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eastAsia="Calibri" w:cs="Calibri"/>
          <w:b/>
          <w:i w:val="0"/>
          <w:color w:val="A8813F"/>
          <w:sz w:val="24"/>
          <w:lang w:val="en-US"/>
        </w:rPr>
        <w:t>THESIS DEFENSE / VIVA PREPARATION</w:t>
      </w:r>
    </w:p>
    <w:p>
      <w:pPr>
        <w:spacing w:after="360"/>
        <w:jc w:val="center"/>
      </w:pPr>
      <w:r>
        <w:rPr>
          <w:rFonts w:ascii="Calibri" w:hAnsi="Calibri" w:eastAsia="Calibri" w:cs="Calibri"/>
          <w:b/>
          <w:i w:val="0"/>
          <w:color w:val="1A2F4A"/>
          <w:sz w:val="44"/>
          <w:lang w:val="en-US"/>
        </w:rPr>
        <w:t>A Machine Learning Model to Predict the Employability</w:t>
        <w:br/>
        <w:t>of Fresh CSE Graduates in Bangladesh</w:t>
      </w:r>
    </w:p>
    <w:p>
      <w:pPr>
        <w:spacing w:before="0" w:after="600"/>
        <w:jc w:val="center"/>
      </w:pPr>
      <w:r>
        <w:rPr>
          <w:rFonts w:ascii="Nirmala UI" w:hAnsi="Nirmala UI" w:eastAsia="Nirmala UI" w:cs="Nirmala UI"/>
          <w:b/>
          <w:i w:val="0"/>
          <w:color w:val="1C1C1C"/>
          <w:sz w:val="30"/>
          <w:lang w:val="bn-BD" w:eastAsia="bn-BD" w:bidi="bn-BD"/>
        </w:rPr>
        <w:t>ভাইভা বোর্ডের জন্য প্রশ্নোত্তর সংকলন</w:t>
      </w:r>
    </w:p>
    <w:p>
      <w:pPr>
        <w:spacing w:before="0" w:after="800"/>
        <w:jc w:val="center"/>
      </w:pPr>
      <w:r>
        <w:rPr>
          <w:rFonts w:ascii="Nirmala UI" w:hAnsi="Nirmala UI" w:eastAsia="Nirmala UI" w:cs="Nirmala UI"/>
          <w:b w:val="0"/>
          <w:i w:val="0"/>
          <w:color w:val="4A5668"/>
          <w:sz w:val="23"/>
          <w:lang w:val="bn-BD" w:eastAsia="bn-BD" w:bidi="bn-BD"/>
        </w:rPr>
        <w:t>প্রতিটি উত্তর সরাসরি থিসিসের যাচাইকৃত তথ্য, কোড ও ফলাফলের উপর ভিত্তি করে তৈরি। কোনো তথ্য কল্পনা করে বসানো হয়নি — প্রতিটি উত্তরের সাথে থিসিসের নির্দিষ্ট সেকশন/টেবিল/ফাইলের রেফারেন্স দেওয়া আছে।</w:t>
      </w:r>
    </w:p>
    <w:p>
      <w:pPr>
        <w:spacing w:before="0" w:after="40"/>
        <w:jc w:val="center"/>
      </w:pPr>
      <w:r>
        <w:rPr>
          <w:rFonts w:ascii="Calibri" w:hAnsi="Calibri" w:eastAsia="Calibri" w:cs="Calibri"/>
          <w:b w:val="0"/>
          <w:i w:val="0"/>
          <w:color w:val="4A5668"/>
          <w:sz w:val="21"/>
          <w:lang w:val="en-US"/>
        </w:rPr>
        <w:t>Dataset: Kaggle Student Career Success Prediction Dataset (50,000 rows)</w:t>
      </w:r>
    </w:p>
    <w:p>
      <w:pPr>
        <w:spacing w:before="0" w:after="40"/>
        <w:jc w:val="center"/>
      </w:pPr>
      <w:r>
        <w:rPr>
          <w:rFonts w:ascii="Calibri" w:hAnsi="Calibri" w:eastAsia="Calibri" w:cs="Calibri"/>
          <w:b w:val="0"/>
          <w:i w:val="0"/>
          <w:color w:val="4A5668"/>
          <w:sz w:val="21"/>
          <w:lang w:val="en-US"/>
        </w:rPr>
        <w:t>Model: Tuned XGBoost — no SMOTE, threshold 0.50</w:t>
      </w:r>
    </w:p>
    <w:p>
      <w:pPr>
        <w:spacing w:before="0" w:after="800"/>
        <w:jc w:val="center"/>
      </w:pPr>
      <w:r>
        <w:rPr>
          <w:rFonts w:ascii="Calibri" w:hAnsi="Calibri" w:eastAsia="Calibri" w:cs="Calibri"/>
          <w:b w:val="0"/>
          <w:i w:val="0"/>
          <w:color w:val="4A5668"/>
          <w:sz w:val="21"/>
          <w:lang w:val="en-US"/>
        </w:rPr>
        <w:t>Verified: Accuracy 0.8170 · ROC-AUC 0.8068 (reproduced by independently re-running the pipeline)</w:t>
      </w:r>
    </w:p>
    <w:p>
      <w:pPr>
        <w:spacing w:before="400" w:after="120"/>
      </w:pPr>
      <w:r>
        <w:rPr>
          <w:rFonts w:ascii="Calibri" w:hAnsi="Calibri" w:eastAsia="Calibri" w:cs="Calibri"/>
          <w:b/>
          <w:i w:val="0"/>
          <w:color w:val="1A2F4A"/>
          <w:sz w:val="24"/>
          <w:lang w:val="en-US"/>
        </w:rPr>
        <w:t>How to use this document</w:t>
      </w:r>
    </w:p>
    <w:p>
      <w:pPr>
        <w:spacing w:before="0" w:after="120"/>
      </w:pPr>
      <w:r>
        <w:rPr>
          <w:rFonts w:ascii="Nirmala UI" w:hAnsi="Nirmala UI" w:eastAsia="Nirmala UI" w:cs="Nirmala UI"/>
          <w:b w:val="0"/>
          <w:i w:val="0"/>
          <w:sz w:val="22"/>
          <w:lang w:val="bn-BD" w:eastAsia="bn-BD" w:bidi="bn-BD"/>
        </w:rPr>
        <w:t>প্রতিটি প্রশ্নের সাথে ৬টি অংশ আছে: সহজ বাংলা অর্থ, শক্তিশালী একাডেমিক উত্তর, কেন উত্তরটি সঠিক, থিসিসে সমর্থনকারী প্রমাণ (নির্দিষ্ট সেকশন/টেবিল), সম্ভাব্য ফলো-আপ প্রশ্ন, এবং ফলো-আপের জবাব। [CRITICAL] চিহ্নিত প্রশ্নগুলো সবচেয়ে কঠিন — এগুলো বিশেষভাবে অনুশীলন করুন।</w:t>
      </w:r>
    </w:p>
    <w:p>
      <w:r>
        <w:br w:type="page"/>
      </w:r>
    </w:p>
    <w:p>
      <w:pPr>
        <w:spacing w:before="80" w:after="40"/>
      </w:pPr>
      <w:r>
        <w:rPr>
          <w:rFonts w:ascii="Calibri" w:hAnsi="Calibri" w:eastAsia="Calibri" w:cs="Calibri"/>
          <w:b/>
          <w:i w:val="0"/>
          <w:color w:val="A8813F"/>
          <w:sz w:val="40"/>
          <w:lang w:val="en-US"/>
        </w:rPr>
        <w:t xml:space="preserve">A.  </w:t>
      </w:r>
      <w:r>
        <w:rPr>
          <w:rFonts w:ascii="Calibri" w:hAnsi="Calibri" w:eastAsia="Calibri" w:cs="Calibri"/>
          <w:b/>
          <w:i w:val="0"/>
          <w:color w:val="1A2F4A"/>
          <w:sz w:val="40"/>
          <w:lang w:val="en-US"/>
        </w:rPr>
        <w:t>Basic Research Questions</w:t>
      </w:r>
    </w:p>
    <w:p>
      <w:pPr>
        <w:spacing w:after="200"/>
        <w:pBdr>
          <w:bottom w:val="single" w:sz="8" w:space="1" w:color="A8813F"/>
        </w:pBdr>
      </w:pPr>
    </w:p>
    <w:p>
      <w:pPr>
        <w:spacing w:before="0" w:after="280"/>
      </w:pPr>
      <w:r>
        <w:rPr>
          <w:rFonts w:ascii="Nirmala UI" w:hAnsi="Nirmala UI" w:eastAsia="Nirmala UI" w:cs="Nirmala UI"/>
          <w:b w:val="0"/>
          <w:i/>
          <w:color w:val="4A5668"/>
          <w:sz w:val="21"/>
          <w:lang w:val="bn-BD" w:eastAsia="bn-BD" w:bidi="bn-BD"/>
        </w:rPr>
        <w:t>আপনার গবেষণা সম্পর্কে সবচেয়ে সাধারণ, প্রথম প্রশ্নগুলো — যেগুলো দিয়ে সাধারণত ভাইভা শুরু হয়।</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A1   </w:t>
      </w:r>
      <w:r>
        <w:rPr>
          <w:rFonts w:ascii="Calibri" w:hAnsi="Calibri" w:eastAsia="Calibri" w:cs="Calibri"/>
          <w:b/>
          <w:i w:val="0"/>
          <w:color w:val="1C1C1C"/>
          <w:sz w:val="24"/>
          <w:lang w:val="en-US"/>
        </w:rPr>
        <w:t>What is your research about, in one or two sentences?</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গবেষণা মূলত কী নিয়ে, এক-দুই বাক্যে বলুন।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আমরা বাংলাদেশের ফ্রেশ CSE গ্র্যাজুয়েটদের employability (চাকরি পাওয়ার সম্ভাবনা) প্রেডিক্ট করার জন্য একটি মেশিন লার্নিং মডেল তৈরি করেছি — Kaggle-এর ৫০,০০০ রেকর্ডের একটি সেকেন্ডারি ডেটাসেট ব্যবহার করে। মডেলটি শুধু প্রেডিকশনই দেয় না, বরং কোন কোন ফ্যাক্টর (যেমন Resume Score, Programming Skill, Internship) সবচেয়ে বেশি প্রভাব ফেলে তা ব্যাখ্যা করে, যাতে শিক্ষার্থীরা নির্দিষ্টভাবে জানতে পারে কোথায় উন্নতি করতে হবে।</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এটি Abstract ও Chapter 1-এর মূল বক্তব্যের সরাসরি সংক্ষিপ্তসার — কোনো অতিরিক্ত দাবি যোগ করা হয়নি।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Abstract; Section 1.1 (Background); Section 1.4 (Objectives 1-3)</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"এটা কি বাংলাদেশের রিয়েল ডেটা দিয়ে তৈরি?"</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সততার সাথে স্বীকার করুন: না, এটি Kaggle-এর একটি সেকেন্ডারি (secondary) ডেটাসেট, বাংলাদেশ-নির্দিষ্ট নয়। এটি থিসিসের Section 1.6 (Scope) ও Section 6.2-তে স্পষ্টভাবে একটি সীমাবদ্ধতা (limitation) হিসেবে উল্লেখ করা আছে — ফলাফলগুলো "illustrative", "population-representative" নয়। ভবিষ্যতে বাংলাদেশ-নির্দিষ্ট প্রাইমারি ডেটা সংগ্রহের সুপারিশ Section 6.3.2/Table 6.1-এ আছে।</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A2   </w:t>
      </w:r>
      <w:r>
        <w:rPr>
          <w:rFonts w:ascii="Calibri" w:hAnsi="Calibri" w:eastAsia="Calibri" w:cs="Calibri"/>
          <w:b/>
          <w:i w:val="0"/>
          <w:color w:val="1C1C1C"/>
          <w:sz w:val="24"/>
          <w:lang w:val="en-US"/>
        </w:rPr>
        <w:t>Why did you choose this topic?</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 এই বিষয়টি কেন বেছে নিলেন?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বাংলাদেশে একটি প্যারাডক্স আছে — ICT সেক্টরে দক্ষ জনবলের চাহিদা ক্রমাগত বাড়ছে (Jony et al., 2022), অথচ বিশ্ববিদ্যালয় গ্র্যাজুয়েটদের বেকারত্বের হার সবচেয়ে বেশি — ১৩.৫% (BBS, 2025), যা কোনো শিক্ষাগত স্তরের মধ্যে সর্বোচ্চ। এই সমস্যাটি ডেটা-ভিত্তিক পদ্ধতিতে খুব কম গবেষণা করা হয়েছে, বিশেষত CSE গ্র্যাজুয়েটদের জন্য নির্দিষ্টভাবে। তাই আমরা মেশিন লার্নিং ব্যবহার করে এই গ্যাপ পূরণের চেষ্টা করেছি।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Section 1.1 ও 1.2-এর মূল যুক্তি অনুসরণ করে — কোনো অতিরঞ্জন নেই।</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1.1 (para 4): unemployment 13.5% among graduates vs 1.25% with no formal education (BBS, 2025); Section 1.2</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"এই প্যারাডক্সের মূল কারণ কী বলে আপনি মনে করেন?"</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এটি সরবরাহ ও চাহিদার মধ্যে দক্ষতার মিসম্যাচ (skills mismatch) — সামগ্রিক চাকরির অভাব নয়। Hasan et al. (2024)-এর গবেষণা দেখায় প্রাইভেট ইউনিভার্সিটিগুলো যা শেখায় আর ইন্ডাস্ট্রি যা চায় তার মধ্যে গ্যাপ আছে।</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A3   </w:t>
      </w:r>
      <w:r>
        <w:rPr>
          <w:rFonts w:ascii="Calibri" w:hAnsi="Calibri" w:eastAsia="Calibri" w:cs="Calibri"/>
          <w:b/>
          <w:i w:val="0"/>
          <w:color w:val="1C1C1C"/>
          <w:sz w:val="24"/>
          <w:lang w:val="en-US"/>
        </w:rPr>
        <w:t>What makes this thesis different from just applying ML to any dataset?</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যেকোনো ডেটাসেটে ML প্রয়োগ করা থেকে এই থিসিস কীভাবে আলাদা?</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নভেলটি অ্যালগরিদমে নয়, চারটি উপাদানের সংযোজনে: (১) বাংলাদেশ-নির্দিষ্ট ফ্রেশ CSE গ্র্যাজুয়েট পপুলেশনের প্রেক্ষাপট, (২) থিওরি-ভিত্তিক মাল্টিডাইমেনশনাল ফিচার সেট যাতে টেকনিক্যাল ও পোর্টফোলিও অ্যাট্রিবিউট আছে যা আগের গবেষণায় কম দেখা যায়, (৩) ইমব্যালান্স-সংবেদনশীল evaluation protocol (শুধু accuracy নয়, per-class recall/precision), এবং (৪) ব্যাখ্যাযোগ্যতার (interpretability) একটি স্তর।</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2.7-এ ঠিক এই ভাষায় novelty statement দেওয়া আছে।</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2.7, para after Table 2.2: "novelty... lies... in the conjunction of four elements"</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"কিন্তু আপনি তো SHAP ইমপ্লিমেন্ট করেননি — তাহলে ইন্টারপ্রেটেবিলিটির দাবি কীভাবে সত্য?"</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আমরা native XGBoost feature importance ও permutation importance দুটোই ব্যবহার করে global-level ইন্টারপ্রিটেশন দিয়েছি (Section 5.10) — এটি বাস্তবিকভাবে ইমপ্লিমেন্ট করা এবং ফলাফল যাচাই করা হয়েছে। per-prediction SHAP আমরা সিস্টেম ডিজাইনে specify করেছি কিন্তু এখনো implement করিনি — এটি honestly Section 5.9, 5.13 ও 6.3-এ outstanding হিসেবে লেখা আছে। এটি গোপন করা হয়নি, বরং ভবিষ্যৎ কাজ হিসেবে স্পষ্টভাবে স্বীকৃত।</w:t>
      </w:r>
    </w:p>
    <w:p>
      <w:r>
        <w:br w:type="page"/>
      </w:r>
    </w:p>
    <w:p>
      <w:pPr>
        <w:spacing w:before="80" w:after="40"/>
      </w:pPr>
      <w:r>
        <w:rPr>
          <w:rFonts w:ascii="Calibri" w:hAnsi="Calibri" w:eastAsia="Calibri" w:cs="Calibri"/>
          <w:b/>
          <w:i w:val="0"/>
          <w:color w:val="A8813F"/>
          <w:sz w:val="40"/>
          <w:lang w:val="en-US"/>
        </w:rPr>
        <w:t xml:space="preserve">B.  </w:t>
      </w:r>
      <w:r>
        <w:rPr>
          <w:rFonts w:ascii="Calibri" w:hAnsi="Calibri" w:eastAsia="Calibri" w:cs="Calibri"/>
          <w:b/>
          <w:i w:val="0"/>
          <w:color w:val="1A2F4A"/>
          <w:sz w:val="40"/>
          <w:lang w:val="en-US"/>
        </w:rPr>
        <w:t>Problem Statement</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B1   </w:t>
      </w:r>
      <w:r>
        <w:rPr>
          <w:rFonts w:ascii="Calibri" w:hAnsi="Calibri" w:eastAsia="Calibri" w:cs="Calibri"/>
          <w:b/>
          <w:i w:val="0"/>
          <w:color w:val="1C1C1C"/>
          <w:sz w:val="24"/>
          <w:lang w:val="en-US"/>
        </w:rPr>
        <w:t>What exact problem does your model solve?</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মডেল ঠিক কোন সমস্যাটি সমাধান করে?</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বাংলাদেশে CSE গ্র্যাজুয়েটদের জন্য এমন কোনো ইন্টারপ্রেটেবল প্রেডিক্টিভ মডেল ছিল না যা প্রেডিক্ট করতে পারে কে ঝুঁকিতে (at risk) আছে, এবং কেন। বিদ্যমান জ্ঞান রেট্রোস্পেক্টিভ (tracer studies, ১-২ বছর পরে) অথবা পারসেপশন-ভিত্তিক — কার্যকর হওয়ার সময় পার হয়ে যাওয়ার পর তথ্য আসে। এই থিসিস গ্র্যাজুয়েশনের সময়েই একটি পূর্বাভাসমূলক, individual-level সংকেত তৈরির চেষ্টা করে।</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1.2-এর তিনটি deficiency-র সরাসরি প্রতিফলন।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1.2, para 2-4 ("Three deficiencies...")</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"আপনার মডেল কি আসলে deploy করার জন্য প্রস্তুত?"</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পুরোপুরি নয় — সৎভাবে বলতে হবে। Section 5.14 ও 6.2-এ স্পষ্ট লেখা আছে যে বর্তমান precision (0.65) মানে flag করা প্রতি ৩ জনের ১ জন false alarm। তাই সুপারিশ করা হয়েছে শুধু "low-stakes routing" (optional guidance)-এর জন্য ব্যবহার করা, কোনো resource-allocation decision-এর জন্য নয়।</w:t>
      </w:r>
    </w:p>
    <w:p>
      <w:r>
        <w:br w:type="page"/>
      </w:r>
    </w:p>
    <w:p>
      <w:pPr>
        <w:spacing w:before="80" w:after="40"/>
      </w:pPr>
      <w:r>
        <w:rPr>
          <w:rFonts w:ascii="Calibri" w:hAnsi="Calibri" w:eastAsia="Calibri" w:cs="Calibri"/>
          <w:b/>
          <w:i w:val="0"/>
          <w:color w:val="A8813F"/>
          <w:sz w:val="40"/>
          <w:lang w:val="en-US"/>
        </w:rPr>
        <w:t xml:space="preserve">C.  </w:t>
      </w:r>
      <w:r>
        <w:rPr>
          <w:rFonts w:ascii="Calibri" w:hAnsi="Calibri" w:eastAsia="Calibri" w:cs="Calibri"/>
          <w:b/>
          <w:i w:val="0"/>
          <w:color w:val="1A2F4A"/>
          <w:sz w:val="40"/>
          <w:lang w:val="en-US"/>
        </w:rPr>
        <w:t>Research Gap</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C1   </w:t>
      </w:r>
      <w:r>
        <w:rPr>
          <w:rFonts w:ascii="Calibri" w:hAnsi="Calibri" w:eastAsia="Calibri" w:cs="Calibri"/>
          <w:b/>
          <w:i w:val="0"/>
          <w:color w:val="1C1C1C"/>
          <w:sz w:val="24"/>
          <w:lang w:val="en-US"/>
        </w:rPr>
        <w:t>What are the five research gaps you identified, and how does your study address each?</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 কী ৫টি গবেষণা-গ্যাপ খুঁজে পেয়েছেন, এবং প্রতিটির জন্য আপনার গবেষণা কী করেছে?</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G1 — বাংলাদেশি CSE-নির্দিষ্ট evidence-এর অভাব → আমরা প্রথম Bangladesh-focused মডেল তৈরি করেছি।</w:t>
        <w:br/>
        <w:t>G2 — ফিচার কভারেজ সীমিত ও খণ্ডিত → আমরা ৬টি ডাইমেনশন জুড়ে থিওরি-ভিত্তিক ফিচার সেট ব্যবহার করেছি।</w:t>
        <w:br/>
        <w:t>G3 — দুর্বল/অতুলনীয় evaluation practice → আমরা imbalance-sensitive per-class মেট্রিক্স ও stratified hold-out ব্যবহার করেছি।</w:t>
        <w:br/>
        <w:t>G4 — ইন্টারপ্রিটেবিলিটির অভাব → আমরা native + permutation feature importance দিয়েছি (SHAP আংশিক — এখনো বাস্তবায়িত হয়নি)।</w:t>
        <w:br/>
        <w:t>G5 — ফেয়ারনেস উপেক্ষিত → আমরা Major/Gender/University_Year দিয়ে audit-only subgroup analysis করেছি (Section 5.14), যা disparity দেখিয়েছে।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Table 2.2-এর পাঁচটি সারি এবং তাদের "response" কলামের হুবহু প্রতিফলন।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Table 2.2 (G1-G5); Section 6.3.1 confirms G3, part of G5 are now completed</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"G4 (interpretability) কি সম্পূর্ণভাবে পূরণ হয়েছে?"</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আংশিকভাবে। Global feature importance সম্পূর্ণভাবে implement ও verify করা হয়েছে (Section 5.10) — এটাই থিসিসের মূল ফাইন্ডিং। কিন্তু per-prediction SHAP attribution, যেটা প্রতিটি ছাত্রের individual ব্যাখ্যা দিত, তা এখনো বাস্তবায়িত হয়নি — Section 5.13 (RQ4) স্পষ্টভাবে "partially addressed" বলে।</w:t>
      </w:r>
    </w:p>
    <w:p>
      <w:r>
        <w:br w:type="page"/>
      </w:r>
    </w:p>
    <w:p>
      <w:pPr>
        <w:spacing w:before="80" w:after="40"/>
      </w:pPr>
      <w:r>
        <w:rPr>
          <w:rFonts w:ascii="Calibri" w:hAnsi="Calibri" w:eastAsia="Calibri" w:cs="Calibri"/>
          <w:b/>
          <w:i w:val="0"/>
          <w:color w:val="A8813F"/>
          <w:sz w:val="40"/>
          <w:lang w:val="en-US"/>
        </w:rPr>
        <w:t xml:space="preserve">D.  </w:t>
      </w:r>
      <w:r>
        <w:rPr>
          <w:rFonts w:ascii="Calibri" w:hAnsi="Calibri" w:eastAsia="Calibri" w:cs="Calibri"/>
          <w:b/>
          <w:i w:val="0"/>
          <w:color w:val="1A2F4A"/>
          <w:sz w:val="40"/>
          <w:lang w:val="en-US"/>
        </w:rPr>
        <w:t>Dataset</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D1   </w:t>
      </w:r>
      <w:r>
        <w:rPr>
          <w:rFonts w:ascii="Calibri" w:hAnsi="Calibri" w:eastAsia="Calibri" w:cs="Calibri"/>
          <w:b/>
          <w:i w:val="0"/>
          <w:color w:val="1C1C1C"/>
          <w:sz w:val="24"/>
          <w:lang w:val="en-US"/>
        </w:rPr>
        <w:t>Describe your dataset: size, source, and structure.</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ডেটাসেট বর্ণনা করুন — সাইজ, উৎস, গঠন।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Kaggle-এর "Student Career Success Prediction Dataset" (Fatimah, 2026) — ৫০,০০০ রেকর্ড, ২৯টি raw কলাম। এর মধ্যে ৬টি post-outcome leakage কলাম (যেমন Starting_Salary_USD, Company_Tier) বাদ দেওয়া হয়, ৬টি ডেমোগ্রাফিক/কনটেক্সচুয়াল কলাম (Age, Gender, University_Year, Major, Attendance_Percentage, LinkedIn_Profile) বায়াস এড়াতে বাদ দেওয়া হয়, এবং ২টি নতুন composite ফিচার তৈরি করা হয় — মোট ১৮টি ফিচার (১৪ numeric, ৪ categorical) দিয়ে মডেল ট্রেইন করা হয়। টার্গেট: Placement_Status (78.08% Employable, 21.92% Not Employable)।</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পুনরায় dataset load করে যাচাই করা হয়েছে — shape (50000, 29), zero missing, zero duplicates।</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5.1-5.2; Table 5.1, 5.2. Independently re-verified: pandas.read_excel confirms 50,000x29, 0 missing cells, 0 duplicate rows.</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"এই ডেটাসেট কি সিন্থেটিক (fabricated) হতে পারে?"</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এটি সততার সাথে স্বীকার করা উচিত: dataset-এর provenance (কীভাবে সংগ্রহ করা হয়েছে) প্রকাশকের হাতে, আমাদের নিয়ন্ত্রণে নয় — এটি Section 6.2-তে "Dataset provenance" limitation হিসেবে স্পষ্টভাবে লেখা আছে। zero missing values এবং zero duplicates থাকা এত পরিষ্কার একটি বাস্তব-জগতের সার্ভে ডেটার জন্য কিছুটা অস্বাভাবিক, যা সিন্থেটিক/curated উৎসের ইঙ্গিত দিতে পারে — এই সীমাবদ্ধতা স্বীকার করে বলুন ফলাফলকে "what the model can learn from the available proxy data" হিসেবে দেখা উচিত, population-representative claim হিসেবে নয়।</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D2   </w:t>
      </w:r>
      <w:r>
        <w:rPr>
          <w:rFonts w:ascii="Calibri" w:hAnsi="Calibri" w:eastAsia="Calibri" w:cs="Calibri"/>
          <w:b/>
          <w:i w:val="0"/>
          <w:color w:val="1C1C1C"/>
          <w:sz w:val="24"/>
          <w:lang w:val="en-US"/>
        </w:rPr>
        <w:t>Why did you exclude Age, Gender, University_Year, and Major from training?</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কেন আপনি Age, Gender, University_Year, এবং Major ট্রেইনিং থেকে বাদ দিলেন?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এগুলো ডেমোগ্রাফিক/কনটেক্সচুয়াল অ্যাট্রিবিউট, যেগুলোর উপর ছাত্রের নিয়ন্ত্রণ নেই এবং যা intervention-এর সময় পরিবর্তনযোগ্য নয়। এগুলো রাখলে মডেল group membership শিখতে পারত, modifiable preparation behavior-এর বদলে — এটি সরাসরি research gap G5 (fairness)-এর ঝুঁকি তৈরি করত। তাই bias-mitigation পদক্ষেপ হিসেবে সচেতনভাবে বাদ দেওয়া হয়েছে।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5.2-এর ঠিক এই যুক্তি অনুসরণ করে।</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5.2, para "The six excluded attributes..."; verified in src/train_model.py EXCLUDED_COLUMNS list</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"বাদ দিলেও কি মডেল বায়াসড থাকতে পারে?"</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হ্যাঁ, এবং এটি থিসিস নিজেই স্বীকার করে (Section 5.14, finding #8) — Major অনুযায়ী audit-only cross-tab করে দেখা গেছে accuracy Business Analytics-এ ৭১.৩% আর Software Engineering-এ ৮৬.৮% — অর্থাৎ Major বাদ দেওয়া সত্ত্বেও error pattern এখনও Major-ভিত্তিক অসামঞ্জস্যপূর্ণ (Major-এর সাথে correlated অন্যান্য ফিচারের মাধ্যমে proxy discrimination ঘটতে পারে)। এটি সম্পূর্ণ সমাধান করা হয়নি — Section 6.3.3-এ fairness-constrained training ভবিষ্যৎ কাজ হিসেবে সুপারিশ করা হয়েছে।</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D3   </w:t>
      </w:r>
      <w:r>
        <w:rPr>
          <w:rFonts w:ascii="Calibri" w:hAnsi="Calibri" w:eastAsia="Calibri" w:cs="Calibri"/>
          <w:b/>
          <w:i w:val="0"/>
          <w:color w:val="1C1C1C"/>
          <w:sz w:val="24"/>
          <w:lang w:val="en-US"/>
        </w:rPr>
        <w:t>How did you handle missing values and duplicates?</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Missing value এবং duplicate কীভাবে হ্যান্ডল করেছেন?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raw ডেটাসেটে সরাসরি pandas দিয়ে যাচাই করে দেখা গেছে zero missing value এবং zero duplicate row আছে। তারপরও pipeline-এ drop_duplicates() এবং median (numeric) / mode (categorical) imputation প্রয়োগ করা হয়েছে যাতে ভবিষ্যতে ভিন্ন ডেটাসেট ব্যবহার করলেও pipeline নিরাপদ থাকে। এই imputer গুলো শুধুমাত্র training partition থেকে fit করা হয় (ColumnTransformer-এর মধ্যে), test partition-এ leakage ছাড়াই প্রয়োগ করা হয়।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raw .xlsx ফাইল লোড করে pandas দিয়ে independently verify করা হয়েছে।</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Table 5.9 (Validation Summary); Section 5.3; src/train_model.py lines 62-64, 124-130</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"Median কেন, Mean কেন নয়?"</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Median outlier-প্রতিরোধী — Certifications, Hackathons-এর মতো count attribute-এ কিছু অস্বাভাবিক বেশি মান mean-কে উপরে টেনে নিতে পারত, যা ভুলভাবে incomplete ডেটার ছাত্রদের প্রস্তুতি বেশি দেখাতো (Section 5.3)।</w:t>
      </w:r>
    </w:p>
    <w:p>
      <w:r>
        <w:br w:type="page"/>
      </w:r>
    </w:p>
    <w:p>
      <w:pPr>
        <w:spacing w:before="80" w:after="40"/>
      </w:pPr>
      <w:r>
        <w:rPr>
          <w:rFonts w:ascii="Calibri" w:hAnsi="Calibri" w:eastAsia="Calibri" w:cs="Calibri"/>
          <w:b/>
          <w:i w:val="0"/>
          <w:color w:val="A8813F"/>
          <w:sz w:val="40"/>
          <w:lang w:val="en-US"/>
        </w:rPr>
        <w:t xml:space="preserve">E.  </w:t>
      </w:r>
      <w:r>
        <w:rPr>
          <w:rFonts w:ascii="Calibri" w:hAnsi="Calibri" w:eastAsia="Calibri" w:cs="Calibri"/>
          <w:b/>
          <w:i w:val="0"/>
          <w:color w:val="1A2F4A"/>
          <w:sz w:val="40"/>
          <w:lang w:val="en-US"/>
        </w:rPr>
        <w:t>Data Collection</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E1   </w:t>
      </w:r>
      <w:r>
        <w:rPr>
          <w:rFonts w:ascii="Calibri" w:hAnsi="Calibri" w:eastAsia="Calibri" w:cs="Calibri"/>
          <w:b/>
          <w:i w:val="0"/>
          <w:color w:val="1C1C1C"/>
          <w:sz w:val="24"/>
          <w:lang w:val="en-US"/>
        </w:rPr>
        <w:t>Why did you use a secondary dataset instead of collecting primary data?</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প্রাইমারি ডেটা সংগ্রহ না করে সেকেন্ডারি ডেটাসেট কেন ব্যবহার করলেন?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আন্ডারগ্র্যাজুয়েট থিসিসের সময়সীমা ও রিসোর্সের মধ্যে পর্যাপ্ত মাইনরিটি-ক্লাস স্যাম্পল সহ একটি বড়, প্রাইমারি সার্ভে সংগ্রহ করা বাস্তবসম্মত ছিল না। ৫০,০০০ রেকর্ডের এই সেকেন্ডারি ডেটাসেট ৬টি employability dimension-এর সাথে সামঞ্জস্যপূর্ণ ভেরিয়েবল ধারণ করে, যা প্রক্সি হিসেবে ব্যবহারযোগ্য। এই সীমাবদ্ধতা এবং এর প্রভাব সচেতনভাবে স্বীকার করা হয়েছে (Section 1.6, 6.2)।</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1.6 "Data source and sample size" অনুচ্ছেদের সরাসরি প্রতিফলন।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1.6; Section 6.2 "Secondary, non-Bangladesh-specific dataset"</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আপনার ফলাফল কি বাংলাদেশের জন্য বৈধ?"</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সরাসরিভাবে নয় — "illustrative" হিসেবে বলা উচিত, "population-representative" নয়। কিন্তু ডাইমেনশনগুলো (technical skill, internship, resume quality ইত্যাদি) সাহিত্যে established theory থেকে derive করা, তাই qualitative প্যাটার্ন (যেমন CGPA-এর চেয়ে experience-এর গুরুত্ব বেশি) বাংলাদেশি প্রেক্ষাপটেও প্রাসঙ্গিক হতে পারে বলে যুক্তিসঙ্গতভাবে আশা করা যায়, চূড়ান্ত সংখ্যাগুলো নয়।</w:t>
      </w:r>
    </w:p>
    <w:p>
      <w:r>
        <w:br w:type="page"/>
      </w:r>
    </w:p>
    <w:p>
      <w:pPr>
        <w:spacing w:before="80" w:after="40"/>
      </w:pPr>
      <w:r>
        <w:rPr>
          <w:rFonts w:ascii="Calibri" w:hAnsi="Calibri" w:eastAsia="Calibri" w:cs="Calibri"/>
          <w:b/>
          <w:i w:val="0"/>
          <w:color w:val="A8813F"/>
          <w:sz w:val="40"/>
          <w:lang w:val="en-US"/>
        </w:rPr>
        <w:t xml:space="preserve">F.  </w:t>
      </w:r>
      <w:r>
        <w:rPr>
          <w:rFonts w:ascii="Calibri" w:hAnsi="Calibri" w:eastAsia="Calibri" w:cs="Calibri"/>
          <w:b/>
          <w:i w:val="0"/>
          <w:color w:val="1A2F4A"/>
          <w:sz w:val="40"/>
          <w:lang w:val="en-US"/>
        </w:rPr>
        <w:t>Data Preprocessing</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F1   </w:t>
      </w:r>
      <w:r>
        <w:rPr>
          <w:rFonts w:ascii="Calibri" w:hAnsi="Calibri" w:eastAsia="Calibri" w:cs="Calibri"/>
          <w:b/>
          <w:i w:val="0"/>
          <w:color w:val="1C1C1C"/>
          <w:sz w:val="24"/>
          <w:lang w:val="en-US"/>
        </w:rPr>
        <w:t>Explain your preprocessing pipeline and why it avoids data leakage.</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প্রিপ্রসেসিং পাইপলাইন ব্যাখ্যা করুন এবং এটি কীভাবে data leakage এড়ায়।</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প্রথমে stratified 80:20 split করা হয়, তারপর preprocessing (imputation, scaling, encoding) scikit-learn-এর ColumnTransformer-এর মধ্যে বসিয়ে শুধুমাত্র training partition থেকে fit করা হয় এবং সেই একই fitted transformer test partition-এ apply করা হয়। ফলে test set-এর কোনো তথ্য (যেমন median, mean, category) preprocessing parameter-এ প্রভাব ফেলে না — এটাই leakage-মুক্ত ডিজাইনের মূল ভিত্তি।</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train_model.py কোড পড়ে যাচাই করা হয়েছে: split আগে (line 115-117), preprocessor Pipeline-এর ভেতরে (line 139-146)।</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5.3, para 1 ("This is an important methodological point..."); Section 5.6, "which is what guarantees the absence of leakage"</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"আপনার engineered feature (Overall_Preparedness_Index) কি leakage তৈরি করে?"</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 এটি শুধুমাত্র Interview_Score ও Internships-এর একটি fixed-weight (০.৭/০.৩) কম্বিনেশন, যেগুলো ইতিমধ্যেই dataset-এ বিদ্যমান, target variable বা কোনো ভবিষ্যৎ তথ্য থেকে derive করা নয় (Section 5.2)।</w:t>
      </w:r>
    </w:p>
    <w:p>
      <w:r>
        <w:br w:type="page"/>
      </w:r>
    </w:p>
    <w:p>
      <w:pPr>
        <w:spacing w:before="80" w:after="40"/>
      </w:pPr>
      <w:r>
        <w:rPr>
          <w:rFonts w:ascii="Calibri" w:hAnsi="Calibri" w:eastAsia="Calibri" w:cs="Calibri"/>
          <w:b/>
          <w:i w:val="0"/>
          <w:color w:val="A8813F"/>
          <w:sz w:val="40"/>
          <w:lang w:val="en-US"/>
        </w:rPr>
        <w:t xml:space="preserve">G.  </w:t>
      </w:r>
      <w:r>
        <w:rPr>
          <w:rFonts w:ascii="Calibri" w:hAnsi="Calibri" w:eastAsia="Calibri" w:cs="Calibri"/>
          <w:b/>
          <w:i w:val="0"/>
          <w:color w:val="1A2F4A"/>
          <w:sz w:val="40"/>
          <w:lang w:val="en-US"/>
        </w:rPr>
        <w:t>Feature Engineering</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G1   </w:t>
      </w:r>
      <w:r>
        <w:rPr>
          <w:rFonts w:ascii="Calibri" w:hAnsi="Calibri" w:eastAsia="Calibri" w:cs="Calibri"/>
          <w:b/>
          <w:i w:val="0"/>
          <w:color w:val="1C1C1C"/>
          <w:sz w:val="24"/>
          <w:lang w:val="en-US"/>
        </w:rPr>
        <w:t>Why did you create Overall_Preparedness_Index and Skills_per_Project? Were they useful?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কেন এই দুটি composite ফিচার তৈরি করলেন? এগুলো কি আসলেই কাজে লেগেছে?</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Overall_Preparedness_Index (Interview_Score×0.7 + Internships×0.3) ইন্টারভিউ পারফরম্যান্স ও ইন্ডাস্ট্রি এক্সপোজারকে একটি single readiness measure-এ একত্রিত করে। Skills_per_Project (Programming_Skill / (Projects_Completed+1)) দেখায় স্কিল প্রজেক্ট সংখ্যার তুলনায় কতটা ঘনীভূত। ফলাফল মিশ্র: Overall_Preparedness_Index rank ২-এ এসেছে (very useful), কিন্তু Skills_per_Project rank ১৮ অর্থাৎ সর্বনিম্ন — কার্যত অকেজো প্রমাণিত হয়েছে।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Table 5.7-এর সরাসরি rank সংখ্যা, re-run করে যাচাই করা।</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Table 5.7: Overall_Preparedness_Index rank 2 (0.209152); Skills_per_Project rank 18 (0.004511)</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"Overall_Preparedness_Index এর rank ২ হওয়াটা কি স্বাভাবিক? এটাতো শুধু দুটো ফিচারের কম্বিনেশন।"</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চমৎকার প্রশ্ন এবং থিসিস নিজেই এটি "against expectation" হিসেবে স্বীকার করে (Section 5.10)। ব্যাখ্যা: shallow tree depth (৩) hyperparameter search দ্বারা নির্বাচিত হওয়ায়, মডেল একটি single split-এ composite feature-কে Interview_Score-এর efficient proxy হিসেবে ব্যবহার করতে পছন্দ করে, আলাদা split ব্যয় না করে। এটি gain-based importance-এর একটি known সীমাবদ্ধতা, প্রমাণ নয় যে composite feature-টি তার parent feature-গুলোর চেয়ে বেশি তথ্য বহন করে। তাই permutation importance দিয়ে cross-check করা হয়েছে, যা এই caveat নিশ্চিত করে।</w:t>
      </w:r>
    </w:p>
    <w:p>
      <w:r>
        <w:br w:type="page"/>
      </w:r>
    </w:p>
    <w:p>
      <w:pPr>
        <w:spacing w:before="80" w:after="40"/>
      </w:pPr>
      <w:r>
        <w:rPr>
          <w:rFonts w:ascii="Calibri" w:hAnsi="Calibri" w:eastAsia="Calibri" w:cs="Calibri"/>
          <w:b/>
          <w:i w:val="0"/>
          <w:color w:val="A8813F"/>
          <w:sz w:val="40"/>
          <w:lang w:val="en-US"/>
        </w:rPr>
        <w:t xml:space="preserve">H.  </w:t>
      </w:r>
      <w:r>
        <w:rPr>
          <w:rFonts w:ascii="Calibri" w:hAnsi="Calibri" w:eastAsia="Calibri" w:cs="Calibri"/>
          <w:b/>
          <w:i w:val="0"/>
          <w:color w:val="1A2F4A"/>
          <w:sz w:val="40"/>
          <w:lang w:val="en-US"/>
        </w:rPr>
        <w:t>Model Selection</w:t>
      </w:r>
    </w:p>
    <w:p>
      <w:pPr>
        <w:spacing w:after="200"/>
        <w:pBdr>
          <w:bottom w:val="single" w:sz="8" w:space="1" w:color="A8813F"/>
        </w:pBdr>
      </w:pP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H1   </w:t>
      </w:r>
      <w:r>
        <w:rPr>
          <w:rFonts w:ascii="Calibri" w:hAnsi="Calibri" w:eastAsia="Calibri" w:cs="Calibri"/>
          <w:b/>
          <w:i w:val="0"/>
          <w:color w:val="1C1C1C"/>
          <w:sz w:val="24"/>
          <w:lang w:val="en-US"/>
        </w:rPr>
        <w:t>Why did you choose XGBoost when Logistic Regression scored higher?</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Logistic Regression বেশি accuracy পেলেও কেন XGBoost বেছে নিলেন? — এটি বোর্ডের সবচেয়ে চ্যালেঞ্জিং প্রশ্নগুলোর একটি।</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সততার সাথে স্বীকার করতে হবে: Logistic Regression accuracy (0.8196) ও AUC (0.8094)-এ XGBoost (0.8170/0.8068)-এর চেয়ে সামান্য এগিয়ে, এবং চারটি মডেল ২ শতাংশ পয়েন্টের মধ্যে clustered। XGBoost বাছাই করা হয়েছে raw accuracy advantage-এর জন্য নয়, বরং এর native feature-importance output (যা আমাদের মূল ফাইন্ডিং তৈরি করে) এবং ভবিষ্যতে non-linear feature engineering যোগ করার সক্ষমতার জন্য। এটি একটি narrower, defensible claim — outright superiority claim নয়।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compare_algorithms.py re-run করে যাচাই: LR 0.8196/0.8094, XGB 0.8170/0.8068 — সংখ্যা মিলে যায়।</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5.8, para "Two qualifications are necessary..."; Table 5.6</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কি আপনার মডেল সিলেকশন যুক্তিসঙ্গত ছিল না?"</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যুক্তিসঙ্গত ছিল, কারণ সিদ্ধান্তটি accuracy-নির্ভর নয়। যেহেতু চারটি মডেলের performance পরিসংখ্যানগতভাবে indistinguishable, তাই মডেল বেছে নেওয়ার সিদ্ধান্ত interpretability requirement ও deployment threshold policy দিয়ে চালিত হওয়া উচিত — যা ঠিক এই থিসিস করেছে (Section 5.8, শেষ অনুচ্ছেদ)।</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H2   </w:t>
      </w:r>
      <w:r>
        <w:rPr>
          <w:rFonts w:ascii="Calibri" w:hAnsi="Calibri" w:eastAsia="Calibri" w:cs="Calibri"/>
          <w:b/>
          <w:i w:val="0"/>
          <w:color w:val="1C1C1C"/>
          <w:sz w:val="24"/>
          <w:lang w:val="en-US"/>
        </w:rPr>
        <w:t>Why was SVM excluded from the comparison?</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SVM কেন তুলনায় বাদ দেওয়া হলো?</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n=৫০,০০০-এ kernel-based SVM training কম্পিউটেশনালি ব্যয়বহুল (training time super-linearly বাড়ে sample size-এর সাথে)। বাকি চারটি অ্যালগরিদমের ফলাফল ইতিমধ্যে দেখাচ্ছে যে সবগুলো ২% পয়েন্টের মধ্যে clustered — তাই SVM যোগ করার প্রত্যাশিত সুবিধা তার কম্পিউটেশনাল খরচের তুলনায় ন্যায্য মনে হয়নি।</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5.8-এ প্রথম অনুচ্ছেদে সরাসরি বলা আছে।</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5.8 para 1; Section 6.3.1 lists SVM as still outstanding future work</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RQ3-এর উত্তর কি সম্পূর্ণ?"</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Section 5.13 নিজেই এই সীমাবদ্ধতা স্বীকার করে: "addressed" কিন্তু qualified — পাঁচটি মূল candidate-এর মধ্যে চারটি নিয়ে তুলনা করা হয়েছে, SVM বাদ পড়েছে computational grounds-এ, ভবিষ্যৎ কাজ হিসেবে carry forward করা হয়েছে।</w:t>
      </w:r>
    </w:p>
    <w:p>
      <w:r>
        <w:br w:type="page"/>
      </w:r>
    </w:p>
    <w:p>
      <w:pPr>
        <w:spacing w:before="80" w:after="40"/>
      </w:pPr>
      <w:r>
        <w:rPr>
          <w:rFonts w:ascii="Calibri" w:hAnsi="Calibri" w:eastAsia="Calibri" w:cs="Calibri"/>
          <w:b/>
          <w:i w:val="0"/>
          <w:color w:val="A8813F"/>
          <w:sz w:val="40"/>
          <w:lang w:val="en-US"/>
        </w:rPr>
        <w:t xml:space="preserve">I.  </w:t>
      </w:r>
      <w:r>
        <w:rPr>
          <w:rFonts w:ascii="Calibri" w:hAnsi="Calibri" w:eastAsia="Calibri" w:cs="Calibri"/>
          <w:b/>
          <w:i w:val="0"/>
          <w:color w:val="1A2F4A"/>
          <w:sz w:val="40"/>
          <w:lang w:val="en-US"/>
        </w:rPr>
        <w:t>Model Training</w:t>
      </w:r>
    </w:p>
    <w:p>
      <w:pPr>
        <w:spacing w:after="200"/>
        <w:pBdr>
          <w:bottom w:val="single" w:sz="8" w:space="1" w:color="A8813F"/>
        </w:pBdr>
      </w:pP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I1   </w:t>
      </w:r>
      <w:r>
        <w:rPr>
          <w:rFonts w:ascii="Calibri" w:hAnsi="Calibri" w:eastAsia="Calibri" w:cs="Calibri"/>
          <w:b/>
          <w:i w:val="0"/>
          <w:color w:val="1C1C1C"/>
          <w:sz w:val="24"/>
          <w:lang w:val="en-US"/>
        </w:rPr>
        <w:t>Why did you remove SMOTE and the lowered decision threshold from your final model?</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চূড়ান্ত মডেল থেকে কেন SMOTE ও কমানো থ্রেশহোল্ড বাদ দিলেন?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প্রাথমিক কনফিগারেশনে SMOTE + scale_pos_weight + 0.35 threshold একসাথে প্রয়োগ করে minority recall ৮৫.৩% পাওয়া গিয়েছিল, কিন্তু সামগ্রিক accuracy নেমে যায় ৬৩.৮৪%-এ — যা 78.08% majority-class baseline-এর চেয়েও কম! অর্থাৎ একটি ট্রিভিয়াল classifier যা সবাইকে "Employable" বলে predict করে, সেটাও এর চেয়ে ভালো accuracy দিত। তিনটি হস্তক্ষেপ একসাথে over-correct করেছিল। তাই এগুলো সরিয়ে শুধু cross-validated hyperparameter search-এর উপর নির্ভর করা হয়েছে — যা accuracy 81.70%-এ নিয়ে আসে, কিন্তু minority recall কমে যায় 35.5%-এ।</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এই ট্রেড-অফ থিসিসের সবচেয়ে গুরুত্বপূর্ণ methodological honesty-র অংশ — সংখ্যাগুলো Section 5.6/5.7-এ সরাসরি বর্ণিত ও পুনরায় যাচাই করা হয়েছে।</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5.7, para "Interpretation"; Table 5.5; ML_CODE_PROCESS.md (Bangla code walkthrough, parts 7-8)</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কোন কনফিগারেশনটা আসলে ভালো?"</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কোনোটাই একতরফাভাবে ভালো নয় — এটি একটি deployment decision, accuracy দিয়ে নিষ্পত্তি করা যায় না। প্রশ্ন হলো: একজন at-risk গ্র্যাজুয়েটকে miss করার cost বনাম একটি false alarm-এর cost কোনটা বেশি গুরুত্বপূর্ণ? থিসিস এই সিদ্ধান্ত এখনো নেয়নি, এবং এটি Section 5.14-এ সততার সাথে limitation হিসেবে লেখা আছে।</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I2   </w:t>
      </w:r>
      <w:r>
        <w:rPr>
          <w:rFonts w:ascii="Calibri" w:hAnsi="Calibri" w:eastAsia="Calibri" w:cs="Calibri"/>
          <w:b/>
          <w:i w:val="0"/>
          <w:color w:val="1C1C1C"/>
          <w:sz w:val="24"/>
          <w:lang w:val="en-US"/>
        </w:rPr>
        <w:t>Why is XGBoost's training time only 0.77-1.0 seconds? Is that suspicious?</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XGBoost-এর ট্রেইনিং সময় মাত্র ০.৭৭-১.০ সেকেন্ড কেন? এটা কি সন্দেহজনক?</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না, এটি স্বাভাবিক। XGBoost অত্যন্ত optimized C++ backend ব্যবহার করে, এবং এখানে মাত্র ৪০,০০০ রো ও ১৮ ফিচার, শ্যালো ট্রি ডেপথ (৩) এবং ২০০টি বুস্টিং রাউন্ড — এটি আধুনিক হার্ডওয়্যারে সেকেন্ডের মধ্যে সহজেই সম্পন্ন হয়। hyperparameter search-এ (৪৫টি model fit) সময় লাগে প্রায় ৪০-৫০ সেকেন্ড, যা যৌক্তিক।</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script re-run করে যাচাই: search 49.6s, final fit 0.99s — থিসিসের 0.77s-এর কাছাকাছি (hardware ভেদে সামান্য পার্থক্য স্বাভাবিক)।</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5.6, para 3; re-verified by re-running src/train_model.py</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"এই দ্রুত ট্রেইনিং কি প্র্যাক্টিক্যাল সুবিধা দেয়?"</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হ্যাঁ — Chapter 4-তে ডিজাইন করা periodic retraining pathway এবং FR7 (administrator-triggered retraining) বাস্তবিকভাবে ব্যবহারযোগ্য হয়, কারণ নতুন ডেটা এলে মডেল পুনরায় ট্রেইন করতে কোনো উল্লেখযোগ্য সময় লাগে না (Section 5.6, 6.3.4)।</w:t>
      </w:r>
    </w:p>
    <w:p>
      <w:r>
        <w:br w:type="page"/>
      </w:r>
    </w:p>
    <w:p>
      <w:pPr>
        <w:spacing w:before="80" w:after="40"/>
      </w:pPr>
      <w:r>
        <w:rPr>
          <w:rFonts w:ascii="Calibri" w:hAnsi="Calibri" w:eastAsia="Calibri" w:cs="Calibri"/>
          <w:b/>
          <w:i w:val="0"/>
          <w:color w:val="A8813F"/>
          <w:sz w:val="40"/>
          <w:lang w:val="en-US"/>
        </w:rPr>
        <w:t xml:space="preserve">J.  </w:t>
      </w:r>
      <w:r>
        <w:rPr>
          <w:rFonts w:ascii="Calibri" w:hAnsi="Calibri" w:eastAsia="Calibri" w:cs="Calibri"/>
          <w:b/>
          <w:i w:val="0"/>
          <w:color w:val="1A2F4A"/>
          <w:sz w:val="40"/>
          <w:lang w:val="en-US"/>
        </w:rPr>
        <w:t>Hyperparameter Tuning</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J1   </w:t>
      </w:r>
      <w:r>
        <w:rPr>
          <w:rFonts w:ascii="Calibri" w:hAnsi="Calibri" w:eastAsia="Calibri" w:cs="Calibri"/>
          <w:b/>
          <w:i w:val="0"/>
          <w:color w:val="1C1C1C"/>
          <w:sz w:val="24"/>
          <w:lang w:val="en-US"/>
        </w:rPr>
        <w:t>How did you tune your model, and how do you know 15 candidates was enough?</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মডেল কীভাবে টিউন করেছেন, এবং ১৫টি ক্যান্ডিডেট যথেষ্ট ছিল তা কীভাবে জানেন?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RandomizedSearchCV, ১৫টি candidate combination, ৩-fold cross-validation, accuracy scoring। সার্চ স্পেস: n_estimators, learning_rate, max_depth, subsample, colsample_bytree, min_child_weight। এই বাজেট যথেষ্ট কিনা যাচাই করতে, একটি স্বাধীন audit script (hyperparam_validity_check.py) একটি অনেক বড় সার্চ (৪০ candidates) চালিয়েছে — ফলাফল: test accuracy মাত্র -0.01 পার্সেন্টেজ পয়েন্ট এবং AUC +0.06 পয়েন্ট পরিবর্তিত হয়েছে। এটি নিশ্চিত করে যে মূল ১৫-candidate বাজেট already sufficient ছিল।</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results/phase2_hyperparam_results.json ফাইল থেকে সরাসরি যাচাই করা হয়েছে — part_a ও part_b-এর সংখ্যা থিসিসের দাবির সাথে হুবহু মিলে।</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5.7.1, para 3 ("the RandomizedSearchCV hyperparameter search itself was re-run..."); results/phase2_hyperparam_results.json</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"টিউনিং কি টেস্ট সেটের উপর leakage ঘটিয়েছে?"</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 RandomizedSearchCV-এর অভ্যন্তরীণ cross-validation শুধুমাত্র training partition-এর উপর চলে (X_train, y_train পাস করা হয়, Section 5.6 কোড অনুযায়ী)। টেস্ট সেট শুধুমাত্র একবার, সব টিউনিং সম্পন্ন হওয়ার পর, চূড়ান্ত মূল্যায়নের জন্য ব্যবহৃত হয়েছে।</w:t>
      </w:r>
    </w:p>
    <w:p>
      <w:r>
        <w:br w:type="page"/>
      </w:r>
    </w:p>
    <w:p>
      <w:pPr>
        <w:spacing w:before="80" w:after="40"/>
      </w:pPr>
      <w:r>
        <w:rPr>
          <w:rFonts w:ascii="Calibri" w:hAnsi="Calibri" w:eastAsia="Calibri" w:cs="Calibri"/>
          <w:b/>
          <w:i w:val="0"/>
          <w:color w:val="A8813F"/>
          <w:sz w:val="40"/>
          <w:lang w:val="en-US"/>
        </w:rPr>
        <w:t xml:space="preserve">K.  </w:t>
      </w:r>
      <w:r>
        <w:rPr>
          <w:rFonts w:ascii="Calibri" w:hAnsi="Calibri" w:eastAsia="Calibri" w:cs="Calibri"/>
          <w:b/>
          <w:i w:val="0"/>
          <w:color w:val="1A2F4A"/>
          <w:sz w:val="40"/>
          <w:lang w:val="en-US"/>
        </w:rPr>
        <w:t>Validation</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K1   </w:t>
      </w:r>
      <w:r>
        <w:rPr>
          <w:rFonts w:ascii="Calibri" w:hAnsi="Calibri" w:eastAsia="Calibri" w:cs="Calibri"/>
          <w:b/>
          <w:i w:val="0"/>
          <w:color w:val="1C1C1C"/>
          <w:sz w:val="24"/>
          <w:lang w:val="en-US"/>
        </w:rPr>
        <w:t>How do you know your reported accuracy is not a lucky split?</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রিপোর্ট করা accuracy একটি "সৌভাগ্যবান" স্প্লিট নয়, তা কীভাবে জানেন?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চারটি স্বাধীন robustness check চালানো হয়েছে: (১) full dataset-এ 5-fold CV — mean accuracy 0.8176 (±0.0027), যা single-split ফলাফলকে (0.8170) ঘিরে রাখে; (২) training partition-এ 5-fold CV — একই রকম consistent; (৩) চারটি ভিন্ন random seed-এ পুনরায় fit — accuracy 0.8163 থেকে 0.8191-এর মধ্যে, মাত্র 0.28 পার্সেন্টেজ পয়েন্ট spread; (৪) train-vs-test gap মাত্র 0.5 পার্সেন্টেজ পয়েন্ট — কোনো overfitting সংকেত নেই।</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results/phase2_cv_results.json ও phase2_multiseed_results.json থেকে সরাসরি যাচাই — সব সংখ্যা মিলে যায়।</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5.7.1 (Cross-Validation and Robustness Validation), full section</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"Random Forest-এর ১০০% training accuracy কি সমস্যাজনক নয়?"</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এটি একটি সত্যিকারের overfitting signal, এবং থিসিস তা লুকায়নি — Section 5.7.1-এ explicit উল্লেখ আছে (train-test gap 18.6pp)। কিন্তু গুরুত্বপূর্ণ বিষয়: Random Forest-এর held-out test accuracy (0.8138) তারপরও অন্য মডেলগুলোর কাছাকাছি এবং stable — তাই এটি "untuned baseline configuration"-এর একটি বৈশিষ্ট্য, রিপোর্ট করা test মেট্রিক অবিশ্বাস্য তার প্রমাণ নয়। এই পার্থক্যটি স্পষ্ট করে বলা জরুরি।</w:t>
      </w:r>
    </w:p>
    <w:p>
      <w:r>
        <w:br w:type="page"/>
      </w:r>
    </w:p>
    <w:p>
      <w:pPr>
        <w:spacing w:before="80" w:after="40"/>
      </w:pPr>
      <w:r>
        <w:rPr>
          <w:rFonts w:ascii="Calibri" w:hAnsi="Calibri" w:eastAsia="Calibri" w:cs="Calibri"/>
          <w:b/>
          <w:i w:val="0"/>
          <w:color w:val="A8813F"/>
          <w:sz w:val="40"/>
          <w:lang w:val="en-US"/>
        </w:rPr>
        <w:t xml:space="preserve">L.  </w:t>
      </w:r>
      <w:r>
        <w:rPr>
          <w:rFonts w:ascii="Calibri" w:hAnsi="Calibri" w:eastAsia="Calibri" w:cs="Calibri"/>
          <w:b/>
          <w:i w:val="0"/>
          <w:color w:val="1A2F4A"/>
          <w:sz w:val="40"/>
          <w:lang w:val="en-US"/>
        </w:rPr>
        <w:t>Evaluation Metrics</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L1   </w:t>
      </w:r>
      <w:r>
        <w:rPr>
          <w:rFonts w:ascii="Calibri" w:hAnsi="Calibri" w:eastAsia="Calibri" w:cs="Calibri"/>
          <w:b/>
          <w:i w:val="0"/>
          <w:color w:val="1C1C1C"/>
          <w:sz w:val="24"/>
          <w:lang w:val="en-US"/>
        </w:rPr>
        <w:t>Why is accuracy alone insufficient here, and which metric matters most?</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এখানে শুধু accuracy কেন যথেষ্ট নয়, এবং কোন মেট্রিক সবচেয়ে গুরুত্বপূর্ণ?</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ডেটাসেট 78.08:21.92 অনুপাতে imbalanced। যদি একটি dummy classifier সবাইকে "Employable" বলে predict করে, সেটাও 78.08% accuracy পাবে — কোনো কিছু শেখা ছাড়াই। তাই accuracy-কে সবসময় এই baseline-এর বিপরীতে বিচার করতে হবে। আমাদের সিস্টেমের আসল উদ্দেশ্য যেহেতু at-risk গ্র্যাজুয়েট চিহ্নিত করা, তাই minority-class recall (Not Employable ক্লাসের recall) সবচেয়ে গুরুত্বপূর্ণ মেট্রিক — এটাই বলে দেয় সিস্টেম প্রকৃতপক্ষে কতজন ঝুঁকিপূর্ণ গ্র্যাজুয়েট চিহ্নিত করতে পারছে।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5.4-এর মূল যুক্তি — ৭৮.০৮% baseline, একটি trivial classifier-এর তুলনা।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5.4, para "imbalance establishes a deceptively high accuracy baseline"</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"আপনার মডেল কি এই baseline অতিক্রম করেছে?"</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হ্যাঁ, চূড়ান্ত tuned কনফিগারেশন 81.70% accuracy পেয়েছে — baseline-এর ৩.৬ পার্সেন্টেজ পয়েন্ট উপরে। কিন্তু সততার সাথে বলা উচিত যে এই কনফিগারেশন minority recall-এ compromise করেছে (মাত্র 35.5%) — এটা একটা trade-off, নিখুঁত সমাধান নয়।</w:t>
      </w:r>
    </w:p>
    <w:p>
      <w:r>
        <w:br w:type="page"/>
      </w:r>
    </w:p>
    <w:p>
      <w:pPr>
        <w:spacing w:before="80" w:after="40"/>
      </w:pPr>
      <w:r>
        <w:rPr>
          <w:rFonts w:ascii="Calibri" w:hAnsi="Calibri" w:eastAsia="Calibri" w:cs="Calibri"/>
          <w:b/>
          <w:i w:val="0"/>
          <w:color w:val="A8813F"/>
          <w:sz w:val="40"/>
          <w:lang w:val="en-US"/>
        </w:rPr>
        <w:t xml:space="preserve">M.  </w:t>
      </w:r>
      <w:r>
        <w:rPr>
          <w:rFonts w:ascii="Calibri" w:hAnsi="Calibri" w:eastAsia="Calibri" w:cs="Calibri"/>
          <w:b/>
          <w:i w:val="0"/>
          <w:color w:val="1A2F4A"/>
          <w:sz w:val="40"/>
          <w:lang w:val="en-US"/>
        </w:rPr>
        <w:t>Statistical Testing</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M1   </w:t>
      </w:r>
      <w:r>
        <w:rPr>
          <w:rFonts w:ascii="Calibri" w:hAnsi="Calibri" w:eastAsia="Calibri" w:cs="Calibri"/>
          <w:b/>
          <w:i w:val="0"/>
          <w:color w:val="1C1C1C"/>
          <w:sz w:val="24"/>
          <w:lang w:val="en-US"/>
        </w:rPr>
        <w:t>Why did you use the Z-test instead of the T-test?</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T-test না ব্যবহার করে Z-test কেন ব্যবহার করলেন?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উভয় গ্রুপের সাইজ (39,040 ও 10,960) t-distribution normal-এ converge হওয়ার threshold (n&gt;30)-এর চেয়ে হাজার গুণ বেশি — তাই দুই টেস্টই কার্যত একই p-value দিত। কিন্তু Z-test বেছে নেওয়া হয়েছে দুটি নির্দিষ্ট কারণে: (১) large-sample framing সঠিকভাবে ডেটার প্রকৃতি বর্ণনা করে — t-test-এর ছোট-স্যাম্পল সংশোধন এখানে অপ্রাসঙ্গিক, এবং (২) two-proportion Z-test সরাসরি বাইনারি টার্গেট ভেরিয়েবলের প্রশ্নের সমাধান দেয়।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Table 5.8 এবং Section 5.11.3-এর তুলনামূলক আলোচনার সরাসরি সারাংশ।</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5.11.3; Table 5.8</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"সব ১৩টি অ্যাট্রিবিউট p&lt;0.0001 পেলে সেটা কি মানে সবগুলোই সমান গুরুত্বপূর্ণ?"</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একদমই না — এটি একটি গুরুত্বপূর্ণ পার্থক্য যা থিসিস নিজেই সতর্ক করে (Section 5.11.3, "A caution applies")। n=50,000-এ standard error এত ছোট যে সামান্য practical পার্থক্যও highly significant দেখায়। Statistical significance আর practical importance এক জিনিস নয়। effect size (Cohen's d) ছাড়া এই p-value গুলো magnitude সম্পর্কে কিছু বলে না — এবং এটি সততার সাথে Section 5.11 ও 6.3.1-এ "outstanding" কাজ হিসেবে স্বীকার করা হয়েছে।</w:t>
      </w:r>
    </w:p>
    <w:p>
      <w:r>
        <w:br w:type="page"/>
      </w:r>
    </w:p>
    <w:p>
      <w:pPr>
        <w:spacing w:before="80" w:after="40"/>
      </w:pPr>
      <w:r>
        <w:rPr>
          <w:rFonts w:ascii="Calibri" w:hAnsi="Calibri" w:eastAsia="Calibri" w:cs="Calibri"/>
          <w:b/>
          <w:i w:val="0"/>
          <w:color w:val="A8813F"/>
          <w:sz w:val="40"/>
          <w:lang w:val="en-US"/>
        </w:rPr>
        <w:t xml:space="preserve">N.  </w:t>
      </w:r>
      <w:r>
        <w:rPr>
          <w:rFonts w:ascii="Calibri" w:hAnsi="Calibri" w:eastAsia="Calibri" w:cs="Calibri"/>
          <w:b/>
          <w:i w:val="0"/>
          <w:color w:val="1A2F4A"/>
          <w:sz w:val="40"/>
          <w:lang w:val="en-US"/>
        </w:rPr>
        <w:t>Model Comparison</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N1   </w:t>
      </w:r>
      <w:r>
        <w:rPr>
          <w:rFonts w:ascii="Calibri" w:hAnsi="Calibri" w:eastAsia="Calibri" w:cs="Calibri"/>
          <w:b/>
          <w:i w:val="0"/>
          <w:color w:val="1C1C1C"/>
          <w:sz w:val="24"/>
          <w:lang w:val="en-US"/>
        </w:rPr>
        <w:t>Was the model comparison fair? Did every model get the same treatment?</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মডেল তুলনা কি ন্যায্য ছিল? সব মডেল কি একই ট্রিটমেন্ট পেয়েছে?</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হ্যাঁ — চারটি মডেলই (Logistic Regression, Decision Tree, Random Forest, XGBoost) একই stratified 80:20 split, একই random_state=42, একই 18-ফিচার প্রিপ্রসেসিং পাইপলাইন (একই ColumnTransformer), এবং একই default 0.50 decision threshold দিয়ে মূল্যায়ন করা হয়েছে। শুধু XGBoost-ই hyperparameter-tuned (RandomizedSearchCV দ্বারা); বাকিগুলো এদের ডিফল্ট/সাধারণ কনফিগারেশনে চালানো হয়েছে (যেমন Decision Tree max_depth=6, Random Forest n_estimators=200) — এটি একটি স্বীকৃত asymmetry।</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compare_algorithms.py কোড পড়ে ও re-run করে verify করা হয়েছে — একই preprocessor object, একই split ব্যবহৃত হয়েছে।</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5.8, para 2 ("identical stratified 80:20 split..."); src/compare_algorithms.py</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LR/DT/RF যদি tuned হতো, তারা কি জিততে পারতো?"</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সততার সাথে স্বীকার করুন: এটি জানা নেই, এবং এটি একটি বৈধ সীমাবদ্ধতা যা থিসিসে explicit ভাবে বলা নেই কিন্তু স্বীকার করা উচিত। যেহেতু XGBoost hyperparameter search-এর সুবিধা পেয়েছে, ন্যায্য তুলনার জন্য বাকি মডেলগুলোরও অনুরূপ tuning প্রাপ্য হতে পারতো — যদিও Logistic Regression ইতিমধ্যেই untuned অবস্থায় সর্বোচ্চ accuracy পেয়েছে, যা এই asymmetry-র প্রভাবকে কিছুটা প্রশমিত করে।</w:t>
      </w:r>
    </w:p>
    <w:p>
      <w:r>
        <w:br w:type="page"/>
      </w:r>
    </w:p>
    <w:p>
      <w:pPr>
        <w:spacing w:before="80" w:after="40"/>
      </w:pPr>
      <w:r>
        <w:rPr>
          <w:rFonts w:ascii="Calibri" w:hAnsi="Calibri" w:eastAsia="Calibri" w:cs="Calibri"/>
          <w:b/>
          <w:i w:val="0"/>
          <w:color w:val="A8813F"/>
          <w:sz w:val="40"/>
          <w:lang w:val="en-US"/>
        </w:rPr>
        <w:t xml:space="preserve">O.  </w:t>
      </w:r>
      <w:r>
        <w:rPr>
          <w:rFonts w:ascii="Calibri" w:hAnsi="Calibri" w:eastAsia="Calibri" w:cs="Calibri"/>
          <w:b/>
          <w:i w:val="0"/>
          <w:color w:val="1A2F4A"/>
          <w:sz w:val="40"/>
          <w:lang w:val="en-US"/>
        </w:rPr>
        <w:t>SHAP / Explainability</w:t>
      </w:r>
    </w:p>
    <w:p>
      <w:pPr>
        <w:spacing w:after="200"/>
        <w:pBdr>
          <w:bottom w:val="single" w:sz="8" w:space="1" w:color="A8813F"/>
        </w:pBdr>
      </w:pP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O1   </w:t>
      </w:r>
      <w:r>
        <w:rPr>
          <w:rFonts w:ascii="Calibri" w:hAnsi="Calibri" w:eastAsia="Calibri" w:cs="Calibri"/>
          <w:b/>
          <w:i w:val="0"/>
          <w:color w:val="1C1C1C"/>
          <w:sz w:val="24"/>
          <w:lang w:val="en-US"/>
        </w:rPr>
        <w:t>Your abstract mentions SHAP, but Figure 5.11 shows SHAP output. Did you actually implement SHAP?</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Abstract-এ SHAP উল্লেখ আছে, এবং Figure 5.11-এ SHAP output দেখানো হয়েছে — আপনি কি সত্যিই SHAP implement করেছেন? এটি একটি গুরুত্বপূর্ণ, সম্ভাব্য বিব্রতকর প্রশ্ন যার সৎ উত্তর প্রস্তুত রাখা জরুরি।</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না, SHAP এই থিসিসের executed pipeline-এ implement করা হয়নি — এবং এটি থিসিসে গোপন করা হয়নি, বরং একাধিক জায়গায় স্পষ্টভাবে স্বীকার করা হয়েছে। Abstract-এ লেখা আছে "per-prediction SHAP-based explanation is specified for future work (Section 6.3)"। Figure 5.11-এর নিচে একটি explicit "Note" আছে যা বলে এই figure "illustrative... not a capture of the deployed endpoint" এবং SHAP contributions "part of the intended interface specification... not computed by the executed pipeline"। প্রকৃতপক্ষে যা implement ও verify করা হয়েছে তা হলো native XGBoost feature importance এবং permutation importance (Section 5.10) — উভয়ই global-level ব্যাখ্যা দেয়, individual per-prediction ব্যাখ্যা নয়।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এটি সবচেয়ে গুরুত্বপূর্ণ: প্রতিরক্ষামূলক না হয়ে সরাসরি সত্যটা বলুন — থিসিস নিজেই এই honesty দেখিয়েছে, তাই ভাইভাতেও একই honesty বজায় রাখা বিশ্বাসযোগ্যতা বাড়াবে, কমাবে 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Abstract; Section 5.9 "Note on Figure 5.11"; Section 5.13 (RQ4 "partially addressed"); Section 5.15 Table 5.9 ("SHAP per-prediction attribution | Requires correction")</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কেন Figure 5.11-এ SHAP দেখানো হলো যদি এটা বাস্তব না হয়?"</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এটি সিস্টেমের intended API contract-এর একটি schematic — আমরা যেভাবে ভবিষ্যতে API-টি কাজ করবে বলে design করেছি, তার একটি illustration, deployed মডেলের capture নয়। এই পার্থক্যটি থিসিসে স্পষ্টভাবে caption ও note-এ উল্লেখ করা আছে যাতে কোনো পাঠক বিভ্রান্ত না হন। ভবিষ্যতে (Section 6.3.4) প্রকৃত SHAP লেয়ার বাস্তবায়ন করে এই figure-টি সঠিক schema ও observed base rate দিয়ে আপডেট করার পরিকল্পনা আছে।</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O2   </w:t>
      </w:r>
      <w:r>
        <w:rPr>
          <w:rFonts w:ascii="Calibri" w:hAnsi="Calibri" w:eastAsia="Calibri" w:cs="Calibri"/>
          <w:b/>
          <w:i w:val="0"/>
          <w:color w:val="1C1C1C"/>
          <w:sz w:val="24"/>
          <w:lang w:val="en-US"/>
        </w:rPr>
        <w:t>Native importance and permutation importance disagreed on ranking - which should we trust?</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native importance ও permutation importance rank-এ ভিন্নমত পোষণ করেছে — কোনটা বিশ্বাস করা উচিত?</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উভয় পদ্ধতিই একমত যে একই চারটি ফিচার (Resume_Score, Overall_Preparedness_Index, Programming_Skill, Internships) top tier গঠন করে এবং একই আট ফিচার নগণ্য গুরুত্বপূর্ণ। কিন্তু top-tier-এর অভ্যন্তরীণ ক্রম নিয়ে দ্বিমত — native importance-এ Resume_Score প্রথম (33.3%), কিন্তু permutation importance-এ এটি তৃতীয় স্থানে নেমে যায়, কারণ permutation importance held-out ডেটায় প্রকৃত ROC-AUC drop পরিমাপ করে, যেখানে gain-based importance early/frequent split ব্যবহারকে over-credit করতে পারে। তাই permutation-এর ordering-কে বেশি reliable হিসেবে গণ্য করা হয়েছে যেখানে দুটি ভিন্নমত পোষণ করে।</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5.10-এর শেষ দুই অনুচ্ছেদে এই সততার সাথে ব্যাখ্যা করা আছে — কোনো একটি সংখ্যাকে চেপে রাখা হয়নি।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5.10, para "This gain-based ranking was additionally cross-checked..."</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Resume_Score-এর গুরুত্ব সম্পর্কে আপনার চূড়ান্ত দাবি কী?"</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চূড়ান্ত, defensible দাবি: Resume_Score, Overall_Preparedness_Index, Programming_Skill, এবং Internships একটি comparably-important top tier গঠন করে — Resume_Score একাই dominate করে না, যেমনটা শুধু native importance দেখলে মনে হতে পারতো।</w:t>
      </w:r>
    </w:p>
    <w:p>
      <w:r>
        <w:br w:type="page"/>
      </w:r>
    </w:p>
    <w:p>
      <w:pPr>
        <w:spacing w:before="80" w:after="40"/>
      </w:pPr>
      <w:r>
        <w:rPr>
          <w:rFonts w:ascii="Calibri" w:hAnsi="Calibri" w:eastAsia="Calibri" w:cs="Calibri"/>
          <w:b/>
          <w:i w:val="0"/>
          <w:color w:val="A8813F"/>
          <w:sz w:val="40"/>
          <w:lang w:val="en-US"/>
        </w:rPr>
        <w:t xml:space="preserve">P.  </w:t>
      </w:r>
      <w:r>
        <w:rPr>
          <w:rFonts w:ascii="Calibri" w:hAnsi="Calibri" w:eastAsia="Calibri" w:cs="Calibri"/>
          <w:b/>
          <w:i w:val="0"/>
          <w:color w:val="1A2F4A"/>
          <w:sz w:val="40"/>
          <w:lang w:val="en-US"/>
        </w:rPr>
        <w:t>Graphs and Tables</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P1   </w:t>
      </w:r>
      <w:r>
        <w:rPr>
          <w:rFonts w:ascii="Calibri" w:hAnsi="Calibri" w:eastAsia="Calibri" w:cs="Calibri"/>
          <w:b/>
          <w:i w:val="0"/>
          <w:color w:val="1C1C1C"/>
          <w:sz w:val="24"/>
          <w:lang w:val="en-US"/>
        </w:rPr>
        <w:t>Are all your figures actual outputs, or illustrations?</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সব ফিগার কি প্রকৃত আউটপুট, নাকি illustration?</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অধিকাংশ ফিগার সরাসরি executed pipeline-এর console output বা প্লট (যেমন Figure 5.7 console output, Figure 5.8/5.9 confusion matrix, Figure 5.12 feature importance, Figure 5.13/5.14 Z-test output) — এগুলো primary evidence হিসেবে থিসিসে রাখা হয়েছে যাতে auditable থাকে। একমাত্র ব্যতিক্রম Figure 5.11 (Postman API request/response), যা স্পষ্টভাবে "illustrative schematic" হিসেবে caption ও note-এ চিহ্নিত করা আছে — এটি প্রকৃত deployed endpoint-এর capture নয়।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5.15 Validation Summary প্রতিটি ফিগারের ভিত্তি (basis) স্পষ্টভাবে তালিকাভুক্ত করে।</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Table 5.9 (Validation Summary); Section 5.9 Note on Figure 5.11</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"টেবিল ও গ্রাফের সংখ্যা কি একে অপরের সাথে মিলে?"</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হ্যাঁ — Section 5.15-এ স্পষ্টভাবে arithmetic reconciliation দেখানো আছে: (7,391+779)/10,000 = 0.8170, 779/2,192 = 0.3554 ইত্যাদি, প্রতিটি রিপোর্ট করা মেট্রিকের সাথে হুবহু মেলে। [এই অডিটের সময় সরাসরি script re-run করেও এই সংখ্যাগুলো নিশ্চিত করা হয়েছে।]</w:t>
      </w:r>
    </w:p>
    <w:p>
      <w:r>
        <w:br w:type="page"/>
      </w:r>
    </w:p>
    <w:p>
      <w:pPr>
        <w:spacing w:before="80" w:after="40"/>
      </w:pPr>
      <w:r>
        <w:rPr>
          <w:rFonts w:ascii="Calibri" w:hAnsi="Calibri" w:eastAsia="Calibri" w:cs="Calibri"/>
          <w:b/>
          <w:i w:val="0"/>
          <w:color w:val="A8813F"/>
          <w:sz w:val="40"/>
          <w:lang w:val="en-US"/>
        </w:rPr>
        <w:t xml:space="preserve">Q.  </w:t>
      </w:r>
      <w:r>
        <w:rPr>
          <w:rFonts w:ascii="Calibri" w:hAnsi="Calibri" w:eastAsia="Calibri" w:cs="Calibri"/>
          <w:b/>
          <w:i w:val="0"/>
          <w:color w:val="1A2F4A"/>
          <w:sz w:val="40"/>
          <w:lang w:val="en-US"/>
        </w:rPr>
        <w:t>Results</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Q1   </w:t>
      </w:r>
      <w:r>
        <w:rPr>
          <w:rFonts w:ascii="Calibri" w:hAnsi="Calibri" w:eastAsia="Calibri" w:cs="Calibri"/>
          <w:b/>
          <w:i w:val="0"/>
          <w:color w:val="1C1C1C"/>
          <w:sz w:val="24"/>
          <w:lang w:val="en-US"/>
        </w:rPr>
        <w:t>Summarize your key result in one sentence.</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মূল ফলাফল এক বাক্যে বলুন।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Resume quality, প্রস্তুতি (interview+internship composite), programming skill, এবং internship — এই চারটি ফ্যাক্টর একসাথে মডেলের সিদ্ধান্তের ৭৪.৬% ভার বহন করে, যেখানে CGPA মাত্র ১৮টির মধ্যে ৭ম স্থানে — অর্থাৎ evidenced skill ও experience CGPA-এর চেয়ে অনেক বেশি গুরুত্বপূর্ণ।</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Table 5.7 থেকে সরাসরি সংখ্যা, re-run করে যাচাই করা।</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5.10; Section 6.1 para 2</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"CGPA কি তাহলে গুরুত্বহীন?"</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"irrelevant" নয় বরং "secondary" — Section 5.10 স্পষ্টভাবে বলে "Academic attainment is therefore not irrelevant, but it remains secondary to evidenced skill, experience and how that experience is presented"। CGPA মিডিয়ানের উপরে অবস্থান করে (rank 7/18), শুধু top-tier-এ নেই।</w:t>
      </w:r>
    </w:p>
    <w:p>
      <w:r>
        <w:br w:type="page"/>
      </w:r>
    </w:p>
    <w:p>
      <w:pPr>
        <w:spacing w:before="80" w:after="40"/>
      </w:pPr>
      <w:r>
        <w:rPr>
          <w:rFonts w:ascii="Calibri" w:hAnsi="Calibri" w:eastAsia="Calibri" w:cs="Calibri"/>
          <w:b/>
          <w:i w:val="0"/>
          <w:color w:val="A8813F"/>
          <w:sz w:val="40"/>
          <w:lang w:val="en-US"/>
        </w:rPr>
        <w:t xml:space="preserve">R.  </w:t>
      </w:r>
      <w:r>
        <w:rPr>
          <w:rFonts w:ascii="Calibri" w:hAnsi="Calibri" w:eastAsia="Calibri" w:cs="Calibri"/>
          <w:b/>
          <w:i w:val="0"/>
          <w:color w:val="1A2F4A"/>
          <w:sz w:val="40"/>
          <w:lang w:val="en-US"/>
        </w:rPr>
        <w:t>Limitations</w:t>
      </w:r>
    </w:p>
    <w:p>
      <w:pPr>
        <w:spacing w:after="200"/>
        <w:pBdr>
          <w:bottom w:val="single" w:sz="8" w:space="1" w:color="A8813F"/>
        </w:pBdr>
      </w:pP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R1   </w:t>
      </w:r>
      <w:r>
        <w:rPr>
          <w:rFonts w:ascii="Calibri" w:hAnsi="Calibri" w:eastAsia="Calibri" w:cs="Calibri"/>
          <w:b/>
          <w:i w:val="0"/>
          <w:color w:val="1C1C1C"/>
          <w:sz w:val="24"/>
          <w:lang w:val="en-US"/>
        </w:rPr>
        <w:t>What is the single biggest weakness of this thesis?</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এই থিসিসের সবচেয়ে বড় দুর্বলতা কী? — পরীক্ষক প্রায়ই সরাসরি এই প্রশ্ন করেন।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সবচেয়ে বড় সীমাবদ্ধতা হলো dataset-টি secondary এবং non-Bangladesh-specific — সব ফলাফল একটি Kaggle proxy dataset থেকে এসেছে, বাংলাদেশি গ্র্যাজুয়েটদের কাছ থেকে সরাসরি সংগৃহীত নয়। এর ফলে determinant ranking এবং accuracy figures বাংলাদেশের ক্ষেত্রে "illustrative" — "population-representative" নয়। এটি সরাসরি model performance-কেও প্রভাবিত করে কারণ dataset-টি "unverified provenance"-এর।</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এটি নিজেই থিসিসে বারবার স্বীকৃত সবচেয়ে গুরুত্বপূর্ণ সীমাবদ্ধতা, defensiveness ছাড়াই।</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5.14 finding #1; Section 6.2 "Secondary, non-Bangladesh-specific dataset" and "Dataset provenance"</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এই পুরো থিসিসের মূল্য কী, যদি এটা বাংলাদেশের জন্য সরাসরি প্রযোজ্য না হয়?"</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এটি একটি methodological ও conceptual foundation তৈরি করে — feature set, evaluation protocol, এবং ইন্টারপ্রিটেশন পদ্ধতি — যা ভবিষ্যতে একটি প্রকৃত বাংলাদেশি dataset দিয়ে সরাসরি replicate করা যাবে (Section 6.3.3-তে external validation প্রস্তাবিত)। এটি একটি "proof of methodology" হিসেবে মূল্যবান, চূড়ান্ত জাতীয় সিদ্ধান্ত হিসেবে নয়।</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R2   </w:t>
      </w:r>
      <w:r>
        <w:rPr>
          <w:rFonts w:ascii="Calibri" w:hAnsi="Calibri" w:eastAsia="Calibri" w:cs="Calibri"/>
          <w:b/>
          <w:i w:val="0"/>
          <w:color w:val="1C1C1C"/>
          <w:sz w:val="24"/>
          <w:lang w:val="en-US"/>
        </w:rPr>
        <w:t>List all limitations you found in the results themselves.</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ফলাফল থেকে যেসব সীমাবদ্ধতা পাওয়া গেছে তার তালিকা দিন।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Section 5.14-এ আটটি সীমাবদ্ধতা সরাসরি ফলাফল থেকে চিহ্নিত করা হয়েছে: (১) secondary dataset, (২) recall মাত্র 35.5% at tuned config, (৩) precision মাত্র 0.65 (৩ জনে ১ জন false alarm), (৪) SVM বাদ, (৫) precision-recall curve প্লট করা হয়নি, (৬) cross-sectional design — causal claim নয়, শুধু association, (৭) false negative-দের Resume/Interview Score বেশি — মডেল strong-looking কিন্তু আসলে unplaced প্রোফাইলে বিভ্রান্ত হয়, (৮) Major-ভিত্তিক accuracy disparity (71.3%-86.8%) যা fairness concern তৈরি করে।</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সবগুলো সংখ্যা results/phase2_overfit_explain_results.json থেকে সরাসরি re-verify করা হয়েছে।</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5.14, 8 paragraphs (First through Eighth)</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"এই ৮টির মধ্যে কোনটা সবচেয়ে জরুরি সমাধান করা?"</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#৮ (Major-ভিত্তিক fairness disparity) সবচেয়ে জরুরি, কারণ এটি সরাসরি কোনো ছাত্রকে unfairly disadvantage করতে পারে যদি সিস্টেম deploy করা হয় — এবং এটি ইতিমধ্যে research gap G5-এর সাথে যুক্ত, যা থিসিসের নিজস্ব novelty claim-এর অংশ।</w:t>
      </w:r>
    </w:p>
    <w:p>
      <w:r>
        <w:br w:type="page"/>
      </w:r>
    </w:p>
    <w:p>
      <w:pPr>
        <w:spacing w:before="80" w:after="40"/>
      </w:pPr>
      <w:r>
        <w:rPr>
          <w:rFonts w:ascii="Calibri" w:hAnsi="Calibri" w:eastAsia="Calibri" w:cs="Calibri"/>
          <w:b/>
          <w:i w:val="0"/>
          <w:color w:val="A8813F"/>
          <w:sz w:val="40"/>
          <w:lang w:val="en-US"/>
        </w:rPr>
        <w:t xml:space="preserve">S.  </w:t>
      </w:r>
      <w:r>
        <w:rPr>
          <w:rFonts w:ascii="Calibri" w:hAnsi="Calibri" w:eastAsia="Calibri" w:cs="Calibri"/>
          <w:b/>
          <w:i w:val="0"/>
          <w:color w:val="1A2F4A"/>
          <w:sz w:val="40"/>
          <w:lang w:val="en-US"/>
        </w:rPr>
        <w:t>Ethical Issues</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S1   </w:t>
      </w:r>
      <w:r>
        <w:rPr>
          <w:rFonts w:ascii="Calibri" w:hAnsi="Calibri" w:eastAsia="Calibri" w:cs="Calibri"/>
          <w:b/>
          <w:i w:val="0"/>
          <w:color w:val="1C1C1C"/>
          <w:sz w:val="24"/>
          <w:lang w:val="en-US"/>
        </w:rPr>
        <w:t>What ethical risks does a system like this carry?</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এই ধরনের সিস্টেমের সাথে কী নৈতিক ঝুঁকি জড়িত?</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প্রধান ঝুঁকি হলো ভুল ব্যবহার — যদি এই মডেলকে কোনো high-stakes সিদ্ধান্তে (যেমন scholarship allocation বা admission) ব্যবহার করা হয়, তাহলে বর্তমান precision (0.65) মানে প্রতি তিনজনে একজন ভুলভাবে চিহ্নিত হবে। দ্বিতীয় ঝুঁকি হলো subgroup bias — Major-ভিত্তিক accuracy disparity প্রমাণ করে যে এই মডেল কিছু গ্রুপের জন্য অন্যদের চেয়ে কম নির্ভরযোগ্য, যদিও demographic কলাম বাদ দেওয়া হয়েছে। তাই থিসিস স্পষ্টভাবে সুপারিশ করে যে ব্যবহার শুধু "low-stakes, optional guidance"-এ সীমাবদ্ধ রাখা উচিত।</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6.2-এর চতুর্থ সুপারিশ ও Section 5.14 finding #8-এর সরাসরি প্রতিফলন।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6.2, "Third, any institutional deployment..."; Section 5.14 finding #8; Guo et al. (2020) citation</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"আপনি কি demographic bias সম্পূর্ণভাবে দূর করেছেন?"</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 demographic attribute বাদ দেওয়া proxy discrimination সম্পূর্ণ রোধ করে না, যা Major-ভিত্তিক disparity প্রমাণ করে। এটি সততার সাথে unmitigated/unresolved হিসেবে স্বীকার করা উচিত, এবং fairness-constrained training ভবিষ্যৎ কাজ হিসেবে প্রস্তাবিত (Section 6.3.3)।</w:t>
      </w:r>
    </w:p>
    <w:p>
      <w:r>
        <w:br w:type="page"/>
      </w:r>
    </w:p>
    <w:p>
      <w:pPr>
        <w:spacing w:before="80" w:after="40"/>
      </w:pPr>
      <w:r>
        <w:rPr>
          <w:rFonts w:ascii="Calibri" w:hAnsi="Calibri" w:eastAsia="Calibri" w:cs="Calibri"/>
          <w:b/>
          <w:i w:val="0"/>
          <w:color w:val="A8813F"/>
          <w:sz w:val="40"/>
          <w:lang w:val="en-US"/>
        </w:rPr>
        <w:t xml:space="preserve">T.  </w:t>
      </w:r>
      <w:r>
        <w:rPr>
          <w:rFonts w:ascii="Calibri" w:hAnsi="Calibri" w:eastAsia="Calibri" w:cs="Calibri"/>
          <w:b/>
          <w:i w:val="0"/>
          <w:color w:val="1A2F4A"/>
          <w:sz w:val="40"/>
          <w:lang w:val="en-US"/>
        </w:rPr>
        <w:t>Practical Applications</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T1   </w:t>
      </w:r>
      <w:r>
        <w:rPr>
          <w:rFonts w:ascii="Calibri" w:hAnsi="Calibri" w:eastAsia="Calibri" w:cs="Calibri"/>
          <w:b/>
          <w:i w:val="0"/>
          <w:color w:val="1C1C1C"/>
          <w:sz w:val="24"/>
          <w:lang w:val="en-US"/>
        </w:rPr>
        <w:t>Who would actually use this system, and how?</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এই সিস্টেম আসলে কারা ব্যবহার করবে, এবং কীভাবে?</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চারটি stakeholder গ্রুপ: ছাত্ররা resume/programming/internship-এ প্রস্তুতি প্রায়োরিটাইজ করতে পারবে CGPA-এর বদলে; বিশ্ববিদ্যালয়গুলো curriculum-এ work-integrated learning যোগ করতে পারবে; নিয়োগকর্তারা entry-level readiness-এর evidence-based চিত্র পাবেন; নীতিনির্ধারকরা skill-development প্রোগ্রাম ডিজাইন করতে পারবেন। বর্তমান প্রোটোটাইপ একটি HTTP API + local web view (webview.html) হিসেবে কাজ করে, যেখানে একজন ছাত্র সরাসরি প্রোফাইল জমা দিয়ে তাৎক্ষণিক verdict, probability, ও gap-analysis পান।</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1.5 (stakeholders) ও Section 5.9/5.9.1 (actual implemented interface)-এর সমন্বয়।</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1.5 para 4; Section 5.9.1; webapp/webview.html (verified present in repo)</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"gap-analysis কি model-driven, নাকি হার্ডকোডেড?"</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সততার সাথে স্বীকার করুন: এটি rule-based, model-driven নয়। src/main.py-এ fixed threshold check করা হয় (যেমন Interview_Score &lt; 85, Internships &lt; 2) — এটি SHAP-based attribution নয়। থিসিস নিজেই এটি স্পষ্ট করে (Section 5.9.1: "not a SHAP-based, per-prediction attribution... which remains the outstanding item")।</w:t>
      </w:r>
    </w:p>
    <w:p>
      <w:r>
        <w:br w:type="page"/>
      </w:r>
    </w:p>
    <w:p>
      <w:pPr>
        <w:spacing w:before="80" w:after="40"/>
      </w:pPr>
      <w:r>
        <w:rPr>
          <w:rFonts w:ascii="Calibri" w:hAnsi="Calibri" w:eastAsia="Calibri" w:cs="Calibri"/>
          <w:b/>
          <w:i w:val="0"/>
          <w:color w:val="A8813F"/>
          <w:sz w:val="40"/>
          <w:lang w:val="en-US"/>
        </w:rPr>
        <w:t xml:space="preserve">U.  </w:t>
      </w:r>
      <w:r>
        <w:rPr>
          <w:rFonts w:ascii="Calibri" w:hAnsi="Calibri" w:eastAsia="Calibri" w:cs="Calibri"/>
          <w:b/>
          <w:i w:val="0"/>
          <w:color w:val="1A2F4A"/>
          <w:sz w:val="40"/>
          <w:lang w:val="en-US"/>
        </w:rPr>
        <w:t>Research Contribution</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U1   </w:t>
      </w:r>
      <w:r>
        <w:rPr>
          <w:rFonts w:ascii="Calibri" w:hAnsi="Calibri" w:eastAsia="Calibri" w:cs="Calibri"/>
          <w:b/>
          <w:i w:val="0"/>
          <w:color w:val="1C1C1C"/>
          <w:sz w:val="24"/>
          <w:lang w:val="en-US"/>
        </w:rPr>
        <w:t>What exactly is your contribution to knowledge?</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জ্ঞানভাণ্ডারে আপনার অবদান ঠিক কী?</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চারটি নির্দিষ্ট অবদান: (১) বাংলাদেশি CSE গ্র্যাজুয়েটদের জন্য প্রথম employability prediction মডেল, (২) technical skill, soft skill, academic performance ও practical experience-এর আপেক্ষিক গুরুত্বের empirical quantification, (৩) imbalance-sensitive মেট্রিক্স দিয়ে comparatively-evaluated ও interpretable মডেল, এবং (৪) perception-based নয়, model-derived evidence-based সুপারিশ curriculum design ও career preparation-এর জন্য।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1.5-এর "specific contributions claimed" অনুচ্ছেদের সরাসরি প্রতিফলন।</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1.5, final paragraph (four numbered contributions)</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"অ্যালগরিদমিক দিক থেকে আপনার কী নতুন অবদান আছে?"</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সততার সাথে স্বীকার করুন: কোনো নতুন অ্যালগরিদম প্রস্তাব করা হয়নি — XGBoost, Logistic Regression ইত্যাদি প্রতিষ্ঠিত পদ্ধতি। নভেলটি application-এ (প্রথম Bangladeshi CSE-specific model), feature-set-এ, এবং evaluation rigor-এ, algorithmic innovation-এ নয় — Section 2.7-এ এটি স্পষ্টভাবে বলা আছে।</w:t>
      </w:r>
    </w:p>
    <w:p>
      <w:r>
        <w:br w:type="page"/>
      </w:r>
    </w:p>
    <w:p>
      <w:pPr>
        <w:spacing w:before="80" w:after="40"/>
      </w:pPr>
      <w:r>
        <w:rPr>
          <w:rFonts w:ascii="Calibri" w:hAnsi="Calibri" w:eastAsia="Calibri" w:cs="Calibri"/>
          <w:b/>
          <w:i w:val="0"/>
          <w:color w:val="A8813F"/>
          <w:sz w:val="40"/>
          <w:lang w:val="en-US"/>
        </w:rPr>
        <w:t xml:space="preserve">V.  </w:t>
      </w:r>
      <w:r>
        <w:rPr>
          <w:rFonts w:ascii="Calibri" w:hAnsi="Calibri" w:eastAsia="Calibri" w:cs="Calibri"/>
          <w:b/>
          <w:i w:val="0"/>
          <w:color w:val="1A2F4A"/>
          <w:sz w:val="40"/>
          <w:lang w:val="en-US"/>
        </w:rPr>
        <w:t>Future Work</w:t>
      </w:r>
    </w:p>
    <w:p>
      <w:pPr>
        <w:spacing w:after="200"/>
        <w:pBdr>
          <w:bottom w:val="single" w:sz="8" w:space="1" w:color="A8813F"/>
        </w:pBdr>
      </w:pP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V1   </w:t>
      </w:r>
      <w:r>
        <w:rPr>
          <w:rFonts w:ascii="Calibri" w:hAnsi="Calibri" w:eastAsia="Calibri" w:cs="Calibri"/>
          <w:b/>
          <w:i w:val="0"/>
          <w:color w:val="1C1C1C"/>
          <w:sz w:val="24"/>
          <w:lang w:val="en-US"/>
        </w:rPr>
        <w:t>What are your top three priorities for future work?</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ভবিষ্যৎ কাজের জন্য আপনার শীর্ষ তিনটি অগ্রাধিকার কী?</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সুপারভাইজার কর্তৃক প্রাথমিক অগ্রাধিকার হিসেবে চিহ্নিত: (১) primary, বাংলাদেশ-নির্দিষ্ট ডেটা সংগ্রহ — probability-based sampling দিয়ে, বিশেষভাবে internship duration/quality, certification issuer, socio-economic ও institutional তথ্য (Table 6.1)। (২) actual SHAP layer বাস্তবায়ন এবং Figure 5.11 সঠিক schema দিয়ে আপডেট করা। (৩) fairness-constrained training বা per-subgroup threshold calibration, যেহেতু Major-ভিত্তিক disparity ইতিমধ্যে পাওয়া গেছে।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Table 6.1 ও Section 6.3.1-6.3.3-এ সুস্পষ্টভাবে prioritized।</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Table 6.1 ("identified by the supervisor as the priority direction"); Section 6.3.2-6.3.4</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"এর মধ্যে কোনটা আপনি ইতিমধ্যে শুরু করেছেন?"</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Section 6.3.1-এ উল্লেখিত পাঁচটি আইটেমের মধ্যে তিনটি ইতিমধ্যে সম্পন্ন হয়েছে থিসিস জমা দেওয়ার আগেই: RQ3-এর তুলনা (Table 5.6), cross-validation robustness (Section 5.7.1), এবং একটি প্রাথমিক fairness audit (Section 5.14)। যা বাকি: SVM addition, precision-recall curve, এবং Cohen's d effect sizes।</w:t>
      </w:r>
    </w:p>
    <w:p>
      <w:r>
        <w:br w:type="page"/>
      </w:r>
    </w:p>
    <w:p>
      <w:pPr>
        <w:spacing w:before="80" w:after="40"/>
      </w:pPr>
      <w:r>
        <w:rPr>
          <w:rFonts w:ascii="Calibri" w:hAnsi="Calibri" w:eastAsia="Calibri" w:cs="Calibri"/>
          <w:b/>
          <w:i w:val="0"/>
          <w:color w:val="A8813F"/>
          <w:sz w:val="40"/>
          <w:lang w:val="en-US"/>
        </w:rPr>
        <w:t xml:space="preserve">W.  </w:t>
      </w:r>
      <w:r>
        <w:rPr>
          <w:rFonts w:ascii="Calibri" w:hAnsi="Calibri" w:eastAsia="Calibri" w:cs="Calibri"/>
          <w:b/>
          <w:i w:val="0"/>
          <w:color w:val="1A2F4A"/>
          <w:sz w:val="40"/>
          <w:lang w:val="en-US"/>
        </w:rPr>
        <w:t>Challenging / Critical Examiner Questions</w:t>
      </w:r>
    </w:p>
    <w:p>
      <w:pPr>
        <w:spacing w:after="200"/>
        <w:pBdr>
          <w:bottom w:val="single" w:sz="8" w:space="1" w:color="A8813F"/>
        </w:pBdr>
      </w:pPr>
    </w:p>
    <w:p>
      <w:pPr>
        <w:spacing w:before="0" w:after="280"/>
      </w:pPr>
      <w:r>
        <w:rPr>
          <w:rFonts w:ascii="Nirmala UI" w:hAnsi="Nirmala UI" w:eastAsia="Nirmala UI" w:cs="Nirmala UI"/>
          <w:b w:val="0"/>
          <w:i/>
          <w:color w:val="4A5668"/>
          <w:sz w:val="21"/>
          <w:lang w:val="bn-BD" w:eastAsia="bn-BD" w:bidi="bn-BD"/>
        </w:rPr>
        <w:t>এই বিভাগের প্রশ্নগুলো সবচেয়ে কঠিন — একজন কঠোর পরীক্ষক সরাসরি থিসিসের দুর্বলতম অংশগুলোতে আঘাত করবেন। প্রতিটি উত্তরের মূল কৌশল: defensive না হয়ে honest ও specific থাকা।</w:t>
      </w: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W1   </w:t>
      </w:r>
      <w:r>
        <w:rPr>
          <w:rFonts w:ascii="Calibri" w:hAnsi="Calibri" w:eastAsia="Calibri" w:cs="Calibri"/>
          <w:b/>
          <w:i w:val="0"/>
          <w:color w:val="1C1C1C"/>
          <w:sz w:val="24"/>
          <w:lang w:val="en-US"/>
        </w:rPr>
        <w:t>Your accuracy is barely above the majority baseline (81.70% vs 78.08%). Isn't this a weak result?</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accuracy majority baseline-এর চেয়ে সামান্যই বেশি (81.70% বনাম 78.08%) — এটা কি দুর্বল ফলাফল?</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শুধু accuracy gap দেখলে দুর্বল মনে হতে পারে, কিন্তু এটি একমাত্র বা প্রধান evidence নয়। ROC-AUC 0.8068 — একটি threshold-independent মেট্রিক — দেখায় মডেল দুই ক্লাসের মধ্যে র‍্যাঙ্কিং করার ক্ষমতা রাখে, দৈবক্রমের (0.50) চেয়ে যথেষ্ট বেশি। এছাড়া, employability theory নিজেই (Clarke, 2018) বলে যে outcome আংশিকভাবে labour-market conditions দিয়ে নির্ধারিত হয়, যা এই cross-sectional ডেটাতে observed নয় — তাই achievable accuracy-র একটি বাস্তবসম্মত সীমা (ceiling) আছে। "moderate but genuine predictability" — এটাই honest দাবি, "excellent model" নয়।</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Section 5.13 (RQ2) ঠিক এই ভাষায় "bounded rather than absolute" answer দেয়।</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5.13, RQ2 answer; Section 2.3.1 ("ceiling on predictive accuracy... is bounded")</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কি বলা যায় আপনার মডেল ব্যর্থ?"</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 এটি ব্যর্থতা নয়, বরং honest scientific reporting। ভুয়া উচ্চ accuracy (যেমন সাহিত্যে ৯৮% পর্যন্ত দাবি, Baffa et al. 2023) দেখানো সহজ হতো accuracy-only মেট্রিক ব্যবহার করে বা leakage থাকলে, কিন্তু এই থিসিস সচেতনভাবে সেই ফাঁদ এড়িয়ে সম্পূর্ণ ট্রেড-অফ চিত্র উপস্থাপন করেছে (Section 5.12, দ্বিতীয় পয়েন্ট)।</w:t>
      </w: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W2   </w:t>
      </w:r>
      <w:r>
        <w:rPr>
          <w:rFonts w:ascii="Calibri" w:hAnsi="Calibri" w:eastAsia="Calibri" w:cs="Calibri"/>
          <w:b/>
          <w:i w:val="0"/>
          <w:color w:val="1C1C1C"/>
          <w:sz w:val="24"/>
          <w:lang w:val="en-US"/>
        </w:rPr>
        <w:t>You claim interpretability as a contribution, but your top feature (Resume_Score) is a subjective rating. Doesn't that undermine the finding?</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 interpretability-কে contribution বলছেন, কিন্তু আপনার top feature (Resume_Score) একটি subjective rating — এটা কি ফাইন্ডিংকে দুর্বল করে 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এটি একটি বৈধ সমালোচনা এবং এটি Table 6.1-এ স্বীকৃত: soft skill/rating-ভিত্তিক অ্যাট্রিবিউটগুলো "self-reported ordinal ratings only" এবং structured assessor rating বা standardized measurement দিয়ে যাচাই করা হয়নি। এই সীমাবদ্ধতার কারণে থিসিস conclusion-এ সতর্ক ভাষা ব্যবহার করে ("the reliability of their measurement bears directly on the study's central finding")। Resume_Score-এর গুরুত্ব একটি genuine প্যাটার্ন হতে পারে, অথবা measurement artifact — এই দুইয়ের মধ্যে পার্থক্য করার জন্য assessor-validated ডেটা প্রয়োজন, যা ভবিষ্যৎ কাজ হিসেবে সুপারিশ করা হয়েছে।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Table 6.1-এর শেষ সারি ("Soft skills recorded as self-reported...") সরাসরি এই সীমাবদ্ধতা মেনে নেয়।</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Table 6.1, "Soft skills recorded as self-reported ordinal ratings only" row</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আপনার পুরো interpretability contribution কি প্রশ্নবিদ্ধ?"</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Interpretability method (native + permutation importance) নিজেই methodologically sound এবং সঠিকভাবে implement করা হয়েছে — সমস্যাটি underlying measurement-এ, method-এ নয়। "কী গুরুত্বপূর্ণ" প্রশ্নের উত্তর নির্ভরযোগ্য, কিন্তু "কেন গুরুত্বপূর্ণ" এবং "কতটা নির্ভরযোগ্যভাবে পরিমাপ করা হয়েছে" প্রশ্নে আরও গবেষণা প্রয়োজন — এই পার্থক্যটি স্পষ্ট করে ব্যাখ্যা করুন।</w:t>
      </w: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W3   </w:t>
      </w:r>
      <w:r>
        <w:rPr>
          <w:rFonts w:ascii="Calibri" w:hAnsi="Calibri" w:eastAsia="Calibri" w:cs="Calibri"/>
          <w:b/>
          <w:i w:val="0"/>
          <w:color w:val="1C1C1C"/>
          <w:sz w:val="24"/>
          <w:lang w:val="en-US"/>
        </w:rPr>
        <w:t>Zero missing values and zero duplicates in 50,000 real-world survey records is unusual. Do you trust this dataset?</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৫০,০০০ বাস্তব-জগতের সার্ভে রেকর্ডে শূন্য missing value ও শূন্য duplicate থাকা অস্বাভাবিক — আপনি কি এই ডেটাসেট বিশ্বাস করেন?</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এটি একটি ন্যায্য সন্দেহ, এবং সততার সাথে স্বীকার করা উচিত যে dataset-এর sampling technique ও quality-control পদ্ধতি সম্পূর্ণভাবে প্রকাশকের হাতে, আমাদের যাচাইয়ের বাইরে — এটি Section 6.2-এ "Dataset provenance" সীমাবদ্ধতা হিসেবে স্পষ্টভাবে লেখা আছে। এই পরিচ্ছন্নতা (cleanliness) দেখে সন্দেহ করা যায় dataset-টি কিছুটা synthetic বা curated হতে পারে, সম্পূর্ণ organic সার্ভে ডেটা নয়। তাই থিসিসে ফলাফল "population-representative" নয়, বরং "what the model can learn from the available proxy data"-এর প্রমাণ হিসেবে ফ্রেম করা হয়েছে।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raw .xlsx ফাইল independently re-load করে zero missing/duplicate নিশ্চিত করা হয়েছে — সংখ্যাটি সঠিক, কিন্তু এর ব্যাখ্যা নিয়ে সতর্কতা জরুরি।</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6.2 "Dataset provenance"; Table 5.9 (verified zero counts)</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"তাহলে কি আপনার পুরো ফলাফল অবৈধ?"</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না — ফলাফলগুলো internally valid (methodology সঠিক, leakage নেই, reproducible) কিন্তু external validity (বাংলাদেশে generalize করা) সীমিত। এই দুটি ভিন্ন বিষয়কে গুলিয়ে ফেলা উচিত নয় — থিসিস সঠিকভাবে প্রথমটি claim করে, দ্বিতীয়টি claim করে না।</w:t>
      </w:r>
    </w:p>
    <w:p>
      <w:pPr>
        <w:spacing w:before="320" w:after="80"/>
        <w:shd w:val="clear" w:color="auto" w:fill="EFF3F8"/>
        <w:pBdr>
          <w:left w:val="single" w:sz="18" w:space="4" w:color="1A2F4A"/>
        </w:pBdr>
      </w:pPr>
      <w:r>
        <w:rPr>
          <w:rFonts w:ascii="Calibri" w:hAnsi="Calibri" w:eastAsia="Calibri" w:cs="Calibri"/>
          <w:b/>
          <w:i w:val="0"/>
          <w:color w:val="A8813F"/>
          <w:sz w:val="18"/>
          <w:lang w:val="en-US"/>
        </w:rPr>
        <w:t xml:space="preserve">W4   </w:t>
      </w:r>
      <w:r>
        <w:rPr>
          <w:rFonts w:ascii="Calibri" w:hAnsi="Calibri" w:eastAsia="Calibri" w:cs="Calibri"/>
          <w:b/>
          <w:i w:val="0"/>
          <w:color w:val="1C1C1C"/>
          <w:sz w:val="24"/>
          <w:lang w:val="en-US"/>
        </w:rPr>
        <w:t>If someone found this exact repository, could they reproduce every number in your thesis?</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যদি কেউ ঠিক এই রিপোজিটরি খুঁজে পায়, তারা কি আপনার থিসিসের প্রতিটি সংখ্যা reproduce করতে পারবে?</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হ্যাঁ, উচ্চ মাত্রার আত্মবিশ্বাসের সাথে বলা যায় — random_state=42 প্রতিটি স্টেজে (split, RandomizedSearchCV, XGBoost) ফিক্সড, এবং dataset/models/results সব একসাথে repository-তে সংরক্ষিত। [ভাইভা প্রস্তুতির সময় আমরা train_model.py এবং compare_algorithms.py স্বাধীনভাবে পুনরায় চালিয়ে যাচাই করেছি — accuracy 0.8170, ROC-AUC 0.8068, confusion matrix [[7391,417],[1413,779]], এবং সবগুলো feature importance স্কোর ৬ দশমিক স্থান পর্যন্ত হুবহু মিলে গেছে।]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এটি এই ভাইভা-প্রস্তুতির সময় সরাসরি যাচাই করা হয়েছে, কোনো অনুমান নয়।</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5.5 ("random_state = 42... entire experiment is exactly reproducible"); PROJECT_STRUCTURE.md Section 4</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"SHAP figure বাদে বাকি সব কি বাস্তব?"</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হ্যাঁ — শুধুমাত্র Figure 5.11 (illustrative Postman schematic) real pipeline output নয়, এবং এটি স্পষ্টভাবে caption/note-এ চিহ্নিত। বাকি সব figure ও table সরাসরি executed code থেকে আসে এবং যাচাইযোগ্য।</w:t>
      </w:r>
    </w:p>
    <w:p>
      <w:pPr>
        <w:spacing w:before="320" w:after="80"/>
        <w:shd w:val="clear" w:color="auto" w:fill="FCEAEA"/>
        <w:pBdr>
          <w:left w:val="single" w:sz="18" w:space="4" w:color="8B3A3A"/>
        </w:pBdr>
      </w:pPr>
      <w:r>
        <w:rPr>
          <w:rFonts w:ascii="Calibri" w:hAnsi="Calibri" w:eastAsia="Calibri" w:cs="Calibri"/>
          <w:b/>
          <w:i w:val="0"/>
          <w:color w:val="A8813F"/>
          <w:sz w:val="18"/>
          <w:lang w:val="en-US"/>
        </w:rPr>
        <w:t xml:space="preserve">W5   </w:t>
      </w:r>
      <w:r>
        <w:rPr>
          <w:rFonts w:ascii="Calibri" w:hAnsi="Calibri" w:eastAsia="Calibri" w:cs="Calibri"/>
          <w:b/>
          <w:i w:val="0"/>
          <w:color w:val="1C1C1C"/>
          <w:sz w:val="24"/>
          <w:lang w:val="en-US"/>
        </w:rPr>
        <w:t>Your Conclusions chapter (6.1) states the model uses SMOTE. Your Results chapter (5.6/5.7) says it doesn't. Which is true?</w:t>
      </w:r>
      <w:r>
        <w:rPr>
          <w:rFonts w:ascii="Calibri" w:hAnsi="Calibri" w:eastAsia="Calibri" w:cs="Calibri"/>
          <w:b/>
          <w:i w:val="0"/>
          <w:color w:val="8B3A3A"/>
          <w:sz w:val="17"/>
          <w:lang w:val="en-US"/>
        </w:rPr>
        <w:t xml:space="preserve">   [CRITICAL]</w:t>
      </w:r>
    </w:p>
    <w:p>
      <w:pPr>
        <w:spacing w:before="160" w:after="40"/>
      </w:pPr>
      <w:r>
        <w:rPr>
          <w:rFonts w:ascii="Nirmala UI" w:hAnsi="Nirmala UI" w:eastAsia="Nirmala UI" w:cs="Nirmala UI"/>
          <w:b/>
          <w:i w:val="0"/>
          <w:color w:val="A8813F"/>
          <w:sz w:val="17"/>
          <w:lang w:val="bn-BD" w:eastAsia="bn-BD" w:bidi="bn-BD"/>
        </w:rPr>
        <w:t>সহজ বাংলা অর্থ</w:t>
      </w:r>
    </w:p>
    <w:p>
      <w:pPr>
        <w:spacing w:after="80"/>
        <w:ind w:left="170"/>
      </w:pPr>
      <w:r>
        <w:rPr>
          <w:rFonts w:ascii="Nirmala UI" w:hAnsi="Nirmala UI" w:eastAsia="Nirmala UI" w:cs="Nirmala UI"/>
          <w:b w:val="0"/>
          <w:i w:val="0"/>
          <w:color w:val="1C1C1C"/>
          <w:sz w:val="22"/>
          <w:lang w:val="bn-BD" w:eastAsia="bn-BD" w:bidi="bn-BD"/>
        </w:rPr>
        <w:t>আপনার Conclusions অধ্যায় (৬.১) বলে মডেল SMOTE ব্যবহার করে, কিন্তু Results অধ্যায় (৫.৬/৫.৭) বলে করে না। কোনটা সত্য?</w:t>
      </w:r>
    </w:p>
    <w:p>
      <w:pPr>
        <w:spacing w:before="160" w:after="40"/>
      </w:pPr>
      <w:r>
        <w:rPr>
          <w:rFonts w:ascii="Nirmala UI" w:hAnsi="Nirmala UI" w:eastAsia="Nirmala UI" w:cs="Nirmala UI"/>
          <w:b/>
          <w:i w:val="0"/>
          <w:color w:val="A8813F"/>
          <w:sz w:val="17"/>
          <w:lang w:val="bn-BD" w:eastAsia="bn-BD" w:bidi="bn-BD"/>
        </w:rPr>
        <w:t>শক্তিশালী উত্তর (একাডেমিক)</w:t>
      </w:r>
    </w:p>
    <w:p>
      <w:pPr>
        <w:spacing w:after="80"/>
        <w:ind w:left="170"/>
      </w:pPr>
      <w:r>
        <w:rPr>
          <w:rFonts w:ascii="Nirmala UI" w:hAnsi="Nirmala UI" w:eastAsia="Nirmala UI" w:cs="Nirmala UI"/>
          <w:b w:val="0"/>
          <w:i w:val="0"/>
          <w:color w:val="1C1C1C"/>
          <w:sz w:val="23"/>
          <w:lang w:val="bn-BD" w:eastAsia="bn-BD" w:bidi="bn-BD"/>
        </w:rPr>
        <w:t>Section 5.6/5.7 সঠিক — চূড়ান্ত জমা দেওয়া মডেলে কোনো SMOTE নেই। SMOTE শুধুমাত্র একটি প্রাথমিক (আগের) কনফিগারেশনে ব্যবহৃত হয়েছিল, যা accuracy-কে majority-baseline-এর নিচে নামিয়ে দিয়েছিল (63.84%), তাই সরিয়ে ফেলা হয়েছিল। Conclusions অধ্যায়ে এই একটি বাক্যে stale (পুরনো) তথ্য থেকে গিয়েছিল — [এটি এই অডিটের সময় শনাক্ত করে সংশোধন করা হয়েছে]।</w:t>
      </w:r>
    </w:p>
    <w:p>
      <w:pPr>
        <w:spacing w:before="160" w:after="40"/>
      </w:pPr>
      <w:r>
        <w:rPr>
          <w:rFonts w:ascii="Nirmala UI" w:hAnsi="Nirmala UI" w:eastAsia="Nirmala UI" w:cs="Nirmala UI"/>
          <w:b/>
          <w:i w:val="0"/>
          <w:color w:val="4A5668"/>
          <w:sz w:val="17"/>
          <w:lang w:val="bn-BD" w:eastAsia="bn-BD" w:bidi="bn-BD"/>
        </w:rPr>
        <w:t>কেন এই উত্তর সঠিক</w:t>
      </w:r>
    </w:p>
    <w:p>
      <w:pPr>
        <w:spacing w:after="80"/>
        <w:ind w:left="170"/>
      </w:pPr>
      <w:r>
        <w:rPr>
          <w:rFonts w:ascii="Nirmala UI" w:hAnsi="Nirmala UI" w:eastAsia="Nirmala UI" w:cs="Nirmala UI"/>
          <w:b w:val="0"/>
          <w:i w:val="0"/>
          <w:color w:val="1C1C1C"/>
          <w:sz w:val="21"/>
          <w:lang w:val="bn-BD" w:eastAsia="bn-BD" w:bidi="bn-BD"/>
        </w:rPr>
        <w:t>সরাসরি src/train_model.py কোড পড়ে নিশ্চিত করা হয়েছে — কোনো SMOTE import বা ব্যবহার নেই।</w:t>
      </w:r>
    </w:p>
    <w:p>
      <w:pPr>
        <w:spacing w:before="160" w:after="40"/>
      </w:pPr>
      <w:r>
        <w:rPr>
          <w:rFonts w:ascii="Nirmala UI" w:hAnsi="Nirmala UI" w:eastAsia="Nirmala UI" w:cs="Nirmala UI"/>
          <w:b/>
          <w:i w:val="0"/>
          <w:color w:val="4A5668"/>
          <w:sz w:val="17"/>
          <w:lang w:val="bn-BD" w:eastAsia="bn-BD" w:bidi="bn-BD"/>
        </w:rPr>
        <w:t>থিসিসে সমর্থনকারী প্রমাণ</w:t>
      </w:r>
    </w:p>
    <w:p>
      <w:pPr>
        <w:spacing w:after="80" w:before="40"/>
        <w:ind w:left="227"/>
        <w:shd w:val="clear" w:color="auto" w:fill="F1EDE3"/>
      </w:pPr>
      <w:r>
        <w:rPr>
          <w:rFonts w:ascii="Calibri" w:hAnsi="Calibri" w:eastAsia="Calibri" w:cs="Calibri"/>
          <w:b w:val="0"/>
          <w:i w:val="0"/>
          <w:color w:val="4A5668"/>
          <w:sz w:val="20"/>
          <w:lang w:val="en-US"/>
        </w:rPr>
        <w:t>Section 5.6 ("the pipeline evaluated in this chapter contains no synthetic-sampling step"); src/train_model.py (no imblearn/SMOTE import)</w:t>
      </w:r>
    </w:p>
    <w:p>
      <w:pPr>
        <w:spacing w:before="160" w:after="40"/>
      </w:pPr>
      <w:r>
        <w:rPr>
          <w:rFonts w:ascii="Nirmala UI" w:hAnsi="Nirmala UI" w:eastAsia="Nirmala UI" w:cs="Nirmala UI"/>
          <w:b/>
          <w:i w:val="0"/>
          <w:color w:val="8B3A3A"/>
          <w:sz w:val="17"/>
          <w:lang w:val="bn-BD" w:eastAsia="bn-BD" w:bidi="bn-BD"/>
        </w:rPr>
        <w:t>সম্ভাব্য ফলো-আপ প্রশ্ন</w:t>
      </w:r>
    </w:p>
    <w:p>
      <w:pPr>
        <w:spacing w:after="80" w:before="40"/>
        <w:ind w:left="227"/>
        <w:shd w:val="clear" w:color="auto" w:fill="F3E2E2"/>
      </w:pPr>
      <w:r>
        <w:rPr>
          <w:rFonts w:ascii="Nirmala UI" w:hAnsi="Nirmala UI" w:eastAsia="Nirmala UI" w:cs="Nirmala UI"/>
          <w:b w:val="0"/>
          <w:i w:val="0"/>
          <w:color w:val="1C1C1C"/>
          <w:sz w:val="21"/>
          <w:lang w:val="bn-BD" w:eastAsia="bn-BD" w:bidi="bn-BD"/>
        </w:rPr>
        <w:t>"আরও কোথাও কি এমন অসঙ্গতি আছে?"</w:t>
      </w:r>
    </w:p>
    <w:p>
      <w:pPr>
        <w:spacing w:before="160" w:after="40"/>
      </w:pPr>
      <w:r>
        <w:rPr>
          <w:rFonts w:ascii="Nirmala UI" w:hAnsi="Nirmala UI" w:eastAsia="Nirmala UI" w:cs="Nirmala UI"/>
          <w:b/>
          <w:i w:val="0"/>
          <w:color w:val="A8813F"/>
          <w:sz w:val="17"/>
          <w:lang w:val="bn-BD" w:eastAsia="bn-BD" w:bidi="bn-BD"/>
        </w:rPr>
        <w:t>ফলো-আপের জবাব কীভাবে দেবেন</w:t>
      </w:r>
    </w:p>
    <w:p>
      <w:pPr>
        <w:spacing w:after="80"/>
        <w:ind w:left="170"/>
      </w:pPr>
      <w:r>
        <w:rPr>
          <w:rFonts w:ascii="Nirmala UI" w:hAnsi="Nirmala UI" w:eastAsia="Nirmala UI" w:cs="Nirmala UI"/>
          <w:b w:val="0"/>
          <w:i w:val="0"/>
          <w:color w:val="1C1C1C"/>
          <w:sz w:val="22"/>
          <w:lang w:val="bn-BD" w:eastAsia="bn-BD" w:bidi="bn-BD"/>
        </w:rPr>
        <w:t>একটি সম্পূর্ণ consistency audit চালানো হয়েছে — List of Figures-এর ২টি পুরনো ক্যাপশন এবং RQ-mapping টেবিলের ১টি stale স্ট্যাটাসও একইভাবে পুরনো তথ্য বহন করছিল, যা একই সময়ে সংশোধন করা হয়েছে। এই ধরনের ছোট inconsistency বড়, বহু-পর্যায়ে সম্পাদিত থিসিসে স্বাভাবিক, এবং সক্রিয়ভাবে খুঁজে বের করে ঠিক করা হয়েছে।</w:t>
      </w:r>
    </w:p>
    <w:p>
      <w:r>
        <w:br w:type="page"/>
      </w:r>
    </w:p>
    <w:p>
      <w:pPr>
        <w:spacing w:before="200" w:after="120"/>
      </w:pPr>
      <w:r>
        <w:rPr>
          <w:rFonts w:ascii="Calibri" w:hAnsi="Calibri" w:eastAsia="Calibri" w:cs="Calibri"/>
          <w:b/>
          <w:i w:val="0"/>
          <w:color w:val="1A2F4A"/>
          <w:sz w:val="22"/>
          <w:lang w:val="en-US"/>
        </w:rPr>
        <w:t>Source note</w:t>
      </w:r>
    </w:p>
    <w:p>
      <w:pPr>
        <w:spacing w:before="0" w:after="120"/>
      </w:pPr>
      <w:r>
        <w:rPr>
          <w:rFonts w:ascii="Calibri" w:hAnsi="Calibri" w:eastAsia="Calibri" w:cs="Calibri"/>
          <w:b w:val="0"/>
          <w:i/>
          <w:color w:val="4A5668"/>
          <w:sz w:val="19"/>
          <w:lang w:val="en-US"/>
        </w:rPr>
        <w:t>Prepared from a verified audit of Main-Book.docx, Report-02-UPDATED.docx, and the executable pipeline (src/, evaluation/, results/) in the project repository. Every evidence field cites a specific section, table, or file; bracketed notes mark facts confirmed by independently re-running the code during this audit, not facts already stated in the thesis text.</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