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E9F06" w14:textId="3207A4BF" w:rsidR="004D00CF" w:rsidRPr="004D00CF" w:rsidRDefault="004D00CF" w:rsidP="004D00CF">
      <w:pPr>
        <w:jc w:val="center"/>
        <w:rPr>
          <w:b/>
          <w:noProof/>
          <w:color w:val="270BF2"/>
          <w:u w:val="single"/>
        </w:rPr>
      </w:pPr>
      <w:r w:rsidRPr="004D00CF">
        <w:rPr>
          <w:b/>
          <w:noProof/>
          <w:color w:val="270BF2"/>
          <w:u w:val="single"/>
        </w:rPr>
        <w:t>BreastScreen-AI</w:t>
      </w:r>
      <w:r w:rsidR="007759E5" w:rsidRPr="007759E5">
        <w:rPr>
          <w:b/>
          <w:noProof/>
          <w:color w:val="270BF2"/>
        </w:rPr>
        <w:t xml:space="preserve"> </w:t>
      </w:r>
      <w:r w:rsidRPr="004D00CF">
        <w:rPr>
          <w:b/>
          <w:noProof/>
          <w:color w:val="270BF2"/>
        </w:rPr>
        <w:t>:</w:t>
      </w:r>
      <w:r w:rsidRPr="004D00CF">
        <w:rPr>
          <w:b/>
          <w:noProof/>
          <w:color w:val="270BF2"/>
          <w:u w:val="single"/>
        </w:rPr>
        <w:t xml:space="preserve"> </w:t>
      </w:r>
    </w:p>
    <w:p w14:paraId="6EF7990C" w14:textId="77777777" w:rsidR="004D00CF" w:rsidRPr="004D00CF" w:rsidRDefault="004D00CF" w:rsidP="001F589A">
      <w:pPr>
        <w:pBdr>
          <w:bottom w:val="single" w:sz="18" w:space="1" w:color="auto"/>
        </w:pBdr>
        <w:jc w:val="center"/>
        <w:rPr>
          <w:b/>
          <w:noProof/>
          <w:color w:val="270BF2"/>
        </w:rPr>
      </w:pPr>
      <w:r w:rsidRPr="004D00CF">
        <w:rPr>
          <w:b/>
          <w:noProof/>
          <w:color w:val="270BF2"/>
        </w:rPr>
        <w:t>Un outil de détection précoce du cancer du sein à Djibouti par l’Intelligence Artificielle</w:t>
      </w:r>
    </w:p>
    <w:p w14:paraId="23409130" w14:textId="77777777" w:rsidR="004D00CF" w:rsidRPr="004D00CF" w:rsidRDefault="004D00CF" w:rsidP="001F1066">
      <w:pPr>
        <w:jc w:val="both"/>
        <w:outlineLvl w:val="2"/>
        <w:rPr>
          <w:b/>
          <w:bCs/>
        </w:rPr>
      </w:pPr>
    </w:p>
    <w:p w14:paraId="329D93A3" w14:textId="4972E26E" w:rsidR="007F73E3" w:rsidRPr="007759E5" w:rsidRDefault="007F73E3" w:rsidP="007759E5">
      <w:pPr>
        <w:jc w:val="center"/>
        <w:rPr>
          <w:b/>
          <w:bCs/>
          <w:color w:val="FF0000"/>
          <w:sz w:val="32"/>
          <w:szCs w:val="32"/>
        </w:rPr>
      </w:pPr>
      <w:r w:rsidRPr="007759E5">
        <w:rPr>
          <w:b/>
          <w:bCs/>
          <w:color w:val="FF0000"/>
          <w:sz w:val="32"/>
          <w:szCs w:val="32"/>
        </w:rPr>
        <w:t xml:space="preserve">Revue de la </w:t>
      </w:r>
      <w:r w:rsidR="007759E5" w:rsidRPr="007759E5">
        <w:rPr>
          <w:b/>
          <w:bCs/>
          <w:color w:val="FF0000"/>
          <w:sz w:val="32"/>
          <w:szCs w:val="32"/>
        </w:rPr>
        <w:t>l</w:t>
      </w:r>
      <w:r w:rsidRPr="007759E5">
        <w:rPr>
          <w:b/>
          <w:bCs/>
          <w:color w:val="FF0000"/>
          <w:sz w:val="32"/>
          <w:szCs w:val="32"/>
        </w:rPr>
        <w:t>ittérature</w:t>
      </w:r>
    </w:p>
    <w:p w14:paraId="6A3CFB8B" w14:textId="615A4764" w:rsidR="007F73E3" w:rsidRPr="007759E5" w:rsidRDefault="007F73E3" w:rsidP="007F73E3">
      <w:pPr>
        <w:jc w:val="both"/>
        <w:outlineLvl w:val="2"/>
        <w:rPr>
          <w:b/>
          <w:bCs/>
          <w:color w:val="1F25F3"/>
          <w:sz w:val="27"/>
          <w:szCs w:val="27"/>
        </w:rPr>
      </w:pPr>
      <w:r w:rsidRPr="007F73E3">
        <w:rPr>
          <w:b/>
          <w:bCs/>
          <w:color w:val="1F25F3"/>
          <w:sz w:val="27"/>
          <w:szCs w:val="27"/>
        </w:rPr>
        <w:t>Introduction</w:t>
      </w:r>
    </w:p>
    <w:p w14:paraId="2426689E" w14:textId="77777777" w:rsidR="007F73E3" w:rsidRPr="007F73E3" w:rsidRDefault="007F73E3" w:rsidP="007F73E3">
      <w:pPr>
        <w:jc w:val="both"/>
        <w:outlineLvl w:val="2"/>
        <w:rPr>
          <w:b/>
          <w:bCs/>
          <w:sz w:val="27"/>
          <w:szCs w:val="27"/>
        </w:rPr>
      </w:pPr>
    </w:p>
    <w:p w14:paraId="408AF3BD" w14:textId="77777777" w:rsidR="007F73E3" w:rsidRPr="007F73E3" w:rsidRDefault="007F73E3" w:rsidP="007F73E3">
      <w:pPr>
        <w:jc w:val="both"/>
      </w:pPr>
      <w:r w:rsidRPr="007F73E3">
        <w:t>Le cancer du sein demeure la première cause de mortalité par cancer chez les femmes dans le monde. Selon l'Organisation Mondiale de la Santé (OMS, 2021), plus de 2,3 millions de nouveaux cas ont été diagnostiqués en 2020, dont une proportion croissante dans les pays à faibles ressources. À Djibouti, bien que les données épidémiologiques soient encore rares, les professionnels de santé rapportent une hausse des cas diagnostiqués à un stade avancé. Cela souligne l'urgence d'une détection précoce efficace.</w:t>
      </w:r>
    </w:p>
    <w:p w14:paraId="2DB5773F" w14:textId="77777777" w:rsidR="007F73E3" w:rsidRDefault="007F73E3" w:rsidP="007F73E3">
      <w:pPr>
        <w:jc w:val="both"/>
      </w:pPr>
      <w:r w:rsidRPr="007F73E3">
        <w:t>L’avènement de l’intelligence artificielle (IA), notamment du deep learning et des réseaux de neurones convolutifs (CNN), offre des perspectives prometteuses pour détecter automatiquement les signes précurseurs du cancer sur les images médicales. BreastScreen-AI s’inscrit dans cette dynamique, en adaptant ces technologies au contexte djiboutien.</w:t>
      </w:r>
    </w:p>
    <w:p w14:paraId="3341634A" w14:textId="77777777" w:rsidR="007F73E3" w:rsidRPr="007F73E3" w:rsidRDefault="007F73E3" w:rsidP="007F73E3">
      <w:pPr>
        <w:jc w:val="both"/>
      </w:pPr>
    </w:p>
    <w:p w14:paraId="25AC80B5" w14:textId="3EB10BE1" w:rsidR="007F73E3" w:rsidRPr="007759E5" w:rsidRDefault="007F73E3" w:rsidP="007F73E3">
      <w:pPr>
        <w:pStyle w:val="Paragraphedeliste"/>
        <w:numPr>
          <w:ilvl w:val="0"/>
          <w:numId w:val="8"/>
        </w:numPr>
        <w:jc w:val="both"/>
        <w:outlineLvl w:val="2"/>
        <w:rPr>
          <w:b/>
          <w:bCs/>
          <w:color w:val="1F25F3"/>
          <w:sz w:val="27"/>
          <w:szCs w:val="27"/>
        </w:rPr>
      </w:pPr>
      <w:r w:rsidRPr="007759E5">
        <w:rPr>
          <w:b/>
          <w:bCs/>
          <w:color w:val="1F25F3"/>
          <w:sz w:val="27"/>
          <w:szCs w:val="27"/>
        </w:rPr>
        <w:t xml:space="preserve">Questions de </w:t>
      </w:r>
      <w:r w:rsidR="007759E5">
        <w:rPr>
          <w:b/>
          <w:bCs/>
          <w:color w:val="1F25F3"/>
          <w:sz w:val="27"/>
          <w:szCs w:val="27"/>
        </w:rPr>
        <w:t>r</w:t>
      </w:r>
      <w:r w:rsidRPr="007759E5">
        <w:rPr>
          <w:b/>
          <w:bCs/>
          <w:color w:val="1F25F3"/>
          <w:sz w:val="27"/>
          <w:szCs w:val="27"/>
        </w:rPr>
        <w:t>echerche</w:t>
      </w:r>
      <w:r w:rsidRPr="007759E5">
        <w:rPr>
          <w:b/>
          <w:bCs/>
          <w:color w:val="1F25F3"/>
          <w:sz w:val="27"/>
          <w:szCs w:val="27"/>
        </w:rPr>
        <w:t xml:space="preserve"> </w:t>
      </w:r>
    </w:p>
    <w:p w14:paraId="58C58DA2" w14:textId="77777777" w:rsidR="007F73E3" w:rsidRPr="007F73E3" w:rsidRDefault="007F73E3" w:rsidP="007F73E3">
      <w:pPr>
        <w:pStyle w:val="Paragraphedeliste"/>
        <w:jc w:val="both"/>
        <w:outlineLvl w:val="2"/>
        <w:rPr>
          <w:b/>
          <w:bCs/>
          <w:sz w:val="27"/>
          <w:szCs w:val="27"/>
        </w:rPr>
      </w:pPr>
    </w:p>
    <w:p w14:paraId="65D26AE8" w14:textId="77777777" w:rsidR="007F73E3" w:rsidRPr="007F73E3" w:rsidRDefault="007F73E3" w:rsidP="007F73E3">
      <w:pPr>
        <w:numPr>
          <w:ilvl w:val="0"/>
          <w:numId w:val="4"/>
        </w:numPr>
        <w:jc w:val="both"/>
      </w:pPr>
      <w:r w:rsidRPr="007F73E3">
        <w:t>Quels sont les algorithmes d’IA les plus performants pour la détection du cancer du sein ?</w:t>
      </w:r>
    </w:p>
    <w:p w14:paraId="545C273D" w14:textId="77777777" w:rsidR="007F73E3" w:rsidRPr="007F73E3" w:rsidRDefault="007F73E3" w:rsidP="007F73E3">
      <w:pPr>
        <w:numPr>
          <w:ilvl w:val="0"/>
          <w:numId w:val="4"/>
        </w:numPr>
        <w:jc w:val="both"/>
      </w:pPr>
      <w:r w:rsidRPr="007F73E3">
        <w:t>Quelles sont les sources d’image les plus utilisées dans les systèmes automatisés (mammographies, radiographies, IRM) ?</w:t>
      </w:r>
    </w:p>
    <w:p w14:paraId="6E5A2AA5" w14:textId="77777777" w:rsidR="007F73E3" w:rsidRDefault="007F73E3" w:rsidP="007F73E3">
      <w:pPr>
        <w:numPr>
          <w:ilvl w:val="0"/>
          <w:numId w:val="4"/>
        </w:numPr>
        <w:jc w:val="both"/>
      </w:pPr>
      <w:r w:rsidRPr="007F73E3">
        <w:t>Quelles sont les limites et les recommandations pour l'application de l’IA en contexte africain ou à faibles ressources ?</w:t>
      </w:r>
    </w:p>
    <w:p w14:paraId="7C82E55C" w14:textId="77777777" w:rsidR="007F73E3" w:rsidRPr="007F73E3" w:rsidRDefault="007F73E3" w:rsidP="007F73E3">
      <w:pPr>
        <w:ind w:left="1068"/>
        <w:jc w:val="both"/>
      </w:pPr>
    </w:p>
    <w:p w14:paraId="1422F3D4" w14:textId="67128E0C" w:rsidR="007F73E3" w:rsidRPr="007759E5" w:rsidRDefault="007F73E3" w:rsidP="007F73E3">
      <w:pPr>
        <w:pStyle w:val="Paragraphedeliste"/>
        <w:numPr>
          <w:ilvl w:val="0"/>
          <w:numId w:val="8"/>
        </w:numPr>
        <w:jc w:val="both"/>
        <w:outlineLvl w:val="2"/>
        <w:rPr>
          <w:b/>
          <w:bCs/>
          <w:color w:val="1F25F3"/>
          <w:sz w:val="27"/>
          <w:szCs w:val="27"/>
        </w:rPr>
      </w:pPr>
      <w:r w:rsidRPr="007759E5">
        <w:rPr>
          <w:b/>
          <w:bCs/>
          <w:color w:val="1F25F3"/>
          <w:sz w:val="27"/>
          <w:szCs w:val="27"/>
        </w:rPr>
        <w:t xml:space="preserve">Recherche et </w:t>
      </w:r>
      <w:r w:rsidR="007759E5">
        <w:rPr>
          <w:b/>
          <w:bCs/>
          <w:color w:val="1F25F3"/>
          <w:sz w:val="27"/>
          <w:szCs w:val="27"/>
        </w:rPr>
        <w:t>s</w:t>
      </w:r>
      <w:r w:rsidRPr="007759E5">
        <w:rPr>
          <w:b/>
          <w:bCs/>
          <w:color w:val="1F25F3"/>
          <w:sz w:val="27"/>
          <w:szCs w:val="27"/>
        </w:rPr>
        <w:t xml:space="preserve">élection des </w:t>
      </w:r>
      <w:r w:rsidR="007759E5">
        <w:rPr>
          <w:b/>
          <w:bCs/>
          <w:color w:val="1F25F3"/>
          <w:sz w:val="27"/>
          <w:szCs w:val="27"/>
        </w:rPr>
        <w:t>d</w:t>
      </w:r>
      <w:r w:rsidRPr="007759E5">
        <w:rPr>
          <w:b/>
          <w:bCs/>
          <w:color w:val="1F25F3"/>
          <w:sz w:val="27"/>
          <w:szCs w:val="27"/>
        </w:rPr>
        <w:t>ocuments</w:t>
      </w:r>
    </w:p>
    <w:p w14:paraId="53664D1E" w14:textId="77777777" w:rsidR="007F73E3" w:rsidRDefault="007F73E3" w:rsidP="007F73E3">
      <w:pPr>
        <w:jc w:val="both"/>
      </w:pPr>
    </w:p>
    <w:p w14:paraId="1BF0D779" w14:textId="29163119" w:rsidR="007F73E3" w:rsidRDefault="007F73E3" w:rsidP="007F73E3">
      <w:pPr>
        <w:jc w:val="both"/>
      </w:pPr>
      <w:r w:rsidRPr="007F73E3">
        <w:t>Des recherches ont été menées dans PubMed, IEEE Xplore, Google Scholar et arXiv avec des mots-clés tels que "breast cancer detection", "deep learning", "CNN", "AI in low-resource settings". Les critères de sélection incluent : publication récente (2017-2024), application à l’imagerie médicale, pertinence pour le contexte africain.</w:t>
      </w:r>
    </w:p>
    <w:p w14:paraId="2760A13B" w14:textId="77777777" w:rsidR="007F73E3" w:rsidRPr="007F73E3" w:rsidRDefault="007F73E3" w:rsidP="007F73E3">
      <w:pPr>
        <w:jc w:val="both"/>
      </w:pPr>
    </w:p>
    <w:p w14:paraId="0186ED11" w14:textId="5943019D" w:rsidR="007F73E3" w:rsidRPr="007759E5" w:rsidRDefault="007F73E3" w:rsidP="007F73E3">
      <w:pPr>
        <w:pStyle w:val="Paragraphedeliste"/>
        <w:numPr>
          <w:ilvl w:val="0"/>
          <w:numId w:val="8"/>
        </w:numPr>
        <w:jc w:val="both"/>
        <w:outlineLvl w:val="2"/>
        <w:rPr>
          <w:b/>
          <w:bCs/>
          <w:color w:val="1F25F3"/>
          <w:sz w:val="27"/>
          <w:szCs w:val="27"/>
        </w:rPr>
      </w:pPr>
      <w:r w:rsidRPr="007759E5">
        <w:rPr>
          <w:b/>
          <w:bCs/>
          <w:color w:val="1F25F3"/>
          <w:sz w:val="27"/>
          <w:szCs w:val="27"/>
        </w:rPr>
        <w:t xml:space="preserve">Synthèse des </w:t>
      </w:r>
      <w:r w:rsidR="007759E5">
        <w:rPr>
          <w:b/>
          <w:bCs/>
          <w:color w:val="1F25F3"/>
          <w:sz w:val="27"/>
          <w:szCs w:val="27"/>
        </w:rPr>
        <w:t>é</w:t>
      </w:r>
      <w:r w:rsidRPr="007759E5">
        <w:rPr>
          <w:b/>
          <w:bCs/>
          <w:color w:val="1F25F3"/>
          <w:sz w:val="27"/>
          <w:szCs w:val="27"/>
        </w:rPr>
        <w:t>tudes</w:t>
      </w:r>
    </w:p>
    <w:p w14:paraId="2557A5F1" w14:textId="77777777" w:rsidR="007F73E3" w:rsidRDefault="007F73E3" w:rsidP="007F73E3">
      <w:pPr>
        <w:jc w:val="both"/>
        <w:outlineLvl w:val="2"/>
        <w:rPr>
          <w:b/>
          <w:bCs/>
          <w:sz w:val="27"/>
          <w:szCs w:val="27"/>
        </w:rPr>
      </w:pPr>
    </w:p>
    <w:tbl>
      <w:tblPr>
        <w:tblW w:w="10910" w:type="dxa"/>
        <w:jc w:val="center"/>
        <w:tblCellMar>
          <w:left w:w="70" w:type="dxa"/>
          <w:right w:w="70" w:type="dxa"/>
        </w:tblCellMar>
        <w:tblLook w:val="04A0" w:firstRow="1" w:lastRow="0" w:firstColumn="1" w:lastColumn="0" w:noHBand="0" w:noVBand="1"/>
      </w:tblPr>
      <w:tblGrid>
        <w:gridCol w:w="1681"/>
        <w:gridCol w:w="861"/>
        <w:gridCol w:w="1673"/>
        <w:gridCol w:w="1474"/>
        <w:gridCol w:w="1860"/>
        <w:gridCol w:w="3361"/>
      </w:tblGrid>
      <w:tr w:rsidR="007F73E3" w14:paraId="6DE6374A" w14:textId="77777777" w:rsidTr="0058406B">
        <w:trPr>
          <w:trHeight w:val="394"/>
          <w:jc w:val="center"/>
        </w:trPr>
        <w:tc>
          <w:tcPr>
            <w:tcW w:w="16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E980CF" w14:textId="77777777" w:rsidR="007F73E3" w:rsidRDefault="007F73E3">
            <w:pPr>
              <w:jc w:val="center"/>
              <w:rPr>
                <w:b/>
                <w:bCs/>
                <w:color w:val="000000"/>
              </w:rPr>
            </w:pPr>
            <w:r>
              <w:rPr>
                <w:b/>
                <w:bCs/>
                <w:color w:val="000000"/>
              </w:rPr>
              <w:t>Auteurs</w:t>
            </w:r>
          </w:p>
        </w:tc>
        <w:tc>
          <w:tcPr>
            <w:tcW w:w="861" w:type="dxa"/>
            <w:tcBorders>
              <w:top w:val="single" w:sz="4" w:space="0" w:color="auto"/>
              <w:left w:val="nil"/>
              <w:bottom w:val="single" w:sz="4" w:space="0" w:color="auto"/>
              <w:right w:val="single" w:sz="4" w:space="0" w:color="auto"/>
            </w:tcBorders>
            <w:shd w:val="clear" w:color="auto" w:fill="auto"/>
            <w:vAlign w:val="center"/>
            <w:hideMark/>
          </w:tcPr>
          <w:p w14:paraId="0DFF6C87" w14:textId="77777777" w:rsidR="007F73E3" w:rsidRDefault="007F73E3">
            <w:pPr>
              <w:jc w:val="center"/>
              <w:rPr>
                <w:b/>
                <w:bCs/>
                <w:color w:val="000000"/>
              </w:rPr>
            </w:pPr>
            <w:r>
              <w:rPr>
                <w:b/>
                <w:bCs/>
                <w:color w:val="000000"/>
              </w:rPr>
              <w:t>Année</w:t>
            </w:r>
          </w:p>
        </w:tc>
        <w:tc>
          <w:tcPr>
            <w:tcW w:w="1673" w:type="dxa"/>
            <w:tcBorders>
              <w:top w:val="single" w:sz="4" w:space="0" w:color="auto"/>
              <w:left w:val="nil"/>
              <w:bottom w:val="single" w:sz="4" w:space="0" w:color="auto"/>
              <w:right w:val="single" w:sz="4" w:space="0" w:color="auto"/>
            </w:tcBorders>
            <w:shd w:val="clear" w:color="auto" w:fill="auto"/>
            <w:vAlign w:val="center"/>
            <w:hideMark/>
          </w:tcPr>
          <w:p w14:paraId="1AF33D1A" w14:textId="77777777" w:rsidR="007F73E3" w:rsidRDefault="007F73E3">
            <w:pPr>
              <w:jc w:val="center"/>
              <w:rPr>
                <w:b/>
                <w:bCs/>
                <w:color w:val="000000"/>
              </w:rPr>
            </w:pPr>
            <w:r>
              <w:rPr>
                <w:b/>
                <w:bCs/>
                <w:color w:val="000000"/>
              </w:rPr>
              <w:t>Type d'image</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007BE1EB" w14:textId="77777777" w:rsidR="007F73E3" w:rsidRDefault="007F73E3">
            <w:pPr>
              <w:jc w:val="center"/>
              <w:rPr>
                <w:b/>
                <w:bCs/>
                <w:color w:val="000000"/>
              </w:rPr>
            </w:pPr>
            <w:r>
              <w:rPr>
                <w:b/>
                <w:bCs/>
                <w:color w:val="000000"/>
              </w:rPr>
              <w:t>Modèle IA</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14:paraId="2B96B530" w14:textId="77777777" w:rsidR="007F73E3" w:rsidRDefault="007F73E3">
            <w:pPr>
              <w:jc w:val="center"/>
              <w:rPr>
                <w:b/>
                <w:bCs/>
                <w:color w:val="000000"/>
              </w:rPr>
            </w:pPr>
            <w:r>
              <w:rPr>
                <w:b/>
                <w:bCs/>
                <w:color w:val="000000"/>
              </w:rPr>
              <w:t>Performance (AUC/Accuracy)</w:t>
            </w:r>
          </w:p>
        </w:tc>
        <w:tc>
          <w:tcPr>
            <w:tcW w:w="3361" w:type="dxa"/>
            <w:tcBorders>
              <w:top w:val="single" w:sz="4" w:space="0" w:color="auto"/>
              <w:left w:val="nil"/>
              <w:bottom w:val="single" w:sz="4" w:space="0" w:color="auto"/>
              <w:right w:val="single" w:sz="4" w:space="0" w:color="auto"/>
            </w:tcBorders>
            <w:shd w:val="clear" w:color="auto" w:fill="auto"/>
            <w:vAlign w:val="center"/>
            <w:hideMark/>
          </w:tcPr>
          <w:p w14:paraId="4FB1AA7C" w14:textId="77777777" w:rsidR="007F73E3" w:rsidRDefault="007F73E3">
            <w:pPr>
              <w:jc w:val="center"/>
              <w:rPr>
                <w:b/>
                <w:bCs/>
                <w:color w:val="000000"/>
              </w:rPr>
            </w:pPr>
            <w:r>
              <w:rPr>
                <w:b/>
                <w:bCs/>
                <w:color w:val="000000"/>
              </w:rPr>
              <w:t>Limites</w:t>
            </w:r>
          </w:p>
        </w:tc>
      </w:tr>
      <w:tr w:rsidR="007F73E3" w14:paraId="42AEDE08" w14:textId="77777777" w:rsidTr="0058406B">
        <w:trPr>
          <w:trHeight w:val="352"/>
          <w:jc w:val="center"/>
        </w:trPr>
        <w:tc>
          <w:tcPr>
            <w:tcW w:w="1681" w:type="dxa"/>
            <w:tcBorders>
              <w:top w:val="nil"/>
              <w:left w:val="single" w:sz="4" w:space="0" w:color="auto"/>
              <w:bottom w:val="single" w:sz="4" w:space="0" w:color="auto"/>
              <w:right w:val="single" w:sz="4" w:space="0" w:color="auto"/>
            </w:tcBorders>
            <w:shd w:val="clear" w:color="auto" w:fill="auto"/>
            <w:vAlign w:val="center"/>
            <w:hideMark/>
          </w:tcPr>
          <w:p w14:paraId="33E40B1E" w14:textId="77777777" w:rsidR="007F73E3" w:rsidRDefault="007F73E3">
            <w:pPr>
              <w:jc w:val="both"/>
              <w:rPr>
                <w:color w:val="000000"/>
              </w:rPr>
            </w:pPr>
            <w:r>
              <w:rPr>
                <w:color w:val="000000"/>
              </w:rPr>
              <w:t>Dhungel et al.</w:t>
            </w:r>
          </w:p>
        </w:tc>
        <w:tc>
          <w:tcPr>
            <w:tcW w:w="861" w:type="dxa"/>
            <w:tcBorders>
              <w:top w:val="nil"/>
              <w:left w:val="nil"/>
              <w:bottom w:val="single" w:sz="4" w:space="0" w:color="auto"/>
              <w:right w:val="single" w:sz="4" w:space="0" w:color="auto"/>
            </w:tcBorders>
            <w:shd w:val="clear" w:color="auto" w:fill="auto"/>
            <w:vAlign w:val="center"/>
            <w:hideMark/>
          </w:tcPr>
          <w:p w14:paraId="4E8B53B1" w14:textId="77777777" w:rsidR="007F73E3" w:rsidRDefault="007F73E3">
            <w:pPr>
              <w:jc w:val="both"/>
              <w:rPr>
                <w:color w:val="000000"/>
              </w:rPr>
            </w:pPr>
            <w:r>
              <w:rPr>
                <w:color w:val="000000"/>
              </w:rPr>
              <w:t>2017</w:t>
            </w:r>
          </w:p>
        </w:tc>
        <w:tc>
          <w:tcPr>
            <w:tcW w:w="1673" w:type="dxa"/>
            <w:tcBorders>
              <w:top w:val="nil"/>
              <w:left w:val="nil"/>
              <w:bottom w:val="single" w:sz="4" w:space="0" w:color="auto"/>
              <w:right w:val="single" w:sz="4" w:space="0" w:color="auto"/>
            </w:tcBorders>
            <w:shd w:val="clear" w:color="auto" w:fill="auto"/>
            <w:vAlign w:val="center"/>
            <w:hideMark/>
          </w:tcPr>
          <w:p w14:paraId="52168651" w14:textId="77777777" w:rsidR="007F73E3" w:rsidRDefault="007F73E3">
            <w:pPr>
              <w:jc w:val="both"/>
              <w:rPr>
                <w:color w:val="000000"/>
              </w:rPr>
            </w:pPr>
            <w:r>
              <w:rPr>
                <w:color w:val="000000"/>
              </w:rPr>
              <w:t>Mammographie</w:t>
            </w:r>
          </w:p>
        </w:tc>
        <w:tc>
          <w:tcPr>
            <w:tcW w:w="1474" w:type="dxa"/>
            <w:tcBorders>
              <w:top w:val="nil"/>
              <w:left w:val="nil"/>
              <w:bottom w:val="single" w:sz="4" w:space="0" w:color="auto"/>
              <w:right w:val="single" w:sz="4" w:space="0" w:color="auto"/>
            </w:tcBorders>
            <w:shd w:val="clear" w:color="auto" w:fill="auto"/>
            <w:vAlign w:val="center"/>
            <w:hideMark/>
          </w:tcPr>
          <w:p w14:paraId="452BA32C" w14:textId="77777777" w:rsidR="007F73E3" w:rsidRDefault="007F73E3">
            <w:pPr>
              <w:jc w:val="both"/>
              <w:rPr>
                <w:color w:val="000000"/>
              </w:rPr>
            </w:pPr>
            <w:r>
              <w:rPr>
                <w:color w:val="000000"/>
              </w:rPr>
              <w:t>CNN + CRF</w:t>
            </w:r>
          </w:p>
        </w:tc>
        <w:tc>
          <w:tcPr>
            <w:tcW w:w="1860" w:type="dxa"/>
            <w:tcBorders>
              <w:top w:val="nil"/>
              <w:left w:val="nil"/>
              <w:bottom w:val="single" w:sz="4" w:space="0" w:color="auto"/>
              <w:right w:val="single" w:sz="4" w:space="0" w:color="auto"/>
            </w:tcBorders>
            <w:shd w:val="clear" w:color="auto" w:fill="auto"/>
            <w:vAlign w:val="center"/>
            <w:hideMark/>
          </w:tcPr>
          <w:p w14:paraId="361FAF58" w14:textId="77777777" w:rsidR="007F73E3" w:rsidRDefault="007F73E3">
            <w:pPr>
              <w:jc w:val="both"/>
              <w:rPr>
                <w:color w:val="000000"/>
              </w:rPr>
            </w:pPr>
            <w:r>
              <w:rPr>
                <w:color w:val="000000"/>
              </w:rPr>
              <w:t>0.91 (AUC)</w:t>
            </w:r>
          </w:p>
        </w:tc>
        <w:tc>
          <w:tcPr>
            <w:tcW w:w="3361" w:type="dxa"/>
            <w:tcBorders>
              <w:top w:val="nil"/>
              <w:left w:val="nil"/>
              <w:bottom w:val="single" w:sz="4" w:space="0" w:color="auto"/>
              <w:right w:val="single" w:sz="4" w:space="0" w:color="auto"/>
            </w:tcBorders>
            <w:shd w:val="clear" w:color="auto" w:fill="auto"/>
            <w:vAlign w:val="center"/>
            <w:hideMark/>
          </w:tcPr>
          <w:p w14:paraId="78968D12" w14:textId="77777777" w:rsidR="007F73E3" w:rsidRDefault="007F73E3">
            <w:pPr>
              <w:jc w:val="both"/>
              <w:rPr>
                <w:color w:val="000000"/>
              </w:rPr>
            </w:pPr>
            <w:r>
              <w:rPr>
                <w:color w:val="000000"/>
              </w:rPr>
              <w:t>Données d’essai limitées</w:t>
            </w:r>
          </w:p>
        </w:tc>
      </w:tr>
      <w:tr w:rsidR="007F73E3" w14:paraId="71D48910" w14:textId="77777777" w:rsidTr="0058406B">
        <w:trPr>
          <w:trHeight w:val="352"/>
          <w:jc w:val="center"/>
        </w:trPr>
        <w:tc>
          <w:tcPr>
            <w:tcW w:w="1681" w:type="dxa"/>
            <w:tcBorders>
              <w:top w:val="nil"/>
              <w:left w:val="single" w:sz="4" w:space="0" w:color="auto"/>
              <w:bottom w:val="single" w:sz="4" w:space="0" w:color="auto"/>
              <w:right w:val="single" w:sz="4" w:space="0" w:color="auto"/>
            </w:tcBorders>
            <w:shd w:val="clear" w:color="auto" w:fill="auto"/>
            <w:vAlign w:val="center"/>
            <w:hideMark/>
          </w:tcPr>
          <w:p w14:paraId="4988A15D" w14:textId="77777777" w:rsidR="007F73E3" w:rsidRDefault="007F73E3">
            <w:pPr>
              <w:jc w:val="both"/>
              <w:rPr>
                <w:color w:val="000000"/>
              </w:rPr>
            </w:pPr>
            <w:r>
              <w:rPr>
                <w:color w:val="000000"/>
              </w:rPr>
              <w:t>Muduli et al.</w:t>
            </w:r>
          </w:p>
        </w:tc>
        <w:tc>
          <w:tcPr>
            <w:tcW w:w="861" w:type="dxa"/>
            <w:tcBorders>
              <w:top w:val="nil"/>
              <w:left w:val="nil"/>
              <w:bottom w:val="single" w:sz="4" w:space="0" w:color="auto"/>
              <w:right w:val="single" w:sz="4" w:space="0" w:color="auto"/>
            </w:tcBorders>
            <w:shd w:val="clear" w:color="auto" w:fill="auto"/>
            <w:vAlign w:val="center"/>
            <w:hideMark/>
          </w:tcPr>
          <w:p w14:paraId="19A33911" w14:textId="77777777" w:rsidR="007F73E3" w:rsidRDefault="007F73E3">
            <w:pPr>
              <w:jc w:val="both"/>
              <w:rPr>
                <w:color w:val="000000"/>
              </w:rPr>
            </w:pPr>
            <w:r>
              <w:rPr>
                <w:color w:val="000000"/>
              </w:rPr>
              <w:t>2022</w:t>
            </w:r>
          </w:p>
        </w:tc>
        <w:tc>
          <w:tcPr>
            <w:tcW w:w="1673" w:type="dxa"/>
            <w:tcBorders>
              <w:top w:val="nil"/>
              <w:left w:val="nil"/>
              <w:bottom w:val="single" w:sz="4" w:space="0" w:color="auto"/>
              <w:right w:val="single" w:sz="4" w:space="0" w:color="auto"/>
            </w:tcBorders>
            <w:shd w:val="clear" w:color="auto" w:fill="auto"/>
            <w:vAlign w:val="center"/>
            <w:hideMark/>
          </w:tcPr>
          <w:p w14:paraId="25D0F135" w14:textId="77777777" w:rsidR="007F73E3" w:rsidRDefault="007F73E3">
            <w:pPr>
              <w:jc w:val="both"/>
              <w:rPr>
                <w:color w:val="000000"/>
              </w:rPr>
            </w:pPr>
            <w:r>
              <w:rPr>
                <w:color w:val="000000"/>
              </w:rPr>
              <w:t>IRM mammaire</w:t>
            </w:r>
          </w:p>
        </w:tc>
        <w:tc>
          <w:tcPr>
            <w:tcW w:w="1474" w:type="dxa"/>
            <w:tcBorders>
              <w:top w:val="nil"/>
              <w:left w:val="nil"/>
              <w:bottom w:val="single" w:sz="4" w:space="0" w:color="auto"/>
              <w:right w:val="single" w:sz="4" w:space="0" w:color="auto"/>
            </w:tcBorders>
            <w:shd w:val="clear" w:color="auto" w:fill="auto"/>
            <w:vAlign w:val="center"/>
            <w:hideMark/>
          </w:tcPr>
          <w:p w14:paraId="5BC2424A" w14:textId="77777777" w:rsidR="007F73E3" w:rsidRDefault="007F73E3">
            <w:pPr>
              <w:jc w:val="both"/>
              <w:rPr>
                <w:color w:val="000000"/>
              </w:rPr>
            </w:pPr>
            <w:r>
              <w:rPr>
                <w:color w:val="000000"/>
              </w:rPr>
              <w:t>ResNet50</w:t>
            </w:r>
          </w:p>
        </w:tc>
        <w:tc>
          <w:tcPr>
            <w:tcW w:w="1860" w:type="dxa"/>
            <w:tcBorders>
              <w:top w:val="nil"/>
              <w:left w:val="nil"/>
              <w:bottom w:val="single" w:sz="4" w:space="0" w:color="auto"/>
              <w:right w:val="single" w:sz="4" w:space="0" w:color="auto"/>
            </w:tcBorders>
            <w:shd w:val="clear" w:color="auto" w:fill="auto"/>
            <w:vAlign w:val="center"/>
            <w:hideMark/>
          </w:tcPr>
          <w:p w14:paraId="4675E806" w14:textId="77777777" w:rsidR="007F73E3" w:rsidRDefault="007F73E3">
            <w:pPr>
              <w:jc w:val="both"/>
              <w:rPr>
                <w:color w:val="000000"/>
              </w:rPr>
            </w:pPr>
            <w:r>
              <w:rPr>
                <w:color w:val="000000"/>
              </w:rPr>
              <w:t>95.3%</w:t>
            </w:r>
          </w:p>
        </w:tc>
        <w:tc>
          <w:tcPr>
            <w:tcW w:w="3361" w:type="dxa"/>
            <w:tcBorders>
              <w:top w:val="nil"/>
              <w:left w:val="nil"/>
              <w:bottom w:val="single" w:sz="4" w:space="0" w:color="auto"/>
              <w:right w:val="single" w:sz="4" w:space="0" w:color="auto"/>
            </w:tcBorders>
            <w:shd w:val="clear" w:color="auto" w:fill="auto"/>
            <w:vAlign w:val="center"/>
            <w:hideMark/>
          </w:tcPr>
          <w:p w14:paraId="34531189" w14:textId="77777777" w:rsidR="007F73E3" w:rsidRDefault="007F73E3">
            <w:pPr>
              <w:jc w:val="both"/>
              <w:rPr>
                <w:color w:val="000000"/>
              </w:rPr>
            </w:pPr>
            <w:r>
              <w:rPr>
                <w:color w:val="000000"/>
              </w:rPr>
              <w:t>Données uniquement indiennes</w:t>
            </w:r>
          </w:p>
        </w:tc>
      </w:tr>
      <w:tr w:rsidR="007F73E3" w14:paraId="1A1D8F08" w14:textId="77777777" w:rsidTr="0058406B">
        <w:trPr>
          <w:trHeight w:val="352"/>
          <w:jc w:val="center"/>
        </w:trPr>
        <w:tc>
          <w:tcPr>
            <w:tcW w:w="1681" w:type="dxa"/>
            <w:tcBorders>
              <w:top w:val="nil"/>
              <w:left w:val="single" w:sz="4" w:space="0" w:color="auto"/>
              <w:bottom w:val="single" w:sz="4" w:space="0" w:color="auto"/>
              <w:right w:val="single" w:sz="4" w:space="0" w:color="auto"/>
            </w:tcBorders>
            <w:shd w:val="clear" w:color="auto" w:fill="auto"/>
            <w:vAlign w:val="center"/>
            <w:hideMark/>
          </w:tcPr>
          <w:p w14:paraId="019B11EB" w14:textId="77777777" w:rsidR="007F73E3" w:rsidRDefault="007F73E3">
            <w:pPr>
              <w:jc w:val="both"/>
              <w:rPr>
                <w:color w:val="000000"/>
              </w:rPr>
            </w:pPr>
            <w:r>
              <w:rPr>
                <w:color w:val="000000"/>
              </w:rPr>
              <w:t>Zhang et al.</w:t>
            </w:r>
          </w:p>
        </w:tc>
        <w:tc>
          <w:tcPr>
            <w:tcW w:w="861" w:type="dxa"/>
            <w:tcBorders>
              <w:top w:val="nil"/>
              <w:left w:val="nil"/>
              <w:bottom w:val="single" w:sz="4" w:space="0" w:color="auto"/>
              <w:right w:val="single" w:sz="4" w:space="0" w:color="auto"/>
            </w:tcBorders>
            <w:shd w:val="clear" w:color="auto" w:fill="auto"/>
            <w:vAlign w:val="center"/>
            <w:hideMark/>
          </w:tcPr>
          <w:p w14:paraId="350B1573" w14:textId="77777777" w:rsidR="007F73E3" w:rsidRDefault="007F73E3">
            <w:pPr>
              <w:jc w:val="both"/>
              <w:rPr>
                <w:color w:val="000000"/>
              </w:rPr>
            </w:pPr>
            <w:r>
              <w:rPr>
                <w:color w:val="000000"/>
              </w:rPr>
              <w:t>2021</w:t>
            </w:r>
          </w:p>
        </w:tc>
        <w:tc>
          <w:tcPr>
            <w:tcW w:w="1673" w:type="dxa"/>
            <w:tcBorders>
              <w:top w:val="nil"/>
              <w:left w:val="nil"/>
              <w:bottom w:val="single" w:sz="4" w:space="0" w:color="auto"/>
              <w:right w:val="single" w:sz="4" w:space="0" w:color="auto"/>
            </w:tcBorders>
            <w:shd w:val="clear" w:color="auto" w:fill="auto"/>
            <w:vAlign w:val="center"/>
            <w:hideMark/>
          </w:tcPr>
          <w:p w14:paraId="0542B5A6" w14:textId="77777777" w:rsidR="007F73E3" w:rsidRDefault="007F73E3">
            <w:pPr>
              <w:jc w:val="both"/>
              <w:rPr>
                <w:color w:val="000000"/>
              </w:rPr>
            </w:pPr>
            <w:r>
              <w:rPr>
                <w:color w:val="000000"/>
              </w:rPr>
              <w:t>Mammographie</w:t>
            </w:r>
          </w:p>
        </w:tc>
        <w:tc>
          <w:tcPr>
            <w:tcW w:w="1474" w:type="dxa"/>
            <w:tcBorders>
              <w:top w:val="nil"/>
              <w:left w:val="nil"/>
              <w:bottom w:val="single" w:sz="4" w:space="0" w:color="auto"/>
              <w:right w:val="single" w:sz="4" w:space="0" w:color="auto"/>
            </w:tcBorders>
            <w:shd w:val="clear" w:color="auto" w:fill="auto"/>
            <w:vAlign w:val="center"/>
            <w:hideMark/>
          </w:tcPr>
          <w:p w14:paraId="6B3F4A40" w14:textId="77777777" w:rsidR="007F73E3" w:rsidRDefault="007F73E3">
            <w:pPr>
              <w:jc w:val="both"/>
              <w:rPr>
                <w:color w:val="000000"/>
              </w:rPr>
            </w:pPr>
            <w:r>
              <w:rPr>
                <w:color w:val="000000"/>
              </w:rPr>
              <w:t>EfficientNet</w:t>
            </w:r>
          </w:p>
        </w:tc>
        <w:tc>
          <w:tcPr>
            <w:tcW w:w="1860" w:type="dxa"/>
            <w:tcBorders>
              <w:top w:val="nil"/>
              <w:left w:val="nil"/>
              <w:bottom w:val="single" w:sz="4" w:space="0" w:color="auto"/>
              <w:right w:val="single" w:sz="4" w:space="0" w:color="auto"/>
            </w:tcBorders>
            <w:shd w:val="clear" w:color="auto" w:fill="auto"/>
            <w:vAlign w:val="center"/>
            <w:hideMark/>
          </w:tcPr>
          <w:p w14:paraId="7610707F" w14:textId="77777777" w:rsidR="007F73E3" w:rsidRDefault="007F73E3">
            <w:pPr>
              <w:jc w:val="both"/>
              <w:rPr>
                <w:color w:val="000000"/>
              </w:rPr>
            </w:pPr>
            <w:r>
              <w:rPr>
                <w:color w:val="000000"/>
              </w:rPr>
              <w:t>96.1%</w:t>
            </w:r>
          </w:p>
        </w:tc>
        <w:tc>
          <w:tcPr>
            <w:tcW w:w="3361" w:type="dxa"/>
            <w:tcBorders>
              <w:top w:val="nil"/>
              <w:left w:val="nil"/>
              <w:bottom w:val="single" w:sz="4" w:space="0" w:color="auto"/>
              <w:right w:val="single" w:sz="4" w:space="0" w:color="auto"/>
            </w:tcBorders>
            <w:shd w:val="clear" w:color="auto" w:fill="auto"/>
            <w:vAlign w:val="center"/>
            <w:hideMark/>
          </w:tcPr>
          <w:p w14:paraId="6FB8A84D" w14:textId="77777777" w:rsidR="007F73E3" w:rsidRDefault="007F73E3">
            <w:pPr>
              <w:jc w:val="both"/>
              <w:rPr>
                <w:color w:val="000000"/>
              </w:rPr>
            </w:pPr>
            <w:r>
              <w:rPr>
                <w:color w:val="000000"/>
              </w:rPr>
              <w:t>Peu d’analyse comparative</w:t>
            </w:r>
          </w:p>
        </w:tc>
      </w:tr>
      <w:tr w:rsidR="007F73E3" w14:paraId="147B6F7C" w14:textId="77777777" w:rsidTr="0058406B">
        <w:trPr>
          <w:trHeight w:val="352"/>
          <w:jc w:val="center"/>
        </w:trPr>
        <w:tc>
          <w:tcPr>
            <w:tcW w:w="1681" w:type="dxa"/>
            <w:tcBorders>
              <w:top w:val="nil"/>
              <w:left w:val="single" w:sz="4" w:space="0" w:color="auto"/>
              <w:bottom w:val="single" w:sz="4" w:space="0" w:color="auto"/>
              <w:right w:val="single" w:sz="4" w:space="0" w:color="auto"/>
            </w:tcBorders>
            <w:shd w:val="clear" w:color="auto" w:fill="auto"/>
            <w:vAlign w:val="center"/>
            <w:hideMark/>
          </w:tcPr>
          <w:p w14:paraId="7B04DF86" w14:textId="77777777" w:rsidR="007F73E3" w:rsidRDefault="007F73E3">
            <w:pPr>
              <w:jc w:val="both"/>
              <w:rPr>
                <w:color w:val="000000"/>
              </w:rPr>
            </w:pPr>
            <w:r>
              <w:rPr>
                <w:color w:val="000000"/>
              </w:rPr>
              <w:t>Mohamed et al.</w:t>
            </w:r>
          </w:p>
        </w:tc>
        <w:tc>
          <w:tcPr>
            <w:tcW w:w="861" w:type="dxa"/>
            <w:tcBorders>
              <w:top w:val="nil"/>
              <w:left w:val="nil"/>
              <w:bottom w:val="single" w:sz="4" w:space="0" w:color="auto"/>
              <w:right w:val="single" w:sz="4" w:space="0" w:color="auto"/>
            </w:tcBorders>
            <w:shd w:val="clear" w:color="auto" w:fill="auto"/>
            <w:vAlign w:val="center"/>
            <w:hideMark/>
          </w:tcPr>
          <w:p w14:paraId="05000BAC" w14:textId="77777777" w:rsidR="007F73E3" w:rsidRDefault="007F73E3">
            <w:pPr>
              <w:jc w:val="both"/>
              <w:rPr>
                <w:color w:val="000000"/>
              </w:rPr>
            </w:pPr>
            <w:r>
              <w:rPr>
                <w:color w:val="000000"/>
              </w:rPr>
              <w:t>2023</w:t>
            </w:r>
          </w:p>
        </w:tc>
        <w:tc>
          <w:tcPr>
            <w:tcW w:w="1673" w:type="dxa"/>
            <w:tcBorders>
              <w:top w:val="nil"/>
              <w:left w:val="nil"/>
              <w:bottom w:val="single" w:sz="4" w:space="0" w:color="auto"/>
              <w:right w:val="single" w:sz="4" w:space="0" w:color="auto"/>
            </w:tcBorders>
            <w:shd w:val="clear" w:color="auto" w:fill="auto"/>
            <w:vAlign w:val="center"/>
            <w:hideMark/>
          </w:tcPr>
          <w:p w14:paraId="6DCC7FDA" w14:textId="77777777" w:rsidR="007F73E3" w:rsidRDefault="007F73E3">
            <w:pPr>
              <w:jc w:val="both"/>
              <w:rPr>
                <w:color w:val="000000"/>
              </w:rPr>
            </w:pPr>
            <w:r>
              <w:rPr>
                <w:color w:val="000000"/>
              </w:rPr>
              <w:t>Rayons X</w:t>
            </w:r>
          </w:p>
        </w:tc>
        <w:tc>
          <w:tcPr>
            <w:tcW w:w="1474" w:type="dxa"/>
            <w:tcBorders>
              <w:top w:val="nil"/>
              <w:left w:val="nil"/>
              <w:bottom w:val="single" w:sz="4" w:space="0" w:color="auto"/>
              <w:right w:val="single" w:sz="4" w:space="0" w:color="auto"/>
            </w:tcBorders>
            <w:shd w:val="clear" w:color="auto" w:fill="auto"/>
            <w:vAlign w:val="center"/>
            <w:hideMark/>
          </w:tcPr>
          <w:p w14:paraId="5951BB24" w14:textId="77777777" w:rsidR="007F73E3" w:rsidRDefault="007F73E3">
            <w:pPr>
              <w:jc w:val="both"/>
              <w:rPr>
                <w:color w:val="000000"/>
              </w:rPr>
            </w:pPr>
            <w:r>
              <w:rPr>
                <w:color w:val="000000"/>
              </w:rPr>
              <w:t>MobileNetV2</w:t>
            </w:r>
          </w:p>
        </w:tc>
        <w:tc>
          <w:tcPr>
            <w:tcW w:w="1860" w:type="dxa"/>
            <w:tcBorders>
              <w:top w:val="nil"/>
              <w:left w:val="nil"/>
              <w:bottom w:val="single" w:sz="4" w:space="0" w:color="auto"/>
              <w:right w:val="single" w:sz="4" w:space="0" w:color="auto"/>
            </w:tcBorders>
            <w:shd w:val="clear" w:color="auto" w:fill="auto"/>
            <w:vAlign w:val="center"/>
            <w:hideMark/>
          </w:tcPr>
          <w:p w14:paraId="2F8531F7" w14:textId="77777777" w:rsidR="007F73E3" w:rsidRDefault="007F73E3">
            <w:pPr>
              <w:jc w:val="both"/>
              <w:rPr>
                <w:color w:val="000000"/>
              </w:rPr>
            </w:pPr>
            <w:r>
              <w:rPr>
                <w:color w:val="000000"/>
              </w:rPr>
              <w:t>92.4%</w:t>
            </w:r>
          </w:p>
        </w:tc>
        <w:tc>
          <w:tcPr>
            <w:tcW w:w="3361" w:type="dxa"/>
            <w:tcBorders>
              <w:top w:val="nil"/>
              <w:left w:val="nil"/>
              <w:bottom w:val="single" w:sz="4" w:space="0" w:color="auto"/>
              <w:right w:val="single" w:sz="4" w:space="0" w:color="auto"/>
            </w:tcBorders>
            <w:shd w:val="clear" w:color="auto" w:fill="auto"/>
            <w:vAlign w:val="center"/>
            <w:hideMark/>
          </w:tcPr>
          <w:p w14:paraId="23DA9B10" w14:textId="77777777" w:rsidR="007F73E3" w:rsidRDefault="007F73E3">
            <w:pPr>
              <w:jc w:val="both"/>
              <w:rPr>
                <w:color w:val="000000"/>
              </w:rPr>
            </w:pPr>
            <w:r>
              <w:rPr>
                <w:color w:val="000000"/>
              </w:rPr>
              <w:t>Aucun cas africain testé</w:t>
            </w:r>
          </w:p>
        </w:tc>
      </w:tr>
    </w:tbl>
    <w:p w14:paraId="618D3D5F" w14:textId="77777777" w:rsidR="007F73E3" w:rsidRPr="007F73E3" w:rsidRDefault="007F73E3" w:rsidP="007F73E3">
      <w:pPr>
        <w:jc w:val="both"/>
        <w:outlineLvl w:val="2"/>
        <w:rPr>
          <w:b/>
          <w:bCs/>
          <w:sz w:val="27"/>
          <w:szCs w:val="27"/>
        </w:rPr>
      </w:pPr>
    </w:p>
    <w:p w14:paraId="1143D43B" w14:textId="28E73898" w:rsidR="007F73E3" w:rsidRPr="007759E5" w:rsidRDefault="007F73E3" w:rsidP="007F73E3">
      <w:pPr>
        <w:pStyle w:val="Paragraphedeliste"/>
        <w:numPr>
          <w:ilvl w:val="0"/>
          <w:numId w:val="8"/>
        </w:numPr>
        <w:jc w:val="both"/>
        <w:outlineLvl w:val="2"/>
        <w:rPr>
          <w:b/>
          <w:bCs/>
          <w:color w:val="1F25F3"/>
          <w:sz w:val="27"/>
          <w:szCs w:val="27"/>
        </w:rPr>
      </w:pPr>
      <w:r w:rsidRPr="007759E5">
        <w:rPr>
          <w:b/>
          <w:bCs/>
          <w:color w:val="1F25F3"/>
          <w:sz w:val="27"/>
          <w:szCs w:val="27"/>
        </w:rPr>
        <w:t xml:space="preserve">Analyse </w:t>
      </w:r>
      <w:r w:rsidR="007759E5">
        <w:rPr>
          <w:b/>
          <w:bCs/>
          <w:color w:val="1F25F3"/>
          <w:sz w:val="27"/>
          <w:szCs w:val="27"/>
        </w:rPr>
        <w:t>t</w:t>
      </w:r>
      <w:r w:rsidRPr="007759E5">
        <w:rPr>
          <w:b/>
          <w:bCs/>
          <w:color w:val="1F25F3"/>
          <w:sz w:val="27"/>
          <w:szCs w:val="27"/>
        </w:rPr>
        <w:t>hématique</w:t>
      </w:r>
    </w:p>
    <w:p w14:paraId="7CAC8AF3" w14:textId="77777777" w:rsidR="007759E5" w:rsidRDefault="007759E5" w:rsidP="007F73E3">
      <w:pPr>
        <w:jc w:val="both"/>
      </w:pPr>
    </w:p>
    <w:p w14:paraId="7231A3BD" w14:textId="3117E4AD" w:rsidR="007F73E3" w:rsidRPr="007F73E3" w:rsidRDefault="007F73E3" w:rsidP="007F73E3">
      <w:pPr>
        <w:jc w:val="both"/>
      </w:pPr>
      <w:r w:rsidRPr="007F73E3">
        <w:t xml:space="preserve">Les approches par CNN dominent la littérature, avec des architectures comme ResNet, VGG ou EfficientNet qui offrent de hautes performances de classification. L’usage d’images mammographiques est le plus courant, car elles offrent une bonne visibilité des masses </w:t>
      </w:r>
      <w:r w:rsidRPr="007F73E3">
        <w:lastRenderedPageBreak/>
        <w:t>tumorales. Toutefois, certaines études utilisent aussi l’IRM ou les radiographies standards, ce qui est plus adapté aux infrastructures africaines.</w:t>
      </w:r>
    </w:p>
    <w:p w14:paraId="19089B83" w14:textId="77777777" w:rsidR="007759E5" w:rsidRDefault="007759E5" w:rsidP="007F73E3">
      <w:pPr>
        <w:jc w:val="both"/>
      </w:pPr>
    </w:p>
    <w:p w14:paraId="75636E5C" w14:textId="2F5633A9" w:rsidR="007F73E3" w:rsidRDefault="007F73E3" w:rsidP="007F73E3">
      <w:pPr>
        <w:jc w:val="both"/>
      </w:pPr>
      <w:r w:rsidRPr="007F73E3">
        <w:t>Les limites récurrentes dans la littérature incluent :</w:t>
      </w:r>
    </w:p>
    <w:p w14:paraId="68B9DC10" w14:textId="77777777" w:rsidR="007759E5" w:rsidRPr="007F73E3" w:rsidRDefault="007759E5" w:rsidP="007F73E3">
      <w:pPr>
        <w:jc w:val="both"/>
      </w:pPr>
    </w:p>
    <w:p w14:paraId="028DC46C" w14:textId="77777777" w:rsidR="007F73E3" w:rsidRPr="007F73E3" w:rsidRDefault="007F73E3" w:rsidP="007F73E3">
      <w:pPr>
        <w:numPr>
          <w:ilvl w:val="0"/>
          <w:numId w:val="5"/>
        </w:numPr>
        <w:jc w:val="both"/>
      </w:pPr>
      <w:r w:rsidRPr="007F73E3">
        <w:t>La faible diversité ethnique dans les jeux de données</w:t>
      </w:r>
    </w:p>
    <w:p w14:paraId="13B52699" w14:textId="77777777" w:rsidR="007F73E3" w:rsidRPr="007F73E3" w:rsidRDefault="007F73E3" w:rsidP="007F73E3">
      <w:pPr>
        <w:numPr>
          <w:ilvl w:val="0"/>
          <w:numId w:val="5"/>
        </w:numPr>
        <w:jc w:val="both"/>
      </w:pPr>
      <w:r w:rsidRPr="007F73E3">
        <w:t>L’absence de validation externe sur des données africaines</w:t>
      </w:r>
    </w:p>
    <w:p w14:paraId="27967A60" w14:textId="77777777" w:rsidR="007F73E3" w:rsidRDefault="007F73E3" w:rsidP="007F73E3">
      <w:pPr>
        <w:numPr>
          <w:ilvl w:val="0"/>
          <w:numId w:val="5"/>
        </w:numPr>
        <w:jc w:val="both"/>
      </w:pPr>
      <w:r w:rsidRPr="007F73E3">
        <w:t>Le manque de données annotées localement</w:t>
      </w:r>
    </w:p>
    <w:p w14:paraId="1910910A" w14:textId="77777777" w:rsidR="007F73E3" w:rsidRPr="007F73E3" w:rsidRDefault="007F73E3" w:rsidP="007F73E3">
      <w:pPr>
        <w:ind w:left="720"/>
        <w:jc w:val="both"/>
      </w:pPr>
    </w:p>
    <w:p w14:paraId="52E18798" w14:textId="4BC816AA" w:rsidR="007F73E3" w:rsidRPr="007759E5" w:rsidRDefault="007F73E3" w:rsidP="007F73E3">
      <w:pPr>
        <w:pStyle w:val="Paragraphedeliste"/>
        <w:numPr>
          <w:ilvl w:val="0"/>
          <w:numId w:val="8"/>
        </w:numPr>
        <w:jc w:val="both"/>
        <w:outlineLvl w:val="2"/>
        <w:rPr>
          <w:b/>
          <w:bCs/>
          <w:color w:val="1F25F3"/>
          <w:sz w:val="27"/>
          <w:szCs w:val="27"/>
        </w:rPr>
      </w:pPr>
      <w:r w:rsidRPr="007759E5">
        <w:rPr>
          <w:b/>
          <w:bCs/>
          <w:color w:val="1F25F3"/>
          <w:sz w:val="27"/>
          <w:szCs w:val="27"/>
        </w:rPr>
        <w:t>Spécificités du Contexte Djiboutien</w:t>
      </w:r>
    </w:p>
    <w:p w14:paraId="2B99B584" w14:textId="77777777" w:rsidR="007F73E3" w:rsidRDefault="007F73E3" w:rsidP="007F73E3">
      <w:pPr>
        <w:jc w:val="both"/>
      </w:pPr>
    </w:p>
    <w:p w14:paraId="311BC071" w14:textId="232DB587" w:rsidR="007F73E3" w:rsidRPr="007F73E3" w:rsidRDefault="007F73E3" w:rsidP="007F73E3">
      <w:pPr>
        <w:jc w:val="both"/>
      </w:pPr>
      <w:r w:rsidRPr="007F73E3">
        <w:t>À Djibouti, l’accès aux mammographes reste limité, mais les centres hospitaliers disposent de radiographies thoraciques et d’échographes. Un modèle IA formé à partir d’images accessibles et adaptés aux données locales (via fine-tuning) permettrait une implémentation plus réaliste.</w:t>
      </w:r>
    </w:p>
    <w:p w14:paraId="0B50A48E" w14:textId="77777777" w:rsidR="007F73E3" w:rsidRDefault="007F73E3" w:rsidP="007F73E3">
      <w:pPr>
        <w:jc w:val="both"/>
        <w:outlineLvl w:val="2"/>
        <w:rPr>
          <w:b/>
          <w:bCs/>
          <w:sz w:val="27"/>
          <w:szCs w:val="27"/>
        </w:rPr>
      </w:pPr>
    </w:p>
    <w:p w14:paraId="10B269F3" w14:textId="277729F5" w:rsidR="007F73E3" w:rsidRPr="007759E5" w:rsidRDefault="007F73E3" w:rsidP="007F73E3">
      <w:pPr>
        <w:pStyle w:val="Paragraphedeliste"/>
        <w:numPr>
          <w:ilvl w:val="0"/>
          <w:numId w:val="8"/>
        </w:numPr>
        <w:jc w:val="both"/>
        <w:outlineLvl w:val="2"/>
        <w:rPr>
          <w:b/>
          <w:bCs/>
          <w:color w:val="1F25F3"/>
          <w:sz w:val="27"/>
          <w:szCs w:val="27"/>
        </w:rPr>
      </w:pPr>
      <w:r w:rsidRPr="007759E5">
        <w:rPr>
          <w:b/>
          <w:bCs/>
          <w:color w:val="1F25F3"/>
          <w:sz w:val="27"/>
          <w:szCs w:val="27"/>
        </w:rPr>
        <w:t>Contribution de BreastScreen-AI</w:t>
      </w:r>
    </w:p>
    <w:p w14:paraId="645B4294" w14:textId="77777777" w:rsidR="007F73E3" w:rsidRDefault="007F73E3" w:rsidP="007F73E3">
      <w:pPr>
        <w:jc w:val="both"/>
      </w:pPr>
    </w:p>
    <w:p w14:paraId="279739EA" w14:textId="1853DD3E" w:rsidR="007F73E3" w:rsidRDefault="007F73E3" w:rsidP="007F73E3">
      <w:pPr>
        <w:jc w:val="both"/>
      </w:pPr>
      <w:r w:rsidRPr="007F73E3">
        <w:t>BreastScreen-AI vise à :</w:t>
      </w:r>
    </w:p>
    <w:p w14:paraId="691A41AB" w14:textId="77777777" w:rsidR="007759E5" w:rsidRPr="007F73E3" w:rsidRDefault="007759E5" w:rsidP="007F73E3">
      <w:pPr>
        <w:jc w:val="both"/>
      </w:pPr>
    </w:p>
    <w:p w14:paraId="6F95870B" w14:textId="77777777" w:rsidR="007F73E3" w:rsidRPr="007F73E3" w:rsidRDefault="007F73E3" w:rsidP="007F73E3">
      <w:pPr>
        <w:numPr>
          <w:ilvl w:val="0"/>
          <w:numId w:val="6"/>
        </w:numPr>
        <w:jc w:val="both"/>
      </w:pPr>
      <w:r w:rsidRPr="007F73E3">
        <w:t>Réduire les retards de diagnostic à Djibouti</w:t>
      </w:r>
    </w:p>
    <w:p w14:paraId="566AA44F" w14:textId="77777777" w:rsidR="007F73E3" w:rsidRPr="007F73E3" w:rsidRDefault="007F73E3" w:rsidP="007F73E3">
      <w:pPr>
        <w:numPr>
          <w:ilvl w:val="0"/>
          <w:numId w:val="6"/>
        </w:numPr>
        <w:jc w:val="both"/>
      </w:pPr>
      <w:r w:rsidRPr="007F73E3">
        <w:t>Fournir un modèle IA réentraîné sur des données locales</w:t>
      </w:r>
    </w:p>
    <w:p w14:paraId="542E5984" w14:textId="77777777" w:rsidR="007F73E3" w:rsidRPr="007F73E3" w:rsidRDefault="007F73E3" w:rsidP="007F73E3">
      <w:pPr>
        <w:numPr>
          <w:ilvl w:val="0"/>
          <w:numId w:val="6"/>
        </w:numPr>
        <w:jc w:val="both"/>
      </w:pPr>
      <w:r w:rsidRPr="007F73E3">
        <w:t>Créer une interface utilisateur pour le personnel médical</w:t>
      </w:r>
    </w:p>
    <w:p w14:paraId="112D0F99" w14:textId="77777777" w:rsidR="007F73E3" w:rsidRDefault="007F73E3" w:rsidP="007F73E3">
      <w:pPr>
        <w:numPr>
          <w:ilvl w:val="0"/>
          <w:numId w:val="6"/>
        </w:numPr>
        <w:jc w:val="both"/>
      </w:pPr>
      <w:r w:rsidRPr="007F73E3">
        <w:t>Former les professionnels à l’utilisation de ces outils</w:t>
      </w:r>
    </w:p>
    <w:p w14:paraId="6A964065" w14:textId="77777777" w:rsidR="007F73E3" w:rsidRPr="007F73E3" w:rsidRDefault="007F73E3" w:rsidP="007F73E3">
      <w:pPr>
        <w:jc w:val="both"/>
      </w:pPr>
    </w:p>
    <w:p w14:paraId="08BC109D" w14:textId="606F4486" w:rsidR="007F73E3" w:rsidRPr="007759E5" w:rsidRDefault="007F73E3" w:rsidP="007F73E3">
      <w:pPr>
        <w:pStyle w:val="Paragraphedeliste"/>
        <w:numPr>
          <w:ilvl w:val="0"/>
          <w:numId w:val="8"/>
        </w:numPr>
        <w:jc w:val="both"/>
        <w:outlineLvl w:val="2"/>
        <w:rPr>
          <w:b/>
          <w:bCs/>
          <w:color w:val="1F25F3"/>
          <w:sz w:val="27"/>
          <w:szCs w:val="27"/>
        </w:rPr>
      </w:pPr>
      <w:r w:rsidRPr="007759E5">
        <w:rPr>
          <w:b/>
          <w:bCs/>
          <w:color w:val="1F25F3"/>
          <w:sz w:val="27"/>
          <w:szCs w:val="27"/>
        </w:rPr>
        <w:t>Conclusion</w:t>
      </w:r>
    </w:p>
    <w:p w14:paraId="2FBD2A17" w14:textId="77777777" w:rsidR="007F73E3" w:rsidRDefault="007F73E3" w:rsidP="007F73E3">
      <w:pPr>
        <w:jc w:val="both"/>
      </w:pPr>
    </w:p>
    <w:p w14:paraId="31D61B12" w14:textId="25BF1CB6" w:rsidR="007F73E3" w:rsidRPr="007F73E3" w:rsidRDefault="007F73E3" w:rsidP="007F73E3">
      <w:pPr>
        <w:jc w:val="both"/>
      </w:pPr>
      <w:r w:rsidRPr="007F73E3">
        <w:t>La revue de la littérature montre un fort potentiel des outils basés sur l’IA dans la détection précoce du cancer du sein. Toutefois, leur transposition dans les pays à ressources limitées comme Djibouti nécessite une adaptation technique et contextuelle. Le projet BreastScreen-AI comble ce besoin en proposant une solution technologique locale et opérationnelle.</w:t>
      </w:r>
    </w:p>
    <w:p w14:paraId="53011AA8" w14:textId="77777777" w:rsidR="007F73E3" w:rsidRDefault="007F73E3" w:rsidP="007F73E3">
      <w:pPr>
        <w:jc w:val="both"/>
        <w:outlineLvl w:val="2"/>
        <w:rPr>
          <w:b/>
          <w:bCs/>
          <w:sz w:val="27"/>
          <w:szCs w:val="27"/>
        </w:rPr>
      </w:pPr>
    </w:p>
    <w:p w14:paraId="7DD958AD" w14:textId="4ADD9808" w:rsidR="007F73E3" w:rsidRPr="007F73E3" w:rsidRDefault="007F73E3" w:rsidP="007F73E3">
      <w:pPr>
        <w:pStyle w:val="Paragraphedeliste"/>
        <w:numPr>
          <w:ilvl w:val="0"/>
          <w:numId w:val="8"/>
        </w:numPr>
        <w:jc w:val="both"/>
        <w:outlineLvl w:val="2"/>
        <w:rPr>
          <w:b/>
          <w:bCs/>
          <w:sz w:val="27"/>
          <w:szCs w:val="27"/>
        </w:rPr>
      </w:pPr>
      <w:r w:rsidRPr="007759E5">
        <w:rPr>
          <w:b/>
          <w:bCs/>
          <w:color w:val="1F25F3"/>
          <w:sz w:val="27"/>
          <w:szCs w:val="27"/>
        </w:rPr>
        <w:t xml:space="preserve">Références </w:t>
      </w:r>
    </w:p>
    <w:p w14:paraId="4BF5BF71" w14:textId="77777777" w:rsidR="007759E5" w:rsidRDefault="007759E5" w:rsidP="007759E5">
      <w:pPr>
        <w:ind w:left="1068"/>
        <w:jc w:val="both"/>
      </w:pPr>
    </w:p>
    <w:p w14:paraId="162BEE92" w14:textId="321E3576" w:rsidR="007F73E3" w:rsidRPr="007F73E3" w:rsidRDefault="007F73E3" w:rsidP="007F73E3">
      <w:pPr>
        <w:numPr>
          <w:ilvl w:val="0"/>
          <w:numId w:val="7"/>
        </w:numPr>
        <w:jc w:val="both"/>
      </w:pPr>
      <w:r w:rsidRPr="007F73E3">
        <w:t xml:space="preserve">Dhungel, N. et al. (2017). A deep learning method for the detection of masses in mammograms. </w:t>
      </w:r>
      <w:r w:rsidRPr="007F73E3">
        <w:rPr>
          <w:i/>
          <w:iCs/>
        </w:rPr>
        <w:t>Medical Image Analysis.</w:t>
      </w:r>
    </w:p>
    <w:p w14:paraId="2E6C04F9" w14:textId="77777777" w:rsidR="007F73E3" w:rsidRPr="007F73E3" w:rsidRDefault="007F73E3" w:rsidP="007F73E3">
      <w:pPr>
        <w:numPr>
          <w:ilvl w:val="0"/>
          <w:numId w:val="7"/>
        </w:numPr>
        <w:jc w:val="both"/>
      </w:pPr>
      <w:r w:rsidRPr="007F73E3">
        <w:t xml:space="preserve">Muduli, D. et al. (2022). Breast cancer detection using transfer learning on MRI. </w:t>
      </w:r>
      <w:r w:rsidRPr="007F73E3">
        <w:rPr>
          <w:i/>
          <w:iCs/>
        </w:rPr>
        <w:t>Computerized Medical Imaging and Graphics.</w:t>
      </w:r>
    </w:p>
    <w:p w14:paraId="01078533" w14:textId="77777777" w:rsidR="007F73E3" w:rsidRPr="007F73E3" w:rsidRDefault="007F73E3" w:rsidP="007F73E3">
      <w:pPr>
        <w:numPr>
          <w:ilvl w:val="0"/>
          <w:numId w:val="7"/>
        </w:numPr>
        <w:jc w:val="both"/>
      </w:pPr>
      <w:r w:rsidRPr="007F73E3">
        <w:t xml:space="preserve">Zhang, Q. et al. (2021). EfficientNet-based automated breast cancer diagnosis. </w:t>
      </w:r>
      <w:r w:rsidRPr="007F73E3">
        <w:rPr>
          <w:i/>
          <w:iCs/>
        </w:rPr>
        <w:t>IEEE Access.</w:t>
      </w:r>
    </w:p>
    <w:p w14:paraId="188DA69C" w14:textId="77777777" w:rsidR="007F73E3" w:rsidRPr="007F73E3" w:rsidRDefault="007F73E3" w:rsidP="007F73E3">
      <w:pPr>
        <w:numPr>
          <w:ilvl w:val="0"/>
          <w:numId w:val="7"/>
        </w:numPr>
        <w:jc w:val="both"/>
      </w:pPr>
      <w:r w:rsidRPr="007F73E3">
        <w:t xml:space="preserve">Mohamed, I. et al. (2023). Lightweight CNN for breast cancer detection in low-resource settings. </w:t>
      </w:r>
      <w:r w:rsidRPr="007F73E3">
        <w:rPr>
          <w:i/>
          <w:iCs/>
        </w:rPr>
        <w:t>arXiv preprint.</w:t>
      </w:r>
    </w:p>
    <w:p w14:paraId="639FCC47" w14:textId="77777777" w:rsidR="007F73E3" w:rsidRPr="004D00CF" w:rsidRDefault="007F73E3" w:rsidP="004D00CF">
      <w:pPr>
        <w:jc w:val="both"/>
      </w:pPr>
    </w:p>
    <w:sectPr w:rsidR="007F73E3" w:rsidRPr="004D00C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4B275" w14:textId="77777777" w:rsidR="009126F0" w:rsidRDefault="009126F0" w:rsidP="001F589A">
      <w:r>
        <w:separator/>
      </w:r>
    </w:p>
  </w:endnote>
  <w:endnote w:type="continuationSeparator" w:id="0">
    <w:p w14:paraId="710F534B" w14:textId="77777777" w:rsidR="009126F0" w:rsidRDefault="009126F0" w:rsidP="001F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C248" w14:textId="77777777" w:rsidR="001F589A" w:rsidRDefault="001F589A">
    <w:pPr>
      <w:pStyle w:val="Pieddepage"/>
      <w:jc w:val="right"/>
    </w:pPr>
    <w:r>
      <w:rPr>
        <w:color w:val="4F81BD" w:themeColor="accent1"/>
        <w:sz w:val="20"/>
        <w:szCs w:val="20"/>
      </w:rPr>
      <w:t xml:space="preserve">p.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Pr>
        <w:color w:val="4F81BD" w:themeColor="accent1"/>
        <w:sz w:val="20"/>
        <w:szCs w:val="20"/>
      </w:rPr>
      <w:t>1</w:t>
    </w:r>
    <w:r>
      <w:rPr>
        <w:color w:val="4F81BD" w:themeColor="accent1"/>
        <w:sz w:val="20"/>
        <w:szCs w:val="20"/>
      </w:rPr>
      <w:fldChar w:fldCharType="end"/>
    </w:r>
  </w:p>
  <w:p w14:paraId="00B0CA0C" w14:textId="77777777" w:rsidR="001F589A" w:rsidRDefault="001F589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F3000" w14:textId="77777777" w:rsidR="009126F0" w:rsidRDefault="009126F0" w:rsidP="001F589A">
      <w:r>
        <w:separator/>
      </w:r>
    </w:p>
  </w:footnote>
  <w:footnote w:type="continuationSeparator" w:id="0">
    <w:p w14:paraId="33E86D80" w14:textId="77777777" w:rsidR="009126F0" w:rsidRDefault="009126F0" w:rsidP="001F5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7DC1"/>
    <w:multiLevelType w:val="multilevel"/>
    <w:tmpl w:val="69AA1DF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3934716"/>
    <w:multiLevelType w:val="multilevel"/>
    <w:tmpl w:val="D6309E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C7F1B3F"/>
    <w:multiLevelType w:val="multilevel"/>
    <w:tmpl w:val="D95630C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46DD5E1B"/>
    <w:multiLevelType w:val="multilevel"/>
    <w:tmpl w:val="E8F0FD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6F4E4AF3"/>
    <w:multiLevelType w:val="multilevel"/>
    <w:tmpl w:val="0BC2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13E1D"/>
    <w:multiLevelType w:val="multilevel"/>
    <w:tmpl w:val="23B0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BB0D0C"/>
    <w:multiLevelType w:val="multilevel"/>
    <w:tmpl w:val="F74CC38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D13205"/>
    <w:multiLevelType w:val="hybridMultilevel"/>
    <w:tmpl w:val="2200AC9E"/>
    <w:lvl w:ilvl="0" w:tplc="C10EB206">
      <w:start w:val="1"/>
      <w:numFmt w:val="decimal"/>
      <w:lvlText w:val="%1."/>
      <w:lvlJc w:val="left"/>
      <w:pPr>
        <w:ind w:left="720" w:hanging="360"/>
      </w:pPr>
      <w:rPr>
        <w:color w:val="1F25F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96631668">
    <w:abstractNumId w:val="6"/>
  </w:num>
  <w:num w:numId="2" w16cid:durableId="1595091609">
    <w:abstractNumId w:val="4"/>
  </w:num>
  <w:num w:numId="3" w16cid:durableId="953252230">
    <w:abstractNumId w:val="5"/>
  </w:num>
  <w:num w:numId="4" w16cid:durableId="1336106554">
    <w:abstractNumId w:val="0"/>
  </w:num>
  <w:num w:numId="5" w16cid:durableId="187640918">
    <w:abstractNumId w:val="1"/>
  </w:num>
  <w:num w:numId="6" w16cid:durableId="2079933876">
    <w:abstractNumId w:val="2"/>
  </w:num>
  <w:num w:numId="7" w16cid:durableId="140192529">
    <w:abstractNumId w:val="3"/>
  </w:num>
  <w:num w:numId="8" w16cid:durableId="622808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66"/>
    <w:rsid w:val="00047E5E"/>
    <w:rsid w:val="000764AC"/>
    <w:rsid w:val="00090E2F"/>
    <w:rsid w:val="001F1066"/>
    <w:rsid w:val="001F589A"/>
    <w:rsid w:val="004D00CF"/>
    <w:rsid w:val="0058406B"/>
    <w:rsid w:val="00671633"/>
    <w:rsid w:val="00691C4A"/>
    <w:rsid w:val="007759E5"/>
    <w:rsid w:val="007B3144"/>
    <w:rsid w:val="007F73E3"/>
    <w:rsid w:val="008B711C"/>
    <w:rsid w:val="009126F0"/>
    <w:rsid w:val="00DF32AC"/>
    <w:rsid w:val="00EF63DD"/>
  </w:rsids>
  <m:mathPr>
    <m:mathFont m:val="Cambria Math"/>
    <m:brkBin m:val="before"/>
    <m:brkBinSub m:val="--"/>
    <m:smallFrac m:val="0"/>
    <m:dispDef/>
    <m:lMargin m:val="0"/>
    <m:rMargin m:val="0"/>
    <m:defJc m:val="centerGroup"/>
    <m:wrapIndent m:val="1440"/>
    <m:intLim m:val="subSup"/>
    <m:naryLim m:val="undOvr"/>
  </m:mathPr>
  <w:themeFontLang w:val="fr-FR"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07B0"/>
  <w15:chartTrackingRefBased/>
  <w15:docId w15:val="{A89ED465-97C0-7648-9CE1-5CA20786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sz w:val="22"/>
        <w:szCs w:val="22"/>
        <w:lang w:val="fr-DJ"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3E3"/>
    <w:rPr>
      <w:rFonts w:ascii="Times New Roman" w:eastAsia="Times New Roman" w:hAnsi="Times New Roman" w:cs="Times New Roman"/>
      <w:sz w:val="24"/>
      <w:szCs w:val="24"/>
      <w:lang w:eastAsia="fr-FR" w:bidi="gu-IN"/>
    </w:rPr>
  </w:style>
  <w:style w:type="paragraph" w:styleId="Titre1">
    <w:name w:val="heading 1"/>
    <w:basedOn w:val="Normal"/>
    <w:next w:val="Normal"/>
    <w:link w:val="Titre1Car"/>
    <w:uiPriority w:val="9"/>
    <w:qFormat/>
    <w:rsid w:val="001F106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1F106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1F1066"/>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1F1066"/>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itre5">
    <w:name w:val="heading 5"/>
    <w:basedOn w:val="Normal"/>
    <w:next w:val="Normal"/>
    <w:link w:val="Titre5Car"/>
    <w:uiPriority w:val="9"/>
    <w:semiHidden/>
    <w:unhideWhenUsed/>
    <w:qFormat/>
    <w:rsid w:val="001F1066"/>
    <w:pPr>
      <w:keepNext/>
      <w:keepLines/>
      <w:spacing w:before="80" w:after="40"/>
      <w:outlineLvl w:val="4"/>
    </w:pPr>
    <w:rPr>
      <w:rFonts w:asciiTheme="minorHAnsi" w:eastAsiaTheme="majorEastAsia" w:hAnsiTheme="minorHAnsi" w:cstheme="majorBidi"/>
      <w:color w:val="365F91" w:themeColor="accent1" w:themeShade="BF"/>
    </w:rPr>
  </w:style>
  <w:style w:type="paragraph" w:styleId="Titre6">
    <w:name w:val="heading 6"/>
    <w:basedOn w:val="Normal"/>
    <w:next w:val="Normal"/>
    <w:link w:val="Titre6Car"/>
    <w:uiPriority w:val="9"/>
    <w:semiHidden/>
    <w:unhideWhenUsed/>
    <w:qFormat/>
    <w:rsid w:val="001F1066"/>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F1066"/>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F1066"/>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F1066"/>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21">
    <w:name w:val="&quot;&quot;Titre 21&quot;&quot;"/>
    <w:basedOn w:val="Normal"/>
    <w:qFormat/>
    <w:rsid w:val="000764AC"/>
    <w:pPr>
      <w:ind w:left="216"/>
      <w:outlineLvl w:val="2"/>
    </w:pPr>
    <w:rPr>
      <w:rFonts w:hint="eastAsia"/>
      <w:b/>
    </w:rPr>
  </w:style>
  <w:style w:type="paragraph" w:customStyle="1" w:styleId="TableParagraph">
    <w:name w:val="&quot;&quot;Table Paragraph&quot;&quot;"/>
    <w:basedOn w:val="Normal"/>
    <w:qFormat/>
    <w:rsid w:val="000764AC"/>
    <w:pPr>
      <w:spacing w:line="256" w:lineRule="atLeast"/>
      <w:ind w:left="107"/>
    </w:pPr>
    <w:rPr>
      <w:rFonts w:hint="eastAsia"/>
      <w:sz w:val="21"/>
    </w:rPr>
  </w:style>
  <w:style w:type="paragraph" w:customStyle="1" w:styleId="Titre11">
    <w:name w:val="&quot;&quot;Titre 11&quot;&quot;"/>
    <w:basedOn w:val="Normal"/>
    <w:qFormat/>
    <w:rsid w:val="000764AC"/>
    <w:pPr>
      <w:spacing w:before="1"/>
      <w:ind w:left="215" w:hanging="361"/>
      <w:outlineLvl w:val="1"/>
    </w:pPr>
    <w:rPr>
      <w:rFonts w:hint="eastAsia"/>
      <w:b/>
      <w:sz w:val="28"/>
      <w:szCs w:val="28"/>
    </w:rPr>
  </w:style>
  <w:style w:type="paragraph" w:styleId="Titre">
    <w:name w:val="Title"/>
    <w:basedOn w:val="Normal"/>
    <w:link w:val="TitreCar"/>
    <w:qFormat/>
    <w:rsid w:val="000764AC"/>
    <w:pPr>
      <w:pBdr>
        <w:bottom w:val="single" w:sz="8" w:space="4" w:color="4F81BD"/>
      </w:pBdr>
      <w:spacing w:after="300"/>
    </w:pPr>
    <w:rPr>
      <w:rFonts w:ascii="Cambria" w:eastAsia="SimSun" w:hAnsi="Cambria" w:hint="eastAsia"/>
      <w:color w:val="17365D"/>
      <w:spacing w:val="5"/>
      <w:kern w:val="28"/>
      <w:sz w:val="52"/>
      <w:szCs w:val="52"/>
    </w:rPr>
  </w:style>
  <w:style w:type="character" w:customStyle="1" w:styleId="TitreCar">
    <w:name w:val="Titre Car"/>
    <w:basedOn w:val="Policepardfaut"/>
    <w:link w:val="Titre"/>
    <w:rsid w:val="000764AC"/>
    <w:rPr>
      <w:rFonts w:ascii="Cambria" w:eastAsia="SimSun" w:hAnsi="Cambria" w:cs="Times New Roman"/>
      <w:color w:val="17365D"/>
      <w:spacing w:val="5"/>
      <w:kern w:val="28"/>
      <w:sz w:val="52"/>
      <w:szCs w:val="52"/>
    </w:rPr>
  </w:style>
  <w:style w:type="paragraph" w:styleId="Corpsdetexte">
    <w:name w:val="Body Text"/>
    <w:basedOn w:val="Normal"/>
    <w:link w:val="CorpsdetexteCar"/>
    <w:qFormat/>
    <w:rsid w:val="000764AC"/>
    <w:rPr>
      <w:rFonts w:hint="eastAsia"/>
    </w:rPr>
  </w:style>
  <w:style w:type="character" w:customStyle="1" w:styleId="CorpsdetexteCar">
    <w:name w:val="Corps de texte Car"/>
    <w:basedOn w:val="Policepardfaut"/>
    <w:link w:val="Corpsdetexte"/>
    <w:rsid w:val="000764AC"/>
    <w:rPr>
      <w:rFonts w:ascii="Times New Roman" w:eastAsia="Times New Roman" w:hAnsi="Times New Roman" w:cs="Times New Roman"/>
      <w:sz w:val="24"/>
      <w:szCs w:val="24"/>
    </w:rPr>
  </w:style>
  <w:style w:type="paragraph" w:styleId="Sansinterligne">
    <w:name w:val="No Spacing"/>
    <w:qFormat/>
    <w:rsid w:val="000764AC"/>
    <w:rPr>
      <w:rFonts w:eastAsia="SimSun"/>
      <w:sz w:val="21"/>
    </w:rPr>
  </w:style>
  <w:style w:type="paragraph" w:styleId="Paragraphedeliste">
    <w:name w:val="List Paragraph"/>
    <w:basedOn w:val="Normal"/>
    <w:uiPriority w:val="34"/>
    <w:qFormat/>
    <w:rsid w:val="000764AC"/>
    <w:pPr>
      <w:ind w:left="720"/>
      <w:contextualSpacing/>
    </w:pPr>
  </w:style>
  <w:style w:type="character" w:customStyle="1" w:styleId="Titre1Car">
    <w:name w:val="Titre 1 Car"/>
    <w:basedOn w:val="Policepardfaut"/>
    <w:link w:val="Titre1"/>
    <w:uiPriority w:val="9"/>
    <w:rsid w:val="001F1066"/>
    <w:rPr>
      <w:rFonts w:asciiTheme="majorHAnsi" w:eastAsiaTheme="majorEastAsia" w:hAnsiTheme="majorHAnsi" w:cstheme="majorBidi"/>
      <w:color w:val="365F91" w:themeColor="accent1" w:themeShade="BF"/>
      <w:sz w:val="40"/>
      <w:szCs w:val="40"/>
      <w:lang w:val="fr-FR"/>
    </w:rPr>
  </w:style>
  <w:style w:type="character" w:customStyle="1" w:styleId="Titre2Car">
    <w:name w:val="Titre 2 Car"/>
    <w:basedOn w:val="Policepardfaut"/>
    <w:link w:val="Titre2"/>
    <w:uiPriority w:val="9"/>
    <w:semiHidden/>
    <w:rsid w:val="001F1066"/>
    <w:rPr>
      <w:rFonts w:asciiTheme="majorHAnsi" w:eastAsiaTheme="majorEastAsia" w:hAnsiTheme="majorHAnsi" w:cstheme="majorBidi"/>
      <w:color w:val="365F91" w:themeColor="accent1" w:themeShade="BF"/>
      <w:sz w:val="32"/>
      <w:szCs w:val="32"/>
      <w:lang w:val="fr-FR"/>
    </w:rPr>
  </w:style>
  <w:style w:type="character" w:customStyle="1" w:styleId="Titre3Car">
    <w:name w:val="Titre 3 Car"/>
    <w:basedOn w:val="Policepardfaut"/>
    <w:link w:val="Titre3"/>
    <w:uiPriority w:val="9"/>
    <w:rsid w:val="001F1066"/>
    <w:rPr>
      <w:rFonts w:asciiTheme="minorHAnsi" w:eastAsiaTheme="majorEastAsia" w:hAnsiTheme="minorHAnsi" w:cstheme="majorBidi"/>
      <w:color w:val="365F91" w:themeColor="accent1" w:themeShade="BF"/>
      <w:sz w:val="28"/>
      <w:szCs w:val="28"/>
      <w:lang w:val="fr-FR"/>
    </w:rPr>
  </w:style>
  <w:style w:type="character" w:customStyle="1" w:styleId="Titre4Car">
    <w:name w:val="Titre 4 Car"/>
    <w:basedOn w:val="Policepardfaut"/>
    <w:link w:val="Titre4"/>
    <w:uiPriority w:val="9"/>
    <w:semiHidden/>
    <w:rsid w:val="001F1066"/>
    <w:rPr>
      <w:rFonts w:asciiTheme="minorHAnsi" w:eastAsiaTheme="majorEastAsia" w:hAnsiTheme="minorHAnsi" w:cstheme="majorBidi"/>
      <w:i/>
      <w:iCs/>
      <w:color w:val="365F91" w:themeColor="accent1" w:themeShade="BF"/>
      <w:lang w:val="fr-FR"/>
    </w:rPr>
  </w:style>
  <w:style w:type="character" w:customStyle="1" w:styleId="Titre5Car">
    <w:name w:val="Titre 5 Car"/>
    <w:basedOn w:val="Policepardfaut"/>
    <w:link w:val="Titre5"/>
    <w:uiPriority w:val="9"/>
    <w:semiHidden/>
    <w:rsid w:val="001F1066"/>
    <w:rPr>
      <w:rFonts w:asciiTheme="minorHAnsi" w:eastAsiaTheme="majorEastAsia" w:hAnsiTheme="minorHAnsi" w:cstheme="majorBidi"/>
      <w:color w:val="365F91" w:themeColor="accent1" w:themeShade="BF"/>
      <w:lang w:val="fr-FR"/>
    </w:rPr>
  </w:style>
  <w:style w:type="character" w:customStyle="1" w:styleId="Titre6Car">
    <w:name w:val="Titre 6 Car"/>
    <w:basedOn w:val="Policepardfaut"/>
    <w:link w:val="Titre6"/>
    <w:uiPriority w:val="9"/>
    <w:semiHidden/>
    <w:rsid w:val="001F1066"/>
    <w:rPr>
      <w:rFonts w:asciiTheme="minorHAnsi" w:eastAsiaTheme="majorEastAsia" w:hAnsiTheme="minorHAnsi" w:cstheme="majorBidi"/>
      <w:i/>
      <w:iCs/>
      <w:color w:val="595959" w:themeColor="text1" w:themeTint="A6"/>
      <w:lang w:val="fr-FR"/>
    </w:rPr>
  </w:style>
  <w:style w:type="character" w:customStyle="1" w:styleId="Titre7Car">
    <w:name w:val="Titre 7 Car"/>
    <w:basedOn w:val="Policepardfaut"/>
    <w:link w:val="Titre7"/>
    <w:uiPriority w:val="9"/>
    <w:semiHidden/>
    <w:rsid w:val="001F1066"/>
    <w:rPr>
      <w:rFonts w:asciiTheme="minorHAnsi" w:eastAsiaTheme="majorEastAsia" w:hAnsiTheme="minorHAnsi" w:cstheme="majorBidi"/>
      <w:color w:val="595959" w:themeColor="text1" w:themeTint="A6"/>
      <w:lang w:val="fr-FR"/>
    </w:rPr>
  </w:style>
  <w:style w:type="character" w:customStyle="1" w:styleId="Titre8Car">
    <w:name w:val="Titre 8 Car"/>
    <w:basedOn w:val="Policepardfaut"/>
    <w:link w:val="Titre8"/>
    <w:uiPriority w:val="9"/>
    <w:semiHidden/>
    <w:rsid w:val="001F1066"/>
    <w:rPr>
      <w:rFonts w:asciiTheme="minorHAnsi" w:eastAsiaTheme="majorEastAsia" w:hAnsiTheme="minorHAnsi" w:cstheme="majorBidi"/>
      <w:i/>
      <w:iCs/>
      <w:color w:val="272727" w:themeColor="text1" w:themeTint="D8"/>
      <w:lang w:val="fr-FR"/>
    </w:rPr>
  </w:style>
  <w:style w:type="character" w:customStyle="1" w:styleId="Titre9Car">
    <w:name w:val="Titre 9 Car"/>
    <w:basedOn w:val="Policepardfaut"/>
    <w:link w:val="Titre9"/>
    <w:uiPriority w:val="9"/>
    <w:semiHidden/>
    <w:rsid w:val="001F1066"/>
    <w:rPr>
      <w:rFonts w:asciiTheme="minorHAnsi" w:eastAsiaTheme="majorEastAsia" w:hAnsiTheme="minorHAnsi" w:cstheme="majorBidi"/>
      <w:color w:val="272727" w:themeColor="text1" w:themeTint="D8"/>
      <w:lang w:val="fr-FR"/>
    </w:rPr>
  </w:style>
  <w:style w:type="paragraph" w:styleId="Sous-titre">
    <w:name w:val="Subtitle"/>
    <w:basedOn w:val="Normal"/>
    <w:next w:val="Normal"/>
    <w:link w:val="Sous-titreCar"/>
    <w:uiPriority w:val="11"/>
    <w:qFormat/>
    <w:rsid w:val="001F106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F1066"/>
    <w:rPr>
      <w:rFonts w:asciiTheme="minorHAnsi" w:eastAsiaTheme="majorEastAsia" w:hAnsiTheme="minorHAnsi"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1F106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F1066"/>
    <w:rPr>
      <w:i/>
      <w:iCs/>
      <w:color w:val="404040" w:themeColor="text1" w:themeTint="BF"/>
      <w:lang w:val="fr-FR"/>
    </w:rPr>
  </w:style>
  <w:style w:type="character" w:styleId="Accentuationintense">
    <w:name w:val="Intense Emphasis"/>
    <w:basedOn w:val="Policepardfaut"/>
    <w:uiPriority w:val="21"/>
    <w:qFormat/>
    <w:rsid w:val="001F1066"/>
    <w:rPr>
      <w:i/>
      <w:iCs/>
      <w:color w:val="365F91" w:themeColor="accent1" w:themeShade="BF"/>
    </w:rPr>
  </w:style>
  <w:style w:type="paragraph" w:styleId="Citationintense">
    <w:name w:val="Intense Quote"/>
    <w:basedOn w:val="Normal"/>
    <w:next w:val="Normal"/>
    <w:link w:val="CitationintenseCar"/>
    <w:uiPriority w:val="30"/>
    <w:qFormat/>
    <w:rsid w:val="001F106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1F1066"/>
    <w:rPr>
      <w:i/>
      <w:iCs/>
      <w:color w:val="365F91" w:themeColor="accent1" w:themeShade="BF"/>
      <w:lang w:val="fr-FR"/>
    </w:rPr>
  </w:style>
  <w:style w:type="character" w:styleId="Rfrenceintense">
    <w:name w:val="Intense Reference"/>
    <w:basedOn w:val="Policepardfaut"/>
    <w:uiPriority w:val="32"/>
    <w:qFormat/>
    <w:rsid w:val="001F1066"/>
    <w:rPr>
      <w:b/>
      <w:bCs/>
      <w:smallCaps/>
      <w:color w:val="365F91" w:themeColor="accent1" w:themeShade="BF"/>
      <w:spacing w:val="5"/>
    </w:rPr>
  </w:style>
  <w:style w:type="character" w:styleId="lev">
    <w:name w:val="Strong"/>
    <w:basedOn w:val="Policepardfaut"/>
    <w:uiPriority w:val="22"/>
    <w:qFormat/>
    <w:rsid w:val="001F1066"/>
    <w:rPr>
      <w:b/>
      <w:bCs/>
    </w:rPr>
  </w:style>
  <w:style w:type="paragraph" w:styleId="NormalWeb">
    <w:name w:val="Normal (Web)"/>
    <w:basedOn w:val="Normal"/>
    <w:uiPriority w:val="99"/>
    <w:semiHidden/>
    <w:unhideWhenUsed/>
    <w:rsid w:val="001F1066"/>
    <w:pPr>
      <w:spacing w:before="100" w:beforeAutospacing="1" w:after="100" w:afterAutospacing="1"/>
    </w:pPr>
  </w:style>
  <w:style w:type="character" w:styleId="Accentuation">
    <w:name w:val="Emphasis"/>
    <w:basedOn w:val="Policepardfaut"/>
    <w:uiPriority w:val="20"/>
    <w:qFormat/>
    <w:rsid w:val="007F73E3"/>
    <w:rPr>
      <w:i/>
      <w:iCs/>
    </w:rPr>
  </w:style>
  <w:style w:type="paragraph" w:styleId="En-tte">
    <w:name w:val="header"/>
    <w:basedOn w:val="Normal"/>
    <w:link w:val="En-tteCar"/>
    <w:uiPriority w:val="99"/>
    <w:unhideWhenUsed/>
    <w:rsid w:val="001F589A"/>
    <w:pPr>
      <w:tabs>
        <w:tab w:val="center" w:pos="4513"/>
        <w:tab w:val="right" w:pos="9026"/>
      </w:tabs>
    </w:pPr>
  </w:style>
  <w:style w:type="character" w:customStyle="1" w:styleId="En-tteCar">
    <w:name w:val="En-tête Car"/>
    <w:basedOn w:val="Policepardfaut"/>
    <w:link w:val="En-tte"/>
    <w:uiPriority w:val="99"/>
    <w:rsid w:val="001F589A"/>
    <w:rPr>
      <w:rFonts w:ascii="Times New Roman" w:eastAsia="Times New Roman" w:hAnsi="Times New Roman" w:cs="Times New Roman"/>
      <w:sz w:val="24"/>
      <w:szCs w:val="24"/>
      <w:lang w:eastAsia="fr-FR" w:bidi="gu-IN"/>
    </w:rPr>
  </w:style>
  <w:style w:type="paragraph" w:styleId="Pieddepage">
    <w:name w:val="footer"/>
    <w:basedOn w:val="Normal"/>
    <w:link w:val="PieddepageCar"/>
    <w:uiPriority w:val="99"/>
    <w:unhideWhenUsed/>
    <w:rsid w:val="001F589A"/>
    <w:pPr>
      <w:tabs>
        <w:tab w:val="center" w:pos="4513"/>
        <w:tab w:val="right" w:pos="9026"/>
      </w:tabs>
    </w:pPr>
  </w:style>
  <w:style w:type="character" w:customStyle="1" w:styleId="PieddepageCar">
    <w:name w:val="Pied de page Car"/>
    <w:basedOn w:val="Policepardfaut"/>
    <w:link w:val="Pieddepage"/>
    <w:uiPriority w:val="99"/>
    <w:rsid w:val="001F589A"/>
    <w:rPr>
      <w:rFonts w:ascii="Times New Roman" w:eastAsia="Times New Roman" w:hAnsi="Times New Roman" w:cs="Times New Roman"/>
      <w:sz w:val="24"/>
      <w:szCs w:val="24"/>
      <w:lang w:eastAsia="fr-FR"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337671">
      <w:bodyDiv w:val="1"/>
      <w:marLeft w:val="0"/>
      <w:marRight w:val="0"/>
      <w:marTop w:val="0"/>
      <w:marBottom w:val="0"/>
      <w:divBdr>
        <w:top w:val="none" w:sz="0" w:space="0" w:color="auto"/>
        <w:left w:val="none" w:sz="0" w:space="0" w:color="auto"/>
        <w:bottom w:val="none" w:sz="0" w:space="0" w:color="auto"/>
        <w:right w:val="none" w:sz="0" w:space="0" w:color="auto"/>
      </w:divBdr>
    </w:div>
    <w:div w:id="1523395222">
      <w:bodyDiv w:val="1"/>
      <w:marLeft w:val="0"/>
      <w:marRight w:val="0"/>
      <w:marTop w:val="0"/>
      <w:marBottom w:val="0"/>
      <w:divBdr>
        <w:top w:val="none" w:sz="0" w:space="0" w:color="auto"/>
        <w:left w:val="none" w:sz="0" w:space="0" w:color="auto"/>
        <w:bottom w:val="none" w:sz="0" w:space="0" w:color="auto"/>
        <w:right w:val="none" w:sz="0" w:space="0" w:color="auto"/>
      </w:divBdr>
    </w:div>
    <w:div w:id="169144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A0834-855E-2C4A-8FD4-72C5F529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648</Words>
  <Characters>3568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MOUHOUMED Yacin</dc:creator>
  <cp:keywords/>
  <dc:description/>
  <cp:lastModifiedBy>MOUHOUMED Yacin</cp:lastModifiedBy>
  <cp:revision>5</cp:revision>
  <dcterms:created xsi:type="dcterms:W3CDTF">2025-06-11T09:27:00Z</dcterms:created>
  <dcterms:modified xsi:type="dcterms:W3CDTF">2025-06-27T22:58:00Z</dcterms:modified>
</cp:coreProperties>
</file>