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74492607"/>
        <w:docPartObj>
          <w:docPartGallery w:val="Cover Pages"/>
          <w:docPartUnique/>
        </w:docPartObj>
      </w:sdtPr>
      <w:sdtContent>
        <w:p w14:paraId="55526442" w14:textId="21163471" w:rsidR="00B04E69" w:rsidRDefault="00B04E69">
          <w:r>
            <w:rPr>
              <w:noProof/>
            </w:rPr>
            <mc:AlternateContent>
              <mc:Choice Requires="wpg">
                <w:drawing>
                  <wp:anchor distT="0" distB="0" distL="114300" distR="114300" simplePos="0" relativeHeight="251659264" behindDoc="1" locked="0" layoutInCell="1" allowOverlap="1" wp14:anchorId="54DD266B" wp14:editId="4317CD0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b/>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B691F6" w14:textId="20C6BEF3" w:rsidR="00B04E69" w:rsidRPr="00B04E69" w:rsidRDefault="005C389E" w:rsidP="00B04E69">
                                      <w:pPr>
                                        <w:pStyle w:val="NoSpacing"/>
                                        <w:spacing w:before="120"/>
                                        <w:jc w:val="center"/>
                                        <w:rPr>
                                          <w:color w:val="FFFFFF" w:themeColor="background1"/>
                                        </w:rPr>
                                      </w:pPr>
                                      <w:r>
                                        <w:rPr>
                                          <w:rFonts w:ascii="Calibri" w:hAnsi="Calibri"/>
                                          <w:b/>
                                          <w:color w:val="FFFFFF" w:themeColor="background1"/>
                                        </w:rPr>
                                        <w:t>Prepared by Maha Darwesh - Business Analyst</w:t>
                                      </w:r>
                                    </w:p>
                                  </w:sdtContent>
                                </w:sdt>
                                <w:p w14:paraId="500A5A51" w14:textId="59CED870" w:rsidR="00B04E69"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B04E69">
                                        <w:rPr>
                                          <w:caps/>
                                          <w:color w:val="FFFFFF" w:themeColor="background1"/>
                                        </w:rPr>
                                        <w:t xml:space="preserve">     </w:t>
                                      </w:r>
                                    </w:sdtContent>
                                  </w:sdt>
                                  <w:r w:rsidR="00B04E69">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B04E69" w:rsidRPr="00B04E69">
                                        <w:rPr>
                                          <w:color w:val="FFFFFF" w:themeColor="background1"/>
                                        </w:rPr>
                                        <w:t>Structured using ISO/IEC/IEEE 29148-style SRS principles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b/>
                                      <w:color w:val="0B2545"/>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A34C1EB" w14:textId="1FADC196" w:rsidR="00B04E69" w:rsidRDefault="00B04E69">
                                      <w:pPr>
                                        <w:pStyle w:val="NoSpacing"/>
                                        <w:jc w:val="center"/>
                                        <w:rPr>
                                          <w:rFonts w:ascii="Calibri" w:hAnsi="Calibri"/>
                                          <w:b/>
                                          <w:color w:val="0B2545"/>
                                          <w:sz w:val="72"/>
                                          <w:szCs w:val="72"/>
                                        </w:rPr>
                                      </w:pPr>
                                      <w:r w:rsidRPr="00B04E69">
                                        <w:rPr>
                                          <w:rFonts w:ascii="Calibri" w:hAnsi="Calibri"/>
                                          <w:b/>
                                          <w:color w:val="0B2545"/>
                                          <w:sz w:val="72"/>
                                          <w:szCs w:val="72"/>
                                        </w:rPr>
                                        <w:t>Student Registration System</w:t>
                                      </w:r>
                                    </w:p>
                                  </w:sdtContent>
                                </w:sdt>
                                <w:p w14:paraId="0C6B2827" w14:textId="05F0258E" w:rsidR="005C446D" w:rsidRPr="005C446D" w:rsidRDefault="005C446D">
                                  <w:pPr>
                                    <w:pStyle w:val="NoSpacing"/>
                                    <w:jc w:val="center"/>
                                    <w:rPr>
                                      <w:rFonts w:asciiTheme="majorHAnsi" w:eastAsiaTheme="majorEastAsia" w:hAnsiTheme="majorHAnsi" w:cstheme="majorBidi"/>
                                      <w:caps/>
                                      <w:color w:val="156082" w:themeColor="accent1"/>
                                      <w:sz w:val="160"/>
                                      <w:szCs w:val="160"/>
                                    </w:rPr>
                                  </w:pPr>
                                  <w:r w:rsidRPr="005C389E">
                                    <w:rPr>
                                      <w:rFonts w:eastAsia="MS Gothic" w:cs="Calibri"/>
                                      <w:b/>
                                      <w:bCs/>
                                      <w:color w:val="365F91"/>
                                      <w:sz w:val="44"/>
                                      <w:szCs w:val="44"/>
                                    </w:rPr>
                                    <w:t>Business Case</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4DD266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rFonts w:ascii="Calibri" w:hAnsi="Calibri"/>
                                <w:b/>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B691F6" w14:textId="20C6BEF3" w:rsidR="00B04E69" w:rsidRPr="00B04E69" w:rsidRDefault="005C389E" w:rsidP="00B04E69">
                                <w:pPr>
                                  <w:pStyle w:val="NoSpacing"/>
                                  <w:spacing w:before="120"/>
                                  <w:jc w:val="center"/>
                                  <w:rPr>
                                    <w:color w:val="FFFFFF" w:themeColor="background1"/>
                                  </w:rPr>
                                </w:pPr>
                                <w:r>
                                  <w:rPr>
                                    <w:rFonts w:ascii="Calibri" w:hAnsi="Calibri"/>
                                    <w:b/>
                                    <w:color w:val="FFFFFF" w:themeColor="background1"/>
                                  </w:rPr>
                                  <w:t>Prepared by Maha Darwesh - Business Analyst</w:t>
                                </w:r>
                              </w:p>
                            </w:sdtContent>
                          </w:sdt>
                          <w:p w14:paraId="500A5A51" w14:textId="59CED870" w:rsidR="00B04E69"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B04E69">
                                  <w:rPr>
                                    <w:caps/>
                                    <w:color w:val="FFFFFF" w:themeColor="background1"/>
                                  </w:rPr>
                                  <w:t xml:space="preserve">     </w:t>
                                </w:r>
                              </w:sdtContent>
                            </w:sdt>
                            <w:r w:rsidR="00B04E69">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B04E69" w:rsidRPr="00B04E69">
                                  <w:rPr>
                                    <w:color w:val="FFFFFF" w:themeColor="background1"/>
                                  </w:rPr>
                                  <w:t>Structured using ISO/IEC/IEEE 29148-style SRS principles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Calibri" w:hAnsi="Calibri"/>
                                <w:b/>
                                <w:color w:val="0B2545"/>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A34C1EB" w14:textId="1FADC196" w:rsidR="00B04E69" w:rsidRDefault="00B04E69">
                                <w:pPr>
                                  <w:pStyle w:val="NoSpacing"/>
                                  <w:jc w:val="center"/>
                                  <w:rPr>
                                    <w:rFonts w:ascii="Calibri" w:hAnsi="Calibri"/>
                                    <w:b/>
                                    <w:color w:val="0B2545"/>
                                    <w:sz w:val="72"/>
                                    <w:szCs w:val="72"/>
                                  </w:rPr>
                                </w:pPr>
                                <w:r w:rsidRPr="00B04E69">
                                  <w:rPr>
                                    <w:rFonts w:ascii="Calibri" w:hAnsi="Calibri"/>
                                    <w:b/>
                                    <w:color w:val="0B2545"/>
                                    <w:sz w:val="72"/>
                                    <w:szCs w:val="72"/>
                                  </w:rPr>
                                  <w:t>Student Registration System</w:t>
                                </w:r>
                              </w:p>
                            </w:sdtContent>
                          </w:sdt>
                          <w:p w14:paraId="0C6B2827" w14:textId="05F0258E" w:rsidR="005C446D" w:rsidRPr="005C446D" w:rsidRDefault="005C446D">
                            <w:pPr>
                              <w:pStyle w:val="NoSpacing"/>
                              <w:jc w:val="center"/>
                              <w:rPr>
                                <w:rFonts w:asciiTheme="majorHAnsi" w:eastAsiaTheme="majorEastAsia" w:hAnsiTheme="majorHAnsi" w:cstheme="majorBidi"/>
                                <w:caps/>
                                <w:color w:val="156082" w:themeColor="accent1"/>
                                <w:sz w:val="160"/>
                                <w:szCs w:val="160"/>
                              </w:rPr>
                            </w:pPr>
                            <w:r w:rsidRPr="005C389E">
                              <w:rPr>
                                <w:rFonts w:eastAsia="MS Gothic" w:cs="Calibri"/>
                                <w:b/>
                                <w:bCs/>
                                <w:color w:val="365F91"/>
                                <w:sz w:val="44"/>
                                <w:szCs w:val="44"/>
                              </w:rPr>
                              <w:t>Business Case</w:t>
                            </w:r>
                          </w:p>
                        </w:txbxContent>
                      </v:textbox>
                    </v:shape>
                    <w10:wrap anchorx="page" anchory="page"/>
                  </v:group>
                </w:pict>
              </mc:Fallback>
            </mc:AlternateContent>
          </w:r>
        </w:p>
        <w:p w14:paraId="5FD7D19A" w14:textId="032196E8" w:rsidR="00B04E69" w:rsidRDefault="00B04E69">
          <w:r>
            <w:br w:type="page"/>
          </w:r>
        </w:p>
      </w:sdtContent>
    </w:sdt>
    <w:sdt>
      <w:sdtPr>
        <w:rPr>
          <w:rFonts w:ascii="Calibri" w:eastAsiaTheme="minorEastAsia" w:hAnsi="Calibri" w:cstheme="minorBidi"/>
          <w:color w:val="0B2545"/>
          <w:sz w:val="22"/>
          <w:szCs w:val="22"/>
        </w:rPr>
        <w:id w:val="-899752784"/>
        <w:docPartObj>
          <w:docPartGallery w:val="Table of Contents"/>
          <w:docPartUnique/>
        </w:docPartObj>
      </w:sdtPr>
      <w:sdtEndPr>
        <w:rPr>
          <w:b/>
          <w:bCs/>
          <w:noProof/>
        </w:rPr>
      </w:sdtEndPr>
      <w:sdtContent>
        <w:p w14:paraId="6C002027" w14:textId="42D44A35" w:rsidR="00B04E69" w:rsidRDefault="00B04E69">
          <w:pPr>
            <w:pStyle w:val="TOCHeading"/>
          </w:pPr>
          <w:r>
            <w:t>Contents</w:t>
          </w:r>
        </w:p>
        <w:p w14:paraId="2EFD7A96" w14:textId="2A0BE1C4" w:rsidR="005C389E" w:rsidRDefault="00000000">
          <w:pPr>
            <w:pStyle w:val="TOC1"/>
            <w:tabs>
              <w:tab w:val="right" w:leader="dot" w:pos="9350"/>
            </w:tabs>
            <w:rPr>
              <w:noProof/>
            </w:rPr>
          </w:pPr>
          <w:r>
            <w:fldChar w:fldCharType="begin"/>
          </w:r>
          <w:r>
            <w:instrText xml:space="preserve"> TOC \o "1-3" \h \z \u </w:instrText>
          </w:r>
          <w:r>
            <w:fldChar w:fldCharType="separate"/>
          </w:r>
          <w:hyperlink w:anchor="_Toc237485622" w:history="1">
            <w:r w:rsidR="005C389E" w:rsidRPr="00C41C96">
              <w:rPr>
                <w:rStyle w:val="Hyperlink"/>
                <w:rFonts w:eastAsia="MS Gothic" w:cs="Calibri"/>
                <w:b/>
                <w:bCs/>
                <w:noProof/>
              </w:rPr>
              <w:t>Business Case Student Registration System (SRS)</w:t>
            </w:r>
            <w:r w:rsidR="005C389E">
              <w:rPr>
                <w:noProof/>
                <w:webHidden/>
              </w:rPr>
              <w:tab/>
            </w:r>
            <w:r w:rsidR="005C389E">
              <w:rPr>
                <w:noProof/>
                <w:webHidden/>
              </w:rPr>
              <w:fldChar w:fldCharType="begin"/>
            </w:r>
            <w:r w:rsidR="005C389E">
              <w:rPr>
                <w:noProof/>
                <w:webHidden/>
              </w:rPr>
              <w:instrText xml:space="preserve"> PAGEREF _Toc237485622 \h </w:instrText>
            </w:r>
            <w:r w:rsidR="005C389E">
              <w:rPr>
                <w:noProof/>
                <w:webHidden/>
              </w:rPr>
            </w:r>
            <w:r w:rsidR="005C389E">
              <w:rPr>
                <w:noProof/>
                <w:webHidden/>
              </w:rPr>
              <w:fldChar w:fldCharType="separate"/>
            </w:r>
            <w:r w:rsidR="005C389E">
              <w:rPr>
                <w:noProof/>
                <w:webHidden/>
              </w:rPr>
              <w:t>1</w:t>
            </w:r>
            <w:r w:rsidR="005C389E">
              <w:rPr>
                <w:noProof/>
                <w:webHidden/>
              </w:rPr>
              <w:fldChar w:fldCharType="end"/>
            </w:r>
          </w:hyperlink>
        </w:p>
        <w:p w14:paraId="4D54940C" w14:textId="6E6F6BFD" w:rsidR="005C389E" w:rsidRDefault="005C389E">
          <w:pPr>
            <w:pStyle w:val="TOC2"/>
            <w:tabs>
              <w:tab w:val="right" w:leader="dot" w:pos="9350"/>
            </w:tabs>
            <w:rPr>
              <w:noProof/>
            </w:rPr>
          </w:pPr>
          <w:hyperlink w:anchor="_Toc237485623" w:history="1">
            <w:r w:rsidRPr="00C41C96">
              <w:rPr>
                <w:rStyle w:val="Hyperlink"/>
                <w:rFonts w:eastAsia="MS Gothic" w:cs="Calibri"/>
                <w:b/>
                <w:bCs/>
                <w:noProof/>
              </w:rPr>
              <w:t>1. Executive Summary</w:t>
            </w:r>
            <w:r>
              <w:rPr>
                <w:noProof/>
                <w:webHidden/>
              </w:rPr>
              <w:tab/>
            </w:r>
            <w:r>
              <w:rPr>
                <w:noProof/>
                <w:webHidden/>
              </w:rPr>
              <w:fldChar w:fldCharType="begin"/>
            </w:r>
            <w:r>
              <w:rPr>
                <w:noProof/>
                <w:webHidden/>
              </w:rPr>
              <w:instrText xml:space="preserve"> PAGEREF _Toc237485623 \h </w:instrText>
            </w:r>
            <w:r>
              <w:rPr>
                <w:noProof/>
                <w:webHidden/>
              </w:rPr>
            </w:r>
            <w:r>
              <w:rPr>
                <w:noProof/>
                <w:webHidden/>
              </w:rPr>
              <w:fldChar w:fldCharType="separate"/>
            </w:r>
            <w:r>
              <w:rPr>
                <w:noProof/>
                <w:webHidden/>
              </w:rPr>
              <w:t>1</w:t>
            </w:r>
            <w:r>
              <w:rPr>
                <w:noProof/>
                <w:webHidden/>
              </w:rPr>
              <w:fldChar w:fldCharType="end"/>
            </w:r>
          </w:hyperlink>
        </w:p>
        <w:p w14:paraId="40C07C1B" w14:textId="0ADB3FE3" w:rsidR="005C389E" w:rsidRDefault="005C389E">
          <w:pPr>
            <w:pStyle w:val="TOC2"/>
            <w:tabs>
              <w:tab w:val="right" w:leader="dot" w:pos="9350"/>
            </w:tabs>
            <w:rPr>
              <w:noProof/>
            </w:rPr>
          </w:pPr>
          <w:hyperlink w:anchor="_Toc237485624" w:history="1">
            <w:r w:rsidRPr="00C41C96">
              <w:rPr>
                <w:rStyle w:val="Hyperlink"/>
                <w:rFonts w:eastAsia="MS Gothic" w:cs="Calibri"/>
                <w:b/>
                <w:bCs/>
                <w:noProof/>
              </w:rPr>
              <w:t>2. Business Problem</w:t>
            </w:r>
            <w:r>
              <w:rPr>
                <w:noProof/>
                <w:webHidden/>
              </w:rPr>
              <w:tab/>
            </w:r>
            <w:r>
              <w:rPr>
                <w:noProof/>
                <w:webHidden/>
              </w:rPr>
              <w:fldChar w:fldCharType="begin"/>
            </w:r>
            <w:r>
              <w:rPr>
                <w:noProof/>
                <w:webHidden/>
              </w:rPr>
              <w:instrText xml:space="preserve"> PAGEREF _Toc237485624 \h </w:instrText>
            </w:r>
            <w:r>
              <w:rPr>
                <w:noProof/>
                <w:webHidden/>
              </w:rPr>
            </w:r>
            <w:r>
              <w:rPr>
                <w:noProof/>
                <w:webHidden/>
              </w:rPr>
              <w:fldChar w:fldCharType="separate"/>
            </w:r>
            <w:r>
              <w:rPr>
                <w:noProof/>
                <w:webHidden/>
              </w:rPr>
              <w:t>1</w:t>
            </w:r>
            <w:r>
              <w:rPr>
                <w:noProof/>
                <w:webHidden/>
              </w:rPr>
              <w:fldChar w:fldCharType="end"/>
            </w:r>
          </w:hyperlink>
        </w:p>
        <w:p w14:paraId="3365F94B" w14:textId="56785FF0" w:rsidR="005C389E" w:rsidRDefault="005C389E">
          <w:pPr>
            <w:pStyle w:val="TOC2"/>
            <w:tabs>
              <w:tab w:val="right" w:leader="dot" w:pos="9350"/>
            </w:tabs>
            <w:rPr>
              <w:noProof/>
            </w:rPr>
          </w:pPr>
          <w:hyperlink w:anchor="_Toc237485625" w:history="1">
            <w:r w:rsidRPr="00C41C96">
              <w:rPr>
                <w:rStyle w:val="Hyperlink"/>
                <w:rFonts w:eastAsia="MS Gothic" w:cs="Calibri"/>
                <w:b/>
                <w:bCs/>
                <w:noProof/>
              </w:rPr>
              <w:t>3. Current State (As-Is)</w:t>
            </w:r>
            <w:r>
              <w:rPr>
                <w:noProof/>
                <w:webHidden/>
              </w:rPr>
              <w:tab/>
            </w:r>
            <w:r>
              <w:rPr>
                <w:noProof/>
                <w:webHidden/>
              </w:rPr>
              <w:fldChar w:fldCharType="begin"/>
            </w:r>
            <w:r>
              <w:rPr>
                <w:noProof/>
                <w:webHidden/>
              </w:rPr>
              <w:instrText xml:space="preserve"> PAGEREF _Toc237485625 \h </w:instrText>
            </w:r>
            <w:r>
              <w:rPr>
                <w:noProof/>
                <w:webHidden/>
              </w:rPr>
            </w:r>
            <w:r>
              <w:rPr>
                <w:noProof/>
                <w:webHidden/>
              </w:rPr>
              <w:fldChar w:fldCharType="separate"/>
            </w:r>
            <w:r>
              <w:rPr>
                <w:noProof/>
                <w:webHidden/>
              </w:rPr>
              <w:t>2</w:t>
            </w:r>
            <w:r>
              <w:rPr>
                <w:noProof/>
                <w:webHidden/>
              </w:rPr>
              <w:fldChar w:fldCharType="end"/>
            </w:r>
          </w:hyperlink>
        </w:p>
        <w:p w14:paraId="6A1971C8" w14:textId="20B5968D" w:rsidR="005C389E" w:rsidRDefault="005C389E">
          <w:pPr>
            <w:pStyle w:val="TOC2"/>
            <w:tabs>
              <w:tab w:val="right" w:leader="dot" w:pos="9350"/>
            </w:tabs>
            <w:rPr>
              <w:noProof/>
            </w:rPr>
          </w:pPr>
          <w:hyperlink w:anchor="_Toc237485626" w:history="1">
            <w:r w:rsidRPr="00C41C96">
              <w:rPr>
                <w:rStyle w:val="Hyperlink"/>
                <w:rFonts w:eastAsia="MS Gothic" w:cs="Calibri"/>
                <w:b/>
                <w:bCs/>
                <w:noProof/>
              </w:rPr>
              <w:t>4. Future State (To-Be)</w:t>
            </w:r>
            <w:r>
              <w:rPr>
                <w:noProof/>
                <w:webHidden/>
              </w:rPr>
              <w:tab/>
            </w:r>
            <w:r>
              <w:rPr>
                <w:noProof/>
                <w:webHidden/>
              </w:rPr>
              <w:fldChar w:fldCharType="begin"/>
            </w:r>
            <w:r>
              <w:rPr>
                <w:noProof/>
                <w:webHidden/>
              </w:rPr>
              <w:instrText xml:space="preserve"> PAGEREF _Toc237485626 \h </w:instrText>
            </w:r>
            <w:r>
              <w:rPr>
                <w:noProof/>
                <w:webHidden/>
              </w:rPr>
            </w:r>
            <w:r>
              <w:rPr>
                <w:noProof/>
                <w:webHidden/>
              </w:rPr>
              <w:fldChar w:fldCharType="separate"/>
            </w:r>
            <w:r>
              <w:rPr>
                <w:noProof/>
                <w:webHidden/>
              </w:rPr>
              <w:t>2</w:t>
            </w:r>
            <w:r>
              <w:rPr>
                <w:noProof/>
                <w:webHidden/>
              </w:rPr>
              <w:fldChar w:fldCharType="end"/>
            </w:r>
          </w:hyperlink>
        </w:p>
        <w:p w14:paraId="6D2F070E" w14:textId="096F3767" w:rsidR="005C389E" w:rsidRDefault="005C389E">
          <w:pPr>
            <w:pStyle w:val="TOC2"/>
            <w:tabs>
              <w:tab w:val="right" w:leader="dot" w:pos="9350"/>
            </w:tabs>
            <w:rPr>
              <w:noProof/>
            </w:rPr>
          </w:pPr>
          <w:hyperlink w:anchor="_Toc237485627" w:history="1">
            <w:r w:rsidRPr="00C41C96">
              <w:rPr>
                <w:rStyle w:val="Hyperlink"/>
                <w:rFonts w:eastAsia="MS Gothic" w:cs="Calibri"/>
                <w:b/>
                <w:bCs/>
                <w:noProof/>
              </w:rPr>
              <w:t>5. Business Objectives</w:t>
            </w:r>
            <w:r>
              <w:rPr>
                <w:noProof/>
                <w:webHidden/>
              </w:rPr>
              <w:tab/>
            </w:r>
            <w:r>
              <w:rPr>
                <w:noProof/>
                <w:webHidden/>
              </w:rPr>
              <w:fldChar w:fldCharType="begin"/>
            </w:r>
            <w:r>
              <w:rPr>
                <w:noProof/>
                <w:webHidden/>
              </w:rPr>
              <w:instrText xml:space="preserve"> PAGEREF _Toc237485627 \h </w:instrText>
            </w:r>
            <w:r>
              <w:rPr>
                <w:noProof/>
                <w:webHidden/>
              </w:rPr>
            </w:r>
            <w:r>
              <w:rPr>
                <w:noProof/>
                <w:webHidden/>
              </w:rPr>
              <w:fldChar w:fldCharType="separate"/>
            </w:r>
            <w:r>
              <w:rPr>
                <w:noProof/>
                <w:webHidden/>
              </w:rPr>
              <w:t>2</w:t>
            </w:r>
            <w:r>
              <w:rPr>
                <w:noProof/>
                <w:webHidden/>
              </w:rPr>
              <w:fldChar w:fldCharType="end"/>
            </w:r>
          </w:hyperlink>
        </w:p>
        <w:p w14:paraId="402E9886" w14:textId="63B1E956" w:rsidR="005C389E" w:rsidRDefault="005C389E">
          <w:pPr>
            <w:pStyle w:val="TOC2"/>
            <w:tabs>
              <w:tab w:val="right" w:leader="dot" w:pos="9350"/>
            </w:tabs>
            <w:rPr>
              <w:noProof/>
            </w:rPr>
          </w:pPr>
          <w:hyperlink w:anchor="_Toc237485628" w:history="1">
            <w:r w:rsidRPr="00C41C96">
              <w:rPr>
                <w:rStyle w:val="Hyperlink"/>
                <w:rFonts w:eastAsia="MS Gothic" w:cs="Calibri"/>
                <w:b/>
                <w:bCs/>
                <w:noProof/>
              </w:rPr>
              <w:t>6. Project Goals</w:t>
            </w:r>
            <w:r>
              <w:rPr>
                <w:noProof/>
                <w:webHidden/>
              </w:rPr>
              <w:tab/>
            </w:r>
            <w:r>
              <w:rPr>
                <w:noProof/>
                <w:webHidden/>
              </w:rPr>
              <w:fldChar w:fldCharType="begin"/>
            </w:r>
            <w:r>
              <w:rPr>
                <w:noProof/>
                <w:webHidden/>
              </w:rPr>
              <w:instrText xml:space="preserve"> PAGEREF _Toc237485628 \h </w:instrText>
            </w:r>
            <w:r>
              <w:rPr>
                <w:noProof/>
                <w:webHidden/>
              </w:rPr>
            </w:r>
            <w:r>
              <w:rPr>
                <w:noProof/>
                <w:webHidden/>
              </w:rPr>
              <w:fldChar w:fldCharType="separate"/>
            </w:r>
            <w:r>
              <w:rPr>
                <w:noProof/>
                <w:webHidden/>
              </w:rPr>
              <w:t>2</w:t>
            </w:r>
            <w:r>
              <w:rPr>
                <w:noProof/>
                <w:webHidden/>
              </w:rPr>
              <w:fldChar w:fldCharType="end"/>
            </w:r>
          </w:hyperlink>
        </w:p>
        <w:p w14:paraId="569E3102" w14:textId="64BB68B0" w:rsidR="005C389E" w:rsidRDefault="005C389E">
          <w:pPr>
            <w:pStyle w:val="TOC2"/>
            <w:tabs>
              <w:tab w:val="right" w:leader="dot" w:pos="9350"/>
            </w:tabs>
            <w:rPr>
              <w:noProof/>
            </w:rPr>
          </w:pPr>
          <w:hyperlink w:anchor="_Toc237485629" w:history="1">
            <w:r w:rsidRPr="00C41C96">
              <w:rPr>
                <w:rStyle w:val="Hyperlink"/>
                <w:rFonts w:eastAsia="MS Gothic" w:cs="Calibri"/>
                <w:b/>
                <w:bCs/>
                <w:noProof/>
              </w:rPr>
              <w:t>7. Business Benefits</w:t>
            </w:r>
            <w:r>
              <w:rPr>
                <w:noProof/>
                <w:webHidden/>
              </w:rPr>
              <w:tab/>
            </w:r>
            <w:r>
              <w:rPr>
                <w:noProof/>
                <w:webHidden/>
              </w:rPr>
              <w:fldChar w:fldCharType="begin"/>
            </w:r>
            <w:r>
              <w:rPr>
                <w:noProof/>
                <w:webHidden/>
              </w:rPr>
              <w:instrText xml:space="preserve"> PAGEREF _Toc237485629 \h </w:instrText>
            </w:r>
            <w:r>
              <w:rPr>
                <w:noProof/>
                <w:webHidden/>
              </w:rPr>
            </w:r>
            <w:r>
              <w:rPr>
                <w:noProof/>
                <w:webHidden/>
              </w:rPr>
              <w:fldChar w:fldCharType="separate"/>
            </w:r>
            <w:r>
              <w:rPr>
                <w:noProof/>
                <w:webHidden/>
              </w:rPr>
              <w:t>3</w:t>
            </w:r>
            <w:r>
              <w:rPr>
                <w:noProof/>
                <w:webHidden/>
              </w:rPr>
              <w:fldChar w:fldCharType="end"/>
            </w:r>
          </w:hyperlink>
        </w:p>
        <w:p w14:paraId="0DCAFBE3" w14:textId="592B21A7" w:rsidR="005C389E" w:rsidRDefault="005C389E">
          <w:pPr>
            <w:pStyle w:val="TOC2"/>
            <w:tabs>
              <w:tab w:val="right" w:leader="dot" w:pos="9350"/>
            </w:tabs>
            <w:rPr>
              <w:noProof/>
            </w:rPr>
          </w:pPr>
          <w:hyperlink w:anchor="_Toc237485630" w:history="1">
            <w:r w:rsidRPr="00C41C96">
              <w:rPr>
                <w:rStyle w:val="Hyperlink"/>
                <w:rFonts w:eastAsia="MS Gothic" w:cs="Calibri"/>
                <w:b/>
                <w:bCs/>
                <w:noProof/>
              </w:rPr>
              <w:t>8. Expected Outcomes</w:t>
            </w:r>
            <w:r>
              <w:rPr>
                <w:noProof/>
                <w:webHidden/>
              </w:rPr>
              <w:tab/>
            </w:r>
            <w:r>
              <w:rPr>
                <w:noProof/>
                <w:webHidden/>
              </w:rPr>
              <w:fldChar w:fldCharType="begin"/>
            </w:r>
            <w:r>
              <w:rPr>
                <w:noProof/>
                <w:webHidden/>
              </w:rPr>
              <w:instrText xml:space="preserve"> PAGEREF _Toc237485630 \h </w:instrText>
            </w:r>
            <w:r>
              <w:rPr>
                <w:noProof/>
                <w:webHidden/>
              </w:rPr>
            </w:r>
            <w:r>
              <w:rPr>
                <w:noProof/>
                <w:webHidden/>
              </w:rPr>
              <w:fldChar w:fldCharType="separate"/>
            </w:r>
            <w:r>
              <w:rPr>
                <w:noProof/>
                <w:webHidden/>
              </w:rPr>
              <w:t>3</w:t>
            </w:r>
            <w:r>
              <w:rPr>
                <w:noProof/>
                <w:webHidden/>
              </w:rPr>
              <w:fldChar w:fldCharType="end"/>
            </w:r>
          </w:hyperlink>
        </w:p>
        <w:p w14:paraId="3F2DE4FE" w14:textId="097F8B7D" w:rsidR="005C389E" w:rsidRDefault="005C389E">
          <w:pPr>
            <w:pStyle w:val="TOC2"/>
            <w:tabs>
              <w:tab w:val="right" w:leader="dot" w:pos="9350"/>
            </w:tabs>
            <w:rPr>
              <w:noProof/>
            </w:rPr>
          </w:pPr>
          <w:hyperlink w:anchor="_Toc237485631" w:history="1">
            <w:r w:rsidRPr="00C41C96">
              <w:rPr>
                <w:rStyle w:val="Hyperlink"/>
                <w:rFonts w:eastAsia="MS Gothic" w:cs="Calibri"/>
                <w:b/>
                <w:bCs/>
                <w:noProof/>
              </w:rPr>
              <w:t>9. Scope Overview</w:t>
            </w:r>
            <w:r>
              <w:rPr>
                <w:noProof/>
                <w:webHidden/>
              </w:rPr>
              <w:tab/>
            </w:r>
            <w:r>
              <w:rPr>
                <w:noProof/>
                <w:webHidden/>
              </w:rPr>
              <w:fldChar w:fldCharType="begin"/>
            </w:r>
            <w:r>
              <w:rPr>
                <w:noProof/>
                <w:webHidden/>
              </w:rPr>
              <w:instrText xml:space="preserve"> PAGEREF _Toc237485631 \h </w:instrText>
            </w:r>
            <w:r>
              <w:rPr>
                <w:noProof/>
                <w:webHidden/>
              </w:rPr>
            </w:r>
            <w:r>
              <w:rPr>
                <w:noProof/>
                <w:webHidden/>
              </w:rPr>
              <w:fldChar w:fldCharType="separate"/>
            </w:r>
            <w:r>
              <w:rPr>
                <w:noProof/>
                <w:webHidden/>
              </w:rPr>
              <w:t>3</w:t>
            </w:r>
            <w:r>
              <w:rPr>
                <w:noProof/>
                <w:webHidden/>
              </w:rPr>
              <w:fldChar w:fldCharType="end"/>
            </w:r>
          </w:hyperlink>
        </w:p>
        <w:p w14:paraId="5EB6C095" w14:textId="4059BDCA" w:rsidR="005C389E" w:rsidRDefault="005C389E">
          <w:pPr>
            <w:pStyle w:val="TOC2"/>
            <w:tabs>
              <w:tab w:val="right" w:leader="dot" w:pos="9350"/>
            </w:tabs>
            <w:rPr>
              <w:noProof/>
            </w:rPr>
          </w:pPr>
          <w:hyperlink w:anchor="_Toc237485632" w:history="1">
            <w:r w:rsidRPr="00C41C96">
              <w:rPr>
                <w:rStyle w:val="Hyperlink"/>
                <w:rFonts w:eastAsia="MS Gothic" w:cs="Calibri"/>
                <w:b/>
                <w:bCs/>
                <w:noProof/>
              </w:rPr>
              <w:t>10. Success Metrics (KPIs)</w:t>
            </w:r>
            <w:r>
              <w:rPr>
                <w:noProof/>
                <w:webHidden/>
              </w:rPr>
              <w:tab/>
            </w:r>
            <w:r>
              <w:rPr>
                <w:noProof/>
                <w:webHidden/>
              </w:rPr>
              <w:fldChar w:fldCharType="begin"/>
            </w:r>
            <w:r>
              <w:rPr>
                <w:noProof/>
                <w:webHidden/>
              </w:rPr>
              <w:instrText xml:space="preserve"> PAGEREF _Toc237485632 \h </w:instrText>
            </w:r>
            <w:r>
              <w:rPr>
                <w:noProof/>
                <w:webHidden/>
              </w:rPr>
            </w:r>
            <w:r>
              <w:rPr>
                <w:noProof/>
                <w:webHidden/>
              </w:rPr>
              <w:fldChar w:fldCharType="separate"/>
            </w:r>
            <w:r>
              <w:rPr>
                <w:noProof/>
                <w:webHidden/>
              </w:rPr>
              <w:t>3</w:t>
            </w:r>
            <w:r>
              <w:rPr>
                <w:noProof/>
                <w:webHidden/>
              </w:rPr>
              <w:fldChar w:fldCharType="end"/>
            </w:r>
          </w:hyperlink>
        </w:p>
        <w:p w14:paraId="24070BF1" w14:textId="0B87B85B" w:rsidR="005C389E" w:rsidRDefault="005C389E">
          <w:pPr>
            <w:pStyle w:val="TOC2"/>
            <w:tabs>
              <w:tab w:val="right" w:leader="dot" w:pos="9350"/>
            </w:tabs>
            <w:rPr>
              <w:noProof/>
            </w:rPr>
          </w:pPr>
          <w:hyperlink w:anchor="_Toc237485633" w:history="1">
            <w:r w:rsidRPr="00C41C96">
              <w:rPr>
                <w:rStyle w:val="Hyperlink"/>
                <w:rFonts w:eastAsia="MS Gothic" w:cs="Calibri"/>
                <w:b/>
                <w:bCs/>
                <w:noProof/>
              </w:rPr>
              <w:t>1</w:t>
            </w:r>
            <w:r w:rsidRPr="00C41C96">
              <w:rPr>
                <w:rStyle w:val="Hyperlink"/>
                <w:rFonts w:eastAsia="MS Gothic" w:cs="Calibri"/>
                <w:b/>
                <w:bCs/>
                <w:noProof/>
                <w:rtl/>
              </w:rPr>
              <w:t>1</w:t>
            </w:r>
            <w:r w:rsidRPr="00C41C96">
              <w:rPr>
                <w:rStyle w:val="Hyperlink"/>
                <w:rFonts w:eastAsia="MS Gothic" w:cs="Calibri"/>
                <w:b/>
                <w:bCs/>
                <w:noProof/>
              </w:rPr>
              <w:t>. Recommendation</w:t>
            </w:r>
            <w:r>
              <w:rPr>
                <w:noProof/>
                <w:webHidden/>
              </w:rPr>
              <w:tab/>
            </w:r>
            <w:r>
              <w:rPr>
                <w:noProof/>
                <w:webHidden/>
              </w:rPr>
              <w:fldChar w:fldCharType="begin"/>
            </w:r>
            <w:r>
              <w:rPr>
                <w:noProof/>
                <w:webHidden/>
              </w:rPr>
              <w:instrText xml:space="preserve"> PAGEREF _Toc237485633 \h </w:instrText>
            </w:r>
            <w:r>
              <w:rPr>
                <w:noProof/>
                <w:webHidden/>
              </w:rPr>
            </w:r>
            <w:r>
              <w:rPr>
                <w:noProof/>
                <w:webHidden/>
              </w:rPr>
              <w:fldChar w:fldCharType="separate"/>
            </w:r>
            <w:r>
              <w:rPr>
                <w:noProof/>
                <w:webHidden/>
              </w:rPr>
              <w:t>3</w:t>
            </w:r>
            <w:r>
              <w:rPr>
                <w:noProof/>
                <w:webHidden/>
              </w:rPr>
              <w:fldChar w:fldCharType="end"/>
            </w:r>
          </w:hyperlink>
        </w:p>
        <w:p w14:paraId="5BDE7BAA" w14:textId="3D61E109" w:rsidR="00B04E69" w:rsidRDefault="00000000">
          <w:r>
            <w:rPr>
              <w:b/>
              <w:bCs/>
              <w:noProof/>
            </w:rPr>
            <w:fldChar w:fldCharType="end"/>
          </w:r>
        </w:p>
      </w:sdtContent>
    </w:sdt>
    <w:p w14:paraId="5FFF9AD4" w14:textId="77777777" w:rsidR="005C389E" w:rsidRPr="005C389E" w:rsidRDefault="005C389E" w:rsidP="005C389E">
      <w:pPr>
        <w:keepNext/>
        <w:keepLines/>
        <w:spacing w:before="480" w:after="0" w:line="276" w:lineRule="auto"/>
        <w:outlineLvl w:val="0"/>
        <w:rPr>
          <w:rFonts w:eastAsia="MS Gothic" w:cs="Calibri"/>
          <w:b/>
          <w:bCs/>
          <w:color w:val="365F91"/>
          <w:sz w:val="32"/>
          <w:szCs w:val="32"/>
        </w:rPr>
      </w:pPr>
      <w:bookmarkStart w:id="0" w:name="_Toc237485622"/>
      <w:r w:rsidRPr="005C389E">
        <w:rPr>
          <w:rFonts w:eastAsia="MS Gothic" w:cs="Calibri"/>
          <w:b/>
          <w:bCs/>
          <w:color w:val="365F91"/>
          <w:sz w:val="32"/>
          <w:szCs w:val="32"/>
        </w:rPr>
        <w:t>Business Case</w:t>
      </w:r>
      <w:r w:rsidRPr="005C389E">
        <w:rPr>
          <w:rFonts w:eastAsia="MS Gothic" w:cs="Calibri"/>
          <w:b/>
          <w:bCs/>
          <w:color w:val="365F91"/>
          <w:sz w:val="32"/>
          <w:szCs w:val="32"/>
        </w:rPr>
        <w:br/>
        <w:t>Student Registration System (SRS)</w:t>
      </w:r>
      <w:bookmarkEnd w:id="0"/>
    </w:p>
    <w:p w14:paraId="6BE38F81"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b/>
          <w:color w:val="auto"/>
          <w:sz w:val="24"/>
          <w:szCs w:val="24"/>
        </w:rPr>
        <w:t xml:space="preserve">Version: </w:t>
      </w:r>
      <w:r w:rsidRPr="005C389E">
        <w:rPr>
          <w:rFonts w:eastAsia="MS Mincho" w:cs="Calibri"/>
          <w:color w:val="auto"/>
          <w:sz w:val="24"/>
          <w:szCs w:val="24"/>
        </w:rPr>
        <w:t>1.0</w:t>
      </w:r>
      <w:r w:rsidRPr="005C389E">
        <w:rPr>
          <w:rFonts w:eastAsia="MS Mincho" w:cs="Calibri"/>
          <w:color w:val="auto"/>
          <w:sz w:val="24"/>
          <w:szCs w:val="24"/>
        </w:rPr>
        <w:br/>
      </w:r>
      <w:r w:rsidRPr="005C389E">
        <w:rPr>
          <w:rFonts w:eastAsia="MS Mincho" w:cs="Calibri"/>
          <w:b/>
          <w:color w:val="auto"/>
          <w:sz w:val="24"/>
          <w:szCs w:val="24"/>
        </w:rPr>
        <w:t xml:space="preserve">Prepared By: </w:t>
      </w:r>
      <w:r w:rsidRPr="005C389E">
        <w:rPr>
          <w:rFonts w:eastAsia="MS Mincho" w:cs="Calibri"/>
          <w:color w:val="auto"/>
          <w:sz w:val="24"/>
          <w:szCs w:val="24"/>
        </w:rPr>
        <w:t>Business Analyst</w:t>
      </w:r>
      <w:r w:rsidRPr="005C389E">
        <w:rPr>
          <w:rFonts w:eastAsia="MS Mincho" w:cs="Calibri"/>
          <w:color w:val="auto"/>
          <w:sz w:val="24"/>
          <w:szCs w:val="24"/>
        </w:rPr>
        <w:br/>
      </w:r>
      <w:r w:rsidRPr="005C389E">
        <w:rPr>
          <w:rFonts w:eastAsia="MS Mincho" w:cs="Calibri"/>
          <w:b/>
          <w:color w:val="auto"/>
          <w:sz w:val="24"/>
          <w:szCs w:val="24"/>
        </w:rPr>
        <w:t xml:space="preserve">Date: </w:t>
      </w:r>
      <w:r w:rsidRPr="005C389E">
        <w:rPr>
          <w:rFonts w:eastAsia="MS Mincho" w:cs="Calibri"/>
          <w:color w:val="auto"/>
          <w:sz w:val="24"/>
          <w:szCs w:val="24"/>
        </w:rPr>
        <w:t>August 2026</w:t>
      </w:r>
    </w:p>
    <w:p w14:paraId="14053590"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1" w:name="_Toc237485623"/>
      <w:r w:rsidRPr="005C389E">
        <w:rPr>
          <w:rFonts w:eastAsia="MS Gothic" w:cs="Calibri"/>
          <w:b/>
          <w:bCs/>
          <w:color w:val="4F81BD"/>
          <w:sz w:val="28"/>
          <w:szCs w:val="28"/>
        </w:rPr>
        <w:t>1. Executive Summary</w:t>
      </w:r>
      <w:bookmarkEnd w:id="1"/>
    </w:p>
    <w:p w14:paraId="26E485CB"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The university currently manages student registration through multiple disconnected systems and manual processes. Students experience delays, scheduling conflicts, and inaccurate academic records. The proposed Student Registration System (SRS) will automate the registration lifecycle, improve efficiency, and provide accurate real-time academic information.</w:t>
      </w:r>
    </w:p>
    <w:p w14:paraId="27ED843B"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2" w:name="_Toc237485624"/>
      <w:r w:rsidRPr="005C389E">
        <w:rPr>
          <w:rFonts w:eastAsia="MS Gothic" w:cs="Calibri"/>
          <w:b/>
          <w:bCs/>
          <w:color w:val="4F81BD"/>
          <w:sz w:val="28"/>
          <w:szCs w:val="28"/>
        </w:rPr>
        <w:t>2. Business Problem</w:t>
      </w:r>
      <w:bookmarkEnd w:id="2"/>
    </w:p>
    <w:p w14:paraId="5DF689D9"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Manual registration forms</w:t>
      </w:r>
    </w:p>
    <w:p w14:paraId="56132F6F"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Long waiting times</w:t>
      </w:r>
    </w:p>
    <w:p w14:paraId="390F9ADA"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Duplicate or inconsistent student records</w:t>
      </w:r>
    </w:p>
    <w:p w14:paraId="26B47BC2"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Course overbooking</w:t>
      </w:r>
    </w:p>
    <w:p w14:paraId="74FC7DCA"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lastRenderedPageBreak/>
        <w:t>- Limited course visibility</w:t>
      </w:r>
    </w:p>
    <w:p w14:paraId="1572B70E"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Manual prerequisite verification</w:t>
      </w:r>
    </w:p>
    <w:p w14:paraId="6CE5538C"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High administrative workload</w:t>
      </w:r>
    </w:p>
    <w:p w14:paraId="34C31C4B"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Human errors</w:t>
      </w:r>
    </w:p>
    <w:p w14:paraId="3C213B98"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3" w:name="_Toc237485625"/>
      <w:r w:rsidRPr="005C389E">
        <w:rPr>
          <w:rFonts w:eastAsia="MS Gothic" w:cs="Calibri"/>
          <w:b/>
          <w:bCs/>
          <w:color w:val="4F81BD"/>
          <w:sz w:val="28"/>
          <w:szCs w:val="28"/>
        </w:rPr>
        <w:t>3. Current State (As-Is)</w:t>
      </w:r>
      <w:bookmarkEnd w:id="3"/>
    </w:p>
    <w:p w14:paraId="61F80198"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Students submit registration requests manually or through partially automated systems.</w:t>
      </w:r>
    </w:p>
    <w:p w14:paraId="02621A16" w14:textId="77777777" w:rsidR="005C389E" w:rsidRPr="005C389E" w:rsidRDefault="005C389E" w:rsidP="005C389E">
      <w:pPr>
        <w:spacing w:after="200" w:line="276" w:lineRule="auto"/>
        <w:rPr>
          <w:rFonts w:eastAsia="MS Mincho" w:cs="Calibri"/>
          <w:color w:val="auto"/>
          <w:sz w:val="24"/>
          <w:szCs w:val="24"/>
        </w:rPr>
      </w:pPr>
    </w:p>
    <w:p w14:paraId="088F66C2"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Current Process:</w:t>
      </w:r>
    </w:p>
    <w:p w14:paraId="0065CCC4"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Student → Fill Registration Form → Academic Advisor Review → Registrar Validation → Manual Seat Check → Approval → Confirmation</w:t>
      </w:r>
    </w:p>
    <w:p w14:paraId="5C6D2CB8"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4" w:name="_Toc237485626"/>
      <w:r w:rsidRPr="005C389E">
        <w:rPr>
          <w:rFonts w:eastAsia="MS Gothic" w:cs="Calibri"/>
          <w:b/>
          <w:bCs/>
          <w:color w:val="4F81BD"/>
          <w:sz w:val="28"/>
          <w:szCs w:val="28"/>
        </w:rPr>
        <w:t>4. Future State (To-Be)</w:t>
      </w:r>
      <w:bookmarkEnd w:id="4"/>
    </w:p>
    <w:p w14:paraId="63598243"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Student Login → Search Courses → Select Sections → Automatic Validation (Prerequisites, Schedule Conflicts, Credit Hours, Seat Availability, Registration Period) → Successful Registration → Instant Confirmation</w:t>
      </w:r>
    </w:p>
    <w:p w14:paraId="7BE7297D"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5" w:name="_Toc237485627"/>
      <w:r w:rsidRPr="005C389E">
        <w:rPr>
          <w:rFonts w:eastAsia="MS Gothic" w:cs="Calibri"/>
          <w:b/>
          <w:bCs/>
          <w:color w:val="4F81BD"/>
          <w:sz w:val="28"/>
          <w:szCs w:val="28"/>
        </w:rPr>
        <w:t>5. Business Objectives</w:t>
      </w:r>
      <w:bookmarkEnd w:id="5"/>
    </w:p>
    <w:p w14:paraId="6E2FA8DA"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Automate registration</w:t>
      </w:r>
    </w:p>
    <w:p w14:paraId="356DAA8F"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Improve accuracy</w:t>
      </w:r>
    </w:p>
    <w:p w14:paraId="4B34F110"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Reduce administrative workload</w:t>
      </w:r>
    </w:p>
    <w:p w14:paraId="4910C6BB"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Enhance student satisfaction</w:t>
      </w:r>
    </w:p>
    <w:p w14:paraId="23A4DE8F"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Improve reporting</w:t>
      </w:r>
    </w:p>
    <w:p w14:paraId="06FAD9A3"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Support real-time availability</w:t>
      </w:r>
    </w:p>
    <w:p w14:paraId="607BF2D7"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6" w:name="_Toc237485628"/>
      <w:r w:rsidRPr="005C389E">
        <w:rPr>
          <w:rFonts w:eastAsia="MS Gothic" w:cs="Calibri"/>
          <w:b/>
          <w:bCs/>
          <w:color w:val="4F81BD"/>
          <w:sz w:val="28"/>
          <w:szCs w:val="28"/>
        </w:rPr>
        <w:t>6. Project Goals</w:t>
      </w:r>
      <w:bookmarkEnd w:id="6"/>
    </w:p>
    <w:p w14:paraId="0E201DE4"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Web-based registration</w:t>
      </w:r>
    </w:p>
    <w:p w14:paraId="01276A01"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Self-service portal</w:t>
      </w:r>
    </w:p>
    <w:p w14:paraId="601A685A"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Better data quality</w:t>
      </w:r>
    </w:p>
    <w:p w14:paraId="7022232E"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 Reduced manual intervention</w:t>
      </w:r>
    </w:p>
    <w:p w14:paraId="68AC82E3"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lastRenderedPageBreak/>
        <w:t>- Management dashboards</w:t>
      </w:r>
    </w:p>
    <w:p w14:paraId="3D261CF3"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7" w:name="_Toc237485629"/>
      <w:r w:rsidRPr="005C389E">
        <w:rPr>
          <w:rFonts w:eastAsia="MS Gothic" w:cs="Calibri"/>
          <w:b/>
          <w:bCs/>
          <w:color w:val="4F81BD"/>
          <w:sz w:val="28"/>
          <w:szCs w:val="28"/>
        </w:rPr>
        <w:t>7. Business Benefits</w:t>
      </w:r>
      <w:bookmarkEnd w:id="7"/>
    </w:p>
    <w:p w14:paraId="7A3171FD"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Tangible: Reduced operational costs, paperwork, processing time.</w:t>
      </w:r>
    </w:p>
    <w:p w14:paraId="55EEDD56" w14:textId="77777777" w:rsidR="005C389E" w:rsidRPr="005C389E" w:rsidRDefault="005C389E" w:rsidP="005C389E">
      <w:pPr>
        <w:spacing w:after="200" w:line="276" w:lineRule="auto"/>
        <w:rPr>
          <w:rFonts w:eastAsia="MS Mincho" w:cs="Calibri"/>
          <w:color w:val="auto"/>
          <w:sz w:val="24"/>
          <w:szCs w:val="24"/>
        </w:rPr>
      </w:pPr>
    </w:p>
    <w:p w14:paraId="47AE11C5"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Intangible: Better student experience, higher productivity, improved reputation.</w:t>
      </w:r>
    </w:p>
    <w:p w14:paraId="7BEC911F"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8" w:name="_Toc237485630"/>
      <w:r w:rsidRPr="005C389E">
        <w:rPr>
          <w:rFonts w:eastAsia="MS Gothic" w:cs="Calibri"/>
          <w:b/>
          <w:bCs/>
          <w:color w:val="4F81BD"/>
          <w:sz w:val="28"/>
          <w:szCs w:val="28"/>
        </w:rPr>
        <w:t>8. Expected Outcomes</w:t>
      </w:r>
      <w:bookmarkEnd w:id="8"/>
    </w:p>
    <w:p w14:paraId="3D885B4E"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100% online registration, automatic validation, centralized database, improved reporting.</w:t>
      </w:r>
    </w:p>
    <w:p w14:paraId="3323A1B8"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9" w:name="_Toc237485631"/>
      <w:r w:rsidRPr="005C389E">
        <w:rPr>
          <w:rFonts w:eastAsia="MS Gothic" w:cs="Calibri"/>
          <w:b/>
          <w:bCs/>
          <w:color w:val="4F81BD"/>
          <w:sz w:val="28"/>
          <w:szCs w:val="28"/>
        </w:rPr>
        <w:t>9. Scope Overview</w:t>
      </w:r>
      <w:bookmarkEnd w:id="9"/>
    </w:p>
    <w:p w14:paraId="78FFD646"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In Scope: Student, Course, Registration, Semester, Department, Instructor, Authentication, Reports.</w:t>
      </w:r>
    </w:p>
    <w:p w14:paraId="09CC31BF"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Out of Scope: LMS, Library, HR, Payroll, Hostel, Alumni.</w:t>
      </w:r>
    </w:p>
    <w:p w14:paraId="799D18AB"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10" w:name="_Toc237485632"/>
      <w:r w:rsidRPr="005C389E">
        <w:rPr>
          <w:rFonts w:eastAsia="MS Gothic" w:cs="Calibri"/>
          <w:b/>
          <w:bCs/>
          <w:color w:val="4F81BD"/>
          <w:sz w:val="28"/>
          <w:szCs w:val="28"/>
        </w:rPr>
        <w:t>10. Success Metrics (KPIs)</w:t>
      </w:r>
      <w:bookmarkEnd w:id="10"/>
    </w:p>
    <w:p w14:paraId="1AC83F60"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Registration Time: &lt;5 minutes</w:t>
      </w:r>
    </w:p>
    <w:p w14:paraId="0F34050B"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Registration Errors: &lt;2%</w:t>
      </w:r>
    </w:p>
    <w:p w14:paraId="59B22F31"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Student Satisfaction: &gt;95%</w:t>
      </w:r>
    </w:p>
    <w:p w14:paraId="23C94D7C"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Duplicate Records: 0%</w:t>
      </w:r>
    </w:p>
    <w:p w14:paraId="7CAE49FC" w14:textId="77777777" w:rsidR="005C389E" w:rsidRPr="005C389E" w:rsidRDefault="005C389E" w:rsidP="005C389E">
      <w:pPr>
        <w:keepNext/>
        <w:keepLines/>
        <w:spacing w:before="200" w:after="0" w:line="276" w:lineRule="auto"/>
        <w:outlineLvl w:val="1"/>
        <w:rPr>
          <w:rFonts w:eastAsia="MS Gothic" w:cs="Calibri"/>
          <w:b/>
          <w:bCs/>
          <w:color w:val="4F81BD"/>
          <w:sz w:val="28"/>
          <w:szCs w:val="28"/>
        </w:rPr>
      </w:pPr>
      <w:bookmarkStart w:id="11" w:name="_Toc237485633"/>
      <w:r w:rsidRPr="005C389E">
        <w:rPr>
          <w:rFonts w:eastAsia="MS Gothic" w:cs="Calibri"/>
          <w:b/>
          <w:bCs/>
          <w:color w:val="4F81BD"/>
          <w:sz w:val="28"/>
          <w:szCs w:val="28"/>
        </w:rPr>
        <w:t>1</w:t>
      </w:r>
      <w:r w:rsidRPr="005C389E">
        <w:rPr>
          <w:rFonts w:eastAsia="MS Gothic" w:cs="Calibri" w:hint="cs"/>
          <w:b/>
          <w:bCs/>
          <w:color w:val="4F81BD"/>
          <w:sz w:val="28"/>
          <w:szCs w:val="28"/>
          <w:rtl/>
        </w:rPr>
        <w:t>1</w:t>
      </w:r>
      <w:r w:rsidRPr="005C389E">
        <w:rPr>
          <w:rFonts w:eastAsia="MS Gothic" w:cs="Calibri"/>
          <w:b/>
          <w:bCs/>
          <w:color w:val="4F81BD"/>
          <w:sz w:val="28"/>
          <w:szCs w:val="28"/>
        </w:rPr>
        <w:t>. Recommendation</w:t>
      </w:r>
      <w:bookmarkEnd w:id="11"/>
    </w:p>
    <w:p w14:paraId="455954BD" w14:textId="77777777" w:rsidR="005C389E" w:rsidRPr="005C389E" w:rsidRDefault="005C389E" w:rsidP="005C389E">
      <w:pPr>
        <w:spacing w:after="200" w:line="276" w:lineRule="auto"/>
        <w:rPr>
          <w:rFonts w:eastAsia="MS Mincho" w:cs="Calibri"/>
          <w:color w:val="auto"/>
          <w:sz w:val="24"/>
          <w:szCs w:val="24"/>
        </w:rPr>
      </w:pPr>
      <w:r w:rsidRPr="005C389E">
        <w:rPr>
          <w:rFonts w:eastAsia="MS Mincho" w:cs="Calibri"/>
          <w:color w:val="auto"/>
          <w:sz w:val="24"/>
          <w:szCs w:val="24"/>
        </w:rPr>
        <w:t>Implement the Student Registration System to modernize registration, reduce manual effort, improve data quality, and support future growth.</w:t>
      </w:r>
    </w:p>
    <w:p w14:paraId="7A24E69F" w14:textId="77777777" w:rsidR="00D00DEA" w:rsidRDefault="00D00DEA"/>
    <w:sectPr w:rsidR="00D00DEA" w:rsidSect="00B04E69">
      <w:headerReference w:type="default" r:id="rId8"/>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06106" w14:textId="77777777" w:rsidR="00A96952" w:rsidRDefault="00A96952" w:rsidP="00B04E69">
      <w:pPr>
        <w:spacing w:after="0" w:line="240" w:lineRule="auto"/>
      </w:pPr>
      <w:r>
        <w:separator/>
      </w:r>
    </w:p>
  </w:endnote>
  <w:endnote w:type="continuationSeparator" w:id="0">
    <w:p w14:paraId="7D1C4FD7" w14:textId="77777777" w:rsidR="00A96952" w:rsidRDefault="00A96952" w:rsidP="00B0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8851233"/>
      <w:docPartObj>
        <w:docPartGallery w:val="Page Numbers (Bottom of Page)"/>
        <w:docPartUnique/>
      </w:docPartObj>
    </w:sdtPr>
    <w:sdtEndPr>
      <w:rPr>
        <w:color w:val="7F7F7F" w:themeColor="background1" w:themeShade="7F"/>
        <w:spacing w:val="60"/>
      </w:rPr>
    </w:sdtEndPr>
    <w:sdtContent>
      <w:p w14:paraId="71DCEEC1" w14:textId="470FA92B" w:rsidR="00B04E69" w:rsidRDefault="00B04E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31FC416" w14:textId="77777777" w:rsidR="00B04E69" w:rsidRDefault="00B04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43110" w14:textId="77777777" w:rsidR="00A96952" w:rsidRDefault="00A96952" w:rsidP="00B04E69">
      <w:pPr>
        <w:spacing w:after="0" w:line="240" w:lineRule="auto"/>
      </w:pPr>
      <w:r>
        <w:separator/>
      </w:r>
    </w:p>
  </w:footnote>
  <w:footnote w:type="continuationSeparator" w:id="0">
    <w:p w14:paraId="06D43FB9" w14:textId="77777777" w:rsidR="00A96952" w:rsidRDefault="00A96952" w:rsidP="00B04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244D9" w14:textId="6CB5161B" w:rsidR="00B04E69" w:rsidRDefault="00B04E69" w:rsidP="00B04E69">
    <w:pPr>
      <w:pStyle w:val="Header"/>
    </w:pPr>
    <w:r>
      <w:rPr>
        <w:color w:val="667085"/>
        <w:sz w:val="16"/>
      </w:rPr>
      <w:t xml:space="preserve">Student Registration System | SRS </w:t>
    </w:r>
  </w:p>
  <w:p w14:paraId="4F8988B5" w14:textId="029F8A37" w:rsidR="00B04E69" w:rsidRDefault="00B04E69">
    <w:pPr>
      <w:pStyle w:val="Header"/>
    </w:pPr>
  </w:p>
  <w:p w14:paraId="1648EC1F" w14:textId="77777777" w:rsidR="00B04E69" w:rsidRDefault="00B04E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69"/>
    <w:rsid w:val="000B1F09"/>
    <w:rsid w:val="00455312"/>
    <w:rsid w:val="005C389E"/>
    <w:rsid w:val="005C446D"/>
    <w:rsid w:val="008629B6"/>
    <w:rsid w:val="00A96952"/>
    <w:rsid w:val="00B04E69"/>
    <w:rsid w:val="00D00D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1A58"/>
  <w15:chartTrackingRefBased/>
  <w15:docId w15:val="{94E58242-D98D-4212-A7E2-A6BDBE0D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69"/>
    <w:pPr>
      <w:spacing w:after="120" w:line="300" w:lineRule="auto"/>
    </w:pPr>
    <w:rPr>
      <w:rFonts w:ascii="Calibri" w:eastAsiaTheme="minorEastAsia" w:hAnsi="Calibri"/>
      <w:color w:val="0B2545"/>
      <w:kern w:val="0"/>
      <w:sz w:val="22"/>
      <w:szCs w:val="22"/>
      <w14:ligatures w14:val="none"/>
    </w:rPr>
  </w:style>
  <w:style w:type="paragraph" w:styleId="Heading1">
    <w:name w:val="heading 1"/>
    <w:basedOn w:val="Normal"/>
    <w:next w:val="Normal"/>
    <w:link w:val="Heading1Char"/>
    <w:uiPriority w:val="9"/>
    <w:qFormat/>
    <w:rsid w:val="00B04E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04E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4E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4E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04E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04E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4E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4E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4E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69"/>
    <w:rPr>
      <w:rFonts w:eastAsiaTheme="majorEastAsia" w:cstheme="majorBidi"/>
      <w:color w:val="272727" w:themeColor="text1" w:themeTint="D8"/>
    </w:rPr>
  </w:style>
  <w:style w:type="paragraph" w:styleId="Title">
    <w:name w:val="Title"/>
    <w:basedOn w:val="Normal"/>
    <w:next w:val="Normal"/>
    <w:link w:val="TitleChar"/>
    <w:uiPriority w:val="10"/>
    <w:qFormat/>
    <w:rsid w:val="00B04E69"/>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04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4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69"/>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4E69"/>
    <w:rPr>
      <w:i/>
      <w:iCs/>
      <w:color w:val="404040" w:themeColor="text1" w:themeTint="BF"/>
    </w:rPr>
  </w:style>
  <w:style w:type="paragraph" w:styleId="ListParagraph">
    <w:name w:val="List Paragraph"/>
    <w:basedOn w:val="Normal"/>
    <w:uiPriority w:val="34"/>
    <w:qFormat/>
    <w:rsid w:val="00B04E69"/>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B04E69"/>
    <w:rPr>
      <w:i/>
      <w:iCs/>
      <w:color w:val="0F4761" w:themeColor="accent1" w:themeShade="BF"/>
    </w:rPr>
  </w:style>
  <w:style w:type="paragraph" w:styleId="IntenseQuote">
    <w:name w:val="Intense Quote"/>
    <w:basedOn w:val="Normal"/>
    <w:next w:val="Normal"/>
    <w:link w:val="IntenseQuoteChar"/>
    <w:uiPriority w:val="30"/>
    <w:qFormat/>
    <w:rsid w:val="00B04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4E69"/>
    <w:rPr>
      <w:i/>
      <w:iCs/>
      <w:color w:val="0F4761" w:themeColor="accent1" w:themeShade="BF"/>
    </w:rPr>
  </w:style>
  <w:style w:type="character" w:styleId="IntenseReference">
    <w:name w:val="Intense Reference"/>
    <w:basedOn w:val="DefaultParagraphFont"/>
    <w:uiPriority w:val="32"/>
    <w:qFormat/>
    <w:rsid w:val="00B04E69"/>
    <w:rPr>
      <w:b/>
      <w:bCs/>
      <w:smallCaps/>
      <w:color w:val="0F4761" w:themeColor="accent1" w:themeShade="BF"/>
      <w:spacing w:val="5"/>
    </w:rPr>
  </w:style>
  <w:style w:type="paragraph" w:styleId="NoSpacing">
    <w:name w:val="No Spacing"/>
    <w:link w:val="NoSpacingChar"/>
    <w:uiPriority w:val="1"/>
    <w:qFormat/>
    <w:rsid w:val="00B04E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04E69"/>
    <w:rPr>
      <w:rFonts w:eastAsiaTheme="minorEastAsia"/>
      <w:kern w:val="0"/>
      <w:sz w:val="22"/>
      <w:szCs w:val="22"/>
      <w14:ligatures w14:val="none"/>
    </w:rPr>
  </w:style>
  <w:style w:type="paragraph" w:styleId="Header">
    <w:name w:val="header"/>
    <w:basedOn w:val="Normal"/>
    <w:link w:val="HeaderChar"/>
    <w:uiPriority w:val="99"/>
    <w:unhideWhenUsed/>
    <w:rsid w:val="00B04E69"/>
    <w:pPr>
      <w:tabs>
        <w:tab w:val="center" w:pos="4680"/>
        <w:tab w:val="right" w:pos="9360"/>
      </w:tabs>
      <w:spacing w:after="0" w:line="240" w:lineRule="auto"/>
    </w:pPr>
    <w:rPr>
      <w:rFonts w:asciiTheme="minorHAnsi" w:eastAsiaTheme="minorHAnsi" w:hAnsiTheme="minorHAnsi"/>
      <w:color w:val="auto"/>
      <w:kern w:val="2"/>
      <w:sz w:val="24"/>
      <w:szCs w:val="24"/>
      <w14:ligatures w14:val="standardContextual"/>
    </w:rPr>
  </w:style>
  <w:style w:type="character" w:customStyle="1" w:styleId="HeaderChar">
    <w:name w:val="Header Char"/>
    <w:basedOn w:val="DefaultParagraphFont"/>
    <w:link w:val="Header"/>
    <w:uiPriority w:val="99"/>
    <w:rsid w:val="00B04E69"/>
  </w:style>
  <w:style w:type="paragraph" w:styleId="Footer">
    <w:name w:val="footer"/>
    <w:basedOn w:val="Normal"/>
    <w:link w:val="FooterChar"/>
    <w:uiPriority w:val="99"/>
    <w:unhideWhenUsed/>
    <w:rsid w:val="00B04E69"/>
    <w:pPr>
      <w:tabs>
        <w:tab w:val="center" w:pos="4680"/>
        <w:tab w:val="right" w:pos="9360"/>
      </w:tabs>
      <w:spacing w:after="0" w:line="240" w:lineRule="auto"/>
    </w:pPr>
    <w:rPr>
      <w:rFonts w:asciiTheme="minorHAnsi" w:eastAsiaTheme="minorHAnsi" w:hAnsiTheme="minorHAnsi"/>
      <w:color w:val="auto"/>
      <w:kern w:val="2"/>
      <w:sz w:val="24"/>
      <w:szCs w:val="24"/>
      <w14:ligatures w14:val="standardContextual"/>
    </w:rPr>
  </w:style>
  <w:style w:type="character" w:customStyle="1" w:styleId="FooterChar">
    <w:name w:val="Footer Char"/>
    <w:basedOn w:val="DefaultParagraphFont"/>
    <w:link w:val="Footer"/>
    <w:uiPriority w:val="99"/>
    <w:rsid w:val="00B04E69"/>
  </w:style>
  <w:style w:type="paragraph" w:styleId="TOCHeading">
    <w:name w:val="TOC Heading"/>
    <w:basedOn w:val="Heading1"/>
    <w:next w:val="Normal"/>
    <w:uiPriority w:val="39"/>
    <w:unhideWhenUsed/>
    <w:qFormat/>
    <w:rsid w:val="00B04E6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C389E"/>
    <w:pPr>
      <w:spacing w:after="100"/>
    </w:pPr>
  </w:style>
  <w:style w:type="paragraph" w:styleId="TOC2">
    <w:name w:val="toc 2"/>
    <w:basedOn w:val="Normal"/>
    <w:next w:val="Normal"/>
    <w:autoRedefine/>
    <w:uiPriority w:val="39"/>
    <w:unhideWhenUsed/>
    <w:rsid w:val="005C389E"/>
    <w:pPr>
      <w:spacing w:after="100"/>
      <w:ind w:left="220"/>
    </w:pPr>
  </w:style>
  <w:style w:type="character" w:styleId="Hyperlink">
    <w:name w:val="Hyperlink"/>
    <w:basedOn w:val="DefaultParagraphFont"/>
    <w:uiPriority w:val="99"/>
    <w:unhideWhenUsed/>
    <w:rsid w:val="005C38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Structured using ISO/IEC/IEEE 29148-style SRS principles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41D2F5-3F88-4989-89A4-D7A21ABF8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Registration System</dc:title>
  <dc:subject/>
  <dc:creator>Prepared by Maha Darwesh - Business Analyst</dc:creator>
  <cp:keywords/>
  <dc:description/>
  <cp:lastModifiedBy>dell</cp:lastModifiedBy>
  <cp:revision>3</cp:revision>
  <dcterms:created xsi:type="dcterms:W3CDTF">2026-08-13T00:54:00Z</dcterms:created>
  <dcterms:modified xsi:type="dcterms:W3CDTF">2026-08-13T00:56:00Z</dcterms:modified>
</cp:coreProperties>
</file>