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362" w:lineRule="exact"/>
        <w:ind w:left="612" w:right="699" w:firstLine="0"/>
        <w:jc w:val="center"/>
        <w:rPr>
          <w:b/>
          <w:sz w:val="33"/>
        </w:rPr>
      </w:pPr>
      <w:r>
        <w:rPr>
          <w:b/>
          <w:sz w:val="33"/>
        </w:rPr>
        <w:t>A</w:t>
      </w:r>
      <w:r>
        <w:rPr>
          <w:b/>
          <w:spacing w:val="-3"/>
          <w:sz w:val="33"/>
        </w:rPr>
        <w:t xml:space="preserve"> </w:t>
      </w:r>
      <w:r>
        <w:rPr>
          <w:b/>
          <w:sz w:val="33"/>
        </w:rPr>
        <w:t>PROJECT</w:t>
      </w:r>
      <w:r>
        <w:rPr>
          <w:b/>
          <w:spacing w:val="-1"/>
          <w:sz w:val="33"/>
        </w:rPr>
        <w:t xml:space="preserve"> </w:t>
      </w:r>
      <w:r>
        <w:rPr>
          <w:b/>
          <w:sz w:val="33"/>
        </w:rPr>
        <w:t>REPORT</w:t>
      </w:r>
    </w:p>
    <w:p>
      <w:pPr>
        <w:spacing w:before="89"/>
        <w:ind w:left="612" w:right="699" w:firstLine="0"/>
        <w:jc w:val="center"/>
        <w:rPr>
          <w:b/>
          <w:sz w:val="27"/>
        </w:rPr>
      </w:pPr>
      <w:r>
        <w:rPr>
          <w:b/>
          <w:sz w:val="27"/>
        </w:rPr>
        <w:t>On</w:t>
      </w:r>
    </w:p>
    <w:p>
      <w:pPr>
        <w:pStyle w:val="8"/>
        <w:jc w:val="center"/>
        <w:rPr>
          <w:rFonts w:hint="default"/>
          <w:b/>
          <w:sz w:val="44"/>
          <w:lang w:val="en-US"/>
        </w:rPr>
      </w:pPr>
      <w:r>
        <w:rPr>
          <w:rFonts w:hint="default"/>
          <w:b/>
          <w:sz w:val="44"/>
          <w:lang w:val="en-US"/>
        </w:rPr>
        <w:t>Stock Market Real-Time Data Analysis Using Kafka</w:t>
      </w:r>
    </w:p>
    <w:p>
      <w:pPr>
        <w:pStyle w:val="8"/>
        <w:spacing w:before="6"/>
        <w:rPr>
          <w:b/>
          <w:sz w:val="46"/>
        </w:rPr>
      </w:pPr>
    </w:p>
    <w:p>
      <w:pPr>
        <w:spacing w:before="0"/>
        <w:ind w:left="369" w:right="453" w:firstLine="0"/>
        <w:jc w:val="center"/>
        <w:rPr>
          <w:b/>
          <w:sz w:val="33"/>
        </w:rPr>
      </w:pPr>
      <w:r>
        <w:rPr>
          <w:b/>
          <w:sz w:val="33"/>
        </w:rPr>
        <w:t>Submitted</w:t>
      </w:r>
      <w:r>
        <w:rPr>
          <w:b/>
          <w:spacing w:val="-5"/>
          <w:sz w:val="33"/>
        </w:rPr>
        <w:t xml:space="preserve"> </w:t>
      </w:r>
      <w:r>
        <w:rPr>
          <w:b/>
          <w:sz w:val="33"/>
        </w:rPr>
        <w:t>to</w:t>
      </w:r>
    </w:p>
    <w:p>
      <w:pPr>
        <w:pStyle w:val="4"/>
        <w:ind w:left="611"/>
      </w:pPr>
      <w:r>
        <w:t>KIIT</w:t>
      </w:r>
      <w:r>
        <w:rPr>
          <w:spacing w:val="-1"/>
        </w:rPr>
        <w:t xml:space="preserve"> </w:t>
      </w:r>
      <w:r>
        <w:t>Deemed</w:t>
      </w:r>
      <w:r>
        <w:rPr>
          <w:spacing w:val="-4"/>
        </w:rPr>
        <w:t xml:space="preserve"> </w:t>
      </w:r>
      <w:r>
        <w:t>to</w:t>
      </w:r>
      <w:r>
        <w:rPr>
          <w:spacing w:val="-3"/>
        </w:rPr>
        <w:t xml:space="preserve"> </w:t>
      </w:r>
      <w:r>
        <w:t>be</w:t>
      </w:r>
      <w:r>
        <w:rPr>
          <w:spacing w:val="-3"/>
        </w:rPr>
        <w:t xml:space="preserve"> </w:t>
      </w:r>
      <w:r>
        <w:t>University</w:t>
      </w:r>
    </w:p>
    <w:p>
      <w:pPr>
        <w:pStyle w:val="8"/>
        <w:spacing w:before="5"/>
        <w:rPr>
          <w:b/>
          <w:sz w:val="45"/>
        </w:rPr>
      </w:pPr>
    </w:p>
    <w:p>
      <w:pPr>
        <w:spacing w:before="0" w:line="830" w:lineRule="atLeast"/>
        <w:ind w:left="615" w:right="699" w:firstLine="0"/>
        <w:jc w:val="center"/>
        <w:rPr>
          <w:b/>
          <w:sz w:val="33"/>
        </w:rPr>
      </w:pPr>
      <w:r>
        <w:rPr>
          <w:b/>
          <w:sz w:val="33"/>
        </w:rPr>
        <w:t>In</w:t>
      </w:r>
      <w:r>
        <w:rPr>
          <w:b/>
          <w:spacing w:val="-3"/>
          <w:sz w:val="33"/>
        </w:rPr>
        <w:t xml:space="preserve"> </w:t>
      </w:r>
      <w:r>
        <w:rPr>
          <w:b/>
          <w:sz w:val="33"/>
        </w:rPr>
        <w:t>Partial</w:t>
      </w:r>
      <w:r>
        <w:rPr>
          <w:b/>
          <w:spacing w:val="-5"/>
          <w:sz w:val="33"/>
        </w:rPr>
        <w:t xml:space="preserve"> </w:t>
      </w:r>
      <w:r>
        <w:rPr>
          <w:b/>
          <w:sz w:val="33"/>
        </w:rPr>
        <w:t>Fulfilment</w:t>
      </w:r>
      <w:r>
        <w:rPr>
          <w:b/>
          <w:spacing w:val="-1"/>
          <w:sz w:val="33"/>
        </w:rPr>
        <w:t xml:space="preserve"> </w:t>
      </w:r>
      <w:r>
        <w:rPr>
          <w:b/>
          <w:sz w:val="33"/>
        </w:rPr>
        <w:t>of</w:t>
      </w:r>
      <w:r>
        <w:rPr>
          <w:b/>
          <w:spacing w:val="-4"/>
          <w:sz w:val="33"/>
        </w:rPr>
        <w:t xml:space="preserve"> </w:t>
      </w:r>
      <w:r>
        <w:rPr>
          <w:b/>
          <w:sz w:val="33"/>
        </w:rPr>
        <w:t>the</w:t>
      </w:r>
      <w:r>
        <w:rPr>
          <w:b/>
          <w:spacing w:val="-2"/>
          <w:sz w:val="33"/>
        </w:rPr>
        <w:t xml:space="preserve"> </w:t>
      </w:r>
      <w:r>
        <w:rPr>
          <w:b/>
          <w:sz w:val="33"/>
        </w:rPr>
        <w:t>Requirement</w:t>
      </w:r>
      <w:r>
        <w:rPr>
          <w:b/>
          <w:spacing w:val="-1"/>
          <w:sz w:val="33"/>
        </w:rPr>
        <w:t xml:space="preserve"> </w:t>
      </w:r>
      <w:r>
        <w:rPr>
          <w:b/>
          <w:sz w:val="33"/>
        </w:rPr>
        <w:t>for</w:t>
      </w:r>
      <w:r>
        <w:rPr>
          <w:b/>
          <w:spacing w:val="-1"/>
          <w:sz w:val="33"/>
        </w:rPr>
        <w:t xml:space="preserve"> </w:t>
      </w:r>
      <w:r>
        <w:rPr>
          <w:b/>
          <w:sz w:val="33"/>
        </w:rPr>
        <w:t>the</w:t>
      </w:r>
      <w:r>
        <w:rPr>
          <w:b/>
          <w:spacing w:val="-4"/>
          <w:sz w:val="33"/>
        </w:rPr>
        <w:t xml:space="preserve"> </w:t>
      </w:r>
      <w:r>
        <w:rPr>
          <w:b/>
          <w:sz w:val="33"/>
        </w:rPr>
        <w:t>Award</w:t>
      </w:r>
      <w:r>
        <w:rPr>
          <w:b/>
          <w:spacing w:val="-5"/>
          <w:sz w:val="33"/>
        </w:rPr>
        <w:t xml:space="preserve"> </w:t>
      </w:r>
      <w:r>
        <w:rPr>
          <w:b/>
          <w:sz w:val="33"/>
        </w:rPr>
        <w:t>of</w:t>
      </w:r>
      <w:r>
        <w:rPr>
          <w:b/>
          <w:spacing w:val="-80"/>
          <w:sz w:val="33"/>
        </w:rPr>
        <w:t xml:space="preserve"> </w:t>
      </w:r>
      <w:r>
        <w:rPr>
          <w:b/>
          <w:sz w:val="33"/>
        </w:rPr>
        <w:t>BACHELOR’S</w:t>
      </w:r>
      <w:r>
        <w:rPr>
          <w:b/>
          <w:spacing w:val="-1"/>
          <w:sz w:val="33"/>
        </w:rPr>
        <w:t xml:space="preserve"> </w:t>
      </w:r>
      <w:r>
        <w:rPr>
          <w:b/>
          <w:sz w:val="33"/>
        </w:rPr>
        <w:t>DEGREE</w:t>
      </w:r>
      <w:r>
        <w:rPr>
          <w:b/>
          <w:spacing w:val="2"/>
          <w:sz w:val="33"/>
        </w:rPr>
        <w:t xml:space="preserve"> </w:t>
      </w:r>
      <w:r>
        <w:rPr>
          <w:b/>
          <w:sz w:val="33"/>
        </w:rPr>
        <w:t>IN</w:t>
      </w:r>
    </w:p>
    <w:p>
      <w:pPr>
        <w:spacing w:before="49"/>
        <w:ind w:left="615" w:right="188" w:firstLine="0"/>
        <w:jc w:val="center"/>
        <w:rPr>
          <w:b/>
          <w:sz w:val="36"/>
        </w:rPr>
      </w:pPr>
      <w:r>
        <w:rPr>
          <w:b/>
          <w:sz w:val="36"/>
        </w:rPr>
        <w:t>Computer</w:t>
      </w:r>
      <w:r>
        <w:rPr>
          <w:b/>
          <w:spacing w:val="-6"/>
          <w:sz w:val="36"/>
        </w:rPr>
        <w:t xml:space="preserve"> </w:t>
      </w:r>
      <w:r>
        <w:rPr>
          <w:b/>
          <w:sz w:val="36"/>
        </w:rPr>
        <w:t>Science</w:t>
      </w:r>
      <w:r>
        <w:rPr>
          <w:b/>
          <w:spacing w:val="-3"/>
          <w:sz w:val="36"/>
        </w:rPr>
        <w:t xml:space="preserve"> </w:t>
      </w:r>
      <w:r>
        <w:rPr>
          <w:b/>
          <w:sz w:val="36"/>
        </w:rPr>
        <w:t>and</w:t>
      </w:r>
      <w:r>
        <w:rPr>
          <w:b/>
          <w:spacing w:val="-2"/>
          <w:sz w:val="36"/>
        </w:rPr>
        <w:t xml:space="preserve"> </w:t>
      </w:r>
      <w:r>
        <w:rPr>
          <w:b/>
          <w:sz w:val="36"/>
        </w:rPr>
        <w:t>Engineering</w:t>
      </w:r>
    </w:p>
    <w:p>
      <w:pPr>
        <w:pStyle w:val="8"/>
        <w:spacing w:before="4"/>
        <w:rPr>
          <w:b/>
          <w:sz w:val="49"/>
        </w:rPr>
      </w:pPr>
    </w:p>
    <w:p>
      <w:pPr>
        <w:spacing w:before="0"/>
        <w:ind w:left="611" w:right="699" w:firstLine="0"/>
        <w:jc w:val="center"/>
        <w:rPr>
          <w:b/>
          <w:sz w:val="33"/>
        </w:rPr>
      </w:pPr>
      <w:r>
        <w:rPr>
          <w:b/>
          <w:sz w:val="33"/>
        </w:rPr>
        <w:t>BY</w:t>
      </w:r>
    </w:p>
    <w:p>
      <w:pPr>
        <w:pStyle w:val="8"/>
        <w:spacing w:before="6"/>
        <w:rPr>
          <w:b/>
          <w:sz w:val="25"/>
        </w:rPr>
      </w:pPr>
    </w:p>
    <w:tbl>
      <w:tblPr>
        <w:tblStyle w:val="7"/>
        <w:tblW w:w="0" w:type="auto"/>
        <w:tblInd w:w="1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24"/>
        <w:gridCol w:w="2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9" w:hRule="atLeast"/>
        </w:trPr>
        <w:tc>
          <w:tcPr>
            <w:tcW w:w="4124" w:type="dxa"/>
          </w:tcPr>
          <w:p>
            <w:pPr>
              <w:pStyle w:val="16"/>
              <w:spacing w:before="19" w:line="240" w:lineRule="auto"/>
              <w:ind w:left="50"/>
              <w:rPr>
                <w:b/>
                <w:sz w:val="36"/>
              </w:rPr>
            </w:pPr>
            <w:r>
              <w:rPr>
                <w:b/>
                <w:sz w:val="36"/>
              </w:rPr>
              <w:t>Mahadev</w:t>
            </w:r>
            <w:r>
              <w:rPr>
                <w:b/>
                <w:spacing w:val="-5"/>
                <w:sz w:val="36"/>
              </w:rPr>
              <w:t xml:space="preserve"> </w:t>
            </w:r>
            <w:r>
              <w:rPr>
                <w:b/>
                <w:sz w:val="36"/>
              </w:rPr>
              <w:t>Mondal</w:t>
            </w:r>
          </w:p>
        </w:tc>
        <w:tc>
          <w:tcPr>
            <w:tcW w:w="2036" w:type="dxa"/>
          </w:tcPr>
          <w:p>
            <w:pPr>
              <w:pStyle w:val="16"/>
              <w:spacing w:before="19" w:line="240" w:lineRule="auto"/>
              <w:ind w:right="49"/>
              <w:jc w:val="right"/>
              <w:rPr>
                <w:b/>
                <w:sz w:val="36"/>
              </w:rPr>
            </w:pPr>
            <w:r>
              <w:rPr>
                <w:b/>
                <w:sz w:val="36"/>
              </w:rPr>
              <w:t>2005106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4" w:hRule="atLeast"/>
        </w:trPr>
        <w:tc>
          <w:tcPr>
            <w:tcW w:w="4124" w:type="dxa"/>
          </w:tcPr>
          <w:p>
            <w:pPr>
              <w:pStyle w:val="16"/>
              <w:spacing w:before="20" w:line="394" w:lineRule="exact"/>
              <w:ind w:left="50"/>
              <w:rPr>
                <w:b/>
                <w:sz w:val="36"/>
              </w:rPr>
            </w:pPr>
            <w:r>
              <w:rPr>
                <w:b/>
                <w:sz w:val="36"/>
              </w:rPr>
              <w:t>N</w:t>
            </w:r>
            <w:r>
              <w:rPr>
                <w:rFonts w:hint="default"/>
                <w:b/>
                <w:sz w:val="36"/>
                <w:lang w:val="en-US"/>
              </w:rPr>
              <w:t>i</w:t>
            </w:r>
            <w:r>
              <w:rPr>
                <w:b/>
                <w:sz w:val="36"/>
              </w:rPr>
              <w:t>lanjan</w:t>
            </w:r>
            <w:r>
              <w:rPr>
                <w:b/>
                <w:spacing w:val="-3"/>
                <w:sz w:val="36"/>
              </w:rPr>
              <w:t xml:space="preserve"> </w:t>
            </w:r>
            <w:r>
              <w:rPr>
                <w:b/>
                <w:sz w:val="36"/>
              </w:rPr>
              <w:t>Saha</w:t>
            </w:r>
          </w:p>
        </w:tc>
        <w:tc>
          <w:tcPr>
            <w:tcW w:w="2036" w:type="dxa"/>
          </w:tcPr>
          <w:p>
            <w:pPr>
              <w:pStyle w:val="16"/>
              <w:spacing w:before="20" w:line="394" w:lineRule="exact"/>
              <w:ind w:right="57"/>
              <w:jc w:val="right"/>
              <w:rPr>
                <w:b/>
                <w:sz w:val="36"/>
              </w:rPr>
            </w:pPr>
            <w:r>
              <w:rPr>
                <w:b/>
                <w:sz w:val="36"/>
              </w:rPr>
              <w:t>2005111</w:t>
            </w:r>
          </w:p>
        </w:tc>
      </w:tr>
    </w:tbl>
    <w:p>
      <w:pPr>
        <w:pStyle w:val="8"/>
        <w:rPr>
          <w:b/>
          <w:sz w:val="36"/>
        </w:rPr>
      </w:pPr>
    </w:p>
    <w:p>
      <w:pPr>
        <w:pStyle w:val="8"/>
        <w:spacing w:before="3"/>
        <w:rPr>
          <w:b/>
          <w:sz w:val="45"/>
        </w:rPr>
      </w:pPr>
    </w:p>
    <w:p>
      <w:pPr>
        <w:spacing w:before="0"/>
        <w:ind w:left="615" w:right="685" w:firstLine="0"/>
        <w:jc w:val="center"/>
        <w:rPr>
          <w:b/>
          <w:sz w:val="27"/>
        </w:rPr>
      </w:pPr>
      <w:r>
        <w:rPr>
          <w:b/>
          <w:sz w:val="27"/>
        </w:rPr>
        <w:t>UNDER</w:t>
      </w:r>
      <w:r>
        <w:rPr>
          <w:b/>
          <w:spacing w:val="-2"/>
          <w:sz w:val="27"/>
        </w:rPr>
        <w:t xml:space="preserve"> </w:t>
      </w:r>
      <w:r>
        <w:rPr>
          <w:b/>
          <w:sz w:val="27"/>
        </w:rPr>
        <w:t>THE</w:t>
      </w:r>
      <w:r>
        <w:rPr>
          <w:b/>
          <w:spacing w:val="-1"/>
          <w:sz w:val="27"/>
        </w:rPr>
        <w:t xml:space="preserve"> </w:t>
      </w:r>
      <w:r>
        <w:rPr>
          <w:b/>
          <w:sz w:val="27"/>
        </w:rPr>
        <w:t>GUIDANCE</w:t>
      </w:r>
      <w:r>
        <w:rPr>
          <w:b/>
          <w:spacing w:val="-3"/>
          <w:sz w:val="27"/>
        </w:rPr>
        <w:t xml:space="preserve"> </w:t>
      </w:r>
      <w:r>
        <w:rPr>
          <w:b/>
          <w:sz w:val="27"/>
        </w:rPr>
        <w:t>OF</w:t>
      </w:r>
    </w:p>
    <w:p>
      <w:pPr>
        <w:spacing w:before="44"/>
        <w:ind w:left="615" w:right="678" w:firstLine="0"/>
        <w:jc w:val="center"/>
        <w:rPr>
          <w:b/>
          <w:sz w:val="32"/>
        </w:rPr>
      </w:pPr>
      <w:r>
        <w:rPr>
          <w:b/>
          <w:sz w:val="32"/>
        </w:rPr>
        <w:t>Dr.</w:t>
      </w:r>
      <w:r>
        <w:rPr>
          <w:b/>
          <w:spacing w:val="-1"/>
          <w:sz w:val="32"/>
        </w:rPr>
        <w:t xml:space="preserve"> </w:t>
      </w:r>
      <w:r>
        <w:rPr>
          <w:b/>
          <w:sz w:val="32"/>
        </w:rPr>
        <w:t>Mainak</w:t>
      </w:r>
      <w:r>
        <w:rPr>
          <w:b/>
          <w:spacing w:val="-3"/>
          <w:sz w:val="32"/>
        </w:rPr>
        <w:t xml:space="preserve"> </w:t>
      </w:r>
      <w:r>
        <w:rPr>
          <w:b/>
          <w:sz w:val="32"/>
        </w:rPr>
        <w:t>Bandyopadhyay</w:t>
      </w:r>
    </w:p>
    <w:p>
      <w:pPr>
        <w:pStyle w:val="8"/>
        <w:spacing w:before="2"/>
        <w:rPr>
          <w:b/>
          <w:sz w:val="22"/>
        </w:rPr>
      </w:pPr>
      <w:r>
        <w:drawing>
          <wp:anchor distT="0" distB="0" distL="0" distR="0" simplePos="0" relativeHeight="251659264" behindDoc="0" locked="0" layoutInCell="1" allowOverlap="1">
            <wp:simplePos x="0" y="0"/>
            <wp:positionH relativeFrom="page">
              <wp:posOffset>3200400</wp:posOffset>
            </wp:positionH>
            <wp:positionV relativeFrom="paragraph">
              <wp:posOffset>186690</wp:posOffset>
            </wp:positionV>
            <wp:extent cx="1165860" cy="10814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3" cstate="print"/>
                    <a:stretch>
                      <a:fillRect/>
                    </a:stretch>
                  </pic:blipFill>
                  <pic:spPr>
                    <a:xfrm>
                      <a:off x="0" y="0"/>
                      <a:ext cx="1165859" cy="1081659"/>
                    </a:xfrm>
                    <a:prstGeom prst="rect">
                      <a:avLst/>
                    </a:prstGeom>
                  </pic:spPr>
                </pic:pic>
              </a:graphicData>
            </a:graphic>
          </wp:anchor>
        </w:drawing>
      </w:r>
    </w:p>
    <w:p>
      <w:pPr>
        <w:spacing w:before="267"/>
        <w:ind w:left="615" w:right="683" w:firstLine="0"/>
        <w:jc w:val="center"/>
        <w:rPr>
          <w:b/>
          <w:sz w:val="27"/>
        </w:rPr>
      </w:pPr>
      <w:r>
        <w:rPr>
          <w:b/>
          <w:sz w:val="27"/>
        </w:rPr>
        <w:t>SCHOOL</w:t>
      </w:r>
      <w:r>
        <w:rPr>
          <w:b/>
          <w:spacing w:val="-5"/>
          <w:sz w:val="27"/>
        </w:rPr>
        <w:t xml:space="preserve"> </w:t>
      </w:r>
      <w:r>
        <w:rPr>
          <w:b/>
          <w:sz w:val="27"/>
        </w:rPr>
        <w:t>OF</w:t>
      </w:r>
      <w:r>
        <w:rPr>
          <w:b/>
          <w:spacing w:val="-1"/>
          <w:sz w:val="27"/>
        </w:rPr>
        <w:t xml:space="preserve"> </w:t>
      </w:r>
      <w:r>
        <w:rPr>
          <w:b/>
          <w:sz w:val="27"/>
        </w:rPr>
        <w:t>COMPUTER</w:t>
      </w:r>
      <w:r>
        <w:rPr>
          <w:b/>
          <w:spacing w:val="-3"/>
          <w:sz w:val="27"/>
        </w:rPr>
        <w:t xml:space="preserve"> </w:t>
      </w:r>
      <w:r>
        <w:rPr>
          <w:b/>
          <w:sz w:val="27"/>
        </w:rPr>
        <w:t>ENGINEERING</w:t>
      </w:r>
    </w:p>
    <w:p>
      <w:pPr>
        <w:spacing w:before="54"/>
        <w:ind w:left="384" w:right="453" w:firstLine="0"/>
        <w:jc w:val="center"/>
        <w:rPr>
          <w:b/>
          <w:sz w:val="33"/>
        </w:rPr>
      </w:pPr>
      <w:r>
        <w:rPr>
          <w:b/>
          <w:sz w:val="33"/>
        </w:rPr>
        <w:t>KALINGA</w:t>
      </w:r>
      <w:r>
        <w:rPr>
          <w:b/>
          <w:spacing w:val="-3"/>
          <w:sz w:val="33"/>
        </w:rPr>
        <w:t xml:space="preserve"> </w:t>
      </w:r>
      <w:r>
        <w:rPr>
          <w:b/>
          <w:sz w:val="33"/>
        </w:rPr>
        <w:t>INSTITUTE</w:t>
      </w:r>
      <w:r>
        <w:rPr>
          <w:b/>
          <w:spacing w:val="-3"/>
          <w:sz w:val="33"/>
        </w:rPr>
        <w:t xml:space="preserve"> </w:t>
      </w:r>
      <w:r>
        <w:rPr>
          <w:b/>
          <w:sz w:val="33"/>
        </w:rPr>
        <w:t>OF</w:t>
      </w:r>
      <w:r>
        <w:rPr>
          <w:b/>
          <w:spacing w:val="-6"/>
          <w:sz w:val="33"/>
        </w:rPr>
        <w:t xml:space="preserve"> </w:t>
      </w:r>
      <w:r>
        <w:rPr>
          <w:b/>
          <w:sz w:val="33"/>
        </w:rPr>
        <w:t>INDUSTRIAL</w:t>
      </w:r>
      <w:r>
        <w:rPr>
          <w:b/>
          <w:spacing w:val="-3"/>
          <w:sz w:val="33"/>
        </w:rPr>
        <w:t xml:space="preserve"> </w:t>
      </w:r>
      <w:r>
        <w:rPr>
          <w:b/>
          <w:sz w:val="33"/>
        </w:rPr>
        <w:t>TECHNOLOGY</w:t>
      </w:r>
    </w:p>
    <w:p>
      <w:pPr>
        <w:spacing w:before="43" w:line="249" w:lineRule="auto"/>
        <w:ind w:left="2525" w:right="2594" w:firstLine="0"/>
        <w:jc w:val="center"/>
        <w:rPr>
          <w:b/>
          <w:sz w:val="27"/>
        </w:rPr>
      </w:pPr>
      <w:r>
        <w:rPr>
          <w:b/>
          <w:sz w:val="27"/>
        </w:rPr>
        <w:t>BHUBANESWAR,</w:t>
      </w:r>
      <w:r>
        <w:rPr>
          <w:b/>
          <w:spacing w:val="-5"/>
          <w:sz w:val="27"/>
        </w:rPr>
        <w:t xml:space="preserve"> </w:t>
      </w:r>
      <w:r>
        <w:rPr>
          <w:b/>
          <w:sz w:val="27"/>
        </w:rPr>
        <w:t>ODISHA</w:t>
      </w:r>
      <w:r>
        <w:rPr>
          <w:b/>
          <w:spacing w:val="-4"/>
          <w:sz w:val="27"/>
        </w:rPr>
        <w:t xml:space="preserve"> </w:t>
      </w:r>
      <w:r>
        <w:rPr>
          <w:b/>
          <w:sz w:val="27"/>
        </w:rPr>
        <w:t>-</w:t>
      </w:r>
      <w:r>
        <w:rPr>
          <w:b/>
          <w:spacing w:val="-5"/>
          <w:sz w:val="27"/>
        </w:rPr>
        <w:t xml:space="preserve"> </w:t>
      </w:r>
      <w:r>
        <w:rPr>
          <w:b/>
          <w:sz w:val="27"/>
        </w:rPr>
        <w:t>751024</w:t>
      </w:r>
      <w:r>
        <w:rPr>
          <w:b/>
          <w:spacing w:val="-64"/>
          <w:sz w:val="27"/>
        </w:rPr>
        <w:t xml:space="preserve"> </w:t>
      </w:r>
      <w:r>
        <w:rPr>
          <w:b/>
          <w:spacing w:val="1"/>
          <w:sz w:val="27"/>
        </w:rPr>
        <w:t xml:space="preserve"> </w:t>
      </w:r>
      <w:r>
        <w:rPr>
          <w:rFonts w:hint="default"/>
          <w:b/>
          <w:spacing w:val="1"/>
          <w:sz w:val="27"/>
          <w:lang w:val="en-US"/>
        </w:rPr>
        <w:t xml:space="preserve">Dec </w:t>
      </w:r>
      <w:r>
        <w:rPr>
          <w:b/>
          <w:sz w:val="27"/>
        </w:rPr>
        <w:t>2023</w:t>
      </w:r>
    </w:p>
    <w:p>
      <w:pPr>
        <w:spacing w:after="0" w:line="249" w:lineRule="auto"/>
        <w:jc w:val="center"/>
        <w:rPr>
          <w:sz w:val="27"/>
        </w:rPr>
        <w:sectPr>
          <w:headerReference r:id="rId5" w:type="default"/>
          <w:footerReference r:id="rId6" w:type="default"/>
          <w:type w:val="continuous"/>
          <w:pgSz w:w="11900" w:h="16840"/>
          <w:pgMar w:top="0" w:right="1160" w:bottom="280" w:left="1240" w:header="720" w:footer="720" w:gutter="0"/>
          <w:pgNumType w:fmt="decimal"/>
          <w:cols w:space="720" w:num="1"/>
        </w:sectPr>
      </w:pPr>
    </w:p>
    <w:p>
      <w:pPr>
        <w:pStyle w:val="8"/>
        <w:rPr>
          <w:b/>
          <w:sz w:val="20"/>
        </w:rPr>
      </w:pPr>
      <w:r>
        <w:pict>
          <v:rect id="_x0000_s1026" o:spid="_x0000_s1026" o:spt="1" style="position:absolute;left:0pt;margin-left:526.95pt;margin-top:0pt;height:841.9pt;width:1.4pt;mso-position-horizontal-relative:page;mso-position-vertical-relative:page;z-index:251661312;mso-width-relative:page;mso-height-relative:page;" fillcolor="#FFFFFF" filled="t" stroked="f" coordsize="21600,21600">
            <v:path/>
            <v:fill on="t" focussize="0,0"/>
            <v:stroke on="f"/>
            <v:imagedata o:title=""/>
            <o:lock v:ext="edit"/>
            <v:textbox>
              <w:txbxContent>
                <w:p/>
              </w:txbxContent>
            </v:textbox>
          </v:rect>
        </w:pict>
      </w:r>
    </w:p>
    <w:p>
      <w:pPr>
        <w:spacing w:before="200"/>
        <w:ind w:left="39" w:right="453" w:firstLine="0"/>
        <w:jc w:val="center"/>
        <w:rPr>
          <w:sz w:val="39"/>
        </w:rPr>
      </w:pPr>
      <w:r>
        <w:rPr>
          <w:sz w:val="39"/>
        </w:rPr>
        <w:t>KIIT</w:t>
      </w:r>
      <w:r>
        <w:rPr>
          <w:spacing w:val="-2"/>
          <w:sz w:val="39"/>
        </w:rPr>
        <w:t xml:space="preserve"> </w:t>
      </w:r>
      <w:r>
        <w:rPr>
          <w:sz w:val="39"/>
        </w:rPr>
        <w:t>Deemed</w:t>
      </w:r>
      <w:r>
        <w:rPr>
          <w:spacing w:val="-1"/>
          <w:sz w:val="39"/>
        </w:rPr>
        <w:t xml:space="preserve"> </w:t>
      </w:r>
      <w:r>
        <w:rPr>
          <w:sz w:val="39"/>
        </w:rPr>
        <w:t>to</w:t>
      </w:r>
      <w:r>
        <w:rPr>
          <w:spacing w:val="-4"/>
          <w:sz w:val="39"/>
        </w:rPr>
        <w:t xml:space="preserve"> </w:t>
      </w:r>
      <w:r>
        <w:rPr>
          <w:sz w:val="39"/>
        </w:rPr>
        <w:t>be</w:t>
      </w:r>
      <w:r>
        <w:rPr>
          <w:spacing w:val="-3"/>
          <w:sz w:val="39"/>
        </w:rPr>
        <w:t xml:space="preserve"> </w:t>
      </w:r>
      <w:r>
        <w:rPr>
          <w:sz w:val="39"/>
        </w:rPr>
        <w:t>University</w:t>
      </w:r>
    </w:p>
    <w:p>
      <w:pPr>
        <w:spacing w:before="47"/>
        <w:ind w:left="2919" w:right="3064" w:hanging="80"/>
        <w:jc w:val="left"/>
        <w:rPr>
          <w:sz w:val="27"/>
        </w:rPr>
      </w:pPr>
      <w:r>
        <w:rPr>
          <w:sz w:val="27"/>
        </w:rPr>
        <w:t>School of Computer Engineering</w:t>
      </w:r>
      <w:r>
        <w:rPr>
          <w:spacing w:val="-65"/>
          <w:sz w:val="27"/>
        </w:rPr>
        <w:t xml:space="preserve"> </w:t>
      </w:r>
      <w:r>
        <w:rPr>
          <w:sz w:val="27"/>
        </w:rPr>
        <w:t>Bhubaneswar,</w:t>
      </w:r>
      <w:r>
        <w:rPr>
          <w:spacing w:val="-6"/>
          <w:sz w:val="27"/>
        </w:rPr>
        <w:t xml:space="preserve"> </w:t>
      </w:r>
      <w:r>
        <w:rPr>
          <w:sz w:val="27"/>
        </w:rPr>
        <w:t>ODISHA</w:t>
      </w:r>
      <w:r>
        <w:rPr>
          <w:spacing w:val="-6"/>
          <w:sz w:val="27"/>
        </w:rPr>
        <w:t xml:space="preserve"> </w:t>
      </w:r>
      <w:r>
        <w:rPr>
          <w:sz w:val="27"/>
        </w:rPr>
        <w:t>751024</w:t>
      </w:r>
    </w:p>
    <w:p>
      <w:pPr>
        <w:pStyle w:val="8"/>
        <w:rPr>
          <w:sz w:val="20"/>
        </w:rPr>
      </w:pPr>
    </w:p>
    <w:p>
      <w:pPr>
        <w:pStyle w:val="8"/>
        <w:spacing w:before="11"/>
        <w:rPr>
          <w:sz w:val="10"/>
        </w:rPr>
      </w:pPr>
      <w:r>
        <w:drawing>
          <wp:anchor distT="0" distB="0" distL="0" distR="0" simplePos="0" relativeHeight="251660288" behindDoc="0" locked="0" layoutInCell="1" allowOverlap="1">
            <wp:simplePos x="0" y="0"/>
            <wp:positionH relativeFrom="page">
              <wp:posOffset>3263900</wp:posOffset>
            </wp:positionH>
            <wp:positionV relativeFrom="paragraph">
              <wp:posOffset>104775</wp:posOffset>
            </wp:positionV>
            <wp:extent cx="1080135" cy="100203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13" cstate="print"/>
                    <a:stretch>
                      <a:fillRect/>
                    </a:stretch>
                  </pic:blipFill>
                  <pic:spPr>
                    <a:xfrm>
                      <a:off x="0" y="0"/>
                      <a:ext cx="1080135" cy="1002125"/>
                    </a:xfrm>
                    <a:prstGeom prst="rect">
                      <a:avLst/>
                    </a:prstGeom>
                  </pic:spPr>
                </pic:pic>
              </a:graphicData>
            </a:graphic>
          </wp:anchor>
        </w:drawing>
      </w:r>
    </w:p>
    <w:p>
      <w:pPr>
        <w:pStyle w:val="2"/>
        <w:spacing w:before="135"/>
        <w:ind w:left="601" w:right="699"/>
        <w:jc w:val="center"/>
      </w:pPr>
      <w:r>
        <w:t>CERTIFICATE</w:t>
      </w:r>
    </w:p>
    <w:p>
      <w:pPr>
        <w:spacing w:before="316"/>
        <w:ind w:left="597" w:right="699" w:firstLine="0"/>
        <w:jc w:val="center"/>
        <w:rPr>
          <w:sz w:val="27"/>
        </w:rPr>
      </w:pPr>
      <w:r>
        <w:rPr>
          <w:sz w:val="27"/>
        </w:rPr>
        <w:t>This</w:t>
      </w:r>
      <w:r>
        <w:rPr>
          <w:spacing w:val="-4"/>
          <w:sz w:val="27"/>
        </w:rPr>
        <w:t xml:space="preserve"> </w:t>
      </w:r>
      <w:r>
        <w:rPr>
          <w:sz w:val="27"/>
        </w:rPr>
        <w:t>is</w:t>
      </w:r>
      <w:r>
        <w:rPr>
          <w:spacing w:val="-2"/>
          <w:sz w:val="27"/>
        </w:rPr>
        <w:t xml:space="preserve"> </w:t>
      </w:r>
      <w:r>
        <w:rPr>
          <w:sz w:val="27"/>
        </w:rPr>
        <w:t>certify</w:t>
      </w:r>
      <w:r>
        <w:rPr>
          <w:spacing w:val="-2"/>
          <w:sz w:val="27"/>
        </w:rPr>
        <w:t xml:space="preserve"> </w:t>
      </w:r>
      <w:r>
        <w:rPr>
          <w:sz w:val="27"/>
        </w:rPr>
        <w:t>that</w:t>
      </w:r>
      <w:r>
        <w:rPr>
          <w:spacing w:val="-3"/>
          <w:sz w:val="27"/>
        </w:rPr>
        <w:t xml:space="preserve"> </w:t>
      </w:r>
      <w:r>
        <w:rPr>
          <w:sz w:val="27"/>
        </w:rPr>
        <w:t>the</w:t>
      </w:r>
      <w:r>
        <w:rPr>
          <w:spacing w:val="-4"/>
          <w:sz w:val="27"/>
        </w:rPr>
        <w:t xml:space="preserve"> </w:t>
      </w:r>
      <w:r>
        <w:rPr>
          <w:sz w:val="27"/>
        </w:rPr>
        <w:t>project</w:t>
      </w:r>
      <w:r>
        <w:rPr>
          <w:spacing w:val="-3"/>
          <w:sz w:val="27"/>
        </w:rPr>
        <w:t xml:space="preserve"> </w:t>
      </w:r>
      <w:r>
        <w:rPr>
          <w:sz w:val="27"/>
        </w:rPr>
        <w:t>entitled</w:t>
      </w:r>
    </w:p>
    <w:p>
      <w:pPr>
        <w:spacing w:before="118"/>
        <w:ind w:left="369" w:right="453" w:firstLine="0"/>
        <w:jc w:val="center"/>
        <w:rPr>
          <w:b/>
          <w:sz w:val="33"/>
        </w:rPr>
      </w:pPr>
      <w:r>
        <w:rPr>
          <w:b/>
          <w:sz w:val="33"/>
        </w:rPr>
        <w:t>“</w:t>
      </w:r>
      <w:r>
        <w:rPr>
          <w:rFonts w:hint="default"/>
          <w:b/>
          <w:sz w:val="33"/>
          <w:lang w:val="en-US"/>
        </w:rPr>
        <w:t>Stock Market Real-Time Data Analysis Using Kafka</w:t>
      </w:r>
      <w:r>
        <w:rPr>
          <w:b/>
          <w:sz w:val="33"/>
        </w:rPr>
        <w:t>”</w:t>
      </w:r>
    </w:p>
    <w:p>
      <w:pPr>
        <w:pStyle w:val="8"/>
        <w:spacing w:before="3"/>
        <w:rPr>
          <w:b/>
          <w:sz w:val="48"/>
        </w:rPr>
      </w:pPr>
    </w:p>
    <w:p>
      <w:pPr>
        <w:spacing w:before="0"/>
        <w:ind w:left="602" w:right="699" w:firstLine="0"/>
        <w:jc w:val="center"/>
        <w:rPr>
          <w:sz w:val="27"/>
        </w:rPr>
      </w:pPr>
      <w:r>
        <w:rPr>
          <w:sz w:val="27"/>
        </w:rPr>
        <w:t>submitted</w:t>
      </w:r>
      <w:r>
        <w:rPr>
          <w:spacing w:val="-2"/>
          <w:sz w:val="27"/>
        </w:rPr>
        <w:t xml:space="preserve"> </w:t>
      </w:r>
      <w:r>
        <w:rPr>
          <w:sz w:val="27"/>
        </w:rPr>
        <w:t>by</w:t>
      </w:r>
    </w:p>
    <w:p>
      <w:pPr>
        <w:pStyle w:val="8"/>
        <w:spacing w:before="10"/>
        <w:rPr>
          <w:sz w:val="14"/>
        </w:rPr>
      </w:pPr>
    </w:p>
    <w:tbl>
      <w:tblPr>
        <w:tblStyle w:val="7"/>
        <w:tblW w:w="0" w:type="auto"/>
        <w:tblInd w:w="16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89"/>
        <w:gridCol w:w="1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3689" w:type="dxa"/>
          </w:tcPr>
          <w:p>
            <w:pPr>
              <w:pStyle w:val="16"/>
              <w:spacing w:before="17" w:line="240" w:lineRule="auto"/>
              <w:ind w:left="50"/>
              <w:rPr>
                <w:b/>
                <w:sz w:val="32"/>
              </w:rPr>
            </w:pPr>
            <w:r>
              <w:rPr>
                <w:b/>
                <w:sz w:val="32"/>
              </w:rPr>
              <w:t>Mahadev</w:t>
            </w:r>
            <w:r>
              <w:rPr>
                <w:b/>
                <w:spacing w:val="-2"/>
                <w:sz w:val="32"/>
              </w:rPr>
              <w:t xml:space="preserve"> </w:t>
            </w:r>
            <w:r>
              <w:rPr>
                <w:b/>
                <w:sz w:val="32"/>
              </w:rPr>
              <w:t>Mondal</w:t>
            </w:r>
          </w:p>
        </w:tc>
        <w:tc>
          <w:tcPr>
            <w:tcW w:w="1831" w:type="dxa"/>
          </w:tcPr>
          <w:p>
            <w:pPr>
              <w:pStyle w:val="16"/>
              <w:spacing w:before="17" w:line="240" w:lineRule="auto"/>
              <w:ind w:right="83"/>
              <w:jc w:val="right"/>
              <w:rPr>
                <w:b/>
                <w:sz w:val="32"/>
              </w:rPr>
            </w:pPr>
            <w:r>
              <w:rPr>
                <w:b/>
                <w:sz w:val="32"/>
              </w:rPr>
              <w:t>2005106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4" w:hRule="atLeast"/>
        </w:trPr>
        <w:tc>
          <w:tcPr>
            <w:tcW w:w="3689" w:type="dxa"/>
          </w:tcPr>
          <w:p>
            <w:pPr>
              <w:pStyle w:val="16"/>
              <w:spacing w:before="16" w:line="348" w:lineRule="exact"/>
              <w:ind w:left="50"/>
              <w:rPr>
                <w:b/>
                <w:sz w:val="32"/>
              </w:rPr>
            </w:pPr>
            <w:r>
              <w:rPr>
                <w:b/>
                <w:sz w:val="32"/>
              </w:rPr>
              <w:t>N</w:t>
            </w:r>
            <w:r>
              <w:rPr>
                <w:rFonts w:hint="default"/>
                <w:b/>
                <w:sz w:val="32"/>
                <w:lang w:val="en-US"/>
              </w:rPr>
              <w:t>i</w:t>
            </w:r>
            <w:r>
              <w:rPr>
                <w:b/>
                <w:sz w:val="32"/>
              </w:rPr>
              <w:t>lanjan</w:t>
            </w:r>
            <w:r>
              <w:rPr>
                <w:b/>
                <w:spacing w:val="-3"/>
                <w:sz w:val="32"/>
              </w:rPr>
              <w:t xml:space="preserve"> </w:t>
            </w:r>
            <w:r>
              <w:rPr>
                <w:b/>
                <w:sz w:val="32"/>
              </w:rPr>
              <w:t>Saha</w:t>
            </w:r>
          </w:p>
        </w:tc>
        <w:tc>
          <w:tcPr>
            <w:tcW w:w="1831" w:type="dxa"/>
          </w:tcPr>
          <w:p>
            <w:pPr>
              <w:pStyle w:val="16"/>
              <w:spacing w:before="16" w:line="348" w:lineRule="exact"/>
              <w:ind w:right="90"/>
              <w:jc w:val="right"/>
              <w:rPr>
                <w:b/>
                <w:sz w:val="32"/>
              </w:rPr>
            </w:pPr>
            <w:r>
              <w:rPr>
                <w:b/>
                <w:sz w:val="32"/>
              </w:rPr>
              <w:t>2005111</w:t>
            </w:r>
          </w:p>
        </w:tc>
      </w:tr>
    </w:tbl>
    <w:p>
      <w:pPr>
        <w:pStyle w:val="8"/>
        <w:spacing w:before="8"/>
        <w:rPr>
          <w:sz w:val="40"/>
        </w:rPr>
      </w:pPr>
    </w:p>
    <w:p>
      <w:pPr>
        <w:spacing w:before="0" w:line="300" w:lineRule="auto"/>
        <w:ind w:left="305" w:right="172" w:firstLine="0"/>
        <w:jc w:val="both"/>
        <w:rPr>
          <w:sz w:val="27"/>
        </w:rPr>
      </w:pPr>
      <w:r>
        <w:rPr>
          <w:sz w:val="27"/>
        </w:rPr>
        <w:t>is a record of bonafide work carried out by them, in the partial fulfilment of the</w:t>
      </w:r>
      <w:r>
        <w:rPr>
          <w:spacing w:val="1"/>
          <w:sz w:val="27"/>
        </w:rPr>
        <w:t xml:space="preserve"> </w:t>
      </w:r>
      <w:r>
        <w:rPr>
          <w:sz w:val="27"/>
        </w:rPr>
        <w:t>requirement</w:t>
      </w:r>
      <w:r>
        <w:rPr>
          <w:spacing w:val="1"/>
          <w:sz w:val="27"/>
        </w:rPr>
        <w:t xml:space="preserve"> </w:t>
      </w:r>
      <w:r>
        <w:rPr>
          <w:sz w:val="27"/>
        </w:rPr>
        <w:t>for</w:t>
      </w:r>
      <w:r>
        <w:rPr>
          <w:spacing w:val="1"/>
          <w:sz w:val="27"/>
        </w:rPr>
        <w:t xml:space="preserve"> </w:t>
      </w:r>
      <w:r>
        <w:rPr>
          <w:sz w:val="27"/>
        </w:rPr>
        <w:t>the</w:t>
      </w:r>
      <w:r>
        <w:rPr>
          <w:spacing w:val="1"/>
          <w:sz w:val="27"/>
        </w:rPr>
        <w:t xml:space="preserve"> </w:t>
      </w:r>
      <w:r>
        <w:rPr>
          <w:sz w:val="27"/>
        </w:rPr>
        <w:t>award</w:t>
      </w:r>
      <w:r>
        <w:rPr>
          <w:spacing w:val="1"/>
          <w:sz w:val="27"/>
        </w:rPr>
        <w:t xml:space="preserve"> </w:t>
      </w:r>
      <w:r>
        <w:rPr>
          <w:sz w:val="27"/>
        </w:rPr>
        <w:t>of</w:t>
      </w:r>
      <w:r>
        <w:rPr>
          <w:spacing w:val="1"/>
          <w:sz w:val="27"/>
        </w:rPr>
        <w:t xml:space="preserve"> </w:t>
      </w:r>
      <w:r>
        <w:rPr>
          <w:sz w:val="27"/>
        </w:rPr>
        <w:t>Degree</w:t>
      </w:r>
      <w:r>
        <w:rPr>
          <w:spacing w:val="1"/>
          <w:sz w:val="27"/>
        </w:rPr>
        <w:t xml:space="preserve"> </w:t>
      </w:r>
      <w:r>
        <w:rPr>
          <w:sz w:val="27"/>
        </w:rPr>
        <w:t>of</w:t>
      </w:r>
      <w:r>
        <w:rPr>
          <w:spacing w:val="1"/>
          <w:sz w:val="27"/>
        </w:rPr>
        <w:t xml:space="preserve"> </w:t>
      </w:r>
      <w:r>
        <w:rPr>
          <w:sz w:val="27"/>
        </w:rPr>
        <w:t>Bachelor</w:t>
      </w:r>
      <w:r>
        <w:rPr>
          <w:spacing w:val="1"/>
          <w:sz w:val="27"/>
        </w:rPr>
        <w:t xml:space="preserve"> </w:t>
      </w:r>
      <w:r>
        <w:rPr>
          <w:sz w:val="27"/>
        </w:rPr>
        <w:t>of</w:t>
      </w:r>
      <w:r>
        <w:rPr>
          <w:spacing w:val="1"/>
          <w:sz w:val="27"/>
        </w:rPr>
        <w:t xml:space="preserve"> </w:t>
      </w:r>
      <w:r>
        <w:rPr>
          <w:sz w:val="27"/>
        </w:rPr>
        <w:t>Engineering</w:t>
      </w:r>
      <w:r>
        <w:rPr>
          <w:spacing w:val="1"/>
          <w:sz w:val="27"/>
        </w:rPr>
        <w:t xml:space="preserve"> </w:t>
      </w:r>
      <w:r>
        <w:rPr>
          <w:sz w:val="27"/>
        </w:rPr>
        <w:t>(Computer</w:t>
      </w:r>
      <w:r>
        <w:rPr>
          <w:spacing w:val="1"/>
          <w:sz w:val="27"/>
        </w:rPr>
        <w:t xml:space="preserve"> </w:t>
      </w:r>
      <w:r>
        <w:rPr>
          <w:sz w:val="27"/>
        </w:rPr>
        <w:t>Science &amp; Engineering) at KIIT Deemed to be university, Bhubaneswar. This work</w:t>
      </w:r>
      <w:r>
        <w:rPr>
          <w:spacing w:val="-65"/>
          <w:sz w:val="27"/>
        </w:rPr>
        <w:t xml:space="preserve"> </w:t>
      </w:r>
      <w:r>
        <w:rPr>
          <w:sz w:val="27"/>
        </w:rPr>
        <w:t>is</w:t>
      </w:r>
      <w:r>
        <w:rPr>
          <w:spacing w:val="-1"/>
          <w:sz w:val="27"/>
        </w:rPr>
        <w:t xml:space="preserve"> </w:t>
      </w:r>
      <w:r>
        <w:rPr>
          <w:sz w:val="27"/>
        </w:rPr>
        <w:t>done</w:t>
      </w:r>
      <w:r>
        <w:rPr>
          <w:spacing w:val="1"/>
          <w:sz w:val="27"/>
        </w:rPr>
        <w:t xml:space="preserve"> </w:t>
      </w:r>
      <w:r>
        <w:rPr>
          <w:sz w:val="27"/>
        </w:rPr>
        <w:t>during</w:t>
      </w:r>
      <w:r>
        <w:rPr>
          <w:spacing w:val="2"/>
          <w:sz w:val="27"/>
        </w:rPr>
        <w:t xml:space="preserve"> </w:t>
      </w:r>
      <w:r>
        <w:rPr>
          <w:sz w:val="27"/>
        </w:rPr>
        <w:t>year</w:t>
      </w:r>
      <w:r>
        <w:rPr>
          <w:spacing w:val="-3"/>
          <w:sz w:val="27"/>
        </w:rPr>
        <w:t xml:space="preserve"> </w:t>
      </w:r>
      <w:r>
        <w:rPr>
          <w:sz w:val="27"/>
        </w:rPr>
        <w:t>2022-2023,</w:t>
      </w:r>
      <w:r>
        <w:rPr>
          <w:spacing w:val="-2"/>
          <w:sz w:val="27"/>
        </w:rPr>
        <w:t xml:space="preserve"> </w:t>
      </w:r>
      <w:r>
        <w:rPr>
          <w:sz w:val="27"/>
        </w:rPr>
        <w:t>under</w:t>
      </w:r>
      <w:r>
        <w:rPr>
          <w:spacing w:val="1"/>
          <w:sz w:val="27"/>
        </w:rPr>
        <w:t xml:space="preserve"> </w:t>
      </w:r>
      <w:r>
        <w:rPr>
          <w:sz w:val="27"/>
        </w:rPr>
        <w:t>our</w:t>
      </w:r>
      <w:r>
        <w:rPr>
          <w:spacing w:val="2"/>
          <w:sz w:val="27"/>
        </w:rPr>
        <w:t xml:space="preserve"> </w:t>
      </w:r>
      <w:r>
        <w:rPr>
          <w:sz w:val="27"/>
        </w:rPr>
        <w:t>guidance.</w:t>
      </w:r>
    </w:p>
    <w:p>
      <w:pPr>
        <w:spacing w:before="245"/>
        <w:ind w:left="305" w:right="0" w:firstLine="0"/>
        <w:jc w:val="both"/>
        <w:rPr>
          <w:sz w:val="27"/>
        </w:rPr>
      </w:pPr>
      <w:r>
        <w:rPr>
          <w:sz w:val="27"/>
        </w:rPr>
        <w:t>Date:</w:t>
      </w:r>
      <w:r>
        <w:rPr>
          <w:spacing w:val="62"/>
          <w:sz w:val="27"/>
        </w:rPr>
        <w:t xml:space="preserve"> </w:t>
      </w:r>
      <w:r>
        <w:rPr>
          <w:sz w:val="27"/>
        </w:rPr>
        <w:t>0</w:t>
      </w:r>
      <w:r>
        <w:rPr>
          <w:rFonts w:hint="default"/>
          <w:sz w:val="27"/>
          <w:lang w:val="en-US"/>
        </w:rPr>
        <w:t>1</w:t>
      </w:r>
      <w:r>
        <w:rPr>
          <w:sz w:val="27"/>
        </w:rPr>
        <w:t>/</w:t>
      </w:r>
      <w:r>
        <w:rPr>
          <w:rFonts w:hint="default"/>
          <w:sz w:val="27"/>
          <w:lang w:val="en-US"/>
        </w:rPr>
        <w:t>12</w:t>
      </w:r>
      <w:r>
        <w:rPr>
          <w:sz w:val="27"/>
        </w:rPr>
        <w:t>/2023</w:t>
      </w: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spacing w:before="173" w:line="322" w:lineRule="exact"/>
        <w:ind w:left="6056"/>
      </w:pPr>
      <w:r>
        <w:t>Dr.</w:t>
      </w:r>
      <w:r>
        <w:rPr>
          <w:spacing w:val="-4"/>
        </w:rPr>
        <w:t xml:space="preserve"> </w:t>
      </w:r>
      <w:r>
        <w:t>Mainak</w:t>
      </w:r>
      <w:r>
        <w:rPr>
          <w:spacing w:val="-4"/>
        </w:rPr>
        <w:t xml:space="preserve"> </w:t>
      </w:r>
      <w:r>
        <w:t>Bandyopadhyay</w:t>
      </w:r>
    </w:p>
    <w:p>
      <w:pPr>
        <w:spacing w:before="0" w:line="310" w:lineRule="exact"/>
        <w:ind w:left="7076" w:right="0" w:firstLine="0"/>
        <w:jc w:val="left"/>
        <w:rPr>
          <w:sz w:val="27"/>
        </w:rPr>
      </w:pPr>
      <w:r>
        <w:rPr>
          <w:sz w:val="27"/>
        </w:rPr>
        <w:t>Project</w:t>
      </w:r>
      <w:r>
        <w:rPr>
          <w:spacing w:val="-4"/>
          <w:sz w:val="27"/>
        </w:rPr>
        <w:t xml:space="preserve"> </w:t>
      </w:r>
      <w:r>
        <w:rPr>
          <w:sz w:val="27"/>
        </w:rPr>
        <w:t>Guide</w:t>
      </w:r>
    </w:p>
    <w:p>
      <w:pPr>
        <w:spacing w:after="0" w:line="310" w:lineRule="exact"/>
        <w:jc w:val="left"/>
        <w:rPr>
          <w:sz w:val="27"/>
        </w:rPr>
        <w:sectPr>
          <w:pgSz w:w="11900" w:h="16840"/>
          <w:pgMar w:top="0" w:right="1160" w:bottom="0" w:left="1240" w:header="720" w:footer="720" w:gutter="0"/>
          <w:pgNumType w:fmt="decimal"/>
          <w:cols w:space="720" w:num="1"/>
        </w:sectPr>
      </w:pPr>
    </w:p>
    <w:p>
      <w:pPr>
        <w:pStyle w:val="8"/>
        <w:rPr>
          <w:sz w:val="20"/>
        </w:rPr>
      </w:pPr>
    </w:p>
    <w:p>
      <w:pPr>
        <w:pStyle w:val="8"/>
        <w:spacing w:before="5"/>
        <w:rPr>
          <w:sz w:val="22"/>
        </w:rPr>
      </w:pPr>
    </w:p>
    <w:p>
      <w:pPr>
        <w:pStyle w:val="4"/>
        <w:spacing w:before="83"/>
      </w:pPr>
      <w:r>
        <w:t>Acknowledgements</w:t>
      </w:r>
    </w:p>
    <w:p>
      <w:pPr>
        <w:pStyle w:val="8"/>
        <w:spacing w:before="4"/>
        <w:rPr>
          <w:b/>
          <w:sz w:val="49"/>
        </w:rPr>
      </w:pPr>
    </w:p>
    <w:p>
      <w:pPr>
        <w:spacing w:before="1"/>
        <w:ind w:left="159" w:right="690" w:firstLine="0"/>
        <w:jc w:val="left"/>
        <w:rPr>
          <w:sz w:val="27"/>
        </w:rPr>
      </w:pPr>
      <w:r>
        <w:rPr>
          <w:sz w:val="27"/>
        </w:rPr>
        <w:t xml:space="preserve">We are profoundly grateful to </w:t>
      </w:r>
      <w:r>
        <w:rPr>
          <w:b/>
          <w:sz w:val="27"/>
        </w:rPr>
        <w:t xml:space="preserve">Dr. Mainak Bandyopadhyay </w:t>
      </w:r>
      <w:r>
        <w:rPr>
          <w:sz w:val="27"/>
        </w:rPr>
        <w:t xml:space="preserve">of </w:t>
      </w:r>
      <w:r>
        <w:rPr>
          <w:b/>
          <w:sz w:val="27"/>
        </w:rPr>
        <w:t>School of</w:t>
      </w:r>
      <w:r>
        <w:rPr>
          <w:b/>
          <w:spacing w:val="1"/>
          <w:sz w:val="27"/>
        </w:rPr>
        <w:t xml:space="preserve"> </w:t>
      </w:r>
      <w:r>
        <w:rPr>
          <w:b/>
          <w:sz w:val="27"/>
        </w:rPr>
        <w:t>Computer</w:t>
      </w:r>
      <w:r>
        <w:rPr>
          <w:b/>
          <w:spacing w:val="-5"/>
          <w:sz w:val="27"/>
        </w:rPr>
        <w:t xml:space="preserve"> </w:t>
      </w:r>
      <w:r>
        <w:rPr>
          <w:b/>
          <w:sz w:val="27"/>
        </w:rPr>
        <w:t>Engineering</w:t>
      </w:r>
      <w:r>
        <w:rPr>
          <w:b/>
          <w:spacing w:val="-6"/>
          <w:sz w:val="27"/>
        </w:rPr>
        <w:t xml:space="preserve"> </w:t>
      </w:r>
      <w:r>
        <w:rPr>
          <w:sz w:val="27"/>
        </w:rPr>
        <w:t>for</w:t>
      </w:r>
      <w:r>
        <w:rPr>
          <w:spacing w:val="-4"/>
          <w:sz w:val="27"/>
        </w:rPr>
        <w:t xml:space="preserve"> </w:t>
      </w:r>
      <w:r>
        <w:rPr>
          <w:sz w:val="27"/>
        </w:rPr>
        <w:t>his</w:t>
      </w:r>
      <w:r>
        <w:rPr>
          <w:spacing w:val="-6"/>
          <w:sz w:val="27"/>
        </w:rPr>
        <w:t xml:space="preserve"> </w:t>
      </w:r>
      <w:r>
        <w:rPr>
          <w:sz w:val="27"/>
        </w:rPr>
        <w:t>expert</w:t>
      </w:r>
      <w:r>
        <w:rPr>
          <w:spacing w:val="-5"/>
          <w:sz w:val="27"/>
        </w:rPr>
        <w:t xml:space="preserve"> </w:t>
      </w:r>
      <w:r>
        <w:rPr>
          <w:sz w:val="27"/>
        </w:rPr>
        <w:t>guidance</w:t>
      </w:r>
      <w:r>
        <w:rPr>
          <w:spacing w:val="-5"/>
          <w:sz w:val="27"/>
        </w:rPr>
        <w:t xml:space="preserve"> </w:t>
      </w:r>
      <w:r>
        <w:rPr>
          <w:sz w:val="27"/>
        </w:rPr>
        <w:t>and</w:t>
      </w:r>
      <w:r>
        <w:rPr>
          <w:spacing w:val="-5"/>
          <w:sz w:val="27"/>
        </w:rPr>
        <w:t xml:space="preserve"> </w:t>
      </w:r>
      <w:r>
        <w:rPr>
          <w:sz w:val="27"/>
        </w:rPr>
        <w:t>continuous</w:t>
      </w:r>
      <w:r>
        <w:rPr>
          <w:spacing w:val="-4"/>
          <w:sz w:val="27"/>
        </w:rPr>
        <w:t xml:space="preserve"> </w:t>
      </w:r>
      <w:r>
        <w:rPr>
          <w:sz w:val="27"/>
        </w:rPr>
        <w:t>encouragement</w:t>
      </w:r>
      <w:r>
        <w:rPr>
          <w:spacing w:val="-64"/>
          <w:sz w:val="27"/>
        </w:rPr>
        <w:t xml:space="preserve"> </w:t>
      </w:r>
      <w:r>
        <w:rPr>
          <w:sz w:val="27"/>
        </w:rPr>
        <w:t>throughout to see that this project rights its target since its commencement to its</w:t>
      </w:r>
      <w:r>
        <w:rPr>
          <w:spacing w:val="-65"/>
          <w:sz w:val="27"/>
        </w:rPr>
        <w:t xml:space="preserve"> </w:t>
      </w:r>
      <w:r>
        <w:rPr>
          <w:sz w:val="27"/>
        </w:rPr>
        <w:t>completion.</w:t>
      </w:r>
    </w:p>
    <w:p>
      <w:pPr>
        <w:pStyle w:val="8"/>
        <w:rPr>
          <w:sz w:val="20"/>
        </w:rPr>
      </w:pPr>
    </w:p>
    <w:p>
      <w:pPr>
        <w:pStyle w:val="8"/>
        <w:rPr>
          <w:sz w:val="20"/>
        </w:rPr>
      </w:pPr>
    </w:p>
    <w:p>
      <w:pPr>
        <w:pStyle w:val="8"/>
        <w:rPr>
          <w:sz w:val="20"/>
        </w:rPr>
      </w:pPr>
    </w:p>
    <w:p>
      <w:pPr>
        <w:pStyle w:val="8"/>
        <w:spacing w:before="1"/>
        <w:rPr>
          <w:sz w:val="17"/>
        </w:rPr>
      </w:pPr>
    </w:p>
    <w:tbl>
      <w:tblPr>
        <w:tblStyle w:val="7"/>
        <w:tblW w:w="0" w:type="auto"/>
        <w:tblInd w:w="544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70"/>
        <w:gridCol w:w="1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1" w:hRule="atLeast"/>
        </w:trPr>
        <w:tc>
          <w:tcPr>
            <w:tcW w:w="2570" w:type="dxa"/>
          </w:tcPr>
          <w:p>
            <w:pPr>
              <w:pStyle w:val="16"/>
              <w:spacing w:before="30" w:line="240" w:lineRule="auto"/>
              <w:ind w:left="50"/>
              <w:rPr>
                <w:b/>
                <w:sz w:val="22"/>
              </w:rPr>
            </w:pPr>
            <w:r>
              <w:rPr>
                <w:b/>
                <w:sz w:val="22"/>
              </w:rPr>
              <w:t>Mahadev</w:t>
            </w:r>
            <w:r>
              <w:rPr>
                <w:b/>
                <w:spacing w:val="-2"/>
                <w:sz w:val="22"/>
              </w:rPr>
              <w:t xml:space="preserve"> </w:t>
            </w:r>
            <w:r>
              <w:rPr>
                <w:b/>
                <w:sz w:val="22"/>
              </w:rPr>
              <w:t>Mondal</w:t>
            </w:r>
          </w:p>
        </w:tc>
        <w:tc>
          <w:tcPr>
            <w:tcW w:w="1384" w:type="dxa"/>
          </w:tcPr>
          <w:p>
            <w:pPr>
              <w:pStyle w:val="16"/>
              <w:spacing w:before="11" w:line="240" w:lineRule="auto"/>
              <w:ind w:left="467"/>
              <w:rPr>
                <w:b/>
                <w:sz w:val="24"/>
              </w:rPr>
            </w:pPr>
            <w:r>
              <w:rPr>
                <w:b/>
                <w:sz w:val="24"/>
              </w:rPr>
              <w:t>2005106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0" w:hRule="atLeast"/>
        </w:trPr>
        <w:tc>
          <w:tcPr>
            <w:tcW w:w="2570" w:type="dxa"/>
          </w:tcPr>
          <w:p>
            <w:pPr>
              <w:pStyle w:val="16"/>
              <w:spacing w:before="14" w:line="256" w:lineRule="exact"/>
              <w:ind w:left="50"/>
              <w:rPr>
                <w:b/>
                <w:sz w:val="24"/>
              </w:rPr>
            </w:pPr>
            <w:r>
              <w:rPr>
                <w:b/>
                <w:sz w:val="24"/>
              </w:rPr>
              <w:t>Nalanjan</w:t>
            </w:r>
            <w:r>
              <w:rPr>
                <w:b/>
                <w:spacing w:val="-2"/>
                <w:sz w:val="24"/>
              </w:rPr>
              <w:t xml:space="preserve"> </w:t>
            </w:r>
            <w:r>
              <w:rPr>
                <w:b/>
                <w:sz w:val="24"/>
              </w:rPr>
              <w:t>Saha</w:t>
            </w:r>
          </w:p>
        </w:tc>
        <w:tc>
          <w:tcPr>
            <w:tcW w:w="1384" w:type="dxa"/>
          </w:tcPr>
          <w:p>
            <w:pPr>
              <w:pStyle w:val="16"/>
              <w:spacing w:before="14" w:line="256" w:lineRule="exact"/>
              <w:ind w:left="494"/>
              <w:rPr>
                <w:b/>
                <w:sz w:val="24"/>
              </w:rPr>
            </w:pPr>
            <w:r>
              <w:rPr>
                <w:b/>
                <w:sz w:val="24"/>
              </w:rPr>
              <w:t>2005111</w:t>
            </w:r>
          </w:p>
        </w:tc>
      </w:tr>
    </w:tbl>
    <w:p>
      <w:pPr>
        <w:spacing w:after="0" w:line="256" w:lineRule="exact"/>
        <w:rPr>
          <w:sz w:val="24"/>
        </w:rPr>
        <w:sectPr>
          <w:pgSz w:w="11900" w:h="16840"/>
          <w:pgMar w:top="1580" w:right="1160" w:bottom="280" w:left="1240" w:header="720" w:footer="720" w:gutter="0"/>
          <w:pgNumType w:fmt="decimal"/>
          <w:cols w:space="720" w:num="1"/>
        </w:sectPr>
      </w:pPr>
    </w:p>
    <w:p>
      <w:pPr>
        <w:pStyle w:val="4"/>
        <w:spacing w:before="122"/>
        <w:ind w:left="615" w:right="685"/>
      </w:pPr>
      <w:r>
        <w:t>ABSTRACT</w:t>
      </w:r>
    </w:p>
    <w:p>
      <w:pPr>
        <w:pStyle w:val="8"/>
        <w:spacing w:before="1"/>
        <w:rPr>
          <w:b/>
          <w:sz w:val="52"/>
        </w:rPr>
      </w:pPr>
    </w:p>
    <w:p>
      <w:pPr>
        <w:pStyle w:val="8"/>
        <w:ind w:left="159" w:right="340"/>
        <w:rPr>
          <w:rFonts w:hint="default"/>
        </w:rPr>
      </w:pPr>
      <w:r>
        <w:rPr>
          <w:rFonts w:hint="default"/>
        </w:rPr>
        <w:t>In the dynamic realm of financial markets, characterized by constant flux and rapid decision-making requirements, the Stock Market Real-Time Data Analysis project emerges as a pivotal solution. This endeavor strategically employs advanced technologies, including Apache Kafka, Python, and Amazon Web Services (AWS), to craft an end-to-end data engineering framework. The primary thrust of the project revolves around establishing a robust Kafka cluster, seamlessly integrating with AWS services for comprehensive data storage and analysis, and constructing an efficient data pipeline for the continuous streaming of real-time financial data.</w:t>
      </w:r>
    </w:p>
    <w:p>
      <w:pPr>
        <w:pStyle w:val="8"/>
        <w:ind w:left="159" w:right="340"/>
        <w:rPr>
          <w:rFonts w:hint="default"/>
        </w:rPr>
      </w:pPr>
    </w:p>
    <w:p>
      <w:pPr>
        <w:pStyle w:val="8"/>
        <w:ind w:left="159" w:right="340"/>
        <w:rPr>
          <w:rFonts w:hint="default"/>
        </w:rPr>
      </w:pPr>
      <w:r>
        <w:rPr>
          <w:rFonts w:hint="default"/>
        </w:rPr>
        <w:t>The essence of the project lies in addressing the critical need for timely and effective data processing, essential for navigating the complexities of financial markets. Apache Kafka, renowned for its high-throughput, fault tolerance, and scalability, takes center stage as the backbone of the project. This distributed streaming platform facilitates the seamless ingestion and processing of vast datasets generated in real-time, aligning perfectly with the dynamic nature of financial markets.</w:t>
      </w:r>
    </w:p>
    <w:p>
      <w:pPr>
        <w:pStyle w:val="8"/>
        <w:ind w:left="159" w:right="340"/>
        <w:rPr>
          <w:rFonts w:hint="default"/>
        </w:rPr>
      </w:pPr>
    </w:p>
    <w:p>
      <w:pPr>
        <w:pStyle w:val="8"/>
        <w:ind w:left="159" w:right="340"/>
        <w:rPr>
          <w:rFonts w:hint="default"/>
        </w:rPr>
      </w:pPr>
      <w:r>
        <w:rPr>
          <w:rFonts w:hint="default"/>
        </w:rPr>
        <w:t>The integration with AWS introduces a cloud-based infrastructure, enhancing scalability and flexibility. AWS services such as S3 for storage, Athena for SQL-based querying, Glue for automated ETL processes, and EC2 for computational resources collectively contribute to the project's adaptability and resilience. The synergy of these technologies results in an agile and responsive data engineering solution, fostering quick and informed decision-making in the financial domain.</w:t>
      </w:r>
    </w:p>
    <w:p>
      <w:pPr>
        <w:pStyle w:val="8"/>
        <w:ind w:left="159" w:right="340"/>
        <w:rPr>
          <w:rFonts w:hint="default"/>
        </w:rPr>
      </w:pPr>
    </w:p>
    <w:p>
      <w:pPr>
        <w:pStyle w:val="8"/>
        <w:ind w:left="159" w:right="340"/>
      </w:pPr>
      <w:r>
        <w:rPr>
          <w:rFonts w:hint="default"/>
        </w:rPr>
        <w:t>This report provides a comprehensive exploration of the project, navigating through the intricacies of its architecture, the implementation strategies employed, the methodologies applied for rigorous testing, and a forward-looking discussion on its future potential. By creating an efficient real-time data analysis pipeline, this project not only addresses the immediate challenges of financial market data processing but also lays the groundwork for advancing the landscape of data-driven decision-making in the financial sector.</w:t>
      </w:r>
    </w:p>
    <w:p>
      <w:pPr>
        <w:pStyle w:val="8"/>
        <w:spacing w:before="1"/>
        <w:rPr>
          <w:sz w:val="33"/>
        </w:rPr>
      </w:pPr>
    </w:p>
    <w:p>
      <w:pPr>
        <w:pStyle w:val="8"/>
        <w:spacing w:line="297" w:lineRule="auto"/>
        <w:ind w:left="159" w:right="845"/>
      </w:pPr>
      <w:r>
        <w:t xml:space="preserve">Keywords: </w:t>
      </w:r>
      <w:r>
        <w:rPr>
          <w:rFonts w:hint="default"/>
          <w:lang w:val="en-US"/>
        </w:rPr>
        <w:t>Data Engineering</w:t>
      </w:r>
      <w:r>
        <w:t xml:space="preserve">, </w:t>
      </w:r>
      <w:r>
        <w:rPr>
          <w:rFonts w:hint="default"/>
          <w:lang w:val="en-US"/>
        </w:rPr>
        <w:t>Data Analysis</w:t>
      </w:r>
      <w:r>
        <w:t xml:space="preserve">, </w:t>
      </w:r>
      <w:r>
        <w:rPr>
          <w:rFonts w:hint="default"/>
          <w:lang w:val="en-US"/>
        </w:rPr>
        <w:t>Apache Kafka</w:t>
      </w:r>
      <w:r>
        <w:t>,</w:t>
      </w:r>
      <w:r>
        <w:rPr>
          <w:rFonts w:hint="default"/>
          <w:lang w:val="en-US"/>
        </w:rPr>
        <w:t xml:space="preserve"> </w:t>
      </w:r>
      <w:r>
        <w:rPr>
          <w:spacing w:val="-67"/>
        </w:rPr>
        <w:t xml:space="preserve"> </w:t>
      </w:r>
      <w:r>
        <w:rPr>
          <w:rFonts w:hint="default"/>
          <w:lang w:val="en-US"/>
        </w:rPr>
        <w:t>EC2</w:t>
      </w:r>
      <w:r>
        <w:t>,</w:t>
      </w:r>
      <w:r>
        <w:rPr>
          <w:spacing w:val="-2"/>
        </w:rPr>
        <w:t xml:space="preserve"> </w:t>
      </w:r>
      <w:r>
        <w:rPr>
          <w:rFonts w:hint="default"/>
          <w:lang w:val="en-US"/>
        </w:rPr>
        <w:t>AWS</w:t>
      </w:r>
      <w:r>
        <w:t>.</w:t>
      </w:r>
    </w:p>
    <w:p>
      <w:pPr>
        <w:spacing w:after="0" w:line="297" w:lineRule="auto"/>
        <w:sectPr>
          <w:pgSz w:w="11900" w:h="16840"/>
          <w:pgMar w:top="1580" w:right="1160" w:bottom="280" w:left="1240" w:header="720" w:footer="720" w:gutter="0"/>
          <w:pgNumType w:fmt="decimal"/>
          <w:cols w:space="720" w:num="1"/>
        </w:sectPr>
      </w:pPr>
    </w:p>
    <w:p>
      <w:pPr>
        <w:pStyle w:val="8"/>
        <w:spacing w:before="10"/>
        <w:rPr>
          <w:sz w:val="18"/>
        </w:rPr>
      </w:pPr>
    </w:p>
    <w:p>
      <w:pPr>
        <w:pStyle w:val="2"/>
        <w:spacing w:before="80"/>
        <w:ind w:left="159"/>
      </w:pPr>
      <w:r>
        <w:t>Contents</w:t>
      </w:r>
    </w:p>
    <w:p>
      <w:pPr>
        <w:pStyle w:val="8"/>
        <w:rPr>
          <w:sz w:val="20"/>
        </w:rPr>
      </w:pPr>
    </w:p>
    <w:p>
      <w:pPr>
        <w:pStyle w:val="8"/>
        <w:rPr>
          <w:sz w:val="20"/>
        </w:rPr>
      </w:pPr>
    </w:p>
    <w:p>
      <w:pPr>
        <w:pStyle w:val="8"/>
        <w:rPr>
          <w:sz w:val="20"/>
        </w:rPr>
      </w:pPr>
    </w:p>
    <w:p>
      <w:pPr>
        <w:pStyle w:val="8"/>
        <w:spacing w:before="10"/>
        <w:rPr>
          <w:sz w:val="23"/>
        </w:rPr>
      </w:pPr>
    </w:p>
    <w:tbl>
      <w:tblPr>
        <w:tblStyle w:val="7"/>
        <w:tblW w:w="0" w:type="auto"/>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
        <w:gridCol w:w="720"/>
        <w:gridCol w:w="710"/>
        <w:gridCol w:w="6672"/>
        <w:gridCol w:w="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450" w:type="dxa"/>
          </w:tcPr>
          <w:p>
            <w:pPr>
              <w:pStyle w:val="16"/>
              <w:spacing w:before="143"/>
              <w:ind w:left="4"/>
              <w:rPr>
                <w:sz w:val="28"/>
              </w:rPr>
            </w:pPr>
            <w:r>
              <w:rPr>
                <w:w w:val="100"/>
                <w:sz w:val="28"/>
              </w:rPr>
              <w:t>1</w:t>
            </w:r>
          </w:p>
        </w:tc>
        <w:tc>
          <w:tcPr>
            <w:tcW w:w="8102" w:type="dxa"/>
            <w:gridSpan w:val="3"/>
          </w:tcPr>
          <w:p>
            <w:pPr>
              <w:pStyle w:val="16"/>
              <w:spacing w:before="143"/>
              <w:ind w:left="63"/>
              <w:rPr>
                <w:sz w:val="28"/>
              </w:rPr>
            </w:pPr>
            <w:r>
              <w:rPr>
                <w:sz w:val="28"/>
              </w:rPr>
              <w:t>Introduction</w:t>
            </w:r>
          </w:p>
        </w:tc>
        <w:tc>
          <w:tcPr>
            <w:tcW w:w="688" w:type="dxa"/>
          </w:tcPr>
          <w:p>
            <w:pPr>
              <w:pStyle w:val="16"/>
              <w:spacing w:before="143"/>
              <w:ind w:right="-15"/>
              <w:jc w:val="right"/>
              <w:rPr>
                <w:sz w:val="28"/>
              </w:rPr>
            </w:pPr>
            <w:r>
              <w:rPr>
                <w:w w:val="100"/>
                <w:sz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450" w:type="dxa"/>
          </w:tcPr>
          <w:p>
            <w:pPr>
              <w:pStyle w:val="16"/>
              <w:spacing w:before="183"/>
              <w:ind w:left="4"/>
              <w:rPr>
                <w:sz w:val="28"/>
              </w:rPr>
            </w:pPr>
            <w:r>
              <w:rPr>
                <w:w w:val="100"/>
                <w:sz w:val="28"/>
              </w:rPr>
              <w:t>2</w:t>
            </w:r>
          </w:p>
        </w:tc>
        <w:tc>
          <w:tcPr>
            <w:tcW w:w="8102" w:type="dxa"/>
            <w:gridSpan w:val="3"/>
          </w:tcPr>
          <w:p>
            <w:pPr>
              <w:pStyle w:val="16"/>
              <w:spacing w:before="183"/>
              <w:ind w:left="63"/>
              <w:rPr>
                <w:sz w:val="28"/>
              </w:rPr>
            </w:pPr>
            <w:r>
              <w:rPr>
                <w:sz w:val="28"/>
              </w:rPr>
              <w:t>Basic</w:t>
            </w:r>
            <w:r>
              <w:rPr>
                <w:spacing w:val="-1"/>
                <w:sz w:val="28"/>
              </w:rPr>
              <w:t xml:space="preserve"> </w:t>
            </w:r>
            <w:r>
              <w:rPr>
                <w:sz w:val="28"/>
              </w:rPr>
              <w:t>Concepts/</w:t>
            </w:r>
            <w:r>
              <w:rPr>
                <w:spacing w:val="-5"/>
                <w:sz w:val="28"/>
              </w:rPr>
              <w:t xml:space="preserve"> </w:t>
            </w:r>
            <w:r>
              <w:rPr>
                <w:sz w:val="28"/>
              </w:rPr>
              <w:t>Literature</w:t>
            </w:r>
            <w:r>
              <w:rPr>
                <w:spacing w:val="-3"/>
                <w:sz w:val="28"/>
              </w:rPr>
              <w:t xml:space="preserve"> </w:t>
            </w:r>
            <w:r>
              <w:rPr>
                <w:sz w:val="28"/>
              </w:rPr>
              <w:t>Review</w:t>
            </w:r>
          </w:p>
        </w:tc>
        <w:tc>
          <w:tcPr>
            <w:tcW w:w="688" w:type="dxa"/>
          </w:tcPr>
          <w:p>
            <w:pPr>
              <w:pStyle w:val="16"/>
              <w:spacing w:before="183"/>
              <w:ind w:right="-15"/>
              <w:jc w:val="right"/>
              <w:rPr>
                <w:rFonts w:hint="default"/>
                <w:sz w:val="28"/>
                <w:lang w:val="en-US"/>
              </w:rPr>
            </w:pPr>
            <w:r>
              <w:rPr>
                <w:rFonts w:hint="default"/>
                <w:sz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 w:hRule="atLeast"/>
        </w:trPr>
        <w:tc>
          <w:tcPr>
            <w:tcW w:w="450" w:type="dxa"/>
          </w:tcPr>
          <w:p>
            <w:pPr>
              <w:pStyle w:val="16"/>
              <w:spacing w:line="240" w:lineRule="auto"/>
              <w:rPr>
                <w:sz w:val="24"/>
              </w:rPr>
            </w:pPr>
          </w:p>
        </w:tc>
        <w:tc>
          <w:tcPr>
            <w:tcW w:w="720" w:type="dxa"/>
          </w:tcPr>
          <w:p>
            <w:pPr>
              <w:pStyle w:val="16"/>
              <w:spacing w:before="10" w:line="301" w:lineRule="exact"/>
              <w:ind w:left="63"/>
              <w:rPr>
                <w:sz w:val="28"/>
              </w:rPr>
            </w:pPr>
            <w:r>
              <w:rPr>
                <w:sz w:val="28"/>
              </w:rPr>
              <w:t>2.1</w:t>
            </w:r>
          </w:p>
        </w:tc>
        <w:tc>
          <w:tcPr>
            <w:tcW w:w="7382" w:type="dxa"/>
            <w:gridSpan w:val="2"/>
          </w:tcPr>
          <w:p>
            <w:pPr>
              <w:pStyle w:val="16"/>
              <w:spacing w:before="10" w:line="301" w:lineRule="exact"/>
              <w:ind w:left="205"/>
              <w:rPr>
                <w:rFonts w:hint="default"/>
                <w:sz w:val="28"/>
                <w:lang w:val="en-US"/>
              </w:rPr>
            </w:pPr>
            <w:r>
              <w:rPr>
                <w:rFonts w:hint="default"/>
                <w:sz w:val="28"/>
                <w:lang w:val="en-US"/>
              </w:rPr>
              <w:t>Apache Kafka</w:t>
            </w:r>
          </w:p>
        </w:tc>
        <w:tc>
          <w:tcPr>
            <w:tcW w:w="688" w:type="dxa"/>
          </w:tcPr>
          <w:p>
            <w:pPr>
              <w:pStyle w:val="16"/>
              <w:spacing w:before="10" w:line="301" w:lineRule="exact"/>
              <w:ind w:right="-15"/>
              <w:jc w:val="right"/>
              <w:rPr>
                <w:rFonts w:hint="default"/>
                <w:sz w:val="28"/>
                <w:lang w:val="en-US"/>
              </w:rPr>
            </w:pPr>
            <w:r>
              <w:rPr>
                <w:rFonts w:hint="default"/>
                <w:sz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9"/>
              <w:ind w:left="63"/>
              <w:rPr>
                <w:sz w:val="28"/>
              </w:rPr>
            </w:pPr>
            <w:r>
              <w:rPr>
                <w:sz w:val="28"/>
              </w:rPr>
              <w:t>2.2</w:t>
            </w:r>
          </w:p>
        </w:tc>
        <w:tc>
          <w:tcPr>
            <w:tcW w:w="7382" w:type="dxa"/>
            <w:gridSpan w:val="2"/>
          </w:tcPr>
          <w:p>
            <w:pPr>
              <w:pStyle w:val="16"/>
              <w:spacing w:before="9"/>
              <w:ind w:left="205"/>
              <w:rPr>
                <w:rFonts w:hint="default"/>
                <w:sz w:val="28"/>
                <w:lang w:val="en-US"/>
              </w:rPr>
            </w:pPr>
            <w:r>
              <w:rPr>
                <w:rFonts w:hint="default"/>
                <w:sz w:val="28"/>
                <w:lang w:val="en-US"/>
              </w:rPr>
              <w:t>AWS Services</w:t>
            </w:r>
          </w:p>
        </w:tc>
        <w:tc>
          <w:tcPr>
            <w:tcW w:w="688" w:type="dxa"/>
          </w:tcPr>
          <w:p>
            <w:pPr>
              <w:pStyle w:val="16"/>
              <w:spacing w:before="9"/>
              <w:ind w:right="-15"/>
              <w:jc w:val="right"/>
              <w:rPr>
                <w:rFonts w:hint="default"/>
                <w:sz w:val="28"/>
                <w:lang w:val="en-US"/>
              </w:rPr>
            </w:pPr>
            <w:r>
              <w:rPr>
                <w:rFonts w:hint="default"/>
                <w:sz w:val="28"/>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10" w:line="301" w:lineRule="exact"/>
              <w:ind w:left="63"/>
              <w:rPr>
                <w:rFonts w:hint="default"/>
                <w:sz w:val="28"/>
                <w:lang w:val="en-US"/>
              </w:rPr>
            </w:pPr>
            <w:r>
              <w:rPr>
                <w:sz w:val="28"/>
              </w:rPr>
              <w:t>2.</w:t>
            </w:r>
            <w:r>
              <w:rPr>
                <w:rFonts w:hint="default"/>
                <w:sz w:val="28"/>
                <w:lang w:val="en-US"/>
              </w:rPr>
              <w:t>2.1</w:t>
            </w:r>
          </w:p>
        </w:tc>
        <w:tc>
          <w:tcPr>
            <w:tcW w:w="7382" w:type="dxa"/>
            <w:gridSpan w:val="2"/>
          </w:tcPr>
          <w:p>
            <w:pPr>
              <w:pStyle w:val="16"/>
              <w:spacing w:before="10" w:line="301" w:lineRule="exact"/>
              <w:ind w:left="205"/>
              <w:rPr>
                <w:sz w:val="28"/>
              </w:rPr>
            </w:pPr>
            <w:r>
              <w:rPr>
                <w:rFonts w:hint="default"/>
                <w:sz w:val="28"/>
              </w:rPr>
              <w:t>S3 (Simple Storage Service)</w:t>
            </w:r>
          </w:p>
        </w:tc>
        <w:tc>
          <w:tcPr>
            <w:tcW w:w="688" w:type="dxa"/>
          </w:tcPr>
          <w:p>
            <w:pPr>
              <w:pStyle w:val="16"/>
              <w:spacing w:before="10" w:line="301" w:lineRule="exact"/>
              <w:ind w:right="-15"/>
              <w:jc w:val="right"/>
              <w:rPr>
                <w:rFonts w:hint="default"/>
                <w:sz w:val="28"/>
                <w:lang w:val="en-US"/>
              </w:rPr>
            </w:pPr>
            <w:r>
              <w:rPr>
                <w:rFonts w:hint="default"/>
                <w:sz w:val="28"/>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9"/>
              <w:ind w:left="63"/>
              <w:rPr>
                <w:rFonts w:hint="default"/>
                <w:sz w:val="28"/>
                <w:lang w:val="en-US"/>
              </w:rPr>
            </w:pPr>
            <w:r>
              <w:rPr>
                <w:sz w:val="28"/>
              </w:rPr>
              <w:t>2.</w:t>
            </w:r>
            <w:r>
              <w:rPr>
                <w:rFonts w:hint="default"/>
                <w:sz w:val="28"/>
                <w:lang w:val="en-US"/>
              </w:rPr>
              <w:t>2.2</w:t>
            </w:r>
          </w:p>
        </w:tc>
        <w:tc>
          <w:tcPr>
            <w:tcW w:w="7382" w:type="dxa"/>
            <w:gridSpan w:val="2"/>
          </w:tcPr>
          <w:p>
            <w:pPr>
              <w:pStyle w:val="16"/>
              <w:spacing w:before="9"/>
              <w:ind w:left="205"/>
              <w:rPr>
                <w:sz w:val="28"/>
              </w:rPr>
            </w:pPr>
            <w:r>
              <w:rPr>
                <w:rFonts w:hint="default"/>
                <w:sz w:val="28"/>
              </w:rPr>
              <w:t>Athena</w:t>
            </w:r>
          </w:p>
        </w:tc>
        <w:tc>
          <w:tcPr>
            <w:tcW w:w="688" w:type="dxa"/>
          </w:tcPr>
          <w:p>
            <w:pPr>
              <w:pStyle w:val="16"/>
              <w:spacing w:before="9"/>
              <w:ind w:right="-15"/>
              <w:jc w:val="right"/>
              <w:rPr>
                <w:rFonts w:hint="default"/>
                <w:sz w:val="28"/>
                <w:lang w:val="en-US"/>
              </w:rPr>
            </w:pPr>
            <w:r>
              <w:rPr>
                <w:rFonts w:hint="default"/>
                <w:sz w:val="28"/>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10" w:line="301" w:lineRule="exact"/>
              <w:ind w:left="63"/>
              <w:rPr>
                <w:rFonts w:hint="default"/>
                <w:sz w:val="28"/>
                <w:lang w:val="en-US"/>
              </w:rPr>
            </w:pPr>
            <w:r>
              <w:rPr>
                <w:sz w:val="28"/>
              </w:rPr>
              <w:t>2.</w:t>
            </w:r>
            <w:r>
              <w:rPr>
                <w:rFonts w:hint="default"/>
                <w:sz w:val="28"/>
                <w:lang w:val="en-US"/>
              </w:rPr>
              <w:t>2.3</w:t>
            </w:r>
          </w:p>
        </w:tc>
        <w:tc>
          <w:tcPr>
            <w:tcW w:w="7382" w:type="dxa"/>
            <w:gridSpan w:val="2"/>
          </w:tcPr>
          <w:p>
            <w:pPr>
              <w:pStyle w:val="16"/>
              <w:spacing w:before="10" w:line="301" w:lineRule="exact"/>
              <w:ind w:left="205"/>
              <w:rPr>
                <w:sz w:val="28"/>
              </w:rPr>
            </w:pPr>
            <w:r>
              <w:rPr>
                <w:rFonts w:hint="default"/>
                <w:sz w:val="28"/>
              </w:rPr>
              <w:t>Glue Crawler</w:t>
            </w:r>
          </w:p>
        </w:tc>
        <w:tc>
          <w:tcPr>
            <w:tcW w:w="688" w:type="dxa"/>
          </w:tcPr>
          <w:p>
            <w:pPr>
              <w:pStyle w:val="16"/>
              <w:spacing w:before="10" w:line="301" w:lineRule="exact"/>
              <w:ind w:right="-15"/>
              <w:jc w:val="right"/>
              <w:rPr>
                <w:rFonts w:hint="default"/>
                <w:sz w:val="28"/>
                <w:lang w:val="en-US"/>
              </w:rPr>
            </w:pPr>
            <w:r>
              <w:rPr>
                <w:rFonts w:hint="default"/>
                <w:sz w:val="28"/>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 w:hRule="atLeast"/>
        </w:trPr>
        <w:tc>
          <w:tcPr>
            <w:tcW w:w="450" w:type="dxa"/>
          </w:tcPr>
          <w:p>
            <w:pPr>
              <w:pStyle w:val="16"/>
              <w:spacing w:line="240" w:lineRule="auto"/>
              <w:rPr>
                <w:sz w:val="24"/>
              </w:rPr>
            </w:pPr>
          </w:p>
        </w:tc>
        <w:tc>
          <w:tcPr>
            <w:tcW w:w="720" w:type="dxa"/>
          </w:tcPr>
          <w:p>
            <w:pPr>
              <w:pStyle w:val="16"/>
              <w:spacing w:before="9"/>
              <w:ind w:left="63"/>
              <w:rPr>
                <w:rFonts w:hint="default"/>
                <w:sz w:val="28"/>
                <w:lang w:val="en-US"/>
              </w:rPr>
            </w:pPr>
            <w:r>
              <w:rPr>
                <w:sz w:val="28"/>
              </w:rPr>
              <w:t>2.</w:t>
            </w:r>
            <w:r>
              <w:rPr>
                <w:rFonts w:hint="default"/>
                <w:sz w:val="28"/>
                <w:lang w:val="en-US"/>
              </w:rPr>
              <w:t>2.4</w:t>
            </w:r>
          </w:p>
        </w:tc>
        <w:tc>
          <w:tcPr>
            <w:tcW w:w="7382" w:type="dxa"/>
            <w:gridSpan w:val="2"/>
          </w:tcPr>
          <w:p>
            <w:pPr>
              <w:pStyle w:val="16"/>
              <w:spacing w:before="9"/>
              <w:ind w:left="205"/>
              <w:rPr>
                <w:sz w:val="28"/>
              </w:rPr>
            </w:pPr>
            <w:r>
              <w:rPr>
                <w:rFonts w:hint="default"/>
                <w:sz w:val="28"/>
              </w:rPr>
              <w:t>Glue Catalog</w:t>
            </w:r>
          </w:p>
        </w:tc>
        <w:tc>
          <w:tcPr>
            <w:tcW w:w="688" w:type="dxa"/>
          </w:tcPr>
          <w:p>
            <w:pPr>
              <w:pStyle w:val="16"/>
              <w:spacing w:before="9"/>
              <w:ind w:right="-15"/>
              <w:jc w:val="right"/>
              <w:rPr>
                <w:rFonts w:hint="default"/>
                <w:sz w:val="28"/>
                <w:lang w:val="en-US"/>
              </w:rPr>
            </w:pPr>
            <w:r>
              <w:rPr>
                <w:rFonts w:hint="default"/>
                <w:sz w:val="28"/>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 w:hRule="atLeast"/>
        </w:trPr>
        <w:tc>
          <w:tcPr>
            <w:tcW w:w="450" w:type="dxa"/>
          </w:tcPr>
          <w:p>
            <w:pPr>
              <w:pStyle w:val="16"/>
              <w:spacing w:line="240" w:lineRule="auto"/>
              <w:rPr>
                <w:sz w:val="24"/>
              </w:rPr>
            </w:pPr>
          </w:p>
        </w:tc>
        <w:tc>
          <w:tcPr>
            <w:tcW w:w="720" w:type="dxa"/>
          </w:tcPr>
          <w:p>
            <w:pPr>
              <w:pStyle w:val="16"/>
              <w:spacing w:before="9"/>
              <w:ind w:left="63"/>
              <w:rPr>
                <w:rFonts w:hint="default"/>
                <w:sz w:val="28"/>
                <w:lang w:val="en-US"/>
              </w:rPr>
            </w:pPr>
            <w:r>
              <w:rPr>
                <w:rFonts w:hint="default"/>
                <w:sz w:val="28"/>
                <w:lang w:val="en-US"/>
              </w:rPr>
              <w:t>2.2.5</w:t>
            </w:r>
          </w:p>
        </w:tc>
        <w:tc>
          <w:tcPr>
            <w:tcW w:w="7382" w:type="dxa"/>
            <w:gridSpan w:val="2"/>
          </w:tcPr>
          <w:p>
            <w:pPr>
              <w:pStyle w:val="16"/>
              <w:spacing w:before="9"/>
              <w:ind w:left="205"/>
              <w:rPr>
                <w:rFonts w:hint="default"/>
                <w:sz w:val="28"/>
              </w:rPr>
            </w:pPr>
            <w:r>
              <w:rPr>
                <w:rFonts w:hint="default"/>
                <w:sz w:val="28"/>
              </w:rPr>
              <w:t>EC2 (Elastic Compute Cloud)</w:t>
            </w:r>
          </w:p>
        </w:tc>
        <w:tc>
          <w:tcPr>
            <w:tcW w:w="688" w:type="dxa"/>
          </w:tcPr>
          <w:p>
            <w:pPr>
              <w:pStyle w:val="16"/>
              <w:spacing w:before="9"/>
              <w:ind w:right="-15"/>
              <w:jc w:val="right"/>
              <w:rPr>
                <w:rFonts w:hint="default"/>
                <w:w w:val="100"/>
                <w:sz w:val="28"/>
                <w:lang w:val="en-US"/>
              </w:rPr>
            </w:pPr>
            <w:r>
              <w:rPr>
                <w:rFonts w:hint="default"/>
                <w:w w:val="100"/>
                <w:sz w:val="28"/>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6" w:hRule="atLeast"/>
        </w:trPr>
        <w:tc>
          <w:tcPr>
            <w:tcW w:w="450" w:type="dxa"/>
          </w:tcPr>
          <w:p>
            <w:pPr>
              <w:pStyle w:val="16"/>
              <w:spacing w:before="214" w:line="301" w:lineRule="exact"/>
              <w:ind w:left="4"/>
              <w:rPr>
                <w:sz w:val="28"/>
              </w:rPr>
            </w:pPr>
            <w:r>
              <w:rPr>
                <w:w w:val="100"/>
                <w:sz w:val="28"/>
              </w:rPr>
              <w:t>3</w:t>
            </w:r>
          </w:p>
        </w:tc>
        <w:tc>
          <w:tcPr>
            <w:tcW w:w="8102" w:type="dxa"/>
            <w:gridSpan w:val="3"/>
          </w:tcPr>
          <w:p>
            <w:pPr>
              <w:pStyle w:val="16"/>
              <w:spacing w:before="214" w:line="301" w:lineRule="exact"/>
              <w:ind w:left="63"/>
              <w:rPr>
                <w:sz w:val="28"/>
              </w:rPr>
            </w:pPr>
            <w:r>
              <w:rPr>
                <w:sz w:val="28"/>
              </w:rPr>
              <w:t>Problem</w:t>
            </w:r>
            <w:r>
              <w:rPr>
                <w:spacing w:val="-3"/>
                <w:sz w:val="28"/>
              </w:rPr>
              <w:t xml:space="preserve"> </w:t>
            </w:r>
            <w:r>
              <w:rPr>
                <w:sz w:val="28"/>
              </w:rPr>
              <w:t>Statement</w:t>
            </w:r>
            <w:r>
              <w:rPr>
                <w:spacing w:val="-3"/>
                <w:sz w:val="28"/>
              </w:rPr>
              <w:t xml:space="preserve"> </w:t>
            </w:r>
            <w:r>
              <w:rPr>
                <w:sz w:val="28"/>
              </w:rPr>
              <w:t>/</w:t>
            </w:r>
            <w:r>
              <w:rPr>
                <w:spacing w:val="-2"/>
                <w:sz w:val="28"/>
              </w:rPr>
              <w:t xml:space="preserve"> </w:t>
            </w:r>
            <w:r>
              <w:rPr>
                <w:sz w:val="28"/>
              </w:rPr>
              <w:t>Requirement</w:t>
            </w:r>
            <w:r>
              <w:rPr>
                <w:spacing w:val="-3"/>
                <w:sz w:val="28"/>
              </w:rPr>
              <w:t xml:space="preserve"> </w:t>
            </w:r>
            <w:r>
              <w:rPr>
                <w:sz w:val="28"/>
              </w:rPr>
              <w:t>Specifications</w:t>
            </w:r>
          </w:p>
        </w:tc>
        <w:tc>
          <w:tcPr>
            <w:tcW w:w="688" w:type="dxa"/>
          </w:tcPr>
          <w:p>
            <w:pPr>
              <w:pStyle w:val="16"/>
              <w:spacing w:before="214" w:line="301" w:lineRule="exact"/>
              <w:ind w:right="-15"/>
              <w:jc w:val="right"/>
              <w:rPr>
                <w:rFonts w:hint="default"/>
                <w:sz w:val="28"/>
                <w:lang w:val="en-US"/>
              </w:rPr>
            </w:pPr>
            <w:r>
              <w:rPr>
                <w:rFonts w:hint="default"/>
                <w:sz w:val="28"/>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 w:hRule="atLeast"/>
        </w:trPr>
        <w:tc>
          <w:tcPr>
            <w:tcW w:w="450" w:type="dxa"/>
          </w:tcPr>
          <w:p>
            <w:pPr>
              <w:pStyle w:val="16"/>
              <w:spacing w:line="240" w:lineRule="auto"/>
              <w:rPr>
                <w:sz w:val="24"/>
              </w:rPr>
            </w:pPr>
          </w:p>
        </w:tc>
        <w:tc>
          <w:tcPr>
            <w:tcW w:w="720" w:type="dxa"/>
          </w:tcPr>
          <w:p>
            <w:pPr>
              <w:pStyle w:val="16"/>
              <w:spacing w:before="9"/>
              <w:ind w:firstLine="140" w:firstLineChars="50"/>
              <w:rPr>
                <w:sz w:val="28"/>
              </w:rPr>
            </w:pPr>
            <w:r>
              <w:rPr>
                <w:sz w:val="28"/>
              </w:rPr>
              <w:t>3.1</w:t>
            </w:r>
          </w:p>
        </w:tc>
        <w:tc>
          <w:tcPr>
            <w:tcW w:w="7382" w:type="dxa"/>
            <w:gridSpan w:val="2"/>
          </w:tcPr>
          <w:p>
            <w:pPr>
              <w:pStyle w:val="16"/>
              <w:spacing w:before="9"/>
              <w:ind w:left="205"/>
              <w:rPr>
                <w:sz w:val="28"/>
              </w:rPr>
            </w:pPr>
            <w:r>
              <w:rPr>
                <w:sz w:val="28"/>
              </w:rPr>
              <w:t>Project</w:t>
            </w:r>
            <w:r>
              <w:rPr>
                <w:spacing w:val="-4"/>
                <w:sz w:val="28"/>
              </w:rPr>
              <w:t xml:space="preserve"> </w:t>
            </w:r>
            <w:r>
              <w:rPr>
                <w:sz w:val="28"/>
              </w:rPr>
              <w:t>Planning</w:t>
            </w:r>
          </w:p>
        </w:tc>
        <w:tc>
          <w:tcPr>
            <w:tcW w:w="688" w:type="dxa"/>
          </w:tcPr>
          <w:p>
            <w:pPr>
              <w:pStyle w:val="16"/>
              <w:spacing w:before="9"/>
              <w:ind w:right="-15"/>
              <w:jc w:val="right"/>
              <w:rPr>
                <w:rFonts w:hint="default"/>
                <w:sz w:val="28"/>
                <w:lang w:val="en-US"/>
              </w:rPr>
            </w:pPr>
            <w:r>
              <w:rPr>
                <w:rFonts w:hint="default"/>
                <w:sz w:val="28"/>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450" w:type="dxa"/>
          </w:tcPr>
          <w:p>
            <w:pPr>
              <w:pStyle w:val="16"/>
              <w:spacing w:line="240" w:lineRule="auto"/>
              <w:rPr>
                <w:sz w:val="26"/>
              </w:rPr>
            </w:pPr>
          </w:p>
        </w:tc>
        <w:tc>
          <w:tcPr>
            <w:tcW w:w="720" w:type="dxa"/>
          </w:tcPr>
          <w:p>
            <w:pPr>
              <w:pStyle w:val="16"/>
              <w:spacing w:before="22"/>
              <w:ind w:right="93" w:firstLine="140" w:firstLineChars="50"/>
              <w:jc w:val="both"/>
              <w:rPr>
                <w:sz w:val="28"/>
              </w:rPr>
            </w:pPr>
            <w:r>
              <w:rPr>
                <w:sz w:val="28"/>
              </w:rPr>
              <w:t>3.2</w:t>
            </w:r>
          </w:p>
        </w:tc>
        <w:tc>
          <w:tcPr>
            <w:tcW w:w="7382" w:type="dxa"/>
            <w:gridSpan w:val="2"/>
          </w:tcPr>
          <w:p>
            <w:pPr>
              <w:pStyle w:val="16"/>
              <w:spacing w:before="22"/>
              <w:ind w:left="205"/>
              <w:rPr>
                <w:sz w:val="28"/>
              </w:rPr>
            </w:pPr>
            <w:r>
              <w:rPr>
                <w:sz w:val="28"/>
              </w:rPr>
              <w:t>Project</w:t>
            </w:r>
            <w:r>
              <w:rPr>
                <w:spacing w:val="-4"/>
                <w:sz w:val="28"/>
              </w:rPr>
              <w:t xml:space="preserve"> </w:t>
            </w:r>
            <w:r>
              <w:rPr>
                <w:sz w:val="28"/>
              </w:rPr>
              <w:t>Analysis</w:t>
            </w:r>
          </w:p>
        </w:tc>
        <w:tc>
          <w:tcPr>
            <w:tcW w:w="688" w:type="dxa"/>
          </w:tcPr>
          <w:p>
            <w:pPr>
              <w:pStyle w:val="16"/>
              <w:spacing w:before="22"/>
              <w:ind w:right="-15"/>
              <w:jc w:val="right"/>
              <w:rPr>
                <w:rFonts w:hint="default"/>
                <w:sz w:val="28"/>
                <w:lang w:val="en-US"/>
              </w:rPr>
            </w:pPr>
            <w:r>
              <w:rPr>
                <w:rFonts w:hint="default"/>
                <w:sz w:val="28"/>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450" w:type="dxa"/>
          </w:tcPr>
          <w:p>
            <w:pPr>
              <w:pStyle w:val="16"/>
              <w:spacing w:line="240" w:lineRule="auto"/>
              <w:rPr>
                <w:sz w:val="26"/>
              </w:rPr>
            </w:pPr>
          </w:p>
        </w:tc>
        <w:tc>
          <w:tcPr>
            <w:tcW w:w="720" w:type="dxa"/>
          </w:tcPr>
          <w:p>
            <w:pPr>
              <w:pStyle w:val="16"/>
              <w:spacing w:before="24" w:line="302" w:lineRule="exact"/>
              <w:ind w:right="93" w:firstLine="140" w:firstLineChars="50"/>
              <w:jc w:val="both"/>
              <w:rPr>
                <w:sz w:val="28"/>
              </w:rPr>
            </w:pPr>
            <w:r>
              <w:rPr>
                <w:sz w:val="28"/>
              </w:rPr>
              <w:t>3.3</w:t>
            </w:r>
          </w:p>
        </w:tc>
        <w:tc>
          <w:tcPr>
            <w:tcW w:w="7382" w:type="dxa"/>
            <w:gridSpan w:val="2"/>
          </w:tcPr>
          <w:p>
            <w:pPr>
              <w:pStyle w:val="16"/>
              <w:spacing w:before="24" w:line="302" w:lineRule="exact"/>
              <w:ind w:left="133"/>
              <w:rPr>
                <w:sz w:val="28"/>
              </w:rPr>
            </w:pPr>
            <w:r>
              <w:rPr>
                <w:sz w:val="28"/>
              </w:rPr>
              <w:t>System</w:t>
            </w:r>
            <w:r>
              <w:rPr>
                <w:spacing w:val="-2"/>
                <w:sz w:val="28"/>
              </w:rPr>
              <w:t xml:space="preserve"> </w:t>
            </w:r>
            <w:r>
              <w:rPr>
                <w:sz w:val="28"/>
              </w:rPr>
              <w:t>Design</w:t>
            </w:r>
          </w:p>
        </w:tc>
        <w:tc>
          <w:tcPr>
            <w:tcW w:w="688" w:type="dxa"/>
          </w:tcPr>
          <w:p>
            <w:pPr>
              <w:pStyle w:val="16"/>
              <w:spacing w:before="24" w:line="302" w:lineRule="exact"/>
              <w:ind w:right="-15"/>
              <w:jc w:val="right"/>
              <w:rPr>
                <w:rFonts w:hint="default"/>
                <w:sz w:val="28"/>
                <w:lang w:val="en-US"/>
              </w:rPr>
            </w:pPr>
            <w:r>
              <w:rPr>
                <w:rFonts w:hint="default"/>
                <w:sz w:val="28"/>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450" w:type="dxa"/>
          </w:tcPr>
          <w:p>
            <w:pPr>
              <w:pStyle w:val="16"/>
              <w:spacing w:line="240" w:lineRule="auto"/>
              <w:rPr>
                <w:sz w:val="26"/>
              </w:rPr>
            </w:pPr>
          </w:p>
        </w:tc>
        <w:tc>
          <w:tcPr>
            <w:tcW w:w="720" w:type="dxa"/>
          </w:tcPr>
          <w:p>
            <w:pPr>
              <w:pStyle w:val="16"/>
              <w:spacing w:line="240" w:lineRule="auto"/>
              <w:rPr>
                <w:sz w:val="26"/>
              </w:rPr>
            </w:pPr>
          </w:p>
        </w:tc>
        <w:tc>
          <w:tcPr>
            <w:tcW w:w="710" w:type="dxa"/>
          </w:tcPr>
          <w:p>
            <w:pPr>
              <w:pStyle w:val="16"/>
              <w:spacing w:before="23"/>
              <w:ind w:left="63"/>
              <w:rPr>
                <w:sz w:val="28"/>
              </w:rPr>
            </w:pPr>
            <w:r>
              <w:rPr>
                <w:sz w:val="28"/>
              </w:rPr>
              <w:t>3.3.1</w:t>
            </w:r>
          </w:p>
        </w:tc>
        <w:tc>
          <w:tcPr>
            <w:tcW w:w="6672" w:type="dxa"/>
          </w:tcPr>
          <w:p>
            <w:pPr>
              <w:pStyle w:val="16"/>
              <w:spacing w:before="23"/>
              <w:ind w:left="133"/>
              <w:rPr>
                <w:sz w:val="28"/>
              </w:rPr>
            </w:pPr>
            <w:r>
              <w:rPr>
                <w:sz w:val="28"/>
              </w:rPr>
              <w:t>Design</w:t>
            </w:r>
            <w:r>
              <w:rPr>
                <w:spacing w:val="-3"/>
                <w:sz w:val="28"/>
              </w:rPr>
              <w:t xml:space="preserve"> </w:t>
            </w:r>
            <w:r>
              <w:rPr>
                <w:sz w:val="28"/>
              </w:rPr>
              <w:t>Constraints</w:t>
            </w:r>
          </w:p>
        </w:tc>
        <w:tc>
          <w:tcPr>
            <w:tcW w:w="688" w:type="dxa"/>
          </w:tcPr>
          <w:p>
            <w:pPr>
              <w:pStyle w:val="16"/>
              <w:spacing w:before="23"/>
              <w:ind w:right="-15"/>
              <w:jc w:val="right"/>
              <w:rPr>
                <w:rFonts w:hint="default"/>
                <w:sz w:val="28"/>
                <w:lang w:val="en-US"/>
              </w:rPr>
            </w:pPr>
            <w:r>
              <w:rPr>
                <w:rFonts w:hint="default"/>
                <w:sz w:val="28"/>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450" w:type="dxa"/>
          </w:tcPr>
          <w:p>
            <w:pPr>
              <w:pStyle w:val="16"/>
              <w:spacing w:line="240" w:lineRule="auto"/>
              <w:rPr>
                <w:sz w:val="26"/>
              </w:rPr>
            </w:pPr>
          </w:p>
        </w:tc>
        <w:tc>
          <w:tcPr>
            <w:tcW w:w="720" w:type="dxa"/>
          </w:tcPr>
          <w:p>
            <w:pPr>
              <w:pStyle w:val="16"/>
              <w:spacing w:line="240" w:lineRule="auto"/>
              <w:rPr>
                <w:sz w:val="26"/>
              </w:rPr>
            </w:pPr>
          </w:p>
        </w:tc>
        <w:tc>
          <w:tcPr>
            <w:tcW w:w="710" w:type="dxa"/>
          </w:tcPr>
          <w:p>
            <w:pPr>
              <w:pStyle w:val="16"/>
              <w:spacing w:before="22"/>
              <w:ind w:left="63"/>
              <w:rPr>
                <w:sz w:val="28"/>
              </w:rPr>
            </w:pPr>
            <w:r>
              <w:rPr>
                <w:sz w:val="28"/>
              </w:rPr>
              <w:t>3.3.2</w:t>
            </w:r>
          </w:p>
        </w:tc>
        <w:tc>
          <w:tcPr>
            <w:tcW w:w="6672" w:type="dxa"/>
          </w:tcPr>
          <w:p>
            <w:pPr>
              <w:pStyle w:val="16"/>
              <w:spacing w:before="22"/>
              <w:ind w:left="133"/>
              <w:rPr>
                <w:sz w:val="28"/>
              </w:rPr>
            </w:pPr>
            <w:r>
              <w:rPr>
                <w:sz w:val="28"/>
              </w:rPr>
              <w:t>System</w:t>
            </w:r>
            <w:r>
              <w:rPr>
                <w:spacing w:val="-3"/>
                <w:sz w:val="28"/>
              </w:rPr>
              <w:t xml:space="preserve"> </w:t>
            </w:r>
            <w:r>
              <w:rPr>
                <w:sz w:val="28"/>
              </w:rPr>
              <w:t>Architecture</w:t>
            </w:r>
            <w:r>
              <w:rPr>
                <w:spacing w:val="-4"/>
                <w:sz w:val="28"/>
              </w:rPr>
              <w:t xml:space="preserve"> </w:t>
            </w:r>
            <w:r>
              <w:rPr>
                <w:sz w:val="28"/>
              </w:rPr>
              <w:t>(Block</w:t>
            </w:r>
            <w:r>
              <w:rPr>
                <w:spacing w:val="-3"/>
                <w:sz w:val="28"/>
              </w:rPr>
              <w:t xml:space="preserve"> </w:t>
            </w:r>
            <w:r>
              <w:rPr>
                <w:sz w:val="28"/>
              </w:rPr>
              <w:t>Diagram)</w:t>
            </w:r>
          </w:p>
        </w:tc>
        <w:tc>
          <w:tcPr>
            <w:tcW w:w="688" w:type="dxa"/>
          </w:tcPr>
          <w:p>
            <w:pPr>
              <w:pStyle w:val="16"/>
              <w:spacing w:before="22"/>
              <w:ind w:right="-15"/>
              <w:jc w:val="right"/>
              <w:rPr>
                <w:rFonts w:hint="default"/>
                <w:sz w:val="28"/>
                <w:lang w:val="en-US"/>
              </w:rPr>
            </w:pPr>
            <w:r>
              <w:rPr>
                <w:rFonts w:hint="default"/>
                <w:sz w:val="28"/>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trPr>
        <w:tc>
          <w:tcPr>
            <w:tcW w:w="450" w:type="dxa"/>
          </w:tcPr>
          <w:p>
            <w:pPr>
              <w:pStyle w:val="16"/>
              <w:spacing w:before="177"/>
              <w:ind w:left="4"/>
              <w:rPr>
                <w:sz w:val="28"/>
              </w:rPr>
            </w:pPr>
            <w:r>
              <w:rPr>
                <w:w w:val="100"/>
                <w:sz w:val="28"/>
              </w:rPr>
              <w:t>4</w:t>
            </w:r>
          </w:p>
        </w:tc>
        <w:tc>
          <w:tcPr>
            <w:tcW w:w="8102" w:type="dxa"/>
            <w:gridSpan w:val="3"/>
          </w:tcPr>
          <w:p>
            <w:pPr>
              <w:pStyle w:val="16"/>
              <w:spacing w:before="177"/>
              <w:ind w:left="63"/>
              <w:rPr>
                <w:sz w:val="28"/>
              </w:rPr>
            </w:pPr>
            <w:r>
              <w:rPr>
                <w:sz w:val="28"/>
              </w:rPr>
              <w:t>Implementation</w:t>
            </w:r>
          </w:p>
        </w:tc>
        <w:tc>
          <w:tcPr>
            <w:tcW w:w="688" w:type="dxa"/>
          </w:tcPr>
          <w:p>
            <w:pPr>
              <w:pStyle w:val="16"/>
              <w:spacing w:before="177"/>
              <w:ind w:right="-15"/>
              <w:jc w:val="right"/>
              <w:rPr>
                <w:rFonts w:hint="default"/>
                <w:sz w:val="28"/>
                <w:lang w:val="en-US"/>
              </w:rPr>
            </w:pPr>
            <w:r>
              <w:rPr>
                <w:rFonts w:hint="default"/>
                <w:sz w:val="28"/>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10" w:line="302" w:lineRule="exact"/>
              <w:ind w:left="63"/>
              <w:rPr>
                <w:sz w:val="28"/>
              </w:rPr>
            </w:pPr>
            <w:r>
              <w:rPr>
                <w:sz w:val="28"/>
              </w:rPr>
              <w:t>4.1</w:t>
            </w:r>
          </w:p>
        </w:tc>
        <w:tc>
          <w:tcPr>
            <w:tcW w:w="7382" w:type="dxa"/>
            <w:gridSpan w:val="2"/>
          </w:tcPr>
          <w:p>
            <w:pPr>
              <w:pStyle w:val="16"/>
              <w:spacing w:before="10" w:line="302" w:lineRule="exact"/>
              <w:ind w:left="63"/>
              <w:rPr>
                <w:sz w:val="28"/>
              </w:rPr>
            </w:pPr>
            <w:r>
              <w:rPr>
                <w:sz w:val="28"/>
              </w:rPr>
              <w:t>Methodology</w:t>
            </w:r>
          </w:p>
        </w:tc>
        <w:tc>
          <w:tcPr>
            <w:tcW w:w="688" w:type="dxa"/>
          </w:tcPr>
          <w:p>
            <w:pPr>
              <w:pStyle w:val="16"/>
              <w:spacing w:before="10" w:line="302" w:lineRule="exact"/>
              <w:ind w:right="-15"/>
              <w:jc w:val="right"/>
              <w:rPr>
                <w:rFonts w:hint="default"/>
                <w:sz w:val="28"/>
                <w:lang w:val="en-US"/>
              </w:rPr>
            </w:pPr>
            <w:r>
              <w:rPr>
                <w:rFonts w:hint="default"/>
                <w:sz w:val="28"/>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8"/>
              <w:ind w:left="63"/>
              <w:rPr>
                <w:sz w:val="28"/>
              </w:rPr>
            </w:pPr>
            <w:r>
              <w:rPr>
                <w:sz w:val="28"/>
              </w:rPr>
              <w:t>4.2</w:t>
            </w:r>
          </w:p>
        </w:tc>
        <w:tc>
          <w:tcPr>
            <w:tcW w:w="7382" w:type="dxa"/>
            <w:gridSpan w:val="2"/>
          </w:tcPr>
          <w:p>
            <w:pPr>
              <w:pStyle w:val="16"/>
              <w:spacing w:before="8"/>
              <w:ind w:left="63"/>
              <w:rPr>
                <w:sz w:val="28"/>
              </w:rPr>
            </w:pPr>
            <w:r>
              <w:rPr>
                <w:sz w:val="28"/>
              </w:rPr>
              <w:t>Testing</w:t>
            </w:r>
          </w:p>
        </w:tc>
        <w:tc>
          <w:tcPr>
            <w:tcW w:w="688" w:type="dxa"/>
          </w:tcPr>
          <w:p>
            <w:pPr>
              <w:pStyle w:val="16"/>
              <w:spacing w:before="8"/>
              <w:ind w:right="-15"/>
              <w:jc w:val="right"/>
              <w:rPr>
                <w:rFonts w:hint="default"/>
                <w:sz w:val="28"/>
                <w:lang w:val="en-US"/>
              </w:rPr>
            </w:pPr>
            <w:r>
              <w:rPr>
                <w:sz w:val="28"/>
              </w:rPr>
              <w:t>1</w:t>
            </w:r>
            <w:r>
              <w:rPr>
                <w:rFonts w:hint="default"/>
                <w:sz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 w:hRule="atLeast"/>
        </w:trPr>
        <w:tc>
          <w:tcPr>
            <w:tcW w:w="450" w:type="dxa"/>
          </w:tcPr>
          <w:p>
            <w:pPr>
              <w:pStyle w:val="16"/>
              <w:spacing w:line="240" w:lineRule="auto"/>
              <w:rPr>
                <w:sz w:val="24"/>
              </w:rPr>
            </w:pPr>
          </w:p>
        </w:tc>
        <w:tc>
          <w:tcPr>
            <w:tcW w:w="720" w:type="dxa"/>
          </w:tcPr>
          <w:p>
            <w:pPr>
              <w:pStyle w:val="16"/>
              <w:spacing w:before="10" w:line="302" w:lineRule="exact"/>
              <w:ind w:left="63"/>
              <w:rPr>
                <w:sz w:val="28"/>
              </w:rPr>
            </w:pPr>
            <w:r>
              <w:rPr>
                <w:sz w:val="28"/>
              </w:rPr>
              <w:t>4.3</w:t>
            </w:r>
          </w:p>
        </w:tc>
        <w:tc>
          <w:tcPr>
            <w:tcW w:w="7382" w:type="dxa"/>
            <w:gridSpan w:val="2"/>
          </w:tcPr>
          <w:p>
            <w:pPr>
              <w:pStyle w:val="16"/>
              <w:spacing w:before="10" w:line="302" w:lineRule="exact"/>
              <w:ind w:left="63"/>
              <w:rPr>
                <w:sz w:val="28"/>
              </w:rPr>
            </w:pPr>
            <w:r>
              <w:rPr>
                <w:sz w:val="28"/>
              </w:rPr>
              <w:t>Result</w:t>
            </w:r>
            <w:r>
              <w:rPr>
                <w:spacing w:val="-4"/>
                <w:sz w:val="28"/>
              </w:rPr>
              <w:t xml:space="preserve"> </w:t>
            </w:r>
            <w:r>
              <w:rPr>
                <w:sz w:val="28"/>
              </w:rPr>
              <w:t>Analysis</w:t>
            </w:r>
          </w:p>
        </w:tc>
        <w:tc>
          <w:tcPr>
            <w:tcW w:w="688" w:type="dxa"/>
          </w:tcPr>
          <w:p>
            <w:pPr>
              <w:pStyle w:val="16"/>
              <w:spacing w:before="10" w:line="302" w:lineRule="exact"/>
              <w:ind w:right="-15"/>
              <w:jc w:val="right"/>
              <w:rPr>
                <w:rFonts w:hint="default"/>
                <w:sz w:val="28"/>
                <w:lang w:val="en-US"/>
              </w:rPr>
            </w:pPr>
            <w:r>
              <w:rPr>
                <w:sz w:val="28"/>
              </w:rPr>
              <w:t>1</w:t>
            </w:r>
            <w:r>
              <w:rPr>
                <w:rFonts w:hint="default"/>
                <w:sz w:val="28"/>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8"/>
              <w:ind w:left="63"/>
              <w:rPr>
                <w:sz w:val="28"/>
              </w:rPr>
            </w:pPr>
            <w:r>
              <w:rPr>
                <w:sz w:val="28"/>
              </w:rPr>
              <w:t>4.4</w:t>
            </w:r>
          </w:p>
        </w:tc>
        <w:tc>
          <w:tcPr>
            <w:tcW w:w="7382" w:type="dxa"/>
            <w:gridSpan w:val="2"/>
          </w:tcPr>
          <w:p>
            <w:pPr>
              <w:pStyle w:val="16"/>
              <w:spacing w:before="8"/>
              <w:ind w:left="63"/>
              <w:rPr>
                <w:sz w:val="28"/>
              </w:rPr>
            </w:pPr>
            <w:r>
              <w:rPr>
                <w:sz w:val="28"/>
              </w:rPr>
              <w:t>Quality</w:t>
            </w:r>
            <w:r>
              <w:rPr>
                <w:spacing w:val="-3"/>
                <w:sz w:val="28"/>
              </w:rPr>
              <w:t xml:space="preserve"> </w:t>
            </w:r>
            <w:r>
              <w:rPr>
                <w:sz w:val="28"/>
              </w:rPr>
              <w:t>Assurance</w:t>
            </w:r>
          </w:p>
        </w:tc>
        <w:tc>
          <w:tcPr>
            <w:tcW w:w="688" w:type="dxa"/>
          </w:tcPr>
          <w:p>
            <w:pPr>
              <w:pStyle w:val="16"/>
              <w:spacing w:before="8"/>
              <w:ind w:right="-15"/>
              <w:jc w:val="right"/>
              <w:rPr>
                <w:rFonts w:hint="default"/>
                <w:sz w:val="28"/>
                <w:lang w:val="en-US"/>
              </w:rPr>
            </w:pPr>
            <w:r>
              <w:rPr>
                <w:sz w:val="28"/>
              </w:rPr>
              <w:t>1</w:t>
            </w:r>
            <w:r>
              <w:rPr>
                <w:rFonts w:hint="default"/>
                <w:sz w:val="28"/>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450" w:type="dxa"/>
          </w:tcPr>
          <w:p>
            <w:pPr>
              <w:pStyle w:val="16"/>
              <w:spacing w:before="190" w:line="302" w:lineRule="exact"/>
              <w:ind w:left="4"/>
              <w:rPr>
                <w:sz w:val="28"/>
              </w:rPr>
            </w:pPr>
            <w:r>
              <w:rPr>
                <w:w w:val="100"/>
                <w:sz w:val="28"/>
              </w:rPr>
              <w:t>5</w:t>
            </w:r>
          </w:p>
        </w:tc>
        <w:tc>
          <w:tcPr>
            <w:tcW w:w="8102" w:type="dxa"/>
            <w:gridSpan w:val="3"/>
          </w:tcPr>
          <w:p>
            <w:pPr>
              <w:pStyle w:val="16"/>
              <w:spacing w:before="190" w:line="302" w:lineRule="exact"/>
              <w:ind w:left="63"/>
              <w:rPr>
                <w:sz w:val="28"/>
              </w:rPr>
            </w:pPr>
            <w:r>
              <w:rPr>
                <w:sz w:val="28"/>
              </w:rPr>
              <w:t>Standard</w:t>
            </w:r>
            <w:r>
              <w:rPr>
                <w:spacing w:val="-3"/>
                <w:sz w:val="28"/>
              </w:rPr>
              <w:t xml:space="preserve"> </w:t>
            </w:r>
            <w:r>
              <w:rPr>
                <w:sz w:val="28"/>
              </w:rPr>
              <w:t>Adopted</w:t>
            </w:r>
          </w:p>
        </w:tc>
        <w:tc>
          <w:tcPr>
            <w:tcW w:w="688" w:type="dxa"/>
          </w:tcPr>
          <w:p>
            <w:pPr>
              <w:pStyle w:val="16"/>
              <w:spacing w:before="190" w:line="302" w:lineRule="exact"/>
              <w:ind w:right="-15"/>
              <w:jc w:val="right"/>
              <w:rPr>
                <w:rFonts w:hint="default"/>
                <w:sz w:val="28"/>
                <w:lang w:val="en-US"/>
              </w:rPr>
            </w:pPr>
            <w:r>
              <w:rPr>
                <w:sz w:val="28"/>
              </w:rPr>
              <w:t>1</w:t>
            </w:r>
            <w:r>
              <w:rPr>
                <w:rFonts w:hint="default"/>
                <w:sz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8"/>
              <w:ind w:left="63"/>
              <w:rPr>
                <w:sz w:val="28"/>
              </w:rPr>
            </w:pPr>
            <w:r>
              <w:rPr>
                <w:sz w:val="28"/>
              </w:rPr>
              <w:t>5.1</w:t>
            </w:r>
          </w:p>
        </w:tc>
        <w:tc>
          <w:tcPr>
            <w:tcW w:w="7382" w:type="dxa"/>
            <w:gridSpan w:val="2"/>
          </w:tcPr>
          <w:p>
            <w:pPr>
              <w:pStyle w:val="16"/>
              <w:spacing w:before="8"/>
              <w:ind w:left="63"/>
              <w:rPr>
                <w:sz w:val="28"/>
              </w:rPr>
            </w:pPr>
            <w:r>
              <w:rPr>
                <w:sz w:val="28"/>
              </w:rPr>
              <w:t>Coding</w:t>
            </w:r>
            <w:r>
              <w:rPr>
                <w:spacing w:val="-3"/>
                <w:sz w:val="28"/>
              </w:rPr>
              <w:t xml:space="preserve"> </w:t>
            </w:r>
            <w:r>
              <w:rPr>
                <w:sz w:val="28"/>
              </w:rPr>
              <w:t>Standards</w:t>
            </w:r>
          </w:p>
        </w:tc>
        <w:tc>
          <w:tcPr>
            <w:tcW w:w="688" w:type="dxa"/>
          </w:tcPr>
          <w:p>
            <w:pPr>
              <w:pStyle w:val="16"/>
              <w:spacing w:before="8"/>
              <w:ind w:right="-15"/>
              <w:jc w:val="right"/>
              <w:rPr>
                <w:rFonts w:hint="default"/>
                <w:sz w:val="28"/>
                <w:lang w:val="en-US"/>
              </w:rPr>
            </w:pPr>
            <w:r>
              <w:rPr>
                <w:sz w:val="28"/>
              </w:rPr>
              <w:t>1</w:t>
            </w:r>
            <w:r>
              <w:rPr>
                <w:rFonts w:hint="default"/>
                <w:sz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 w:hRule="atLeast"/>
        </w:trPr>
        <w:tc>
          <w:tcPr>
            <w:tcW w:w="450" w:type="dxa"/>
          </w:tcPr>
          <w:p>
            <w:pPr>
              <w:pStyle w:val="16"/>
              <w:spacing w:line="240" w:lineRule="auto"/>
              <w:rPr>
                <w:sz w:val="24"/>
              </w:rPr>
            </w:pPr>
          </w:p>
        </w:tc>
        <w:tc>
          <w:tcPr>
            <w:tcW w:w="720" w:type="dxa"/>
          </w:tcPr>
          <w:p>
            <w:pPr>
              <w:pStyle w:val="16"/>
              <w:spacing w:before="10" w:line="302" w:lineRule="exact"/>
              <w:ind w:left="63"/>
              <w:rPr>
                <w:sz w:val="28"/>
              </w:rPr>
            </w:pPr>
            <w:r>
              <w:rPr>
                <w:sz w:val="28"/>
              </w:rPr>
              <w:t>5.2</w:t>
            </w:r>
          </w:p>
        </w:tc>
        <w:tc>
          <w:tcPr>
            <w:tcW w:w="7382" w:type="dxa"/>
            <w:gridSpan w:val="2"/>
          </w:tcPr>
          <w:p>
            <w:pPr>
              <w:pStyle w:val="16"/>
              <w:spacing w:before="10" w:line="302" w:lineRule="exact"/>
              <w:ind w:left="63"/>
              <w:rPr>
                <w:sz w:val="28"/>
              </w:rPr>
            </w:pPr>
            <w:r>
              <w:rPr>
                <w:sz w:val="28"/>
              </w:rPr>
              <w:t>Testing</w:t>
            </w:r>
            <w:r>
              <w:rPr>
                <w:spacing w:val="-4"/>
                <w:sz w:val="28"/>
              </w:rPr>
              <w:t xml:space="preserve"> </w:t>
            </w:r>
            <w:r>
              <w:rPr>
                <w:sz w:val="28"/>
              </w:rPr>
              <w:t>Standards</w:t>
            </w:r>
          </w:p>
        </w:tc>
        <w:tc>
          <w:tcPr>
            <w:tcW w:w="688" w:type="dxa"/>
          </w:tcPr>
          <w:p>
            <w:pPr>
              <w:pStyle w:val="16"/>
              <w:spacing w:before="10" w:line="302" w:lineRule="exact"/>
              <w:ind w:right="-15"/>
              <w:jc w:val="right"/>
              <w:rPr>
                <w:rFonts w:hint="default"/>
                <w:sz w:val="28"/>
                <w:lang w:val="en-US"/>
              </w:rPr>
            </w:pPr>
            <w:r>
              <w:rPr>
                <w:sz w:val="28"/>
              </w:rPr>
              <w:t>1</w:t>
            </w:r>
            <w:r>
              <w:rPr>
                <w:rFonts w:hint="default"/>
                <w:sz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450" w:type="dxa"/>
          </w:tcPr>
          <w:p>
            <w:pPr>
              <w:pStyle w:val="16"/>
              <w:spacing w:before="200" w:line="301" w:lineRule="exact"/>
              <w:ind w:left="4"/>
              <w:rPr>
                <w:sz w:val="28"/>
              </w:rPr>
            </w:pPr>
            <w:r>
              <w:rPr>
                <w:w w:val="100"/>
                <w:sz w:val="28"/>
              </w:rPr>
              <w:t>6</w:t>
            </w:r>
          </w:p>
        </w:tc>
        <w:tc>
          <w:tcPr>
            <w:tcW w:w="8102" w:type="dxa"/>
            <w:gridSpan w:val="3"/>
          </w:tcPr>
          <w:p>
            <w:pPr>
              <w:pStyle w:val="16"/>
              <w:spacing w:before="200" w:line="301" w:lineRule="exact"/>
              <w:ind w:left="63"/>
              <w:rPr>
                <w:sz w:val="28"/>
              </w:rPr>
            </w:pPr>
            <w:r>
              <w:rPr>
                <w:sz w:val="28"/>
              </w:rPr>
              <w:t>Conclusion</w:t>
            </w:r>
            <w:r>
              <w:rPr>
                <w:spacing w:val="-2"/>
                <w:sz w:val="28"/>
              </w:rPr>
              <w:t xml:space="preserve"> </w:t>
            </w:r>
            <w:r>
              <w:rPr>
                <w:sz w:val="28"/>
              </w:rPr>
              <w:t>and</w:t>
            </w:r>
            <w:r>
              <w:rPr>
                <w:spacing w:val="-5"/>
                <w:sz w:val="28"/>
              </w:rPr>
              <w:t xml:space="preserve"> </w:t>
            </w:r>
            <w:r>
              <w:rPr>
                <w:sz w:val="28"/>
              </w:rPr>
              <w:t>Future</w:t>
            </w:r>
            <w:r>
              <w:rPr>
                <w:spacing w:val="-1"/>
                <w:sz w:val="28"/>
              </w:rPr>
              <w:t xml:space="preserve"> </w:t>
            </w:r>
            <w:r>
              <w:rPr>
                <w:sz w:val="28"/>
              </w:rPr>
              <w:t>Scope</w:t>
            </w:r>
          </w:p>
        </w:tc>
        <w:tc>
          <w:tcPr>
            <w:tcW w:w="688" w:type="dxa"/>
          </w:tcPr>
          <w:p>
            <w:pPr>
              <w:pStyle w:val="16"/>
              <w:spacing w:before="200" w:line="301" w:lineRule="exact"/>
              <w:ind w:right="-15"/>
              <w:jc w:val="right"/>
              <w:rPr>
                <w:rFonts w:hint="default"/>
                <w:sz w:val="28"/>
                <w:lang w:val="en-US"/>
              </w:rPr>
            </w:pPr>
            <w:r>
              <w:rPr>
                <w:sz w:val="28"/>
              </w:rPr>
              <w:t>1</w:t>
            </w:r>
            <w:r>
              <w:rPr>
                <w:rFonts w:hint="default"/>
                <w:sz w:val="28"/>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9" w:line="302" w:lineRule="exact"/>
              <w:ind w:left="63"/>
              <w:rPr>
                <w:sz w:val="28"/>
              </w:rPr>
            </w:pPr>
            <w:r>
              <w:rPr>
                <w:sz w:val="28"/>
              </w:rPr>
              <w:t>6.1</w:t>
            </w:r>
          </w:p>
        </w:tc>
        <w:tc>
          <w:tcPr>
            <w:tcW w:w="7382" w:type="dxa"/>
            <w:gridSpan w:val="2"/>
          </w:tcPr>
          <w:p>
            <w:pPr>
              <w:pStyle w:val="16"/>
              <w:spacing w:before="9" w:line="302" w:lineRule="exact"/>
              <w:ind w:left="63"/>
              <w:rPr>
                <w:sz w:val="28"/>
              </w:rPr>
            </w:pPr>
            <w:r>
              <w:rPr>
                <w:sz w:val="28"/>
              </w:rPr>
              <w:t>Conclusion</w:t>
            </w:r>
          </w:p>
        </w:tc>
        <w:tc>
          <w:tcPr>
            <w:tcW w:w="688" w:type="dxa"/>
          </w:tcPr>
          <w:p>
            <w:pPr>
              <w:pStyle w:val="16"/>
              <w:spacing w:before="9" w:line="302" w:lineRule="exact"/>
              <w:ind w:right="-15"/>
              <w:jc w:val="right"/>
              <w:rPr>
                <w:rFonts w:hint="default"/>
                <w:sz w:val="28"/>
                <w:lang w:val="en-US"/>
              </w:rPr>
            </w:pPr>
            <w:r>
              <w:rPr>
                <w:sz w:val="28"/>
              </w:rPr>
              <w:t>1</w:t>
            </w:r>
            <w:r>
              <w:rPr>
                <w:rFonts w:hint="default"/>
                <w:sz w:val="28"/>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50" w:type="dxa"/>
          </w:tcPr>
          <w:p>
            <w:pPr>
              <w:pStyle w:val="16"/>
              <w:spacing w:line="240" w:lineRule="auto"/>
              <w:rPr>
                <w:sz w:val="24"/>
              </w:rPr>
            </w:pPr>
          </w:p>
        </w:tc>
        <w:tc>
          <w:tcPr>
            <w:tcW w:w="720" w:type="dxa"/>
          </w:tcPr>
          <w:p>
            <w:pPr>
              <w:pStyle w:val="16"/>
              <w:spacing w:before="10" w:line="301" w:lineRule="exact"/>
              <w:ind w:left="63"/>
              <w:rPr>
                <w:sz w:val="28"/>
              </w:rPr>
            </w:pPr>
            <w:r>
              <w:rPr>
                <w:sz w:val="28"/>
              </w:rPr>
              <w:t>6.2</w:t>
            </w:r>
          </w:p>
        </w:tc>
        <w:tc>
          <w:tcPr>
            <w:tcW w:w="7382" w:type="dxa"/>
            <w:gridSpan w:val="2"/>
          </w:tcPr>
          <w:p>
            <w:pPr>
              <w:pStyle w:val="16"/>
              <w:spacing w:before="10" w:line="301" w:lineRule="exact"/>
              <w:ind w:left="63"/>
              <w:rPr>
                <w:sz w:val="28"/>
              </w:rPr>
            </w:pPr>
            <w:r>
              <w:rPr>
                <w:sz w:val="28"/>
              </w:rPr>
              <w:t>Future</w:t>
            </w:r>
            <w:r>
              <w:rPr>
                <w:spacing w:val="-2"/>
                <w:sz w:val="28"/>
              </w:rPr>
              <w:t xml:space="preserve"> </w:t>
            </w:r>
            <w:r>
              <w:rPr>
                <w:sz w:val="28"/>
              </w:rPr>
              <w:t>Scope</w:t>
            </w:r>
          </w:p>
        </w:tc>
        <w:tc>
          <w:tcPr>
            <w:tcW w:w="688" w:type="dxa"/>
          </w:tcPr>
          <w:p>
            <w:pPr>
              <w:pStyle w:val="16"/>
              <w:spacing w:before="10" w:line="301" w:lineRule="exact"/>
              <w:ind w:right="-15"/>
              <w:jc w:val="right"/>
              <w:rPr>
                <w:rFonts w:hint="default"/>
                <w:sz w:val="28"/>
                <w:lang w:val="en-US"/>
              </w:rPr>
            </w:pPr>
            <w:r>
              <w:rPr>
                <w:sz w:val="28"/>
              </w:rPr>
              <w:t>1</w:t>
            </w:r>
            <w:r>
              <w:rPr>
                <w:rFonts w:hint="default"/>
                <w:sz w:val="28"/>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8552" w:type="dxa"/>
            <w:gridSpan w:val="4"/>
          </w:tcPr>
          <w:p>
            <w:pPr>
              <w:pStyle w:val="16"/>
              <w:spacing w:before="201" w:line="302" w:lineRule="exact"/>
              <w:ind w:left="4"/>
              <w:rPr>
                <w:sz w:val="28"/>
              </w:rPr>
            </w:pPr>
            <w:r>
              <w:rPr>
                <w:sz w:val="28"/>
              </w:rPr>
              <w:t>References</w:t>
            </w:r>
          </w:p>
        </w:tc>
        <w:tc>
          <w:tcPr>
            <w:tcW w:w="688" w:type="dxa"/>
          </w:tcPr>
          <w:p>
            <w:pPr>
              <w:pStyle w:val="16"/>
              <w:spacing w:before="201" w:line="302" w:lineRule="exact"/>
              <w:ind w:right="-15"/>
              <w:jc w:val="right"/>
              <w:rPr>
                <w:rFonts w:hint="default"/>
                <w:sz w:val="28"/>
                <w:lang w:val="en-US"/>
              </w:rPr>
            </w:pPr>
            <w:r>
              <w:rPr>
                <w:sz w:val="28"/>
              </w:rPr>
              <w:t>1</w:t>
            </w:r>
            <w:r>
              <w:rPr>
                <w:rFonts w:hint="default"/>
                <w:sz w:val="28"/>
                <w:lang w:val="en-US"/>
              </w:rPr>
              <w:t>6</w:t>
            </w:r>
          </w:p>
        </w:tc>
      </w:tr>
    </w:tbl>
    <w:p>
      <w:pPr>
        <w:spacing w:after="0" w:line="302" w:lineRule="exact"/>
        <w:jc w:val="right"/>
        <w:rPr>
          <w:sz w:val="28"/>
        </w:rPr>
        <w:sectPr>
          <w:pgSz w:w="11900" w:h="16840"/>
          <w:pgMar w:top="1580" w:right="1160" w:bottom="280" w:left="1240" w:header="720" w:footer="720" w:gutter="0"/>
          <w:pgNumType w:fmt="decimal"/>
          <w:cols w:space="720" w:num="1"/>
        </w:sectPr>
      </w:pPr>
    </w:p>
    <w:p>
      <w:pPr>
        <w:pStyle w:val="8"/>
        <w:spacing w:before="2"/>
        <w:rPr>
          <w:sz w:val="26"/>
        </w:rPr>
      </w:pPr>
    </w:p>
    <w:p>
      <w:pPr>
        <w:spacing w:before="80"/>
        <w:ind w:left="115" w:right="0" w:firstLine="0"/>
        <w:jc w:val="left"/>
        <w:rPr>
          <w:sz w:val="47"/>
        </w:rPr>
      </w:pPr>
      <w:r>
        <w:rPr>
          <w:sz w:val="47"/>
        </w:rPr>
        <w:t>List</w:t>
      </w:r>
      <w:r>
        <w:rPr>
          <w:spacing w:val="-3"/>
          <w:sz w:val="47"/>
        </w:rPr>
        <w:t xml:space="preserve"> </w:t>
      </w:r>
      <w:r>
        <w:rPr>
          <w:sz w:val="47"/>
        </w:rPr>
        <w:t>of</w:t>
      </w:r>
      <w:r>
        <w:rPr>
          <w:spacing w:val="-2"/>
          <w:sz w:val="47"/>
        </w:rPr>
        <w:t xml:space="preserve"> </w:t>
      </w:r>
      <w:r>
        <w:rPr>
          <w:sz w:val="47"/>
        </w:rPr>
        <w:t>Figures</w:t>
      </w:r>
    </w:p>
    <w:p>
      <w:pPr>
        <w:pStyle w:val="8"/>
        <w:rPr>
          <w:sz w:val="52"/>
        </w:rPr>
      </w:pPr>
    </w:p>
    <w:sdt>
      <w:sdtPr>
        <w:id w:val="1"/>
        <w:docPartObj>
          <w:docPartGallery w:val="Table of Contents"/>
          <w:docPartUnique/>
        </w:docPartObj>
      </w:sdtPr>
      <w:sdtContent>
        <w:p>
          <w:pPr>
            <w:pStyle w:val="13"/>
            <w:tabs>
              <w:tab w:val="right" w:pos="9236"/>
            </w:tabs>
            <w:spacing w:before="264"/>
            <w:rPr>
              <w:rFonts w:hint="default"/>
              <w:lang w:val="en-US"/>
            </w:rPr>
          </w:pPr>
          <w:r>
            <w:rPr>
              <w:rFonts w:hint="default"/>
              <w:lang w:val="en-US"/>
            </w:rPr>
            <w:t>2.1  Apache Kafka                                                                                           4</w:t>
          </w:r>
        </w:p>
        <w:p>
          <w:pPr>
            <w:pStyle w:val="13"/>
            <w:tabs>
              <w:tab w:val="right" w:pos="9236"/>
            </w:tabs>
            <w:spacing w:before="264"/>
            <w:rPr>
              <w:rFonts w:hint="default"/>
              <w:lang w:val="en-US"/>
            </w:rPr>
          </w:pPr>
          <w:r>
            <w:rPr>
              <w:rFonts w:hint="default"/>
              <w:lang w:val="en-US"/>
            </w:rPr>
            <w:t>2.2.2 Athena                                                                                                     6</w:t>
          </w:r>
        </w:p>
        <w:p>
          <w:pPr>
            <w:pStyle w:val="13"/>
            <w:tabs>
              <w:tab w:val="right" w:pos="9236"/>
            </w:tabs>
            <w:spacing w:before="264"/>
          </w:pPr>
          <w:r>
            <w:t>3.3.2</w:t>
          </w:r>
          <w:r>
            <w:rPr>
              <w:spacing w:val="77"/>
            </w:rPr>
            <w:t xml:space="preserve"> </w:t>
          </w:r>
          <w:r>
            <w:t>System</w:t>
          </w:r>
          <w:r>
            <w:rPr>
              <w:spacing w:val="-2"/>
            </w:rPr>
            <w:t xml:space="preserve"> </w:t>
          </w:r>
          <w:r>
            <w:t>Achitecture</w:t>
          </w:r>
          <w:r>
            <w:rPr>
              <w:spacing w:val="1"/>
            </w:rPr>
            <w:t xml:space="preserve"> </w:t>
          </w:r>
          <w:r>
            <w:t>Block</w:t>
          </w:r>
          <w:r>
            <w:rPr>
              <w:spacing w:val="1"/>
            </w:rPr>
            <w:t xml:space="preserve"> </w:t>
          </w:r>
          <w:r>
            <w:t>Diagram</w:t>
          </w:r>
          <w:r>
            <w:tab/>
          </w:r>
          <w:r>
            <w:t>8</w:t>
          </w:r>
        </w:p>
        <w:p>
          <w:pPr>
            <w:pStyle w:val="13"/>
            <w:tabs>
              <w:tab w:val="right" w:pos="9233"/>
            </w:tabs>
          </w:pPr>
          <w:r>
            <w:fldChar w:fldCharType="begin"/>
          </w:r>
          <w:r>
            <w:instrText xml:space="preserve"> HYPERLINK \l "_TOC_250000" </w:instrText>
          </w:r>
          <w:r>
            <w:fldChar w:fldCharType="separate"/>
          </w:r>
          <w:r>
            <w:t>4.3</w:t>
          </w:r>
          <w:r>
            <w:rPr>
              <w:spacing w:val="78"/>
            </w:rPr>
            <w:t xml:space="preserve"> </w:t>
          </w:r>
          <w:r>
            <w:t>Result</w:t>
          </w:r>
          <w:r>
            <w:rPr>
              <w:spacing w:val="1"/>
            </w:rPr>
            <w:t xml:space="preserve"> </w:t>
          </w:r>
          <w:r>
            <w:t>Analysis</w:t>
          </w:r>
          <w:r>
            <w:tab/>
          </w:r>
          <w:r>
            <w:t>1</w:t>
          </w:r>
          <w:r>
            <w:rPr>
              <w:rFonts w:hint="default"/>
              <w:lang w:val="en-US"/>
            </w:rPr>
            <w:t>2</w:t>
          </w:r>
          <w:r>
            <w:fldChar w:fldCharType="end"/>
          </w:r>
        </w:p>
      </w:sdtContent>
    </w:sdt>
    <w:p>
      <w:pPr>
        <w:spacing w:after="0"/>
        <w:sectPr>
          <w:pgSz w:w="11910" w:h="16840"/>
          <w:pgMar w:top="1580" w:right="1380" w:bottom="280" w:left="1180" w:header="720" w:footer="720" w:gutter="0"/>
          <w:pgNumType w:fmt="decimal"/>
          <w:cols w:space="720" w:num="1"/>
        </w:sectPr>
      </w:pPr>
    </w:p>
    <w:p>
      <w:pPr>
        <w:pStyle w:val="2"/>
      </w:pPr>
      <w:r>
        <w:t>Chapter</w:t>
      </w:r>
      <w:r>
        <w:rPr>
          <w:spacing w:val="-2"/>
        </w:rPr>
        <w:t xml:space="preserve"> </w:t>
      </w:r>
      <w:r>
        <w:t>1</w:t>
      </w:r>
    </w:p>
    <w:p>
      <w:pPr>
        <w:pStyle w:val="3"/>
        <w:spacing w:before="622"/>
        <w:rPr>
          <w:u w:val="none"/>
        </w:rPr>
      </w:pPr>
      <w:r>
        <w:rPr>
          <w:u w:val="thick"/>
        </w:rPr>
        <w:t>Introduction</w:t>
      </w:r>
    </w:p>
    <w:p>
      <w:pPr>
        <w:pStyle w:val="8"/>
        <w:spacing w:before="11"/>
        <w:rPr>
          <w:b/>
          <w:sz w:val="43"/>
        </w:rPr>
      </w:pPr>
    </w:p>
    <w:p>
      <w:pPr>
        <w:pStyle w:val="8"/>
        <w:ind w:left="115" w:right="421"/>
        <w:rPr>
          <w:rFonts w:hint="default"/>
        </w:rPr>
      </w:pPr>
      <w:r>
        <w:rPr>
          <w:rFonts w:hint="default"/>
        </w:rPr>
        <w:t>The financial landscape operates within a relentless and dynamic environment, where instantaneous decisions can be the differentiator between success and missed opportunities. In this context, the Stock Market Real-Time Data Analysis project assumes significance by recognizing the critical importance of timely and accurate data analysis in the realm of financial markets. The project is conceived with the explicit goal of developing a robust data engineering solution, strategically harnessing the power of Apache Kafka to enable real-time data streaming. The seamless integration of this solution with Amazon Web Services (AWS) further fortifies the system's capabilities, enhancing scalability and flexibility to meet the evolving demands of the financial ecosystem.</w:t>
      </w:r>
    </w:p>
    <w:p>
      <w:pPr>
        <w:pStyle w:val="8"/>
        <w:ind w:left="115" w:right="421"/>
        <w:rPr>
          <w:rFonts w:hint="default"/>
        </w:rPr>
      </w:pPr>
    </w:p>
    <w:p>
      <w:pPr>
        <w:pStyle w:val="8"/>
        <w:ind w:left="115" w:right="421"/>
        <w:rPr>
          <w:rFonts w:hint="default"/>
        </w:rPr>
      </w:pPr>
      <w:r>
        <w:rPr>
          <w:rFonts w:hint="default"/>
        </w:rPr>
        <w:t>In the contemporary financial arena, where information is not only power but also a fleeting commodity, the need for timely data analysis is paramount. Financial markets are characterized by constant fluctuations influenced by a multitude of factors including economic indicators, geopolitical events, and investor sentiment. The ability to swiftly access, process, and derive actionable insights from this deluge of real-time data becomes the linchpin for effective decision-making. Traditional batch processing systems, with their inherent time delays, are inadequate for meeting the exigencies of this fast-paced environment.</w:t>
      </w:r>
    </w:p>
    <w:p>
      <w:pPr>
        <w:pStyle w:val="8"/>
        <w:ind w:left="115" w:right="421"/>
        <w:rPr>
          <w:rFonts w:hint="default"/>
        </w:rPr>
      </w:pPr>
    </w:p>
    <w:p>
      <w:pPr>
        <w:pStyle w:val="8"/>
        <w:ind w:left="115" w:right="421"/>
        <w:rPr>
          <w:rFonts w:hint="default"/>
        </w:rPr>
      </w:pPr>
      <w:r>
        <w:rPr>
          <w:rFonts w:hint="default"/>
        </w:rPr>
        <w:t>The project's core strategy involves leveraging Apache Kafka, a distributed streaming platform celebrated for its high-throughput, fault tolerance, and scalability. By adopting Kafka as the cornerstone technology, the project aims to establish a real-time data streaming infrastructure capable of ingesting and processing vast volumes of financial data instantaneously. Kafka's publish-subscribe model and partitioning capabilities align seamlessly with the dynamic nature of financial markets, providing an efficient solution for the continuous flow of real-time data.</w:t>
      </w:r>
    </w:p>
    <w:p>
      <w:pPr>
        <w:pStyle w:val="8"/>
        <w:ind w:left="115" w:right="421"/>
        <w:rPr>
          <w:rFonts w:hint="default"/>
        </w:rPr>
      </w:pPr>
    </w:p>
    <w:p>
      <w:pPr>
        <w:pStyle w:val="8"/>
        <w:ind w:left="115" w:right="421"/>
        <w:rPr>
          <w:rFonts w:hint="default"/>
        </w:rPr>
      </w:pPr>
      <w:r>
        <w:rPr>
          <w:rFonts w:hint="default"/>
        </w:rPr>
        <w:t>To augment and extend the capabilities of Apache Kafka, the project integrates with AWS services. AWS, a cloud computing giant, offers a suite of services that complements and enhances the overall architecture. S3 provides scalable storage, Athena facilitates SQL-based querying of data in S3, Glue automates the discovery and classification of datasets, and EC2 offers virtual servers for computation. This integration not only ensures the system's adaptability to varying data loads but also positions it for future scalability and optimization.</w:t>
      </w:r>
    </w:p>
    <w:p>
      <w:pPr>
        <w:pStyle w:val="8"/>
        <w:ind w:left="115" w:right="421"/>
        <w:rPr>
          <w:rFonts w:hint="default"/>
        </w:rPr>
      </w:pPr>
    </w:p>
    <w:p>
      <w:pPr>
        <w:pStyle w:val="8"/>
        <w:ind w:left="115" w:right="421"/>
      </w:pPr>
      <w:r>
        <w:rPr>
          <w:rFonts w:hint="default"/>
        </w:rPr>
        <w:t>In essence, the Stock Market Real-Time Data Analysis project is not just a technological solution; it is a strategic response to the evolving needs of financial market participants. By developing a robust data engineering solution that combines the strengths of Apache Kafka and AWS, the project aims to empower stakeholders with the agility to make informed decisions in real-time, thereby contributing to more responsive and effective financial strategies. The subsequent sections of this report delve into the detailed architecture, implementation strategies, testing methodologies, and the future potential of this innovative solution.</w:t>
      </w:r>
    </w:p>
    <w:p>
      <w:pPr>
        <w:spacing w:after="0"/>
        <w:sectPr>
          <w:headerReference r:id="rId7" w:type="default"/>
          <w:footerReference r:id="rId8" w:type="default"/>
          <w:pgSz w:w="11910" w:h="16840"/>
          <w:pgMar w:top="1360" w:right="1380" w:bottom="900" w:left="1180" w:header="0" w:footer="704" w:gutter="0"/>
          <w:pgNumType w:fmt="decimal" w:start="1"/>
          <w:cols w:space="720" w:num="1"/>
        </w:sectPr>
      </w:pPr>
    </w:p>
    <w:p>
      <w:pPr>
        <w:pStyle w:val="2"/>
      </w:pPr>
      <w:r>
        <w:t>Chapter</w:t>
      </w:r>
      <w:r>
        <w:rPr>
          <w:spacing w:val="-2"/>
        </w:rPr>
        <w:t xml:space="preserve"> </w:t>
      </w:r>
      <w:r>
        <w:t>2</w:t>
      </w:r>
    </w:p>
    <w:p>
      <w:pPr>
        <w:pStyle w:val="8"/>
        <w:spacing w:before="8"/>
        <w:rPr>
          <w:sz w:val="48"/>
        </w:rPr>
      </w:pPr>
    </w:p>
    <w:p>
      <w:pPr>
        <w:pStyle w:val="3"/>
        <w:rPr>
          <w:u w:val="none"/>
        </w:rPr>
      </w:pPr>
      <w:r>
        <w:rPr>
          <w:u w:val="thick"/>
        </w:rPr>
        <w:t>Basic</w:t>
      </w:r>
      <w:r>
        <w:rPr>
          <w:spacing w:val="-6"/>
          <w:u w:val="thick"/>
        </w:rPr>
        <w:t xml:space="preserve"> </w:t>
      </w:r>
      <w:r>
        <w:rPr>
          <w:u w:val="thick"/>
        </w:rPr>
        <w:t>Concepts/</w:t>
      </w:r>
      <w:r>
        <w:rPr>
          <w:spacing w:val="-4"/>
          <w:u w:val="thick"/>
        </w:rPr>
        <w:t xml:space="preserve"> </w:t>
      </w:r>
      <w:r>
        <w:rPr>
          <w:u w:val="thick"/>
        </w:rPr>
        <w:t>Literature</w:t>
      </w:r>
      <w:r>
        <w:rPr>
          <w:spacing w:val="-5"/>
          <w:u w:val="thick"/>
        </w:rPr>
        <w:t xml:space="preserve"> </w:t>
      </w:r>
      <w:r>
        <w:rPr>
          <w:u w:val="thick"/>
        </w:rPr>
        <w:t>Review</w:t>
      </w:r>
    </w:p>
    <w:p>
      <w:pPr>
        <w:pStyle w:val="8"/>
        <w:rPr>
          <w:b/>
          <w:sz w:val="20"/>
        </w:rPr>
      </w:pPr>
    </w:p>
    <w:p>
      <w:pPr>
        <w:pStyle w:val="8"/>
        <w:spacing w:before="2"/>
        <w:rPr>
          <w:b/>
          <w:sz w:val="16"/>
        </w:rPr>
      </w:pPr>
    </w:p>
    <w:p>
      <w:pPr>
        <w:pStyle w:val="5"/>
        <w:numPr>
          <w:ilvl w:val="1"/>
          <w:numId w:val="1"/>
        </w:numPr>
        <w:tabs>
          <w:tab w:val="left" w:pos="536"/>
        </w:tabs>
        <w:spacing w:before="89" w:after="0" w:line="240" w:lineRule="auto"/>
        <w:ind w:left="536" w:right="0" w:hanging="421"/>
        <w:jc w:val="left"/>
      </w:pPr>
      <w:r>
        <w:t>A</w:t>
      </w:r>
      <w:r>
        <w:rPr>
          <w:rFonts w:hint="default"/>
          <w:lang w:val="en-US"/>
        </w:rPr>
        <w:t>pache Kafka</w:t>
      </w:r>
    </w:p>
    <w:p>
      <w:pPr>
        <w:pStyle w:val="8"/>
        <w:spacing w:before="2"/>
        <w:rPr>
          <w:b/>
        </w:rPr>
      </w:pPr>
    </w:p>
    <w:p>
      <w:pPr>
        <w:pStyle w:val="8"/>
        <w:ind w:left="115" w:right="630"/>
        <w:rPr>
          <w:rFonts w:hint="default"/>
          <w:lang w:val="en-US"/>
        </w:rPr>
      </w:pPr>
      <w:r>
        <w:rPr>
          <w:rFonts w:hint="default"/>
        </w:rPr>
        <w:t>Apache Kafka serves as the cornerstone of this project, providing a distributed and fault-tolerant streaming platform. Its publish-subscribe architecture facilitates real-time data streaming, ensuring that financial data is processed and disseminated without delays</w:t>
      </w:r>
      <w:r>
        <w:rPr>
          <w:rFonts w:hint="default"/>
          <w:lang w:val="en-US"/>
        </w:rPr>
        <w:t xml:space="preserve">. </w:t>
      </w:r>
    </w:p>
    <w:p>
      <w:pPr>
        <w:pStyle w:val="8"/>
        <w:ind w:left="115" w:right="630"/>
        <w:rPr>
          <w:rFonts w:hint="default"/>
          <w:lang w:val="en-US"/>
        </w:rPr>
      </w:pPr>
    </w:p>
    <w:p>
      <w:pPr>
        <w:pStyle w:val="8"/>
        <w:ind w:left="115" w:right="630"/>
        <w:rPr>
          <w:rFonts w:hint="default"/>
          <w:lang w:val="en-US"/>
        </w:rPr>
      </w:pPr>
      <w:r>
        <w:rPr>
          <w:rFonts w:hint="default"/>
          <w:lang w:val="en-US"/>
        </w:rPr>
        <w:t xml:space="preserve">Apache Kafka is a distributed streaming platform designed for high-throughput, fault tolerance, and real-time data processing. In the Stock Market Real-Time Data Analysis project, Kafka serves as the backbone, facilitating the seamless streaming of financial data. </w:t>
      </w:r>
    </w:p>
    <w:p>
      <w:pPr>
        <w:pStyle w:val="8"/>
        <w:ind w:left="115" w:right="630"/>
        <w:rPr>
          <w:rFonts w:hint="default"/>
          <w:lang w:val="en-US"/>
        </w:rPr>
      </w:pPr>
    </w:p>
    <w:p>
      <w:pPr>
        <w:pStyle w:val="8"/>
        <w:ind w:left="115" w:right="630"/>
        <w:rPr>
          <w:rFonts w:hint="default"/>
          <w:lang w:val="en-US"/>
        </w:rPr>
      </w:pPr>
      <w:r>
        <w:rPr>
          <w:rFonts w:hint="default"/>
          <w:lang w:val="en-US"/>
        </w:rPr>
        <w:t>Apache Kafka stands as a robust and highly acclaimed distributed streaming platform, recognized for its exceptional capabilities in managing real-time data streams. In the context of the Stock Market Real-Time Data Analysis project, Apache Kafka assumes a pivotal role as the backbone of the entire data processing infrastructure.</w:t>
      </w:r>
    </w:p>
    <w:p>
      <w:pPr>
        <w:pStyle w:val="8"/>
        <w:ind w:left="115" w:right="630"/>
        <w:rPr>
          <w:rFonts w:hint="default"/>
          <w:lang w:val="en-US"/>
        </w:rPr>
      </w:pPr>
    </w:p>
    <w:p>
      <w:pPr>
        <w:pStyle w:val="8"/>
        <w:ind w:left="115" w:right="630"/>
        <w:rPr>
          <w:rFonts w:hint="default"/>
          <w:lang w:val="en-US"/>
        </w:rPr>
      </w:pPr>
      <w:r>
        <w:rPr>
          <w:rFonts w:hint="default"/>
          <w:lang w:val="en-US"/>
        </w:rPr>
        <w:t>Key Features:</w:t>
      </w:r>
    </w:p>
    <w:p>
      <w:pPr>
        <w:pStyle w:val="8"/>
        <w:ind w:left="115" w:right="630"/>
        <w:rPr>
          <w:rFonts w:hint="default"/>
          <w:lang w:val="en-US"/>
        </w:rPr>
      </w:pPr>
    </w:p>
    <w:p>
      <w:pPr>
        <w:pStyle w:val="8"/>
        <w:numPr>
          <w:ilvl w:val="0"/>
          <w:numId w:val="2"/>
        </w:numPr>
        <w:ind w:left="645" w:leftChars="0" w:right="630" w:hanging="425" w:firstLineChars="0"/>
        <w:rPr>
          <w:rFonts w:hint="default"/>
          <w:lang w:val="en-US"/>
        </w:rPr>
      </w:pPr>
      <w:r>
        <w:rPr>
          <w:rFonts w:hint="default"/>
          <w:lang w:val="en-US"/>
        </w:rPr>
        <w:t>Publish-Subscribe Model: Kafka adopts a publish-subscribe model, allowing data producers to push messages to topics, and consumers to subscribe to topics of interest.</w:t>
      </w:r>
    </w:p>
    <w:p>
      <w:pPr>
        <w:pStyle w:val="8"/>
        <w:ind w:left="115" w:right="630"/>
        <w:rPr>
          <w:rFonts w:hint="default"/>
          <w:lang w:val="en-US"/>
        </w:rPr>
      </w:pPr>
    </w:p>
    <w:p>
      <w:pPr>
        <w:pStyle w:val="8"/>
        <w:numPr>
          <w:ilvl w:val="0"/>
          <w:numId w:val="2"/>
        </w:numPr>
        <w:ind w:left="645" w:leftChars="0" w:right="630" w:hanging="425" w:firstLineChars="0"/>
        <w:rPr>
          <w:rFonts w:hint="default"/>
          <w:lang w:val="en-US"/>
        </w:rPr>
      </w:pPr>
      <w:r>
        <w:rPr>
          <w:rFonts w:hint="default"/>
          <w:lang w:val="en-US"/>
        </w:rPr>
        <w:t>Partitioning: Data in Kafka is organized into topics, and each topic is divided into partitions. Partitioning enables parallel processing, enhancing efficiency.</w:t>
      </w:r>
    </w:p>
    <w:p>
      <w:pPr>
        <w:pStyle w:val="8"/>
        <w:ind w:left="115" w:right="630"/>
        <w:rPr>
          <w:rFonts w:hint="default"/>
          <w:lang w:val="en-US"/>
        </w:rPr>
      </w:pPr>
    </w:p>
    <w:p>
      <w:pPr>
        <w:pStyle w:val="8"/>
        <w:numPr>
          <w:ilvl w:val="0"/>
          <w:numId w:val="2"/>
        </w:numPr>
        <w:ind w:left="645" w:leftChars="0" w:right="630" w:hanging="425" w:firstLineChars="0"/>
        <w:rPr>
          <w:rFonts w:hint="default"/>
          <w:lang w:val="en-US"/>
        </w:rPr>
      </w:pPr>
      <w:r>
        <w:rPr>
          <w:rFonts w:hint="default"/>
          <w:lang w:val="en-US"/>
        </w:rPr>
        <w:t>Fault Tolerance: Kafka ensures fault tolerance by replicating data across multiple broker nodes, preventing data loss in the event of hardware failures.</w:t>
      </w:r>
    </w:p>
    <w:p>
      <w:pPr>
        <w:pStyle w:val="8"/>
        <w:ind w:left="115" w:right="630"/>
        <w:rPr>
          <w:rFonts w:hint="default"/>
          <w:lang w:val="en-US"/>
        </w:rPr>
      </w:pPr>
    </w:p>
    <w:p>
      <w:pPr>
        <w:pStyle w:val="8"/>
        <w:numPr>
          <w:ilvl w:val="0"/>
          <w:numId w:val="2"/>
        </w:numPr>
        <w:ind w:left="645" w:leftChars="0" w:right="630" w:hanging="425" w:firstLineChars="0"/>
        <w:rPr>
          <w:rFonts w:hint="default"/>
          <w:lang w:val="en-US"/>
        </w:rPr>
      </w:pPr>
      <w:r>
        <w:rPr>
          <w:rFonts w:hint="default"/>
          <w:lang w:val="en-US"/>
        </w:rPr>
        <w:t>Scalability: Kafka can scale horizontally by adding more broker nodes to the cluster, accommodating varying data loads.</w:t>
      </w:r>
    </w:p>
    <w:p>
      <w:pPr>
        <w:pStyle w:val="8"/>
        <w:ind w:left="115" w:right="630"/>
        <w:rPr>
          <w:rFonts w:hint="default"/>
          <w:lang w:val="en-US"/>
        </w:rPr>
      </w:pPr>
    </w:p>
    <w:p>
      <w:pPr>
        <w:pStyle w:val="8"/>
        <w:ind w:left="115" w:right="630"/>
        <w:rPr>
          <w:rFonts w:hint="default"/>
          <w:lang w:val="en-US"/>
        </w:rPr>
      </w:pPr>
      <w:r>
        <w:rPr>
          <w:rFonts w:hint="default"/>
          <w:lang w:val="en-US"/>
        </w:rPr>
        <w:t>Integration in the Project:</w:t>
      </w:r>
    </w:p>
    <w:p>
      <w:pPr>
        <w:pStyle w:val="8"/>
        <w:ind w:left="115" w:right="630"/>
        <w:rPr>
          <w:rFonts w:hint="default"/>
          <w:lang w:val="en-US"/>
        </w:rPr>
      </w:pPr>
    </w:p>
    <w:p>
      <w:pPr>
        <w:pStyle w:val="8"/>
        <w:ind w:left="115" w:right="630"/>
        <w:rPr>
          <w:rFonts w:hint="default"/>
          <w:lang w:val="en-US"/>
        </w:rPr>
      </w:pPr>
      <w:r>
        <w:rPr>
          <w:rFonts w:hint="default"/>
          <w:lang w:val="en-US"/>
        </w:rPr>
        <w:t>In the Stock Market Real-Time Data Analysis project, Apache Kafka orchestrates the flow of financial data, ensuring rapid ingestion and processing. Its distributed architecture and streaming capabilities align with the project's goal of real-time data analysis in the dynamic financial market environment.</w:t>
      </w:r>
    </w:p>
    <w:p>
      <w:pPr>
        <w:pStyle w:val="8"/>
        <w:ind w:left="115" w:right="630"/>
        <w:rPr>
          <w:rFonts w:hint="default"/>
          <w:lang w:val="en-US"/>
        </w:rPr>
      </w:pPr>
    </w:p>
    <w:p>
      <w:pPr>
        <w:pStyle w:val="8"/>
        <w:ind w:left="115" w:right="630"/>
        <w:rPr>
          <w:rFonts w:hint="default"/>
          <w:lang w:val="en-US"/>
        </w:rPr>
      </w:pPr>
    </w:p>
    <w:p>
      <w:pPr>
        <w:pStyle w:val="8"/>
        <w:ind w:left="115" w:right="630"/>
        <w:rPr>
          <w:rFonts w:ascii="SimSun" w:hAnsi="SimSun" w:eastAsia="SimSun" w:cs="SimSun"/>
          <w:sz w:val="24"/>
          <w:szCs w:val="24"/>
        </w:rPr>
      </w:pPr>
      <w:r>
        <w:rPr>
          <w:rFonts w:ascii="SimSun" w:hAnsi="SimSun" w:eastAsia="SimSun" w:cs="SimSun"/>
          <w:sz w:val="24"/>
          <w:szCs w:val="24"/>
        </w:rPr>
        <w:drawing>
          <wp:inline distT="0" distB="0" distL="114300" distR="114300">
            <wp:extent cx="6391910" cy="4496435"/>
            <wp:effectExtent l="0" t="0" r="8890" b="1841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4"/>
                    <a:stretch>
                      <a:fillRect/>
                    </a:stretch>
                  </pic:blipFill>
                  <pic:spPr>
                    <a:xfrm>
                      <a:off x="0" y="0"/>
                      <a:ext cx="6391910" cy="4496435"/>
                    </a:xfrm>
                    <a:prstGeom prst="rect">
                      <a:avLst/>
                    </a:prstGeom>
                    <a:noFill/>
                    <a:ln w="9525">
                      <a:noFill/>
                    </a:ln>
                  </pic:spPr>
                </pic:pic>
              </a:graphicData>
            </a:graphic>
          </wp:inline>
        </w:drawing>
      </w:r>
    </w:p>
    <w:p>
      <w:pPr>
        <w:pStyle w:val="8"/>
        <w:ind w:left="115" w:right="63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Fig 1:- Apache Kafka</w:t>
      </w: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8"/>
        <w:ind w:left="115" w:right="630"/>
        <w:rPr>
          <w:rFonts w:hint="default" w:ascii="Times New Roman" w:hAnsi="Times New Roman" w:eastAsia="SimSun" w:cs="Times New Roman"/>
          <w:sz w:val="28"/>
          <w:szCs w:val="28"/>
          <w:lang w:val="en-US"/>
        </w:rPr>
      </w:pPr>
    </w:p>
    <w:p>
      <w:pPr>
        <w:pStyle w:val="5"/>
        <w:numPr>
          <w:ilvl w:val="1"/>
          <w:numId w:val="1"/>
        </w:numPr>
        <w:tabs>
          <w:tab w:val="left" w:pos="536"/>
        </w:tabs>
        <w:spacing w:before="254" w:after="0" w:line="240" w:lineRule="auto"/>
        <w:ind w:left="536" w:right="0" w:hanging="421"/>
        <w:jc w:val="left"/>
      </w:pPr>
      <w:r>
        <w:rPr>
          <w:rFonts w:hint="default"/>
        </w:rPr>
        <w:t>AWS Services</w:t>
      </w:r>
    </w:p>
    <w:p>
      <w:pPr>
        <w:pStyle w:val="8"/>
        <w:spacing w:before="1"/>
        <w:rPr>
          <w:b/>
        </w:rPr>
      </w:pPr>
    </w:p>
    <w:p>
      <w:pPr>
        <w:pStyle w:val="8"/>
        <w:ind w:left="115" w:right="491"/>
      </w:pPr>
      <w:r>
        <w:rPr>
          <w:rFonts w:hint="default"/>
        </w:rPr>
        <w:t>The integration of AWS services enriches the project's capabilities. S3, a scalable object storage service, is employed for data storage, while Athena enables SQL-based querying of data stored in S3. Glue, with its ETL capabilities, automates the discovery and classification of datasets. EC2 instances are utilized to run applications and enhance computational capabilities.</w:t>
      </w:r>
    </w:p>
    <w:p>
      <w:pPr>
        <w:pStyle w:val="8"/>
        <w:spacing w:before="1"/>
        <w:rPr>
          <w:sz w:val="24"/>
        </w:rPr>
      </w:pPr>
    </w:p>
    <w:p>
      <w:pPr>
        <w:pStyle w:val="5"/>
        <w:numPr>
          <w:numId w:val="0"/>
        </w:numPr>
        <w:tabs>
          <w:tab w:val="left" w:pos="536"/>
        </w:tabs>
        <w:spacing w:before="0" w:after="0" w:line="240" w:lineRule="auto"/>
        <w:ind w:left="115" w:leftChars="0" w:right="0" w:rightChars="0"/>
        <w:jc w:val="left"/>
      </w:pPr>
      <w:r>
        <w:rPr>
          <w:rFonts w:hint="default"/>
          <w:lang w:val="en-US"/>
        </w:rPr>
        <w:t xml:space="preserve">2.2.1 </w:t>
      </w:r>
      <w:r>
        <w:rPr>
          <w:rFonts w:hint="default"/>
        </w:rPr>
        <w:t>S3 (Simple Storage Service)</w:t>
      </w:r>
    </w:p>
    <w:p>
      <w:pPr>
        <w:pStyle w:val="8"/>
        <w:spacing w:before="10"/>
        <w:rPr>
          <w:b/>
          <w:sz w:val="27"/>
        </w:rPr>
      </w:pPr>
    </w:p>
    <w:p>
      <w:pPr>
        <w:pStyle w:val="8"/>
        <w:spacing w:before="1"/>
        <w:ind w:left="115" w:right="528"/>
      </w:pPr>
      <w:r>
        <w:rPr>
          <w:rFonts w:hint="default"/>
        </w:rPr>
        <w:t>Amazon S3 (Simple Storage Service) is a scalable and highly durable object storage service offered by AWS. It provides developers with secure and efficient storage for a wide range of data types, including images, videos, and datasets. S3 is a key component in the Stock Market Real-Time Data Analysis project, serving as the primary storage solution for datasets and other relevant files</w:t>
      </w:r>
      <w:r>
        <w:t>.</w:t>
      </w:r>
      <w:r>
        <w:br w:type="textWrapping"/>
      </w:r>
    </w:p>
    <w:p>
      <w:pPr>
        <w:pStyle w:val="8"/>
        <w:spacing w:before="1"/>
        <w:ind w:left="115" w:right="528"/>
        <w:rPr>
          <w:rFonts w:hint="default"/>
        </w:rPr>
      </w:pPr>
      <w:r>
        <w:rPr>
          <w:rFonts w:hint="default"/>
        </w:rPr>
        <w:t>Key Features:</w:t>
      </w:r>
    </w:p>
    <w:p>
      <w:pPr>
        <w:pStyle w:val="8"/>
        <w:numPr>
          <w:ilvl w:val="0"/>
          <w:numId w:val="3"/>
        </w:numPr>
        <w:spacing w:before="1"/>
        <w:ind w:left="645" w:leftChars="0" w:right="528" w:hanging="425" w:firstLineChars="0"/>
        <w:rPr>
          <w:rFonts w:hint="default"/>
        </w:rPr>
      </w:pPr>
      <w:r>
        <w:rPr>
          <w:rFonts w:hint="default"/>
        </w:rPr>
        <w:t>Scalability: S3 can scale virtually infinitely, accommodating growing amounts of data without any manual intervention.</w:t>
      </w:r>
    </w:p>
    <w:p>
      <w:pPr>
        <w:pStyle w:val="8"/>
        <w:spacing w:before="1"/>
        <w:ind w:left="115" w:right="528"/>
        <w:rPr>
          <w:rFonts w:hint="default"/>
        </w:rPr>
      </w:pPr>
    </w:p>
    <w:p>
      <w:pPr>
        <w:pStyle w:val="8"/>
        <w:numPr>
          <w:ilvl w:val="0"/>
          <w:numId w:val="3"/>
        </w:numPr>
        <w:spacing w:before="1"/>
        <w:ind w:left="645" w:leftChars="0" w:right="528" w:hanging="425" w:firstLineChars="0"/>
        <w:rPr>
          <w:rFonts w:hint="default"/>
        </w:rPr>
      </w:pPr>
      <w:r>
        <w:rPr>
          <w:rFonts w:hint="default"/>
        </w:rPr>
        <w:t>Durability and Reliability: S3 offers 99.999999999% (11 9's) durability, ensuring data remains intact even in the face of hardware failures or other issues.</w:t>
      </w:r>
    </w:p>
    <w:p>
      <w:pPr>
        <w:pStyle w:val="8"/>
        <w:numPr>
          <w:numId w:val="0"/>
        </w:numPr>
        <w:spacing w:before="1"/>
        <w:ind w:left="220" w:leftChars="0" w:right="528" w:rightChars="0"/>
        <w:rPr>
          <w:rFonts w:hint="default"/>
        </w:rPr>
      </w:pPr>
    </w:p>
    <w:p>
      <w:pPr>
        <w:pStyle w:val="8"/>
        <w:numPr>
          <w:ilvl w:val="0"/>
          <w:numId w:val="3"/>
        </w:numPr>
        <w:spacing w:before="1"/>
        <w:ind w:left="645" w:leftChars="0" w:right="528" w:hanging="425" w:firstLineChars="0"/>
        <w:rPr>
          <w:rFonts w:hint="default"/>
        </w:rPr>
      </w:pPr>
      <w:r>
        <w:rPr>
          <w:rFonts w:hint="default"/>
        </w:rPr>
        <w:t>Security: S3 supports access control mechanisms, allowing fine-grained control over who can access the stored data. Encryption options are available for enhanced security.</w:t>
      </w:r>
    </w:p>
    <w:p>
      <w:pPr>
        <w:pStyle w:val="8"/>
        <w:spacing w:before="1"/>
        <w:ind w:left="115" w:right="528"/>
        <w:rPr>
          <w:rFonts w:hint="default"/>
        </w:rPr>
      </w:pPr>
    </w:p>
    <w:p>
      <w:pPr>
        <w:pStyle w:val="5"/>
        <w:numPr>
          <w:ilvl w:val="0"/>
          <w:numId w:val="0"/>
        </w:numPr>
        <w:tabs>
          <w:tab w:val="left" w:pos="536"/>
        </w:tabs>
        <w:spacing w:before="162" w:after="0" w:line="240" w:lineRule="auto"/>
        <w:ind w:left="115" w:leftChars="0" w:right="0" w:rightChars="0"/>
        <w:jc w:val="left"/>
      </w:pPr>
      <w:r>
        <w:rPr>
          <w:rFonts w:hint="default"/>
          <w:lang w:val="en-US"/>
        </w:rPr>
        <w:t>2.2.2 Athena</w:t>
      </w:r>
    </w:p>
    <w:p>
      <w:pPr>
        <w:pStyle w:val="8"/>
        <w:spacing w:before="11"/>
        <w:rPr>
          <w:b/>
          <w:sz w:val="27"/>
        </w:rPr>
      </w:pPr>
    </w:p>
    <w:p>
      <w:pPr>
        <w:pStyle w:val="8"/>
        <w:spacing w:before="2"/>
        <w:ind w:left="115" w:right="638"/>
        <w:rPr>
          <w:rFonts w:hint="default"/>
        </w:rPr>
      </w:pPr>
      <w:r>
        <w:rPr>
          <w:rFonts w:hint="default"/>
        </w:rPr>
        <w:t>Amazon Athena is a serverless, interactive query service that enables SQL-based querying of data stored in Amazon S3. It is particularly valuable for ad-hoc queries and quick analysis of large datasets. In the Stock Market Real-Time Data Analysis project, Athena plays a crucial role in extracting insights from the data stored in S3 using familiar SQL syntax.</w:t>
      </w:r>
    </w:p>
    <w:p>
      <w:pPr>
        <w:pStyle w:val="8"/>
        <w:spacing w:before="2"/>
        <w:ind w:left="115" w:right="638"/>
        <w:rPr>
          <w:rFonts w:hint="default"/>
        </w:rPr>
      </w:pPr>
    </w:p>
    <w:p>
      <w:pPr>
        <w:pStyle w:val="8"/>
        <w:spacing w:before="2"/>
        <w:ind w:left="115" w:right="638"/>
        <w:rPr>
          <w:rFonts w:hint="default"/>
        </w:rPr>
      </w:pPr>
      <w:r>
        <w:rPr>
          <w:rFonts w:hint="default"/>
        </w:rPr>
        <w:t>Key Features:</w:t>
      </w:r>
    </w:p>
    <w:p>
      <w:pPr>
        <w:pStyle w:val="8"/>
        <w:numPr>
          <w:ilvl w:val="0"/>
          <w:numId w:val="4"/>
        </w:numPr>
        <w:spacing w:before="2"/>
        <w:ind w:left="645" w:leftChars="0" w:right="638" w:hanging="425" w:firstLineChars="0"/>
        <w:rPr>
          <w:rFonts w:hint="default"/>
        </w:rPr>
      </w:pPr>
      <w:r>
        <w:rPr>
          <w:rFonts w:hint="default"/>
        </w:rPr>
        <w:t>Serverless Architecture: Athena is fully managed, eliminating the need for infrastructure provisioning or management.</w:t>
      </w:r>
    </w:p>
    <w:p>
      <w:pPr>
        <w:pStyle w:val="8"/>
        <w:spacing w:before="2"/>
        <w:ind w:left="115" w:right="638"/>
        <w:rPr>
          <w:rFonts w:hint="default"/>
        </w:rPr>
      </w:pPr>
    </w:p>
    <w:p>
      <w:pPr>
        <w:pStyle w:val="8"/>
        <w:numPr>
          <w:ilvl w:val="0"/>
          <w:numId w:val="4"/>
        </w:numPr>
        <w:spacing w:before="2"/>
        <w:ind w:left="645" w:leftChars="0" w:right="638" w:hanging="425" w:firstLineChars="0"/>
        <w:rPr>
          <w:rFonts w:hint="default"/>
        </w:rPr>
      </w:pPr>
      <w:r>
        <w:rPr>
          <w:rFonts w:hint="default"/>
        </w:rPr>
        <w:t>Cost-effective: Users only pay for the queries they run, making it a cost-effective solution for occasional or sporadic querying.</w:t>
      </w:r>
    </w:p>
    <w:p>
      <w:pPr>
        <w:pStyle w:val="8"/>
        <w:spacing w:before="2"/>
        <w:ind w:left="115" w:right="638"/>
        <w:rPr>
          <w:rFonts w:hint="default"/>
        </w:rPr>
      </w:pPr>
    </w:p>
    <w:p>
      <w:pPr>
        <w:pStyle w:val="8"/>
        <w:numPr>
          <w:ilvl w:val="0"/>
          <w:numId w:val="4"/>
        </w:numPr>
        <w:spacing w:before="2"/>
        <w:ind w:left="645" w:leftChars="0" w:right="638" w:hanging="425" w:firstLineChars="0"/>
      </w:pPr>
      <w:r>
        <w:rPr>
          <w:rFonts w:hint="default"/>
        </w:rPr>
        <w:t>Integration with S3: Athena seamlessly integrates with S3, enabling the analysis of vast datasets without the need for data movement.</w:t>
      </w:r>
    </w:p>
    <w:p>
      <w:pPr>
        <w:pStyle w:val="8"/>
        <w:numPr>
          <w:numId w:val="0"/>
        </w:numPr>
        <w:spacing w:before="2"/>
        <w:ind w:left="220" w:leftChars="0" w:right="638" w:rightChars="0"/>
        <w:rPr>
          <w:rFonts w:hint="default"/>
        </w:rPr>
      </w:pPr>
    </w:p>
    <w:p>
      <w:pPr>
        <w:pStyle w:val="8"/>
        <w:numPr>
          <w:numId w:val="0"/>
        </w:numPr>
        <w:spacing w:before="2"/>
        <w:ind w:left="220" w:leftChars="0" w:right="638" w:rightChars="0"/>
        <w:rPr>
          <w:rFonts w:hint="default"/>
          <w:lang w:val="en-US"/>
        </w:rPr>
      </w:pPr>
      <w:r>
        <w:rPr>
          <w:rFonts w:hint="default"/>
          <w:lang w:val="en-US"/>
        </w:rPr>
        <w:drawing>
          <wp:inline distT="0" distB="0" distL="114300" distR="114300">
            <wp:extent cx="5925185" cy="2781935"/>
            <wp:effectExtent l="0" t="0" r="18415" b="18415"/>
            <wp:docPr id="11" name="Picture 11" descr="WhatsApp Image 2023-11-30 at 14.30.18_afdd46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11-30 at 14.30.18_afdd468d"/>
                    <pic:cNvPicPr>
                      <a:picLocks noChangeAspect="1"/>
                    </pic:cNvPicPr>
                  </pic:nvPicPr>
                  <pic:blipFill>
                    <a:blip r:embed="rId15"/>
                    <a:stretch>
                      <a:fillRect/>
                    </a:stretch>
                  </pic:blipFill>
                  <pic:spPr>
                    <a:xfrm>
                      <a:off x="0" y="0"/>
                      <a:ext cx="5925185" cy="2781935"/>
                    </a:xfrm>
                    <a:prstGeom prst="rect">
                      <a:avLst/>
                    </a:prstGeom>
                  </pic:spPr>
                </pic:pic>
              </a:graphicData>
            </a:graphic>
          </wp:inline>
        </w:drawing>
      </w:r>
    </w:p>
    <w:p>
      <w:pPr>
        <w:pStyle w:val="8"/>
        <w:numPr>
          <w:numId w:val="0"/>
        </w:numPr>
        <w:spacing w:before="2"/>
        <w:ind w:left="220" w:leftChars="0" w:right="638" w:rightChars="0"/>
        <w:rPr>
          <w:rFonts w:hint="default"/>
          <w:lang w:val="en-US"/>
        </w:rPr>
      </w:pPr>
      <w:r>
        <w:rPr>
          <w:rFonts w:hint="default"/>
          <w:lang w:val="en-US"/>
        </w:rPr>
        <w:t>Fig 2:- Data storing in bucket using Athena</w:t>
      </w:r>
    </w:p>
    <w:p>
      <w:pPr>
        <w:pStyle w:val="8"/>
        <w:numPr>
          <w:numId w:val="0"/>
        </w:numPr>
        <w:spacing w:before="2"/>
        <w:ind w:left="220" w:leftChars="0" w:right="638" w:rightChars="0"/>
        <w:rPr>
          <w:rFonts w:hint="default"/>
        </w:rPr>
      </w:pPr>
    </w:p>
    <w:p>
      <w:pPr>
        <w:pStyle w:val="8"/>
        <w:numPr>
          <w:numId w:val="0"/>
        </w:numPr>
        <w:spacing w:before="2"/>
        <w:ind w:left="220" w:leftChars="0" w:right="638" w:rightChars="0"/>
        <w:rPr>
          <w:rFonts w:hint="default"/>
          <w:b/>
          <w:bCs/>
          <w:lang w:val="en-US"/>
        </w:rPr>
      </w:pPr>
      <w:r>
        <w:rPr>
          <w:rFonts w:hint="default"/>
          <w:b/>
          <w:bCs/>
          <w:lang w:val="en-US"/>
        </w:rPr>
        <w:t>2.2.3 Glue Crawler</w:t>
      </w:r>
    </w:p>
    <w:p>
      <w:pPr>
        <w:pStyle w:val="8"/>
        <w:numPr>
          <w:numId w:val="0"/>
        </w:numPr>
        <w:spacing w:before="2"/>
        <w:ind w:left="220" w:leftChars="0" w:right="638" w:rightChars="0"/>
        <w:rPr>
          <w:rFonts w:hint="default"/>
          <w:lang w:val="en-US"/>
        </w:rPr>
      </w:pPr>
    </w:p>
    <w:p>
      <w:pPr>
        <w:pStyle w:val="8"/>
        <w:numPr>
          <w:numId w:val="0"/>
        </w:numPr>
        <w:spacing w:before="2"/>
        <w:ind w:left="220" w:leftChars="0" w:right="638" w:rightChars="0"/>
        <w:rPr>
          <w:rFonts w:hint="default"/>
          <w:lang w:val="en-US"/>
        </w:rPr>
      </w:pPr>
      <w:r>
        <w:rPr>
          <w:rFonts w:hint="default"/>
          <w:lang w:val="en-US"/>
        </w:rPr>
        <w:t>AWS Glue Crawler is an automated ETL (Extract, Transform, Load) tool that discovers and classifies data stored in various sources, making it accessible for analysis. In the Stock Market Real-Time Data Analysis project, Glue Crawler automates the process of identifying and cataloging datasets, ensuring that the data pipeline remains dynamic and responsive to changes.</w:t>
      </w:r>
    </w:p>
    <w:p>
      <w:pPr>
        <w:pStyle w:val="8"/>
        <w:numPr>
          <w:numId w:val="0"/>
        </w:numPr>
        <w:spacing w:before="2"/>
        <w:ind w:left="220" w:leftChars="0" w:right="638" w:rightChars="0"/>
        <w:rPr>
          <w:rFonts w:hint="default"/>
          <w:lang w:val="en-US"/>
        </w:rPr>
      </w:pPr>
    </w:p>
    <w:p>
      <w:pPr>
        <w:pStyle w:val="8"/>
        <w:numPr>
          <w:numId w:val="0"/>
        </w:numPr>
        <w:spacing w:before="2"/>
        <w:ind w:left="220" w:leftChars="0" w:right="638" w:rightChars="0"/>
        <w:rPr>
          <w:rFonts w:hint="default"/>
          <w:lang w:val="en-US"/>
        </w:rPr>
      </w:pPr>
      <w:r>
        <w:rPr>
          <w:rFonts w:hint="default"/>
          <w:lang w:val="en-US"/>
        </w:rPr>
        <w:t>Key Features:</w:t>
      </w:r>
    </w:p>
    <w:p>
      <w:pPr>
        <w:pStyle w:val="8"/>
        <w:numPr>
          <w:ilvl w:val="0"/>
          <w:numId w:val="5"/>
        </w:numPr>
        <w:spacing w:before="2"/>
        <w:ind w:left="645" w:leftChars="0" w:right="638" w:rightChars="0" w:hanging="425" w:firstLineChars="0"/>
        <w:rPr>
          <w:rFonts w:hint="default"/>
          <w:lang w:val="en-US"/>
        </w:rPr>
      </w:pPr>
      <w:r>
        <w:rPr>
          <w:rFonts w:hint="default"/>
          <w:lang w:val="en-US"/>
        </w:rPr>
        <w:t>Automated Discovery: Glue Crawler automatically identifies and classifies data, reducing manual effort and ensuring the catalog is always up-to-date.</w:t>
      </w:r>
    </w:p>
    <w:p>
      <w:pPr>
        <w:pStyle w:val="8"/>
        <w:numPr>
          <w:numId w:val="0"/>
        </w:numPr>
        <w:spacing w:before="2"/>
        <w:ind w:left="220" w:leftChars="0" w:right="638" w:rightChars="0"/>
        <w:rPr>
          <w:rFonts w:hint="default"/>
          <w:lang w:val="en-US"/>
        </w:rPr>
      </w:pPr>
    </w:p>
    <w:p>
      <w:pPr>
        <w:pStyle w:val="8"/>
        <w:numPr>
          <w:ilvl w:val="0"/>
          <w:numId w:val="5"/>
        </w:numPr>
        <w:spacing w:before="2"/>
        <w:ind w:left="645" w:leftChars="0" w:right="638" w:rightChars="0" w:hanging="425" w:firstLineChars="0"/>
        <w:rPr>
          <w:rFonts w:hint="default"/>
          <w:lang w:val="en-US"/>
        </w:rPr>
      </w:pPr>
      <w:r>
        <w:rPr>
          <w:rFonts w:hint="default"/>
          <w:lang w:val="en-US"/>
        </w:rPr>
        <w:t>Schema Inference: It infers the structure of the data, allowing for schema evolution without manual intervention.</w:t>
      </w:r>
    </w:p>
    <w:p>
      <w:pPr>
        <w:pStyle w:val="8"/>
        <w:numPr>
          <w:numId w:val="0"/>
        </w:numPr>
        <w:spacing w:before="2"/>
        <w:ind w:left="220" w:leftChars="0" w:right="638" w:rightChars="0"/>
        <w:rPr>
          <w:rFonts w:hint="default"/>
          <w:lang w:val="en-US"/>
        </w:rPr>
      </w:pPr>
    </w:p>
    <w:p>
      <w:pPr>
        <w:pStyle w:val="8"/>
        <w:numPr>
          <w:ilvl w:val="0"/>
          <w:numId w:val="5"/>
        </w:numPr>
        <w:spacing w:before="2"/>
        <w:ind w:left="645" w:leftChars="0" w:right="638" w:rightChars="0" w:hanging="425" w:firstLineChars="0"/>
        <w:rPr>
          <w:rFonts w:hint="default"/>
          <w:lang w:val="en-US"/>
        </w:rPr>
      </w:pPr>
      <w:r>
        <w:rPr>
          <w:rFonts w:hint="default"/>
          <w:lang w:val="en-US"/>
        </w:rPr>
        <w:t>Integration with Glue Catalog: The metadata collected by the crawler is stored in the Glue Catalog, creating a centralized repository for dataset information.</w:t>
      </w:r>
    </w:p>
    <w:p>
      <w:pPr>
        <w:pStyle w:val="8"/>
        <w:numPr>
          <w:numId w:val="0"/>
        </w:numPr>
        <w:spacing w:before="2"/>
        <w:ind w:left="220" w:leftChars="0" w:right="638" w:rightChars="0"/>
        <w:rPr>
          <w:rFonts w:hint="default"/>
          <w:lang w:val="en-US"/>
        </w:rPr>
      </w:pPr>
    </w:p>
    <w:p>
      <w:pPr>
        <w:pStyle w:val="8"/>
        <w:numPr>
          <w:numId w:val="0"/>
        </w:numPr>
        <w:spacing w:before="2"/>
        <w:ind w:left="220" w:leftChars="0" w:right="638" w:rightChars="0"/>
        <w:rPr>
          <w:rFonts w:hint="default"/>
          <w:b/>
          <w:bCs/>
          <w:lang w:val="en-US"/>
        </w:rPr>
      </w:pPr>
      <w:r>
        <w:rPr>
          <w:rFonts w:hint="default"/>
          <w:b/>
          <w:bCs/>
          <w:lang w:val="en-US"/>
        </w:rPr>
        <w:t>2.2.4 Glue Catalog</w:t>
      </w:r>
    </w:p>
    <w:p>
      <w:pPr>
        <w:pStyle w:val="8"/>
        <w:numPr>
          <w:numId w:val="0"/>
        </w:numPr>
        <w:spacing w:before="2"/>
        <w:ind w:left="220" w:leftChars="0" w:right="638" w:rightChars="0"/>
        <w:rPr>
          <w:rFonts w:hint="default"/>
          <w:lang w:val="en-US"/>
        </w:rPr>
      </w:pPr>
    </w:p>
    <w:p>
      <w:pPr>
        <w:pStyle w:val="8"/>
        <w:numPr>
          <w:numId w:val="0"/>
        </w:numPr>
        <w:spacing w:before="2"/>
        <w:ind w:left="220" w:leftChars="0" w:right="638" w:rightChars="0"/>
        <w:rPr>
          <w:rFonts w:hint="default"/>
          <w:lang w:val="en-US"/>
        </w:rPr>
      </w:pPr>
      <w:r>
        <w:rPr>
          <w:rFonts w:hint="default"/>
          <w:lang w:val="en-US"/>
        </w:rPr>
        <w:t>AWS Glue Catalog is a metadata repository that stores information about datasets, tables, and transformations in a data lake or data warehouse. It plays a central role in the Stock Market Real-Time Data Analysis project by providing a unified and organized view of the data, facilitating efficient querying and analysis.</w:t>
      </w:r>
    </w:p>
    <w:p>
      <w:pPr>
        <w:pStyle w:val="8"/>
        <w:numPr>
          <w:numId w:val="0"/>
        </w:numPr>
        <w:spacing w:before="2"/>
        <w:ind w:left="220" w:leftChars="0" w:right="638" w:rightChars="0"/>
        <w:rPr>
          <w:rFonts w:hint="default"/>
          <w:lang w:val="en-US"/>
        </w:rPr>
      </w:pPr>
    </w:p>
    <w:p>
      <w:pPr>
        <w:pStyle w:val="8"/>
        <w:numPr>
          <w:numId w:val="0"/>
        </w:numPr>
        <w:spacing w:before="2"/>
        <w:ind w:left="220" w:leftChars="0" w:right="638" w:rightChars="0"/>
        <w:rPr>
          <w:rFonts w:hint="default"/>
          <w:lang w:val="en-US"/>
        </w:rPr>
      </w:pPr>
      <w:r>
        <w:rPr>
          <w:rFonts w:hint="default"/>
          <w:lang w:val="en-US"/>
        </w:rPr>
        <w:t>Key Features:</w:t>
      </w:r>
    </w:p>
    <w:p>
      <w:pPr>
        <w:pStyle w:val="8"/>
        <w:numPr>
          <w:ilvl w:val="0"/>
          <w:numId w:val="6"/>
        </w:numPr>
        <w:spacing w:before="2"/>
        <w:ind w:left="645" w:leftChars="0" w:right="638" w:rightChars="0" w:hanging="425" w:firstLineChars="0"/>
        <w:rPr>
          <w:rFonts w:hint="default"/>
          <w:lang w:val="en-US"/>
        </w:rPr>
      </w:pPr>
      <w:r>
        <w:rPr>
          <w:rFonts w:hint="default"/>
          <w:lang w:val="en-US"/>
        </w:rPr>
        <w:t>Unified Metadata: Glue Catalog consolidates metadata from various sources, providing a single, consistent view of the data.</w:t>
      </w:r>
    </w:p>
    <w:p>
      <w:pPr>
        <w:pStyle w:val="8"/>
        <w:numPr>
          <w:numId w:val="0"/>
        </w:numPr>
        <w:spacing w:before="2"/>
        <w:ind w:left="220" w:leftChars="0" w:right="638" w:rightChars="0"/>
        <w:rPr>
          <w:rFonts w:hint="default"/>
          <w:lang w:val="en-US"/>
        </w:rPr>
      </w:pPr>
    </w:p>
    <w:p>
      <w:pPr>
        <w:pStyle w:val="8"/>
        <w:numPr>
          <w:ilvl w:val="0"/>
          <w:numId w:val="6"/>
        </w:numPr>
        <w:spacing w:before="2"/>
        <w:ind w:left="645" w:leftChars="0" w:right="638" w:rightChars="0" w:hanging="425" w:firstLineChars="0"/>
        <w:rPr>
          <w:rFonts w:hint="default"/>
          <w:lang w:val="en-US"/>
        </w:rPr>
      </w:pPr>
      <w:r>
        <w:rPr>
          <w:rFonts w:hint="default"/>
          <w:lang w:val="en-US"/>
        </w:rPr>
        <w:t>Integration with Other AWS Services: The catalog seamlessly integrates with other AWS services like Athena, allowing for easy access to metadata during analysis.</w:t>
      </w:r>
    </w:p>
    <w:p>
      <w:pPr>
        <w:pStyle w:val="8"/>
        <w:numPr>
          <w:numId w:val="0"/>
        </w:numPr>
        <w:spacing w:before="2"/>
        <w:ind w:left="220" w:leftChars="0" w:right="638" w:rightChars="0"/>
        <w:rPr>
          <w:rFonts w:hint="default"/>
          <w:lang w:val="en-US"/>
        </w:rPr>
      </w:pPr>
    </w:p>
    <w:p>
      <w:pPr>
        <w:pStyle w:val="8"/>
        <w:numPr>
          <w:ilvl w:val="0"/>
          <w:numId w:val="6"/>
        </w:numPr>
        <w:spacing w:before="2"/>
        <w:ind w:left="645" w:leftChars="0" w:right="638" w:rightChars="0" w:hanging="425" w:firstLineChars="0"/>
        <w:rPr>
          <w:rFonts w:hint="default"/>
          <w:lang w:val="en-US"/>
        </w:rPr>
      </w:pPr>
      <w:r>
        <w:rPr>
          <w:rFonts w:hint="default"/>
          <w:lang w:val="en-US"/>
        </w:rPr>
        <w:t>Data Lineage: Glue Catalog captures data lineage information, tracking the flow of data from source to destination.</w:t>
      </w:r>
    </w:p>
    <w:p>
      <w:pPr>
        <w:pStyle w:val="8"/>
        <w:numPr>
          <w:numId w:val="0"/>
        </w:numPr>
        <w:spacing w:before="2"/>
        <w:ind w:left="220" w:leftChars="0" w:right="638" w:rightChars="0"/>
        <w:rPr>
          <w:rFonts w:hint="default"/>
          <w:lang w:val="en-US"/>
        </w:rPr>
      </w:pPr>
    </w:p>
    <w:p>
      <w:pPr>
        <w:pStyle w:val="8"/>
        <w:numPr>
          <w:numId w:val="0"/>
        </w:numPr>
        <w:spacing w:before="2"/>
        <w:ind w:left="220" w:leftChars="0" w:right="638" w:rightChars="0"/>
        <w:rPr>
          <w:rFonts w:hint="default"/>
          <w:b/>
          <w:bCs/>
          <w:lang w:val="en-US"/>
        </w:rPr>
      </w:pPr>
      <w:r>
        <w:rPr>
          <w:rFonts w:hint="default"/>
          <w:b/>
          <w:bCs/>
          <w:lang w:val="en-US"/>
        </w:rPr>
        <w:t>2.2.5 EC2 (Elastic Compute Cloud)</w:t>
      </w:r>
    </w:p>
    <w:p>
      <w:pPr>
        <w:pStyle w:val="8"/>
        <w:numPr>
          <w:numId w:val="0"/>
        </w:numPr>
        <w:spacing w:before="2"/>
        <w:ind w:left="220" w:leftChars="0" w:right="638" w:rightChars="0"/>
        <w:rPr>
          <w:rFonts w:hint="default"/>
          <w:lang w:val="en-US"/>
        </w:rPr>
      </w:pPr>
    </w:p>
    <w:p>
      <w:pPr>
        <w:pStyle w:val="8"/>
        <w:numPr>
          <w:numId w:val="0"/>
        </w:numPr>
        <w:spacing w:before="2"/>
        <w:ind w:left="220" w:leftChars="0" w:right="638" w:rightChars="0"/>
        <w:rPr>
          <w:rFonts w:hint="default"/>
          <w:lang w:val="en-US"/>
        </w:rPr>
      </w:pPr>
      <w:r>
        <w:rPr>
          <w:rFonts w:hint="default"/>
          <w:lang w:val="en-US"/>
        </w:rPr>
        <w:t>Amazon EC2 (Elastic Compute Cloud) provides scalable virtual servers in the cloud. In the Stock Market Real-Time Data Analysis project, EC2 instances are utilized to run applications, execute code, and enhance computational capabilities.</w:t>
      </w:r>
    </w:p>
    <w:p>
      <w:pPr>
        <w:pStyle w:val="8"/>
        <w:numPr>
          <w:numId w:val="0"/>
        </w:numPr>
        <w:spacing w:before="2"/>
        <w:ind w:left="220" w:leftChars="0" w:right="638" w:rightChars="0"/>
        <w:rPr>
          <w:rFonts w:hint="default"/>
          <w:lang w:val="en-US"/>
        </w:rPr>
      </w:pPr>
    </w:p>
    <w:p>
      <w:pPr>
        <w:pStyle w:val="8"/>
        <w:numPr>
          <w:numId w:val="0"/>
        </w:numPr>
        <w:spacing w:before="2"/>
        <w:ind w:left="220" w:leftChars="0" w:right="638" w:rightChars="0"/>
        <w:rPr>
          <w:rFonts w:hint="default"/>
          <w:lang w:val="en-US"/>
        </w:rPr>
      </w:pPr>
      <w:r>
        <w:rPr>
          <w:rFonts w:hint="default"/>
          <w:lang w:val="en-US"/>
        </w:rPr>
        <w:t>Key Features:</w:t>
      </w:r>
    </w:p>
    <w:p>
      <w:pPr>
        <w:pStyle w:val="8"/>
        <w:numPr>
          <w:ilvl w:val="0"/>
          <w:numId w:val="7"/>
        </w:numPr>
        <w:spacing w:before="2"/>
        <w:ind w:left="645" w:leftChars="0" w:right="638" w:rightChars="0" w:hanging="425" w:firstLineChars="0"/>
        <w:rPr>
          <w:rFonts w:hint="default"/>
          <w:lang w:val="en-US"/>
        </w:rPr>
      </w:pPr>
      <w:r>
        <w:rPr>
          <w:rFonts w:hint="default"/>
          <w:lang w:val="en-US"/>
        </w:rPr>
        <w:t>Scalability: EC2 instances can be easily scaled up or down based on the computational requirements of the project.</w:t>
      </w:r>
    </w:p>
    <w:p>
      <w:pPr>
        <w:pStyle w:val="8"/>
        <w:numPr>
          <w:numId w:val="0"/>
        </w:numPr>
        <w:spacing w:before="2"/>
        <w:ind w:left="220" w:leftChars="0" w:right="638" w:rightChars="0"/>
        <w:rPr>
          <w:rFonts w:hint="default"/>
          <w:lang w:val="en-US"/>
        </w:rPr>
      </w:pPr>
    </w:p>
    <w:p>
      <w:pPr>
        <w:pStyle w:val="8"/>
        <w:numPr>
          <w:ilvl w:val="0"/>
          <w:numId w:val="7"/>
        </w:numPr>
        <w:spacing w:before="2"/>
        <w:ind w:left="645" w:leftChars="0" w:right="638" w:rightChars="0" w:hanging="425" w:firstLineChars="0"/>
        <w:rPr>
          <w:rFonts w:hint="default"/>
          <w:lang w:val="en-US"/>
        </w:rPr>
      </w:pPr>
      <w:r>
        <w:rPr>
          <w:rFonts w:hint="default"/>
          <w:lang w:val="en-US"/>
        </w:rPr>
        <w:t>Variety of Instance Types: EC2 offers a variety of instance types optimized for different use cases, such as compute-optimized, memory-optimized, and GPU instances.</w:t>
      </w:r>
    </w:p>
    <w:p>
      <w:pPr>
        <w:pStyle w:val="8"/>
        <w:numPr>
          <w:numId w:val="0"/>
        </w:numPr>
        <w:spacing w:before="2"/>
        <w:ind w:left="220" w:leftChars="0" w:right="638" w:rightChars="0"/>
        <w:rPr>
          <w:rFonts w:hint="default"/>
          <w:lang w:val="en-US"/>
        </w:rPr>
      </w:pPr>
    </w:p>
    <w:p>
      <w:pPr>
        <w:pStyle w:val="8"/>
        <w:numPr>
          <w:ilvl w:val="0"/>
          <w:numId w:val="7"/>
        </w:numPr>
        <w:spacing w:before="2"/>
        <w:ind w:left="645" w:leftChars="0" w:right="638" w:rightChars="0" w:hanging="425" w:firstLineChars="0"/>
        <w:rPr>
          <w:rFonts w:hint="default"/>
          <w:lang w:val="en-US"/>
        </w:rPr>
      </w:pPr>
      <w:r>
        <w:rPr>
          <w:rFonts w:hint="default"/>
          <w:lang w:val="en-US"/>
        </w:rPr>
        <w:t>Flexibility: Users have full control over the virtual machines, allowing customization of the operating system, security settings, and network configurations.</w:t>
      </w:r>
    </w:p>
    <w:p>
      <w:pPr>
        <w:pStyle w:val="8"/>
        <w:numPr>
          <w:numId w:val="0"/>
        </w:numPr>
        <w:spacing w:before="2"/>
        <w:ind w:left="220" w:leftChars="0" w:right="638" w:rightChars="0"/>
        <w:rPr>
          <w:rFonts w:hint="default"/>
          <w:lang w:val="en-US"/>
        </w:rPr>
      </w:pPr>
    </w:p>
    <w:p>
      <w:pPr>
        <w:pStyle w:val="8"/>
        <w:numPr>
          <w:numId w:val="0"/>
        </w:numPr>
        <w:spacing w:before="2"/>
        <w:ind w:left="220" w:leftChars="0" w:right="638" w:rightChars="0"/>
        <w:rPr>
          <w:rFonts w:hint="default"/>
          <w:lang w:val="en-US"/>
        </w:rPr>
      </w:pPr>
    </w:p>
    <w:p>
      <w:pPr>
        <w:pStyle w:val="8"/>
        <w:numPr>
          <w:numId w:val="0"/>
        </w:numPr>
        <w:spacing w:before="1"/>
        <w:ind w:left="220" w:leftChars="0" w:right="528" w:rightChars="0"/>
        <w:rPr>
          <w:rFonts w:hint="default"/>
        </w:rPr>
      </w:pPr>
    </w:p>
    <w:p>
      <w:pPr>
        <w:pStyle w:val="8"/>
        <w:spacing w:before="1"/>
        <w:ind w:right="528"/>
        <w:sectPr>
          <w:footerReference r:id="rId9" w:type="default"/>
          <w:pgSz w:w="11910" w:h="16840"/>
          <w:pgMar w:top="1580" w:right="1380" w:bottom="900" w:left="1180" w:header="0" w:footer="624" w:gutter="0"/>
          <w:pgNumType w:fmt="decimal"/>
          <w:cols w:space="720" w:num="1"/>
        </w:sectPr>
      </w:pPr>
    </w:p>
    <w:p>
      <w:pPr>
        <w:pStyle w:val="2"/>
      </w:pPr>
      <w:r>
        <w:t>Chapter 3</w:t>
      </w:r>
    </w:p>
    <w:p>
      <w:pPr>
        <w:pStyle w:val="8"/>
        <w:spacing w:before="9"/>
        <w:rPr>
          <w:sz w:val="41"/>
        </w:rPr>
      </w:pPr>
    </w:p>
    <w:p>
      <w:pPr>
        <w:pStyle w:val="3"/>
        <w:ind w:right="2775"/>
        <w:rPr>
          <w:u w:val="none"/>
        </w:rPr>
      </w:pPr>
      <w:r>
        <w:rPr>
          <w:u w:val="thick"/>
        </w:rPr>
        <w:t>Problem Statement / Requirement</w:t>
      </w:r>
      <w:r>
        <w:rPr>
          <w:spacing w:val="-107"/>
          <w:u w:val="none"/>
        </w:rPr>
        <w:t xml:space="preserve"> </w:t>
      </w:r>
      <w:r>
        <w:rPr>
          <w:u w:val="thick"/>
        </w:rPr>
        <w:t>Specifications</w:t>
      </w:r>
    </w:p>
    <w:p>
      <w:pPr>
        <w:pStyle w:val="8"/>
        <w:spacing w:before="2"/>
        <w:rPr>
          <w:b/>
          <w:sz w:val="20"/>
        </w:rPr>
      </w:pPr>
    </w:p>
    <w:p>
      <w:pPr>
        <w:pStyle w:val="5"/>
        <w:numPr>
          <w:ilvl w:val="0"/>
          <w:numId w:val="8"/>
        </w:numPr>
        <w:tabs>
          <w:tab w:val="left" w:pos="329"/>
        </w:tabs>
        <w:spacing w:before="89" w:after="0" w:line="240" w:lineRule="auto"/>
        <w:ind w:left="328" w:right="0" w:hanging="214"/>
        <w:jc w:val="left"/>
      </w:pPr>
      <w:r>
        <w:t>Problem</w:t>
      </w:r>
      <w:r>
        <w:rPr>
          <w:spacing w:val="-5"/>
        </w:rPr>
        <w:t xml:space="preserve"> </w:t>
      </w:r>
      <w:r>
        <w:t>Statement</w:t>
      </w:r>
      <w:r>
        <w:rPr>
          <w:spacing w:val="-2"/>
        </w:rPr>
        <w:t xml:space="preserve"> </w:t>
      </w:r>
      <w:r>
        <w:t>/</w:t>
      </w:r>
      <w:r>
        <w:rPr>
          <w:spacing w:val="-5"/>
        </w:rPr>
        <w:t xml:space="preserve"> </w:t>
      </w:r>
      <w:r>
        <w:t>Requirement</w:t>
      </w:r>
      <w:r>
        <w:rPr>
          <w:spacing w:val="-1"/>
        </w:rPr>
        <w:t xml:space="preserve"> </w:t>
      </w:r>
      <w:r>
        <w:t>Specifications</w:t>
      </w:r>
    </w:p>
    <w:p>
      <w:pPr>
        <w:pStyle w:val="8"/>
        <w:spacing w:before="11"/>
        <w:rPr>
          <w:b/>
          <w:sz w:val="27"/>
        </w:rPr>
      </w:pPr>
    </w:p>
    <w:p>
      <w:pPr>
        <w:pStyle w:val="15"/>
        <w:numPr>
          <w:ilvl w:val="1"/>
          <w:numId w:val="8"/>
        </w:numPr>
        <w:tabs>
          <w:tab w:val="left" w:pos="536"/>
        </w:tabs>
        <w:spacing w:before="0" w:after="0" w:line="240" w:lineRule="auto"/>
        <w:ind w:left="536" w:right="0" w:hanging="421"/>
        <w:jc w:val="left"/>
        <w:rPr>
          <w:b/>
          <w:sz w:val="28"/>
        </w:rPr>
      </w:pPr>
      <w:r>
        <w:rPr>
          <w:b/>
          <w:sz w:val="28"/>
        </w:rPr>
        <w:t>Project</w:t>
      </w:r>
      <w:r>
        <w:rPr>
          <w:b/>
          <w:spacing w:val="-4"/>
          <w:sz w:val="28"/>
        </w:rPr>
        <w:t xml:space="preserve"> </w:t>
      </w:r>
      <w:r>
        <w:rPr>
          <w:b/>
          <w:sz w:val="28"/>
        </w:rPr>
        <w:t>Planning</w:t>
      </w:r>
    </w:p>
    <w:p>
      <w:pPr>
        <w:pStyle w:val="8"/>
        <w:spacing w:before="1"/>
        <w:rPr>
          <w:b/>
        </w:rPr>
      </w:pPr>
    </w:p>
    <w:p>
      <w:pPr>
        <w:pStyle w:val="15"/>
        <w:numPr>
          <w:numId w:val="0"/>
        </w:numPr>
        <w:tabs>
          <w:tab w:val="left" w:pos="329"/>
        </w:tabs>
        <w:spacing w:before="0" w:after="0" w:line="240" w:lineRule="auto"/>
        <w:ind w:left="115" w:leftChars="0" w:right="674" w:rightChars="0"/>
        <w:jc w:val="both"/>
        <w:rPr>
          <w:rFonts w:hint="default"/>
          <w:sz w:val="28"/>
          <w:lang w:val="en-US"/>
        </w:rPr>
      </w:pPr>
      <w:r>
        <w:rPr>
          <w:rFonts w:hint="default"/>
          <w:sz w:val="28"/>
        </w:rPr>
        <w:t>Project planning is a critical phase that sets the foundation for the entire Stock Market Real-Time Data Analysis project. Project planning involves meticulous organization and allocation of resources. Defined milestones, resource allocation, and a well-structured timeline are essential for successful execution.</w:t>
      </w:r>
      <w:r>
        <w:rPr>
          <w:rFonts w:hint="default"/>
          <w:sz w:val="28"/>
          <w:lang w:val="en-US"/>
        </w:rPr>
        <w:t xml:space="preserve"> Effective project planning is crucial for the successful execution of the Stock Market Real-Time Data Analysis project. It involves meticulous organization and resource allocation to ensure a smooth workflow. Defined milestones help track progress and keep the project on schedule. Resource allocation, including human resources and infrastructure, ensures that the necessary tools and expertise are available throughout the project lifecycle. A well-structured timeline provides a clear roadmap, allowing efficient coordination and prioritization of tasks. Regular monitoring and adjustment of the project plan help identify and mitigate any potential risks or delays.</w:t>
      </w:r>
    </w:p>
    <w:p>
      <w:pPr>
        <w:pStyle w:val="8"/>
        <w:spacing w:before="5"/>
        <w:rPr>
          <w:sz w:val="25"/>
        </w:rPr>
      </w:pPr>
    </w:p>
    <w:p>
      <w:pPr>
        <w:pStyle w:val="5"/>
        <w:numPr>
          <w:ilvl w:val="1"/>
          <w:numId w:val="8"/>
        </w:numPr>
        <w:tabs>
          <w:tab w:val="left" w:pos="536"/>
        </w:tabs>
        <w:spacing w:before="0" w:after="0" w:line="240" w:lineRule="auto"/>
        <w:ind w:left="536" w:right="0" w:hanging="421"/>
        <w:jc w:val="left"/>
      </w:pPr>
      <w:r>
        <w:t>Project</w:t>
      </w:r>
      <w:r>
        <w:rPr>
          <w:spacing w:val="-3"/>
        </w:rPr>
        <w:t xml:space="preserve"> </w:t>
      </w:r>
      <w:r>
        <w:t>Analysis</w:t>
      </w:r>
    </w:p>
    <w:p>
      <w:pPr>
        <w:pStyle w:val="8"/>
        <w:spacing w:before="10"/>
        <w:rPr>
          <w:b/>
          <w:sz w:val="27"/>
        </w:rPr>
      </w:pPr>
    </w:p>
    <w:p>
      <w:pPr>
        <w:pStyle w:val="8"/>
        <w:ind w:left="115" w:right="420"/>
        <w:rPr>
          <w:rFonts w:hint="default"/>
          <w:lang w:val="en-US"/>
        </w:rPr>
      </w:pPr>
      <w:r>
        <w:rPr>
          <w:rFonts w:hint="default"/>
        </w:rPr>
        <w:t>A comprehensive analysis phase delves into understanding the intricacies of the stock market dataset, defining data processing requirements, and strategically selecting technologies that align with project objectives.</w:t>
      </w:r>
      <w:r>
        <w:rPr>
          <w:rFonts w:hint="default"/>
          <w:lang w:val="en-US"/>
        </w:rPr>
        <w:t xml:space="preserve"> The project analysis phase is essential for understanding the complexities of the stock market dataset and defining the data processing requirements. Thorough analysis of the dataset helps identify crucial attributes and patterns, allowing for informed decision-making. It involves exploring the dataset's structure, data types, and possible data quality issues. Understanding the characteristics of the data enables the selection of appropriate data processing techniques and technologies. Strategic selection of technologies, such as Apache Kafka, Python, and AWS, aligns with the project's objectives and ensures efficient data processing and analysis.</w:t>
      </w:r>
    </w:p>
    <w:p>
      <w:pPr>
        <w:pStyle w:val="8"/>
        <w:ind w:left="115" w:right="420"/>
        <w:rPr>
          <w:rFonts w:hint="default"/>
          <w:lang w:val="en-US"/>
        </w:rPr>
        <w:sectPr>
          <w:pgSz w:w="11910" w:h="16840"/>
          <w:pgMar w:top="1360" w:right="1380" w:bottom="900" w:left="1180" w:header="0" w:footer="624" w:gutter="0"/>
          <w:pgNumType w:fmt="decimal"/>
          <w:cols w:space="720" w:num="1"/>
        </w:sectPr>
      </w:pPr>
    </w:p>
    <w:p>
      <w:pPr>
        <w:pStyle w:val="8"/>
        <w:rPr>
          <w:sz w:val="30"/>
        </w:rPr>
      </w:pPr>
    </w:p>
    <w:p>
      <w:pPr>
        <w:pStyle w:val="8"/>
        <w:spacing w:before="11"/>
        <w:rPr>
          <w:sz w:val="25"/>
        </w:rPr>
      </w:pPr>
    </w:p>
    <w:p>
      <w:pPr>
        <w:pStyle w:val="5"/>
        <w:numPr>
          <w:ilvl w:val="1"/>
          <w:numId w:val="8"/>
        </w:numPr>
        <w:tabs>
          <w:tab w:val="left" w:pos="536"/>
        </w:tabs>
        <w:spacing w:before="0" w:after="0" w:line="240" w:lineRule="auto"/>
        <w:ind w:left="536" w:right="0" w:hanging="421"/>
        <w:jc w:val="left"/>
      </w:pPr>
      <w:r>
        <w:t>System</w:t>
      </w:r>
      <w:r>
        <w:rPr>
          <w:spacing w:val="-5"/>
        </w:rPr>
        <w:t xml:space="preserve"> </w:t>
      </w:r>
      <w:r>
        <w:t>Design</w:t>
      </w:r>
    </w:p>
    <w:p>
      <w:pPr>
        <w:pStyle w:val="8"/>
        <w:spacing w:before="1"/>
        <w:rPr>
          <w:b/>
        </w:rPr>
      </w:pPr>
    </w:p>
    <w:p>
      <w:pPr>
        <w:pStyle w:val="15"/>
        <w:numPr>
          <w:ilvl w:val="2"/>
          <w:numId w:val="8"/>
        </w:numPr>
        <w:tabs>
          <w:tab w:val="left" w:pos="745"/>
        </w:tabs>
        <w:spacing w:before="0" w:after="0" w:line="240" w:lineRule="auto"/>
        <w:ind w:left="744" w:right="0" w:hanging="630"/>
        <w:jc w:val="left"/>
        <w:rPr>
          <w:b/>
          <w:sz w:val="28"/>
        </w:rPr>
      </w:pPr>
      <w:r>
        <w:rPr>
          <w:b/>
          <w:sz w:val="28"/>
        </w:rPr>
        <w:t>Design</w:t>
      </w:r>
      <w:r>
        <w:rPr>
          <w:b/>
          <w:spacing w:val="-6"/>
          <w:sz w:val="28"/>
        </w:rPr>
        <w:t xml:space="preserve"> </w:t>
      </w:r>
      <w:r>
        <w:rPr>
          <w:b/>
          <w:sz w:val="28"/>
        </w:rPr>
        <w:t>Constraints</w:t>
      </w:r>
    </w:p>
    <w:p>
      <w:pPr>
        <w:pStyle w:val="8"/>
        <w:rPr>
          <w:b/>
        </w:rPr>
      </w:pPr>
    </w:p>
    <w:p>
      <w:pPr>
        <w:pStyle w:val="8"/>
        <w:ind w:left="115" w:right="623"/>
        <w:rPr>
          <w:rFonts w:hint="default"/>
          <w:lang w:val="en-US"/>
        </w:rPr>
      </w:pPr>
      <w:r>
        <w:rPr>
          <w:rFonts w:hint="default"/>
        </w:rPr>
        <w:t>System design constraints encompass considerations for resource limitations, network latency, and security measures to ensure the system's stability and reliability.</w:t>
      </w:r>
      <w:r>
        <w:rPr>
          <w:rFonts w:hint="default"/>
          <w:lang w:val="en-US"/>
        </w:rPr>
        <w:t xml:space="preserve"> Design constraints in the Stock Market Real-Time Data Analysis project encompass various considerations. Resource limitations refer to constraints related to computational power, memory, and storage capacity. These limitations must be accounted for to optimize system performance and scalability. Network latency is another critical constraint to consider, as it affects the speed and efficiency of data transmission between components. Security measures are crucial to protect sensitive financial data and ensure compliance with regulatory requirements. Implementing encryption, access controls, and monitoring mechanisms helps maintain the system's stability and reliability.</w:t>
      </w:r>
    </w:p>
    <w:p>
      <w:pPr>
        <w:pStyle w:val="8"/>
      </w:pPr>
    </w:p>
    <w:p>
      <w:pPr>
        <w:pStyle w:val="5"/>
        <w:numPr>
          <w:ilvl w:val="2"/>
          <w:numId w:val="8"/>
        </w:numPr>
        <w:tabs>
          <w:tab w:val="left" w:pos="745"/>
        </w:tabs>
        <w:spacing w:before="0" w:after="0" w:line="240" w:lineRule="auto"/>
        <w:ind w:left="744" w:right="0" w:hanging="630"/>
        <w:jc w:val="left"/>
      </w:pPr>
      <w:r>
        <w:t>System</w:t>
      </w:r>
      <w:r>
        <w:rPr>
          <w:spacing w:val="-4"/>
        </w:rPr>
        <w:t xml:space="preserve"> </w:t>
      </w:r>
      <w:r>
        <w:t>Architecture</w:t>
      </w:r>
    </w:p>
    <w:p>
      <w:pPr>
        <w:pStyle w:val="8"/>
        <w:spacing w:before="11"/>
        <w:rPr>
          <w:b/>
          <w:sz w:val="27"/>
        </w:rPr>
      </w:pPr>
    </w:p>
    <w:p>
      <w:pPr>
        <w:pStyle w:val="8"/>
        <w:ind w:left="115" w:right="607"/>
        <w:rPr>
          <w:rFonts w:hint="default"/>
          <w:lang w:val="en-US"/>
        </w:rPr>
      </w:pPr>
      <w:r>
        <w:rPr>
          <w:rFonts w:hint="default"/>
        </w:rPr>
        <w:t>The system architecture outlines the interaction between Python, Kafka, and AWS components. It defines the flow of data from its source through the entire pipeline.</w:t>
      </w:r>
      <w:r>
        <w:rPr>
          <w:rFonts w:hint="default"/>
          <w:lang w:val="en-US"/>
        </w:rPr>
        <w:t xml:space="preserve"> The system architecture for this project outlines the interaction between Python, Kafka, and AWS components. It defines the flow of data from its source through the entire pipeline. The architecture includes components such as data ingestion, data processing, data storage, and data analysis. Apache Kafka acts as the central data hub, receiving real-time market data streams. Python is used for data processing tasks such as cleaning, transformation, and aggregation. AWS components, including Amazon S3 for data storage and Amazon Redshift for data warehousing and analysis, are seamlessly integrated into the architecture. The system architecture ensures a scalable, fault-tolerant, and efficient data processing pipeline from real-time data ingestion to actionable insights. </w:t>
      </w:r>
    </w:p>
    <w:p>
      <w:pPr>
        <w:pStyle w:val="8"/>
      </w:pPr>
    </w:p>
    <w:p>
      <w:pPr>
        <w:pStyle w:val="5"/>
        <w:ind w:left="115" w:firstLine="0"/>
      </w:pPr>
      <w:r>
        <w:t>System</w:t>
      </w:r>
      <w:r>
        <w:rPr>
          <w:spacing w:val="-7"/>
        </w:rPr>
        <w:t xml:space="preserve"> </w:t>
      </w:r>
      <w:r>
        <w:t>Architecture</w:t>
      </w:r>
      <w:r>
        <w:rPr>
          <w:spacing w:val="-2"/>
        </w:rPr>
        <w:t xml:space="preserve"> </w:t>
      </w:r>
      <w:r>
        <w:t>Block</w:t>
      </w:r>
      <w:r>
        <w:rPr>
          <w:spacing w:val="-2"/>
        </w:rPr>
        <w:t xml:space="preserve"> </w:t>
      </w:r>
      <w:r>
        <w:t>Diagram:-</w:t>
      </w:r>
    </w:p>
    <w:p>
      <w:pPr>
        <w:pStyle w:val="8"/>
        <w:rPr>
          <w:rFonts w:hint="default"/>
          <w:lang w:val="en-US"/>
        </w:rPr>
        <w:sectPr>
          <w:pgSz w:w="11910" w:h="16840"/>
          <w:pgMar w:top="1360" w:right="1380" w:bottom="900" w:left="1180" w:header="0" w:footer="624" w:gutter="0"/>
          <w:pgNumType w:fmt="decimal"/>
          <w:cols w:space="720" w:num="1"/>
        </w:sectPr>
      </w:pPr>
      <w:r>
        <w:rPr>
          <w:rFonts w:ascii="SimSun" w:hAnsi="SimSun" w:eastAsia="SimSun" w:cs="SimSun"/>
          <w:sz w:val="24"/>
          <w:szCs w:val="24"/>
        </w:rPr>
        <w:drawing>
          <wp:inline distT="0" distB="0" distL="114300" distR="114300">
            <wp:extent cx="6525895" cy="3670935"/>
            <wp:effectExtent l="0" t="0" r="8255" b="57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6"/>
                    <a:stretch>
                      <a:fillRect/>
                    </a:stretch>
                  </pic:blipFill>
                  <pic:spPr>
                    <a:xfrm>
                      <a:off x="0" y="0"/>
                      <a:ext cx="6525895" cy="3670935"/>
                    </a:xfrm>
                    <a:prstGeom prst="rect">
                      <a:avLst/>
                    </a:prstGeom>
                    <a:noFill/>
                    <a:ln w="9525">
                      <a:noFill/>
                    </a:ln>
                  </pic:spPr>
                </pic:pic>
              </a:graphicData>
            </a:graphic>
          </wp:inline>
        </w:drawing>
      </w:r>
      <w:r>
        <w:t>Fig</w:t>
      </w:r>
      <w:r>
        <w:rPr>
          <w:spacing w:val="-2"/>
        </w:rPr>
        <w:t xml:space="preserve"> </w:t>
      </w:r>
      <w:r>
        <w:rPr>
          <w:rFonts w:hint="default"/>
          <w:spacing w:val="-2"/>
          <w:lang w:val="en-US"/>
        </w:rPr>
        <w:t>3</w:t>
      </w:r>
      <w:r>
        <w:t>:-</w:t>
      </w:r>
      <w:r>
        <w:rPr>
          <w:rFonts w:hint="default"/>
          <w:lang w:val="en-US"/>
        </w:rPr>
        <w:t xml:space="preserve"> System Architecture</w:t>
      </w:r>
    </w:p>
    <w:p>
      <w:pPr>
        <w:pStyle w:val="2"/>
      </w:pPr>
      <w:r>
        <w:t>Chapter</w:t>
      </w:r>
      <w:r>
        <w:rPr>
          <w:spacing w:val="-2"/>
        </w:rPr>
        <w:t xml:space="preserve"> </w:t>
      </w:r>
      <w:r>
        <w:t>4</w:t>
      </w:r>
    </w:p>
    <w:p>
      <w:pPr>
        <w:pStyle w:val="8"/>
        <w:spacing w:before="9"/>
        <w:rPr>
          <w:sz w:val="41"/>
        </w:rPr>
      </w:pPr>
    </w:p>
    <w:p>
      <w:pPr>
        <w:pStyle w:val="3"/>
        <w:rPr>
          <w:u w:val="none"/>
        </w:rPr>
      </w:pPr>
      <w:r>
        <w:rPr>
          <w:u w:val="thick"/>
        </w:rPr>
        <w:t>Implementation</w:t>
      </w:r>
    </w:p>
    <w:p>
      <w:pPr>
        <w:pStyle w:val="8"/>
        <w:rPr>
          <w:b/>
          <w:sz w:val="20"/>
        </w:rPr>
      </w:pPr>
    </w:p>
    <w:p>
      <w:pPr>
        <w:pStyle w:val="5"/>
        <w:numPr>
          <w:ilvl w:val="0"/>
          <w:numId w:val="9"/>
        </w:numPr>
        <w:tabs>
          <w:tab w:val="left" w:pos="334"/>
        </w:tabs>
        <w:spacing w:before="215" w:after="0" w:line="240" w:lineRule="auto"/>
        <w:ind w:left="219" w:leftChars="0" w:right="0" w:hanging="219" w:firstLineChars="0"/>
        <w:jc w:val="left"/>
        <w:rPr>
          <w:rFonts w:ascii="Calibri"/>
          <w:sz w:val="26"/>
        </w:rPr>
      </w:pPr>
      <w:r>
        <w:rPr>
          <w:rFonts w:ascii="Calibri"/>
        </w:rPr>
        <w:t>Implementation</w:t>
      </w:r>
    </w:p>
    <w:p>
      <w:pPr>
        <w:pStyle w:val="8"/>
        <w:rPr>
          <w:rFonts w:ascii="Calibri"/>
          <w:b/>
        </w:rPr>
      </w:pPr>
    </w:p>
    <w:p>
      <w:pPr>
        <w:pStyle w:val="15"/>
        <w:numPr>
          <w:ilvl w:val="1"/>
          <w:numId w:val="9"/>
        </w:numPr>
        <w:tabs>
          <w:tab w:val="left" w:pos="536"/>
        </w:tabs>
        <w:spacing w:before="0" w:after="0" w:line="240" w:lineRule="auto"/>
        <w:ind w:left="421" w:leftChars="0" w:right="0" w:hanging="421" w:firstLineChars="0"/>
        <w:jc w:val="left"/>
        <w:rPr>
          <w:rFonts w:ascii="Calibri"/>
          <w:b/>
          <w:sz w:val="28"/>
        </w:rPr>
      </w:pPr>
      <w:r>
        <w:rPr>
          <w:rFonts w:ascii="Calibri"/>
          <w:b/>
          <w:sz w:val="28"/>
        </w:rPr>
        <w:t>Methodology</w:t>
      </w:r>
    </w:p>
    <w:p>
      <w:pPr>
        <w:pStyle w:val="15"/>
        <w:numPr>
          <w:numId w:val="0"/>
        </w:numPr>
        <w:tabs>
          <w:tab w:val="left" w:pos="536"/>
        </w:tabs>
        <w:spacing w:before="0" w:after="0" w:line="240" w:lineRule="auto"/>
        <w:ind w:leftChars="0" w:right="0" w:rightChars="0"/>
        <w:jc w:val="left"/>
        <w:rPr>
          <w:rFonts w:ascii="Calibri"/>
          <w:b/>
          <w:sz w:val="28"/>
        </w:rPr>
      </w:pPr>
    </w:p>
    <w:p>
      <w:pPr>
        <w:pStyle w:val="8"/>
        <w:spacing w:before="1"/>
        <w:ind w:left="115" w:right="756"/>
        <w:rPr>
          <w:rFonts w:hint="default" w:ascii="Calibri"/>
          <w:lang w:val="en-US"/>
        </w:rPr>
      </w:pPr>
      <w:r>
        <w:rPr>
          <w:rFonts w:hint="default" w:ascii="Calibri"/>
        </w:rPr>
        <w:t>The methodology serves as a comprehensive guide for the step-by-step implementation of the Stock Market Real-Time Data Analysis project. It encompasses key phases such as Kafka setup, AWS integration, and the creation of a Python-based data pipeline for real-time data streaming. The Kafka setup involves the installation and configuration of the distributed streaming platform, ensuring that it meets the project's requirements for fault tolerance, scalability, and high throughput. AWS integration involves connecting the project with services like S3, Athena, and Glue, establishing a cohesive ecosystem for data storage and analysis. The Python-based data pipeline creation focuses on leveraging the language's versatility for efficient data manipulation and streaming</w:t>
      </w:r>
      <w:r>
        <w:rPr>
          <w:rFonts w:hint="default" w:ascii="Calibri"/>
          <w:lang w:val="en-US"/>
        </w:rPr>
        <w:t>.</w:t>
      </w:r>
    </w:p>
    <w:p>
      <w:pPr>
        <w:pStyle w:val="8"/>
        <w:spacing w:before="1"/>
        <w:ind w:left="115" w:right="756"/>
        <w:rPr>
          <w:rFonts w:hint="default" w:ascii="Calibri"/>
          <w:lang w:val="en-US"/>
        </w:rPr>
      </w:pPr>
    </w:p>
    <w:p>
      <w:pPr>
        <w:pStyle w:val="15"/>
        <w:numPr>
          <w:ilvl w:val="1"/>
          <w:numId w:val="9"/>
        </w:numPr>
        <w:tabs>
          <w:tab w:val="left" w:pos="536"/>
        </w:tabs>
        <w:spacing w:before="0" w:after="0" w:line="240" w:lineRule="auto"/>
        <w:ind w:left="421" w:leftChars="0" w:right="0" w:hanging="421" w:firstLineChars="0"/>
        <w:jc w:val="left"/>
        <w:rPr>
          <w:rFonts w:ascii="Calibri"/>
          <w:b/>
          <w:sz w:val="28"/>
        </w:rPr>
      </w:pPr>
      <w:r>
        <w:rPr>
          <w:rFonts w:hint="default" w:ascii="Calibri"/>
          <w:b/>
          <w:sz w:val="28"/>
          <w:lang w:val="en-US"/>
        </w:rPr>
        <w:t>Testing</w:t>
      </w:r>
    </w:p>
    <w:p>
      <w:pPr>
        <w:pStyle w:val="15"/>
        <w:numPr>
          <w:numId w:val="0"/>
        </w:numPr>
        <w:tabs>
          <w:tab w:val="left" w:pos="536"/>
        </w:tabs>
        <w:spacing w:before="0" w:after="0" w:line="240" w:lineRule="auto"/>
        <w:ind w:left="-420" w:leftChars="0" w:right="0" w:rightChars="0"/>
        <w:jc w:val="left"/>
        <w:rPr>
          <w:rFonts w:ascii="Calibri"/>
          <w:b/>
          <w:sz w:val="28"/>
        </w:rPr>
      </w:pPr>
    </w:p>
    <w:p>
      <w:pPr>
        <w:pStyle w:val="15"/>
        <w:numPr>
          <w:numId w:val="0"/>
        </w:numPr>
        <w:tabs>
          <w:tab w:val="left" w:pos="536"/>
        </w:tabs>
        <w:spacing w:before="0" w:after="0" w:line="240" w:lineRule="auto"/>
        <w:ind w:leftChars="0" w:right="0" w:rightChars="0"/>
        <w:jc w:val="left"/>
        <w:rPr>
          <w:rFonts w:hint="default" w:ascii="Calibri"/>
          <w:b w:val="0"/>
          <w:bCs/>
          <w:sz w:val="28"/>
        </w:rPr>
      </w:pPr>
      <w:r>
        <w:rPr>
          <w:rFonts w:hint="default" w:ascii="Calibri"/>
          <w:b w:val="0"/>
          <w:bCs/>
          <w:sz w:val="28"/>
        </w:rPr>
        <w:t>The testing phase is a critical component that rigorously evaluates the functionality of the entire system. This includes scenario-based testing to simulate real-world usage scenarios, load testing to assess the system's performance under varying workloads, and performance testing to measure responsiveness and efficiency. Testing ensures that each component, from Kafka to AWS integration to Python-based data processing, performs according to specifications. It identifies potential issues, validates the accuracy of real-time data processing, and ensures that the system can handle the dynamic nature of financial data without compromising performance.</w:t>
      </w: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ilvl w:val="1"/>
          <w:numId w:val="9"/>
        </w:numPr>
        <w:tabs>
          <w:tab w:val="left" w:pos="536"/>
        </w:tabs>
        <w:spacing w:before="0" w:after="0" w:line="240" w:lineRule="auto"/>
        <w:ind w:left="421" w:leftChars="0" w:right="0" w:hanging="421" w:firstLineChars="0"/>
        <w:jc w:val="left"/>
        <w:rPr>
          <w:rFonts w:hint="default" w:ascii="Calibri"/>
          <w:b/>
          <w:sz w:val="28"/>
        </w:rPr>
      </w:pPr>
      <w:r>
        <w:rPr>
          <w:rFonts w:hint="default" w:ascii="Calibri"/>
          <w:b/>
          <w:sz w:val="28"/>
          <w:lang w:val="en-US"/>
        </w:rPr>
        <w:t>Result Analysis</w:t>
      </w:r>
    </w:p>
    <w:p>
      <w:pPr>
        <w:pStyle w:val="15"/>
        <w:numPr>
          <w:numId w:val="0"/>
        </w:numPr>
        <w:tabs>
          <w:tab w:val="left" w:pos="536"/>
        </w:tabs>
        <w:spacing w:before="0" w:after="0" w:line="240" w:lineRule="auto"/>
        <w:ind w:leftChars="0" w:right="0" w:rightChars="0"/>
        <w:jc w:val="left"/>
        <w:rPr>
          <w:rFonts w:hint="default" w:ascii="Calibri"/>
          <w:b/>
          <w:sz w:val="28"/>
        </w:rPr>
      </w:pPr>
    </w:p>
    <w:p>
      <w:pPr>
        <w:pStyle w:val="15"/>
        <w:numPr>
          <w:numId w:val="0"/>
        </w:numPr>
        <w:tabs>
          <w:tab w:val="left" w:pos="536"/>
        </w:tabs>
        <w:spacing w:before="0" w:after="0" w:line="240" w:lineRule="auto"/>
        <w:ind w:leftChars="0" w:right="0" w:rightChars="0"/>
        <w:jc w:val="left"/>
        <w:rPr>
          <w:rFonts w:hint="default" w:ascii="Calibri"/>
          <w:b w:val="0"/>
          <w:bCs/>
          <w:sz w:val="28"/>
          <w:lang w:val="en-US"/>
        </w:rPr>
      </w:pPr>
      <w:r>
        <w:rPr>
          <w:rFonts w:hint="default" w:ascii="Calibri"/>
          <w:b w:val="0"/>
          <w:bCs/>
          <w:sz w:val="28"/>
        </w:rPr>
        <w:t>Result analysis delves into the examination of real-time data processing outcomes. It involves assessing the accuracy of processed financial data, evaluating the system's responsiveness to changes in the market, and analyzing overall performance metrics. This phase provides insights into how well the system aligns with the project's objectives and whether it meets the demands of real-time decision-making in financial markets. Result analysis guides refinements and optimizations, ensuring that the system consistently delivers reliable and timely data insights</w:t>
      </w:r>
      <w:r>
        <w:rPr>
          <w:rFonts w:hint="default" w:ascii="Calibri"/>
          <w:b w:val="0"/>
          <w:bCs/>
          <w:sz w:val="28"/>
          <w:lang w:val="en-US"/>
        </w:rPr>
        <w:t>.</w:t>
      </w:r>
    </w:p>
    <w:p>
      <w:pPr>
        <w:pStyle w:val="15"/>
        <w:numPr>
          <w:numId w:val="0"/>
        </w:numPr>
        <w:tabs>
          <w:tab w:val="left" w:pos="536"/>
        </w:tabs>
        <w:spacing w:before="0" w:after="0" w:line="240" w:lineRule="auto"/>
        <w:ind w:leftChars="0" w:right="0" w:rightChars="0"/>
        <w:jc w:val="left"/>
        <w:rPr>
          <w:rFonts w:hint="default" w:ascii="Calibri"/>
          <w:b w:val="0"/>
          <w:bCs/>
          <w:sz w:val="28"/>
          <w:lang w:val="en-US"/>
        </w:rPr>
      </w:pPr>
    </w:p>
    <w:p>
      <w:pPr>
        <w:pStyle w:val="15"/>
        <w:numPr>
          <w:numId w:val="0"/>
        </w:numPr>
        <w:tabs>
          <w:tab w:val="left" w:pos="536"/>
        </w:tabs>
        <w:spacing w:before="0" w:after="0" w:line="240" w:lineRule="auto"/>
        <w:ind w:leftChars="0" w:right="0" w:rightChars="0"/>
        <w:jc w:val="left"/>
        <w:rPr>
          <w:rFonts w:hint="default" w:ascii="Calibri"/>
          <w:b w:val="0"/>
          <w:bCs/>
          <w:sz w:val="28"/>
          <w:lang w:val="en-US"/>
        </w:rPr>
      </w:pPr>
      <w:r>
        <w:rPr>
          <w:rFonts w:hint="default" w:ascii="Calibri"/>
          <w:b w:val="0"/>
          <w:bCs/>
          <w:sz w:val="28"/>
          <w:lang w:val="en-US"/>
        </w:rPr>
        <w:drawing>
          <wp:inline distT="0" distB="0" distL="114300" distR="114300">
            <wp:extent cx="5925185" cy="3745230"/>
            <wp:effectExtent l="0" t="0" r="18415" b="7620"/>
            <wp:docPr id="10" name="Picture 10" descr="WhatsApp Image 2023-11-30 at 14.09.20_50a96b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3-11-30 at 14.09.20_50a96bf6"/>
                    <pic:cNvPicPr>
                      <a:picLocks noChangeAspect="1"/>
                    </pic:cNvPicPr>
                  </pic:nvPicPr>
                  <pic:blipFill>
                    <a:blip r:embed="rId17"/>
                    <a:stretch>
                      <a:fillRect/>
                    </a:stretch>
                  </pic:blipFill>
                  <pic:spPr>
                    <a:xfrm>
                      <a:off x="0" y="0"/>
                      <a:ext cx="5925185" cy="3745230"/>
                    </a:xfrm>
                    <a:prstGeom prst="rect">
                      <a:avLst/>
                    </a:prstGeom>
                  </pic:spPr>
                </pic:pic>
              </a:graphicData>
            </a:graphic>
          </wp:inline>
        </w:drawing>
      </w:r>
    </w:p>
    <w:p>
      <w:pPr>
        <w:pStyle w:val="15"/>
        <w:numPr>
          <w:numId w:val="0"/>
        </w:numPr>
        <w:tabs>
          <w:tab w:val="left" w:pos="536"/>
        </w:tabs>
        <w:spacing w:before="0" w:after="0" w:line="240" w:lineRule="auto"/>
        <w:ind w:leftChars="0" w:right="0" w:rightChars="0"/>
        <w:jc w:val="left"/>
        <w:rPr>
          <w:rFonts w:hint="default" w:ascii="Calibri"/>
          <w:b w:val="0"/>
          <w:bCs/>
          <w:sz w:val="28"/>
          <w:lang w:val="en-US"/>
        </w:rPr>
      </w:pPr>
      <w:r>
        <w:rPr>
          <w:rFonts w:hint="default" w:ascii="Calibri"/>
          <w:b w:val="0"/>
          <w:bCs/>
          <w:sz w:val="28"/>
          <w:lang w:val="en-US"/>
        </w:rPr>
        <w:t>Fig 4:- Real Time Data Streaming Using Kafka</w:t>
      </w:r>
    </w:p>
    <w:p>
      <w:pPr>
        <w:pStyle w:val="15"/>
        <w:numPr>
          <w:numId w:val="0"/>
        </w:numPr>
        <w:tabs>
          <w:tab w:val="left" w:pos="536"/>
        </w:tabs>
        <w:spacing w:before="0" w:after="0" w:line="240" w:lineRule="auto"/>
        <w:ind w:leftChars="0" w:right="0" w:rightChars="0"/>
        <w:jc w:val="left"/>
        <w:rPr>
          <w:rFonts w:hint="default" w:ascii="Calibri"/>
          <w:b w:val="0"/>
          <w:bCs/>
          <w:sz w:val="28"/>
          <w:lang w:val="en-US"/>
        </w:rPr>
      </w:pPr>
    </w:p>
    <w:p>
      <w:pPr>
        <w:pStyle w:val="15"/>
        <w:numPr>
          <w:ilvl w:val="1"/>
          <w:numId w:val="9"/>
        </w:numPr>
        <w:tabs>
          <w:tab w:val="left" w:pos="536"/>
        </w:tabs>
        <w:spacing w:before="0" w:after="0" w:line="240" w:lineRule="auto"/>
        <w:ind w:left="421" w:leftChars="0" w:right="0" w:hanging="421" w:firstLineChars="0"/>
        <w:jc w:val="left"/>
        <w:rPr>
          <w:rFonts w:ascii="Calibri"/>
          <w:b/>
          <w:sz w:val="28"/>
        </w:rPr>
      </w:pPr>
      <w:r>
        <w:rPr>
          <w:rFonts w:hint="default" w:ascii="Calibri"/>
          <w:b/>
          <w:sz w:val="28"/>
          <w:lang w:val="en-US"/>
        </w:rPr>
        <w:t>Quality Assurance</w:t>
      </w:r>
    </w:p>
    <w:p>
      <w:pPr>
        <w:pStyle w:val="15"/>
        <w:numPr>
          <w:numId w:val="0"/>
        </w:numPr>
        <w:tabs>
          <w:tab w:val="left" w:pos="536"/>
        </w:tabs>
        <w:spacing w:before="0" w:after="0" w:line="240" w:lineRule="auto"/>
        <w:ind w:leftChars="0" w:right="0" w:rightChars="0"/>
        <w:jc w:val="left"/>
        <w:rPr>
          <w:rFonts w:ascii="Calibri"/>
          <w:b/>
          <w:sz w:val="28"/>
        </w:rPr>
      </w:pPr>
    </w:p>
    <w:p>
      <w:pPr>
        <w:pStyle w:val="15"/>
        <w:numPr>
          <w:numId w:val="0"/>
        </w:numPr>
        <w:tabs>
          <w:tab w:val="left" w:pos="536"/>
        </w:tabs>
        <w:spacing w:before="0" w:after="0" w:line="240" w:lineRule="auto"/>
        <w:ind w:leftChars="0" w:right="0" w:rightChars="0"/>
        <w:jc w:val="left"/>
        <w:rPr>
          <w:rFonts w:hint="default" w:ascii="Calibri"/>
          <w:b w:val="0"/>
          <w:bCs/>
          <w:sz w:val="28"/>
        </w:rPr>
      </w:pPr>
      <w:r>
        <w:rPr>
          <w:rFonts w:hint="default" w:ascii="Calibri"/>
          <w:b w:val="0"/>
          <w:bCs/>
          <w:sz w:val="28"/>
        </w:rPr>
        <w:t>Quality assurance is embedded throughout the implementation process, ensuring adherence to coding standards, promoting code readability, and enhancing overall system reliability. Rigorous testing, including unit tests, integration tests, and system tests, forms a pivotal part of quality assurance. The goal is to identify and rectify issues early in the development cycle, fostering a robust and maintainable codebase. Adherence to coding standards enhances collaboration among team members, facilitates future modifications, and contributes to the overall success and longevity of the Stock Market Real-Time Data Analysis project.</w:t>
      </w:r>
    </w:p>
    <w:p>
      <w:pPr>
        <w:pStyle w:val="15"/>
        <w:numPr>
          <w:numId w:val="0"/>
        </w:numPr>
        <w:tabs>
          <w:tab w:val="left" w:pos="536"/>
        </w:tabs>
        <w:spacing w:before="0" w:after="0" w:line="240" w:lineRule="auto"/>
        <w:ind w:leftChars="0" w:right="0" w:rightChars="0"/>
        <w:jc w:val="left"/>
        <w:rPr>
          <w:rFonts w:ascii="Calibri"/>
          <w:b/>
          <w:sz w:val="28"/>
        </w:rPr>
      </w:pPr>
    </w:p>
    <w:p>
      <w:pPr>
        <w:pStyle w:val="15"/>
        <w:numPr>
          <w:numId w:val="0"/>
        </w:numPr>
        <w:tabs>
          <w:tab w:val="left" w:pos="536"/>
        </w:tabs>
        <w:spacing w:before="0" w:after="0" w:line="240" w:lineRule="auto"/>
        <w:ind w:left="-420" w:leftChars="0" w:right="0" w:rightChars="0"/>
        <w:jc w:val="left"/>
        <w:rPr>
          <w:rFonts w:ascii="Calibri"/>
        </w:rPr>
        <w:sectPr>
          <w:pgSz w:w="11910" w:h="16840"/>
          <w:pgMar w:top="1580" w:right="1380" w:bottom="900" w:left="1180" w:header="0" w:footer="624" w:gutter="0"/>
          <w:pgNumType w:fmt="decimal"/>
          <w:cols w:space="720" w:num="1"/>
        </w:sectPr>
      </w:pPr>
    </w:p>
    <w:p>
      <w:pPr>
        <w:pStyle w:val="2"/>
      </w:pPr>
      <w:r>
        <w:t>Chapter</w:t>
      </w:r>
      <w:r>
        <w:rPr>
          <w:spacing w:val="-2"/>
        </w:rPr>
        <w:t xml:space="preserve"> </w:t>
      </w:r>
      <w:r>
        <w:t>5</w:t>
      </w:r>
    </w:p>
    <w:p>
      <w:pPr>
        <w:pStyle w:val="8"/>
        <w:spacing w:before="9"/>
        <w:rPr>
          <w:sz w:val="41"/>
        </w:rPr>
      </w:pPr>
    </w:p>
    <w:p>
      <w:pPr>
        <w:pStyle w:val="3"/>
        <w:rPr>
          <w:u w:val="none"/>
        </w:rPr>
      </w:pPr>
      <w:r>
        <w:rPr>
          <w:u w:val="thick"/>
        </w:rPr>
        <w:t>Standards</w:t>
      </w:r>
      <w:r>
        <w:rPr>
          <w:spacing w:val="-7"/>
          <w:u w:val="thick"/>
        </w:rPr>
        <w:t xml:space="preserve"> </w:t>
      </w:r>
      <w:r>
        <w:rPr>
          <w:u w:val="thick"/>
        </w:rPr>
        <w:t>Adopted</w:t>
      </w:r>
    </w:p>
    <w:p>
      <w:pPr>
        <w:pStyle w:val="8"/>
        <w:spacing w:before="10"/>
        <w:rPr>
          <w:b/>
          <w:sz w:val="25"/>
        </w:rPr>
      </w:pPr>
    </w:p>
    <w:p>
      <w:pPr>
        <w:pStyle w:val="5"/>
        <w:numPr>
          <w:ilvl w:val="0"/>
          <w:numId w:val="9"/>
        </w:numPr>
        <w:tabs>
          <w:tab w:val="left" w:pos="397"/>
        </w:tabs>
        <w:spacing w:before="44" w:after="0" w:line="240" w:lineRule="auto"/>
        <w:ind w:left="282" w:leftChars="0" w:right="0" w:hanging="282" w:firstLineChars="0"/>
        <w:jc w:val="left"/>
        <w:rPr>
          <w:rFonts w:ascii="Calibri"/>
        </w:rPr>
      </w:pPr>
      <w:r>
        <w:rPr>
          <w:rFonts w:ascii="Calibri"/>
        </w:rPr>
        <w:t>Standards</w:t>
      </w:r>
      <w:r>
        <w:rPr>
          <w:rFonts w:ascii="Calibri"/>
          <w:spacing w:val="-3"/>
        </w:rPr>
        <w:t xml:space="preserve"> </w:t>
      </w:r>
      <w:r>
        <w:rPr>
          <w:rFonts w:ascii="Calibri"/>
        </w:rPr>
        <w:t>Adopted</w:t>
      </w:r>
    </w:p>
    <w:p>
      <w:pPr>
        <w:pStyle w:val="8"/>
        <w:spacing w:before="1"/>
        <w:rPr>
          <w:rFonts w:ascii="Calibri"/>
          <w:b/>
        </w:rPr>
      </w:pPr>
    </w:p>
    <w:p>
      <w:pPr>
        <w:pStyle w:val="15"/>
        <w:numPr>
          <w:ilvl w:val="1"/>
          <w:numId w:val="9"/>
        </w:numPr>
        <w:tabs>
          <w:tab w:val="left" w:pos="536"/>
        </w:tabs>
        <w:spacing w:before="0" w:after="0" w:line="240" w:lineRule="auto"/>
        <w:ind w:left="421" w:leftChars="0" w:right="0" w:hanging="421" w:firstLineChars="0"/>
        <w:jc w:val="left"/>
        <w:rPr>
          <w:rFonts w:ascii="Calibri"/>
          <w:b/>
          <w:sz w:val="28"/>
        </w:rPr>
      </w:pPr>
      <w:r>
        <w:rPr>
          <w:rFonts w:ascii="Calibri"/>
          <w:b/>
          <w:sz w:val="28"/>
        </w:rPr>
        <w:t>Coding</w:t>
      </w:r>
      <w:r>
        <w:rPr>
          <w:rFonts w:ascii="Calibri"/>
          <w:b/>
          <w:spacing w:val="-3"/>
          <w:sz w:val="28"/>
        </w:rPr>
        <w:t xml:space="preserve"> </w:t>
      </w:r>
      <w:r>
        <w:rPr>
          <w:rFonts w:ascii="Calibri"/>
          <w:b/>
          <w:sz w:val="28"/>
        </w:rPr>
        <w:t>Standards</w:t>
      </w:r>
    </w:p>
    <w:p>
      <w:pPr>
        <w:pStyle w:val="8"/>
        <w:spacing w:before="10"/>
        <w:rPr>
          <w:rFonts w:ascii="Calibri"/>
          <w:b/>
          <w:sz w:val="27"/>
        </w:rPr>
      </w:pPr>
    </w:p>
    <w:p>
      <w:pPr>
        <w:pStyle w:val="8"/>
        <w:ind w:left="115"/>
      </w:pPr>
      <w:r>
        <w:t>We have followed the coding standards recommended by the Software</w:t>
      </w:r>
      <w:r>
        <w:rPr>
          <w:spacing w:val="1"/>
        </w:rPr>
        <w:t xml:space="preserve"> </w:t>
      </w:r>
      <w:r>
        <w:t>Engineering</w:t>
      </w:r>
      <w:r>
        <w:rPr>
          <w:spacing w:val="-3"/>
        </w:rPr>
        <w:t xml:space="preserve"> </w:t>
      </w:r>
      <w:r>
        <w:t>Institute</w:t>
      </w:r>
      <w:r>
        <w:rPr>
          <w:spacing w:val="-1"/>
        </w:rPr>
        <w:t xml:space="preserve"> </w:t>
      </w:r>
      <w:r>
        <w:t>(SEI)</w:t>
      </w:r>
      <w:r>
        <w:rPr>
          <w:spacing w:val="-4"/>
        </w:rPr>
        <w:t xml:space="preserve"> </w:t>
      </w:r>
      <w:r>
        <w:t>for</w:t>
      </w:r>
      <w:r>
        <w:rPr>
          <w:spacing w:val="-1"/>
        </w:rPr>
        <w:t xml:space="preserve"> </w:t>
      </w:r>
      <w:r>
        <w:t>this</w:t>
      </w:r>
      <w:r>
        <w:rPr>
          <w:spacing w:val="-6"/>
        </w:rPr>
        <w:t xml:space="preserve"> </w:t>
      </w:r>
      <w:r>
        <w:t>project.</w:t>
      </w:r>
      <w:r>
        <w:rPr>
          <w:spacing w:val="-2"/>
        </w:rPr>
        <w:t xml:space="preserve"> </w:t>
      </w:r>
      <w:r>
        <w:t>The</w:t>
      </w:r>
      <w:r>
        <w:rPr>
          <w:spacing w:val="-2"/>
        </w:rPr>
        <w:t xml:space="preserve"> </w:t>
      </w:r>
      <w:r>
        <w:t>coding</w:t>
      </w:r>
      <w:r>
        <w:rPr>
          <w:spacing w:val="-2"/>
        </w:rPr>
        <w:t xml:space="preserve"> </w:t>
      </w:r>
      <w:r>
        <w:t>standards</w:t>
      </w:r>
      <w:r>
        <w:rPr>
          <w:spacing w:val="-3"/>
        </w:rPr>
        <w:t xml:space="preserve"> </w:t>
      </w:r>
      <w:r>
        <w:t>followed are:</w:t>
      </w:r>
    </w:p>
    <w:p>
      <w:pPr>
        <w:pStyle w:val="8"/>
        <w:spacing w:before="4"/>
      </w:pPr>
    </w:p>
    <w:p>
      <w:pPr>
        <w:pStyle w:val="15"/>
        <w:numPr>
          <w:ilvl w:val="0"/>
          <w:numId w:val="10"/>
        </w:numPr>
        <w:tabs>
          <w:tab w:val="left" w:pos="536"/>
        </w:tabs>
        <w:spacing w:before="1" w:after="0" w:line="351" w:lineRule="exact"/>
        <w:ind w:left="536" w:right="0" w:hanging="421"/>
        <w:jc w:val="left"/>
        <w:rPr>
          <w:sz w:val="28"/>
        </w:rPr>
      </w:pPr>
      <w:r>
        <w:rPr>
          <w:sz w:val="28"/>
        </w:rPr>
        <w:t>Use</w:t>
      </w:r>
      <w:r>
        <w:rPr>
          <w:spacing w:val="-4"/>
          <w:sz w:val="28"/>
        </w:rPr>
        <w:t xml:space="preserve"> </w:t>
      </w:r>
      <w:r>
        <w:rPr>
          <w:sz w:val="28"/>
        </w:rPr>
        <w:t>meaningful</w:t>
      </w:r>
      <w:r>
        <w:rPr>
          <w:spacing w:val="-1"/>
          <w:sz w:val="28"/>
        </w:rPr>
        <w:t xml:space="preserve"> </w:t>
      </w:r>
      <w:r>
        <w:rPr>
          <w:sz w:val="28"/>
        </w:rPr>
        <w:t>variable</w:t>
      </w:r>
      <w:r>
        <w:rPr>
          <w:spacing w:val="-2"/>
          <w:sz w:val="28"/>
        </w:rPr>
        <w:t xml:space="preserve"> </w:t>
      </w:r>
      <w:r>
        <w:rPr>
          <w:sz w:val="28"/>
        </w:rPr>
        <w:t>and</w:t>
      </w:r>
      <w:r>
        <w:rPr>
          <w:spacing w:val="-3"/>
          <w:sz w:val="28"/>
        </w:rPr>
        <w:t xml:space="preserve"> </w:t>
      </w:r>
      <w:r>
        <w:rPr>
          <w:sz w:val="28"/>
        </w:rPr>
        <w:t>function</w:t>
      </w:r>
      <w:r>
        <w:rPr>
          <w:spacing w:val="-2"/>
          <w:sz w:val="28"/>
        </w:rPr>
        <w:t xml:space="preserve"> </w:t>
      </w:r>
      <w:r>
        <w:rPr>
          <w:sz w:val="28"/>
        </w:rPr>
        <w:t>names.</w:t>
      </w:r>
    </w:p>
    <w:p>
      <w:pPr>
        <w:pStyle w:val="15"/>
        <w:numPr>
          <w:ilvl w:val="0"/>
          <w:numId w:val="10"/>
        </w:numPr>
        <w:tabs>
          <w:tab w:val="left" w:pos="536"/>
        </w:tabs>
        <w:spacing w:before="0" w:after="0" w:line="342" w:lineRule="exact"/>
        <w:ind w:left="536" w:right="0" w:hanging="421"/>
        <w:jc w:val="left"/>
        <w:rPr>
          <w:sz w:val="28"/>
        </w:rPr>
      </w:pPr>
      <w:r>
        <w:rPr>
          <w:sz w:val="28"/>
        </w:rPr>
        <w:t>Use</w:t>
      </w:r>
      <w:r>
        <w:rPr>
          <w:spacing w:val="-3"/>
          <w:sz w:val="28"/>
        </w:rPr>
        <w:t xml:space="preserve"> </w:t>
      </w:r>
      <w:r>
        <w:rPr>
          <w:sz w:val="28"/>
        </w:rPr>
        <w:t>comments</w:t>
      </w:r>
      <w:r>
        <w:rPr>
          <w:spacing w:val="-1"/>
          <w:sz w:val="28"/>
        </w:rPr>
        <w:t xml:space="preserve"> </w:t>
      </w:r>
      <w:r>
        <w:rPr>
          <w:sz w:val="28"/>
        </w:rPr>
        <w:t>to</w:t>
      </w:r>
      <w:r>
        <w:rPr>
          <w:spacing w:val="-1"/>
          <w:sz w:val="28"/>
        </w:rPr>
        <w:t xml:space="preserve"> </w:t>
      </w:r>
      <w:r>
        <w:rPr>
          <w:sz w:val="28"/>
        </w:rPr>
        <w:t>explain</w:t>
      </w:r>
      <w:r>
        <w:rPr>
          <w:spacing w:val="-1"/>
          <w:sz w:val="28"/>
        </w:rPr>
        <w:t xml:space="preserve"> </w:t>
      </w:r>
      <w:r>
        <w:rPr>
          <w:sz w:val="28"/>
        </w:rPr>
        <w:t>complex</w:t>
      </w:r>
      <w:r>
        <w:rPr>
          <w:spacing w:val="-4"/>
          <w:sz w:val="28"/>
        </w:rPr>
        <w:t xml:space="preserve"> </w:t>
      </w:r>
      <w:r>
        <w:rPr>
          <w:sz w:val="28"/>
        </w:rPr>
        <w:t>code.</w:t>
      </w:r>
    </w:p>
    <w:p>
      <w:pPr>
        <w:pStyle w:val="15"/>
        <w:numPr>
          <w:ilvl w:val="0"/>
          <w:numId w:val="10"/>
        </w:numPr>
        <w:tabs>
          <w:tab w:val="left" w:pos="536"/>
        </w:tabs>
        <w:spacing w:before="0" w:after="0" w:line="342" w:lineRule="exact"/>
        <w:ind w:left="536" w:right="0" w:hanging="421"/>
        <w:jc w:val="left"/>
        <w:rPr>
          <w:sz w:val="28"/>
        </w:rPr>
      </w:pPr>
      <w:r>
        <w:rPr>
          <w:sz w:val="28"/>
        </w:rPr>
        <w:t>Use</w:t>
      </w:r>
      <w:r>
        <w:rPr>
          <w:spacing w:val="-5"/>
          <w:sz w:val="28"/>
        </w:rPr>
        <w:t xml:space="preserve"> </w:t>
      </w:r>
      <w:r>
        <w:rPr>
          <w:sz w:val="28"/>
        </w:rPr>
        <w:t>indentation</w:t>
      </w:r>
      <w:r>
        <w:rPr>
          <w:spacing w:val="-2"/>
          <w:sz w:val="28"/>
        </w:rPr>
        <w:t xml:space="preserve"> </w:t>
      </w:r>
      <w:r>
        <w:rPr>
          <w:sz w:val="28"/>
        </w:rPr>
        <w:t>for</w:t>
      </w:r>
      <w:r>
        <w:rPr>
          <w:spacing w:val="-3"/>
          <w:sz w:val="28"/>
        </w:rPr>
        <w:t xml:space="preserve"> </w:t>
      </w:r>
      <w:r>
        <w:rPr>
          <w:sz w:val="28"/>
        </w:rPr>
        <w:t>better</w:t>
      </w:r>
      <w:r>
        <w:rPr>
          <w:spacing w:val="-2"/>
          <w:sz w:val="28"/>
        </w:rPr>
        <w:t xml:space="preserve"> </w:t>
      </w:r>
      <w:r>
        <w:rPr>
          <w:sz w:val="28"/>
        </w:rPr>
        <w:t>readability.</w:t>
      </w:r>
    </w:p>
    <w:p>
      <w:pPr>
        <w:pStyle w:val="15"/>
        <w:numPr>
          <w:ilvl w:val="0"/>
          <w:numId w:val="10"/>
        </w:numPr>
        <w:tabs>
          <w:tab w:val="left" w:pos="536"/>
        </w:tabs>
        <w:spacing w:before="0" w:after="0" w:line="343" w:lineRule="exact"/>
        <w:ind w:left="536" w:right="0" w:hanging="421"/>
        <w:jc w:val="left"/>
        <w:rPr>
          <w:sz w:val="28"/>
        </w:rPr>
      </w:pPr>
      <w:r>
        <w:rPr>
          <w:sz w:val="28"/>
        </w:rPr>
        <w:t>Write</w:t>
      </w:r>
      <w:r>
        <w:rPr>
          <w:spacing w:val="-2"/>
          <w:sz w:val="28"/>
        </w:rPr>
        <w:t xml:space="preserve"> </w:t>
      </w:r>
      <w:r>
        <w:rPr>
          <w:sz w:val="28"/>
        </w:rPr>
        <w:t>modular</w:t>
      </w:r>
      <w:r>
        <w:rPr>
          <w:spacing w:val="-3"/>
          <w:sz w:val="28"/>
        </w:rPr>
        <w:t xml:space="preserve"> </w:t>
      </w:r>
      <w:r>
        <w:rPr>
          <w:sz w:val="28"/>
        </w:rPr>
        <w:t>code.</w:t>
      </w:r>
    </w:p>
    <w:p>
      <w:pPr>
        <w:pStyle w:val="15"/>
        <w:numPr>
          <w:ilvl w:val="0"/>
          <w:numId w:val="10"/>
        </w:numPr>
        <w:tabs>
          <w:tab w:val="left" w:pos="536"/>
        </w:tabs>
        <w:spacing w:before="0" w:after="0" w:line="342" w:lineRule="exact"/>
        <w:ind w:left="536" w:right="0" w:hanging="421"/>
        <w:jc w:val="left"/>
        <w:rPr>
          <w:sz w:val="28"/>
        </w:rPr>
      </w:pPr>
      <w:r>
        <w:rPr>
          <w:sz w:val="28"/>
        </w:rPr>
        <w:t>Avoid</w:t>
      </w:r>
      <w:r>
        <w:rPr>
          <w:spacing w:val="-2"/>
          <w:sz w:val="28"/>
        </w:rPr>
        <w:t xml:space="preserve"> </w:t>
      </w:r>
      <w:r>
        <w:rPr>
          <w:sz w:val="28"/>
        </w:rPr>
        <w:t>using</w:t>
      </w:r>
      <w:r>
        <w:rPr>
          <w:spacing w:val="-5"/>
          <w:sz w:val="28"/>
        </w:rPr>
        <w:t xml:space="preserve"> </w:t>
      </w:r>
      <w:r>
        <w:rPr>
          <w:sz w:val="28"/>
        </w:rPr>
        <w:t>hardcoded</w:t>
      </w:r>
      <w:r>
        <w:rPr>
          <w:spacing w:val="-2"/>
          <w:sz w:val="28"/>
        </w:rPr>
        <w:t xml:space="preserve"> </w:t>
      </w:r>
      <w:r>
        <w:rPr>
          <w:sz w:val="28"/>
        </w:rPr>
        <w:t>values.</w:t>
      </w:r>
    </w:p>
    <w:p>
      <w:pPr>
        <w:pStyle w:val="8"/>
        <w:ind w:left="115" w:right="1851"/>
      </w:pPr>
      <w:r>
        <w:t>These coding standards have helped us to write code that is easily</w:t>
      </w:r>
      <w:r>
        <w:rPr>
          <w:spacing w:val="-67"/>
        </w:rPr>
        <w:t xml:space="preserve"> </w:t>
      </w:r>
      <w:r>
        <w:t>understandable</w:t>
      </w:r>
      <w:r>
        <w:rPr>
          <w:spacing w:val="-4"/>
        </w:rPr>
        <w:t xml:space="preserve"> </w:t>
      </w:r>
      <w:r>
        <w:t>and</w:t>
      </w:r>
      <w:r>
        <w:rPr>
          <w:spacing w:val="-2"/>
        </w:rPr>
        <w:t xml:space="preserve"> </w:t>
      </w:r>
      <w:r>
        <w:t>maintainable.</w:t>
      </w:r>
    </w:p>
    <w:p>
      <w:pPr>
        <w:pStyle w:val="8"/>
        <w:spacing w:before="10"/>
      </w:pPr>
    </w:p>
    <w:p>
      <w:pPr>
        <w:pStyle w:val="5"/>
        <w:numPr>
          <w:ilvl w:val="1"/>
          <w:numId w:val="9"/>
        </w:numPr>
        <w:tabs>
          <w:tab w:val="left" w:pos="536"/>
        </w:tabs>
        <w:spacing w:before="0" w:after="0" w:line="240" w:lineRule="auto"/>
        <w:ind w:left="421" w:leftChars="0" w:right="0" w:hanging="421" w:firstLineChars="0"/>
        <w:jc w:val="left"/>
        <w:rPr>
          <w:rFonts w:ascii="Calibri"/>
        </w:rPr>
      </w:pPr>
      <w:r>
        <w:rPr>
          <w:rFonts w:ascii="Calibri"/>
        </w:rPr>
        <w:t>Testing</w:t>
      </w:r>
      <w:r>
        <w:rPr>
          <w:rFonts w:ascii="Calibri"/>
          <w:spacing w:val="-1"/>
        </w:rPr>
        <w:t xml:space="preserve"> </w:t>
      </w:r>
      <w:r>
        <w:rPr>
          <w:rFonts w:ascii="Calibri"/>
        </w:rPr>
        <w:t>Standards</w:t>
      </w:r>
    </w:p>
    <w:p>
      <w:pPr>
        <w:pStyle w:val="8"/>
        <w:spacing w:before="11"/>
        <w:rPr>
          <w:rFonts w:ascii="Calibri"/>
          <w:b/>
          <w:sz w:val="27"/>
        </w:rPr>
      </w:pPr>
    </w:p>
    <w:p>
      <w:pPr>
        <w:pStyle w:val="8"/>
        <w:ind w:left="115" w:right="584"/>
      </w:pPr>
      <w:r>
        <w:t>We have followed the testing standards recommended by the International</w:t>
      </w:r>
      <w:r>
        <w:rPr>
          <w:spacing w:val="1"/>
        </w:rPr>
        <w:t xml:space="preserve"> </w:t>
      </w:r>
      <w:r>
        <w:t>Organization for Standardization (ISO) for this project. The testing standards</w:t>
      </w:r>
      <w:r>
        <w:rPr>
          <w:spacing w:val="-67"/>
        </w:rPr>
        <w:t xml:space="preserve"> </w:t>
      </w:r>
      <w:r>
        <w:t>followed</w:t>
      </w:r>
      <w:r>
        <w:rPr>
          <w:spacing w:val="-2"/>
        </w:rPr>
        <w:t xml:space="preserve"> </w:t>
      </w:r>
      <w:r>
        <w:t>are:</w:t>
      </w:r>
    </w:p>
    <w:p>
      <w:pPr>
        <w:pStyle w:val="8"/>
        <w:spacing w:before="4"/>
      </w:pPr>
    </w:p>
    <w:p>
      <w:pPr>
        <w:pStyle w:val="15"/>
        <w:numPr>
          <w:ilvl w:val="0"/>
          <w:numId w:val="10"/>
        </w:numPr>
        <w:tabs>
          <w:tab w:val="left" w:pos="536"/>
        </w:tabs>
        <w:spacing w:before="0" w:after="0" w:line="351" w:lineRule="exact"/>
        <w:ind w:left="536" w:right="0" w:hanging="421"/>
        <w:jc w:val="left"/>
        <w:rPr>
          <w:sz w:val="28"/>
        </w:rPr>
      </w:pPr>
      <w:r>
        <w:rPr>
          <w:sz w:val="28"/>
        </w:rPr>
        <w:t>Creation</w:t>
      </w:r>
      <w:r>
        <w:rPr>
          <w:spacing w:val="-3"/>
          <w:sz w:val="28"/>
        </w:rPr>
        <w:t xml:space="preserve"> </w:t>
      </w:r>
      <w:r>
        <w:rPr>
          <w:sz w:val="28"/>
        </w:rPr>
        <w:t>of</w:t>
      </w:r>
      <w:r>
        <w:rPr>
          <w:spacing w:val="-3"/>
          <w:sz w:val="28"/>
        </w:rPr>
        <w:t xml:space="preserve"> </w:t>
      </w:r>
      <w:r>
        <w:rPr>
          <w:sz w:val="28"/>
        </w:rPr>
        <w:t>test</w:t>
      </w:r>
      <w:r>
        <w:rPr>
          <w:spacing w:val="-2"/>
          <w:sz w:val="28"/>
        </w:rPr>
        <w:t xml:space="preserve"> </w:t>
      </w:r>
      <w:r>
        <w:rPr>
          <w:sz w:val="28"/>
        </w:rPr>
        <w:t>cases</w:t>
      </w:r>
      <w:r>
        <w:rPr>
          <w:spacing w:val="-2"/>
          <w:sz w:val="28"/>
        </w:rPr>
        <w:t xml:space="preserve"> </w:t>
      </w:r>
      <w:r>
        <w:rPr>
          <w:sz w:val="28"/>
        </w:rPr>
        <w:t>based</w:t>
      </w:r>
      <w:r>
        <w:rPr>
          <w:spacing w:val="-2"/>
          <w:sz w:val="28"/>
        </w:rPr>
        <w:t xml:space="preserve"> </w:t>
      </w:r>
      <w:r>
        <w:rPr>
          <w:sz w:val="28"/>
        </w:rPr>
        <w:t>upon requirements.</w:t>
      </w:r>
    </w:p>
    <w:p>
      <w:pPr>
        <w:pStyle w:val="15"/>
        <w:numPr>
          <w:ilvl w:val="0"/>
          <w:numId w:val="10"/>
        </w:numPr>
        <w:tabs>
          <w:tab w:val="left" w:pos="536"/>
        </w:tabs>
        <w:spacing w:before="0" w:after="0" w:line="343" w:lineRule="exact"/>
        <w:ind w:left="536" w:right="0" w:hanging="421"/>
        <w:jc w:val="left"/>
        <w:rPr>
          <w:sz w:val="28"/>
        </w:rPr>
      </w:pPr>
      <w:r>
        <w:rPr>
          <w:sz w:val="28"/>
        </w:rPr>
        <w:t>Execution</w:t>
      </w:r>
      <w:r>
        <w:rPr>
          <w:spacing w:val="-2"/>
          <w:sz w:val="28"/>
        </w:rPr>
        <w:t xml:space="preserve"> </w:t>
      </w:r>
      <w:r>
        <w:rPr>
          <w:sz w:val="28"/>
        </w:rPr>
        <w:t>of</w:t>
      </w:r>
      <w:r>
        <w:rPr>
          <w:spacing w:val="-3"/>
          <w:sz w:val="28"/>
        </w:rPr>
        <w:t xml:space="preserve"> </w:t>
      </w:r>
      <w:r>
        <w:rPr>
          <w:sz w:val="28"/>
        </w:rPr>
        <w:t>test cases</w:t>
      </w:r>
      <w:r>
        <w:rPr>
          <w:spacing w:val="-1"/>
          <w:sz w:val="28"/>
        </w:rPr>
        <w:t xml:space="preserve"> </w:t>
      </w:r>
      <w:r>
        <w:rPr>
          <w:sz w:val="28"/>
        </w:rPr>
        <w:t>and</w:t>
      </w:r>
      <w:r>
        <w:rPr>
          <w:spacing w:val="-5"/>
          <w:sz w:val="28"/>
        </w:rPr>
        <w:t xml:space="preserve"> </w:t>
      </w:r>
      <w:r>
        <w:rPr>
          <w:sz w:val="28"/>
        </w:rPr>
        <w:t>record the</w:t>
      </w:r>
      <w:r>
        <w:rPr>
          <w:spacing w:val="-2"/>
          <w:sz w:val="28"/>
        </w:rPr>
        <w:t xml:space="preserve"> </w:t>
      </w:r>
      <w:r>
        <w:rPr>
          <w:sz w:val="28"/>
        </w:rPr>
        <w:t>results.</w:t>
      </w:r>
    </w:p>
    <w:p>
      <w:pPr>
        <w:pStyle w:val="15"/>
        <w:numPr>
          <w:ilvl w:val="0"/>
          <w:numId w:val="10"/>
        </w:numPr>
        <w:tabs>
          <w:tab w:val="left" w:pos="536"/>
        </w:tabs>
        <w:spacing w:before="0" w:after="0" w:line="342" w:lineRule="exact"/>
        <w:ind w:left="536" w:right="0" w:hanging="421"/>
        <w:jc w:val="left"/>
        <w:rPr>
          <w:sz w:val="28"/>
        </w:rPr>
      </w:pPr>
      <w:r>
        <w:rPr>
          <w:sz w:val="28"/>
        </w:rPr>
        <w:t>Analyze</w:t>
      </w:r>
      <w:r>
        <w:rPr>
          <w:spacing w:val="-3"/>
          <w:sz w:val="28"/>
        </w:rPr>
        <w:t xml:space="preserve"> </w:t>
      </w:r>
      <w:r>
        <w:rPr>
          <w:sz w:val="28"/>
        </w:rPr>
        <w:t>the</w:t>
      </w:r>
      <w:r>
        <w:rPr>
          <w:spacing w:val="-1"/>
          <w:sz w:val="28"/>
        </w:rPr>
        <w:t xml:space="preserve"> </w:t>
      </w:r>
      <w:r>
        <w:rPr>
          <w:sz w:val="28"/>
        </w:rPr>
        <w:t>results</w:t>
      </w:r>
      <w:r>
        <w:rPr>
          <w:spacing w:val="-2"/>
          <w:sz w:val="28"/>
        </w:rPr>
        <w:t xml:space="preserve"> </w:t>
      </w:r>
      <w:r>
        <w:rPr>
          <w:sz w:val="28"/>
        </w:rPr>
        <w:t>and</w:t>
      </w:r>
      <w:r>
        <w:rPr>
          <w:spacing w:val="-2"/>
          <w:sz w:val="28"/>
        </w:rPr>
        <w:t xml:space="preserve"> </w:t>
      </w:r>
      <w:r>
        <w:rPr>
          <w:sz w:val="28"/>
        </w:rPr>
        <w:t>identify</w:t>
      </w:r>
      <w:r>
        <w:rPr>
          <w:spacing w:val="-2"/>
          <w:sz w:val="28"/>
        </w:rPr>
        <w:t xml:space="preserve"> </w:t>
      </w:r>
      <w:r>
        <w:rPr>
          <w:sz w:val="28"/>
        </w:rPr>
        <w:t>defects.</w:t>
      </w:r>
    </w:p>
    <w:p>
      <w:pPr>
        <w:pStyle w:val="15"/>
        <w:numPr>
          <w:ilvl w:val="0"/>
          <w:numId w:val="10"/>
        </w:numPr>
        <w:tabs>
          <w:tab w:val="left" w:pos="536"/>
        </w:tabs>
        <w:spacing w:before="0" w:after="0" w:line="340" w:lineRule="exact"/>
        <w:ind w:left="536" w:right="0" w:hanging="421"/>
        <w:jc w:val="left"/>
        <w:rPr>
          <w:sz w:val="28"/>
        </w:rPr>
      </w:pPr>
      <w:r>
        <w:rPr>
          <w:sz w:val="28"/>
        </w:rPr>
        <w:t>Fix</w:t>
      </w:r>
      <w:r>
        <w:rPr>
          <w:spacing w:val="-3"/>
          <w:sz w:val="28"/>
        </w:rPr>
        <w:t xml:space="preserve"> </w:t>
      </w:r>
      <w:r>
        <w:rPr>
          <w:sz w:val="28"/>
        </w:rPr>
        <w:t>the</w:t>
      </w:r>
      <w:r>
        <w:rPr>
          <w:spacing w:val="-3"/>
          <w:sz w:val="28"/>
        </w:rPr>
        <w:t xml:space="preserve"> </w:t>
      </w:r>
      <w:r>
        <w:rPr>
          <w:sz w:val="28"/>
        </w:rPr>
        <w:t>defects and</w:t>
      </w:r>
      <w:r>
        <w:rPr>
          <w:spacing w:val="-3"/>
          <w:sz w:val="28"/>
        </w:rPr>
        <w:t xml:space="preserve"> </w:t>
      </w:r>
      <w:r>
        <w:rPr>
          <w:sz w:val="28"/>
        </w:rPr>
        <w:t>repeat</w:t>
      </w:r>
      <w:r>
        <w:rPr>
          <w:spacing w:val="-2"/>
          <w:sz w:val="28"/>
        </w:rPr>
        <w:t xml:space="preserve"> </w:t>
      </w:r>
      <w:r>
        <w:rPr>
          <w:sz w:val="28"/>
        </w:rPr>
        <w:t>the</w:t>
      </w:r>
      <w:r>
        <w:rPr>
          <w:spacing w:val="-1"/>
          <w:sz w:val="28"/>
        </w:rPr>
        <w:t xml:space="preserve"> </w:t>
      </w:r>
      <w:r>
        <w:rPr>
          <w:sz w:val="28"/>
        </w:rPr>
        <w:t>testing</w:t>
      </w:r>
      <w:r>
        <w:rPr>
          <w:spacing w:val="-1"/>
          <w:sz w:val="28"/>
        </w:rPr>
        <w:t xml:space="preserve"> </w:t>
      </w:r>
      <w:r>
        <w:rPr>
          <w:sz w:val="28"/>
        </w:rPr>
        <w:t>process.</w:t>
      </w:r>
    </w:p>
    <w:p>
      <w:pPr>
        <w:pStyle w:val="8"/>
        <w:ind w:left="115" w:right="926"/>
      </w:pPr>
      <w:r>
        <w:t>These testing standards have helped us to ensure the quality of our project</w:t>
      </w:r>
      <w:r>
        <w:rPr>
          <w:spacing w:val="-67"/>
        </w:rPr>
        <w:t xml:space="preserve"> </w:t>
      </w:r>
      <w:r>
        <w:t>work</w:t>
      </w:r>
      <w:r>
        <w:rPr>
          <w:spacing w:val="-2"/>
        </w:rPr>
        <w:t xml:space="preserve"> </w:t>
      </w:r>
      <w:r>
        <w:t>and</w:t>
      </w:r>
      <w:r>
        <w:rPr>
          <w:spacing w:val="-2"/>
        </w:rPr>
        <w:t xml:space="preserve"> </w:t>
      </w:r>
      <w:r>
        <w:t>identify</w:t>
      </w:r>
      <w:r>
        <w:rPr>
          <w:spacing w:val="-2"/>
        </w:rPr>
        <w:t xml:space="preserve"> </w:t>
      </w:r>
      <w:r>
        <w:t>any</w:t>
      </w:r>
      <w:r>
        <w:rPr>
          <w:spacing w:val="-2"/>
        </w:rPr>
        <w:t xml:space="preserve"> </w:t>
      </w:r>
      <w:r>
        <w:t>defects</w:t>
      </w:r>
      <w:r>
        <w:rPr>
          <w:spacing w:val="-2"/>
        </w:rPr>
        <w:t xml:space="preserve"> </w:t>
      </w:r>
      <w:r>
        <w:t>in</w:t>
      </w:r>
      <w:r>
        <w:rPr>
          <w:spacing w:val="-2"/>
        </w:rPr>
        <w:t xml:space="preserve"> </w:t>
      </w:r>
      <w:r>
        <w:t>the</w:t>
      </w:r>
      <w:r>
        <w:rPr>
          <w:spacing w:val="-1"/>
        </w:rPr>
        <w:t xml:space="preserve"> </w:t>
      </w:r>
      <w:r>
        <w:t>system.</w:t>
      </w:r>
    </w:p>
    <w:p>
      <w:pPr>
        <w:spacing w:after="0"/>
        <w:sectPr>
          <w:pgSz w:w="11910" w:h="16840"/>
          <w:pgMar w:top="1360" w:right="1380" w:bottom="900" w:left="1180" w:header="0" w:footer="624" w:gutter="0"/>
          <w:pgNumType w:fmt="decimal"/>
          <w:cols w:space="720" w:num="1"/>
        </w:sectPr>
      </w:pPr>
    </w:p>
    <w:p>
      <w:pPr>
        <w:pStyle w:val="2"/>
      </w:pPr>
      <w:r>
        <w:t>Chapter</w:t>
      </w:r>
      <w:r>
        <w:rPr>
          <w:spacing w:val="-2"/>
        </w:rPr>
        <w:t xml:space="preserve"> </w:t>
      </w:r>
      <w:r>
        <w:t>6</w:t>
      </w:r>
    </w:p>
    <w:p>
      <w:pPr>
        <w:pStyle w:val="8"/>
        <w:spacing w:before="9"/>
        <w:rPr>
          <w:sz w:val="41"/>
        </w:rPr>
      </w:pPr>
    </w:p>
    <w:p>
      <w:pPr>
        <w:pStyle w:val="3"/>
        <w:rPr>
          <w:u w:val="none"/>
        </w:rPr>
      </w:pPr>
      <w:r>
        <w:rPr>
          <w:u w:val="thick"/>
        </w:rPr>
        <w:t>Conclusion</w:t>
      </w:r>
      <w:r>
        <w:rPr>
          <w:spacing w:val="-2"/>
          <w:u w:val="thick"/>
        </w:rPr>
        <w:t xml:space="preserve"> </w:t>
      </w:r>
      <w:r>
        <w:rPr>
          <w:u w:val="thick"/>
        </w:rPr>
        <w:t>and</w:t>
      </w:r>
      <w:r>
        <w:rPr>
          <w:spacing w:val="-5"/>
          <w:u w:val="thick"/>
        </w:rPr>
        <w:t xml:space="preserve"> </w:t>
      </w:r>
      <w:r>
        <w:rPr>
          <w:u w:val="thick"/>
        </w:rPr>
        <w:t>Future</w:t>
      </w:r>
      <w:r>
        <w:rPr>
          <w:spacing w:val="-1"/>
          <w:u w:val="thick"/>
        </w:rPr>
        <w:t xml:space="preserve"> </w:t>
      </w:r>
      <w:r>
        <w:rPr>
          <w:u w:val="thick"/>
        </w:rPr>
        <w:t>Scope</w:t>
      </w:r>
    </w:p>
    <w:p>
      <w:pPr>
        <w:pStyle w:val="8"/>
        <w:rPr>
          <w:b/>
          <w:sz w:val="20"/>
        </w:rPr>
      </w:pPr>
    </w:p>
    <w:p>
      <w:pPr>
        <w:pStyle w:val="8"/>
        <w:spacing w:before="2"/>
        <w:rPr>
          <w:b/>
          <w:sz w:val="20"/>
        </w:rPr>
      </w:pPr>
    </w:p>
    <w:p>
      <w:pPr>
        <w:pStyle w:val="5"/>
        <w:numPr>
          <w:ilvl w:val="0"/>
          <w:numId w:val="9"/>
        </w:numPr>
        <w:tabs>
          <w:tab w:val="left" w:pos="397"/>
        </w:tabs>
        <w:spacing w:before="89" w:after="0" w:line="240" w:lineRule="auto"/>
        <w:ind w:left="282" w:leftChars="0" w:right="0" w:hanging="282" w:firstLineChars="0"/>
        <w:jc w:val="left"/>
      </w:pPr>
      <w:r>
        <w:t>Conclusion</w:t>
      </w:r>
      <w:r>
        <w:rPr>
          <w:spacing w:val="-5"/>
        </w:rPr>
        <w:t xml:space="preserve"> </w:t>
      </w:r>
      <w:r>
        <w:t>and</w:t>
      </w:r>
      <w:r>
        <w:rPr>
          <w:spacing w:val="-5"/>
        </w:rPr>
        <w:t xml:space="preserve"> </w:t>
      </w:r>
      <w:r>
        <w:t>Future</w:t>
      </w:r>
      <w:r>
        <w:rPr>
          <w:spacing w:val="-2"/>
        </w:rPr>
        <w:t xml:space="preserve"> </w:t>
      </w:r>
      <w:r>
        <w:t>Scope</w:t>
      </w:r>
    </w:p>
    <w:p>
      <w:pPr>
        <w:pStyle w:val="8"/>
        <w:spacing w:before="11"/>
        <w:rPr>
          <w:b/>
          <w:sz w:val="27"/>
        </w:rPr>
      </w:pPr>
    </w:p>
    <w:p>
      <w:pPr>
        <w:pStyle w:val="15"/>
        <w:numPr>
          <w:ilvl w:val="1"/>
          <w:numId w:val="9"/>
        </w:numPr>
        <w:tabs>
          <w:tab w:val="left" w:pos="536"/>
        </w:tabs>
        <w:spacing w:before="0" w:after="0" w:line="240" w:lineRule="auto"/>
        <w:ind w:left="421" w:leftChars="0" w:right="0" w:hanging="421" w:firstLineChars="0"/>
        <w:jc w:val="left"/>
        <w:rPr>
          <w:b/>
          <w:sz w:val="28"/>
        </w:rPr>
      </w:pPr>
      <w:r>
        <w:rPr>
          <w:b/>
          <w:sz w:val="28"/>
        </w:rPr>
        <w:t>Conclusion</w:t>
      </w:r>
    </w:p>
    <w:p>
      <w:pPr>
        <w:pStyle w:val="8"/>
        <w:spacing w:before="1"/>
        <w:rPr>
          <w:b/>
        </w:rPr>
      </w:pPr>
    </w:p>
    <w:p>
      <w:pPr>
        <w:pStyle w:val="8"/>
        <w:ind w:left="115" w:right="552"/>
        <w:rPr>
          <w:rFonts w:hint="default"/>
        </w:rPr>
      </w:pPr>
      <w:r>
        <w:rPr>
          <w:rFonts w:hint="default"/>
        </w:rPr>
        <w:t>In culmination, the Stock Market Real-Time Data Analysis project has achieved significant milestones by successfully implementing a robust real-time data analysis pipeline. The orchestrated synergy of Apache Kafka, Python, and Amazon Web Services (AWS) has resulted in a responsive and efficient system capable of processing financial data in real-time. The project's primary objective, addressing the critical need for timely and effective data analysis in financial markets, has been realized. The seamless flow of data from its source through the entire pipeline, facilitated by Kafka, has contributed to a transformative impact on decision-making processes within the dynamic realm of financial markets.</w:t>
      </w:r>
    </w:p>
    <w:p>
      <w:pPr>
        <w:pStyle w:val="8"/>
        <w:ind w:left="115" w:right="552"/>
        <w:rPr>
          <w:rFonts w:hint="default"/>
        </w:rPr>
      </w:pPr>
    </w:p>
    <w:p>
      <w:pPr>
        <w:pStyle w:val="8"/>
        <w:ind w:left="115" w:right="552"/>
      </w:pPr>
      <w:r>
        <w:rPr>
          <w:rFonts w:hint="default"/>
        </w:rPr>
        <w:t>The successful implementation of the project underscores its relevance and applicability in addressing the challenges posed by the fast-paced nature of financial data. Stakeholders now have access to a tool that not only meets but exceeds expectations in terms of accuracy, responsiveness, and scalability. The real-time data analysis pipeline stands as a testament to the power of cutting-edge technologies and meticulous project planning.</w:t>
      </w:r>
    </w:p>
    <w:p>
      <w:pPr>
        <w:spacing w:after="0"/>
        <w:sectPr>
          <w:pgSz w:w="11910" w:h="16840"/>
          <w:pgMar w:top="1360" w:right="1380" w:bottom="900" w:left="1180" w:header="0" w:footer="624" w:gutter="0"/>
          <w:pgNumType w:fmt="decimal"/>
          <w:cols w:space="720" w:num="1"/>
        </w:sectPr>
      </w:pPr>
    </w:p>
    <w:p>
      <w:pPr>
        <w:pStyle w:val="5"/>
        <w:numPr>
          <w:ilvl w:val="1"/>
          <w:numId w:val="9"/>
        </w:numPr>
        <w:tabs>
          <w:tab w:val="left" w:pos="536"/>
        </w:tabs>
        <w:spacing w:before="60" w:after="0" w:line="240" w:lineRule="auto"/>
        <w:ind w:left="421" w:leftChars="0" w:right="0" w:hanging="421" w:firstLineChars="0"/>
        <w:jc w:val="left"/>
      </w:pPr>
      <w:r>
        <w:t>Future</w:t>
      </w:r>
      <w:r>
        <w:rPr>
          <w:spacing w:val="-5"/>
        </w:rPr>
        <w:t xml:space="preserve"> </w:t>
      </w:r>
      <w:r>
        <w:t>Scope</w:t>
      </w:r>
    </w:p>
    <w:p>
      <w:pPr>
        <w:pStyle w:val="8"/>
        <w:rPr>
          <w:b/>
        </w:rPr>
      </w:pPr>
    </w:p>
    <w:p>
      <w:pPr>
        <w:pStyle w:val="8"/>
        <w:rPr>
          <w:rFonts w:hint="default"/>
          <w:b/>
          <w:bCs w:val="0"/>
        </w:rPr>
      </w:pPr>
      <w:r>
        <w:rPr>
          <w:rFonts w:hint="default"/>
          <w:b/>
          <w:bCs w:val="0"/>
          <w:lang w:val="en-US"/>
        </w:rPr>
        <w:t>6</w:t>
      </w:r>
      <w:r>
        <w:rPr>
          <w:rFonts w:hint="default"/>
          <w:b/>
          <w:bCs w:val="0"/>
        </w:rPr>
        <w:t>.2.1 Enhanced Scalability</w:t>
      </w:r>
    </w:p>
    <w:p>
      <w:pPr>
        <w:pStyle w:val="8"/>
        <w:rPr>
          <w:rFonts w:hint="default"/>
          <w:b/>
          <w:bCs w:val="0"/>
        </w:rPr>
      </w:pPr>
    </w:p>
    <w:p>
      <w:pPr>
        <w:pStyle w:val="8"/>
        <w:rPr>
          <w:rFonts w:hint="default"/>
          <w:b w:val="0"/>
          <w:bCs/>
        </w:rPr>
      </w:pPr>
      <w:r>
        <w:rPr>
          <w:rFonts w:hint="default"/>
          <w:b w:val="0"/>
          <w:bCs/>
        </w:rPr>
        <w:t>While the current system demonstrates scalability, there is always room for improvement. Future enhancements could focus on optimizing the system's scalability to handle even larger data volumes and accommodate potential increases in user demand. This could involve further optimization of Apache Kafka configurations, AWS resource scaling strategies, and Python-based processing capabilities.</w:t>
      </w:r>
    </w:p>
    <w:p>
      <w:pPr>
        <w:pStyle w:val="8"/>
        <w:rPr>
          <w:rFonts w:hint="default"/>
          <w:b w:val="0"/>
          <w:bCs/>
        </w:rPr>
      </w:pPr>
    </w:p>
    <w:p>
      <w:pPr>
        <w:pStyle w:val="8"/>
        <w:rPr>
          <w:rFonts w:hint="default"/>
          <w:b/>
          <w:bCs w:val="0"/>
        </w:rPr>
      </w:pPr>
      <w:r>
        <w:rPr>
          <w:rFonts w:hint="default"/>
          <w:b/>
          <w:bCs w:val="0"/>
          <w:lang w:val="en-US"/>
        </w:rPr>
        <w:t>6</w:t>
      </w:r>
      <w:r>
        <w:rPr>
          <w:rFonts w:hint="default"/>
          <w:b/>
          <w:bCs w:val="0"/>
        </w:rPr>
        <w:t>.2.2 Integration of Machine Learning Algorithms</w:t>
      </w:r>
    </w:p>
    <w:p>
      <w:pPr>
        <w:pStyle w:val="8"/>
        <w:rPr>
          <w:rFonts w:hint="default"/>
          <w:b/>
          <w:bCs w:val="0"/>
        </w:rPr>
      </w:pPr>
    </w:p>
    <w:p>
      <w:pPr>
        <w:pStyle w:val="8"/>
        <w:rPr>
          <w:rFonts w:hint="default"/>
          <w:b w:val="0"/>
          <w:bCs/>
        </w:rPr>
      </w:pPr>
      <w:r>
        <w:rPr>
          <w:rFonts w:hint="default"/>
          <w:b w:val="0"/>
          <w:bCs/>
        </w:rPr>
        <w:t>The future scope includes exploring the integration of machine learning algorithms for predictive analysis. Machine learning models could be employed to analyze historical market data, identify patterns, and provide predictive insights. This addition could elevate the system from reactive data analysis to a proactive tool that aids in anticipating market trends and making informed decisions.</w:t>
      </w:r>
    </w:p>
    <w:p>
      <w:pPr>
        <w:pStyle w:val="8"/>
        <w:rPr>
          <w:rFonts w:hint="default"/>
          <w:b w:val="0"/>
          <w:bCs/>
        </w:rPr>
      </w:pPr>
    </w:p>
    <w:p>
      <w:pPr>
        <w:pStyle w:val="8"/>
        <w:rPr>
          <w:rFonts w:hint="default"/>
          <w:b/>
          <w:bCs w:val="0"/>
        </w:rPr>
      </w:pPr>
      <w:r>
        <w:rPr>
          <w:rFonts w:hint="default"/>
          <w:b/>
          <w:bCs w:val="0"/>
          <w:lang w:val="en-US"/>
        </w:rPr>
        <w:t>6</w:t>
      </w:r>
      <w:r>
        <w:rPr>
          <w:rFonts w:hint="default"/>
          <w:b/>
          <w:bCs w:val="0"/>
        </w:rPr>
        <w:t>.2.3 Integration of Additional Financial Datasets</w:t>
      </w:r>
    </w:p>
    <w:p>
      <w:pPr>
        <w:pStyle w:val="8"/>
        <w:rPr>
          <w:rFonts w:hint="default"/>
          <w:b/>
          <w:bCs w:val="0"/>
        </w:rPr>
      </w:pPr>
    </w:p>
    <w:p>
      <w:pPr>
        <w:pStyle w:val="8"/>
        <w:rPr>
          <w:rFonts w:hint="default"/>
          <w:b w:val="0"/>
          <w:bCs/>
        </w:rPr>
      </w:pPr>
      <w:r>
        <w:rPr>
          <w:rFonts w:hint="default"/>
          <w:b w:val="0"/>
          <w:bCs/>
        </w:rPr>
        <w:t>Expanding the project's scope involves integrating additional financial datasets to enhance the breadth and depth of analysis. This could include incorporating diverse market indices, commodity prices, or global economic indicators. The integration of new datasets would contribute to a more comprehensive understanding of the factors influencing financial markets, providing stakeholders with a holistic view.</w:t>
      </w:r>
    </w:p>
    <w:p>
      <w:pPr>
        <w:pStyle w:val="8"/>
        <w:rPr>
          <w:rFonts w:hint="default"/>
          <w:b w:val="0"/>
          <w:bCs/>
        </w:rPr>
      </w:pPr>
    </w:p>
    <w:p>
      <w:pPr>
        <w:pStyle w:val="8"/>
        <w:rPr>
          <w:rFonts w:hint="default"/>
          <w:b/>
          <w:bCs w:val="0"/>
        </w:rPr>
      </w:pPr>
      <w:r>
        <w:rPr>
          <w:rFonts w:hint="default"/>
          <w:b/>
          <w:bCs w:val="0"/>
          <w:lang w:val="en-US"/>
        </w:rPr>
        <w:t>6</w:t>
      </w:r>
      <w:r>
        <w:rPr>
          <w:rFonts w:hint="default"/>
          <w:b/>
          <w:bCs w:val="0"/>
        </w:rPr>
        <w:t>.2.4 User Interface Enhancements</w:t>
      </w:r>
    </w:p>
    <w:p>
      <w:pPr>
        <w:pStyle w:val="8"/>
        <w:rPr>
          <w:rFonts w:hint="default"/>
          <w:b/>
          <w:bCs w:val="0"/>
        </w:rPr>
      </w:pPr>
    </w:p>
    <w:p>
      <w:pPr>
        <w:pStyle w:val="8"/>
        <w:rPr>
          <w:rFonts w:hint="default"/>
          <w:b w:val="0"/>
          <w:bCs/>
        </w:rPr>
      </w:pPr>
      <w:r>
        <w:rPr>
          <w:rFonts w:hint="default"/>
          <w:b w:val="0"/>
          <w:bCs/>
        </w:rPr>
        <w:t>Consideration should be given to user interface enhancements to improve the overall user experience. A user-friendly and intuitive interface could empower stakeholders to interact more seamlessly with the real-time data analysis platform. This may involve the development of dashboards, visualization tools, or customizable reporting features.</w:t>
      </w:r>
    </w:p>
    <w:p>
      <w:pPr>
        <w:pStyle w:val="8"/>
        <w:rPr>
          <w:rFonts w:hint="default"/>
          <w:b w:val="0"/>
          <w:bCs/>
        </w:rPr>
      </w:pPr>
    </w:p>
    <w:p>
      <w:pPr>
        <w:pStyle w:val="8"/>
        <w:rPr>
          <w:b/>
        </w:rPr>
      </w:pPr>
      <w:r>
        <w:rPr>
          <w:rFonts w:hint="default"/>
          <w:b w:val="0"/>
          <w:bCs/>
        </w:rPr>
        <w:t>In conclusion, the Stock Market Real-Time Data Analysis project not only marks a successful venture into real-time financial data processing but also sets the stage for continuous innovation and improvement. The outlined future scope opens avenues for refining the system, expanding its capabilities, and ensuring its relevance in the ever-evolving landscape of financial markets.</w:t>
      </w:r>
    </w:p>
    <w:p>
      <w:pPr>
        <w:pStyle w:val="3"/>
        <w:spacing w:before="62"/>
        <w:rPr>
          <w:u w:val="thick"/>
        </w:rPr>
      </w:pPr>
    </w:p>
    <w:p>
      <w:pPr>
        <w:pStyle w:val="3"/>
        <w:spacing w:before="62"/>
        <w:rPr>
          <w:u w:val="thick"/>
        </w:rPr>
      </w:pPr>
    </w:p>
    <w:p>
      <w:pPr>
        <w:pStyle w:val="3"/>
        <w:spacing w:before="62"/>
        <w:ind w:left="0" w:leftChars="0" w:firstLine="0" w:firstLineChars="0"/>
        <w:rPr>
          <w:u w:val="none"/>
        </w:rPr>
      </w:pPr>
      <w:r>
        <w:rPr>
          <w:u w:val="thick"/>
        </w:rPr>
        <w:t>References</w:t>
      </w:r>
    </w:p>
    <w:p>
      <w:pPr>
        <w:pStyle w:val="8"/>
        <w:rPr>
          <w:b/>
          <w:sz w:val="20"/>
        </w:rPr>
      </w:pPr>
    </w:p>
    <w:p>
      <w:pPr>
        <w:pStyle w:val="8"/>
        <w:spacing w:before="2"/>
        <w:rPr>
          <w:b/>
          <w:sz w:val="16"/>
        </w:rPr>
      </w:pPr>
    </w:p>
    <w:p>
      <w:pPr>
        <w:pStyle w:val="8"/>
        <w:spacing w:before="89"/>
        <w:ind w:left="115"/>
        <w:rPr>
          <w:sz w:val="20"/>
        </w:rPr>
      </w:pPr>
      <w:r>
        <w:t>Fig 1:</w:t>
      </w:r>
      <w:r>
        <w:rPr>
          <w:spacing w:val="1"/>
        </w:rPr>
        <w:t xml:space="preserve"> </w:t>
      </w:r>
      <w:r>
        <w:rPr>
          <w:rFonts w:hint="default"/>
        </w:rPr>
        <w:fldChar w:fldCharType="begin"/>
      </w:r>
      <w:r>
        <w:rPr>
          <w:rFonts w:hint="default"/>
        </w:rPr>
        <w:instrText xml:space="preserve"> HYPERLINK "https://developer.confluent.io/courses/architecture/get-started/" </w:instrText>
      </w:r>
      <w:r>
        <w:rPr>
          <w:rFonts w:hint="default"/>
        </w:rPr>
        <w:fldChar w:fldCharType="separate"/>
      </w:r>
      <w:r>
        <w:rPr>
          <w:rStyle w:val="11"/>
          <w:rFonts w:hint="default"/>
        </w:rPr>
        <w:t>https://developer.confluent.io/courses/architecture/get-started/</w:t>
      </w:r>
      <w:r>
        <w:rPr>
          <w:rFonts w:hint="default"/>
        </w:rPr>
        <w:fldChar w:fldCharType="end"/>
      </w:r>
    </w:p>
    <w:p>
      <w:pPr>
        <w:pStyle w:val="8"/>
        <w:spacing w:before="89"/>
        <w:ind w:left="115"/>
        <w:rPr>
          <w:rFonts w:hint="default"/>
        </w:rPr>
      </w:pPr>
      <w:r>
        <w:t>Fig</w:t>
      </w:r>
      <w:r>
        <w:rPr>
          <w:spacing w:val="-7"/>
        </w:rPr>
        <w:t xml:space="preserve"> </w:t>
      </w:r>
      <w:r>
        <w:rPr>
          <w:rFonts w:hint="default"/>
          <w:spacing w:val="-7"/>
          <w:lang w:val="en-US"/>
        </w:rPr>
        <w:t>3</w:t>
      </w:r>
      <w:bookmarkStart w:id="0" w:name="_GoBack"/>
      <w:bookmarkEnd w:id="0"/>
      <w:r>
        <w:t>:</w:t>
      </w:r>
      <w:r>
        <w:rPr>
          <w:spacing w:val="60"/>
        </w:rPr>
        <w:t xml:space="preserve"> </w:t>
      </w:r>
      <w:r>
        <w:rPr>
          <w:rFonts w:hint="default"/>
        </w:rPr>
        <w:fldChar w:fldCharType="begin"/>
      </w:r>
      <w:r>
        <w:rPr>
          <w:rFonts w:hint="default"/>
        </w:rPr>
        <w:instrText xml:space="preserve"> HYPERLINK "https://medium.com/@ishaan.rawat611/real-time-data-pipeline-using-apache-kafka-glue-and-athena-on-aws-cloud-fb29eecb4788" </w:instrText>
      </w:r>
      <w:r>
        <w:rPr>
          <w:rFonts w:hint="default"/>
        </w:rPr>
        <w:fldChar w:fldCharType="separate"/>
      </w:r>
      <w:r>
        <w:rPr>
          <w:rStyle w:val="11"/>
          <w:rFonts w:hint="default"/>
        </w:rPr>
        <w:t>https://medium.com/@ishaan.rawat611/real-time-data-pipeline-using-apache-kafka-glue-and-athena-on-aws-cloud-fb29eecb4788</w:t>
      </w:r>
      <w:r>
        <w:rPr>
          <w:rFonts w:hint="default"/>
        </w:rPr>
        <w:fldChar w:fldCharType="end"/>
      </w:r>
    </w:p>
    <w:p>
      <w:pPr>
        <w:pStyle w:val="8"/>
        <w:spacing w:before="2"/>
        <w:rPr>
          <w:sz w:val="20"/>
        </w:rPr>
      </w:pPr>
    </w:p>
    <w:p>
      <w:pPr>
        <w:pStyle w:val="8"/>
        <w:spacing w:before="89"/>
        <w:ind w:left="115"/>
      </w:pPr>
      <w:r>
        <w:t>Other</w:t>
      </w:r>
      <w:r>
        <w:rPr>
          <w:spacing w:val="-3"/>
        </w:rPr>
        <w:t xml:space="preserve"> </w:t>
      </w:r>
      <w:r>
        <w:t>References:-</w:t>
      </w:r>
    </w:p>
    <w:p>
      <w:pPr>
        <w:pStyle w:val="15"/>
        <w:numPr>
          <w:ilvl w:val="0"/>
          <w:numId w:val="11"/>
        </w:numPr>
        <w:tabs>
          <w:tab w:val="left" w:pos="397"/>
        </w:tabs>
        <w:spacing w:before="3" w:after="0" w:line="240" w:lineRule="auto"/>
        <w:ind w:left="0" w:leftChars="0" w:right="696" w:firstLine="0" w:firstLineChars="0"/>
        <w:jc w:val="left"/>
        <w:rPr>
          <w:sz w:val="28"/>
          <w:szCs w:val="28"/>
        </w:rPr>
      </w:pPr>
      <w:r>
        <w:rPr>
          <w:rFonts w:hint="default"/>
          <w:sz w:val="28"/>
          <w:szCs w:val="28"/>
        </w:rPr>
        <w:fldChar w:fldCharType="begin"/>
      </w:r>
      <w:r>
        <w:rPr>
          <w:rFonts w:hint="default"/>
          <w:sz w:val="28"/>
          <w:szCs w:val="28"/>
        </w:rPr>
        <w:instrText xml:space="preserve"> HYPERLINK "https://kafka.apache.org/documentation/streams/" </w:instrText>
      </w:r>
      <w:r>
        <w:rPr>
          <w:rFonts w:hint="default"/>
          <w:sz w:val="28"/>
          <w:szCs w:val="28"/>
        </w:rPr>
        <w:fldChar w:fldCharType="separate"/>
      </w:r>
      <w:r>
        <w:rPr>
          <w:rStyle w:val="11"/>
          <w:rFonts w:hint="default"/>
          <w:sz w:val="28"/>
          <w:szCs w:val="28"/>
        </w:rPr>
        <w:t>https://kafka.apache.org/documentation/streams/</w:t>
      </w:r>
      <w:r>
        <w:rPr>
          <w:rFonts w:hint="default"/>
          <w:sz w:val="28"/>
          <w:szCs w:val="28"/>
        </w:rPr>
        <w:fldChar w:fldCharType="end"/>
      </w:r>
    </w:p>
    <w:p>
      <w:pPr>
        <w:pStyle w:val="15"/>
        <w:numPr>
          <w:ilvl w:val="0"/>
          <w:numId w:val="11"/>
        </w:numPr>
        <w:tabs>
          <w:tab w:val="left" w:pos="397"/>
        </w:tabs>
        <w:spacing w:before="3" w:after="0" w:line="240" w:lineRule="auto"/>
        <w:ind w:left="0" w:leftChars="0" w:right="696" w:firstLine="0" w:firstLineChars="0"/>
        <w:jc w:val="left"/>
        <w:rPr>
          <w:sz w:val="20"/>
        </w:rPr>
      </w:pPr>
      <w:r>
        <w:rPr>
          <w:rFonts w:hint="default"/>
          <w:sz w:val="28"/>
          <w:szCs w:val="28"/>
        </w:rPr>
        <w:fldChar w:fldCharType="begin"/>
      </w:r>
      <w:r>
        <w:rPr>
          <w:rFonts w:hint="default"/>
          <w:sz w:val="28"/>
          <w:szCs w:val="28"/>
        </w:rPr>
        <w:instrText xml:space="preserve"> HYPERLINK "https://ap-south-1.console.aws.amazon.com/console/home?nc2=h_ct&amp;src=header-signin&amp;region=ap-south-1" </w:instrText>
      </w:r>
      <w:r>
        <w:rPr>
          <w:rFonts w:hint="default"/>
          <w:sz w:val="28"/>
          <w:szCs w:val="28"/>
        </w:rPr>
        <w:fldChar w:fldCharType="separate"/>
      </w:r>
      <w:r>
        <w:rPr>
          <w:rStyle w:val="11"/>
          <w:rFonts w:hint="default"/>
          <w:sz w:val="28"/>
          <w:szCs w:val="28"/>
        </w:rPr>
        <w:t>https://ap-south-1.console.aws.amazon.com/console/home?nc2=h_ct&amp;src=header-signin&amp;region=ap-south-1</w:t>
      </w:r>
      <w:r>
        <w:rPr>
          <w:rFonts w:hint="default"/>
          <w:sz w:val="28"/>
          <w:szCs w:val="28"/>
        </w:rPr>
        <w:fldChar w:fldCharType="end"/>
      </w:r>
    </w:p>
    <w:sectPr>
      <w:headerReference r:id="rId10" w:type="default"/>
      <w:footerReference r:id="rId11" w:type="default"/>
      <w:pgSz w:w="11910" w:h="16840"/>
      <w:pgMar w:top="1580" w:right="1380" w:bottom="820" w:left="1180" w:header="0" w:footer="624"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PGothic">
    <w:panose1 w:val="020B0600070205080204"/>
    <w:charset w:val="80"/>
    <w:family w:val="swiss"/>
    <w:pitch w:val="default"/>
    <w:sig w:usb0="E00002FF" w:usb1="6AC7FDFB" w:usb2="08000012" w:usb3="00000000" w:csb0="4002009F" w:csb1="DFD7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implex">
    <w:panose1 w:val="00000400000000000000"/>
    <w:charset w:val="00"/>
    <w:family w:val="auto"/>
    <w:pitch w:val="default"/>
    <w:sig w:usb0="00000287" w:usb1="00000000" w:usb2="00000000" w:usb3="00000000" w:csb0="000001FF" w:csb1="00000000"/>
  </w:font>
  <w:font w:name="Sitka Heading">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rFonts w:hint="default"/>
        <w:sz w:val="20"/>
        <w:lang w:val="en-US"/>
      </w:rPr>
    </w:pPr>
    <w:r>
      <w:rPr>
        <w:sz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12"/>
      </w:rPr>
    </w:pPr>
    <w:r>
      <w:rPr>
        <w:sz w:val="2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r>
      <w:pict>
        <v:shape id="_x0000_s2051" o:spid="_x0000_s2051" o:spt="202" type="#_x0000_t202" style="position:absolute;left:0pt;margin-left:63.75pt;margin-top:795.7pt;height:11pt;width:157.9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0" w:line="203" w:lineRule="exact"/>
                  <w:ind w:left="20" w:right="0" w:firstLine="0"/>
                  <w:jc w:val="left"/>
                  <w:rPr>
                    <w:rFonts w:hint="default" w:ascii="Calibri"/>
                    <w:b/>
                    <w:sz w:val="18"/>
                    <w:lang w:val="en-US"/>
                  </w:rPr>
                </w:pPr>
                <w:r>
                  <w:rPr>
                    <w:rFonts w:hint="default" w:ascii="Calibri"/>
                    <w:b/>
                    <w:sz w:val="18"/>
                    <w:lang w:val="en-US"/>
                  </w:rPr>
                  <w:t>Real Time Data Streaming Using Kafka</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12"/>
      </w:rPr>
    </w:pPr>
    <w:r>
      <w:rPr>
        <w:sz w:val="2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809625</wp:posOffset>
              </wp:positionH>
              <wp:positionV relativeFrom="page">
                <wp:posOffset>10105390</wp:posOffset>
              </wp:positionV>
              <wp:extent cx="2005330" cy="139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005330" cy="139700"/>
                      </a:xfrm>
                      <a:prstGeom prst="rect">
                        <a:avLst/>
                      </a:prstGeom>
                      <a:noFill/>
                      <a:ln>
                        <a:noFill/>
                      </a:ln>
                    </wps:spPr>
                    <wps:txbx>
                      <w:txbxContent>
                        <w:p>
                          <w:pPr>
                            <w:spacing w:before="0" w:line="203" w:lineRule="exact"/>
                            <w:ind w:left="20" w:right="0" w:firstLine="0"/>
                            <w:jc w:val="left"/>
                            <w:rPr>
                              <w:rFonts w:hint="default" w:ascii="Calibri"/>
                              <w:b/>
                              <w:sz w:val="18"/>
                              <w:lang w:val="en-US"/>
                            </w:rPr>
                          </w:pPr>
                          <w:r>
                            <w:rPr>
                              <w:rFonts w:hint="default" w:ascii="Calibri"/>
                              <w:b/>
                              <w:sz w:val="18"/>
                              <w:lang w:val="en-US"/>
                            </w:rPr>
                            <w:t>Real Time Data Streaming Using Kafka</w:t>
                          </w:r>
                        </w:p>
                      </w:txbxContent>
                    </wps:txbx>
                    <wps:bodyPr lIns="0" tIns="0" rIns="0" bIns="0" upright="1"/>
                  </wps:wsp>
                </a:graphicData>
              </a:graphic>
            </wp:anchor>
          </w:drawing>
        </mc:Choice>
        <mc:Fallback>
          <w:pict>
            <v:shape id="_x0000_s1026" o:spid="_x0000_s1026" o:spt="202" type="#_x0000_t202" style="position:absolute;left:0pt;margin-left:63.75pt;margin-top:795.7pt;height:11pt;width:157.9pt;mso-position-horizontal-relative:page;mso-position-vertical-relative:page;z-index:-251650048;mso-width-relative:page;mso-height-relative:page;" filled="f" stroked="f" coordsize="21600,21600" o:gfxdata="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6/A36dsA&#10;AAANAQAADwAAAAAAAAABACAAAAAiAAAAZHJzL2Rvd25yZXYueG1sUEsBAhQAFAAAAAgAh07iQLjk&#10;FA2qAQAAcQMAAA4AAAAAAAAAAQAgAAAAKgEAAGRycy9lMm9Eb2MueG1sUEsFBgAAAAAGAAYAWQEA&#10;AEYFAAAAAA==&#10;">
              <v:fill on="f" focussize="0,0"/>
              <v:stroke on="f"/>
              <v:imagedata o:title=""/>
              <o:lock v:ext="edit" aspectratio="f"/>
              <v:textbox inset="0mm,0mm,0mm,0mm">
                <w:txbxContent>
                  <w:p>
                    <w:pPr>
                      <w:spacing w:before="0" w:line="203" w:lineRule="exact"/>
                      <w:ind w:left="20" w:right="0" w:firstLine="0"/>
                      <w:jc w:val="left"/>
                      <w:rPr>
                        <w:rFonts w:hint="default" w:ascii="Calibri"/>
                        <w:b/>
                        <w:sz w:val="18"/>
                        <w:lang w:val="en-US"/>
                      </w:rPr>
                    </w:pPr>
                    <w:r>
                      <w:rPr>
                        <w:rFonts w:hint="default" w:ascii="Calibri"/>
                        <w:b/>
                        <w:sz w:val="18"/>
                        <w:lang w:val="en-US"/>
                      </w:rPr>
                      <w:t>Real Time Data Streaming Using Kafka</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902B8"/>
    <w:multiLevelType w:val="singleLevel"/>
    <w:tmpl w:val="A08902B8"/>
    <w:lvl w:ilvl="0" w:tentative="0">
      <w:start w:val="1"/>
      <w:numFmt w:val="lowerLetter"/>
      <w:lvlText w:val="%1)"/>
      <w:lvlJc w:val="left"/>
      <w:pPr>
        <w:tabs>
          <w:tab w:val="left" w:pos="425"/>
        </w:tabs>
        <w:ind w:left="645" w:leftChars="0" w:hanging="425" w:firstLineChars="0"/>
      </w:pPr>
      <w:rPr>
        <w:rFonts w:hint="default"/>
      </w:rPr>
    </w:lvl>
  </w:abstractNum>
  <w:abstractNum w:abstractNumId="1">
    <w:nsid w:val="AB3A2C47"/>
    <w:multiLevelType w:val="singleLevel"/>
    <w:tmpl w:val="AB3A2C47"/>
    <w:lvl w:ilvl="0" w:tentative="0">
      <w:start w:val="1"/>
      <w:numFmt w:val="lowerLetter"/>
      <w:lvlText w:val="%1)"/>
      <w:lvlJc w:val="left"/>
      <w:pPr>
        <w:tabs>
          <w:tab w:val="left" w:pos="425"/>
        </w:tabs>
        <w:ind w:left="645" w:leftChars="0" w:hanging="425" w:firstLineChars="0"/>
      </w:pPr>
      <w:rPr>
        <w:rFonts w:hint="default"/>
      </w:rPr>
    </w:lvl>
  </w:abstractNum>
  <w:abstractNum w:abstractNumId="2">
    <w:nsid w:val="B5E306ED"/>
    <w:multiLevelType w:val="multilevel"/>
    <w:tmpl w:val="B5E306ED"/>
    <w:lvl w:ilvl="0" w:tentative="0">
      <w:start w:val="0"/>
      <w:numFmt w:val="bullet"/>
      <w:lvlText w:val="●"/>
      <w:lvlJc w:val="left"/>
      <w:pPr>
        <w:ind w:left="536" w:hanging="420"/>
      </w:pPr>
      <w:rPr>
        <w:rFonts w:hint="default" w:ascii="MS PGothic" w:hAnsi="MS PGothic" w:eastAsia="MS PGothic" w:cs="MS PGothic"/>
        <w:w w:val="100"/>
        <w:sz w:val="28"/>
        <w:szCs w:val="28"/>
        <w:lang w:val="en-US" w:eastAsia="en-US" w:bidi="ar-SA"/>
      </w:rPr>
    </w:lvl>
    <w:lvl w:ilvl="1" w:tentative="0">
      <w:start w:val="0"/>
      <w:numFmt w:val="bullet"/>
      <w:lvlText w:val="•"/>
      <w:lvlJc w:val="left"/>
      <w:pPr>
        <w:ind w:left="1420" w:hanging="420"/>
      </w:pPr>
      <w:rPr>
        <w:rFonts w:hint="default"/>
        <w:lang w:val="en-US" w:eastAsia="en-US" w:bidi="ar-SA"/>
      </w:rPr>
    </w:lvl>
    <w:lvl w:ilvl="2" w:tentative="0">
      <w:start w:val="0"/>
      <w:numFmt w:val="bullet"/>
      <w:lvlText w:val="•"/>
      <w:lvlJc w:val="left"/>
      <w:pPr>
        <w:ind w:left="2301" w:hanging="420"/>
      </w:pPr>
      <w:rPr>
        <w:rFonts w:hint="default"/>
        <w:lang w:val="en-US" w:eastAsia="en-US" w:bidi="ar-SA"/>
      </w:rPr>
    </w:lvl>
    <w:lvl w:ilvl="3" w:tentative="0">
      <w:start w:val="0"/>
      <w:numFmt w:val="bullet"/>
      <w:lvlText w:val="•"/>
      <w:lvlJc w:val="left"/>
      <w:pPr>
        <w:ind w:left="3181" w:hanging="420"/>
      </w:pPr>
      <w:rPr>
        <w:rFonts w:hint="default"/>
        <w:lang w:val="en-US" w:eastAsia="en-US" w:bidi="ar-SA"/>
      </w:rPr>
    </w:lvl>
    <w:lvl w:ilvl="4" w:tentative="0">
      <w:start w:val="0"/>
      <w:numFmt w:val="bullet"/>
      <w:lvlText w:val="•"/>
      <w:lvlJc w:val="left"/>
      <w:pPr>
        <w:ind w:left="4062" w:hanging="420"/>
      </w:pPr>
      <w:rPr>
        <w:rFonts w:hint="default"/>
        <w:lang w:val="en-US" w:eastAsia="en-US" w:bidi="ar-SA"/>
      </w:rPr>
    </w:lvl>
    <w:lvl w:ilvl="5" w:tentative="0">
      <w:start w:val="0"/>
      <w:numFmt w:val="bullet"/>
      <w:lvlText w:val="•"/>
      <w:lvlJc w:val="left"/>
      <w:pPr>
        <w:ind w:left="4943" w:hanging="420"/>
      </w:pPr>
      <w:rPr>
        <w:rFonts w:hint="default"/>
        <w:lang w:val="en-US" w:eastAsia="en-US" w:bidi="ar-SA"/>
      </w:rPr>
    </w:lvl>
    <w:lvl w:ilvl="6" w:tentative="0">
      <w:start w:val="0"/>
      <w:numFmt w:val="bullet"/>
      <w:lvlText w:val="•"/>
      <w:lvlJc w:val="left"/>
      <w:pPr>
        <w:ind w:left="5823" w:hanging="420"/>
      </w:pPr>
      <w:rPr>
        <w:rFonts w:hint="default"/>
        <w:lang w:val="en-US" w:eastAsia="en-US" w:bidi="ar-SA"/>
      </w:rPr>
    </w:lvl>
    <w:lvl w:ilvl="7" w:tentative="0">
      <w:start w:val="0"/>
      <w:numFmt w:val="bullet"/>
      <w:lvlText w:val="•"/>
      <w:lvlJc w:val="left"/>
      <w:pPr>
        <w:ind w:left="6704" w:hanging="420"/>
      </w:pPr>
      <w:rPr>
        <w:rFonts w:hint="default"/>
        <w:lang w:val="en-US" w:eastAsia="en-US" w:bidi="ar-SA"/>
      </w:rPr>
    </w:lvl>
    <w:lvl w:ilvl="8" w:tentative="0">
      <w:start w:val="0"/>
      <w:numFmt w:val="bullet"/>
      <w:lvlText w:val="•"/>
      <w:lvlJc w:val="left"/>
      <w:pPr>
        <w:ind w:left="7584" w:hanging="420"/>
      </w:pPr>
      <w:rPr>
        <w:rFonts w:hint="default"/>
        <w:lang w:val="en-US" w:eastAsia="en-US" w:bidi="ar-SA"/>
      </w:rPr>
    </w:lvl>
  </w:abstractNum>
  <w:abstractNum w:abstractNumId="3">
    <w:nsid w:val="BF205925"/>
    <w:multiLevelType w:val="multilevel"/>
    <w:tmpl w:val="BF205925"/>
    <w:lvl w:ilvl="0" w:tentative="0">
      <w:start w:val="4"/>
      <w:numFmt w:val="decimal"/>
      <w:lvlText w:val="%1."/>
      <w:lvlJc w:val="left"/>
      <w:pPr>
        <w:ind w:left="219" w:hanging="218"/>
        <w:jc w:val="left"/>
      </w:pPr>
      <w:rPr>
        <w:rFonts w:hint="default"/>
        <w:b/>
        <w:bCs/>
        <w:spacing w:val="-1"/>
        <w:w w:val="100"/>
        <w:lang w:val="en-US" w:eastAsia="en-US" w:bidi="ar-SA"/>
      </w:rPr>
    </w:lvl>
    <w:lvl w:ilvl="1" w:tentative="0">
      <w:start w:val="1"/>
      <w:numFmt w:val="decimal"/>
      <w:lvlText w:val="%1.%2"/>
      <w:lvlJc w:val="left"/>
      <w:pPr>
        <w:ind w:left="421" w:hanging="420"/>
        <w:jc w:val="left"/>
      </w:pPr>
      <w:rPr>
        <w:rFonts w:hint="default"/>
        <w:b/>
        <w:bCs/>
        <w:spacing w:val="-1"/>
        <w:w w:val="100"/>
        <w:lang w:val="en-US" w:eastAsia="en-US" w:bidi="ar-SA"/>
      </w:rPr>
    </w:lvl>
    <w:lvl w:ilvl="2" w:tentative="0">
      <w:start w:val="0"/>
      <w:numFmt w:val="bullet"/>
      <w:lvlText w:val="•"/>
      <w:lvlJc w:val="left"/>
      <w:pPr>
        <w:ind w:left="1404" w:hanging="420"/>
      </w:pPr>
      <w:rPr>
        <w:rFonts w:hint="default"/>
        <w:lang w:val="en-US" w:eastAsia="en-US" w:bidi="ar-SA"/>
      </w:rPr>
    </w:lvl>
    <w:lvl w:ilvl="3" w:tentative="0">
      <w:start w:val="0"/>
      <w:numFmt w:val="bullet"/>
      <w:lvlText w:val="•"/>
      <w:lvlJc w:val="left"/>
      <w:pPr>
        <w:ind w:left="2382" w:hanging="420"/>
      </w:pPr>
      <w:rPr>
        <w:rFonts w:hint="default"/>
        <w:lang w:val="en-US" w:eastAsia="en-US" w:bidi="ar-SA"/>
      </w:rPr>
    </w:lvl>
    <w:lvl w:ilvl="4" w:tentative="0">
      <w:start w:val="0"/>
      <w:numFmt w:val="bullet"/>
      <w:lvlText w:val="•"/>
      <w:lvlJc w:val="left"/>
      <w:pPr>
        <w:ind w:left="3361" w:hanging="420"/>
      </w:pPr>
      <w:rPr>
        <w:rFonts w:hint="default"/>
        <w:lang w:val="en-US" w:eastAsia="en-US" w:bidi="ar-SA"/>
      </w:rPr>
    </w:lvl>
    <w:lvl w:ilvl="5" w:tentative="0">
      <w:start w:val="0"/>
      <w:numFmt w:val="bullet"/>
      <w:lvlText w:val="•"/>
      <w:lvlJc w:val="left"/>
      <w:pPr>
        <w:ind w:left="4339" w:hanging="420"/>
      </w:pPr>
      <w:rPr>
        <w:rFonts w:hint="default"/>
        <w:lang w:val="en-US" w:eastAsia="en-US" w:bidi="ar-SA"/>
      </w:rPr>
    </w:lvl>
    <w:lvl w:ilvl="6" w:tentative="0">
      <w:start w:val="0"/>
      <w:numFmt w:val="bullet"/>
      <w:lvlText w:val="•"/>
      <w:lvlJc w:val="left"/>
      <w:pPr>
        <w:ind w:left="5318" w:hanging="420"/>
      </w:pPr>
      <w:rPr>
        <w:rFonts w:hint="default"/>
        <w:lang w:val="en-US" w:eastAsia="en-US" w:bidi="ar-SA"/>
      </w:rPr>
    </w:lvl>
    <w:lvl w:ilvl="7" w:tentative="0">
      <w:start w:val="0"/>
      <w:numFmt w:val="bullet"/>
      <w:lvlText w:val="•"/>
      <w:lvlJc w:val="left"/>
      <w:pPr>
        <w:ind w:left="6296" w:hanging="420"/>
      </w:pPr>
      <w:rPr>
        <w:rFonts w:hint="default"/>
        <w:lang w:val="en-US" w:eastAsia="en-US" w:bidi="ar-SA"/>
      </w:rPr>
    </w:lvl>
    <w:lvl w:ilvl="8" w:tentative="0">
      <w:start w:val="0"/>
      <w:numFmt w:val="bullet"/>
      <w:lvlText w:val="•"/>
      <w:lvlJc w:val="left"/>
      <w:pPr>
        <w:ind w:left="7275" w:hanging="420"/>
      </w:pPr>
      <w:rPr>
        <w:rFonts w:hint="default"/>
        <w:lang w:val="en-US" w:eastAsia="en-US" w:bidi="ar-SA"/>
      </w:rPr>
    </w:lvl>
  </w:abstractNum>
  <w:abstractNum w:abstractNumId="4">
    <w:nsid w:val="CF092B84"/>
    <w:multiLevelType w:val="multilevel"/>
    <w:tmpl w:val="CF092B84"/>
    <w:lvl w:ilvl="0" w:tentative="0">
      <w:start w:val="3"/>
      <w:numFmt w:val="decimal"/>
      <w:lvlText w:val="%1."/>
      <w:lvlJc w:val="left"/>
      <w:pPr>
        <w:ind w:left="328" w:hanging="213"/>
        <w:jc w:val="left"/>
      </w:pPr>
      <w:rPr>
        <w:rFonts w:hint="default" w:ascii="Times New Roman" w:hAnsi="Times New Roman" w:eastAsia="Times New Roman" w:cs="Times New Roman"/>
        <w:b/>
        <w:bCs/>
        <w:spacing w:val="-1"/>
        <w:w w:val="100"/>
        <w:sz w:val="26"/>
        <w:szCs w:val="26"/>
        <w:lang w:val="en-US" w:eastAsia="en-US" w:bidi="ar-SA"/>
      </w:rPr>
    </w:lvl>
    <w:lvl w:ilvl="1" w:tentative="0">
      <w:start w:val="1"/>
      <w:numFmt w:val="decimal"/>
      <w:lvlText w:val="%1.%2"/>
      <w:lvlJc w:val="left"/>
      <w:pPr>
        <w:ind w:left="536" w:hanging="420"/>
        <w:jc w:val="left"/>
      </w:pPr>
      <w:rPr>
        <w:rFonts w:hint="default" w:ascii="Times New Roman" w:hAnsi="Times New Roman" w:eastAsia="Times New Roman" w:cs="Times New Roman"/>
        <w:b/>
        <w:bCs/>
        <w:spacing w:val="-1"/>
        <w:w w:val="100"/>
        <w:sz w:val="28"/>
        <w:szCs w:val="28"/>
        <w:lang w:val="en-US" w:eastAsia="en-US" w:bidi="ar-SA"/>
      </w:rPr>
    </w:lvl>
    <w:lvl w:ilvl="2" w:tentative="0">
      <w:start w:val="1"/>
      <w:numFmt w:val="decimal"/>
      <w:lvlText w:val="%1.%2.%3"/>
      <w:lvlJc w:val="left"/>
      <w:pPr>
        <w:ind w:left="744" w:hanging="629"/>
        <w:jc w:val="left"/>
      </w:pPr>
      <w:rPr>
        <w:rFonts w:hint="default" w:ascii="Times New Roman" w:hAnsi="Times New Roman" w:eastAsia="Times New Roman" w:cs="Times New Roman"/>
        <w:b/>
        <w:bCs/>
        <w:spacing w:val="-2"/>
        <w:w w:val="100"/>
        <w:sz w:val="28"/>
        <w:szCs w:val="28"/>
        <w:lang w:val="en-US" w:eastAsia="en-US" w:bidi="ar-SA"/>
      </w:rPr>
    </w:lvl>
    <w:lvl w:ilvl="3" w:tentative="0">
      <w:start w:val="0"/>
      <w:numFmt w:val="bullet"/>
      <w:lvlText w:val="•"/>
      <w:lvlJc w:val="left"/>
      <w:pPr>
        <w:ind w:left="1815" w:hanging="629"/>
      </w:pPr>
      <w:rPr>
        <w:rFonts w:hint="default"/>
        <w:lang w:val="en-US" w:eastAsia="en-US" w:bidi="ar-SA"/>
      </w:rPr>
    </w:lvl>
    <w:lvl w:ilvl="4" w:tentative="0">
      <w:start w:val="0"/>
      <w:numFmt w:val="bullet"/>
      <w:lvlText w:val="•"/>
      <w:lvlJc w:val="left"/>
      <w:pPr>
        <w:ind w:left="2891" w:hanging="629"/>
      </w:pPr>
      <w:rPr>
        <w:rFonts w:hint="default"/>
        <w:lang w:val="en-US" w:eastAsia="en-US" w:bidi="ar-SA"/>
      </w:rPr>
    </w:lvl>
    <w:lvl w:ilvl="5" w:tentative="0">
      <w:start w:val="0"/>
      <w:numFmt w:val="bullet"/>
      <w:lvlText w:val="•"/>
      <w:lvlJc w:val="left"/>
      <w:pPr>
        <w:ind w:left="3967" w:hanging="629"/>
      </w:pPr>
      <w:rPr>
        <w:rFonts w:hint="default"/>
        <w:lang w:val="en-US" w:eastAsia="en-US" w:bidi="ar-SA"/>
      </w:rPr>
    </w:lvl>
    <w:lvl w:ilvl="6" w:tentative="0">
      <w:start w:val="0"/>
      <w:numFmt w:val="bullet"/>
      <w:lvlText w:val="•"/>
      <w:lvlJc w:val="left"/>
      <w:pPr>
        <w:ind w:left="5043" w:hanging="629"/>
      </w:pPr>
      <w:rPr>
        <w:rFonts w:hint="default"/>
        <w:lang w:val="en-US" w:eastAsia="en-US" w:bidi="ar-SA"/>
      </w:rPr>
    </w:lvl>
    <w:lvl w:ilvl="7" w:tentative="0">
      <w:start w:val="0"/>
      <w:numFmt w:val="bullet"/>
      <w:lvlText w:val="•"/>
      <w:lvlJc w:val="left"/>
      <w:pPr>
        <w:ind w:left="6118" w:hanging="629"/>
      </w:pPr>
      <w:rPr>
        <w:rFonts w:hint="default"/>
        <w:lang w:val="en-US" w:eastAsia="en-US" w:bidi="ar-SA"/>
      </w:rPr>
    </w:lvl>
    <w:lvl w:ilvl="8" w:tentative="0">
      <w:start w:val="0"/>
      <w:numFmt w:val="bullet"/>
      <w:lvlText w:val="•"/>
      <w:lvlJc w:val="left"/>
      <w:pPr>
        <w:ind w:left="7194" w:hanging="629"/>
      </w:pPr>
      <w:rPr>
        <w:rFonts w:hint="default"/>
        <w:lang w:val="en-US" w:eastAsia="en-US" w:bidi="ar-SA"/>
      </w:rPr>
    </w:lvl>
  </w:abstractNum>
  <w:abstractNum w:abstractNumId="5">
    <w:nsid w:val="E60A15E2"/>
    <w:multiLevelType w:val="singleLevel"/>
    <w:tmpl w:val="E60A15E2"/>
    <w:lvl w:ilvl="0" w:tentative="0">
      <w:start w:val="1"/>
      <w:numFmt w:val="lowerLetter"/>
      <w:lvlText w:val="%1)"/>
      <w:lvlJc w:val="left"/>
      <w:pPr>
        <w:tabs>
          <w:tab w:val="left" w:pos="425"/>
        </w:tabs>
        <w:ind w:left="645" w:leftChars="0" w:hanging="425" w:firstLineChars="0"/>
      </w:pPr>
      <w:rPr>
        <w:rFonts w:hint="default"/>
      </w:rPr>
    </w:lvl>
  </w:abstractNum>
  <w:abstractNum w:abstractNumId="6">
    <w:nsid w:val="0053208E"/>
    <w:multiLevelType w:val="multilevel"/>
    <w:tmpl w:val="0053208E"/>
    <w:lvl w:ilvl="0" w:tentative="0">
      <w:start w:val="2"/>
      <w:numFmt w:val="decimal"/>
      <w:lvlText w:val="%1"/>
      <w:lvlJc w:val="left"/>
      <w:pPr>
        <w:ind w:left="536" w:hanging="420"/>
        <w:jc w:val="left"/>
      </w:pPr>
      <w:rPr>
        <w:rFonts w:hint="default"/>
        <w:lang w:val="en-US" w:eastAsia="en-US" w:bidi="ar-SA"/>
      </w:rPr>
    </w:lvl>
    <w:lvl w:ilvl="1" w:tentative="0">
      <w:start w:val="1"/>
      <w:numFmt w:val="decimal"/>
      <w:lvlText w:val="%1.%2"/>
      <w:lvlJc w:val="left"/>
      <w:pPr>
        <w:ind w:left="536" w:hanging="420"/>
        <w:jc w:val="left"/>
      </w:pPr>
      <w:rPr>
        <w:rFonts w:hint="default" w:ascii="Times New Roman" w:hAnsi="Times New Roman" w:eastAsia="Times New Roman" w:cs="Times New Roman"/>
        <w:b/>
        <w:bCs/>
        <w:spacing w:val="-1"/>
        <w:w w:val="100"/>
        <w:sz w:val="28"/>
        <w:szCs w:val="28"/>
        <w:lang w:val="en-US" w:eastAsia="en-US" w:bidi="ar-SA"/>
      </w:rPr>
    </w:lvl>
    <w:lvl w:ilvl="2" w:tentative="0">
      <w:start w:val="0"/>
      <w:numFmt w:val="bullet"/>
      <w:lvlText w:val="•"/>
      <w:lvlJc w:val="left"/>
      <w:pPr>
        <w:ind w:left="2301" w:hanging="420"/>
      </w:pPr>
      <w:rPr>
        <w:rFonts w:hint="default"/>
        <w:lang w:val="en-US" w:eastAsia="en-US" w:bidi="ar-SA"/>
      </w:rPr>
    </w:lvl>
    <w:lvl w:ilvl="3" w:tentative="0">
      <w:start w:val="0"/>
      <w:numFmt w:val="bullet"/>
      <w:lvlText w:val="•"/>
      <w:lvlJc w:val="left"/>
      <w:pPr>
        <w:ind w:left="3181" w:hanging="420"/>
      </w:pPr>
      <w:rPr>
        <w:rFonts w:hint="default"/>
        <w:lang w:val="en-US" w:eastAsia="en-US" w:bidi="ar-SA"/>
      </w:rPr>
    </w:lvl>
    <w:lvl w:ilvl="4" w:tentative="0">
      <w:start w:val="0"/>
      <w:numFmt w:val="bullet"/>
      <w:lvlText w:val="•"/>
      <w:lvlJc w:val="left"/>
      <w:pPr>
        <w:ind w:left="4062" w:hanging="420"/>
      </w:pPr>
      <w:rPr>
        <w:rFonts w:hint="default"/>
        <w:lang w:val="en-US" w:eastAsia="en-US" w:bidi="ar-SA"/>
      </w:rPr>
    </w:lvl>
    <w:lvl w:ilvl="5" w:tentative="0">
      <w:start w:val="0"/>
      <w:numFmt w:val="bullet"/>
      <w:lvlText w:val="•"/>
      <w:lvlJc w:val="left"/>
      <w:pPr>
        <w:ind w:left="4943" w:hanging="420"/>
      </w:pPr>
      <w:rPr>
        <w:rFonts w:hint="default"/>
        <w:lang w:val="en-US" w:eastAsia="en-US" w:bidi="ar-SA"/>
      </w:rPr>
    </w:lvl>
    <w:lvl w:ilvl="6" w:tentative="0">
      <w:start w:val="0"/>
      <w:numFmt w:val="bullet"/>
      <w:lvlText w:val="•"/>
      <w:lvlJc w:val="left"/>
      <w:pPr>
        <w:ind w:left="5823" w:hanging="420"/>
      </w:pPr>
      <w:rPr>
        <w:rFonts w:hint="default"/>
        <w:lang w:val="en-US" w:eastAsia="en-US" w:bidi="ar-SA"/>
      </w:rPr>
    </w:lvl>
    <w:lvl w:ilvl="7" w:tentative="0">
      <w:start w:val="0"/>
      <w:numFmt w:val="bullet"/>
      <w:lvlText w:val="•"/>
      <w:lvlJc w:val="left"/>
      <w:pPr>
        <w:ind w:left="6704" w:hanging="420"/>
      </w:pPr>
      <w:rPr>
        <w:rFonts w:hint="default"/>
        <w:lang w:val="en-US" w:eastAsia="en-US" w:bidi="ar-SA"/>
      </w:rPr>
    </w:lvl>
    <w:lvl w:ilvl="8" w:tentative="0">
      <w:start w:val="0"/>
      <w:numFmt w:val="bullet"/>
      <w:lvlText w:val="•"/>
      <w:lvlJc w:val="left"/>
      <w:pPr>
        <w:ind w:left="7584" w:hanging="420"/>
      </w:pPr>
      <w:rPr>
        <w:rFonts w:hint="default"/>
        <w:lang w:val="en-US" w:eastAsia="en-US" w:bidi="ar-SA"/>
      </w:rPr>
    </w:lvl>
  </w:abstractNum>
  <w:abstractNum w:abstractNumId="7">
    <w:nsid w:val="03D62ECE"/>
    <w:multiLevelType w:val="multilevel"/>
    <w:tmpl w:val="03D62ECE"/>
    <w:lvl w:ilvl="0" w:tentative="0">
      <w:start w:val="1"/>
      <w:numFmt w:val="decimal"/>
      <w:lvlText w:val="%1."/>
      <w:lvlJc w:val="left"/>
      <w:pPr>
        <w:ind w:left="1" w:hanging="281"/>
        <w:jc w:val="left"/>
      </w:pPr>
      <w:rPr>
        <w:rFonts w:hint="default" w:ascii="Times New Roman" w:hAnsi="Times New Roman" w:eastAsia="Times New Roman" w:cs="Times New Roman"/>
        <w:spacing w:val="0"/>
        <w:w w:val="100"/>
        <w:sz w:val="28"/>
        <w:szCs w:val="28"/>
        <w:lang w:val="en-US" w:eastAsia="en-US" w:bidi="ar-SA"/>
      </w:rPr>
    </w:lvl>
    <w:lvl w:ilvl="1" w:tentative="0">
      <w:start w:val="0"/>
      <w:numFmt w:val="bullet"/>
      <w:lvlText w:val="•"/>
      <w:lvlJc w:val="left"/>
      <w:pPr>
        <w:ind w:left="927" w:hanging="281"/>
      </w:pPr>
      <w:rPr>
        <w:rFonts w:hint="default"/>
        <w:lang w:val="en-US" w:eastAsia="en-US" w:bidi="ar-SA"/>
      </w:rPr>
    </w:lvl>
    <w:lvl w:ilvl="2" w:tentative="0">
      <w:start w:val="0"/>
      <w:numFmt w:val="bullet"/>
      <w:lvlText w:val="•"/>
      <w:lvlJc w:val="left"/>
      <w:pPr>
        <w:ind w:left="1850" w:hanging="281"/>
      </w:pPr>
      <w:rPr>
        <w:rFonts w:hint="default"/>
        <w:lang w:val="en-US" w:eastAsia="en-US" w:bidi="ar-SA"/>
      </w:rPr>
    </w:lvl>
    <w:lvl w:ilvl="3" w:tentative="0">
      <w:start w:val="0"/>
      <w:numFmt w:val="bullet"/>
      <w:lvlText w:val="•"/>
      <w:lvlJc w:val="left"/>
      <w:pPr>
        <w:ind w:left="2772" w:hanging="281"/>
      </w:pPr>
      <w:rPr>
        <w:rFonts w:hint="default"/>
        <w:lang w:val="en-US" w:eastAsia="en-US" w:bidi="ar-SA"/>
      </w:rPr>
    </w:lvl>
    <w:lvl w:ilvl="4" w:tentative="0">
      <w:start w:val="0"/>
      <w:numFmt w:val="bullet"/>
      <w:lvlText w:val="•"/>
      <w:lvlJc w:val="left"/>
      <w:pPr>
        <w:ind w:left="3695" w:hanging="281"/>
      </w:pPr>
      <w:rPr>
        <w:rFonts w:hint="default"/>
        <w:lang w:val="en-US" w:eastAsia="en-US" w:bidi="ar-SA"/>
      </w:rPr>
    </w:lvl>
    <w:lvl w:ilvl="5" w:tentative="0">
      <w:start w:val="0"/>
      <w:numFmt w:val="bullet"/>
      <w:lvlText w:val="•"/>
      <w:lvlJc w:val="left"/>
      <w:pPr>
        <w:ind w:left="4618" w:hanging="281"/>
      </w:pPr>
      <w:rPr>
        <w:rFonts w:hint="default"/>
        <w:lang w:val="en-US" w:eastAsia="en-US" w:bidi="ar-SA"/>
      </w:rPr>
    </w:lvl>
    <w:lvl w:ilvl="6" w:tentative="0">
      <w:start w:val="0"/>
      <w:numFmt w:val="bullet"/>
      <w:lvlText w:val="•"/>
      <w:lvlJc w:val="left"/>
      <w:pPr>
        <w:ind w:left="5540" w:hanging="281"/>
      </w:pPr>
      <w:rPr>
        <w:rFonts w:hint="default"/>
        <w:lang w:val="en-US" w:eastAsia="en-US" w:bidi="ar-SA"/>
      </w:rPr>
    </w:lvl>
    <w:lvl w:ilvl="7" w:tentative="0">
      <w:start w:val="0"/>
      <w:numFmt w:val="bullet"/>
      <w:lvlText w:val="•"/>
      <w:lvlJc w:val="left"/>
      <w:pPr>
        <w:ind w:left="6463" w:hanging="281"/>
      </w:pPr>
      <w:rPr>
        <w:rFonts w:hint="default"/>
        <w:lang w:val="en-US" w:eastAsia="en-US" w:bidi="ar-SA"/>
      </w:rPr>
    </w:lvl>
    <w:lvl w:ilvl="8" w:tentative="0">
      <w:start w:val="0"/>
      <w:numFmt w:val="bullet"/>
      <w:lvlText w:val="•"/>
      <w:lvlJc w:val="left"/>
      <w:pPr>
        <w:ind w:left="7385" w:hanging="281"/>
      </w:pPr>
      <w:rPr>
        <w:rFonts w:hint="default"/>
        <w:lang w:val="en-US" w:eastAsia="en-US" w:bidi="ar-SA"/>
      </w:rPr>
    </w:lvl>
  </w:abstractNum>
  <w:abstractNum w:abstractNumId="8">
    <w:nsid w:val="084C989F"/>
    <w:multiLevelType w:val="singleLevel"/>
    <w:tmpl w:val="084C989F"/>
    <w:lvl w:ilvl="0" w:tentative="0">
      <w:start w:val="1"/>
      <w:numFmt w:val="lowerLetter"/>
      <w:lvlText w:val="%1)"/>
      <w:lvlJc w:val="left"/>
      <w:pPr>
        <w:tabs>
          <w:tab w:val="left" w:pos="425"/>
        </w:tabs>
        <w:ind w:left="645" w:leftChars="0" w:hanging="425" w:firstLineChars="0"/>
      </w:pPr>
      <w:rPr>
        <w:rFonts w:hint="default"/>
      </w:rPr>
    </w:lvl>
  </w:abstractNum>
  <w:abstractNum w:abstractNumId="9">
    <w:nsid w:val="37B1062F"/>
    <w:multiLevelType w:val="singleLevel"/>
    <w:tmpl w:val="37B1062F"/>
    <w:lvl w:ilvl="0" w:tentative="0">
      <w:start w:val="1"/>
      <w:numFmt w:val="lowerLetter"/>
      <w:lvlText w:val="%1)"/>
      <w:lvlJc w:val="left"/>
      <w:pPr>
        <w:tabs>
          <w:tab w:val="left" w:pos="425"/>
        </w:tabs>
        <w:ind w:left="645" w:leftChars="0" w:hanging="425" w:firstLineChars="0"/>
      </w:pPr>
      <w:rPr>
        <w:rFonts w:hint="default"/>
      </w:rPr>
    </w:lvl>
  </w:abstractNum>
  <w:abstractNum w:abstractNumId="10">
    <w:nsid w:val="5E06E2AC"/>
    <w:multiLevelType w:val="singleLevel"/>
    <w:tmpl w:val="5E06E2AC"/>
    <w:lvl w:ilvl="0" w:tentative="0">
      <w:start w:val="1"/>
      <w:numFmt w:val="lowerLetter"/>
      <w:lvlText w:val="%1)"/>
      <w:lvlJc w:val="left"/>
      <w:pPr>
        <w:tabs>
          <w:tab w:val="left" w:pos="425"/>
        </w:tabs>
        <w:ind w:left="645" w:leftChars="0" w:hanging="425" w:firstLineChars="0"/>
      </w:pPr>
      <w:rPr>
        <w:rFonts w:hint="default"/>
      </w:rPr>
    </w:lvl>
  </w:abstractNum>
  <w:num w:numId="1">
    <w:abstractNumId w:val="6"/>
  </w:num>
  <w:num w:numId="2">
    <w:abstractNumId w:val="9"/>
  </w:num>
  <w:num w:numId="3">
    <w:abstractNumId w:val="1"/>
  </w:num>
  <w:num w:numId="4">
    <w:abstractNumId w:val="8"/>
  </w:num>
  <w:num w:numId="5">
    <w:abstractNumId w:val="10"/>
  </w:num>
  <w:num w:numId="6">
    <w:abstractNumId w:val="5"/>
  </w:num>
  <w:num w:numId="7">
    <w:abstractNumId w:val="0"/>
  </w:num>
  <w:num w:numId="8">
    <w:abstractNumId w:val="4"/>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326164B"/>
    <w:rsid w:val="0370194C"/>
    <w:rsid w:val="2460532C"/>
    <w:rsid w:val="28D5011B"/>
    <w:rsid w:val="39A726F4"/>
    <w:rsid w:val="3CC42CFD"/>
    <w:rsid w:val="424A798C"/>
    <w:rsid w:val="474544FA"/>
    <w:rsid w:val="49E112D2"/>
    <w:rsid w:val="5CA1126B"/>
    <w:rsid w:val="6ACF559B"/>
    <w:rsid w:val="6ED33B90"/>
    <w:rsid w:val="716A14B3"/>
    <w:rsid w:val="726C0B63"/>
    <w:rsid w:val="743377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1"/>
      <w:ind w:left="115"/>
      <w:outlineLvl w:val="1"/>
    </w:pPr>
    <w:rPr>
      <w:rFonts w:ascii="Times New Roman" w:hAnsi="Times New Roman" w:eastAsia="Times New Roman" w:cs="Times New Roman"/>
      <w:sz w:val="47"/>
      <w:szCs w:val="47"/>
      <w:lang w:val="en-US" w:eastAsia="en-US" w:bidi="ar-SA"/>
    </w:rPr>
  </w:style>
  <w:style w:type="paragraph" w:styleId="3">
    <w:name w:val="heading 2"/>
    <w:basedOn w:val="1"/>
    <w:qFormat/>
    <w:uiPriority w:val="1"/>
    <w:pPr>
      <w:ind w:left="115"/>
      <w:outlineLvl w:val="2"/>
    </w:pPr>
    <w:rPr>
      <w:rFonts w:ascii="Times New Roman" w:hAnsi="Times New Roman" w:eastAsia="Times New Roman" w:cs="Times New Roman"/>
      <w:b/>
      <w:bCs/>
      <w:sz w:val="44"/>
      <w:szCs w:val="44"/>
      <w:u w:val="single" w:color="000000"/>
      <w:lang w:val="en-US" w:eastAsia="en-US" w:bidi="ar-SA"/>
    </w:rPr>
  </w:style>
  <w:style w:type="paragraph" w:styleId="4">
    <w:name w:val="heading 3"/>
    <w:basedOn w:val="1"/>
    <w:qFormat/>
    <w:uiPriority w:val="1"/>
    <w:pPr>
      <w:spacing w:before="44"/>
      <w:ind w:left="578" w:right="699"/>
      <w:jc w:val="center"/>
      <w:outlineLvl w:val="3"/>
    </w:pPr>
    <w:rPr>
      <w:rFonts w:ascii="Times New Roman" w:hAnsi="Times New Roman" w:eastAsia="Times New Roman" w:cs="Times New Roman"/>
      <w:b/>
      <w:bCs/>
      <w:sz w:val="39"/>
      <w:szCs w:val="39"/>
      <w:lang w:val="en-US" w:eastAsia="en-US" w:bidi="ar-SA"/>
    </w:rPr>
  </w:style>
  <w:style w:type="paragraph" w:styleId="5">
    <w:name w:val="heading 4"/>
    <w:basedOn w:val="1"/>
    <w:qFormat/>
    <w:uiPriority w:val="1"/>
    <w:pPr>
      <w:ind w:left="536" w:hanging="421"/>
      <w:outlineLvl w:val="4"/>
    </w:pPr>
    <w:rPr>
      <w:rFonts w:ascii="Times New Roman" w:hAnsi="Times New Roman" w:eastAsia="Times New Roman" w:cs="Times New Roman"/>
      <w:b/>
      <w:bCs/>
      <w:sz w:val="28"/>
      <w:szCs w:val="28"/>
      <w:lang w:val="en-US" w:eastAsia="en-US" w:bidi="ar-SA"/>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8"/>
      <w:szCs w:val="28"/>
      <w:lang w:val="en-US" w:eastAsia="en-US" w:bidi="ar-SA"/>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uiPriority w:val="0"/>
    <w:rPr>
      <w:color w:val="0000FF"/>
      <w:u w:val="single"/>
    </w:rPr>
  </w:style>
  <w:style w:type="paragraph" w:styleId="12">
    <w:name w:val="toc 1"/>
    <w:basedOn w:val="1"/>
    <w:qFormat/>
    <w:uiPriority w:val="1"/>
    <w:pPr>
      <w:spacing w:before="265"/>
      <w:ind w:left="680"/>
    </w:pPr>
    <w:rPr>
      <w:rFonts w:ascii="Times New Roman" w:hAnsi="Times New Roman" w:eastAsia="Times New Roman" w:cs="Times New Roman"/>
      <w:sz w:val="27"/>
      <w:szCs w:val="27"/>
      <w:lang w:val="en-US" w:eastAsia="en-US" w:bidi="ar-SA"/>
    </w:rPr>
  </w:style>
  <w:style w:type="paragraph" w:styleId="13">
    <w:name w:val="toc 2"/>
    <w:basedOn w:val="1"/>
    <w:qFormat/>
    <w:uiPriority w:val="1"/>
    <w:pPr>
      <w:spacing w:before="263"/>
      <w:ind w:left="869"/>
    </w:pPr>
    <w:rPr>
      <w:rFonts w:ascii="Times New Roman" w:hAnsi="Times New Roman" w:eastAsia="Times New Roman" w:cs="Times New Roman"/>
      <w:sz w:val="27"/>
      <w:szCs w:val="27"/>
      <w:lang w:val="en-US" w:eastAsia="en-US" w:bidi="ar-SA"/>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536" w:hanging="421"/>
    </w:pPr>
    <w:rPr>
      <w:rFonts w:ascii="Times New Roman" w:hAnsi="Times New Roman" w:eastAsia="Times New Roman" w:cs="Times New Roman"/>
      <w:lang w:val="en-US" w:eastAsia="en-US" w:bidi="ar-SA"/>
    </w:rPr>
  </w:style>
  <w:style w:type="paragraph" w:customStyle="1" w:styleId="16">
    <w:name w:val="Table Paragraph"/>
    <w:basedOn w:val="1"/>
    <w:qFormat/>
    <w:uiPriority w:val="1"/>
    <w:pPr>
      <w:spacing w:line="303"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3448</Words>
  <Characters>21573</Characters>
  <TotalTime>13</TotalTime>
  <ScaleCrop>false</ScaleCrop>
  <LinksUpToDate>false</LinksUpToDate>
  <CharactersWithSpaces>24899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2023-11-30T05:58:00Z</dcterms:created>
  <dc:creator>KIIT</dc:creator>
  <cp:lastModifiedBy>mondalmahadev04</cp:lastModifiedBy>
  <dcterms:modified xsi:type="dcterms:W3CDTF">2023-11-30T09:06:41Z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WPS Writer</vt:lpwstr>
  </property>
  <property fmtid="{D5CDD505-2E9C-101B-9397-08002B2CF9AE}" pid="4" name="LastSaved">
    <vt:filetime>2023-11-30T00:00:00Z</vt:filetime>
  </property>
  <property fmtid="{D5CDD505-2E9C-101B-9397-08002B2CF9AE}" pid="5" name="KSOProductBuildVer">
    <vt:lpwstr>1033-12.2.0.13306</vt:lpwstr>
  </property>
  <property fmtid="{D5CDD505-2E9C-101B-9397-08002B2CF9AE}" pid="6" name="ICV">
    <vt:lpwstr>BC857C35A87647B7A781518DBE01706E_13</vt:lpwstr>
  </property>
</Properties>
</file>