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8188" w14:textId="1CD5254F" w:rsidR="002A3B3D" w:rsidRPr="002A3B3D" w:rsidRDefault="002A3B3D">
      <w:pPr>
        <w:rPr>
          <w:b/>
          <w:bCs/>
          <w:color w:val="FF0000"/>
        </w:rPr>
      </w:pPr>
      <w:r>
        <w:rPr>
          <w:b/>
          <w:bCs/>
        </w:rPr>
        <w:t xml:space="preserve">TITLE: </w:t>
      </w:r>
      <w:r w:rsidRPr="002A3B3D">
        <w:rPr>
          <w:b/>
          <w:bCs/>
          <w:color w:val="FF0000"/>
        </w:rPr>
        <w:t>Creating a sponsored post for Instagram</w:t>
      </w:r>
    </w:p>
    <w:p w14:paraId="60F6930B" w14:textId="380518B3" w:rsidR="002A3B3D" w:rsidRDefault="002A3B3D">
      <w:pPr>
        <w:rPr>
          <w:b/>
          <w:bCs/>
          <w:color w:val="FF0000"/>
          <w:sz w:val="24"/>
          <w:szCs w:val="24"/>
        </w:rPr>
      </w:pPr>
      <w:r>
        <w:rPr>
          <w:b/>
          <w:bCs/>
        </w:rPr>
        <w:t xml:space="preserve">Project: </w:t>
      </w:r>
      <w:r w:rsidRPr="002A3B3D">
        <w:rPr>
          <w:b/>
          <w:bCs/>
          <w:color w:val="FF0000"/>
          <w:sz w:val="24"/>
          <w:szCs w:val="24"/>
        </w:rPr>
        <w:t>Hunger mania shop</w:t>
      </w:r>
    </w:p>
    <w:p w14:paraId="16429B52" w14:textId="77777777" w:rsidR="00292745" w:rsidRDefault="00292745" w:rsidP="00292745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TEAM ID:</w:t>
      </w:r>
      <w:r>
        <w:rPr>
          <w:rFonts w:ascii="Arial" w:hAnsi="Arial" w:cs="Arial"/>
          <w:color w:val="3B7DDD"/>
          <w:sz w:val="20"/>
          <w:szCs w:val="20"/>
          <w:u w:val="single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B7DDD"/>
          <w:sz w:val="20"/>
          <w:szCs w:val="20"/>
          <w:u w:val="single"/>
          <w:shd w:val="clear" w:color="auto" w:fill="FFFFFF"/>
        </w:rPr>
        <w:t>7180888AB5ED265930141358429885E4</w:t>
      </w:r>
    </w:p>
    <w:p w14:paraId="144D57BB" w14:textId="77777777" w:rsidR="00292745" w:rsidRDefault="00292745" w:rsidP="00292745">
      <w:pPr>
        <w:rPr>
          <w:sz w:val="24"/>
          <w:szCs w:val="24"/>
          <w:lang w:val="en-US"/>
        </w:rPr>
      </w:pPr>
    </w:p>
    <w:p w14:paraId="762B6A96" w14:textId="77777777" w:rsidR="00292745" w:rsidRDefault="00292745" w:rsidP="00292745">
      <w:pP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</w:pPr>
      <w:r>
        <w:rPr>
          <w:lang w:val="en-US"/>
        </w:rPr>
        <w:t>MEMBER 1: MAHADEVI T(</w:t>
      </w:r>
      <w:hyperlink r:id="rId5" w:tooltip="https://naanmudhalvan.tn.gov.in/reports/dashboard/student/detail/A17D49D63D86565BE654D2154AB88848/" w:history="1">
        <w:r>
          <w:rPr>
            <w:rStyle w:val="Hyperlink"/>
            <w:rFonts w:ascii="Arial" w:eastAsia="Times New Roman" w:hAnsi="Arial" w:cs="Arial"/>
            <w:color w:val="2F64B1"/>
            <w:kern w:val="0"/>
            <w:sz w:val="20"/>
            <w:szCs w:val="20"/>
            <w:lang w:eastAsia="en-IN"/>
            <w14:ligatures w14:val="none"/>
          </w:rPr>
          <w:t>A17D49D63D86565BE654D2154AB88848</w:t>
        </w:r>
      </w:hyperlink>
      <w: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  <w:t>)</w:t>
      </w:r>
    </w:p>
    <w:p w14:paraId="7AA4EB88" w14:textId="77777777" w:rsidR="00292745" w:rsidRDefault="00292745" w:rsidP="00292745">
      <w:pP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</w:pPr>
      <w:r>
        <w:rPr>
          <w:lang w:val="en-US"/>
        </w:rPr>
        <w:t>MEMBER 2: VIJAYA PRIYA V(</w:t>
      </w:r>
      <w:hyperlink r:id="rId6" w:tooltip="https://naanmudhalvan.tn.gov.in/reports/dashboard/student/detail/5BECEA191974B81B9AA4720FA4339067/" w:history="1">
        <w:r>
          <w:rPr>
            <w:rStyle w:val="Hyperlink"/>
            <w:rFonts w:ascii="Arial" w:eastAsia="Times New Roman" w:hAnsi="Arial" w:cs="Arial"/>
            <w:color w:val="2F64B1"/>
            <w:kern w:val="0"/>
            <w:sz w:val="20"/>
            <w:szCs w:val="20"/>
            <w:lang w:eastAsia="en-IN"/>
            <w14:ligatures w14:val="none"/>
          </w:rPr>
          <w:t>5BECEA191974B81B9AA4720FA4339067</w:t>
        </w:r>
      </w:hyperlink>
      <w: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  <w:t>)</w:t>
      </w:r>
    </w:p>
    <w:p w14:paraId="23ECC81A" w14:textId="77777777" w:rsidR="00292745" w:rsidRDefault="00292745" w:rsidP="00292745">
      <w:pP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</w:pPr>
      <w:r>
        <w:rPr>
          <w:lang w:val="en-US"/>
        </w:rPr>
        <w:t>MEMBER 3: LAVANYA S(</w:t>
      </w:r>
      <w:hyperlink r:id="rId7" w:tooltip="https://naanmudhalvan.tn.gov.in/reports/dashboard/student/detail/4BD268C4D8508CEB3C349228E5425A52/" w:history="1">
        <w:r>
          <w:rPr>
            <w:rStyle w:val="Hyperlink"/>
            <w:rFonts w:ascii="Arial" w:eastAsia="Times New Roman" w:hAnsi="Arial" w:cs="Arial"/>
            <w:color w:val="2F64B1"/>
            <w:kern w:val="0"/>
            <w:sz w:val="20"/>
            <w:szCs w:val="20"/>
            <w:lang w:eastAsia="en-IN"/>
            <w14:ligatures w14:val="none"/>
          </w:rPr>
          <w:t>4BD268C4D8508CEB3C349228E5425A52</w:t>
        </w:r>
      </w:hyperlink>
      <w:r>
        <w:rPr>
          <w:lang w:val="en-US"/>
        </w:rPr>
        <w:t>)</w:t>
      </w:r>
    </w:p>
    <w:p w14:paraId="4DC5657C" w14:textId="77777777" w:rsidR="00292745" w:rsidRDefault="00292745" w:rsidP="00292745">
      <w:pPr>
        <w:rPr>
          <w:rFonts w:ascii="Arial" w:eastAsia="Times New Roman" w:hAnsi="Arial" w:cs="Arial"/>
          <w:color w:val="3B7DDD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>MEMBER 4: SANDHIYA V(</w:t>
      </w:r>
      <w:hyperlink r:id="rId8" w:tooltip="https://naanmudhalvan.tn.gov.in/reports/dashboard/student/detail/7180888AB5ED265930141358429885E4/" w:history="1">
        <w:r>
          <w:rPr>
            <w:rStyle w:val="Hyperlink"/>
            <w:rFonts w:ascii="Arial" w:eastAsia="Times New Roman" w:hAnsi="Arial" w:cs="Arial"/>
            <w:color w:val="3B7DDD"/>
            <w:kern w:val="0"/>
            <w:sz w:val="20"/>
            <w:szCs w:val="20"/>
            <w:lang w:eastAsia="en-IN"/>
            <w14:ligatures w14:val="none"/>
          </w:rPr>
          <w:t>7180888AB5ED265930141358429885E4</w:t>
        </w:r>
      </w:hyperlink>
      <w:r>
        <w:rPr>
          <w:rFonts w:ascii="Arial" w:eastAsia="Times New Roman" w:hAnsi="Arial" w:cs="Arial"/>
          <w:color w:val="3B7DDD"/>
          <w:kern w:val="0"/>
          <w:sz w:val="20"/>
          <w:szCs w:val="20"/>
          <w:lang w:eastAsia="en-IN"/>
          <w14:ligatures w14:val="none"/>
        </w:rPr>
        <w:t>)</w:t>
      </w:r>
    </w:p>
    <w:p w14:paraId="28D3304C" w14:textId="77777777" w:rsidR="00292745" w:rsidRDefault="00292745" w:rsidP="00292745">
      <w:pP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</w:pPr>
      <w:r>
        <w:rPr>
          <w:lang w:val="en-US"/>
        </w:rPr>
        <w:t>MEMBER 5: SUSHMITHA S(</w:t>
      </w:r>
      <w:hyperlink r:id="rId9" w:tooltip="https://naanmudhalvan.tn.gov.in/reports/dashboard/student/detail/A34B49AE5E4AE87B9C44532270157DDF/" w:history="1">
        <w:r>
          <w:rPr>
            <w:rStyle w:val="Hyperlink"/>
            <w:rFonts w:ascii="Arial" w:eastAsia="Times New Roman" w:hAnsi="Arial" w:cs="Arial"/>
            <w:color w:val="2F64B1"/>
            <w:kern w:val="0"/>
            <w:sz w:val="20"/>
            <w:szCs w:val="20"/>
            <w:lang w:eastAsia="en-IN"/>
            <w14:ligatures w14:val="none"/>
          </w:rPr>
          <w:t>A34B49AE5E4AE87B9C44532270157DDF</w:t>
        </w:r>
      </w:hyperlink>
      <w: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  <w:t>)</w:t>
      </w:r>
    </w:p>
    <w:p w14:paraId="48F09CD0" w14:textId="77777777" w:rsidR="00292745" w:rsidRDefault="00292745" w:rsidP="00292745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1BCC329" w14:textId="77777777" w:rsidR="00292745" w:rsidRDefault="00292745" w:rsidP="00292745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  <w:t>Gmail: hungermania02@gmail.com</w:t>
      </w:r>
    </w:p>
    <w:p w14:paraId="655B011F" w14:textId="77777777" w:rsidR="00292745" w:rsidRDefault="00292745">
      <w:pPr>
        <w:rPr>
          <w:b/>
          <w:bCs/>
        </w:rPr>
      </w:pPr>
    </w:p>
    <w:p w14:paraId="6088C36F" w14:textId="1C06CEA6" w:rsidR="00146145" w:rsidRPr="002A3B3D" w:rsidRDefault="002A3B3D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2A3B3D">
        <w:rPr>
          <w:b/>
          <w:bCs/>
        </w:rPr>
        <w:t xml:space="preserve">OUR PROJECT IS </w:t>
      </w:r>
      <w:r w:rsidRPr="002A3B3D">
        <w:rPr>
          <w:rFonts w:ascii="Segoe UI" w:hAnsi="Segoe UI" w:cs="Segoe UI"/>
          <w:b/>
          <w:bCs/>
          <w:color w:val="374151"/>
          <w:shd w:val="clear" w:color="auto" w:fill="F7F7F8"/>
        </w:rPr>
        <w:t>robust and maintainable IN THE ASPECTS OF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>:</w:t>
      </w:r>
    </w:p>
    <w:p w14:paraId="13143E2B" w14:textId="77777777" w:rsidR="002A3B3D" w:rsidRDefault="002A3B3D" w:rsidP="002A3B3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1. Debugging:</w:t>
      </w:r>
    </w:p>
    <w:p w14:paraId="0AA1C553" w14:textId="77777777" w:rsidR="002A3B3D" w:rsidRDefault="002A3B3D" w:rsidP="002A3B3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Interactive Debugging Tools:</w:t>
      </w:r>
      <w:r>
        <w:rPr>
          <w:rFonts w:ascii="Segoe UI" w:hAnsi="Segoe UI" w:cs="Segoe UI"/>
          <w:color w:val="374151"/>
        </w:rPr>
        <w:t xml:space="preserve"> Implement and make use of interactive debugging tools and environments. These tools allow you to set breakpoints, inspect variables, and step through your code to identify and fix issues efficiently.</w:t>
      </w:r>
    </w:p>
    <w:p w14:paraId="7B1BC27D" w14:textId="77777777" w:rsidR="002A3B3D" w:rsidRDefault="002A3B3D" w:rsidP="002A3B3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Logging:</w:t>
      </w:r>
      <w:r>
        <w:rPr>
          <w:rFonts w:ascii="Segoe UI" w:hAnsi="Segoe UI" w:cs="Segoe UI"/>
          <w:color w:val="374151"/>
        </w:rPr>
        <w:t xml:space="preserve"> Incorporate a comprehensive logging system in your project to record important events and error messages. Logging helps in tracking the execution flow and identifying the root cause of issues.</w:t>
      </w:r>
    </w:p>
    <w:p w14:paraId="73011E3B" w14:textId="77777777" w:rsidR="002A3B3D" w:rsidRDefault="002A3B3D" w:rsidP="002A3B3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Error Handling:</w:t>
      </w:r>
      <w:r>
        <w:rPr>
          <w:rFonts w:ascii="Segoe UI" w:hAnsi="Segoe UI" w:cs="Segoe UI"/>
          <w:color w:val="374151"/>
        </w:rPr>
        <w:t xml:space="preserve"> Implement proper error handling mechanisms to gracefully handle exceptions and unexpected situations. Include informative error messages to aid in troubleshooting.</w:t>
      </w:r>
    </w:p>
    <w:p w14:paraId="0CF1C223" w14:textId="77777777" w:rsidR="002A3B3D" w:rsidRDefault="002A3B3D" w:rsidP="002A3B3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Unit Testing:</w:t>
      </w:r>
      <w:r>
        <w:rPr>
          <w:rFonts w:ascii="Segoe UI" w:hAnsi="Segoe UI" w:cs="Segoe UI"/>
          <w:color w:val="374151"/>
        </w:rPr>
        <w:t xml:space="preserve"> Develop unit tests to verify the correctness of individual components and functions in your project. Automated testing frameworks can help catch bugs early and ensure code reliability.</w:t>
      </w:r>
    </w:p>
    <w:p w14:paraId="31B16034" w14:textId="77777777" w:rsidR="002A3B3D" w:rsidRDefault="002A3B3D" w:rsidP="002A3B3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Integration Testing:</w:t>
      </w:r>
      <w:r>
        <w:rPr>
          <w:rFonts w:ascii="Segoe UI" w:hAnsi="Segoe UI" w:cs="Segoe UI"/>
          <w:color w:val="374151"/>
        </w:rPr>
        <w:t xml:space="preserve"> Perform integration testing to check how different parts of your project work together. This helps identify issues that may arise from the interaction between components.</w:t>
      </w:r>
    </w:p>
    <w:p w14:paraId="6902AC0D" w14:textId="77777777" w:rsidR="00132EFD" w:rsidRDefault="002A3B3D" w:rsidP="00132EF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Code Review:</w:t>
      </w:r>
      <w:r>
        <w:rPr>
          <w:rFonts w:ascii="Segoe UI" w:hAnsi="Segoe UI" w:cs="Segoe UI"/>
          <w:color w:val="374151"/>
        </w:rPr>
        <w:t xml:space="preserve"> Conduct code reviews with team members to have fresh eyes on your codebase. Code reviews often uncover bugs, improve code quality, and promote best practices.</w:t>
      </w:r>
    </w:p>
    <w:p w14:paraId="2D4ED43A" w14:textId="1F67B7CB" w:rsidR="00132EFD" w:rsidRPr="00132EFD" w:rsidRDefault="00132EFD" w:rsidP="00132EF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noProof/>
          <w:color w:val="374151"/>
          <w14:ligatures w14:val="standardContextual"/>
        </w:rPr>
        <w:lastRenderedPageBreak/>
        <w:drawing>
          <wp:inline distT="0" distB="0" distL="0" distR="0" wp14:anchorId="575360DC" wp14:editId="268F6F9A">
            <wp:extent cx="4299058" cy="2356242"/>
            <wp:effectExtent l="0" t="0" r="6350" b="6350"/>
            <wp:docPr id="75688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89450" name="Picture 75688945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18" cy="236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7DD8" w14:textId="77777777" w:rsidR="002A3B3D" w:rsidRDefault="002A3B3D" w:rsidP="002A3B3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2. Traceability:</w:t>
      </w:r>
    </w:p>
    <w:p w14:paraId="53DB8030" w14:textId="77777777" w:rsidR="002A3B3D" w:rsidRDefault="002A3B3D" w:rsidP="002A3B3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Version Control:</w:t>
      </w:r>
      <w:r>
        <w:rPr>
          <w:rFonts w:ascii="Segoe UI" w:hAnsi="Segoe UI" w:cs="Segoe UI"/>
          <w:color w:val="374151"/>
        </w:rPr>
        <w:t xml:space="preserve"> Use a version control system (e.g., Git) to track changes and maintain a history of your project. Commits, branches, and tags provide traceability and allow you to roll back to previous states if necessary.</w:t>
      </w:r>
    </w:p>
    <w:p w14:paraId="26D19E89" w14:textId="77777777" w:rsidR="002A3B3D" w:rsidRDefault="002A3B3D" w:rsidP="002A3B3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Documentation:</w:t>
      </w:r>
      <w:r>
        <w:rPr>
          <w:rFonts w:ascii="Segoe UI" w:hAnsi="Segoe UI" w:cs="Segoe UI"/>
          <w:color w:val="374151"/>
        </w:rPr>
        <w:t xml:space="preserve"> Create documentation that describes the project's architecture, design, and functionality. Include detailed explanations of how different components interact. This documentation serves as a reference for developers and enhances traceability.</w:t>
      </w:r>
    </w:p>
    <w:p w14:paraId="52BBB33A" w14:textId="77777777" w:rsidR="002A3B3D" w:rsidRDefault="002A3B3D" w:rsidP="002A3B3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Issue Tracking:</w:t>
      </w:r>
      <w:r>
        <w:rPr>
          <w:rFonts w:ascii="Segoe UI" w:hAnsi="Segoe UI" w:cs="Segoe UI"/>
          <w:color w:val="374151"/>
        </w:rPr>
        <w:t xml:space="preserve"> Employ issue tracking systems (e.g., Jira, Trello, or GitHub Issues) to log and manage bugs, feature requests, and tasks. Link issues to code changes for traceability.</w:t>
      </w:r>
    </w:p>
    <w:p w14:paraId="05D7A086" w14:textId="77777777" w:rsidR="002A3B3D" w:rsidRDefault="002A3B3D" w:rsidP="002A3B3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Change Logs:</w:t>
      </w:r>
      <w:r>
        <w:rPr>
          <w:rFonts w:ascii="Segoe UI" w:hAnsi="Segoe UI" w:cs="Segoe UI"/>
          <w:color w:val="374151"/>
        </w:rPr>
        <w:t xml:space="preserve"> Maintain a change log that records all modifications, additions, and deletions in your codebase. This provides a clear history of changes and their reasons.</w:t>
      </w:r>
    </w:p>
    <w:p w14:paraId="3C35F019" w14:textId="77777777" w:rsidR="002A3B3D" w:rsidRDefault="002A3B3D" w:rsidP="002A3B3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Requirements Traceability:</w:t>
      </w:r>
      <w:r>
        <w:rPr>
          <w:rFonts w:ascii="Segoe UI" w:hAnsi="Segoe UI" w:cs="Segoe UI"/>
          <w:color w:val="374151"/>
        </w:rPr>
        <w:t xml:space="preserve"> Ensure that your project's requirements are well-documented and linked to specific code changes. This helps in confirming that the project aligns with its initial objectives.</w:t>
      </w:r>
    </w:p>
    <w:p w14:paraId="7C48CA7E" w14:textId="77777777" w:rsidR="002A3B3D" w:rsidRDefault="002A3B3D" w:rsidP="002A3B3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Dependency Management:</w:t>
      </w:r>
      <w:r>
        <w:rPr>
          <w:rFonts w:ascii="Segoe UI" w:hAnsi="Segoe UI" w:cs="Segoe UI"/>
          <w:color w:val="374151"/>
        </w:rPr>
        <w:t xml:space="preserve"> Keep a record of external dependencies and libraries used in your project. Use package managers to document and manage these dependencies effectively.</w:t>
      </w:r>
    </w:p>
    <w:p w14:paraId="0F8D34B2" w14:textId="77777777" w:rsidR="002A3B3D" w:rsidRDefault="002A3B3D" w:rsidP="002A3B3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Continuous Integration/Continuous Deployment (CI/CD):</w:t>
      </w:r>
      <w:r>
        <w:rPr>
          <w:rFonts w:ascii="Segoe UI" w:hAnsi="Segoe UI" w:cs="Segoe UI"/>
          <w:color w:val="374151"/>
        </w:rPr>
        <w:t xml:space="preserve"> Implement CI/CD pipelines to automate builds, testing, and deployment. CI/CD pipelines enhance traceability by associating specific code versions with deployment states.</w:t>
      </w:r>
    </w:p>
    <w:p w14:paraId="372B39F3" w14:textId="77777777" w:rsidR="002A3B3D" w:rsidRDefault="002A3B3D" w:rsidP="002A3B3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Auditing:</w:t>
      </w:r>
      <w:r>
        <w:rPr>
          <w:rFonts w:ascii="Segoe UI" w:hAnsi="Segoe UI" w:cs="Segoe UI"/>
          <w:color w:val="374151"/>
        </w:rPr>
        <w:t xml:space="preserve"> Periodically review and audit your project's codebase, documentation, and dependencies to ensure that traceability is maintained over time.</w:t>
      </w:r>
    </w:p>
    <w:p w14:paraId="3E42D136" w14:textId="77777777" w:rsidR="002A3B3D" w:rsidRDefault="002A3B3D"/>
    <w:sectPr w:rsidR="002A3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635A"/>
    <w:multiLevelType w:val="multilevel"/>
    <w:tmpl w:val="8390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9476B3"/>
    <w:multiLevelType w:val="multilevel"/>
    <w:tmpl w:val="2B42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9967775">
    <w:abstractNumId w:val="1"/>
  </w:num>
  <w:num w:numId="2" w16cid:durableId="210457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3D"/>
    <w:rsid w:val="00132EFD"/>
    <w:rsid w:val="00146145"/>
    <w:rsid w:val="00292745"/>
    <w:rsid w:val="002A3B3D"/>
    <w:rsid w:val="00D4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B1D4"/>
  <w15:chartTrackingRefBased/>
  <w15:docId w15:val="{E8892AD1-E95E-427F-9D93-2D38ACCE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3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7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anmudhalvan.tn.gov.in/reports/dashboard/student/detail/7180888AB5ED265930141358429885E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anmudhalvan.tn.gov.in/reports/dashboard/student/detail/4BD268C4D8508CEB3C349228E5425A5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anmudhalvan.tn.gov.in/reports/dashboard/student/detail/5BECEA191974B81B9AA4720FA4339067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aanmudhalvan.tn.gov.in/reports/dashboard/student/detail/A17D49D63D86565BE654D2154AB88848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naanmudhalvan.tn.gov.in/reports/dashboard/student/detail/A34B49AE5E4AE87B9C44532270157D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Mahadevi T</dc:creator>
  <cp:keywords/>
  <dc:description/>
  <cp:lastModifiedBy>Mahadevi T</cp:lastModifiedBy>
  <cp:revision>3</cp:revision>
  <dcterms:created xsi:type="dcterms:W3CDTF">2023-11-02T06:02:00Z</dcterms:created>
  <dcterms:modified xsi:type="dcterms:W3CDTF">2023-11-03T06:29:00Z</dcterms:modified>
</cp:coreProperties>
</file>