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521FF3">
      <w:pPr>
        <w:widowControl/>
        <w:autoSpaceDE w:val="0"/>
        <w:autoSpaceDN w:val="0"/>
        <w:spacing w:before="1864" w:after="0" w:line="200" w:lineRule="exact"/>
        <w:ind w:left="0" w:right="8418" w:firstLine="0"/>
        <w:jc w:val="right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-114300</wp:posOffset>
            </wp:positionV>
            <wp:extent cx="7562850" cy="10693400"/>
            <wp:effectExtent l="0" t="0" r="0" b="1270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unnam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oto Sans Symbols" w:hAnsi="Noto Sans Symbols" w:eastAsia="Noto Sans Symbols"/>
          <w:color w:val="000000"/>
          <w:spacing w:val="-150"/>
          <w:sz w:val="20"/>
        </w:rPr>
        <w:t>​</w: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5797550</wp:posOffset>
            </wp:positionH>
            <wp:positionV relativeFrom="page">
              <wp:posOffset>609600</wp:posOffset>
            </wp:positionV>
            <wp:extent cx="1104900" cy="508000"/>
            <wp:effectExtent l="0" t="0" r="0" b="6350"/>
            <wp:wrapNone/>
            <wp:docPr id="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nam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806450</wp:posOffset>
            </wp:positionH>
            <wp:positionV relativeFrom="page">
              <wp:posOffset>628650</wp:posOffset>
            </wp:positionV>
            <wp:extent cx="1371600" cy="660400"/>
            <wp:effectExtent l="0" t="0" r="0" b="6350"/>
            <wp:wrapNone/>
            <wp:docPr id="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name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F5B4C2">
      <w:pPr>
        <w:widowControl/>
        <w:autoSpaceDE w:val="0"/>
        <w:autoSpaceDN w:val="0"/>
        <w:spacing w:before="212" w:after="284" w:line="280" w:lineRule="exact"/>
        <w:ind w:left="0" w:right="0" w:firstLine="0"/>
        <w:jc w:val="center"/>
      </w:pPr>
      <w:r>
        <w:rPr>
          <w:rFonts w:ascii="Roboto" w:hAnsi="Roboto" w:eastAsia="Roboto"/>
          <w:b/>
          <w:color w:val="000000"/>
          <w:spacing w:val="9"/>
          <w:sz w:val="28"/>
        </w:rPr>
        <w:t xml:space="preserve">No. of Functional Features Included in the Solution </w:t>
      </w:r>
    </w:p>
    <w:tbl>
      <w:tblPr>
        <w:tblStyle w:val="12"/>
        <w:tblW w:w="0" w:type="auto"/>
        <w:tblInd w:w="125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0"/>
        <w:gridCol w:w="6820"/>
      </w:tblGrid>
      <w:tr w14:paraId="33BDB9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2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02A609AA">
            <w:pPr>
              <w:widowControl/>
              <w:autoSpaceDE w:val="0"/>
              <w:autoSpaceDN w:val="0"/>
              <w:spacing w:before="136" w:after="0" w:line="200" w:lineRule="exact"/>
              <w:ind w:left="118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5"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2FEEA91E">
            <w:pPr>
              <w:widowControl/>
              <w:autoSpaceDE w:val="0"/>
              <w:autoSpaceDN w:val="0"/>
              <w:spacing w:before="136" w:after="0" w:line="200" w:lineRule="exact"/>
              <w:ind w:right="0"/>
              <w:jc w:val="left"/>
            </w:pPr>
            <w:r>
              <w:rPr>
                <w:rFonts w:hint="default"/>
              </w:rPr>
              <w:t>02 October 2026</w:t>
            </w:r>
          </w:p>
        </w:tc>
      </w:tr>
      <w:tr w14:paraId="53D206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2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3FD058CA">
            <w:pPr>
              <w:widowControl/>
              <w:autoSpaceDE w:val="0"/>
              <w:autoSpaceDN w:val="0"/>
              <w:spacing w:before="132" w:after="0" w:line="200" w:lineRule="exact"/>
              <w:ind w:left="118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2"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24EFAEC7">
            <w:pPr>
              <w:widowControl/>
              <w:autoSpaceDE w:val="0"/>
              <w:autoSpaceDN w:val="0"/>
              <w:spacing w:before="132" w:after="0" w:line="200" w:lineRule="exact"/>
              <w:ind w:right="0"/>
              <w:jc w:val="left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SWTID-2026-1506</w:t>
            </w:r>
          </w:p>
          <w:p w14:paraId="634AA520">
            <w:pPr>
              <w:widowControl/>
              <w:autoSpaceDE w:val="0"/>
              <w:autoSpaceDN w:val="0"/>
              <w:spacing w:before="132" w:after="0" w:line="200" w:lineRule="exact"/>
              <w:ind w:right="0"/>
              <w:jc w:val="left"/>
              <w:rPr>
                <w:rFonts w:hint="default"/>
                <w:lang w:val="en-IN"/>
              </w:rPr>
            </w:pPr>
          </w:p>
        </w:tc>
      </w:tr>
      <w:tr w14:paraId="52C40A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exact"/>
        </w:trPr>
        <w:tc>
          <w:tcPr>
            <w:tcW w:w="2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48FF0868">
            <w:pPr>
              <w:widowControl/>
              <w:autoSpaceDE w:val="0"/>
              <w:autoSpaceDN w:val="0"/>
              <w:spacing w:before="126" w:after="0" w:line="200" w:lineRule="exact"/>
              <w:ind w:left="118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5"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82890FE">
            <w:pPr>
              <w:widowControl/>
              <w:autoSpaceDE w:val="0"/>
              <w:autoSpaceDN w:val="0"/>
              <w:spacing w:before="126" w:after="0" w:line="200" w:lineRule="exact"/>
              <w:ind w:right="0"/>
              <w:jc w:val="left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AI STUDY BUDDY</w:t>
            </w:r>
          </w:p>
        </w:tc>
      </w:tr>
      <w:tr w14:paraId="3EA853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2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5462D35D">
            <w:pPr>
              <w:widowControl/>
              <w:autoSpaceDE w:val="0"/>
              <w:autoSpaceDN w:val="0"/>
              <w:spacing w:before="142" w:after="0" w:line="200" w:lineRule="exact"/>
              <w:ind w:left="118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4"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05D66ECE">
            <w:pPr>
              <w:widowControl/>
              <w:autoSpaceDE w:val="0"/>
              <w:autoSpaceDN w:val="0"/>
              <w:spacing w:before="142" w:after="0" w:line="200" w:lineRule="exact"/>
              <w:ind w:left="134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-1"/>
                <w:sz w:val="20"/>
              </w:rPr>
              <w:t xml:space="preserve">5 Marks </w:t>
            </w:r>
          </w:p>
        </w:tc>
      </w:tr>
    </w:tbl>
    <w:p w14:paraId="5FB5BC63">
      <w:pPr>
        <w:widowControl/>
        <w:autoSpaceDE w:val="0"/>
        <w:autoSpaceDN w:val="0"/>
        <w:spacing w:before="0" w:after="0" w:line="20" w:lineRule="exact"/>
        <w:ind w:left="0" w:right="0"/>
      </w:pPr>
    </w:p>
    <w:p w14:paraId="229D3BB9">
      <w:pPr>
        <w:widowControl/>
        <w:autoSpaceDE w:val="0"/>
        <w:autoSpaceDN w:val="0"/>
        <w:spacing w:before="538" w:after="0" w:line="220" w:lineRule="exact"/>
        <w:ind w:left="1248" w:right="0" w:firstLine="0"/>
        <w:jc w:val="left"/>
      </w:pPr>
      <w:r>
        <w:rPr>
          <w:rFonts w:ascii="Roboto" w:hAnsi="Roboto" w:eastAsia="Roboto"/>
          <w:b/>
          <w:color w:val="000000"/>
          <w:spacing w:val="9"/>
          <w:sz w:val="22"/>
        </w:rPr>
        <w:t xml:space="preserve">Functional Features Overview: </w:t>
      </w:r>
    </w:p>
    <w:p w14:paraId="0F8AAABA">
      <w:pPr>
        <w:widowControl/>
        <w:autoSpaceDE w:val="0"/>
        <w:autoSpaceDN w:val="0"/>
        <w:spacing w:before="96" w:after="0" w:line="200" w:lineRule="exact"/>
        <w:ind w:left="1248" w:right="0" w:firstLine="0"/>
        <w:jc w:val="left"/>
      </w:pPr>
      <w:r>
        <w:rPr>
          <w:rFonts w:ascii="Roboto" w:hAnsi="Roboto" w:eastAsia="Roboto"/>
          <w:color w:val="000000"/>
          <w:spacing w:val="-1"/>
          <w:sz w:val="20"/>
        </w:rPr>
        <w:t xml:space="preserve">This document lists all the functional features included in the project solution. Each feature is described </w:t>
      </w:r>
    </w:p>
    <w:p w14:paraId="20761C86">
      <w:pPr>
        <w:widowControl/>
        <w:autoSpaceDE w:val="0"/>
        <w:autoSpaceDN w:val="0"/>
        <w:spacing w:before="80" w:after="306" w:line="200" w:lineRule="exact"/>
        <w:ind w:left="1248" w:right="0" w:firstLine="0"/>
        <w:jc w:val="left"/>
      </w:pPr>
      <w:r>
        <w:rPr>
          <w:rFonts w:ascii="Roboto" w:hAnsi="Roboto" w:eastAsia="Roboto"/>
          <w:color w:val="000000"/>
          <w:spacing w:val="-2"/>
          <w:sz w:val="20"/>
        </w:rPr>
        <w:t xml:space="preserve">with its purpose, implementation status, and contribution to the overall solution. </w:t>
      </w:r>
    </w:p>
    <w:tbl>
      <w:tblPr>
        <w:tblStyle w:val="12"/>
        <w:tblW w:w="0" w:type="auto"/>
        <w:tblInd w:w="8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"/>
        <w:gridCol w:w="1820"/>
        <w:gridCol w:w="2820"/>
        <w:gridCol w:w="1700"/>
        <w:gridCol w:w="1980"/>
        <w:gridCol w:w="1420"/>
      </w:tblGrid>
      <w:tr w14:paraId="1136C6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0" w:hRule="exac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7F4BE40F">
            <w:pPr>
              <w:widowControl/>
              <w:autoSpaceDE w:val="0"/>
              <w:autoSpaceDN w:val="0"/>
              <w:spacing w:before="386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5"/>
                <w:sz w:val="18"/>
              </w:rPr>
              <w:t xml:space="preserve">S.No </w:t>
            </w:r>
          </w:p>
        </w:tc>
        <w:tc>
          <w:tcPr>
            <w:tcW w:w="1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329E734">
            <w:pPr>
              <w:widowControl/>
              <w:autoSpaceDE w:val="0"/>
              <w:autoSpaceDN w:val="0"/>
              <w:spacing w:before="386" w:after="0" w:line="180" w:lineRule="exact"/>
              <w:ind w:left="92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5"/>
                <w:sz w:val="18"/>
              </w:rPr>
              <w:t xml:space="preserve">Feature Name </w:t>
            </w:r>
          </w:p>
        </w:tc>
        <w:tc>
          <w:tcPr>
            <w:tcW w:w="2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3917699E">
            <w:pPr>
              <w:widowControl/>
              <w:autoSpaceDE w:val="0"/>
              <w:autoSpaceDN w:val="0"/>
              <w:spacing w:before="386" w:after="0" w:line="180" w:lineRule="exact"/>
              <w:ind w:left="102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6"/>
                <w:sz w:val="18"/>
              </w:rPr>
              <w:t xml:space="preserve">Feature Description 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48F49028">
            <w:pPr>
              <w:widowControl/>
              <w:autoSpaceDE w:val="0"/>
              <w:autoSpaceDN w:val="0"/>
              <w:spacing w:before="206" w:after="0" w:line="240" w:lineRule="exact"/>
              <w:ind w:left="118" w:right="576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1"/>
                <w:sz w:val="18"/>
              </w:rPr>
              <w:t xml:space="preserve">Module / </w:t>
            </w:r>
            <w:r>
              <w:br w:type="textWrapping"/>
            </w:r>
            <w:r>
              <w:rPr>
                <w:rFonts w:ascii="Roboto" w:hAnsi="Roboto" w:eastAsia="Roboto"/>
                <w:b/>
                <w:color w:val="000000"/>
                <w:spacing w:val="8"/>
                <w:sz w:val="18"/>
              </w:rPr>
              <w:t>Componen</w:t>
            </w:r>
            <w:r>
              <w:br w:type="textWrapping"/>
            </w:r>
            <w:r>
              <w:rPr>
                <w:rFonts w:ascii="Roboto" w:hAnsi="Roboto" w:eastAsia="Roboto"/>
                <w:b/>
                <w:color w:val="000000"/>
                <w:spacing w:val="3"/>
                <w:sz w:val="18"/>
              </w:rPr>
              <w:t xml:space="preserve">t </w:t>
            </w:r>
          </w:p>
        </w:tc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0E558F24">
            <w:pPr>
              <w:widowControl/>
              <w:autoSpaceDE w:val="0"/>
              <w:autoSpaceDN w:val="0"/>
              <w:spacing w:before="86" w:after="0" w:line="240" w:lineRule="exact"/>
              <w:ind w:left="114" w:right="144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5"/>
                <w:sz w:val="18"/>
              </w:rPr>
              <w:t xml:space="preserve">Status </w:t>
            </w:r>
            <w:r>
              <w:br w:type="textWrapping"/>
            </w:r>
            <w:r>
              <w:rPr>
                <w:rFonts w:ascii="Roboto" w:hAnsi="Roboto" w:eastAsia="Roboto"/>
                <w:b/>
                <w:color w:val="000000"/>
                <w:spacing w:val="5"/>
                <w:sz w:val="18"/>
              </w:rPr>
              <w:t xml:space="preserve">(Done / In Progress </w:t>
            </w:r>
            <w:r>
              <w:rPr>
                <w:rFonts w:ascii="Roboto" w:hAnsi="Roboto" w:eastAsia="Roboto"/>
                <w:b/>
                <w:color w:val="000000"/>
                <w:spacing w:val="3"/>
                <w:sz w:val="18"/>
              </w:rPr>
              <w:t xml:space="preserve">/ Pending) </w:t>
            </w:r>
          </w:p>
        </w:tc>
        <w:tc>
          <w:tcPr>
            <w:tcW w:w="1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25026379">
            <w:pPr>
              <w:widowControl/>
              <w:autoSpaceDE w:val="0"/>
              <w:autoSpaceDN w:val="0"/>
              <w:spacing w:before="206" w:after="0" w:line="240" w:lineRule="exact"/>
              <w:ind w:left="114" w:right="144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4"/>
                <w:sz w:val="18"/>
              </w:rPr>
              <w:t xml:space="preserve">Marks </w:t>
            </w:r>
            <w:r>
              <w:br w:type="textWrapping"/>
            </w:r>
            <w:r>
              <w:rPr>
                <w:rFonts w:ascii="Roboto" w:hAnsi="Roboto" w:eastAsia="Roboto"/>
                <w:b/>
                <w:color w:val="000000"/>
                <w:spacing w:val="7"/>
                <w:sz w:val="18"/>
              </w:rPr>
              <w:t xml:space="preserve">Contribution </w:t>
            </w:r>
          </w:p>
        </w:tc>
      </w:tr>
      <w:tr w14:paraId="2FCC84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exac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2533BCF5">
            <w:pPr>
              <w:widowControl/>
              <w:autoSpaceDE w:val="0"/>
              <w:autoSpaceDN w:val="0"/>
              <w:spacing w:before="156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18"/>
              </w:rPr>
              <w:t xml:space="preserve">1 </w:t>
            </w:r>
          </w:p>
        </w:tc>
        <w:tc>
          <w:tcPr>
            <w:tcW w:w="1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48A3F7E9">
            <w:r>
              <w:rPr>
                <w:rFonts w:hint="default"/>
              </w:rPr>
              <w:t>AI Chatbot</w:t>
            </w:r>
          </w:p>
        </w:tc>
        <w:tc>
          <w:tcPr>
            <w:tcW w:w="2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7DB1C064">
            <w:r>
              <w:rPr>
                <w:rFonts w:hint="default"/>
              </w:rPr>
              <w:t>Provides instant answers to students' questions.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6BFCAC11">
            <w:r>
              <w:rPr>
                <w:rFonts w:hint="default"/>
              </w:rPr>
              <w:t>AI Assistant</w:t>
            </w:r>
          </w:p>
        </w:tc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6F27C4B4">
            <w:r>
              <w:rPr>
                <w:rFonts w:hint="default"/>
              </w:rPr>
              <w:t>Done</w:t>
            </w:r>
          </w:p>
        </w:tc>
        <w:tc>
          <w:tcPr>
            <w:tcW w:w="1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2765F5DE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1</w:t>
            </w:r>
          </w:p>
          <w:p w14:paraId="44618B4B">
            <w:pPr>
              <w:rPr>
                <w:rFonts w:hint="default"/>
                <w:lang w:val="en-IN"/>
              </w:rPr>
            </w:pPr>
          </w:p>
          <w:p w14:paraId="21E1222A">
            <w:pPr>
              <w:rPr>
                <w:rFonts w:hint="default"/>
                <w:lang w:val="en-IN"/>
              </w:rPr>
            </w:pPr>
          </w:p>
        </w:tc>
      </w:tr>
      <w:tr w14:paraId="359F4C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exac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4F642B79">
            <w:pPr>
              <w:widowControl/>
              <w:autoSpaceDE w:val="0"/>
              <w:autoSpaceDN w:val="0"/>
              <w:spacing w:before="146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18"/>
              </w:rPr>
              <w:t xml:space="preserve">2 </w:t>
            </w:r>
          </w:p>
        </w:tc>
        <w:tc>
          <w:tcPr>
            <w:tcW w:w="1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4839CA4">
            <w:r>
              <w:rPr>
                <w:rFonts w:hint="default"/>
              </w:rPr>
              <w:t>Smart Notes</w:t>
            </w:r>
          </w:p>
        </w:tc>
        <w:tc>
          <w:tcPr>
            <w:tcW w:w="2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0B296487">
            <w:r>
              <w:rPr>
                <w:rFonts w:hint="default"/>
              </w:rPr>
              <w:t>Generates short and easy-to-understand study notes.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495DA75E">
            <w:r>
              <w:rPr>
                <w:rFonts w:hint="default"/>
              </w:rPr>
              <w:t>Notes Module</w:t>
            </w:r>
          </w:p>
        </w:tc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F104242">
            <w:r>
              <w:rPr>
                <w:rFonts w:hint="default"/>
              </w:rPr>
              <w:t>Done</w:t>
            </w:r>
          </w:p>
        </w:tc>
        <w:tc>
          <w:tcPr>
            <w:tcW w:w="1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5799BF4F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1</w:t>
            </w:r>
          </w:p>
        </w:tc>
      </w:tr>
      <w:tr w14:paraId="643EA6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exac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0D050939">
            <w:pPr>
              <w:widowControl/>
              <w:autoSpaceDE w:val="0"/>
              <w:autoSpaceDN w:val="0"/>
              <w:spacing w:before="156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18"/>
              </w:rPr>
              <w:t xml:space="preserve">3 </w:t>
            </w:r>
          </w:p>
        </w:tc>
        <w:tc>
          <w:tcPr>
            <w:tcW w:w="1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7519C3E1">
            <w:r>
              <w:rPr>
                <w:rFonts w:hint="default"/>
              </w:rPr>
              <w:t>Quiz Generation</w:t>
            </w:r>
          </w:p>
        </w:tc>
        <w:tc>
          <w:tcPr>
            <w:tcW w:w="2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3D591619">
            <w:r>
              <w:rPr>
                <w:rFonts w:hint="default"/>
              </w:rPr>
              <w:t>Creates quizzes automatically from study materials.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168F68C">
            <w:r>
              <w:rPr>
                <w:rFonts w:hint="default"/>
              </w:rPr>
              <w:t>Quiz Module</w:t>
            </w:r>
          </w:p>
        </w:tc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70178739">
            <w:r>
              <w:rPr>
                <w:rFonts w:hint="default"/>
              </w:rPr>
              <w:t>Done</w:t>
            </w:r>
          </w:p>
        </w:tc>
        <w:tc>
          <w:tcPr>
            <w:tcW w:w="1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8AF883A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1</w:t>
            </w:r>
          </w:p>
        </w:tc>
      </w:tr>
      <w:tr w14:paraId="00EE39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exac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3D31FFD0">
            <w:pPr>
              <w:widowControl/>
              <w:autoSpaceDE w:val="0"/>
              <w:autoSpaceDN w:val="0"/>
              <w:spacing w:before="146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18"/>
              </w:rPr>
              <w:t xml:space="preserve">4 </w:t>
            </w:r>
          </w:p>
        </w:tc>
        <w:tc>
          <w:tcPr>
            <w:tcW w:w="1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31602249">
            <w:r>
              <w:rPr>
                <w:rFonts w:hint="default"/>
              </w:rPr>
              <w:t>Personalized Learning</w:t>
            </w:r>
          </w:p>
        </w:tc>
        <w:tc>
          <w:tcPr>
            <w:tcW w:w="2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5F868A4F">
            <w:r>
              <w:rPr>
                <w:rFonts w:hint="default"/>
              </w:rPr>
              <w:t>Suggests learning materials based on student needs.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439690C3">
            <w:r>
              <w:rPr>
                <w:rFonts w:hint="default"/>
              </w:rPr>
              <w:t>Recommendation Module</w:t>
            </w:r>
          </w:p>
        </w:tc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CFDCB5E">
            <w:r>
              <w:rPr>
                <w:rFonts w:hint="default"/>
              </w:rPr>
              <w:t>Done</w:t>
            </w:r>
          </w:p>
        </w:tc>
        <w:tc>
          <w:tcPr>
            <w:tcW w:w="1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A3254E4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1</w:t>
            </w:r>
          </w:p>
        </w:tc>
      </w:tr>
      <w:tr w14:paraId="663EAE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exac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68912585">
            <w:pPr>
              <w:widowControl/>
              <w:autoSpaceDE w:val="0"/>
              <w:autoSpaceDN w:val="0"/>
              <w:spacing w:before="156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18"/>
              </w:rPr>
              <w:t xml:space="preserve">5 </w:t>
            </w:r>
          </w:p>
        </w:tc>
        <w:tc>
          <w:tcPr>
            <w:tcW w:w="1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3A1119AA">
            <w:r>
              <w:rPr>
                <w:rFonts w:hint="default"/>
              </w:rPr>
              <w:t>Progress Tracking</w:t>
            </w:r>
          </w:p>
        </w:tc>
        <w:tc>
          <w:tcPr>
            <w:tcW w:w="2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4AB17F1">
            <w:r>
              <w:rPr>
                <w:rFonts w:hint="default"/>
              </w:rPr>
              <w:t>Tracks students' learning progress and performance.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3A082916">
            <w:r>
              <w:rPr>
                <w:rFonts w:hint="default"/>
              </w:rPr>
              <w:t>Progress Module</w:t>
            </w:r>
          </w:p>
        </w:tc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58701FB7">
            <w:r>
              <w:rPr>
                <w:rFonts w:hint="default"/>
              </w:rPr>
              <w:t>Done</w:t>
            </w:r>
          </w:p>
        </w:tc>
        <w:tc>
          <w:tcPr>
            <w:tcW w:w="1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3F5944E6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1</w:t>
            </w:r>
          </w:p>
        </w:tc>
      </w:tr>
      <w:tr w14:paraId="29FA25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exac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63EAF3B7">
            <w:pPr>
              <w:widowControl/>
              <w:autoSpaceDE w:val="0"/>
              <w:autoSpaceDN w:val="0"/>
              <w:spacing w:before="146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18"/>
              </w:rPr>
              <w:t xml:space="preserve">6 </w:t>
            </w:r>
          </w:p>
        </w:tc>
        <w:tc>
          <w:tcPr>
            <w:tcW w:w="1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7925B819">
            <w:r>
              <w:rPr>
                <w:rFonts w:hint="default"/>
              </w:rPr>
              <w:t>Study Planner</w:t>
            </w:r>
          </w:p>
        </w:tc>
        <w:tc>
          <w:tcPr>
            <w:tcW w:w="2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31B92016">
            <w:r>
              <w:rPr>
                <w:rFonts w:hint="default"/>
              </w:rPr>
              <w:t>Helps students organize their study schedules.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04CA4A4B">
            <w:r>
              <w:rPr>
                <w:rFonts w:hint="default"/>
              </w:rPr>
              <w:t>Planner Module</w:t>
            </w:r>
          </w:p>
        </w:tc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013C9E48">
            <w:r>
              <w:rPr>
                <w:rFonts w:hint="default"/>
              </w:rPr>
              <w:t>In Progress</w:t>
            </w:r>
          </w:p>
        </w:tc>
        <w:tc>
          <w:tcPr>
            <w:tcW w:w="1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30A80C93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0</w:t>
            </w:r>
          </w:p>
        </w:tc>
      </w:tr>
      <w:tr w14:paraId="25A43B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exac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46715532">
            <w:pPr>
              <w:widowControl/>
              <w:autoSpaceDE w:val="0"/>
              <w:autoSpaceDN w:val="0"/>
              <w:spacing w:before="156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18"/>
              </w:rPr>
              <w:t xml:space="preserve">7 </w:t>
            </w:r>
          </w:p>
        </w:tc>
        <w:tc>
          <w:tcPr>
            <w:tcW w:w="1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01B04478">
            <w:r>
              <w:rPr>
                <w:rFonts w:hint="default"/>
              </w:rPr>
              <w:t>Doubt Solving</w:t>
            </w:r>
          </w:p>
        </w:tc>
        <w:tc>
          <w:tcPr>
            <w:tcW w:w="2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29137570">
            <w:r>
              <w:rPr>
                <w:rFonts w:hint="default"/>
              </w:rPr>
              <w:t>Helps students understand difficult topics.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6790A1F6">
            <w:r>
              <w:rPr>
                <w:rFonts w:hint="default"/>
              </w:rPr>
              <w:t>Doubt-Solving Module</w:t>
            </w:r>
          </w:p>
        </w:tc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2FABFB14">
            <w:r>
              <w:rPr>
                <w:rFonts w:hint="default"/>
              </w:rPr>
              <w:t>Done</w:t>
            </w:r>
          </w:p>
        </w:tc>
        <w:tc>
          <w:tcPr>
            <w:tcW w:w="1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36ABBAA0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0</w:t>
            </w:r>
          </w:p>
        </w:tc>
      </w:tr>
      <w:tr w14:paraId="4CA194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exac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0C94AE28">
            <w:pPr>
              <w:widowControl/>
              <w:autoSpaceDE w:val="0"/>
              <w:autoSpaceDN w:val="0"/>
              <w:spacing w:before="146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18"/>
              </w:rPr>
              <w:t xml:space="preserve">8 </w:t>
            </w:r>
          </w:p>
        </w:tc>
        <w:tc>
          <w:tcPr>
            <w:tcW w:w="1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3ADD09FD">
            <w:r>
              <w:rPr>
                <w:rFonts w:hint="default"/>
              </w:rPr>
              <w:t>User Login</w:t>
            </w:r>
          </w:p>
        </w:tc>
        <w:tc>
          <w:tcPr>
            <w:tcW w:w="2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6C4CB93B">
            <w:r>
              <w:rPr>
                <w:rFonts w:hint="default"/>
              </w:rPr>
              <w:t>Provides secure access to student accounts.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98E7929">
            <w:r>
              <w:rPr>
                <w:rFonts w:hint="default"/>
              </w:rPr>
              <w:t>Authentication Module</w:t>
            </w:r>
          </w:p>
        </w:tc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0DD49CD8">
            <w:r>
              <w:rPr>
                <w:rFonts w:hint="default"/>
              </w:rPr>
              <w:t>Done</w:t>
            </w:r>
          </w:p>
        </w:tc>
        <w:tc>
          <w:tcPr>
            <w:tcW w:w="1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1ED9D41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0</w:t>
            </w:r>
          </w:p>
        </w:tc>
      </w:tr>
    </w:tbl>
    <w:p w14:paraId="68E3BD1F">
      <w:pPr>
        <w:widowControl/>
        <w:autoSpaceDE w:val="0"/>
        <w:autoSpaceDN w:val="0"/>
        <w:spacing w:before="0" w:after="0" w:line="20" w:lineRule="exact"/>
        <w:ind w:left="0" w:right="0"/>
      </w:pPr>
    </w:p>
    <w:p w14:paraId="2A3EFD0C">
      <w:pPr>
        <w:widowControl/>
        <w:autoSpaceDE w:val="0"/>
        <w:autoSpaceDN w:val="0"/>
        <w:spacing w:before="542" w:after="38" w:line="220" w:lineRule="exact"/>
        <w:ind w:left="1248" w:right="0" w:firstLine="0"/>
        <w:jc w:val="left"/>
      </w:pPr>
      <w:r>
        <w:rPr>
          <w:rFonts w:ascii="Roboto" w:hAnsi="Roboto" w:eastAsia="Roboto"/>
          <w:b/>
          <w:color w:val="000000"/>
          <w:spacing w:val="8"/>
          <w:sz w:val="22"/>
        </w:rPr>
        <w:t xml:space="preserve">Feature Summary: </w:t>
      </w:r>
    </w:p>
    <w:tbl>
      <w:tblPr>
        <w:tblStyle w:val="12"/>
        <w:tblW w:w="0" w:type="auto"/>
        <w:tblInd w:w="8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0"/>
        <w:gridCol w:w="5780"/>
      </w:tblGrid>
      <w:tr w14:paraId="2CF19E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45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59BA22C6">
            <w:pPr>
              <w:widowControl/>
              <w:autoSpaceDE w:val="0"/>
              <w:autoSpaceDN w:val="0"/>
              <w:spacing w:before="152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3"/>
                <w:sz w:val="18"/>
              </w:rPr>
              <w:t xml:space="preserve">Metric </w:t>
            </w:r>
          </w:p>
        </w:tc>
        <w:tc>
          <w:tcPr>
            <w:tcW w:w="57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32011CD7">
            <w:pPr>
              <w:widowControl/>
              <w:autoSpaceDE w:val="0"/>
              <w:autoSpaceDN w:val="0"/>
              <w:spacing w:before="152" w:after="0" w:line="180" w:lineRule="exact"/>
              <w:ind w:left="108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3"/>
                <w:sz w:val="18"/>
              </w:rPr>
              <w:t xml:space="preserve">Count / Value </w:t>
            </w:r>
          </w:p>
        </w:tc>
      </w:tr>
      <w:tr w14:paraId="48B8FF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exact"/>
        </w:trPr>
        <w:tc>
          <w:tcPr>
            <w:tcW w:w="45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76BE5BF5">
            <w:pPr>
              <w:widowControl/>
              <w:autoSpaceDE w:val="0"/>
              <w:autoSpaceDN w:val="0"/>
              <w:spacing w:before="142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0"/>
                <w:sz w:val="18"/>
              </w:rPr>
              <w:t xml:space="preserve">Total Features Planned </w:t>
            </w:r>
          </w:p>
        </w:tc>
        <w:tc>
          <w:tcPr>
            <w:tcW w:w="57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3E436E95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8</w:t>
            </w:r>
          </w:p>
        </w:tc>
      </w:tr>
      <w:tr w14:paraId="7B1267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45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70BC468F">
            <w:pPr>
              <w:widowControl/>
              <w:autoSpaceDE w:val="0"/>
              <w:autoSpaceDN w:val="0"/>
              <w:spacing w:before="152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-1"/>
                <w:sz w:val="18"/>
              </w:rPr>
              <w:t xml:space="preserve">Total Features Implemented </w:t>
            </w:r>
          </w:p>
        </w:tc>
        <w:tc>
          <w:tcPr>
            <w:tcW w:w="57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31DF7B1B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7</w:t>
            </w:r>
          </w:p>
        </w:tc>
      </w:tr>
      <w:tr w14:paraId="492577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exact"/>
        </w:trPr>
        <w:tc>
          <w:tcPr>
            <w:tcW w:w="45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E750855">
            <w:pPr>
              <w:widowControl/>
              <w:autoSpaceDE w:val="0"/>
              <w:autoSpaceDN w:val="0"/>
              <w:spacing w:before="142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0"/>
                <w:sz w:val="18"/>
              </w:rPr>
              <w:t xml:space="preserve">Core / Must-Have Features </w:t>
            </w:r>
          </w:p>
        </w:tc>
        <w:tc>
          <w:tcPr>
            <w:tcW w:w="57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44B2B4C1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5</w:t>
            </w:r>
          </w:p>
        </w:tc>
      </w:tr>
    </w:tbl>
    <w:p w14:paraId="65485AD9">
      <w:pPr>
        <w:widowControl/>
        <w:autoSpaceDE w:val="0"/>
        <w:autoSpaceDN w:val="0"/>
        <w:spacing w:before="0" w:after="0" w:line="14" w:lineRule="exact"/>
        <w:ind w:left="0" w:right="0"/>
      </w:pPr>
    </w:p>
    <w:p w14:paraId="14738557">
      <w:pPr>
        <w:sectPr>
          <w:pgSz w:w="11920" w:h="16840"/>
          <w:pgMar w:top="0" w:right="0" w:bottom="0" w:left="0" w:header="720" w:footer="720" w:gutter="0"/>
          <w:cols w:space="720" w:num="1"/>
          <w:docGrid w:linePitch="360" w:charSpace="0"/>
        </w:sectPr>
      </w:pPr>
    </w:p>
    <w:p w14:paraId="1EC15706">
      <w:pPr>
        <w:widowControl/>
        <w:autoSpaceDE w:val="0"/>
        <w:autoSpaceDN w:val="0"/>
        <w:spacing w:before="0" w:after="0" w:line="960" w:lineRule="exact"/>
        <w:ind w:left="0" w:right="0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3400"/>
            <wp:effectExtent l="0" t="0" r="0" b="12700"/>
            <wp:wrapNone/>
            <wp:docPr id="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nnam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12"/>
        <w:tblW w:w="0" w:type="auto"/>
        <w:tblInd w:w="8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0"/>
        <w:gridCol w:w="5780"/>
      </w:tblGrid>
      <w:tr w14:paraId="7C4855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exact"/>
        </w:trPr>
        <w:tc>
          <w:tcPr>
            <w:tcW w:w="45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7B088DA">
            <w:pPr>
              <w:widowControl/>
              <w:autoSpaceDE w:val="0"/>
              <w:autoSpaceDN w:val="0"/>
              <w:spacing w:before="152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0"/>
                <w:sz w:val="18"/>
              </w:rPr>
              <w:t xml:space="preserve">Additional / Nice-to-Have Features </w:t>
            </w:r>
          </w:p>
        </w:tc>
        <w:tc>
          <w:tcPr>
            <w:tcW w:w="57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1B438A4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3</w:t>
            </w:r>
          </w:p>
        </w:tc>
      </w:tr>
      <w:tr w14:paraId="1F5DAC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exact"/>
        </w:trPr>
        <w:tc>
          <w:tcPr>
            <w:tcW w:w="45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3D542017">
            <w:pPr>
              <w:widowControl/>
              <w:autoSpaceDE w:val="0"/>
              <w:autoSpaceDN w:val="0"/>
              <w:spacing w:before="142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-1"/>
                <w:sz w:val="18"/>
              </w:rPr>
              <w:t xml:space="preserve">Features Tested &amp; Verified </w:t>
            </w:r>
          </w:p>
        </w:tc>
        <w:tc>
          <w:tcPr>
            <w:tcW w:w="57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09F5252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To Be Updated</w:t>
            </w:r>
          </w:p>
        </w:tc>
      </w:tr>
    </w:tbl>
    <w:p w14:paraId="2EC00FF1">
      <w:pPr>
        <w:widowControl/>
        <w:autoSpaceDE w:val="0"/>
        <w:autoSpaceDN w:val="0"/>
        <w:spacing w:before="0" w:after="0" w:line="20" w:lineRule="exact"/>
        <w:ind w:left="0" w:right="0"/>
      </w:pPr>
    </w:p>
    <w:p w14:paraId="52A1E5A8">
      <w:pPr>
        <w:widowControl/>
        <w:autoSpaceDE w:val="0"/>
        <w:autoSpaceDN w:val="0"/>
        <w:spacing w:before="538" w:after="42" w:line="220" w:lineRule="exact"/>
        <w:ind w:left="1248" w:right="0" w:firstLine="0"/>
        <w:jc w:val="left"/>
      </w:pPr>
      <w:r>
        <w:rPr>
          <w:rFonts w:ascii="Roboto" w:hAnsi="Roboto" w:eastAsia="Roboto"/>
          <w:b/>
          <w:color w:val="000000"/>
          <w:spacing w:val="9"/>
          <w:sz w:val="22"/>
        </w:rPr>
        <w:t xml:space="preserve">Feature Category Breakdown: </w:t>
      </w:r>
    </w:p>
    <w:tbl>
      <w:tblPr>
        <w:tblStyle w:val="12"/>
        <w:tblW w:w="0" w:type="auto"/>
        <w:tblInd w:w="8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"/>
        <w:gridCol w:w="2260"/>
        <w:gridCol w:w="2260"/>
        <w:gridCol w:w="5220"/>
      </w:tblGrid>
      <w:tr w14:paraId="7D4A06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exac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936DC94">
            <w:pPr>
              <w:widowControl/>
              <w:autoSpaceDE w:val="0"/>
              <w:autoSpaceDN w:val="0"/>
              <w:spacing w:before="148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5"/>
                <w:sz w:val="18"/>
              </w:rPr>
              <w:t xml:space="preserve">S.No </w:t>
            </w:r>
          </w:p>
        </w:tc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2D3A1E7B">
            <w:pPr>
              <w:widowControl/>
              <w:autoSpaceDE w:val="0"/>
              <w:autoSpaceDN w:val="0"/>
              <w:spacing w:before="148" w:after="0" w:line="180" w:lineRule="exact"/>
              <w:ind w:left="92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7"/>
                <w:sz w:val="18"/>
              </w:rPr>
              <w:t xml:space="preserve">Category </w:t>
            </w:r>
          </w:p>
        </w:tc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54E78EC">
            <w:pPr>
              <w:widowControl/>
              <w:autoSpaceDE w:val="0"/>
              <w:autoSpaceDN w:val="0"/>
              <w:spacing w:before="148" w:after="0" w:line="180" w:lineRule="exact"/>
              <w:ind w:left="98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6"/>
                <w:sz w:val="18"/>
              </w:rPr>
              <w:t xml:space="preserve">Features in Category </w:t>
            </w:r>
          </w:p>
        </w:tc>
        <w:tc>
          <w:tcPr>
            <w:tcW w:w="52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281B5B7A">
            <w:pPr>
              <w:widowControl/>
              <w:autoSpaceDE w:val="0"/>
              <w:autoSpaceDN w:val="0"/>
              <w:spacing w:before="148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6"/>
                <w:sz w:val="18"/>
              </w:rPr>
              <w:t xml:space="preserve">Example Features </w:t>
            </w:r>
          </w:p>
        </w:tc>
      </w:tr>
      <w:tr w14:paraId="7CC57C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exac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75391055">
            <w:pPr>
              <w:widowControl/>
              <w:autoSpaceDE w:val="0"/>
              <w:autoSpaceDN w:val="0"/>
              <w:spacing w:before="158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F1C2134">
            <w:pPr>
              <w:widowControl/>
              <w:autoSpaceDE w:val="0"/>
              <w:autoSpaceDN w:val="0"/>
              <w:spacing w:before="158" w:after="0" w:line="180" w:lineRule="exact"/>
              <w:ind w:left="92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1"/>
                <w:sz w:val="18"/>
              </w:rPr>
              <w:t xml:space="preserve">User Interface (UI) </w:t>
            </w:r>
          </w:p>
        </w:tc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6C660447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2</w:t>
            </w:r>
          </w:p>
        </w:tc>
        <w:tc>
          <w:tcPr>
            <w:tcW w:w="52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5CA4E376">
            <w:r>
              <w:rPr>
                <w:rFonts w:hint="default"/>
              </w:rPr>
              <w:t>Login page, chatbot interface</w:t>
            </w:r>
          </w:p>
        </w:tc>
      </w:tr>
      <w:tr w14:paraId="4C2045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exac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0F80F920">
            <w:pPr>
              <w:widowControl/>
              <w:autoSpaceDE w:val="0"/>
              <w:autoSpaceDN w:val="0"/>
              <w:spacing w:before="148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5FB41906">
            <w:pPr>
              <w:widowControl/>
              <w:autoSpaceDE w:val="0"/>
              <w:autoSpaceDN w:val="0"/>
              <w:spacing w:before="148" w:after="0" w:line="180" w:lineRule="exact"/>
              <w:ind w:left="92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-1"/>
                <w:sz w:val="18"/>
              </w:rPr>
              <w:t xml:space="preserve">Backend / Logic </w:t>
            </w:r>
          </w:p>
        </w:tc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232A7C40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3</w:t>
            </w:r>
          </w:p>
        </w:tc>
        <w:tc>
          <w:tcPr>
            <w:tcW w:w="52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430E8B11">
            <w:r>
              <w:rPr>
                <w:rFonts w:hint="default"/>
              </w:rPr>
              <w:t>AI chatbot, quiz generation, doubt solving</w:t>
            </w:r>
          </w:p>
        </w:tc>
      </w:tr>
      <w:tr w14:paraId="2F9C75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exac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46ED030D">
            <w:pPr>
              <w:widowControl/>
              <w:autoSpaceDE w:val="0"/>
              <w:autoSpaceDN w:val="0"/>
              <w:spacing w:before="158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4740EBF8">
            <w:pPr>
              <w:widowControl/>
              <w:autoSpaceDE w:val="0"/>
              <w:autoSpaceDN w:val="0"/>
              <w:spacing w:before="158" w:after="0" w:line="180" w:lineRule="exact"/>
              <w:ind w:left="92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0"/>
                <w:sz w:val="18"/>
              </w:rPr>
              <w:t xml:space="preserve">Database / Storage </w:t>
            </w:r>
          </w:p>
        </w:tc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40ADD689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2</w:t>
            </w:r>
          </w:p>
        </w:tc>
        <w:tc>
          <w:tcPr>
            <w:tcW w:w="52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7BDC45A9">
            <w:r>
              <w:rPr>
                <w:rFonts w:hint="default"/>
              </w:rPr>
              <w:t>User details, study progress</w:t>
            </w:r>
          </w:p>
        </w:tc>
      </w:tr>
      <w:tr w14:paraId="6487E3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exac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4DE781DF">
            <w:pPr>
              <w:widowControl/>
              <w:autoSpaceDE w:val="0"/>
              <w:autoSpaceDN w:val="0"/>
              <w:spacing w:before="148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4365B361">
            <w:pPr>
              <w:widowControl/>
              <w:autoSpaceDE w:val="0"/>
              <w:autoSpaceDN w:val="0"/>
              <w:spacing w:before="148" w:after="0" w:line="180" w:lineRule="exact"/>
              <w:ind w:left="92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-1"/>
                <w:sz w:val="18"/>
              </w:rPr>
              <w:t xml:space="preserve">API / Integration </w:t>
            </w:r>
          </w:p>
        </w:tc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45716539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2</w:t>
            </w:r>
          </w:p>
        </w:tc>
        <w:tc>
          <w:tcPr>
            <w:tcW w:w="52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3741B5BC">
            <w:r>
              <w:rPr>
                <w:rFonts w:hint="default"/>
              </w:rPr>
              <w:t>AI API, quiz generation integration</w:t>
            </w:r>
          </w:p>
        </w:tc>
      </w:tr>
      <w:tr w14:paraId="2A6B24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exac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1CFF14F">
            <w:pPr>
              <w:widowControl/>
              <w:autoSpaceDE w:val="0"/>
              <w:autoSpaceDN w:val="0"/>
              <w:spacing w:before="158" w:after="0" w:line="180" w:lineRule="exact"/>
              <w:ind w:left="104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0CA48645">
            <w:pPr>
              <w:widowControl/>
              <w:autoSpaceDE w:val="0"/>
              <w:autoSpaceDN w:val="0"/>
              <w:spacing w:before="158" w:after="0" w:line="180" w:lineRule="exact"/>
              <w:ind w:left="0" w:right="0" w:firstLine="0"/>
              <w:jc w:val="center"/>
            </w:pPr>
            <w:r>
              <w:rPr>
                <w:rFonts w:ascii="Roboto" w:hAnsi="Roboto" w:eastAsia="Roboto"/>
                <w:color w:val="000000"/>
                <w:spacing w:val="-2"/>
                <w:sz w:val="18"/>
              </w:rPr>
              <w:t xml:space="preserve">Security / Authentication </w:t>
            </w:r>
          </w:p>
        </w:tc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26ACCC6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1</w:t>
            </w:r>
          </w:p>
        </w:tc>
        <w:tc>
          <w:tcPr>
            <w:tcW w:w="52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2BFC15FD">
            <w:r>
              <w:rPr>
                <w:rFonts w:hint="default"/>
              </w:rPr>
              <w:t>Secure user login</w:t>
            </w:r>
          </w:p>
        </w:tc>
      </w:tr>
    </w:tbl>
    <w:p w14:paraId="19F9FA30">
      <w:pPr>
        <w:widowControl/>
        <w:autoSpaceDE w:val="0"/>
        <w:autoSpaceDN w:val="0"/>
        <w:spacing w:before="0" w:after="0" w:line="14" w:lineRule="exact"/>
        <w:ind w:left="0" w:right="0"/>
      </w:pPr>
      <w:bookmarkStart w:id="0" w:name="_GoBack"/>
      <w:bookmarkEnd w:id="0"/>
    </w:p>
    <w:sectPr>
      <w:pgSz w:w="11920" w:h="16840"/>
      <w:pgMar w:top="0" w:right="0" w:bottom="0" w:left="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Symbols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3B0F56"/>
    <w:rsid w:val="42C27294"/>
    <w:rsid w:val="47752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133</Words>
  <Characters>714</Characters>
  <Lines>0</Lines>
  <Paragraphs>0</Paragraphs>
  <TotalTime>20</TotalTime>
  <ScaleCrop>false</ScaleCrop>
  <LinksUpToDate>false</LinksUpToDate>
  <CharactersWithSpaces>845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Janani Rajini</cp:lastModifiedBy>
  <dcterms:modified xsi:type="dcterms:W3CDTF">2026-10-02T16:44:53Z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eyJoZGlkIjoiMDRlYzBmMjRhYWY1ZTRlY2RiNjNmNmE1YjBiZDc1OGEiLCJ1c2VySWQiOiI1NDk3NzU1NDg5NDcifQ==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2D0E8902744541DBBB8C5AC8EF31460A_13</vt:lpwstr>
  </property>
</Properties>
</file>