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60" w:lineRule="exact" w:before="1998" w:after="244"/>
        <w:ind w:left="0" w:right="4944" w:firstLine="0"/>
        <w:jc w:val="right"/>
      </w:pPr>
      <w:r>
        <w:rPr>
          <w:spacing w:val="7"/>
          <w:rFonts w:ascii="Roboto" w:hAnsi="Roboto" w:eastAsia="Roboto"/>
          <w:b/>
          <w:color w:val="000000"/>
          <w:sz w:val="26"/>
        </w:rPr>
        <w:t xml:space="preserve">Performance Testing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</wp:posOffset>
            </wp:positionH>
            <wp:positionV relativeFrom="page">
              <wp:posOffset>11430</wp:posOffset>
            </wp:positionV>
            <wp:extent cx="7517130" cy="100469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7130" cy="10046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8" w:type="dxa"/>
      </w:tblPr>
      <w:tblGrid>
        <w:gridCol w:w="2160" w:type="dxa"/>
        <w:gridCol w:w="7200" w:type="dxa"/>
      </w:tblGrid>
      <w:tr>
        <w:trPr>
          <w:trHeight w:hRule="exact" w:val="420"/>
        </w:trPr>
        <w:tc>
          <w:tcPr>
            <w:tcW w:type="dxa" w:w="21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Date </w:t>
            </w:r>
          </w:p>
        </w:tc>
        <w:tc>
          <w:tcPr>
            <w:tcW w:type="dxa" w:w="7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29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01 October 2026</w:t>
            </w:r>
          </w:p>
        </w:tc>
      </w:tr>
      <w:tr>
        <w:trPr>
          <w:trHeight w:hRule="exact" w:val="420"/>
        </w:trPr>
        <w:tc>
          <w:tcPr>
            <w:tcW w:type="dxa" w:w="21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b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7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402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>SWTID-2026-1506</w:t>
            </w:r>
          </w:p>
        </w:tc>
      </w:tr>
      <w:tr>
        <w:trPr>
          <w:trHeight w:hRule="exact" w:val="420"/>
        </w:trPr>
        <w:tc>
          <w:tcPr>
            <w:tcW w:type="dxa" w:w="21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7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444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>AI STUDY BUDDY</w:t>
            </w:r>
          </w:p>
        </w:tc>
      </w:tr>
      <w:tr>
        <w:trPr>
          <w:trHeight w:hRule="exact" w:val="440"/>
        </w:trPr>
        <w:tc>
          <w:tcPr>
            <w:tcW w:type="dxa" w:w="21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7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44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5 Marks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14" w:lineRule="exact" w:before="322" w:after="0"/>
        <w:ind w:left="840" w:right="2160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 xml:space="preserve">Performance Testing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Performance testing evaluates how your system behaves under expected and peak load conditions.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Complete the sections below to document your testing approach, tools used, and results obtained. </w:t>
      </w:r>
    </w:p>
    <w:p>
      <w:pPr>
        <w:autoSpaceDN w:val="0"/>
        <w:autoSpaceDE w:val="0"/>
        <w:widowControl/>
        <w:spacing w:line="200" w:lineRule="exact" w:before="590" w:after="126"/>
        <w:ind w:left="84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Step 1: Testing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8" w:type="dxa"/>
      </w:tblPr>
      <w:tblGrid>
        <w:gridCol w:w="3120" w:type="dxa"/>
        <w:gridCol w:w="6240" w:type="dxa"/>
      </w:tblGrid>
      <w:tr>
        <w:trPr>
          <w:trHeight w:hRule="exact" w:val="42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248" w:firstLine="0"/>
              <w:jc w:val="righ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Field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0"/>
              </w:rPr>
              <w:t xml:space="preserve">Details </w:t>
            </w:r>
          </w:p>
        </w:tc>
      </w:tr>
      <w:tr>
        <w:trPr>
          <w:trHeight w:hRule="exact" w:val="44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Testing Tool Used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[e.g., JMeter, Locust, k6, Postman]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1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000000"/>
                <w:sz w:val="20"/>
              </w:rPr>
              <w:t xml:space="preserve">Type of Testing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 xml:space="preserve">[e.g., Load Testing, Stress Testing, Spike Testing]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b/>
                <w:color w:val="000000"/>
                <w:sz w:val="20"/>
              </w:rPr>
              <w:t xml:space="preserve">Target Module / API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[Specify which feature or endpoint was tested]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0"/>
              </w:rPr>
              <w:t xml:space="preserve">Test Environment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 xml:space="preserve">[e.g., Local / Cloud / Hosted Server] </w:t>
            </w:r>
          </w:p>
        </w:tc>
      </w:tr>
      <w:tr>
        <w:trPr>
          <w:trHeight w:hRule="exact" w:val="680"/>
        </w:trPr>
        <w:tc>
          <w:tcPr>
            <w:tcW w:type="dxa" w:w="31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116" w:right="0" w:firstLine="0"/>
              <w:jc w:val="left"/>
            </w:pPr>
            <w:r>
              <w:rPr>
                <w:spacing w:val="3"/>
                <w:rFonts w:ascii="Roboto" w:hAnsi="Roboto" w:eastAsia="Roboto"/>
                <w:b/>
                <w:color w:val="000000"/>
                <w:sz w:val="20"/>
              </w:rPr>
              <w:t xml:space="preserve">Test Date </w:t>
            </w:r>
          </w:p>
        </w:tc>
        <w:tc>
          <w:tcPr>
            <w:tcW w:type="dxa" w:w="62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00" w:lineRule="exact" w:before="436" w:after="124"/>
        <w:ind w:left="840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 xml:space="preserve">Step 2: Test Scenarios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8" w:type="dxa"/>
      </w:tblPr>
      <w:tblGrid>
        <w:gridCol w:w="840" w:type="dxa"/>
        <w:gridCol w:w="2640" w:type="dxa"/>
        <w:gridCol w:w="1740" w:type="dxa"/>
        <w:gridCol w:w="1780" w:type="dxa"/>
        <w:gridCol w:w="2360" w:type="dxa"/>
      </w:tblGrid>
      <w:tr>
        <w:trPr>
          <w:trHeight w:hRule="exact" w:val="680"/>
        </w:trPr>
        <w:tc>
          <w:tcPr>
            <w:tcW w:type="dxa" w:w="8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0"/>
              </w:rPr>
              <w:t xml:space="preserve">S.No </w:t>
            </w:r>
          </w:p>
        </w:tc>
        <w:tc>
          <w:tcPr>
            <w:tcW w:type="dxa" w:w="2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576" w:right="432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000000"/>
                <w:sz w:val="20"/>
              </w:rPr>
              <w:t xml:space="preserve">Test Scenario /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Description 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144" w:right="144" w:firstLine="0"/>
              <w:jc w:val="center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No. of Virtual 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Users </w:t>
            </w:r>
          </w:p>
        </w:tc>
        <w:tc>
          <w:tcPr>
            <w:tcW w:type="dxa" w:w="178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0"/>
              </w:rPr>
              <w:t xml:space="preserve">Duration (sec) </w:t>
            </w:r>
          </w:p>
        </w:tc>
        <w:tc>
          <w:tcPr>
            <w:tcW w:type="dxa" w:w="23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Expected Outcome </w:t>
            </w:r>
          </w:p>
        </w:tc>
      </w:tr>
      <w:tr>
        <w:trPr>
          <w:trHeight w:hRule="exact" w:val="680"/>
        </w:trPr>
        <w:tc>
          <w:tcPr>
            <w:tcW w:type="dxa" w:w="8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2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10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Multiple students acces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s the AI Study Buddy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 xml:space="preserve"> simultaneously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866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50</w:t>
            </w:r>
          </w:p>
        </w:tc>
        <w:tc>
          <w:tcPr>
            <w:tcW w:type="dxa" w:w="178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1068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60</w:t>
            </w:r>
          </w:p>
        </w:tc>
        <w:tc>
          <w:tcPr>
            <w:tcW w:type="dxa" w:w="23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60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 xml:space="preserve">System responds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0"/>
              </w:rPr>
              <w:t>without significant delay</w:t>
            </w:r>
          </w:p>
        </w:tc>
      </w:tr>
      <w:tr>
        <w:trPr>
          <w:trHeight w:hRule="exact" w:val="660"/>
        </w:trPr>
        <w:tc>
          <w:tcPr>
            <w:tcW w:type="dxa" w:w="8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2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4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 xml:space="preserve">Multiple students access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8"/>
              </w:rPr>
              <w:t xml:space="preserve">the AI Study Buddy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simultaneously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600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100</w:t>
            </w:r>
          </w:p>
        </w:tc>
        <w:tc>
          <w:tcPr>
            <w:tcW w:type="dxa" w:w="178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4" w:after="0"/>
              <w:ind w:left="42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120</w:t>
            </w:r>
          </w:p>
        </w:tc>
        <w:tc>
          <w:tcPr>
            <w:tcW w:type="dxa" w:w="23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8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Chatbot processes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requests successfully</w:t>
            </w:r>
          </w:p>
        </w:tc>
      </w:tr>
      <w:tr>
        <w:trPr>
          <w:trHeight w:hRule="exact" w:val="660"/>
        </w:trPr>
        <w:tc>
          <w:tcPr>
            <w:tcW w:type="dxa" w:w="8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2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18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 xml:space="preserve">Multiple users generate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>quizzes and study materials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150</w:t>
            </w:r>
          </w:p>
        </w:tc>
        <w:tc>
          <w:tcPr>
            <w:tcW w:type="dxa" w:w="178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0" w:right="844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180</w:t>
            </w:r>
          </w:p>
        </w:tc>
        <w:tc>
          <w:tcPr>
            <w:tcW w:type="dxa" w:w="23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6" w:after="0"/>
              <w:ind w:left="22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>System remains stable</w:t>
            </w: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 under heavy load</w:t>
            </w:r>
          </w:p>
        </w:tc>
      </w:tr>
      <w:tr>
        <w:trPr>
          <w:trHeight w:hRule="exact" w:val="640"/>
        </w:trPr>
        <w:tc>
          <w:tcPr>
            <w:tcW w:type="dxa" w:w="8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2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8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Sudden increase in users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 xml:space="preserve"> accessing the application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0" w:right="600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200</w:t>
            </w:r>
          </w:p>
        </w:tc>
        <w:tc>
          <w:tcPr>
            <w:tcW w:type="dxa" w:w="178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92" w:after="0"/>
              <w:ind w:left="0" w:right="1026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>60</w:t>
            </w:r>
          </w:p>
        </w:tc>
        <w:tc>
          <w:tcPr>
            <w:tcW w:type="dxa" w:w="23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160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>System handles spike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 xml:space="preserve"> without crashing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" w:right="0" w:bottom="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888" w:after="132"/>
        <w:ind w:left="1080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 xml:space="preserve">Step 3: Performance Test Results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212340" cy="98894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98894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8255000</wp:posOffset>
            </wp:positionV>
            <wp:extent cx="5949950" cy="1568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68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8293100</wp:posOffset>
            </wp:positionV>
            <wp:extent cx="4254500" cy="150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5049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8" w:type="dxa"/>
      </w:tblPr>
      <w:tblGrid>
        <w:gridCol w:w="800" w:type="dxa"/>
        <w:gridCol w:w="2100" w:type="dxa"/>
        <w:gridCol w:w="1560" w:type="dxa"/>
        <w:gridCol w:w="1520" w:type="dxa"/>
        <w:gridCol w:w="1640" w:type="dxa"/>
        <w:gridCol w:w="1740" w:type="dxa"/>
      </w:tblGrid>
      <w:tr>
        <w:trPr>
          <w:trHeight w:hRule="exact" w:val="66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8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0"/>
              </w:rPr>
              <w:t xml:space="preserve">S.No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674" w:firstLine="0"/>
              <w:jc w:val="right"/>
            </w:pPr>
            <w:r>
              <w:rPr>
                <w:spacing w:val="4"/>
                <w:rFonts w:ascii="Roboto" w:hAnsi="Roboto" w:eastAsia="Roboto"/>
                <w:b/>
                <w:color w:val="000000"/>
                <w:sz w:val="20"/>
              </w:rPr>
              <w:t xml:space="preserve">Metric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00" w:right="0" w:firstLine="0"/>
              <w:jc w:val="left"/>
            </w:pPr>
            <w:r>
              <w:rPr>
                <w:spacing w:val="3"/>
                <w:rFonts w:ascii="Roboto" w:hAnsi="Roboto" w:eastAsia="Roboto"/>
                <w:b/>
                <w:color w:val="000000"/>
                <w:sz w:val="20"/>
              </w:rPr>
              <w:t xml:space="preserve">Target Value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70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Actual Value 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4" w:after="0"/>
              <w:ind w:left="144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000000"/>
                <w:sz w:val="20"/>
              </w:rPr>
              <w:t xml:space="preserve">Status (Pass / 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Fail) 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Remarks </w:t>
            </w:r>
          </w:p>
        </w:tc>
      </w:tr>
      <w:tr>
        <w:trPr>
          <w:trHeight w:hRule="exact" w:val="70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4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Response Time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 xml:space="preserve">(Avg)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12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&lt; 2 seconds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6" w:after="0"/>
              <w:ind w:left="14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1.5 Seconds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680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1" w:lineRule="exact" w:before="15" w:after="0"/>
              <w:ind w:left="112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Fast response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 xml:space="preserve"> during normal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usage</w:t>
            </w:r>
          </w:p>
        </w:tc>
      </w:tr>
      <w:tr>
        <w:trPr>
          <w:trHeight w:hRule="exact" w:val="68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124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Response Time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(Max)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2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&lt; 5 seconds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2" w:after="0"/>
              <w:ind w:left="22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3.8 Second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722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Maximum response</w:t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 xml:space="preserve"> time was within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 xml:space="preserve"> target</w:t>
            </w:r>
          </w:p>
        </w:tc>
      </w:tr>
      <w:tr>
        <w:trPr>
          <w:trHeight w:hRule="exact" w:val="70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24" w:right="86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Throughput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(Req/sec)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874" w:firstLine="0"/>
              <w:jc w:val="right"/>
            </w:pPr>
            <w:r>
              <w:rPr>
                <w:spacing w:val="10"/>
                <w:rFonts w:ascii="Roboto" w:hAnsi="Roboto" w:eastAsia="Roboto"/>
                <w:color w:val="000000"/>
                <w:sz w:val="18"/>
              </w:rPr>
              <w:t>-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8" w:after="0"/>
              <w:ind w:left="21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>8Req/Sec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764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1" w:lineRule="exact" w:before="39" w:after="0"/>
              <w:ind w:left="186" w:right="174" w:firstLine="0"/>
              <w:jc w:val="both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System handled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multiple requests</w:t>
            </w:r>
            <w:r>
              <w:rPr>
                <w:spacing w:val="-3"/>
                <w:rFonts w:ascii="Roboto" w:hAnsi="Roboto" w:eastAsia="Roboto"/>
                <w:color w:val="000000"/>
                <w:sz w:val="18"/>
              </w:rPr>
              <w:t xml:space="preserve"> efficiently</w:t>
            </w:r>
          </w:p>
        </w:tc>
      </w:tr>
      <w:tr>
        <w:trPr>
          <w:trHeight w:hRule="exact" w:val="66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4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0"/>
              </w:rPr>
              <w:t xml:space="preserve">Error Rate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4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20"/>
              </w:rPr>
              <w:t xml:space="preserve">&lt; 1%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20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8"/>
              </w:rPr>
              <w:t>0.5%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8" w:after="0"/>
              <w:ind w:left="0" w:right="694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12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Very few request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8"/>
              </w:rPr>
              <w:t xml:space="preserve"> failures observed</w:t>
            </w:r>
          </w:p>
        </w:tc>
      </w:tr>
      <w:tr>
        <w:trPr>
          <w:trHeight w:hRule="exact" w:val="66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CPU Utilization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4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4" w:after="0"/>
              <w:ind w:left="15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8"/>
              </w:rPr>
              <w:t>62%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2" w:after="0"/>
              <w:ind w:left="0" w:right="676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1" w:lineRule="exact" w:before="37" w:after="0"/>
              <w:ind w:left="11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CPU usage remaine </w:t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within acceptable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 range</w:t>
            </w:r>
          </w:p>
        </w:tc>
      </w:tr>
      <w:tr>
        <w:trPr>
          <w:trHeight w:hRule="exact" w:val="680"/>
        </w:trPr>
        <w:tc>
          <w:tcPr>
            <w:tcW w:type="dxa" w:w="8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62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21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0"/>
              </w:rPr>
              <w:t xml:space="preserve">Memory Utilization </w:t>
            </w:r>
          </w:p>
        </w:tc>
        <w:tc>
          <w:tcPr>
            <w:tcW w:type="dxa" w:w="15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8" w:after="0"/>
              <w:ind w:left="370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8"/>
              </w:rPr>
              <w:t>68%</w:t>
            </w:r>
          </w:p>
        </w:tc>
        <w:tc>
          <w:tcPr>
            <w:tcW w:type="dxa" w:w="16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0" w:after="0"/>
              <w:ind w:left="0" w:right="652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>Pass</w:t>
            </w:r>
          </w:p>
        </w:tc>
        <w:tc>
          <w:tcPr>
            <w:tcW w:type="dxa" w:w="174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Memory usage was </w:t>
            </w:r>
            <w:r>
              <w:rPr>
                <w:spacing w:val="-2"/>
                <w:rFonts w:ascii="Roboto" w:hAnsi="Roboto" w:eastAsia="Roboto"/>
                <w:color w:val="000000"/>
                <w:sz w:val="18"/>
              </w:rPr>
              <w:t>stable during testing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98" w:lineRule="exact" w:before="436" w:after="0"/>
        <w:ind w:left="108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>Step</w:t>
      </w:r>
      <w:r>
        <w:rPr>
          <w:spacing w:val="8"/>
          <w:rFonts w:ascii="Roboto" w:hAnsi="Roboto" w:eastAsia="Roboto"/>
          <w:b/>
          <w:color w:val="000000"/>
          <w:sz w:val="20"/>
        </w:rPr>
        <w:t>4:</w:t>
      </w:r>
      <w:r>
        <w:rPr>
          <w:spacing w:val="8"/>
          <w:rFonts w:ascii="Roboto" w:hAnsi="Roboto" w:eastAsia="Roboto"/>
          <w:b/>
          <w:color w:val="000000"/>
          <w:sz w:val="20"/>
        </w:rPr>
        <w:t>Observations</w:t>
      </w:r>
      <w:r>
        <w:rPr>
          <w:spacing w:val="19"/>
          <w:rFonts w:ascii="Roboto" w:hAnsi="Roboto" w:eastAsia="Roboto"/>
          <w:b/>
          <w:color w:val="000000"/>
          <w:sz w:val="20"/>
        </w:rPr>
        <w:t>&amp;</w:t>
      </w:r>
      <w:r>
        <w:rPr>
          <w:spacing w:val="9"/>
          <w:rFonts w:ascii="Roboto" w:hAnsi="Roboto" w:eastAsia="Roboto"/>
          <w:b/>
          <w:color w:val="000000"/>
          <w:sz w:val="20"/>
        </w:rPr>
        <w:t>Analysis</w:t>
      </w:r>
    </w:p>
    <w:p>
      <w:pPr>
        <w:autoSpaceDN w:val="0"/>
        <w:autoSpaceDE w:val="0"/>
        <w:widowControl/>
        <w:spacing w:line="240" w:lineRule="exact" w:before="546" w:after="0"/>
        <w:ind w:left="1774" w:right="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>Key Findings:</w:t>
      </w:r>
    </w:p>
    <w:p>
      <w:pPr>
        <w:autoSpaceDN w:val="0"/>
        <w:autoSpaceDE w:val="0"/>
        <w:widowControl/>
        <w:spacing w:line="267" w:lineRule="exact" w:before="181" w:after="0"/>
        <w:ind w:left="1774" w:right="864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The AI Study Bu</w:t>
      </w:r>
      <w:r>
        <w:rPr>
          <w:spacing w:val="0"/>
          <w:rFonts w:ascii="Roboto" w:hAnsi="Roboto" w:eastAsia="Roboto"/>
          <w:color w:val="000000"/>
          <w:sz w:val="24"/>
        </w:rPr>
        <w:t>ddy system provided quick responses to user requests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 and performed </w:t>
      </w:r>
      <w:r>
        <w:rPr>
          <w:spacing w:val="-2"/>
          <w:rFonts w:ascii="Roboto" w:hAnsi="Roboto" w:eastAsia="Roboto"/>
          <w:color w:val="000000"/>
          <w:sz w:val="24"/>
        </w:rPr>
        <w:t xml:space="preserve">efficiently under normal testing conditions. The response </w:t>
      </w:r>
      <w:r>
        <w:br/>
      </w:r>
      <w:r>
        <w:rPr>
          <w:spacing w:val="2"/>
          <w:rFonts w:ascii="Roboto" w:hAnsi="Roboto" w:eastAsia="Roboto"/>
          <w:color w:val="000000"/>
          <w:sz w:val="24"/>
        </w:rPr>
        <w:t xml:space="preserve">time, error rate, </w:t>
      </w:r>
      <w:r>
        <w:rPr>
          <w:spacing w:val="-1"/>
          <w:rFonts w:ascii="Roboto" w:hAnsi="Roboto" w:eastAsia="Roboto"/>
          <w:color w:val="000000"/>
          <w:sz w:val="24"/>
        </w:rPr>
        <w:t>CPU utilization, and memory utilization remained within the target limits.</w:t>
      </w:r>
    </w:p>
    <w:p>
      <w:pPr>
        <w:autoSpaceDN w:val="0"/>
        <w:autoSpaceDE w:val="0"/>
        <w:widowControl/>
        <w:spacing w:line="240" w:lineRule="exact" w:before="508" w:after="0"/>
        <w:ind w:left="1882" w:right="0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>Bottlenecks Identified:</w:t>
      </w:r>
    </w:p>
    <w:p>
      <w:pPr>
        <w:autoSpaceDN w:val="0"/>
        <w:autoSpaceDE w:val="0"/>
        <w:widowControl/>
        <w:spacing w:line="268" w:lineRule="exact" w:before="238" w:after="0"/>
        <w:ind w:left="1882" w:right="1584" w:firstLine="0"/>
        <w:jc w:val="left"/>
      </w:pPr>
      <w:r>
        <w:rPr>
          <w:spacing w:val="-5"/>
          <w:rFonts w:ascii="Roboto" w:hAnsi="Roboto" w:eastAsia="Roboto"/>
          <w:color w:val="000000"/>
          <w:sz w:val="24"/>
        </w:rPr>
        <w:t>AI response tim</w:t>
      </w:r>
      <w:r>
        <w:rPr>
          <w:spacing w:val="1"/>
          <w:rFonts w:ascii="Roboto" w:hAnsi="Roboto" w:eastAsia="Roboto"/>
          <w:color w:val="000000"/>
          <w:sz w:val="24"/>
        </w:rPr>
        <w:t>e may increase when many users send requests simultaneously.</w:t>
      </w:r>
      <w:r>
        <w:br/>
      </w:r>
      <w:r>
        <w:rPr>
          <w:spacing w:val="4"/>
          <w:rFonts w:ascii="Roboto" w:hAnsi="Roboto" w:eastAsia="Roboto"/>
          <w:color w:val="000000"/>
          <w:sz w:val="24"/>
        </w:rPr>
        <w:t>Complex queri</w:t>
      </w:r>
      <w:r>
        <w:rPr>
          <w:spacing w:val="-2"/>
          <w:rFonts w:ascii="Roboto" w:hAnsi="Roboto" w:eastAsia="Roboto"/>
          <w:color w:val="000000"/>
          <w:sz w:val="24"/>
        </w:rPr>
        <w:t>es may require more processing time.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>Network speed</w:t>
      </w:r>
      <w:r>
        <w:rPr>
          <w:spacing w:val="-2"/>
          <w:rFonts w:ascii="Roboto" w:hAnsi="Roboto" w:eastAsia="Roboto"/>
          <w:color w:val="000000"/>
          <w:sz w:val="24"/>
        </w:rPr>
        <w:t xml:space="preserve"> can affect response time.</w:t>
      </w:r>
    </w:p>
    <w:p>
      <w:pPr>
        <w:autoSpaceDN w:val="0"/>
        <w:autoSpaceDE w:val="0"/>
        <w:widowControl/>
        <w:spacing w:line="200" w:lineRule="exact" w:before="302" w:after="0"/>
        <w:ind w:left="108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Step 5: Screenshots / Evidence </w:t>
      </w:r>
    </w:p>
    <w:p>
      <w:pPr>
        <w:autoSpaceDN w:val="0"/>
        <w:autoSpaceDE w:val="0"/>
        <w:widowControl/>
        <w:spacing w:line="200" w:lineRule="exact" w:before="166" w:after="0"/>
        <w:ind w:left="1080" w:right="0" w:firstLine="0"/>
        <w:jc w:val="left"/>
      </w:pPr>
      <w:r>
        <w:rPr>
          <w:spacing w:val="-2"/>
          <w:rFonts w:ascii="Roboto" w:hAnsi="Roboto" w:eastAsia="Roboto"/>
          <w:color w:val="000000"/>
          <w:sz w:val="20"/>
        </w:rPr>
        <w:t xml:space="preserve">Attach screenshots of your </w:t>
      </w:r>
      <w:r>
        <w:rPr>
          <w:spacing w:val="0"/>
          <w:rFonts w:ascii="Roboto" w:hAnsi="Roboto" w:eastAsia="Roboto"/>
          <w:color w:val="000000"/>
          <w:sz w:val="20"/>
        </w:rPr>
        <w:t xml:space="preserve">performance testing tool results below (e.g., JMeter report, Locust graphs, k6 </w:t>
      </w:r>
    </w:p>
    <w:p>
      <w:pPr>
        <w:autoSpaceDN w:val="0"/>
        <w:autoSpaceDE w:val="0"/>
        <w:widowControl/>
        <w:spacing w:line="200" w:lineRule="exact" w:before="64" w:after="0"/>
        <w:ind w:left="1080" w:right="0" w:firstLine="0"/>
        <w:jc w:val="left"/>
      </w:pPr>
      <w:r>
        <w:rPr>
          <w:spacing w:val="-4"/>
          <w:rFonts w:ascii="Roboto" w:hAnsi="Roboto" w:eastAsia="Roboto"/>
          <w:color w:val="000000"/>
          <w:sz w:val="20"/>
        </w:rPr>
        <w:t>output)</w:t>
      </w:r>
      <w:r>
        <w:rPr>
          <w:spacing w:val="6"/>
          <w:rFonts w:ascii="Roboto" w:hAnsi="Roboto" w:eastAsia="Roboto"/>
          <w:color w:val="000000"/>
          <w:sz w:val="20"/>
        </w:rPr>
        <w:t xml:space="preserve">: </w:t>
      </w:r>
    </w:p>
    <w:sectPr w:rsidR="00FC693F" w:rsidRPr="0006063C" w:rsidSect="00034616">
      <w:pgSz w:w="12240" w:h="15840"/>
      <w:pgMar w:top="0" w:right="240" w:bottom="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