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A0CA"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6D9F3208"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0F4F5625"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71A87905"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67379BC4"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5B5F9E38"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7E45B962"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53E5EC25"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36A137E9"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61EAB1C5"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03B2C164"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rPr>
      </w:pPr>
    </w:p>
    <w:p w14:paraId="7BB1BF3D" w14:textId="77777777" w:rsidR="00481DED" w:rsidRPr="00A66D8F" w:rsidRDefault="00481DED" w:rsidP="00481DED">
      <w:pPr>
        <w:pBdr>
          <w:top w:val="nil"/>
          <w:left w:val="nil"/>
          <w:bottom w:val="nil"/>
          <w:right w:val="nil"/>
          <w:between w:val="nil"/>
        </w:pBdr>
        <w:jc w:val="center"/>
        <w:rPr>
          <w:rFonts w:asciiTheme="minorBidi" w:eastAsia="Times New Roman" w:hAnsiTheme="minorBidi" w:cstheme="minorBidi"/>
          <w:color w:val="000000"/>
          <w:sz w:val="48"/>
          <w:szCs w:val="48"/>
        </w:rPr>
      </w:pPr>
    </w:p>
    <w:p w14:paraId="6D0283EA" w14:textId="77777777" w:rsidR="00481DED" w:rsidRPr="00A66D8F" w:rsidRDefault="00481DED" w:rsidP="00481DED">
      <w:pPr>
        <w:pBdr>
          <w:top w:val="nil"/>
          <w:left w:val="nil"/>
          <w:bottom w:val="nil"/>
          <w:right w:val="nil"/>
          <w:between w:val="nil"/>
        </w:pBdr>
        <w:jc w:val="center"/>
        <w:rPr>
          <w:rFonts w:asciiTheme="minorBidi" w:hAnsiTheme="minorBidi" w:cstheme="minorBidi"/>
          <w:b/>
          <w:color w:val="1373A9"/>
          <w:sz w:val="48"/>
          <w:szCs w:val="48"/>
        </w:rPr>
      </w:pPr>
    </w:p>
    <w:p w14:paraId="148B927C" w14:textId="77777777" w:rsidR="00481DED" w:rsidRPr="00A66D8F" w:rsidRDefault="00481DED" w:rsidP="00481DED">
      <w:pPr>
        <w:pBdr>
          <w:top w:val="nil"/>
          <w:left w:val="nil"/>
          <w:bottom w:val="nil"/>
          <w:right w:val="nil"/>
          <w:between w:val="nil"/>
        </w:pBdr>
        <w:jc w:val="center"/>
        <w:rPr>
          <w:rFonts w:asciiTheme="minorBidi" w:hAnsiTheme="minorBidi" w:cstheme="minorBidi"/>
          <w:b/>
          <w:color w:val="1373A9"/>
          <w:sz w:val="48"/>
          <w:szCs w:val="48"/>
        </w:rPr>
      </w:pPr>
    </w:p>
    <w:p w14:paraId="497F56DE" w14:textId="77777777" w:rsidR="00481DED" w:rsidRPr="00A66D8F" w:rsidRDefault="00481DED" w:rsidP="00481DED">
      <w:pPr>
        <w:pBdr>
          <w:top w:val="nil"/>
          <w:left w:val="nil"/>
          <w:bottom w:val="nil"/>
          <w:right w:val="nil"/>
          <w:between w:val="nil"/>
        </w:pBdr>
        <w:jc w:val="center"/>
        <w:rPr>
          <w:rFonts w:asciiTheme="minorBidi" w:hAnsiTheme="minorBidi" w:cstheme="minorBidi"/>
          <w:b/>
          <w:color w:val="1373A9"/>
          <w:sz w:val="48"/>
          <w:szCs w:val="48"/>
        </w:rPr>
      </w:pPr>
    </w:p>
    <w:p w14:paraId="23B2AA78" w14:textId="77777777" w:rsidR="00A86A4C" w:rsidRDefault="00A86A4C" w:rsidP="00481DED">
      <w:pPr>
        <w:pBdr>
          <w:top w:val="nil"/>
          <w:left w:val="nil"/>
          <w:bottom w:val="nil"/>
          <w:right w:val="nil"/>
          <w:between w:val="nil"/>
        </w:pBdr>
        <w:jc w:val="center"/>
        <w:rPr>
          <w:rFonts w:asciiTheme="minorBidi" w:hAnsiTheme="minorBidi" w:cstheme="minorBidi"/>
          <w:b/>
          <w:color w:val="1373A9"/>
          <w:sz w:val="48"/>
          <w:szCs w:val="48"/>
        </w:rPr>
      </w:pPr>
      <w:r>
        <w:rPr>
          <w:rFonts w:asciiTheme="minorBidi" w:hAnsiTheme="minorBidi" w:cstheme="minorBidi"/>
          <w:b/>
          <w:color w:val="1373A9"/>
          <w:sz w:val="48"/>
          <w:szCs w:val="48"/>
        </w:rPr>
        <w:t>Integration between EJAR and Saudi Electricity Company</w:t>
      </w:r>
    </w:p>
    <w:p w14:paraId="22642B3E" w14:textId="14874019" w:rsidR="00D6001E" w:rsidRDefault="00A86A4C" w:rsidP="00481DED">
      <w:pPr>
        <w:pBdr>
          <w:top w:val="nil"/>
          <w:left w:val="nil"/>
          <w:bottom w:val="nil"/>
          <w:right w:val="nil"/>
          <w:between w:val="nil"/>
        </w:pBdr>
        <w:jc w:val="center"/>
        <w:rPr>
          <w:rFonts w:asciiTheme="minorBidi" w:hAnsiTheme="minorBidi" w:cstheme="minorBidi"/>
          <w:color w:val="000000"/>
          <w:sz w:val="36"/>
          <w:szCs w:val="36"/>
        </w:rPr>
      </w:pPr>
      <w:r>
        <w:rPr>
          <w:rFonts w:asciiTheme="minorBidi" w:hAnsiTheme="minorBidi" w:cstheme="minorBidi"/>
          <w:b/>
          <w:color w:val="1373A9"/>
          <w:sz w:val="48"/>
          <w:szCs w:val="48"/>
        </w:rPr>
        <w:t xml:space="preserve"> </w:t>
      </w:r>
      <w:r w:rsidR="00481DED" w:rsidRPr="004E5C0C">
        <w:rPr>
          <w:rFonts w:asciiTheme="minorBidi" w:hAnsiTheme="minorBidi" w:cstheme="minorBidi"/>
          <w:b/>
          <w:color w:val="1373A9"/>
          <w:sz w:val="48"/>
          <w:szCs w:val="48"/>
        </w:rPr>
        <w:t xml:space="preserve"> Requirements</w:t>
      </w:r>
      <w:r w:rsidR="00C66760">
        <w:rPr>
          <w:rFonts w:asciiTheme="minorBidi" w:hAnsiTheme="minorBidi" w:cstheme="minorBidi"/>
          <w:b/>
          <w:color w:val="1373A9"/>
          <w:sz w:val="48"/>
          <w:szCs w:val="48"/>
        </w:rPr>
        <w:t xml:space="preserve"> &amp; Specifications</w:t>
      </w:r>
      <w:r w:rsidR="00481DED" w:rsidRPr="004E5C0C">
        <w:rPr>
          <w:rFonts w:asciiTheme="minorBidi" w:hAnsiTheme="minorBidi" w:cstheme="minorBidi"/>
          <w:b/>
          <w:color w:val="1373A9"/>
          <w:sz w:val="48"/>
          <w:szCs w:val="48"/>
        </w:rPr>
        <w:t xml:space="preserve"> Document</w:t>
      </w:r>
      <w:r w:rsidR="00481DED" w:rsidRPr="00A66D8F">
        <w:rPr>
          <w:rFonts w:asciiTheme="minorBidi" w:hAnsiTheme="minorBidi" w:cstheme="minorBidi"/>
          <w:color w:val="000000"/>
          <w:sz w:val="48"/>
          <w:szCs w:val="48"/>
        </w:rPr>
        <w:br/>
      </w:r>
      <w:r w:rsidR="00481DED" w:rsidRPr="00A66D8F">
        <w:rPr>
          <w:rFonts w:asciiTheme="minorBidi" w:hAnsiTheme="minorBidi" w:cstheme="minorBidi"/>
          <w:color w:val="000000"/>
          <w:sz w:val="48"/>
          <w:szCs w:val="48"/>
        </w:rPr>
        <w:br/>
      </w:r>
      <w:proofErr w:type="spellStart"/>
      <w:r w:rsidR="00F81852">
        <w:rPr>
          <w:rFonts w:asciiTheme="minorBidi" w:hAnsiTheme="minorBidi" w:cstheme="minorBidi"/>
          <w:color w:val="000000"/>
          <w:sz w:val="36"/>
          <w:szCs w:val="36"/>
        </w:rPr>
        <w:t>Ejar</w:t>
      </w:r>
      <w:proofErr w:type="spellEnd"/>
      <w:r w:rsidR="00F81852">
        <w:rPr>
          <w:rFonts w:asciiTheme="minorBidi" w:hAnsiTheme="minorBidi" w:cstheme="minorBidi"/>
          <w:color w:val="000000"/>
          <w:sz w:val="36"/>
          <w:szCs w:val="36"/>
        </w:rPr>
        <w:t xml:space="preserve"> Platform</w:t>
      </w:r>
      <w:r w:rsidR="00481DED">
        <w:rPr>
          <w:rFonts w:asciiTheme="minorBidi" w:hAnsiTheme="minorBidi" w:cstheme="minorBidi"/>
          <w:color w:val="000000"/>
          <w:sz w:val="36"/>
          <w:szCs w:val="36"/>
        </w:rPr>
        <w:t xml:space="preserve"> </w:t>
      </w:r>
    </w:p>
    <w:p w14:paraId="353468DA" w14:textId="026C5529" w:rsidR="00481DED" w:rsidRPr="00A66D8F" w:rsidRDefault="00481DED" w:rsidP="00481DED">
      <w:pPr>
        <w:pBdr>
          <w:top w:val="nil"/>
          <w:left w:val="nil"/>
          <w:bottom w:val="nil"/>
          <w:right w:val="nil"/>
          <w:between w:val="nil"/>
        </w:pBdr>
        <w:jc w:val="center"/>
        <w:rPr>
          <w:rFonts w:asciiTheme="minorBidi" w:hAnsiTheme="minorBidi" w:cstheme="minorBidi"/>
          <w:b/>
          <w:color w:val="26B59A"/>
          <w:sz w:val="36"/>
          <w:szCs w:val="36"/>
        </w:rPr>
      </w:pPr>
      <w:r w:rsidRPr="00A66D8F">
        <w:rPr>
          <w:rFonts w:asciiTheme="minorBidi" w:hAnsiTheme="minorBidi" w:cstheme="minorBidi"/>
          <w:color w:val="000000"/>
          <w:sz w:val="36"/>
          <w:szCs w:val="36"/>
        </w:rPr>
        <w:br/>
      </w:r>
      <w:r w:rsidR="00A86A4C">
        <w:rPr>
          <w:rFonts w:asciiTheme="minorBidi" w:hAnsiTheme="minorBidi" w:cstheme="minorBidi"/>
          <w:b/>
          <w:color w:val="26B59A"/>
          <w:sz w:val="28"/>
          <w:szCs w:val="28"/>
        </w:rPr>
        <w:t xml:space="preserve">EJAR </w:t>
      </w:r>
      <w:r w:rsidR="00CC0527">
        <w:rPr>
          <w:rFonts w:asciiTheme="minorBidi" w:hAnsiTheme="minorBidi" w:cstheme="minorBidi"/>
          <w:b/>
          <w:color w:val="26B59A"/>
          <w:sz w:val="28"/>
          <w:szCs w:val="28"/>
        </w:rPr>
        <w:t>- SEC</w:t>
      </w:r>
      <w:r w:rsidR="002F6C5D">
        <w:rPr>
          <w:rFonts w:asciiTheme="minorBidi" w:hAnsiTheme="minorBidi" w:cstheme="minorBidi"/>
          <w:b/>
          <w:color w:val="26B59A"/>
          <w:sz w:val="28"/>
          <w:szCs w:val="28"/>
        </w:rPr>
        <w:t xml:space="preserve"> Integration</w:t>
      </w:r>
      <w:r w:rsidR="00F81852">
        <w:rPr>
          <w:rFonts w:asciiTheme="minorBidi" w:hAnsiTheme="minorBidi" w:cstheme="minorBidi"/>
          <w:b/>
          <w:color w:val="26B59A"/>
          <w:sz w:val="28"/>
          <w:szCs w:val="28"/>
        </w:rPr>
        <w:t xml:space="preserve"> </w:t>
      </w:r>
      <w:r w:rsidR="00A86A4C">
        <w:rPr>
          <w:rFonts w:asciiTheme="minorBidi" w:hAnsiTheme="minorBidi" w:cstheme="minorBidi"/>
          <w:b/>
          <w:color w:val="26B59A"/>
          <w:sz w:val="28"/>
          <w:szCs w:val="28"/>
        </w:rPr>
        <w:t>BRS</w:t>
      </w:r>
      <w:r>
        <w:rPr>
          <w:rFonts w:asciiTheme="minorBidi" w:hAnsiTheme="minorBidi" w:cstheme="minorBidi"/>
          <w:b/>
          <w:color w:val="26B59A"/>
          <w:sz w:val="28"/>
          <w:szCs w:val="28"/>
        </w:rPr>
        <w:t xml:space="preserve"> </w:t>
      </w:r>
    </w:p>
    <w:p w14:paraId="5257B96D" w14:textId="77777777" w:rsidR="00481DED" w:rsidRPr="00A66D8F" w:rsidRDefault="00481DED" w:rsidP="00481DED">
      <w:pPr>
        <w:pBdr>
          <w:top w:val="nil"/>
          <w:left w:val="nil"/>
          <w:bottom w:val="nil"/>
          <w:right w:val="nil"/>
          <w:between w:val="nil"/>
        </w:pBdr>
        <w:jc w:val="center"/>
        <w:rPr>
          <w:rFonts w:asciiTheme="minorBidi" w:hAnsiTheme="minorBidi" w:cstheme="minorBidi"/>
        </w:rPr>
      </w:pPr>
      <w:bookmarkStart w:id="0" w:name="_anmw16fbehkf" w:colFirst="0" w:colLast="0"/>
      <w:bookmarkEnd w:id="0"/>
    </w:p>
    <w:p w14:paraId="448F3C35" w14:textId="77777777" w:rsidR="00D6001E" w:rsidRDefault="00D6001E" w:rsidP="00481DED">
      <w:pPr>
        <w:pBdr>
          <w:top w:val="nil"/>
          <w:left w:val="nil"/>
          <w:bottom w:val="nil"/>
          <w:right w:val="nil"/>
          <w:between w:val="nil"/>
        </w:pBdr>
        <w:jc w:val="center"/>
        <w:rPr>
          <w:rFonts w:asciiTheme="minorBidi" w:hAnsiTheme="minorBidi" w:cstheme="minorBidi"/>
          <w:sz w:val="18"/>
          <w:szCs w:val="18"/>
        </w:rPr>
      </w:pPr>
    </w:p>
    <w:p w14:paraId="0A717B85" w14:textId="7C595D4D" w:rsidR="00481DED" w:rsidRPr="00A66D8F" w:rsidRDefault="00481DED" w:rsidP="00481DED">
      <w:pPr>
        <w:pBdr>
          <w:top w:val="nil"/>
          <w:left w:val="nil"/>
          <w:bottom w:val="nil"/>
          <w:right w:val="nil"/>
          <w:between w:val="nil"/>
        </w:pBdr>
        <w:jc w:val="center"/>
        <w:rPr>
          <w:rFonts w:asciiTheme="minorBidi" w:hAnsiTheme="minorBidi" w:cstheme="minorBidi"/>
          <w:color w:val="000000"/>
          <w:sz w:val="36"/>
          <w:szCs w:val="36"/>
        </w:rPr>
      </w:pPr>
      <w:r w:rsidRPr="00A66D8F">
        <w:rPr>
          <w:rFonts w:asciiTheme="minorBidi" w:hAnsiTheme="minorBidi" w:cstheme="minorBidi"/>
          <w:sz w:val="18"/>
          <w:szCs w:val="18"/>
        </w:rPr>
        <w:t xml:space="preserve">Version </w:t>
      </w:r>
      <w:r>
        <w:rPr>
          <w:rFonts w:asciiTheme="minorBidi" w:hAnsiTheme="minorBidi" w:cstheme="minorBidi"/>
          <w:sz w:val="18"/>
          <w:szCs w:val="18"/>
        </w:rPr>
        <w:t>1</w:t>
      </w:r>
      <w:r w:rsidR="00F81852">
        <w:rPr>
          <w:rFonts w:asciiTheme="minorBidi" w:hAnsiTheme="minorBidi" w:cstheme="minorBidi"/>
          <w:sz w:val="18"/>
          <w:szCs w:val="18"/>
        </w:rPr>
        <w:t>.</w:t>
      </w:r>
      <w:r w:rsidR="00C0520B">
        <w:rPr>
          <w:rFonts w:asciiTheme="minorBidi" w:hAnsiTheme="minorBidi" w:cstheme="minorBidi"/>
          <w:sz w:val="18"/>
          <w:szCs w:val="18"/>
        </w:rPr>
        <w:t>4</w:t>
      </w:r>
      <w:r w:rsidRPr="00A66D8F">
        <w:rPr>
          <w:rFonts w:asciiTheme="minorBidi" w:hAnsiTheme="minorBidi" w:cstheme="minorBidi"/>
        </w:rPr>
        <w:br w:type="page"/>
      </w:r>
    </w:p>
    <w:p w14:paraId="3E9C4687" w14:textId="7F1FD12A" w:rsidR="00481DED" w:rsidRDefault="00481DED" w:rsidP="00481DED">
      <w:pPr>
        <w:pBdr>
          <w:top w:val="nil"/>
          <w:left w:val="nil"/>
          <w:bottom w:val="nil"/>
          <w:right w:val="nil"/>
          <w:between w:val="nil"/>
        </w:pBdr>
        <w:rPr>
          <w:rFonts w:asciiTheme="minorBidi" w:eastAsiaTheme="minorHAnsi" w:hAnsiTheme="minorBidi" w:cstheme="minorBidi"/>
          <w:color w:val="1373A9"/>
          <w:sz w:val="40"/>
          <w:szCs w:val="40"/>
          <w:lang w:val="en-US"/>
        </w:rPr>
      </w:pPr>
      <w:r w:rsidRPr="004E5C0C">
        <w:rPr>
          <w:rFonts w:asciiTheme="minorBidi" w:eastAsiaTheme="minorHAnsi" w:hAnsiTheme="minorBidi" w:cstheme="minorBidi"/>
          <w:color w:val="1373A9"/>
          <w:sz w:val="40"/>
          <w:szCs w:val="40"/>
          <w:lang w:val="en-US"/>
        </w:rPr>
        <w:lastRenderedPageBreak/>
        <w:t>Version Control</w:t>
      </w:r>
    </w:p>
    <w:p w14:paraId="02A838C4" w14:textId="77777777" w:rsidR="00D6001E" w:rsidRDefault="00D6001E" w:rsidP="00481DED">
      <w:pPr>
        <w:pBdr>
          <w:top w:val="nil"/>
          <w:left w:val="nil"/>
          <w:bottom w:val="nil"/>
          <w:right w:val="nil"/>
          <w:between w:val="nil"/>
        </w:pBdr>
        <w:rPr>
          <w:rFonts w:asciiTheme="minorBidi" w:eastAsiaTheme="minorHAnsi" w:hAnsiTheme="minorBidi" w:cstheme="minorBidi"/>
          <w:color w:val="1373A9"/>
          <w:sz w:val="40"/>
          <w:szCs w:val="40"/>
          <w:lang w:val="en-US"/>
        </w:rPr>
      </w:pPr>
    </w:p>
    <w:tbl>
      <w:tblPr>
        <w:tblStyle w:val="GridTable5Dark1"/>
        <w:tblW w:w="4992" w:type="pct"/>
        <w:tblInd w:w="-5" w:type="dxa"/>
        <w:tblLook w:val="04A0" w:firstRow="1" w:lastRow="0" w:firstColumn="1" w:lastColumn="0" w:noHBand="0" w:noVBand="1"/>
      </w:tblPr>
      <w:tblGrid>
        <w:gridCol w:w="1023"/>
        <w:gridCol w:w="1399"/>
        <w:gridCol w:w="1390"/>
        <w:gridCol w:w="1705"/>
        <w:gridCol w:w="1007"/>
        <w:gridCol w:w="1609"/>
        <w:gridCol w:w="1243"/>
      </w:tblGrid>
      <w:tr w:rsidR="00F81852" w14:paraId="6A60DF79" w14:textId="1373B4DC" w:rsidTr="00CC052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23" w:type="dxa"/>
            <w:tcBorders>
              <w:bottom w:val="single" w:sz="4" w:space="0" w:color="FFFFFF"/>
              <w:right w:val="outset" w:sz="6" w:space="0" w:color="FFFFFF"/>
            </w:tcBorders>
            <w:shd w:val="clear" w:color="auto" w:fill="29B698"/>
            <w:vAlign w:val="center"/>
            <w:hideMark/>
          </w:tcPr>
          <w:p w14:paraId="0127C9ED" w14:textId="04A911AF" w:rsidR="005B1087" w:rsidRDefault="005B1087" w:rsidP="00014F03">
            <w:pPr>
              <w:spacing w:line="240" w:lineRule="auto"/>
              <w:jc w:val="center"/>
              <w:rPr>
                <w:rFonts w:asciiTheme="minorBidi" w:eastAsia="Times New Roman" w:hAnsiTheme="minorBidi" w:cstheme="minorBidi"/>
                <w:lang w:val="en-US"/>
              </w:rPr>
            </w:pPr>
            <w:r>
              <w:rPr>
                <w:rFonts w:asciiTheme="minorBidi" w:eastAsia="Times New Roman" w:hAnsiTheme="minorBidi" w:cstheme="minorBidi"/>
                <w:lang w:val="en-US"/>
              </w:rPr>
              <w:t>Version</w:t>
            </w:r>
          </w:p>
        </w:tc>
        <w:tc>
          <w:tcPr>
            <w:tcW w:w="1399" w:type="dxa"/>
            <w:tcBorders>
              <w:left w:val="outset" w:sz="6" w:space="0" w:color="FFFFFF"/>
              <w:bottom w:val="single" w:sz="4" w:space="0" w:color="FFFFFF"/>
              <w:right w:val="outset" w:sz="6" w:space="0" w:color="FFFFFF"/>
            </w:tcBorders>
            <w:shd w:val="clear" w:color="auto" w:fill="29B698"/>
            <w:vAlign w:val="center"/>
            <w:hideMark/>
          </w:tcPr>
          <w:p w14:paraId="6E7A48C9" w14:textId="4E140902"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Date</w:t>
            </w:r>
          </w:p>
        </w:tc>
        <w:tc>
          <w:tcPr>
            <w:tcW w:w="1390" w:type="dxa"/>
            <w:tcBorders>
              <w:left w:val="outset" w:sz="6" w:space="0" w:color="FFFFFF"/>
              <w:bottom w:val="single" w:sz="4" w:space="0" w:color="FFFFFF"/>
              <w:right w:val="outset" w:sz="6" w:space="0" w:color="FFFFFF"/>
            </w:tcBorders>
            <w:shd w:val="clear" w:color="auto" w:fill="29B698"/>
            <w:vAlign w:val="center"/>
            <w:hideMark/>
          </w:tcPr>
          <w:p w14:paraId="64472FFE" w14:textId="62184309"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Change Type</w:t>
            </w:r>
          </w:p>
        </w:tc>
        <w:tc>
          <w:tcPr>
            <w:tcW w:w="1705" w:type="dxa"/>
            <w:tcBorders>
              <w:left w:val="outset" w:sz="6" w:space="0" w:color="FFFFFF"/>
              <w:bottom w:val="single" w:sz="4" w:space="0" w:color="FFFFFF"/>
              <w:right w:val="outset" w:sz="6" w:space="0" w:color="FFFFFF"/>
            </w:tcBorders>
            <w:shd w:val="clear" w:color="auto" w:fill="29B698"/>
            <w:vAlign w:val="center"/>
            <w:hideMark/>
          </w:tcPr>
          <w:p w14:paraId="1A091B16" w14:textId="5CE9565F"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Change Description</w:t>
            </w:r>
          </w:p>
        </w:tc>
        <w:tc>
          <w:tcPr>
            <w:tcW w:w="1007" w:type="dxa"/>
            <w:tcBorders>
              <w:left w:val="outset" w:sz="6" w:space="0" w:color="FFFFFF"/>
              <w:bottom w:val="single" w:sz="4" w:space="0" w:color="FFFFFF"/>
              <w:right w:val="outset" w:sz="6" w:space="0" w:color="FFFFFF"/>
            </w:tcBorders>
            <w:shd w:val="clear" w:color="auto" w:fill="29B698"/>
            <w:vAlign w:val="center"/>
          </w:tcPr>
          <w:p w14:paraId="537F53A0" w14:textId="7F31889A"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Edited By</w:t>
            </w:r>
          </w:p>
        </w:tc>
        <w:tc>
          <w:tcPr>
            <w:tcW w:w="1609" w:type="dxa"/>
            <w:tcBorders>
              <w:left w:val="outset" w:sz="6" w:space="0" w:color="FFFFFF"/>
              <w:bottom w:val="single" w:sz="4" w:space="0" w:color="FFFFFF"/>
              <w:right w:val="outset" w:sz="6" w:space="0" w:color="FFFFFF"/>
            </w:tcBorders>
            <w:shd w:val="clear" w:color="auto" w:fill="29B698"/>
            <w:vAlign w:val="center"/>
          </w:tcPr>
          <w:p w14:paraId="32BC0AC9" w14:textId="43027B94"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Revised By</w:t>
            </w:r>
          </w:p>
        </w:tc>
        <w:tc>
          <w:tcPr>
            <w:tcW w:w="1243" w:type="dxa"/>
            <w:tcBorders>
              <w:left w:val="outset" w:sz="6" w:space="0" w:color="FFFFFF"/>
              <w:bottom w:val="single" w:sz="4" w:space="0" w:color="FFFFFF"/>
              <w:right w:val="outset" w:sz="6" w:space="0" w:color="FFFFFF"/>
            </w:tcBorders>
            <w:shd w:val="clear" w:color="auto" w:fill="29B698"/>
            <w:vAlign w:val="center"/>
          </w:tcPr>
          <w:p w14:paraId="58EE1C49" w14:textId="13C8E98B" w:rsidR="005B1087" w:rsidRDefault="005B1087" w:rsidP="00014F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Approved By</w:t>
            </w:r>
          </w:p>
        </w:tc>
      </w:tr>
      <w:tr w:rsidR="00BA7212" w14:paraId="70D89C3E" w14:textId="41BFF77C" w:rsidTr="00CC0527">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023" w:type="dxa"/>
            <w:tcBorders>
              <w:top w:val="single" w:sz="4" w:space="0" w:color="FFFFFF"/>
              <w:bottom w:val="single" w:sz="4" w:space="0" w:color="FFFFFF"/>
              <w:right w:val="single" w:sz="4" w:space="0" w:color="FFFFFF"/>
            </w:tcBorders>
            <w:shd w:val="clear" w:color="auto" w:fill="F2F2F2"/>
            <w:vAlign w:val="center"/>
            <w:hideMark/>
          </w:tcPr>
          <w:p w14:paraId="216A25E9" w14:textId="1C5271DE" w:rsidR="00BA7212" w:rsidRPr="00F81852" w:rsidRDefault="00BA7212" w:rsidP="00613CB8">
            <w:pPr>
              <w:spacing w:line="240" w:lineRule="auto"/>
              <w:jc w:val="center"/>
              <w:rPr>
                <w:rFonts w:asciiTheme="minorBidi" w:eastAsia="Times New Roman" w:hAnsiTheme="minorBidi" w:cstheme="minorBidi"/>
                <w:color w:val="000000" w:themeColor="text1"/>
                <w:lang w:val="en-US"/>
              </w:rPr>
            </w:pPr>
            <w:r w:rsidRPr="00F81852">
              <w:rPr>
                <w:rFonts w:asciiTheme="minorBidi" w:eastAsia="Times New Roman" w:hAnsiTheme="minorBidi" w:cstheme="minorBidi"/>
                <w:color w:val="000000" w:themeColor="text1"/>
                <w:lang w:val="en-US"/>
              </w:rPr>
              <w:t>1.0</w:t>
            </w:r>
          </w:p>
        </w:tc>
        <w:tc>
          <w:tcPr>
            <w:tcW w:w="1399" w:type="dxa"/>
            <w:tcBorders>
              <w:top w:val="single" w:sz="4" w:space="0" w:color="FFFFFF"/>
              <w:left w:val="single" w:sz="4" w:space="0" w:color="FFFFFF"/>
              <w:bottom w:val="single" w:sz="4" w:space="0" w:color="FFFFFF"/>
              <w:right w:val="single" w:sz="4" w:space="0" w:color="FFFFFF"/>
            </w:tcBorders>
            <w:shd w:val="clear" w:color="auto" w:fill="F2F2F2"/>
            <w:vAlign w:val="center"/>
            <w:hideMark/>
          </w:tcPr>
          <w:p w14:paraId="003D2647" w14:textId="079275EC" w:rsidR="00BA7212" w:rsidRDefault="00BA7212"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19/01/2022</w:t>
            </w:r>
          </w:p>
        </w:tc>
        <w:sdt>
          <w:sdtPr>
            <w:rPr>
              <w:rFonts w:asciiTheme="minorBidi" w:eastAsia="Times New Roman" w:hAnsiTheme="minorBidi" w:cstheme="minorBidi"/>
              <w:lang w:val="en-US"/>
            </w:rPr>
            <w:id w:val="-2140105588"/>
            <w:placeholder>
              <w:docPart w:val="C103CB2F7D754D74930BD2191AF4FE3F"/>
            </w:placeholder>
            <w:comboBox>
              <w:listItem w:value="Choose an item."/>
              <w:listItem w:displayText="Addition" w:value="Addition"/>
              <w:listItem w:displayText="Modification" w:value="Modification"/>
              <w:listItem w:displayText="Deletion" w:value="Deletion"/>
            </w:comboBox>
          </w:sdtPr>
          <w:sdtEndPr/>
          <w:sdtContent>
            <w:tc>
              <w:tcPr>
                <w:tcW w:w="13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F221F9" w14:textId="5AD2D481" w:rsidR="00BA7212" w:rsidRDefault="00BA7212"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Addition</w:t>
                </w:r>
              </w:p>
            </w:tc>
          </w:sdtContent>
        </w:sdt>
        <w:tc>
          <w:tcPr>
            <w:tcW w:w="170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0E1F6F" w14:textId="6B92DFEF" w:rsidR="00BA7212" w:rsidRPr="003F1669" w:rsidRDefault="008C6BE6"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Proposed Solution</w:t>
            </w:r>
          </w:p>
        </w:tc>
        <w:tc>
          <w:tcPr>
            <w:tcW w:w="10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7FC68" w14:textId="4AAF948C" w:rsidR="00BA7212" w:rsidRDefault="00BA7212"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Yosry Negm</w:t>
            </w:r>
          </w:p>
        </w:tc>
        <w:tc>
          <w:tcPr>
            <w:tcW w:w="16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076272" w14:textId="5A42BE7A" w:rsidR="00BA7212" w:rsidRDefault="00BA7212"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c>
          <w:tcPr>
            <w:tcW w:w="124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861727" w14:textId="77777777" w:rsidR="00BA7212" w:rsidRDefault="00BA7212" w:rsidP="00613CB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7A07F6" w14:paraId="2676FED9" w14:textId="77777777" w:rsidTr="00CC0527">
        <w:trPr>
          <w:trHeight w:val="535"/>
        </w:trPr>
        <w:tc>
          <w:tcPr>
            <w:cnfStyle w:val="001000000000" w:firstRow="0" w:lastRow="0" w:firstColumn="1" w:lastColumn="0" w:oddVBand="0" w:evenVBand="0" w:oddHBand="0" w:evenHBand="0" w:firstRowFirstColumn="0" w:firstRowLastColumn="0" w:lastRowFirstColumn="0" w:lastRowLastColumn="0"/>
            <w:tcW w:w="1023" w:type="dxa"/>
            <w:tcBorders>
              <w:top w:val="single" w:sz="4" w:space="0" w:color="FFFFFF"/>
              <w:bottom w:val="single" w:sz="4" w:space="0" w:color="FFFFFF"/>
              <w:right w:val="single" w:sz="4" w:space="0" w:color="FFFFFF"/>
            </w:tcBorders>
            <w:shd w:val="clear" w:color="auto" w:fill="F2F2F2"/>
            <w:vAlign w:val="center"/>
          </w:tcPr>
          <w:p w14:paraId="7F8B0597" w14:textId="3739F0C5" w:rsidR="007A07F6" w:rsidRDefault="007A07F6" w:rsidP="007A07F6">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1.1</w:t>
            </w:r>
          </w:p>
        </w:tc>
        <w:tc>
          <w:tcPr>
            <w:tcW w:w="139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626134" w14:textId="4B5D1467" w:rsidR="007A07F6" w:rsidRDefault="007A07F6" w:rsidP="007A07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0</w:t>
            </w:r>
            <w:r w:rsidR="00D1006A">
              <w:rPr>
                <w:rFonts w:asciiTheme="minorBidi" w:eastAsia="Times New Roman" w:hAnsiTheme="minorBidi" w:cstheme="minorBidi"/>
                <w:lang w:val="en-US"/>
              </w:rPr>
              <w:t>6</w:t>
            </w:r>
            <w:r>
              <w:rPr>
                <w:rFonts w:asciiTheme="minorBidi" w:eastAsia="Times New Roman" w:hAnsiTheme="minorBidi" w:cstheme="minorBidi"/>
                <w:lang w:val="en-US"/>
              </w:rPr>
              <w:t>/02/ 2022</w:t>
            </w:r>
          </w:p>
        </w:tc>
        <w:sdt>
          <w:sdtPr>
            <w:rPr>
              <w:rFonts w:asciiTheme="minorBidi" w:eastAsia="Times New Roman" w:hAnsiTheme="minorBidi" w:cstheme="minorBidi"/>
              <w:lang w:val="en-US"/>
            </w:rPr>
            <w:id w:val="313080095"/>
            <w:placeholder>
              <w:docPart w:val="AD0298A0D748459C8D614DC581C8E971"/>
            </w:placeholder>
            <w:comboBox>
              <w:listItem w:value="Choose an item."/>
              <w:listItem w:displayText="Addition" w:value="Addition"/>
              <w:listItem w:displayText="Modification" w:value="Modification"/>
              <w:listItem w:displayText="Deletion" w:value="Deletion"/>
            </w:comboBox>
          </w:sdtPr>
          <w:sdtEndPr/>
          <w:sdtContent>
            <w:tc>
              <w:tcPr>
                <w:tcW w:w="13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7B85F" w14:textId="77B87C56" w:rsidR="007A07F6" w:rsidRDefault="007A07F6" w:rsidP="007A07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Modification</w:t>
                </w:r>
              </w:p>
            </w:tc>
          </w:sdtContent>
        </w:sdt>
        <w:tc>
          <w:tcPr>
            <w:tcW w:w="170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A8DBFF" w14:textId="13FE97EA" w:rsidR="007A07F6" w:rsidRDefault="008C6BE6" w:rsidP="007A07F6">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Creating the document</w:t>
            </w:r>
          </w:p>
        </w:tc>
        <w:tc>
          <w:tcPr>
            <w:tcW w:w="10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0C840D" w14:textId="58ACB22B" w:rsidR="007A07F6" w:rsidRDefault="007A07F6" w:rsidP="007A07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Yosry Negm</w:t>
            </w:r>
          </w:p>
        </w:tc>
        <w:tc>
          <w:tcPr>
            <w:tcW w:w="16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2CC53" w14:textId="77777777" w:rsidR="007A07F6" w:rsidRDefault="007A07F6" w:rsidP="007A07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c>
          <w:tcPr>
            <w:tcW w:w="124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D571AE" w14:textId="77777777" w:rsidR="007A07F6" w:rsidRDefault="007A07F6" w:rsidP="007A07F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r>
      <w:tr w:rsidR="00790CFE" w14:paraId="05258455" w14:textId="77777777" w:rsidTr="00CC0527">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023" w:type="dxa"/>
            <w:tcBorders>
              <w:top w:val="single" w:sz="4" w:space="0" w:color="FFFFFF"/>
              <w:bottom w:val="single" w:sz="4" w:space="0" w:color="FFFFFF"/>
              <w:right w:val="single" w:sz="4" w:space="0" w:color="FFFFFF"/>
            </w:tcBorders>
            <w:shd w:val="clear" w:color="auto" w:fill="F2F2F2"/>
            <w:vAlign w:val="center"/>
          </w:tcPr>
          <w:p w14:paraId="08895302" w14:textId="424E3833" w:rsidR="00790CFE" w:rsidRDefault="00790CFE" w:rsidP="00790CFE">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1.2</w:t>
            </w:r>
          </w:p>
        </w:tc>
        <w:tc>
          <w:tcPr>
            <w:tcW w:w="139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423A9D" w14:textId="27A44663" w:rsidR="00790CFE" w:rsidRDefault="00790CFE" w:rsidP="00790C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20/02/2022</w:t>
            </w:r>
          </w:p>
        </w:tc>
        <w:sdt>
          <w:sdtPr>
            <w:rPr>
              <w:rFonts w:asciiTheme="minorBidi" w:eastAsia="Times New Roman" w:hAnsiTheme="minorBidi" w:cstheme="minorBidi"/>
              <w:lang w:val="en-US"/>
            </w:rPr>
            <w:id w:val="-1786653498"/>
            <w:placeholder>
              <w:docPart w:val="5E5328077A044A28B0D9E8BC9A1ADF2C"/>
            </w:placeholder>
            <w:comboBox>
              <w:listItem w:value="Choose an item."/>
              <w:listItem w:displayText="Addition" w:value="Addition"/>
              <w:listItem w:displayText="Modification" w:value="Modification"/>
              <w:listItem w:displayText="Deletion" w:value="Deletion"/>
            </w:comboBox>
          </w:sdtPr>
          <w:sdtEndPr/>
          <w:sdtContent>
            <w:tc>
              <w:tcPr>
                <w:tcW w:w="13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CF4611" w14:textId="5A740868" w:rsidR="00790CFE" w:rsidRDefault="00790CFE" w:rsidP="00790C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Modification</w:t>
                </w:r>
              </w:p>
            </w:tc>
          </w:sdtContent>
        </w:sdt>
        <w:tc>
          <w:tcPr>
            <w:tcW w:w="170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BFDA62" w14:textId="0E6F65A2" w:rsidR="00790CFE" w:rsidRDefault="00790CFE" w:rsidP="00790CFE">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Resolving comments</w:t>
            </w:r>
          </w:p>
        </w:tc>
        <w:tc>
          <w:tcPr>
            <w:tcW w:w="10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29C423" w14:textId="32A690EC" w:rsidR="00790CFE" w:rsidRDefault="00790CFE" w:rsidP="00790C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Yosry Negm</w:t>
            </w:r>
          </w:p>
        </w:tc>
        <w:tc>
          <w:tcPr>
            <w:tcW w:w="16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12D7C5" w14:textId="77777777" w:rsidR="00790CFE" w:rsidRDefault="003F6F01" w:rsidP="00E70218">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Dev. Team</w:t>
            </w:r>
          </w:p>
          <w:p w14:paraId="505620B8" w14:textId="3FADED24" w:rsidR="003F6F01" w:rsidRPr="003F6F01" w:rsidRDefault="003F6F01" w:rsidP="00E70218">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Moath Azzam</w:t>
            </w:r>
          </w:p>
        </w:tc>
        <w:tc>
          <w:tcPr>
            <w:tcW w:w="124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3220EB" w14:textId="77777777" w:rsidR="00790CFE" w:rsidRDefault="00790CFE" w:rsidP="00790CF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CC0527" w14:paraId="5A704FAA" w14:textId="77777777" w:rsidTr="00C0520B">
        <w:trPr>
          <w:trHeight w:val="535"/>
        </w:trPr>
        <w:tc>
          <w:tcPr>
            <w:cnfStyle w:val="001000000000" w:firstRow="0" w:lastRow="0" w:firstColumn="1" w:lastColumn="0" w:oddVBand="0" w:evenVBand="0" w:oddHBand="0" w:evenHBand="0" w:firstRowFirstColumn="0" w:firstRowLastColumn="0" w:lastRowFirstColumn="0" w:lastRowLastColumn="0"/>
            <w:tcW w:w="1023" w:type="dxa"/>
            <w:tcBorders>
              <w:top w:val="single" w:sz="4" w:space="0" w:color="FFFFFF"/>
              <w:bottom w:val="single" w:sz="4" w:space="0" w:color="FFFFFF"/>
              <w:right w:val="single" w:sz="4" w:space="0" w:color="FFFFFF"/>
            </w:tcBorders>
            <w:shd w:val="clear" w:color="auto" w:fill="F2F2F2"/>
            <w:vAlign w:val="center"/>
          </w:tcPr>
          <w:p w14:paraId="2EF89712" w14:textId="33B1AB0F" w:rsidR="00CC0527" w:rsidRDefault="00CC0527" w:rsidP="00CC05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1.3</w:t>
            </w:r>
          </w:p>
        </w:tc>
        <w:tc>
          <w:tcPr>
            <w:tcW w:w="139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C85759" w14:textId="3E512487" w:rsidR="00CC0527" w:rsidRDefault="00CC0527" w:rsidP="00CC05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28/02/2022</w:t>
            </w:r>
          </w:p>
        </w:tc>
        <w:sdt>
          <w:sdtPr>
            <w:rPr>
              <w:rFonts w:asciiTheme="minorBidi" w:eastAsia="Times New Roman" w:hAnsiTheme="minorBidi" w:cstheme="minorBidi"/>
              <w:lang w:val="en-US"/>
            </w:rPr>
            <w:id w:val="-769308220"/>
            <w:placeholder>
              <w:docPart w:val="15859823ACB24D45A368337F1B745E07"/>
            </w:placeholder>
            <w:comboBox>
              <w:listItem w:value="Choose an item."/>
              <w:listItem w:displayText="Addition" w:value="Addition"/>
              <w:listItem w:displayText="Modification" w:value="Modification"/>
              <w:listItem w:displayText="Deletion" w:value="Deletion"/>
            </w:comboBox>
          </w:sdtPr>
          <w:sdtEndPr/>
          <w:sdtContent>
            <w:tc>
              <w:tcPr>
                <w:tcW w:w="13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BA196" w14:textId="7F54ADB7" w:rsidR="00CC0527" w:rsidRDefault="00CC0527" w:rsidP="00CC05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Modification</w:t>
                </w:r>
              </w:p>
            </w:tc>
          </w:sdtContent>
        </w:sdt>
        <w:tc>
          <w:tcPr>
            <w:tcW w:w="170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02D06F" w14:textId="21BC64C5" w:rsidR="00CC0527" w:rsidRDefault="00CC0527" w:rsidP="00CC05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Resolving comments</w:t>
            </w:r>
          </w:p>
        </w:tc>
        <w:tc>
          <w:tcPr>
            <w:tcW w:w="10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02FD1A" w14:textId="53729E6D" w:rsidR="00CC0527" w:rsidRDefault="00CC0527" w:rsidP="00CC05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Yosry Negm</w:t>
            </w:r>
          </w:p>
        </w:tc>
        <w:tc>
          <w:tcPr>
            <w:tcW w:w="16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B4B2EC" w14:textId="4EEB6025" w:rsidR="00CC0527" w:rsidRPr="00CC0527" w:rsidRDefault="00CC0527" w:rsidP="00CC05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CC0527">
              <w:rPr>
                <w:rFonts w:asciiTheme="minorBidi" w:eastAsia="Times New Roman" w:hAnsiTheme="minorBidi" w:cstheme="minorBidi"/>
                <w:lang w:val="en-US"/>
              </w:rPr>
              <w:t>Moath Azzam</w:t>
            </w:r>
          </w:p>
        </w:tc>
        <w:tc>
          <w:tcPr>
            <w:tcW w:w="124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40F7D3" w14:textId="77777777" w:rsidR="00CC0527" w:rsidRDefault="00CC0527" w:rsidP="00CC05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r>
      <w:tr w:rsidR="00C0520B" w14:paraId="2BBE834F" w14:textId="77777777" w:rsidTr="00CC0527">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023" w:type="dxa"/>
            <w:tcBorders>
              <w:top w:val="single" w:sz="4" w:space="0" w:color="FFFFFF"/>
              <w:right w:val="single" w:sz="4" w:space="0" w:color="FFFFFF"/>
            </w:tcBorders>
            <w:shd w:val="clear" w:color="auto" w:fill="F2F2F2"/>
            <w:vAlign w:val="center"/>
          </w:tcPr>
          <w:p w14:paraId="1B2D7B1E" w14:textId="5B4A1FF6" w:rsidR="00C0520B" w:rsidRDefault="00C0520B" w:rsidP="00C0520B">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1.4</w:t>
            </w:r>
          </w:p>
        </w:tc>
        <w:tc>
          <w:tcPr>
            <w:tcW w:w="139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D8FCE0" w14:textId="4716313D" w:rsidR="00C0520B" w:rsidRDefault="00C0520B" w:rsidP="00C052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07/03/2022</w:t>
            </w:r>
          </w:p>
        </w:tc>
        <w:sdt>
          <w:sdtPr>
            <w:rPr>
              <w:rFonts w:asciiTheme="minorBidi" w:eastAsia="Times New Roman" w:hAnsiTheme="minorBidi" w:cstheme="minorBidi"/>
              <w:lang w:val="en-US"/>
            </w:rPr>
            <w:id w:val="-1958860276"/>
            <w:placeholder>
              <w:docPart w:val="7D11DDAE024F4EB2A0563957ACAC9FAD"/>
            </w:placeholder>
            <w:comboBox>
              <w:listItem w:value="Choose an item."/>
              <w:listItem w:displayText="Addition" w:value="Addition"/>
              <w:listItem w:displayText="Modification" w:value="Modification"/>
              <w:listItem w:displayText="Deletion" w:value="Deletion"/>
            </w:comboBox>
          </w:sdtPr>
          <w:sdtEndPr/>
          <w:sdtContent>
            <w:tc>
              <w:tcPr>
                <w:tcW w:w="13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69E216" w14:textId="351B01E3" w:rsidR="00C0520B" w:rsidRDefault="00C0520B" w:rsidP="00C052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Modification</w:t>
                </w:r>
              </w:p>
            </w:tc>
          </w:sdtContent>
        </w:sdt>
        <w:tc>
          <w:tcPr>
            <w:tcW w:w="170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132F1F" w14:textId="21502C31" w:rsidR="00C0520B" w:rsidRDefault="00C0520B" w:rsidP="00C0520B">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Resolving comments</w:t>
            </w:r>
          </w:p>
        </w:tc>
        <w:tc>
          <w:tcPr>
            <w:tcW w:w="10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039CE3" w14:textId="1BBC0CC0" w:rsidR="00C0520B" w:rsidRDefault="00C0520B" w:rsidP="00C052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Yosry Negm</w:t>
            </w:r>
          </w:p>
        </w:tc>
        <w:tc>
          <w:tcPr>
            <w:tcW w:w="16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A6AE7E" w14:textId="1841D707" w:rsidR="00C0520B" w:rsidRPr="00CC0527" w:rsidRDefault="00C0520B" w:rsidP="00C0520B">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CC0527">
              <w:rPr>
                <w:rFonts w:asciiTheme="minorBidi" w:eastAsia="Times New Roman" w:hAnsiTheme="minorBidi" w:cstheme="minorBidi"/>
                <w:lang w:val="en-US"/>
              </w:rPr>
              <w:t>Moath Azzam</w:t>
            </w:r>
          </w:p>
        </w:tc>
        <w:tc>
          <w:tcPr>
            <w:tcW w:w="124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81058A" w14:textId="77777777" w:rsidR="00C0520B" w:rsidRDefault="00C0520B" w:rsidP="00C052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bl>
    <w:p w14:paraId="21721F2E" w14:textId="59A507E4" w:rsidR="00D6001E" w:rsidRDefault="00D6001E"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2B2C9AE8" w14:textId="716578D6" w:rsidR="006E7D06" w:rsidRDefault="006E7D06"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5CD99E54" w14:textId="1E740DE6"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65460512" w14:textId="4A3D7F8C"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3452E8F0" w14:textId="6BBF192D"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1D35B2F5" w14:textId="301F3227"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37D3D125" w14:textId="2B80356D"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708E5982" w14:textId="200CB1EF"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2212F245" w14:textId="4BCD1F82" w:rsidR="00800671" w:rsidRDefault="00800671"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173EAEB2" w14:textId="5AC0AECA"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2CFE6A34" w14:textId="373D192B"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3DFB5D04" w14:textId="6F2C267C"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0BCD608E" w14:textId="60FDE4A7"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0739B5EF" w14:textId="4C054E71"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029F1CDF" w14:textId="2D2345FE"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3D40F6D8" w14:textId="77777777" w:rsidR="008F7A62" w:rsidRDefault="008F7A62" w:rsidP="00481DED">
      <w:pPr>
        <w:pBdr>
          <w:top w:val="nil"/>
          <w:left w:val="nil"/>
          <w:bottom w:val="nil"/>
          <w:right w:val="nil"/>
          <w:between w:val="nil"/>
        </w:pBdr>
        <w:rPr>
          <w:rFonts w:asciiTheme="minorBidi" w:eastAsiaTheme="minorHAnsi" w:hAnsiTheme="minorBidi" w:cstheme="minorBidi"/>
          <w:color w:val="1373A9"/>
          <w:sz w:val="40"/>
          <w:szCs w:val="40"/>
          <w:lang w:val="en-US"/>
        </w:rPr>
      </w:pPr>
    </w:p>
    <w:p w14:paraId="4DAFF183" w14:textId="60CC9BB9" w:rsidR="006E2DA1" w:rsidRPr="00D270BB" w:rsidRDefault="006E2DA1" w:rsidP="006E2DA1">
      <w:pPr>
        <w:pBdr>
          <w:top w:val="nil"/>
          <w:left w:val="nil"/>
          <w:bottom w:val="nil"/>
          <w:right w:val="nil"/>
          <w:between w:val="nil"/>
        </w:pBdr>
        <w:rPr>
          <w:rFonts w:asciiTheme="minorBidi" w:eastAsiaTheme="minorHAnsi" w:hAnsiTheme="minorBidi" w:cstheme="minorBidi"/>
          <w:color w:val="1373A9"/>
          <w:sz w:val="36"/>
          <w:szCs w:val="36"/>
          <w:lang w:val="en-US"/>
        </w:rPr>
      </w:pPr>
      <w:r w:rsidRPr="00D270BB">
        <w:rPr>
          <w:rFonts w:asciiTheme="minorBidi" w:eastAsiaTheme="minorHAnsi" w:hAnsiTheme="minorBidi" w:cstheme="minorBidi"/>
          <w:color w:val="1373A9"/>
          <w:sz w:val="36"/>
          <w:szCs w:val="36"/>
          <w:lang w:val="en-US"/>
        </w:rPr>
        <w:t>Glossary</w:t>
      </w:r>
    </w:p>
    <w:p w14:paraId="247EEEF0" w14:textId="77777777" w:rsidR="00800671" w:rsidRPr="004E5C0C" w:rsidRDefault="00800671" w:rsidP="006E2DA1">
      <w:pPr>
        <w:pBdr>
          <w:top w:val="nil"/>
          <w:left w:val="nil"/>
          <w:bottom w:val="nil"/>
          <w:right w:val="nil"/>
          <w:between w:val="nil"/>
        </w:pBdr>
        <w:rPr>
          <w:rFonts w:asciiTheme="minorBidi" w:eastAsia="Times New Roman" w:hAnsiTheme="minorBidi" w:cstheme="minorBidi"/>
          <w:color w:val="1373A9"/>
          <w:sz w:val="28"/>
          <w:szCs w:val="28"/>
        </w:rPr>
      </w:pPr>
    </w:p>
    <w:tbl>
      <w:tblPr>
        <w:tblW w:w="5000" w:type="pct"/>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83"/>
        <w:gridCol w:w="6411"/>
      </w:tblGrid>
      <w:tr w:rsidR="006E2DA1" w:rsidRPr="00D270BB" w14:paraId="6466AE06" w14:textId="77777777" w:rsidTr="00D270BB">
        <w:trPr>
          <w:trHeight w:val="292"/>
        </w:trPr>
        <w:tc>
          <w:tcPr>
            <w:tcW w:w="2983" w:type="dxa"/>
            <w:shd w:val="clear" w:color="auto" w:fill="29B698"/>
            <w:vAlign w:val="center"/>
          </w:tcPr>
          <w:p w14:paraId="71D10D5F" w14:textId="22EF22AB" w:rsidR="006E2DA1" w:rsidRPr="00D270BB" w:rsidRDefault="006E2DA1" w:rsidP="00D270BB">
            <w:pPr>
              <w:jc w:val="center"/>
              <w:rPr>
                <w:rFonts w:asciiTheme="majorHAnsi" w:eastAsia="Times New Roman" w:hAnsiTheme="majorHAnsi" w:cstheme="majorHAnsi"/>
                <w:b/>
                <w:bCs/>
                <w:color w:val="FFFFFF" w:themeColor="background1"/>
                <w:sz w:val="32"/>
                <w:szCs w:val="32"/>
              </w:rPr>
            </w:pPr>
            <w:bookmarkStart w:id="1" w:name="_Hlk31537052"/>
            <w:r w:rsidRPr="00D270BB">
              <w:rPr>
                <w:rFonts w:asciiTheme="majorHAnsi" w:eastAsia="Times New Roman" w:hAnsiTheme="majorHAnsi" w:cstheme="majorHAnsi"/>
                <w:b/>
                <w:bCs/>
                <w:color w:val="FFFFFF" w:themeColor="background1"/>
                <w:sz w:val="32"/>
                <w:szCs w:val="32"/>
              </w:rPr>
              <w:t>Term</w:t>
            </w:r>
            <w:r w:rsidR="00D4380E">
              <w:rPr>
                <w:rFonts w:asciiTheme="majorHAnsi" w:eastAsia="Times New Roman" w:hAnsiTheme="majorHAnsi" w:cstheme="majorHAnsi"/>
                <w:b/>
                <w:bCs/>
                <w:color w:val="FFFFFF" w:themeColor="background1"/>
                <w:sz w:val="32"/>
                <w:szCs w:val="32"/>
              </w:rPr>
              <w:t xml:space="preserve"> / </w:t>
            </w:r>
            <w:r w:rsidR="00D270BB">
              <w:rPr>
                <w:rFonts w:asciiTheme="majorHAnsi" w:eastAsia="Times New Roman" w:hAnsiTheme="majorHAnsi" w:cstheme="majorHAnsi"/>
                <w:b/>
                <w:bCs/>
                <w:color w:val="FFFFFF" w:themeColor="background1"/>
                <w:sz w:val="32"/>
                <w:szCs w:val="32"/>
              </w:rPr>
              <w:t>A</w:t>
            </w:r>
            <w:r w:rsidRPr="00D270BB">
              <w:rPr>
                <w:rFonts w:asciiTheme="majorHAnsi" w:eastAsia="Times New Roman" w:hAnsiTheme="majorHAnsi" w:cstheme="majorHAnsi"/>
                <w:b/>
                <w:bCs/>
                <w:color w:val="FFFFFF" w:themeColor="background1"/>
                <w:sz w:val="32"/>
                <w:szCs w:val="32"/>
              </w:rPr>
              <w:t>bbreviation</w:t>
            </w:r>
          </w:p>
        </w:tc>
        <w:tc>
          <w:tcPr>
            <w:tcW w:w="6411" w:type="dxa"/>
            <w:shd w:val="clear" w:color="auto" w:fill="29B698"/>
            <w:vAlign w:val="center"/>
          </w:tcPr>
          <w:p w14:paraId="7BFAED18" w14:textId="34A121CA" w:rsidR="006E2DA1" w:rsidRPr="00D270BB" w:rsidRDefault="006E2DA1" w:rsidP="00D270BB">
            <w:pPr>
              <w:jc w:val="center"/>
              <w:rPr>
                <w:rFonts w:asciiTheme="majorHAnsi" w:eastAsia="Times New Roman" w:hAnsiTheme="majorHAnsi" w:cstheme="majorHAnsi"/>
                <w:b/>
                <w:bCs/>
                <w:color w:val="FFFFFF" w:themeColor="background1"/>
                <w:sz w:val="32"/>
                <w:szCs w:val="32"/>
              </w:rPr>
            </w:pPr>
            <w:r w:rsidRPr="00D270BB">
              <w:rPr>
                <w:rFonts w:asciiTheme="majorHAnsi" w:eastAsia="Times New Roman" w:hAnsiTheme="majorHAnsi" w:cstheme="majorHAnsi"/>
                <w:b/>
                <w:bCs/>
                <w:color w:val="FFFFFF" w:themeColor="background1"/>
                <w:sz w:val="32"/>
                <w:szCs w:val="32"/>
              </w:rPr>
              <w:t>Description</w:t>
            </w:r>
          </w:p>
        </w:tc>
      </w:tr>
      <w:tr w:rsidR="00563FF5" w:rsidRPr="00D270BB" w14:paraId="0DEF4BE8" w14:textId="77777777" w:rsidTr="00CC3DCD">
        <w:trPr>
          <w:trHeight w:val="346"/>
        </w:trPr>
        <w:tc>
          <w:tcPr>
            <w:tcW w:w="2983" w:type="dxa"/>
            <w:shd w:val="clear" w:color="auto" w:fill="F2F2F2" w:themeFill="background1" w:themeFillShade="F2"/>
            <w:vAlign w:val="center"/>
          </w:tcPr>
          <w:p w14:paraId="74C918B8" w14:textId="48A8A80F" w:rsidR="00563FF5" w:rsidRPr="00D270BB" w:rsidRDefault="00563FF5" w:rsidP="00800671">
            <w:pPr>
              <w:rPr>
                <w:rFonts w:asciiTheme="majorHAnsi" w:hAnsiTheme="majorHAnsi" w:cstheme="majorHAnsi"/>
                <w:b/>
                <w:bCs/>
                <w:sz w:val="28"/>
                <w:szCs w:val="28"/>
              </w:rPr>
            </w:pPr>
            <w:r w:rsidRPr="00D270BB">
              <w:rPr>
                <w:rFonts w:asciiTheme="majorHAnsi" w:hAnsiTheme="majorHAnsi" w:cstheme="majorHAnsi"/>
                <w:b/>
                <w:bCs/>
                <w:sz w:val="28"/>
                <w:szCs w:val="28"/>
              </w:rPr>
              <w:t>MOH</w:t>
            </w:r>
          </w:p>
        </w:tc>
        <w:tc>
          <w:tcPr>
            <w:tcW w:w="6411" w:type="dxa"/>
            <w:shd w:val="clear" w:color="auto" w:fill="F2F2F2" w:themeFill="background1" w:themeFillShade="F2"/>
            <w:vAlign w:val="center"/>
          </w:tcPr>
          <w:p w14:paraId="61C6426D" w14:textId="73385AEE" w:rsidR="00563FF5" w:rsidRPr="00D270BB" w:rsidRDefault="00563FF5" w:rsidP="00800671">
            <w:pPr>
              <w:rPr>
                <w:rFonts w:asciiTheme="majorHAnsi" w:hAnsiTheme="majorHAnsi" w:cstheme="majorHAnsi"/>
                <w:bCs/>
                <w:sz w:val="28"/>
                <w:szCs w:val="28"/>
              </w:rPr>
            </w:pPr>
            <w:r w:rsidRPr="00D270BB">
              <w:rPr>
                <w:rFonts w:asciiTheme="majorHAnsi" w:hAnsiTheme="majorHAnsi" w:cstheme="majorHAnsi"/>
                <w:bCs/>
                <w:sz w:val="28"/>
                <w:szCs w:val="28"/>
              </w:rPr>
              <w:t>Ministry of Housing</w:t>
            </w:r>
          </w:p>
        </w:tc>
      </w:tr>
      <w:tr w:rsidR="00013146" w:rsidRPr="00D270BB" w14:paraId="491F7F39" w14:textId="77777777" w:rsidTr="002C775D">
        <w:trPr>
          <w:trHeight w:val="346"/>
        </w:trPr>
        <w:tc>
          <w:tcPr>
            <w:tcW w:w="2983" w:type="dxa"/>
            <w:shd w:val="clear" w:color="auto" w:fill="BFBFBF" w:themeFill="background1" w:themeFillShade="BF"/>
            <w:vAlign w:val="center"/>
          </w:tcPr>
          <w:p w14:paraId="1F43FC78" w14:textId="5E582B18" w:rsidR="00013146" w:rsidRPr="00D270BB" w:rsidRDefault="00013146" w:rsidP="00013146">
            <w:pPr>
              <w:rPr>
                <w:rFonts w:asciiTheme="majorHAnsi" w:hAnsiTheme="majorHAnsi" w:cstheme="majorHAnsi"/>
                <w:b/>
                <w:bCs/>
                <w:sz w:val="28"/>
                <w:szCs w:val="28"/>
              </w:rPr>
            </w:pPr>
            <w:r w:rsidRPr="00D270BB">
              <w:rPr>
                <w:rFonts w:asciiTheme="majorHAnsi" w:hAnsiTheme="majorHAnsi" w:cstheme="majorHAnsi"/>
                <w:b/>
                <w:bCs/>
                <w:sz w:val="28"/>
                <w:szCs w:val="28"/>
              </w:rPr>
              <w:t>MOJ</w:t>
            </w:r>
          </w:p>
        </w:tc>
        <w:tc>
          <w:tcPr>
            <w:tcW w:w="6411" w:type="dxa"/>
            <w:shd w:val="clear" w:color="auto" w:fill="BFBFBF" w:themeFill="background1" w:themeFillShade="BF"/>
            <w:vAlign w:val="center"/>
          </w:tcPr>
          <w:p w14:paraId="0E395932" w14:textId="777A1F0B" w:rsidR="00013146" w:rsidRPr="00D270BB" w:rsidRDefault="00013146" w:rsidP="00013146">
            <w:pPr>
              <w:rPr>
                <w:rFonts w:asciiTheme="majorHAnsi" w:hAnsiTheme="majorHAnsi" w:cstheme="majorHAnsi"/>
                <w:bCs/>
                <w:sz w:val="28"/>
                <w:szCs w:val="28"/>
              </w:rPr>
            </w:pPr>
            <w:r w:rsidRPr="00D270BB">
              <w:rPr>
                <w:rFonts w:asciiTheme="majorHAnsi" w:hAnsiTheme="majorHAnsi" w:cstheme="majorHAnsi"/>
                <w:bCs/>
                <w:sz w:val="28"/>
                <w:szCs w:val="28"/>
              </w:rPr>
              <w:t>Ministry of Justice.</w:t>
            </w:r>
          </w:p>
        </w:tc>
      </w:tr>
      <w:tr w:rsidR="002C775D" w:rsidRPr="00D270BB" w14:paraId="60D6CF14" w14:textId="77777777" w:rsidTr="002C775D">
        <w:trPr>
          <w:trHeight w:val="346"/>
        </w:trPr>
        <w:tc>
          <w:tcPr>
            <w:tcW w:w="2983" w:type="dxa"/>
            <w:shd w:val="clear" w:color="auto" w:fill="F2F2F2" w:themeFill="background1" w:themeFillShade="F2"/>
            <w:vAlign w:val="center"/>
          </w:tcPr>
          <w:p w14:paraId="35A6C1C0" w14:textId="719657BE" w:rsidR="002C775D" w:rsidRPr="00D270BB" w:rsidRDefault="002C775D" w:rsidP="00013146">
            <w:pPr>
              <w:rPr>
                <w:rFonts w:asciiTheme="majorHAnsi" w:hAnsiTheme="majorHAnsi" w:cstheme="majorHAnsi"/>
                <w:b/>
                <w:bCs/>
                <w:sz w:val="28"/>
                <w:szCs w:val="28"/>
              </w:rPr>
            </w:pPr>
            <w:r>
              <w:rPr>
                <w:rFonts w:asciiTheme="majorHAnsi" w:hAnsiTheme="majorHAnsi" w:cstheme="majorHAnsi"/>
                <w:b/>
                <w:bCs/>
                <w:sz w:val="28"/>
                <w:szCs w:val="28"/>
              </w:rPr>
              <w:t>NIC</w:t>
            </w:r>
          </w:p>
        </w:tc>
        <w:tc>
          <w:tcPr>
            <w:tcW w:w="6411" w:type="dxa"/>
            <w:shd w:val="clear" w:color="auto" w:fill="F2F2F2" w:themeFill="background1" w:themeFillShade="F2"/>
            <w:vAlign w:val="center"/>
          </w:tcPr>
          <w:p w14:paraId="5963B2FF" w14:textId="716954A8" w:rsidR="002C775D" w:rsidRPr="00D270BB" w:rsidRDefault="002C775D" w:rsidP="00013146">
            <w:pPr>
              <w:rPr>
                <w:rFonts w:asciiTheme="majorHAnsi" w:hAnsiTheme="majorHAnsi" w:cstheme="majorHAnsi"/>
                <w:bCs/>
                <w:sz w:val="28"/>
                <w:szCs w:val="28"/>
              </w:rPr>
            </w:pPr>
            <w:r>
              <w:rPr>
                <w:rFonts w:asciiTheme="majorHAnsi" w:hAnsiTheme="majorHAnsi" w:cstheme="majorHAnsi"/>
                <w:bCs/>
                <w:sz w:val="28"/>
                <w:szCs w:val="28"/>
              </w:rPr>
              <w:t>National Information Center.</w:t>
            </w:r>
          </w:p>
        </w:tc>
      </w:tr>
      <w:tr w:rsidR="00800671" w:rsidRPr="00D270BB" w14:paraId="7F79348E" w14:textId="77777777" w:rsidTr="002C775D">
        <w:trPr>
          <w:trHeight w:val="346"/>
        </w:trPr>
        <w:tc>
          <w:tcPr>
            <w:tcW w:w="2983" w:type="dxa"/>
            <w:shd w:val="clear" w:color="auto" w:fill="BFBFBF" w:themeFill="background1" w:themeFillShade="BF"/>
            <w:vAlign w:val="center"/>
          </w:tcPr>
          <w:p w14:paraId="522F0335" w14:textId="6DB351C0" w:rsidR="00800671" w:rsidRPr="00D270BB" w:rsidRDefault="00800671" w:rsidP="00800671">
            <w:pPr>
              <w:rPr>
                <w:rFonts w:asciiTheme="majorHAnsi" w:eastAsia="Times New Roman" w:hAnsiTheme="majorHAnsi" w:cstheme="majorHAnsi"/>
                <w:b/>
                <w:bCs/>
                <w:sz w:val="28"/>
                <w:szCs w:val="28"/>
              </w:rPr>
            </w:pPr>
            <w:r w:rsidRPr="00D270BB">
              <w:rPr>
                <w:rFonts w:asciiTheme="majorHAnsi" w:hAnsiTheme="majorHAnsi" w:cstheme="majorHAnsi"/>
                <w:b/>
                <w:bCs/>
                <w:sz w:val="28"/>
                <w:szCs w:val="28"/>
              </w:rPr>
              <w:t xml:space="preserve">EJAR </w:t>
            </w:r>
          </w:p>
        </w:tc>
        <w:tc>
          <w:tcPr>
            <w:tcW w:w="6411" w:type="dxa"/>
            <w:shd w:val="clear" w:color="auto" w:fill="BFBFBF" w:themeFill="background1" w:themeFillShade="BF"/>
            <w:vAlign w:val="center"/>
          </w:tcPr>
          <w:p w14:paraId="709AD8B9" w14:textId="10374431" w:rsidR="00800671" w:rsidRPr="00D270BB" w:rsidRDefault="00397ED7" w:rsidP="009C6716">
            <w:pPr>
              <w:jc w:val="both"/>
              <w:rPr>
                <w:rFonts w:asciiTheme="majorHAnsi" w:eastAsia="Times New Roman" w:hAnsiTheme="majorHAnsi" w:cstheme="majorHAnsi"/>
                <w:sz w:val="28"/>
                <w:szCs w:val="28"/>
              </w:rPr>
            </w:pPr>
            <w:r w:rsidRPr="00D270BB">
              <w:rPr>
                <w:rFonts w:asciiTheme="majorHAnsi" w:hAnsiTheme="majorHAnsi" w:cstheme="majorHAnsi"/>
                <w:bCs/>
                <w:sz w:val="28"/>
                <w:szCs w:val="28"/>
              </w:rPr>
              <w:t xml:space="preserve">A comprehensive </w:t>
            </w:r>
            <w:r w:rsidR="00A642D9" w:rsidRPr="00D270BB">
              <w:rPr>
                <w:rFonts w:asciiTheme="majorHAnsi" w:hAnsiTheme="majorHAnsi" w:cstheme="majorHAnsi"/>
                <w:bCs/>
                <w:sz w:val="28"/>
                <w:szCs w:val="28"/>
              </w:rPr>
              <w:t xml:space="preserve">and integrated system </w:t>
            </w:r>
            <w:r w:rsidR="009C6716" w:rsidRPr="00D270BB">
              <w:rPr>
                <w:rFonts w:asciiTheme="majorHAnsi" w:hAnsiTheme="majorHAnsi" w:cstheme="majorHAnsi"/>
                <w:bCs/>
                <w:sz w:val="28"/>
                <w:szCs w:val="28"/>
              </w:rPr>
              <w:t>owned and run</w:t>
            </w:r>
            <w:r w:rsidRPr="00D270BB">
              <w:rPr>
                <w:rFonts w:asciiTheme="majorHAnsi" w:hAnsiTheme="majorHAnsi" w:cstheme="majorHAnsi"/>
                <w:bCs/>
                <w:sz w:val="28"/>
                <w:szCs w:val="28"/>
              </w:rPr>
              <w:t xml:space="preserve"> by </w:t>
            </w:r>
            <w:r w:rsidR="009C6716" w:rsidRPr="00D270BB">
              <w:rPr>
                <w:rFonts w:asciiTheme="majorHAnsi" w:hAnsiTheme="majorHAnsi" w:cstheme="majorHAnsi"/>
                <w:bCs/>
                <w:sz w:val="28"/>
                <w:szCs w:val="28"/>
              </w:rPr>
              <w:t xml:space="preserve">MOH </w:t>
            </w:r>
            <w:r w:rsidRPr="00D270BB">
              <w:rPr>
                <w:rFonts w:asciiTheme="majorHAnsi" w:hAnsiTheme="majorHAnsi" w:cstheme="majorHAnsi"/>
                <w:bCs/>
                <w:sz w:val="28"/>
                <w:szCs w:val="28"/>
              </w:rPr>
              <w:t>to regulate and control the tenancy and leasing in real-estate market within the kingdom.</w:t>
            </w:r>
          </w:p>
        </w:tc>
      </w:tr>
      <w:tr w:rsidR="00764434" w:rsidRPr="00D270BB" w14:paraId="1C57F936" w14:textId="77777777" w:rsidTr="002C775D">
        <w:trPr>
          <w:trHeight w:val="346"/>
        </w:trPr>
        <w:tc>
          <w:tcPr>
            <w:tcW w:w="2983" w:type="dxa"/>
            <w:shd w:val="clear" w:color="auto" w:fill="F2F2F2" w:themeFill="background1" w:themeFillShade="F2"/>
            <w:vAlign w:val="center"/>
          </w:tcPr>
          <w:p w14:paraId="0B3A5E7B" w14:textId="52570561" w:rsidR="00764434" w:rsidRPr="00D270BB" w:rsidRDefault="00764434" w:rsidP="00764434">
            <w:pPr>
              <w:rPr>
                <w:rFonts w:asciiTheme="majorHAnsi" w:hAnsiTheme="majorHAnsi" w:cstheme="majorHAnsi"/>
                <w:b/>
                <w:bCs/>
                <w:sz w:val="28"/>
                <w:szCs w:val="28"/>
              </w:rPr>
            </w:pPr>
            <w:r w:rsidRPr="00D270BB">
              <w:rPr>
                <w:rFonts w:asciiTheme="majorHAnsi" w:hAnsiTheme="majorHAnsi" w:cstheme="majorHAnsi"/>
                <w:b/>
                <w:bCs/>
                <w:sz w:val="28"/>
                <w:szCs w:val="28"/>
                <w:lang w:val="en-US"/>
              </w:rPr>
              <w:t>Property</w:t>
            </w:r>
          </w:p>
        </w:tc>
        <w:tc>
          <w:tcPr>
            <w:tcW w:w="6411" w:type="dxa"/>
            <w:shd w:val="clear" w:color="auto" w:fill="F2F2F2" w:themeFill="background1" w:themeFillShade="F2"/>
            <w:vAlign w:val="center"/>
          </w:tcPr>
          <w:p w14:paraId="594738B9" w14:textId="0B16ADE2" w:rsidR="00764434" w:rsidRPr="00D270BB" w:rsidRDefault="00764434" w:rsidP="00764434">
            <w:pPr>
              <w:jc w:val="both"/>
              <w:rPr>
                <w:rFonts w:asciiTheme="majorHAnsi" w:hAnsiTheme="majorHAnsi" w:cstheme="majorHAnsi"/>
                <w:bCs/>
                <w:sz w:val="28"/>
                <w:szCs w:val="28"/>
              </w:rPr>
            </w:pPr>
            <w:r w:rsidRPr="00D270BB">
              <w:rPr>
                <w:rFonts w:asciiTheme="majorHAnsi" w:hAnsiTheme="majorHAnsi" w:cstheme="majorHAnsi"/>
                <w:bCs/>
                <w:sz w:val="28"/>
                <w:szCs w:val="28"/>
              </w:rPr>
              <w:t>A real-estate entity owned</w:t>
            </w:r>
            <w:r w:rsidR="00554A6E" w:rsidRPr="00D270BB">
              <w:rPr>
                <w:rFonts w:asciiTheme="majorHAnsi" w:hAnsiTheme="majorHAnsi" w:cstheme="majorHAnsi"/>
                <w:bCs/>
                <w:sz w:val="28"/>
                <w:szCs w:val="28"/>
              </w:rPr>
              <w:t xml:space="preserve"> </w:t>
            </w:r>
            <w:r w:rsidRPr="00D270BB">
              <w:rPr>
                <w:rFonts w:asciiTheme="majorHAnsi" w:hAnsiTheme="majorHAnsi" w:cstheme="majorHAnsi"/>
                <w:bCs/>
                <w:sz w:val="28"/>
                <w:szCs w:val="28"/>
              </w:rPr>
              <w:t xml:space="preserve">or rented by </w:t>
            </w:r>
            <w:r w:rsidR="00554A6E" w:rsidRPr="00D270BB">
              <w:rPr>
                <w:rFonts w:asciiTheme="majorHAnsi" w:hAnsiTheme="majorHAnsi" w:cstheme="majorHAnsi"/>
                <w:bCs/>
                <w:sz w:val="28"/>
                <w:szCs w:val="28"/>
              </w:rPr>
              <w:t>individual or an organization</w:t>
            </w:r>
            <w:r w:rsidRPr="00D270BB">
              <w:rPr>
                <w:rFonts w:asciiTheme="majorHAnsi" w:hAnsiTheme="majorHAnsi" w:cstheme="majorHAnsi"/>
                <w:bCs/>
                <w:sz w:val="28"/>
                <w:szCs w:val="28"/>
              </w:rPr>
              <w:t xml:space="preserve">. </w:t>
            </w:r>
          </w:p>
        </w:tc>
      </w:tr>
      <w:tr w:rsidR="009D0FC0" w:rsidRPr="00D270BB" w14:paraId="13AF2E97" w14:textId="77777777" w:rsidTr="002C775D">
        <w:trPr>
          <w:trHeight w:val="346"/>
        </w:trPr>
        <w:tc>
          <w:tcPr>
            <w:tcW w:w="2983" w:type="dxa"/>
            <w:shd w:val="clear" w:color="auto" w:fill="BFBFBF" w:themeFill="background1" w:themeFillShade="BF"/>
            <w:vAlign w:val="center"/>
          </w:tcPr>
          <w:p w14:paraId="71753789" w14:textId="2D8015A8" w:rsidR="009D0FC0" w:rsidRPr="00D270BB" w:rsidRDefault="009D0FC0" w:rsidP="00764434">
            <w:pPr>
              <w:rPr>
                <w:rFonts w:asciiTheme="majorHAnsi" w:hAnsiTheme="majorHAnsi" w:cstheme="majorHAnsi"/>
                <w:b/>
                <w:bCs/>
                <w:sz w:val="28"/>
                <w:szCs w:val="28"/>
                <w:lang w:val="en-US"/>
              </w:rPr>
            </w:pPr>
            <w:r w:rsidRPr="00D270BB">
              <w:rPr>
                <w:rFonts w:asciiTheme="majorHAnsi" w:hAnsiTheme="majorHAnsi" w:cstheme="majorHAnsi"/>
                <w:b/>
                <w:bCs/>
                <w:sz w:val="28"/>
                <w:szCs w:val="28"/>
                <w:lang w:val="en-US"/>
              </w:rPr>
              <w:t>Unit</w:t>
            </w:r>
          </w:p>
        </w:tc>
        <w:tc>
          <w:tcPr>
            <w:tcW w:w="6411" w:type="dxa"/>
            <w:shd w:val="clear" w:color="auto" w:fill="BFBFBF" w:themeFill="background1" w:themeFillShade="BF"/>
            <w:vAlign w:val="center"/>
          </w:tcPr>
          <w:p w14:paraId="38E065D3" w14:textId="29195152" w:rsidR="00411B85" w:rsidRPr="00D270BB" w:rsidRDefault="009D0FC0" w:rsidP="00EB7592">
            <w:pPr>
              <w:jc w:val="both"/>
              <w:rPr>
                <w:rFonts w:asciiTheme="majorHAnsi" w:hAnsiTheme="majorHAnsi" w:cstheme="majorHAnsi"/>
                <w:bCs/>
                <w:sz w:val="28"/>
                <w:szCs w:val="28"/>
              </w:rPr>
            </w:pPr>
            <w:r w:rsidRPr="00D270BB">
              <w:rPr>
                <w:rFonts w:asciiTheme="majorHAnsi" w:hAnsiTheme="majorHAnsi" w:cstheme="majorHAnsi"/>
                <w:bCs/>
                <w:sz w:val="28"/>
                <w:szCs w:val="28"/>
              </w:rPr>
              <w:t>An enclose spatial piece of the property.</w:t>
            </w:r>
          </w:p>
        </w:tc>
      </w:tr>
      <w:tr w:rsidR="003F7BA7" w:rsidRPr="00D270BB" w14:paraId="3136063E" w14:textId="77777777" w:rsidTr="002C775D">
        <w:trPr>
          <w:trHeight w:val="346"/>
        </w:trPr>
        <w:tc>
          <w:tcPr>
            <w:tcW w:w="2983" w:type="dxa"/>
            <w:shd w:val="clear" w:color="auto" w:fill="F2F2F2" w:themeFill="background1" w:themeFillShade="F2"/>
            <w:vAlign w:val="center"/>
          </w:tcPr>
          <w:p w14:paraId="04D65634" w14:textId="79747F36" w:rsidR="003F7BA7" w:rsidRPr="00D270BB" w:rsidRDefault="003F7BA7" w:rsidP="003F7BA7">
            <w:pPr>
              <w:rPr>
                <w:rFonts w:asciiTheme="majorHAnsi" w:hAnsiTheme="majorHAnsi" w:cstheme="majorHAnsi"/>
                <w:b/>
                <w:bCs/>
                <w:sz w:val="28"/>
                <w:szCs w:val="28"/>
              </w:rPr>
            </w:pPr>
            <w:r w:rsidRPr="00D270BB">
              <w:rPr>
                <w:rFonts w:asciiTheme="majorHAnsi" w:hAnsiTheme="majorHAnsi" w:cstheme="majorHAnsi"/>
                <w:b/>
                <w:bCs/>
                <w:sz w:val="28"/>
                <w:szCs w:val="28"/>
              </w:rPr>
              <w:t>Ownership</w:t>
            </w:r>
            <w:r w:rsidR="00DF619C">
              <w:rPr>
                <w:rFonts w:asciiTheme="majorHAnsi" w:hAnsiTheme="majorHAnsi" w:cstheme="majorHAnsi"/>
                <w:b/>
                <w:bCs/>
                <w:sz w:val="28"/>
                <w:szCs w:val="28"/>
              </w:rPr>
              <w:t xml:space="preserve"> Document</w:t>
            </w:r>
          </w:p>
        </w:tc>
        <w:tc>
          <w:tcPr>
            <w:tcW w:w="6411" w:type="dxa"/>
            <w:shd w:val="clear" w:color="auto" w:fill="F2F2F2" w:themeFill="background1" w:themeFillShade="F2"/>
            <w:vAlign w:val="center"/>
          </w:tcPr>
          <w:p w14:paraId="2DB5C43C" w14:textId="33396A0F" w:rsidR="003F7BA7" w:rsidRPr="00D270BB" w:rsidRDefault="003F7BA7" w:rsidP="003F7BA7">
            <w:pPr>
              <w:jc w:val="both"/>
              <w:rPr>
                <w:rFonts w:asciiTheme="majorHAnsi" w:hAnsiTheme="majorHAnsi" w:cstheme="majorHAnsi"/>
                <w:bCs/>
                <w:sz w:val="28"/>
                <w:szCs w:val="28"/>
              </w:rPr>
            </w:pPr>
            <w:r w:rsidRPr="00D270BB">
              <w:rPr>
                <w:rFonts w:asciiTheme="majorHAnsi" w:hAnsiTheme="majorHAnsi" w:cstheme="majorHAnsi"/>
                <w:bCs/>
                <w:sz w:val="28"/>
                <w:szCs w:val="28"/>
              </w:rPr>
              <w:t>A property registration record that describes the property ownership or the right to benefit from the property</w:t>
            </w:r>
            <w:r w:rsidR="00B726BC" w:rsidRPr="00D270BB">
              <w:rPr>
                <w:rFonts w:asciiTheme="majorHAnsi" w:hAnsiTheme="majorHAnsi" w:cstheme="majorHAnsi"/>
                <w:bCs/>
                <w:sz w:val="28"/>
                <w:szCs w:val="28"/>
              </w:rPr>
              <w:t>.</w:t>
            </w:r>
          </w:p>
        </w:tc>
      </w:tr>
      <w:tr w:rsidR="005718A9" w:rsidRPr="00D270BB" w14:paraId="5AA4A658" w14:textId="77777777" w:rsidTr="002C775D">
        <w:trPr>
          <w:trHeight w:val="346"/>
        </w:trPr>
        <w:tc>
          <w:tcPr>
            <w:tcW w:w="2983" w:type="dxa"/>
            <w:shd w:val="clear" w:color="auto" w:fill="BFBFBF" w:themeFill="background1" w:themeFillShade="BF"/>
            <w:vAlign w:val="center"/>
          </w:tcPr>
          <w:p w14:paraId="794DC353" w14:textId="15E30198" w:rsidR="005718A9" w:rsidRPr="00D270BB" w:rsidRDefault="005718A9" w:rsidP="003F7BA7">
            <w:pPr>
              <w:rPr>
                <w:rFonts w:asciiTheme="majorHAnsi" w:hAnsiTheme="majorHAnsi" w:cstheme="majorHAnsi"/>
                <w:b/>
                <w:bCs/>
                <w:sz w:val="28"/>
                <w:szCs w:val="28"/>
              </w:rPr>
            </w:pPr>
            <w:r w:rsidRPr="00D270BB">
              <w:rPr>
                <w:rFonts w:asciiTheme="majorHAnsi" w:hAnsiTheme="majorHAnsi" w:cstheme="majorHAnsi"/>
                <w:b/>
                <w:bCs/>
                <w:sz w:val="28"/>
                <w:szCs w:val="28"/>
              </w:rPr>
              <w:t>Owner</w:t>
            </w:r>
          </w:p>
        </w:tc>
        <w:tc>
          <w:tcPr>
            <w:tcW w:w="6411" w:type="dxa"/>
            <w:shd w:val="clear" w:color="auto" w:fill="BFBFBF" w:themeFill="background1" w:themeFillShade="BF"/>
            <w:vAlign w:val="center"/>
          </w:tcPr>
          <w:p w14:paraId="374B3107" w14:textId="520A83D9" w:rsidR="005718A9" w:rsidRPr="00D270BB" w:rsidRDefault="00F01A2F" w:rsidP="003F7BA7">
            <w:pPr>
              <w:jc w:val="both"/>
              <w:rPr>
                <w:rFonts w:asciiTheme="majorHAnsi" w:hAnsiTheme="majorHAnsi" w:cstheme="majorHAnsi"/>
                <w:bCs/>
                <w:sz w:val="28"/>
                <w:szCs w:val="28"/>
              </w:rPr>
            </w:pPr>
            <w:r w:rsidRPr="00D270BB">
              <w:rPr>
                <w:rFonts w:asciiTheme="majorHAnsi" w:hAnsiTheme="majorHAnsi" w:cstheme="majorHAnsi"/>
                <w:bCs/>
                <w:sz w:val="28"/>
                <w:szCs w:val="28"/>
              </w:rPr>
              <w:t>An individual or organization that owns a property</w:t>
            </w:r>
            <w:r w:rsidR="00DF619C">
              <w:rPr>
                <w:rFonts w:asciiTheme="majorHAnsi" w:hAnsiTheme="majorHAnsi" w:cstheme="majorHAnsi"/>
                <w:bCs/>
                <w:sz w:val="28"/>
                <w:szCs w:val="28"/>
              </w:rPr>
              <w:t xml:space="preserve"> that </w:t>
            </w:r>
            <w:r w:rsidR="00DF619C" w:rsidRPr="00D270BB">
              <w:rPr>
                <w:rFonts w:asciiTheme="majorHAnsi" w:hAnsiTheme="majorHAnsi" w:cstheme="majorHAnsi"/>
                <w:bCs/>
                <w:sz w:val="28"/>
                <w:szCs w:val="28"/>
              </w:rPr>
              <w:t>supported</w:t>
            </w:r>
            <w:r w:rsidRPr="00D270BB">
              <w:rPr>
                <w:rFonts w:asciiTheme="majorHAnsi" w:hAnsiTheme="majorHAnsi" w:cstheme="majorHAnsi"/>
                <w:bCs/>
                <w:sz w:val="28"/>
                <w:szCs w:val="28"/>
              </w:rPr>
              <w:t xml:space="preserve"> by ownership document.</w:t>
            </w:r>
          </w:p>
        </w:tc>
      </w:tr>
      <w:tr w:rsidR="005718A9" w:rsidRPr="00D270BB" w14:paraId="42F2EF0D" w14:textId="77777777" w:rsidTr="002C775D">
        <w:trPr>
          <w:trHeight w:val="346"/>
        </w:trPr>
        <w:tc>
          <w:tcPr>
            <w:tcW w:w="2983" w:type="dxa"/>
            <w:shd w:val="clear" w:color="auto" w:fill="F2F2F2" w:themeFill="background1" w:themeFillShade="F2"/>
            <w:vAlign w:val="center"/>
          </w:tcPr>
          <w:p w14:paraId="7B70C94E" w14:textId="3B465CCB" w:rsidR="005718A9" w:rsidRPr="00D270BB" w:rsidRDefault="005718A9" w:rsidP="003F7BA7">
            <w:pPr>
              <w:rPr>
                <w:rFonts w:asciiTheme="majorHAnsi" w:hAnsiTheme="majorHAnsi" w:cstheme="majorHAnsi"/>
                <w:b/>
                <w:bCs/>
                <w:sz w:val="28"/>
                <w:szCs w:val="28"/>
              </w:rPr>
            </w:pPr>
            <w:r w:rsidRPr="00D270BB">
              <w:rPr>
                <w:rFonts w:asciiTheme="majorHAnsi" w:hAnsiTheme="majorHAnsi" w:cstheme="majorHAnsi"/>
                <w:b/>
                <w:bCs/>
                <w:sz w:val="28"/>
                <w:szCs w:val="28"/>
              </w:rPr>
              <w:t>Lessor</w:t>
            </w:r>
          </w:p>
        </w:tc>
        <w:tc>
          <w:tcPr>
            <w:tcW w:w="6411" w:type="dxa"/>
            <w:shd w:val="clear" w:color="auto" w:fill="F2F2F2" w:themeFill="background1" w:themeFillShade="F2"/>
            <w:vAlign w:val="center"/>
          </w:tcPr>
          <w:p w14:paraId="30E7AD5F" w14:textId="1BC8C843" w:rsidR="005718A9" w:rsidRPr="00D270BB" w:rsidRDefault="00F01A2F" w:rsidP="003F7BA7">
            <w:pPr>
              <w:jc w:val="both"/>
              <w:rPr>
                <w:rFonts w:asciiTheme="majorHAnsi" w:hAnsiTheme="majorHAnsi" w:cstheme="majorHAnsi"/>
                <w:bCs/>
                <w:sz w:val="28"/>
                <w:szCs w:val="28"/>
              </w:rPr>
            </w:pPr>
            <w:r w:rsidRPr="00D270BB">
              <w:rPr>
                <w:rFonts w:asciiTheme="majorHAnsi" w:hAnsiTheme="majorHAnsi" w:cstheme="majorHAnsi"/>
                <w:bCs/>
                <w:sz w:val="28"/>
                <w:szCs w:val="28"/>
              </w:rPr>
              <w:t>An individual or organization that has the right to gain the benefits of leasing the property.</w:t>
            </w:r>
            <w:r w:rsidR="00800FB2" w:rsidRPr="00D270BB">
              <w:rPr>
                <w:rFonts w:asciiTheme="majorHAnsi" w:hAnsiTheme="majorHAnsi" w:cstheme="majorHAnsi"/>
                <w:bCs/>
                <w:sz w:val="28"/>
                <w:szCs w:val="28"/>
              </w:rPr>
              <w:t xml:space="preserve"> In some </w:t>
            </w:r>
            <w:r w:rsidR="00F47F34" w:rsidRPr="00D270BB">
              <w:rPr>
                <w:rFonts w:asciiTheme="majorHAnsi" w:hAnsiTheme="majorHAnsi" w:cstheme="majorHAnsi"/>
                <w:bCs/>
                <w:sz w:val="28"/>
                <w:szCs w:val="28"/>
              </w:rPr>
              <w:t>cases,</w:t>
            </w:r>
            <w:r w:rsidR="00800FB2" w:rsidRPr="00D270BB">
              <w:rPr>
                <w:rFonts w:asciiTheme="majorHAnsi" w:hAnsiTheme="majorHAnsi" w:cstheme="majorHAnsi"/>
                <w:bCs/>
                <w:sz w:val="28"/>
                <w:szCs w:val="28"/>
              </w:rPr>
              <w:t xml:space="preserve"> the lessor could be the owner himself</w:t>
            </w:r>
            <w:r w:rsidR="00411B85" w:rsidRPr="00D270BB">
              <w:rPr>
                <w:rFonts w:asciiTheme="majorHAnsi" w:hAnsiTheme="majorHAnsi" w:cstheme="majorHAnsi"/>
                <w:bCs/>
                <w:sz w:val="28"/>
                <w:szCs w:val="28"/>
              </w:rPr>
              <w:t xml:space="preserve"> in case the ownership is registered under his name</w:t>
            </w:r>
            <w:r w:rsidR="00800FB2" w:rsidRPr="00D270BB">
              <w:rPr>
                <w:rFonts w:asciiTheme="majorHAnsi" w:hAnsiTheme="majorHAnsi" w:cstheme="majorHAnsi"/>
                <w:bCs/>
                <w:sz w:val="28"/>
                <w:szCs w:val="28"/>
              </w:rPr>
              <w:t>.</w:t>
            </w:r>
          </w:p>
        </w:tc>
      </w:tr>
      <w:tr w:rsidR="00F01A2F" w:rsidRPr="00D270BB" w14:paraId="748B14CB" w14:textId="77777777" w:rsidTr="002C775D">
        <w:trPr>
          <w:trHeight w:val="346"/>
        </w:trPr>
        <w:tc>
          <w:tcPr>
            <w:tcW w:w="2983" w:type="dxa"/>
            <w:shd w:val="clear" w:color="auto" w:fill="BFBFBF" w:themeFill="background1" w:themeFillShade="BF"/>
            <w:vAlign w:val="center"/>
          </w:tcPr>
          <w:p w14:paraId="6D6F39CA" w14:textId="5EDDF15F"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Tenant</w:t>
            </w:r>
          </w:p>
        </w:tc>
        <w:tc>
          <w:tcPr>
            <w:tcW w:w="6411" w:type="dxa"/>
            <w:shd w:val="clear" w:color="auto" w:fill="BFBFBF" w:themeFill="background1" w:themeFillShade="BF"/>
            <w:vAlign w:val="center"/>
          </w:tcPr>
          <w:p w14:paraId="5F08ED79" w14:textId="47242E21"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An individual or organization that rents a property</w:t>
            </w:r>
            <w:r w:rsidR="00382EA1">
              <w:rPr>
                <w:rFonts w:asciiTheme="majorHAnsi" w:hAnsiTheme="majorHAnsi" w:cstheme="majorHAnsi"/>
                <w:bCs/>
                <w:sz w:val="28"/>
                <w:szCs w:val="28"/>
              </w:rPr>
              <w:t xml:space="preserve"> unit(s).</w:t>
            </w:r>
          </w:p>
        </w:tc>
      </w:tr>
      <w:tr w:rsidR="00F01A2F" w:rsidRPr="00D270BB" w14:paraId="789E953E" w14:textId="77777777" w:rsidTr="002C775D">
        <w:trPr>
          <w:trHeight w:val="346"/>
        </w:trPr>
        <w:tc>
          <w:tcPr>
            <w:tcW w:w="2983" w:type="dxa"/>
            <w:shd w:val="clear" w:color="auto" w:fill="F2F2F2" w:themeFill="background1" w:themeFillShade="F2"/>
            <w:vAlign w:val="center"/>
          </w:tcPr>
          <w:p w14:paraId="219422B4" w14:textId="779F4D89"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Rental Contract</w:t>
            </w:r>
            <w:r w:rsidRPr="00D270BB">
              <w:rPr>
                <w:rFonts w:asciiTheme="majorHAnsi" w:hAnsiTheme="majorHAnsi" w:cstheme="majorHAnsi"/>
                <w:b/>
                <w:bCs/>
                <w:sz w:val="28"/>
                <w:szCs w:val="28"/>
              </w:rPr>
              <w:tab/>
            </w:r>
          </w:p>
        </w:tc>
        <w:tc>
          <w:tcPr>
            <w:tcW w:w="6411" w:type="dxa"/>
            <w:shd w:val="clear" w:color="auto" w:fill="F2F2F2" w:themeFill="background1" w:themeFillShade="F2"/>
            <w:vAlign w:val="center"/>
          </w:tcPr>
          <w:p w14:paraId="4B042224" w14:textId="50A67D1C"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It represents the contract between two parties </w:t>
            </w:r>
            <w:r w:rsidR="00F47F34" w:rsidRPr="00D270BB">
              <w:rPr>
                <w:rFonts w:asciiTheme="majorHAnsi" w:hAnsiTheme="majorHAnsi" w:cstheme="majorHAnsi"/>
                <w:bCs/>
                <w:sz w:val="28"/>
                <w:szCs w:val="28"/>
              </w:rPr>
              <w:t xml:space="preserve">(lessor and tenant) </w:t>
            </w:r>
            <w:r w:rsidR="00B7496C">
              <w:rPr>
                <w:rFonts w:asciiTheme="majorHAnsi" w:hAnsiTheme="majorHAnsi" w:cstheme="majorHAnsi"/>
                <w:bCs/>
                <w:sz w:val="28"/>
                <w:szCs w:val="28"/>
              </w:rPr>
              <w:t xml:space="preserve">within EJAR </w:t>
            </w:r>
            <w:r w:rsidRPr="00D270BB">
              <w:rPr>
                <w:rFonts w:asciiTheme="majorHAnsi" w:hAnsiTheme="majorHAnsi" w:cstheme="majorHAnsi"/>
                <w:bCs/>
                <w:sz w:val="28"/>
                <w:szCs w:val="28"/>
              </w:rPr>
              <w:t>regarding leasing certain units(s) with legal terms and conditions as well as financial information.</w:t>
            </w:r>
          </w:p>
        </w:tc>
      </w:tr>
      <w:tr w:rsidR="00F6606A" w:rsidRPr="00D270BB" w14:paraId="199B2F46" w14:textId="77777777" w:rsidTr="002C775D">
        <w:trPr>
          <w:trHeight w:val="346"/>
        </w:trPr>
        <w:tc>
          <w:tcPr>
            <w:tcW w:w="2983" w:type="dxa"/>
            <w:shd w:val="clear" w:color="auto" w:fill="BFBFBF" w:themeFill="background1" w:themeFillShade="BF"/>
            <w:vAlign w:val="center"/>
          </w:tcPr>
          <w:p w14:paraId="7C297E8B" w14:textId="2091A2A8" w:rsidR="00F6606A" w:rsidRPr="00D270BB" w:rsidRDefault="00F6606A" w:rsidP="00F6606A">
            <w:pPr>
              <w:rPr>
                <w:rFonts w:asciiTheme="majorHAnsi" w:hAnsiTheme="majorHAnsi" w:cstheme="majorHAnsi"/>
                <w:b/>
                <w:bCs/>
                <w:sz w:val="28"/>
                <w:szCs w:val="28"/>
              </w:rPr>
            </w:pPr>
            <w:r w:rsidRPr="00D270BB">
              <w:rPr>
                <w:rFonts w:asciiTheme="majorHAnsi" w:hAnsiTheme="majorHAnsi" w:cstheme="majorHAnsi"/>
                <w:b/>
                <w:bCs/>
                <w:sz w:val="28"/>
                <w:szCs w:val="28"/>
              </w:rPr>
              <w:t>Parties</w:t>
            </w:r>
          </w:p>
        </w:tc>
        <w:tc>
          <w:tcPr>
            <w:tcW w:w="6411" w:type="dxa"/>
            <w:shd w:val="clear" w:color="auto" w:fill="BFBFBF" w:themeFill="background1" w:themeFillShade="BF"/>
            <w:vAlign w:val="center"/>
          </w:tcPr>
          <w:p w14:paraId="5EE8874B" w14:textId="71A1B858" w:rsidR="00F6606A" w:rsidRPr="00D270BB" w:rsidRDefault="00F6606A" w:rsidP="00F6606A">
            <w:pPr>
              <w:jc w:val="both"/>
              <w:rPr>
                <w:rFonts w:asciiTheme="majorHAnsi" w:hAnsiTheme="majorHAnsi" w:cstheme="majorHAnsi"/>
                <w:bCs/>
                <w:sz w:val="28"/>
                <w:szCs w:val="28"/>
              </w:rPr>
            </w:pPr>
            <w:r w:rsidRPr="00D270BB">
              <w:rPr>
                <w:rFonts w:asciiTheme="majorHAnsi" w:hAnsiTheme="majorHAnsi" w:cstheme="majorHAnsi"/>
                <w:bCs/>
                <w:sz w:val="28"/>
                <w:szCs w:val="28"/>
              </w:rPr>
              <w:t>Its means lessor and tenant whoever individuals or organization.</w:t>
            </w:r>
          </w:p>
        </w:tc>
      </w:tr>
      <w:tr w:rsidR="00303CC0" w:rsidRPr="00D270BB" w14:paraId="14D3ACBA" w14:textId="77777777" w:rsidTr="00687343">
        <w:trPr>
          <w:trHeight w:val="346"/>
        </w:trPr>
        <w:tc>
          <w:tcPr>
            <w:tcW w:w="2983" w:type="dxa"/>
            <w:shd w:val="clear" w:color="auto" w:fill="F2F2F2" w:themeFill="background1" w:themeFillShade="F2"/>
            <w:vAlign w:val="center"/>
          </w:tcPr>
          <w:p w14:paraId="34B40F21" w14:textId="7497FC56" w:rsidR="00303CC0" w:rsidRPr="00D270BB" w:rsidRDefault="00303CC0" w:rsidP="00F6606A">
            <w:pPr>
              <w:rPr>
                <w:rFonts w:asciiTheme="majorHAnsi" w:hAnsiTheme="majorHAnsi" w:cstheme="majorHAnsi"/>
                <w:b/>
                <w:bCs/>
                <w:sz w:val="28"/>
                <w:szCs w:val="28"/>
              </w:rPr>
            </w:pPr>
            <w:r>
              <w:rPr>
                <w:rFonts w:asciiTheme="majorHAnsi" w:hAnsiTheme="majorHAnsi" w:cstheme="majorHAnsi"/>
                <w:b/>
                <w:bCs/>
                <w:sz w:val="28"/>
                <w:szCs w:val="28"/>
              </w:rPr>
              <w:lastRenderedPageBreak/>
              <w:t>BO</w:t>
            </w:r>
          </w:p>
        </w:tc>
        <w:tc>
          <w:tcPr>
            <w:tcW w:w="6411" w:type="dxa"/>
            <w:shd w:val="clear" w:color="auto" w:fill="F2F2F2" w:themeFill="background1" w:themeFillShade="F2"/>
            <w:vAlign w:val="center"/>
          </w:tcPr>
          <w:p w14:paraId="7AB53588" w14:textId="2A2EFF2B" w:rsidR="00303CC0" w:rsidRPr="00D270BB" w:rsidRDefault="00303CC0" w:rsidP="00F6606A">
            <w:pPr>
              <w:jc w:val="both"/>
              <w:rPr>
                <w:rFonts w:asciiTheme="majorHAnsi" w:hAnsiTheme="majorHAnsi" w:cstheme="majorHAnsi"/>
                <w:bCs/>
                <w:sz w:val="28"/>
                <w:szCs w:val="28"/>
              </w:rPr>
            </w:pPr>
            <w:r w:rsidRPr="00303CC0">
              <w:rPr>
                <w:rFonts w:asciiTheme="majorHAnsi" w:hAnsiTheme="majorHAnsi" w:cstheme="majorHAnsi"/>
                <w:b/>
                <w:sz w:val="28"/>
                <w:szCs w:val="28"/>
              </w:rPr>
              <w:t>B</w:t>
            </w:r>
            <w:r>
              <w:rPr>
                <w:rFonts w:asciiTheme="majorHAnsi" w:hAnsiTheme="majorHAnsi" w:cstheme="majorHAnsi"/>
                <w:bCs/>
                <w:sz w:val="28"/>
                <w:szCs w:val="28"/>
              </w:rPr>
              <w:t xml:space="preserve">rokerage </w:t>
            </w:r>
            <w:proofErr w:type="gramStart"/>
            <w:r>
              <w:rPr>
                <w:rFonts w:asciiTheme="majorHAnsi" w:hAnsiTheme="majorHAnsi" w:cstheme="majorHAnsi"/>
                <w:b/>
                <w:sz w:val="28"/>
                <w:szCs w:val="28"/>
              </w:rPr>
              <w:t>O</w:t>
            </w:r>
            <w:r>
              <w:rPr>
                <w:rFonts w:asciiTheme="majorHAnsi" w:hAnsiTheme="majorHAnsi" w:cstheme="majorHAnsi"/>
                <w:bCs/>
                <w:sz w:val="28"/>
                <w:szCs w:val="28"/>
              </w:rPr>
              <w:t>ffice;</w:t>
            </w:r>
            <w:proofErr w:type="gramEnd"/>
            <w:r>
              <w:rPr>
                <w:rFonts w:asciiTheme="majorHAnsi" w:hAnsiTheme="majorHAnsi" w:cstheme="majorHAnsi"/>
                <w:bCs/>
                <w:sz w:val="28"/>
                <w:szCs w:val="28"/>
              </w:rPr>
              <w:t xml:space="preserve"> the intermediate party between the lessor and the tenant to facilitate the leasing process</w:t>
            </w:r>
            <w:r w:rsidR="008C6BE6">
              <w:rPr>
                <w:rFonts w:asciiTheme="majorHAnsi" w:hAnsiTheme="majorHAnsi" w:cstheme="majorHAnsi"/>
                <w:bCs/>
                <w:sz w:val="28"/>
                <w:szCs w:val="28"/>
              </w:rPr>
              <w:t xml:space="preserve"> based on brokerage agreement (</w:t>
            </w:r>
            <w:r w:rsidR="008C6BE6" w:rsidRPr="008C6BE6">
              <w:rPr>
                <w:rFonts w:asciiTheme="majorHAnsi" w:hAnsiTheme="majorHAnsi" w:cstheme="majorHAnsi"/>
                <w:b/>
                <w:sz w:val="28"/>
                <w:szCs w:val="28"/>
              </w:rPr>
              <w:t>BA</w:t>
            </w:r>
            <w:r w:rsidR="008C6BE6">
              <w:rPr>
                <w:rFonts w:asciiTheme="majorHAnsi" w:hAnsiTheme="majorHAnsi" w:cstheme="majorHAnsi"/>
                <w:bCs/>
                <w:sz w:val="28"/>
                <w:szCs w:val="28"/>
              </w:rPr>
              <w:t>)</w:t>
            </w:r>
            <w:r>
              <w:rPr>
                <w:rFonts w:asciiTheme="majorHAnsi" w:hAnsiTheme="majorHAnsi" w:cstheme="majorHAnsi"/>
                <w:bCs/>
                <w:sz w:val="28"/>
                <w:szCs w:val="28"/>
              </w:rPr>
              <w:t>.</w:t>
            </w:r>
          </w:p>
        </w:tc>
      </w:tr>
      <w:tr w:rsidR="00E17FE3" w:rsidRPr="00D270BB" w14:paraId="498ED95E" w14:textId="77777777" w:rsidTr="00687343">
        <w:trPr>
          <w:trHeight w:val="346"/>
        </w:trPr>
        <w:tc>
          <w:tcPr>
            <w:tcW w:w="2983" w:type="dxa"/>
            <w:shd w:val="clear" w:color="auto" w:fill="BFBFBF" w:themeFill="background1" w:themeFillShade="BF"/>
            <w:vAlign w:val="center"/>
          </w:tcPr>
          <w:p w14:paraId="36A4A406" w14:textId="1DD89271" w:rsidR="00E17FE3" w:rsidRPr="00D270BB" w:rsidRDefault="00E17FE3" w:rsidP="00F6606A">
            <w:pPr>
              <w:rPr>
                <w:rFonts w:asciiTheme="majorHAnsi" w:hAnsiTheme="majorHAnsi" w:cstheme="majorHAnsi"/>
                <w:b/>
                <w:bCs/>
                <w:sz w:val="28"/>
                <w:szCs w:val="28"/>
              </w:rPr>
            </w:pPr>
            <w:r w:rsidRPr="00D270BB">
              <w:rPr>
                <w:rFonts w:asciiTheme="majorHAnsi" w:hAnsiTheme="majorHAnsi" w:cstheme="majorHAnsi"/>
                <w:b/>
                <w:bCs/>
                <w:sz w:val="28"/>
                <w:szCs w:val="28"/>
              </w:rPr>
              <w:t>Legal Representative</w:t>
            </w:r>
          </w:p>
        </w:tc>
        <w:tc>
          <w:tcPr>
            <w:tcW w:w="6411" w:type="dxa"/>
            <w:shd w:val="clear" w:color="auto" w:fill="BFBFBF" w:themeFill="background1" w:themeFillShade="BF"/>
            <w:vAlign w:val="center"/>
          </w:tcPr>
          <w:p w14:paraId="4623287B" w14:textId="602212F6" w:rsidR="00E17FE3" w:rsidRPr="00D270BB" w:rsidRDefault="00E17FE3" w:rsidP="00E17FE3">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An individual holding a legal document (either paper </w:t>
            </w:r>
            <w:r w:rsidR="00E5188B" w:rsidRPr="00D270BB">
              <w:rPr>
                <w:rFonts w:asciiTheme="majorHAnsi" w:hAnsiTheme="majorHAnsi" w:cstheme="majorHAnsi"/>
                <w:bCs/>
                <w:sz w:val="28"/>
                <w:szCs w:val="28"/>
              </w:rPr>
              <w:t xml:space="preserve">document </w:t>
            </w:r>
            <w:r w:rsidRPr="00D270BB">
              <w:rPr>
                <w:rFonts w:asciiTheme="majorHAnsi" w:hAnsiTheme="majorHAnsi" w:cstheme="majorHAnsi"/>
                <w:bCs/>
                <w:sz w:val="28"/>
                <w:szCs w:val="28"/>
              </w:rPr>
              <w:t xml:space="preserve">or electronic </w:t>
            </w:r>
            <w:r w:rsidR="00E5188B" w:rsidRPr="00D270BB">
              <w:rPr>
                <w:rFonts w:asciiTheme="majorHAnsi" w:hAnsiTheme="majorHAnsi" w:cstheme="majorHAnsi"/>
                <w:bCs/>
                <w:sz w:val="28"/>
                <w:szCs w:val="28"/>
              </w:rPr>
              <w:t xml:space="preserve">document </w:t>
            </w:r>
            <w:r w:rsidRPr="00D270BB">
              <w:rPr>
                <w:rFonts w:asciiTheme="majorHAnsi" w:hAnsiTheme="majorHAnsi" w:cstheme="majorHAnsi"/>
                <w:bCs/>
                <w:sz w:val="28"/>
                <w:szCs w:val="28"/>
              </w:rPr>
              <w:t xml:space="preserve">authenticated in MOJ) to represent one of the following bodies: </w:t>
            </w:r>
          </w:p>
          <w:p w14:paraId="4DD4C189" w14:textId="63B68C58" w:rsidR="00E17FE3" w:rsidRPr="00D270BB" w:rsidRDefault="00E17FE3" w:rsidP="00E70218">
            <w:pPr>
              <w:pStyle w:val="ListParagraph"/>
              <w:numPr>
                <w:ilvl w:val="0"/>
                <w:numId w:val="3"/>
              </w:numPr>
              <w:jc w:val="both"/>
              <w:rPr>
                <w:rFonts w:asciiTheme="majorHAnsi" w:hAnsiTheme="majorHAnsi" w:cstheme="majorHAnsi"/>
                <w:bCs/>
                <w:sz w:val="28"/>
                <w:szCs w:val="28"/>
              </w:rPr>
            </w:pPr>
            <w:r w:rsidRPr="00D270BB">
              <w:rPr>
                <w:rFonts w:asciiTheme="majorHAnsi" w:hAnsiTheme="majorHAnsi" w:cstheme="majorHAnsi"/>
                <w:bCs/>
                <w:sz w:val="28"/>
                <w:szCs w:val="28"/>
              </w:rPr>
              <w:t>Individual lessor</w:t>
            </w:r>
          </w:p>
          <w:p w14:paraId="76119037" w14:textId="5A35E7DA" w:rsidR="00E17FE3" w:rsidRPr="00D270BB" w:rsidRDefault="00E17FE3" w:rsidP="00E70218">
            <w:pPr>
              <w:pStyle w:val="ListParagraph"/>
              <w:numPr>
                <w:ilvl w:val="0"/>
                <w:numId w:val="3"/>
              </w:numPr>
              <w:jc w:val="both"/>
              <w:rPr>
                <w:rFonts w:asciiTheme="majorHAnsi" w:hAnsiTheme="majorHAnsi" w:cstheme="majorHAnsi"/>
                <w:bCs/>
                <w:sz w:val="28"/>
                <w:szCs w:val="28"/>
              </w:rPr>
            </w:pPr>
            <w:r w:rsidRPr="00D270BB">
              <w:rPr>
                <w:rFonts w:asciiTheme="majorHAnsi" w:hAnsiTheme="majorHAnsi" w:cstheme="majorHAnsi"/>
                <w:bCs/>
                <w:sz w:val="28"/>
                <w:szCs w:val="28"/>
              </w:rPr>
              <w:t>Group of lessors</w:t>
            </w:r>
          </w:p>
          <w:p w14:paraId="1AD679F4" w14:textId="39E464E2" w:rsidR="00E17FE3" w:rsidRPr="00D270BB" w:rsidRDefault="00E17FE3" w:rsidP="00E70218">
            <w:pPr>
              <w:pStyle w:val="ListParagraph"/>
              <w:numPr>
                <w:ilvl w:val="0"/>
                <w:numId w:val="3"/>
              </w:numPr>
              <w:jc w:val="both"/>
              <w:rPr>
                <w:rFonts w:asciiTheme="majorHAnsi" w:hAnsiTheme="majorHAnsi" w:cstheme="majorHAnsi"/>
                <w:bCs/>
                <w:sz w:val="28"/>
                <w:szCs w:val="28"/>
              </w:rPr>
            </w:pPr>
            <w:r w:rsidRPr="00D270BB">
              <w:rPr>
                <w:rFonts w:asciiTheme="majorHAnsi" w:hAnsiTheme="majorHAnsi" w:cstheme="majorHAnsi"/>
                <w:bCs/>
                <w:sz w:val="28"/>
                <w:szCs w:val="28"/>
              </w:rPr>
              <w:t>Individual tenant</w:t>
            </w:r>
          </w:p>
          <w:p w14:paraId="311155BD" w14:textId="18F86889" w:rsidR="00E17FE3" w:rsidRPr="00D270BB" w:rsidRDefault="00E17FE3" w:rsidP="00E70218">
            <w:pPr>
              <w:pStyle w:val="ListParagraph"/>
              <w:numPr>
                <w:ilvl w:val="0"/>
                <w:numId w:val="3"/>
              </w:numPr>
              <w:jc w:val="both"/>
              <w:rPr>
                <w:rFonts w:asciiTheme="majorHAnsi" w:hAnsiTheme="majorHAnsi" w:cstheme="majorHAnsi"/>
                <w:bCs/>
                <w:sz w:val="28"/>
                <w:szCs w:val="28"/>
              </w:rPr>
            </w:pPr>
            <w:r w:rsidRPr="00D270BB">
              <w:rPr>
                <w:rFonts w:asciiTheme="majorHAnsi" w:hAnsiTheme="majorHAnsi" w:cstheme="majorHAnsi"/>
                <w:bCs/>
                <w:sz w:val="28"/>
                <w:szCs w:val="28"/>
              </w:rPr>
              <w:t>Profit organization/company</w:t>
            </w:r>
          </w:p>
          <w:p w14:paraId="00937508" w14:textId="515D9D63" w:rsidR="00E17FE3" w:rsidRPr="00D270BB" w:rsidRDefault="00E17FE3" w:rsidP="00E70218">
            <w:pPr>
              <w:pStyle w:val="ListParagraph"/>
              <w:numPr>
                <w:ilvl w:val="0"/>
                <w:numId w:val="3"/>
              </w:numPr>
              <w:jc w:val="both"/>
              <w:rPr>
                <w:rFonts w:asciiTheme="majorHAnsi" w:hAnsiTheme="majorHAnsi" w:cstheme="majorHAnsi"/>
                <w:bCs/>
                <w:sz w:val="28"/>
                <w:szCs w:val="28"/>
              </w:rPr>
            </w:pPr>
            <w:r w:rsidRPr="00D270BB">
              <w:rPr>
                <w:rFonts w:asciiTheme="majorHAnsi" w:hAnsiTheme="majorHAnsi" w:cstheme="majorHAnsi"/>
                <w:bCs/>
                <w:sz w:val="28"/>
                <w:szCs w:val="28"/>
              </w:rPr>
              <w:t>Non-profit organization</w:t>
            </w:r>
          </w:p>
          <w:p w14:paraId="653551C5" w14:textId="0F6BCF23" w:rsidR="00E17FE3" w:rsidRPr="00D270BB" w:rsidRDefault="00E17FE3" w:rsidP="00E17FE3">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We may refer to the (Legal Representative) simply by (Representative). </w:t>
            </w:r>
          </w:p>
        </w:tc>
      </w:tr>
      <w:tr w:rsidR="00F01A2F" w:rsidRPr="00D270BB" w14:paraId="7247E81F" w14:textId="77777777" w:rsidTr="00687343">
        <w:trPr>
          <w:trHeight w:val="346"/>
        </w:trPr>
        <w:tc>
          <w:tcPr>
            <w:tcW w:w="2983" w:type="dxa"/>
            <w:shd w:val="clear" w:color="auto" w:fill="F2F2F2" w:themeFill="background1" w:themeFillShade="F2"/>
            <w:vAlign w:val="center"/>
          </w:tcPr>
          <w:p w14:paraId="1216F240" w14:textId="27163C8C"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SEC</w:t>
            </w:r>
          </w:p>
        </w:tc>
        <w:tc>
          <w:tcPr>
            <w:tcW w:w="6411" w:type="dxa"/>
            <w:shd w:val="clear" w:color="auto" w:fill="F2F2F2" w:themeFill="background1" w:themeFillShade="F2"/>
            <w:vAlign w:val="center"/>
          </w:tcPr>
          <w:p w14:paraId="155829CA" w14:textId="4D21BFBD" w:rsidR="00F01A2F" w:rsidRPr="00D270BB" w:rsidRDefault="00F01A2F" w:rsidP="00F01A2F">
            <w:pPr>
              <w:rPr>
                <w:rFonts w:asciiTheme="majorHAnsi" w:hAnsiTheme="majorHAnsi" w:cstheme="majorHAnsi"/>
                <w:bCs/>
                <w:sz w:val="28"/>
                <w:szCs w:val="28"/>
              </w:rPr>
            </w:pPr>
            <w:r w:rsidRPr="00D270BB">
              <w:rPr>
                <w:rFonts w:asciiTheme="majorHAnsi" w:hAnsiTheme="majorHAnsi" w:cstheme="majorHAnsi"/>
                <w:b/>
                <w:sz w:val="28"/>
                <w:szCs w:val="28"/>
              </w:rPr>
              <w:t>S</w:t>
            </w:r>
            <w:r w:rsidRPr="00D270BB">
              <w:rPr>
                <w:rFonts w:asciiTheme="majorHAnsi" w:hAnsiTheme="majorHAnsi" w:cstheme="majorHAnsi"/>
                <w:bCs/>
                <w:sz w:val="28"/>
                <w:szCs w:val="28"/>
              </w:rPr>
              <w:t xml:space="preserve">audi </w:t>
            </w:r>
            <w:r w:rsidRPr="00D270BB">
              <w:rPr>
                <w:rFonts w:asciiTheme="majorHAnsi" w:hAnsiTheme="majorHAnsi" w:cstheme="majorHAnsi"/>
                <w:b/>
                <w:sz w:val="28"/>
                <w:szCs w:val="28"/>
              </w:rPr>
              <w:t>E</w:t>
            </w:r>
            <w:r w:rsidRPr="00D270BB">
              <w:rPr>
                <w:rFonts w:asciiTheme="majorHAnsi" w:hAnsiTheme="majorHAnsi" w:cstheme="majorHAnsi"/>
                <w:bCs/>
                <w:sz w:val="28"/>
                <w:szCs w:val="28"/>
              </w:rPr>
              <w:t xml:space="preserve">lectricity </w:t>
            </w:r>
            <w:r w:rsidRPr="00D270BB">
              <w:rPr>
                <w:rFonts w:asciiTheme="majorHAnsi" w:hAnsiTheme="majorHAnsi" w:cstheme="majorHAnsi"/>
                <w:b/>
                <w:sz w:val="28"/>
                <w:szCs w:val="28"/>
              </w:rPr>
              <w:t>C</w:t>
            </w:r>
            <w:r w:rsidRPr="00D270BB">
              <w:rPr>
                <w:rFonts w:asciiTheme="majorHAnsi" w:hAnsiTheme="majorHAnsi" w:cstheme="majorHAnsi"/>
                <w:bCs/>
                <w:sz w:val="28"/>
                <w:szCs w:val="28"/>
              </w:rPr>
              <w:t>ompany</w:t>
            </w:r>
          </w:p>
        </w:tc>
      </w:tr>
      <w:tr w:rsidR="00F01A2F" w:rsidRPr="00D270BB" w14:paraId="188BD85A" w14:textId="77777777" w:rsidTr="00687343">
        <w:trPr>
          <w:trHeight w:val="346"/>
        </w:trPr>
        <w:tc>
          <w:tcPr>
            <w:tcW w:w="2983" w:type="dxa"/>
            <w:shd w:val="clear" w:color="auto" w:fill="BFBFBF" w:themeFill="background1" w:themeFillShade="BF"/>
            <w:vAlign w:val="center"/>
          </w:tcPr>
          <w:p w14:paraId="7A0DD77C" w14:textId="6F3874B0"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Customer</w:t>
            </w:r>
          </w:p>
        </w:tc>
        <w:tc>
          <w:tcPr>
            <w:tcW w:w="6411" w:type="dxa"/>
            <w:shd w:val="clear" w:color="auto" w:fill="BFBFBF" w:themeFill="background1" w:themeFillShade="BF"/>
            <w:vAlign w:val="center"/>
          </w:tcPr>
          <w:p w14:paraId="00109E0C" w14:textId="5206342F" w:rsidR="00F01A2F" w:rsidRPr="00D270BB" w:rsidRDefault="00F01A2F" w:rsidP="00F01A2F">
            <w:pPr>
              <w:rPr>
                <w:rFonts w:asciiTheme="majorHAnsi" w:hAnsiTheme="majorHAnsi" w:cstheme="majorHAnsi"/>
                <w:b/>
                <w:sz w:val="28"/>
                <w:szCs w:val="28"/>
              </w:rPr>
            </w:pPr>
            <w:r w:rsidRPr="00D270BB">
              <w:rPr>
                <w:rFonts w:asciiTheme="majorHAnsi" w:hAnsiTheme="majorHAnsi" w:cstheme="majorHAnsi"/>
                <w:bCs/>
                <w:sz w:val="28"/>
                <w:szCs w:val="28"/>
              </w:rPr>
              <w:t>By Customer, we refer to the beneficiary who receives SEC services through electricity meter.</w:t>
            </w:r>
          </w:p>
        </w:tc>
      </w:tr>
      <w:tr w:rsidR="00F01A2F" w:rsidRPr="00D270BB" w14:paraId="218583B8" w14:textId="77777777" w:rsidTr="00687343">
        <w:trPr>
          <w:trHeight w:val="365"/>
        </w:trPr>
        <w:tc>
          <w:tcPr>
            <w:tcW w:w="2983" w:type="dxa"/>
            <w:shd w:val="clear" w:color="auto" w:fill="F2F2F2" w:themeFill="background1" w:themeFillShade="F2"/>
            <w:vAlign w:val="center"/>
          </w:tcPr>
          <w:p w14:paraId="55DD779F" w14:textId="4D602A67"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SAP IS-U</w:t>
            </w:r>
          </w:p>
        </w:tc>
        <w:tc>
          <w:tcPr>
            <w:tcW w:w="6411" w:type="dxa"/>
            <w:shd w:val="clear" w:color="auto" w:fill="F2F2F2" w:themeFill="background1" w:themeFillShade="F2"/>
            <w:vAlign w:val="center"/>
          </w:tcPr>
          <w:p w14:paraId="2C4300E1" w14:textId="506775B6"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
                <w:sz w:val="28"/>
                <w:szCs w:val="28"/>
              </w:rPr>
              <w:t>SAP</w:t>
            </w:r>
            <w:r w:rsidRPr="00D270BB">
              <w:rPr>
                <w:rFonts w:asciiTheme="majorHAnsi" w:hAnsiTheme="majorHAnsi" w:cstheme="majorHAnsi"/>
                <w:bCs/>
                <w:sz w:val="28"/>
                <w:szCs w:val="28"/>
              </w:rPr>
              <w:t xml:space="preserve">'s </w:t>
            </w:r>
            <w:r w:rsidRPr="00D270BB">
              <w:rPr>
                <w:rFonts w:asciiTheme="majorHAnsi" w:hAnsiTheme="majorHAnsi" w:cstheme="majorHAnsi"/>
                <w:b/>
                <w:sz w:val="28"/>
                <w:szCs w:val="28"/>
              </w:rPr>
              <w:t>I</w:t>
            </w:r>
            <w:r w:rsidRPr="00D270BB">
              <w:rPr>
                <w:rFonts w:asciiTheme="majorHAnsi" w:hAnsiTheme="majorHAnsi" w:cstheme="majorHAnsi"/>
                <w:bCs/>
                <w:sz w:val="28"/>
                <w:szCs w:val="28"/>
              </w:rPr>
              <w:t>ndustry-</w:t>
            </w:r>
            <w:r w:rsidRPr="00D270BB">
              <w:rPr>
                <w:rFonts w:asciiTheme="majorHAnsi" w:hAnsiTheme="majorHAnsi" w:cstheme="majorHAnsi"/>
                <w:b/>
                <w:sz w:val="28"/>
                <w:szCs w:val="28"/>
              </w:rPr>
              <w:t>S</w:t>
            </w:r>
            <w:r w:rsidRPr="00D270BB">
              <w:rPr>
                <w:rFonts w:asciiTheme="majorHAnsi" w:hAnsiTheme="majorHAnsi" w:cstheme="majorHAnsi"/>
                <w:bCs/>
                <w:sz w:val="28"/>
                <w:szCs w:val="28"/>
              </w:rPr>
              <w:t xml:space="preserve">pecific Solution for the </w:t>
            </w:r>
            <w:r w:rsidRPr="00D270BB">
              <w:rPr>
                <w:rFonts w:asciiTheme="majorHAnsi" w:hAnsiTheme="majorHAnsi" w:cstheme="majorHAnsi"/>
                <w:b/>
                <w:sz w:val="28"/>
                <w:szCs w:val="28"/>
              </w:rPr>
              <w:t>U</w:t>
            </w:r>
            <w:r w:rsidRPr="00D270BB">
              <w:rPr>
                <w:rFonts w:asciiTheme="majorHAnsi" w:hAnsiTheme="majorHAnsi" w:cstheme="majorHAnsi"/>
                <w:bCs/>
                <w:sz w:val="28"/>
                <w:szCs w:val="28"/>
              </w:rPr>
              <w:t>tilities Industry, an integrated component of SAP enterprise software designed as utility sales and information management system that supports business functions such as meter reading, meter data management, scheduling, billing, invoicing, accounting, customer service, and integration to customer relations management.</w:t>
            </w:r>
          </w:p>
        </w:tc>
      </w:tr>
      <w:tr w:rsidR="00F01A2F" w:rsidRPr="00D270BB" w14:paraId="143C4B48" w14:textId="77777777" w:rsidTr="00687343">
        <w:trPr>
          <w:trHeight w:val="365"/>
        </w:trPr>
        <w:tc>
          <w:tcPr>
            <w:tcW w:w="2983" w:type="dxa"/>
            <w:shd w:val="clear" w:color="auto" w:fill="BFBFBF" w:themeFill="background1" w:themeFillShade="BF"/>
            <w:vAlign w:val="center"/>
          </w:tcPr>
          <w:p w14:paraId="565A165A" w14:textId="24575CF0"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Connection Object</w:t>
            </w:r>
          </w:p>
        </w:tc>
        <w:tc>
          <w:tcPr>
            <w:tcW w:w="6411" w:type="dxa"/>
            <w:shd w:val="clear" w:color="auto" w:fill="BFBFBF" w:themeFill="background1" w:themeFillShade="BF"/>
            <w:vAlign w:val="center"/>
          </w:tcPr>
          <w:p w14:paraId="59184C84" w14:textId="1B330966" w:rsidR="00F01A2F" w:rsidRPr="00D270BB" w:rsidRDefault="00F01A2F" w:rsidP="00522D94">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A building, piece of </w:t>
            </w:r>
            <w:r w:rsidRPr="00D270BB">
              <w:rPr>
                <w:rFonts w:asciiTheme="majorHAnsi" w:hAnsiTheme="majorHAnsi" w:cstheme="majorHAnsi"/>
                <w:b/>
                <w:sz w:val="28"/>
                <w:szCs w:val="28"/>
              </w:rPr>
              <w:t>property</w:t>
            </w:r>
            <w:r w:rsidRPr="00D270BB">
              <w:rPr>
                <w:rFonts w:asciiTheme="majorHAnsi" w:hAnsiTheme="majorHAnsi" w:cstheme="majorHAnsi"/>
                <w:bCs/>
                <w:sz w:val="28"/>
                <w:szCs w:val="28"/>
              </w:rPr>
              <w:t xml:space="preserve"> or other facility that is connected to the electricity supply grid. Connection object may contain more than one premise. </w:t>
            </w:r>
            <w:r w:rsidR="00522D94" w:rsidRPr="00D270BB">
              <w:rPr>
                <w:rFonts w:asciiTheme="majorHAnsi" w:hAnsiTheme="majorHAnsi" w:cstheme="majorHAnsi"/>
                <w:bCs/>
                <w:sz w:val="28"/>
                <w:szCs w:val="28"/>
              </w:rPr>
              <w:t xml:space="preserve">It is tied to </w:t>
            </w:r>
            <w:r w:rsidR="00151535" w:rsidRPr="00D270BB">
              <w:rPr>
                <w:rFonts w:asciiTheme="majorHAnsi" w:hAnsiTheme="majorHAnsi" w:cstheme="majorHAnsi"/>
                <w:bCs/>
                <w:sz w:val="28"/>
                <w:szCs w:val="28"/>
              </w:rPr>
              <w:t>a</w:t>
            </w:r>
            <w:r w:rsidR="00522D94" w:rsidRPr="00D270BB">
              <w:rPr>
                <w:rFonts w:asciiTheme="majorHAnsi" w:hAnsiTheme="majorHAnsi" w:cstheme="majorHAnsi"/>
                <w:bCs/>
                <w:sz w:val="28"/>
                <w:szCs w:val="28"/>
              </w:rPr>
              <w:t xml:space="preserve"> postal </w:t>
            </w:r>
            <w:r w:rsidRPr="00D270BB">
              <w:rPr>
                <w:rFonts w:asciiTheme="majorHAnsi" w:hAnsiTheme="majorHAnsi" w:cstheme="majorHAnsi"/>
                <w:bCs/>
                <w:sz w:val="28"/>
                <w:szCs w:val="28"/>
              </w:rPr>
              <w:t>address</w:t>
            </w:r>
            <w:r w:rsidR="00522D94" w:rsidRPr="00D270BB">
              <w:rPr>
                <w:rFonts w:asciiTheme="majorHAnsi" w:hAnsiTheme="majorHAnsi" w:cstheme="majorHAnsi"/>
                <w:bCs/>
                <w:sz w:val="28"/>
                <w:szCs w:val="28"/>
              </w:rPr>
              <w:t>.</w:t>
            </w:r>
          </w:p>
        </w:tc>
      </w:tr>
      <w:tr w:rsidR="00F01A2F" w:rsidRPr="00D270BB" w14:paraId="2A627045" w14:textId="77777777" w:rsidTr="00687343">
        <w:trPr>
          <w:trHeight w:val="365"/>
        </w:trPr>
        <w:tc>
          <w:tcPr>
            <w:tcW w:w="2983" w:type="dxa"/>
            <w:shd w:val="clear" w:color="auto" w:fill="F2F2F2" w:themeFill="background1" w:themeFillShade="F2"/>
            <w:vAlign w:val="center"/>
          </w:tcPr>
          <w:p w14:paraId="5FC8FC09" w14:textId="67F4E083"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Premise</w:t>
            </w:r>
          </w:p>
        </w:tc>
        <w:tc>
          <w:tcPr>
            <w:tcW w:w="6411" w:type="dxa"/>
            <w:shd w:val="clear" w:color="auto" w:fill="F2F2F2" w:themeFill="background1" w:themeFillShade="F2"/>
            <w:vAlign w:val="center"/>
          </w:tcPr>
          <w:p w14:paraId="3C79DEBB" w14:textId="4F995EF4"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A spatially enclosed </w:t>
            </w:r>
            <w:r w:rsidRPr="00D270BB">
              <w:rPr>
                <w:rFonts w:asciiTheme="majorHAnsi" w:hAnsiTheme="majorHAnsi" w:cstheme="majorHAnsi"/>
                <w:b/>
                <w:sz w:val="28"/>
                <w:szCs w:val="28"/>
              </w:rPr>
              <w:t>Unit</w:t>
            </w:r>
            <w:r w:rsidRPr="00D270BB">
              <w:rPr>
                <w:rFonts w:asciiTheme="majorHAnsi" w:hAnsiTheme="majorHAnsi" w:cstheme="majorHAnsi"/>
                <w:bCs/>
                <w:sz w:val="28"/>
                <w:szCs w:val="28"/>
              </w:rPr>
              <w:t xml:space="preserve"> supplied with electricity such as flat or factory. It may contain one or more electricity meters installed. Each Premise is uniquely identified by a </w:t>
            </w:r>
            <w:r w:rsidRPr="003C2C56">
              <w:rPr>
                <w:rFonts w:asciiTheme="majorHAnsi" w:hAnsiTheme="majorHAnsi" w:cstheme="majorHAnsi"/>
                <w:bCs/>
                <w:sz w:val="28"/>
                <w:szCs w:val="28"/>
              </w:rPr>
              <w:t>Premise ID</w:t>
            </w:r>
            <w:r w:rsidRPr="00D270BB">
              <w:rPr>
                <w:rFonts w:asciiTheme="majorHAnsi" w:hAnsiTheme="majorHAnsi" w:cstheme="majorHAnsi"/>
                <w:bCs/>
                <w:sz w:val="28"/>
                <w:szCs w:val="28"/>
              </w:rPr>
              <w:t xml:space="preserve">.  </w:t>
            </w:r>
          </w:p>
        </w:tc>
      </w:tr>
      <w:tr w:rsidR="00F01A2F" w:rsidRPr="00D270BB" w14:paraId="375AB56B" w14:textId="77777777" w:rsidTr="00687343">
        <w:trPr>
          <w:trHeight w:val="365"/>
        </w:trPr>
        <w:tc>
          <w:tcPr>
            <w:tcW w:w="2983" w:type="dxa"/>
            <w:shd w:val="clear" w:color="auto" w:fill="BFBFBF" w:themeFill="background1" w:themeFillShade="BF"/>
            <w:vAlign w:val="center"/>
          </w:tcPr>
          <w:p w14:paraId="2DF57CB4" w14:textId="73F58B4F"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lastRenderedPageBreak/>
              <w:t>Installation</w:t>
            </w:r>
          </w:p>
        </w:tc>
        <w:tc>
          <w:tcPr>
            <w:tcW w:w="6411" w:type="dxa"/>
            <w:shd w:val="clear" w:color="auto" w:fill="BFBFBF" w:themeFill="background1" w:themeFillShade="BF"/>
            <w:vAlign w:val="center"/>
          </w:tcPr>
          <w:p w14:paraId="3DBDD9D6" w14:textId="682A8E18"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Stores the billing information in SAP IS-U for one or more devices at a premise.</w:t>
            </w:r>
          </w:p>
        </w:tc>
      </w:tr>
      <w:tr w:rsidR="00F01A2F" w:rsidRPr="00D270BB" w14:paraId="05B82ED9" w14:textId="77777777" w:rsidTr="00687343">
        <w:trPr>
          <w:trHeight w:val="365"/>
        </w:trPr>
        <w:tc>
          <w:tcPr>
            <w:tcW w:w="2983" w:type="dxa"/>
            <w:shd w:val="clear" w:color="auto" w:fill="F2F2F2" w:themeFill="background1" w:themeFillShade="F2"/>
            <w:vAlign w:val="center"/>
          </w:tcPr>
          <w:p w14:paraId="00ED4167" w14:textId="559337C8"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Meter</w:t>
            </w:r>
          </w:p>
        </w:tc>
        <w:tc>
          <w:tcPr>
            <w:tcW w:w="6411" w:type="dxa"/>
            <w:shd w:val="clear" w:color="auto" w:fill="F2F2F2" w:themeFill="background1" w:themeFillShade="F2"/>
            <w:vAlign w:val="center"/>
          </w:tcPr>
          <w:p w14:paraId="28F2CD3C" w14:textId="0BCFCDF3"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SEC utility service device installed in a certain location to provide electricity services. It mainly stores the amount of electricity consumption across the time. Meter is always uniquely identified by </w:t>
            </w:r>
            <w:r w:rsidRPr="003C2C56">
              <w:rPr>
                <w:rFonts w:asciiTheme="majorHAnsi" w:hAnsiTheme="majorHAnsi" w:cstheme="majorHAnsi"/>
                <w:bCs/>
                <w:sz w:val="28"/>
                <w:szCs w:val="28"/>
              </w:rPr>
              <w:t>Meter Number</w:t>
            </w:r>
            <w:r w:rsidRPr="00D270BB">
              <w:rPr>
                <w:rFonts w:asciiTheme="majorHAnsi" w:hAnsiTheme="majorHAnsi" w:cstheme="majorHAnsi"/>
                <w:bCs/>
                <w:sz w:val="28"/>
                <w:szCs w:val="28"/>
              </w:rPr>
              <w:t xml:space="preserve">. </w:t>
            </w:r>
          </w:p>
        </w:tc>
      </w:tr>
      <w:tr w:rsidR="00F01A2F" w:rsidRPr="00D270BB" w14:paraId="69084CEF" w14:textId="77777777" w:rsidTr="00687343">
        <w:trPr>
          <w:trHeight w:val="365"/>
        </w:trPr>
        <w:tc>
          <w:tcPr>
            <w:tcW w:w="2983" w:type="dxa"/>
            <w:shd w:val="clear" w:color="auto" w:fill="BFBFBF" w:themeFill="background1" w:themeFillShade="BF"/>
            <w:vAlign w:val="center"/>
          </w:tcPr>
          <w:p w14:paraId="28F971B0" w14:textId="7AFB053F" w:rsidR="00F01A2F" w:rsidRPr="00D270BB" w:rsidRDefault="00F01A2F" w:rsidP="00F01A2F">
            <w:pPr>
              <w:rPr>
                <w:rFonts w:asciiTheme="majorHAnsi" w:hAnsiTheme="majorHAnsi" w:cstheme="majorHAnsi"/>
                <w:b/>
                <w:bCs/>
                <w:sz w:val="28"/>
                <w:szCs w:val="28"/>
              </w:rPr>
            </w:pPr>
            <w:r w:rsidRPr="00D270BB">
              <w:rPr>
                <w:rFonts w:asciiTheme="majorHAnsi" w:hAnsiTheme="majorHAnsi" w:cstheme="majorHAnsi"/>
                <w:b/>
                <w:bCs/>
                <w:sz w:val="28"/>
                <w:szCs w:val="28"/>
              </w:rPr>
              <w:t xml:space="preserve">Master Data </w:t>
            </w:r>
          </w:p>
        </w:tc>
        <w:tc>
          <w:tcPr>
            <w:tcW w:w="6411" w:type="dxa"/>
            <w:shd w:val="clear" w:color="auto" w:fill="BFBFBF" w:themeFill="background1" w:themeFillShade="BF"/>
            <w:vAlign w:val="center"/>
          </w:tcPr>
          <w:p w14:paraId="591A9B73" w14:textId="46EDCDF4" w:rsidR="00F01A2F" w:rsidRPr="00D270BB" w:rsidRDefault="00F01A2F" w:rsidP="00F01A2F">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The master data model in </w:t>
            </w:r>
            <w:r w:rsidRPr="00D270BB">
              <w:rPr>
                <w:rFonts w:asciiTheme="majorHAnsi" w:hAnsiTheme="majorHAnsi" w:cstheme="majorHAnsi"/>
                <w:b/>
                <w:sz w:val="28"/>
                <w:szCs w:val="28"/>
              </w:rPr>
              <w:t xml:space="preserve">SAP IS-U that </w:t>
            </w:r>
            <w:r w:rsidRPr="00D270BB">
              <w:rPr>
                <w:rFonts w:asciiTheme="majorHAnsi" w:hAnsiTheme="majorHAnsi" w:cstheme="majorHAnsi"/>
                <w:bCs/>
                <w:sz w:val="28"/>
                <w:szCs w:val="28"/>
              </w:rPr>
              <w:t xml:space="preserve">holds both, the </w:t>
            </w:r>
            <w:r w:rsidRPr="00D270BB">
              <w:rPr>
                <w:rFonts w:asciiTheme="majorHAnsi" w:hAnsiTheme="majorHAnsi" w:cstheme="majorHAnsi"/>
                <w:b/>
                <w:sz w:val="28"/>
                <w:szCs w:val="28"/>
              </w:rPr>
              <w:t>customer</w:t>
            </w:r>
            <w:r w:rsidRPr="00D270BB">
              <w:rPr>
                <w:rFonts w:asciiTheme="majorHAnsi" w:hAnsiTheme="majorHAnsi" w:cstheme="majorHAnsi"/>
                <w:bCs/>
                <w:sz w:val="28"/>
                <w:szCs w:val="28"/>
              </w:rPr>
              <w:t xml:space="preserve"> and </w:t>
            </w:r>
            <w:r w:rsidRPr="00D270BB">
              <w:rPr>
                <w:rFonts w:asciiTheme="majorHAnsi" w:hAnsiTheme="majorHAnsi" w:cstheme="majorHAnsi"/>
                <w:b/>
                <w:sz w:val="28"/>
                <w:szCs w:val="28"/>
              </w:rPr>
              <w:t>property</w:t>
            </w:r>
            <w:r w:rsidRPr="00D270BB">
              <w:rPr>
                <w:rFonts w:asciiTheme="majorHAnsi" w:hAnsiTheme="majorHAnsi" w:cstheme="majorHAnsi"/>
                <w:bCs/>
                <w:sz w:val="28"/>
                <w:szCs w:val="28"/>
              </w:rPr>
              <w:t xml:space="preserve"> information. It is subdivided into two categories: -</w:t>
            </w:r>
          </w:p>
          <w:p w14:paraId="11408A5A" w14:textId="77777777" w:rsidR="00F01A2F" w:rsidRPr="00D270BB" w:rsidRDefault="00F01A2F" w:rsidP="00E70218">
            <w:pPr>
              <w:pStyle w:val="ListParagraph"/>
              <w:numPr>
                <w:ilvl w:val="0"/>
                <w:numId w:val="2"/>
              </w:num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Business Master Data: holds </w:t>
            </w:r>
            <w:r w:rsidRPr="00D270BB">
              <w:rPr>
                <w:rFonts w:asciiTheme="majorHAnsi" w:hAnsiTheme="majorHAnsi" w:cstheme="majorHAnsi"/>
                <w:b/>
                <w:sz w:val="28"/>
                <w:szCs w:val="28"/>
              </w:rPr>
              <w:t>Customer</w:t>
            </w:r>
            <w:r w:rsidRPr="00D270BB">
              <w:rPr>
                <w:rFonts w:asciiTheme="majorHAnsi" w:hAnsiTheme="majorHAnsi" w:cstheme="majorHAnsi"/>
                <w:bCs/>
                <w:sz w:val="28"/>
                <w:szCs w:val="28"/>
              </w:rPr>
              <w:t xml:space="preserve"> information.</w:t>
            </w:r>
          </w:p>
          <w:p w14:paraId="048B249D" w14:textId="6600912D" w:rsidR="00F01A2F" w:rsidRPr="00D270BB" w:rsidRDefault="00F01A2F" w:rsidP="00E70218">
            <w:pPr>
              <w:pStyle w:val="ListParagraph"/>
              <w:numPr>
                <w:ilvl w:val="0"/>
                <w:numId w:val="2"/>
              </w:numPr>
              <w:jc w:val="both"/>
              <w:rPr>
                <w:rFonts w:asciiTheme="majorHAnsi" w:hAnsiTheme="majorHAnsi" w:cstheme="majorHAnsi"/>
                <w:bCs/>
                <w:sz w:val="28"/>
                <w:szCs w:val="28"/>
                <w:rtl/>
              </w:rPr>
            </w:pPr>
            <w:r w:rsidRPr="00D270BB">
              <w:rPr>
                <w:rFonts w:asciiTheme="majorHAnsi" w:hAnsiTheme="majorHAnsi" w:cstheme="majorHAnsi"/>
                <w:bCs/>
                <w:sz w:val="28"/>
                <w:szCs w:val="28"/>
              </w:rPr>
              <w:t xml:space="preserve">Technical Master Data: holds </w:t>
            </w:r>
            <w:r w:rsidRPr="00D270BB">
              <w:rPr>
                <w:rFonts w:asciiTheme="majorHAnsi" w:hAnsiTheme="majorHAnsi" w:cstheme="majorHAnsi"/>
                <w:b/>
                <w:sz w:val="28"/>
                <w:szCs w:val="28"/>
              </w:rPr>
              <w:t>Property</w:t>
            </w:r>
            <w:r w:rsidRPr="00D270BB">
              <w:rPr>
                <w:rFonts w:asciiTheme="majorHAnsi" w:hAnsiTheme="majorHAnsi" w:cstheme="majorHAnsi"/>
                <w:bCs/>
                <w:sz w:val="28"/>
                <w:szCs w:val="28"/>
              </w:rPr>
              <w:t xml:space="preserve"> information. </w:t>
            </w:r>
          </w:p>
        </w:tc>
      </w:tr>
      <w:tr w:rsidR="00F01A2F" w:rsidRPr="00D270BB" w14:paraId="43BDD886" w14:textId="77777777" w:rsidTr="00687343">
        <w:trPr>
          <w:trHeight w:val="365"/>
        </w:trPr>
        <w:tc>
          <w:tcPr>
            <w:tcW w:w="2983" w:type="dxa"/>
            <w:shd w:val="clear" w:color="auto" w:fill="F2F2F2" w:themeFill="background1" w:themeFillShade="F2"/>
            <w:vAlign w:val="center"/>
          </w:tcPr>
          <w:p w14:paraId="5840974F" w14:textId="48503E28" w:rsidR="00F01A2F" w:rsidRPr="00D270BB" w:rsidRDefault="00B7496C" w:rsidP="00F01A2F">
            <w:pPr>
              <w:rPr>
                <w:rFonts w:asciiTheme="majorHAnsi" w:hAnsiTheme="majorHAnsi" w:cstheme="majorHAnsi"/>
                <w:b/>
                <w:bCs/>
                <w:sz w:val="28"/>
                <w:szCs w:val="28"/>
              </w:rPr>
            </w:pPr>
            <w:r>
              <w:rPr>
                <w:rFonts w:asciiTheme="majorHAnsi" w:hAnsiTheme="majorHAnsi" w:cstheme="majorHAnsi"/>
                <w:b/>
                <w:bCs/>
                <w:sz w:val="28"/>
                <w:szCs w:val="28"/>
              </w:rPr>
              <w:t xml:space="preserve">SEC </w:t>
            </w:r>
            <w:r w:rsidR="00F01A2F" w:rsidRPr="00D270BB">
              <w:rPr>
                <w:rFonts w:asciiTheme="majorHAnsi" w:hAnsiTheme="majorHAnsi" w:cstheme="majorHAnsi"/>
                <w:b/>
                <w:bCs/>
                <w:sz w:val="28"/>
                <w:szCs w:val="28"/>
              </w:rPr>
              <w:t>Contract Account</w:t>
            </w:r>
          </w:p>
        </w:tc>
        <w:tc>
          <w:tcPr>
            <w:tcW w:w="6411" w:type="dxa"/>
            <w:shd w:val="clear" w:color="auto" w:fill="F2F2F2" w:themeFill="background1" w:themeFillShade="F2"/>
            <w:vAlign w:val="center"/>
          </w:tcPr>
          <w:p w14:paraId="40F9A1B8" w14:textId="11CD3FDE" w:rsidR="00F01A2F" w:rsidRPr="00D270BB" w:rsidRDefault="00F01A2F" w:rsidP="00F01A2F">
            <w:pPr>
              <w:jc w:val="both"/>
              <w:rPr>
                <w:rFonts w:asciiTheme="majorHAnsi" w:hAnsiTheme="majorHAnsi" w:cstheme="majorHAnsi"/>
                <w:bCs/>
                <w:sz w:val="28"/>
                <w:szCs w:val="28"/>
                <w:lang w:val="en-US"/>
              </w:rPr>
            </w:pPr>
            <w:r w:rsidRPr="00D270BB">
              <w:rPr>
                <w:rFonts w:asciiTheme="majorHAnsi" w:hAnsiTheme="majorHAnsi" w:cstheme="majorHAnsi"/>
                <w:bCs/>
                <w:sz w:val="28"/>
                <w:szCs w:val="28"/>
              </w:rPr>
              <w:t>An account at SEC that c</w:t>
            </w:r>
            <w:r w:rsidRPr="00D270BB">
              <w:rPr>
                <w:rFonts w:asciiTheme="majorHAnsi" w:hAnsiTheme="majorHAnsi" w:cstheme="majorHAnsi"/>
                <w:bCs/>
                <w:sz w:val="28"/>
                <w:szCs w:val="28"/>
                <w:lang w:val="en-US"/>
              </w:rPr>
              <w:t>contains all business data of the customer as well as billing method, payment method and collection method.</w:t>
            </w:r>
          </w:p>
        </w:tc>
      </w:tr>
      <w:tr w:rsidR="00B7496C" w:rsidRPr="00D270BB" w14:paraId="23BF484B" w14:textId="77777777" w:rsidTr="00687343">
        <w:trPr>
          <w:trHeight w:val="365"/>
        </w:trPr>
        <w:tc>
          <w:tcPr>
            <w:tcW w:w="2983" w:type="dxa"/>
            <w:shd w:val="clear" w:color="auto" w:fill="BFBFBF" w:themeFill="background1" w:themeFillShade="BF"/>
            <w:vAlign w:val="center"/>
          </w:tcPr>
          <w:p w14:paraId="565E46CF" w14:textId="2D7484FF" w:rsidR="00B7496C" w:rsidRPr="00D270BB" w:rsidRDefault="00B7496C" w:rsidP="00B7496C">
            <w:pPr>
              <w:rPr>
                <w:rFonts w:asciiTheme="majorHAnsi" w:hAnsiTheme="majorHAnsi" w:cstheme="majorHAnsi"/>
                <w:b/>
                <w:bCs/>
                <w:sz w:val="28"/>
                <w:szCs w:val="28"/>
              </w:rPr>
            </w:pPr>
            <w:r w:rsidRPr="00D270BB">
              <w:rPr>
                <w:rFonts w:asciiTheme="majorHAnsi" w:hAnsiTheme="majorHAnsi" w:cstheme="majorHAnsi"/>
                <w:b/>
                <w:bCs/>
                <w:sz w:val="28"/>
                <w:szCs w:val="28"/>
              </w:rPr>
              <w:t>Meter Centric</w:t>
            </w:r>
            <w:r>
              <w:rPr>
                <w:rFonts w:asciiTheme="majorHAnsi" w:hAnsiTheme="majorHAnsi" w:cstheme="majorHAnsi"/>
                <w:b/>
                <w:bCs/>
                <w:sz w:val="28"/>
                <w:szCs w:val="28"/>
              </w:rPr>
              <w:t xml:space="preserve"> (MC)</w:t>
            </w:r>
          </w:p>
        </w:tc>
        <w:tc>
          <w:tcPr>
            <w:tcW w:w="6411" w:type="dxa"/>
            <w:shd w:val="clear" w:color="auto" w:fill="BFBFBF" w:themeFill="background1" w:themeFillShade="BF"/>
            <w:vAlign w:val="center"/>
          </w:tcPr>
          <w:p w14:paraId="79CF60BE" w14:textId="1CC13B36" w:rsidR="00B7496C" w:rsidRPr="00D270BB" w:rsidRDefault="00B7496C" w:rsidP="00B7496C">
            <w:pPr>
              <w:jc w:val="both"/>
              <w:rPr>
                <w:rFonts w:asciiTheme="majorHAnsi" w:hAnsiTheme="majorHAnsi" w:cstheme="majorHAnsi"/>
                <w:bCs/>
                <w:sz w:val="28"/>
                <w:szCs w:val="28"/>
              </w:rPr>
            </w:pPr>
            <w:r w:rsidRPr="00D270BB">
              <w:rPr>
                <w:rFonts w:asciiTheme="majorHAnsi" w:hAnsiTheme="majorHAnsi" w:cstheme="majorHAnsi"/>
                <w:bCs/>
                <w:sz w:val="28"/>
                <w:szCs w:val="28"/>
              </w:rPr>
              <w:t>An approach that put the electricity meter in the focal point of all decisions related to delivering the electricity services.</w:t>
            </w:r>
          </w:p>
        </w:tc>
      </w:tr>
      <w:tr w:rsidR="00B7496C" w:rsidRPr="00D270BB" w14:paraId="76CDEE36" w14:textId="77777777" w:rsidTr="00687343">
        <w:trPr>
          <w:trHeight w:val="365"/>
        </w:trPr>
        <w:tc>
          <w:tcPr>
            <w:tcW w:w="2983" w:type="dxa"/>
            <w:shd w:val="clear" w:color="auto" w:fill="F2F2F2" w:themeFill="background1" w:themeFillShade="F2"/>
            <w:vAlign w:val="center"/>
          </w:tcPr>
          <w:p w14:paraId="4E54E5CC" w14:textId="0FA5709A" w:rsidR="00B7496C" w:rsidRPr="00D270BB" w:rsidRDefault="00B7496C" w:rsidP="00B7496C">
            <w:pPr>
              <w:rPr>
                <w:rFonts w:asciiTheme="majorHAnsi" w:hAnsiTheme="majorHAnsi" w:cstheme="majorHAnsi"/>
                <w:b/>
                <w:bCs/>
                <w:sz w:val="28"/>
                <w:szCs w:val="28"/>
              </w:rPr>
            </w:pPr>
            <w:r w:rsidRPr="00D270BB">
              <w:rPr>
                <w:rFonts w:asciiTheme="majorHAnsi" w:hAnsiTheme="majorHAnsi" w:cstheme="majorHAnsi"/>
                <w:b/>
                <w:bCs/>
                <w:sz w:val="28"/>
                <w:szCs w:val="28"/>
              </w:rPr>
              <w:t>Customer Centric</w:t>
            </w:r>
            <w:r>
              <w:rPr>
                <w:rFonts w:asciiTheme="majorHAnsi" w:hAnsiTheme="majorHAnsi" w:cstheme="majorHAnsi"/>
                <w:b/>
                <w:bCs/>
                <w:sz w:val="28"/>
                <w:szCs w:val="28"/>
              </w:rPr>
              <w:t xml:space="preserve"> (CC)</w:t>
            </w:r>
          </w:p>
        </w:tc>
        <w:tc>
          <w:tcPr>
            <w:tcW w:w="6411" w:type="dxa"/>
            <w:shd w:val="clear" w:color="auto" w:fill="F2F2F2" w:themeFill="background1" w:themeFillShade="F2"/>
            <w:vAlign w:val="center"/>
          </w:tcPr>
          <w:p w14:paraId="2A00ABDC" w14:textId="497F36F5" w:rsidR="00B7496C" w:rsidRPr="00D270BB" w:rsidRDefault="00B7496C" w:rsidP="00B7496C">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An approach that put the customer in the focal point of all decisions related to delivering the electricity services to create customer satisfaction, </w:t>
            </w:r>
            <w:proofErr w:type="gramStart"/>
            <w:r w:rsidRPr="00D270BB">
              <w:rPr>
                <w:rFonts w:asciiTheme="majorHAnsi" w:hAnsiTheme="majorHAnsi" w:cstheme="majorHAnsi"/>
                <w:bCs/>
                <w:sz w:val="28"/>
                <w:szCs w:val="28"/>
              </w:rPr>
              <w:t>loyalty</w:t>
            </w:r>
            <w:proofErr w:type="gramEnd"/>
            <w:r w:rsidRPr="00D270BB">
              <w:rPr>
                <w:rFonts w:asciiTheme="majorHAnsi" w:hAnsiTheme="majorHAnsi" w:cstheme="majorHAnsi"/>
                <w:bCs/>
                <w:sz w:val="28"/>
                <w:szCs w:val="28"/>
              </w:rPr>
              <w:t xml:space="preserve"> and advocacy.</w:t>
            </w:r>
          </w:p>
        </w:tc>
      </w:tr>
      <w:tr w:rsidR="00B7496C" w:rsidRPr="00D270BB" w14:paraId="67087739" w14:textId="77777777" w:rsidTr="00687343">
        <w:trPr>
          <w:trHeight w:val="365"/>
        </w:trPr>
        <w:tc>
          <w:tcPr>
            <w:tcW w:w="2983" w:type="dxa"/>
            <w:shd w:val="clear" w:color="auto" w:fill="BFBFBF" w:themeFill="background1" w:themeFillShade="BF"/>
            <w:vAlign w:val="center"/>
          </w:tcPr>
          <w:p w14:paraId="2B514AEE" w14:textId="437199C6" w:rsidR="00B7496C" w:rsidRPr="00193455" w:rsidRDefault="00B7496C" w:rsidP="00B7496C">
            <w:pPr>
              <w:rPr>
                <w:rFonts w:asciiTheme="majorHAnsi" w:hAnsiTheme="majorHAnsi" w:cstheme="majorHAnsi"/>
                <w:b/>
                <w:bCs/>
                <w:sz w:val="28"/>
                <w:szCs w:val="28"/>
              </w:rPr>
            </w:pPr>
            <w:r w:rsidRPr="00193455">
              <w:rPr>
                <w:rFonts w:asciiTheme="majorHAnsi" w:hAnsiTheme="majorHAnsi" w:cstheme="majorHAnsi"/>
                <w:b/>
                <w:bCs/>
                <w:sz w:val="28"/>
                <w:szCs w:val="28"/>
              </w:rPr>
              <w:t>Integration Service</w:t>
            </w:r>
          </w:p>
        </w:tc>
        <w:tc>
          <w:tcPr>
            <w:tcW w:w="6411" w:type="dxa"/>
            <w:shd w:val="clear" w:color="auto" w:fill="BFBFBF" w:themeFill="background1" w:themeFillShade="BF"/>
            <w:vAlign w:val="center"/>
          </w:tcPr>
          <w:p w14:paraId="68B446AE" w14:textId="6320F42E" w:rsidR="00B7496C" w:rsidRPr="00D270BB" w:rsidRDefault="00B7496C" w:rsidP="00B7496C">
            <w:pPr>
              <w:jc w:val="both"/>
              <w:rPr>
                <w:rFonts w:asciiTheme="majorHAnsi" w:hAnsiTheme="majorHAnsi" w:cstheme="majorHAnsi"/>
                <w:bCs/>
                <w:sz w:val="28"/>
                <w:szCs w:val="28"/>
              </w:rPr>
            </w:pPr>
            <w:r>
              <w:rPr>
                <w:rFonts w:asciiTheme="majorHAnsi" w:hAnsiTheme="majorHAnsi" w:cstheme="majorHAnsi"/>
                <w:bCs/>
                <w:sz w:val="28"/>
                <w:szCs w:val="28"/>
              </w:rPr>
              <w:t>M</w:t>
            </w:r>
            <w:r w:rsidRPr="0061560F">
              <w:rPr>
                <w:rFonts w:asciiTheme="majorHAnsi" w:hAnsiTheme="majorHAnsi" w:cstheme="majorHAnsi"/>
                <w:bCs/>
                <w:sz w:val="28"/>
                <w:szCs w:val="28"/>
              </w:rPr>
              <w:t>iddle-ware layer serving back-end integration between EJAR platform and Saudi Electricity Company (SEC) to assure there are no account receivables or any outstanding items at any given Contract Account associated with SEC customer involved in any active rental relation within EJAR.</w:t>
            </w:r>
            <w:r w:rsidR="00984CA6">
              <w:rPr>
                <w:rFonts w:asciiTheme="majorHAnsi" w:hAnsiTheme="majorHAnsi" w:cstheme="majorHAnsi"/>
                <w:bCs/>
                <w:sz w:val="28"/>
                <w:szCs w:val="28"/>
              </w:rPr>
              <w:t xml:space="preserve"> </w:t>
            </w:r>
            <w:r w:rsidRPr="00D270BB">
              <w:rPr>
                <w:rFonts w:asciiTheme="majorHAnsi" w:hAnsiTheme="majorHAnsi" w:cstheme="majorHAnsi"/>
                <w:bCs/>
                <w:sz w:val="28"/>
                <w:szCs w:val="28"/>
              </w:rPr>
              <w:t>We will use (</w:t>
            </w:r>
            <w:r w:rsidRPr="00193455">
              <w:rPr>
                <w:rFonts w:asciiTheme="majorHAnsi" w:hAnsiTheme="majorHAnsi" w:cstheme="majorHAnsi"/>
                <w:bCs/>
                <w:sz w:val="28"/>
                <w:szCs w:val="28"/>
              </w:rPr>
              <w:t>Service</w:t>
            </w:r>
            <w:r w:rsidRPr="00D270BB">
              <w:rPr>
                <w:rFonts w:asciiTheme="majorHAnsi" w:hAnsiTheme="majorHAnsi" w:cstheme="majorHAnsi"/>
                <w:bCs/>
                <w:sz w:val="28"/>
                <w:szCs w:val="28"/>
              </w:rPr>
              <w:t>) instead of (</w:t>
            </w:r>
            <w:r w:rsidRPr="00193455">
              <w:rPr>
                <w:rFonts w:asciiTheme="majorHAnsi" w:hAnsiTheme="majorHAnsi" w:cstheme="majorHAnsi"/>
                <w:bCs/>
                <w:sz w:val="28"/>
                <w:szCs w:val="28"/>
              </w:rPr>
              <w:t>Integration Services</w:t>
            </w:r>
            <w:r w:rsidRPr="00D270BB">
              <w:rPr>
                <w:rFonts w:asciiTheme="majorHAnsi" w:hAnsiTheme="majorHAnsi" w:cstheme="majorHAnsi"/>
                <w:bCs/>
                <w:sz w:val="28"/>
                <w:szCs w:val="28"/>
              </w:rPr>
              <w:t>) in this document for simplicity purpose.</w:t>
            </w:r>
          </w:p>
        </w:tc>
      </w:tr>
      <w:tr w:rsidR="00B7496C" w:rsidRPr="00D270BB" w14:paraId="68FE10DC" w14:textId="77777777" w:rsidTr="00687343">
        <w:trPr>
          <w:trHeight w:val="365"/>
        </w:trPr>
        <w:tc>
          <w:tcPr>
            <w:tcW w:w="2983" w:type="dxa"/>
            <w:shd w:val="clear" w:color="auto" w:fill="F2F2F2" w:themeFill="background1" w:themeFillShade="F2"/>
            <w:vAlign w:val="center"/>
          </w:tcPr>
          <w:p w14:paraId="6045F718" w14:textId="293ECF35" w:rsidR="00B7496C" w:rsidRPr="00D270BB" w:rsidRDefault="00B7496C" w:rsidP="00B7496C">
            <w:pPr>
              <w:rPr>
                <w:rFonts w:asciiTheme="majorHAnsi" w:hAnsiTheme="majorHAnsi" w:cstheme="majorHAnsi"/>
                <w:b/>
                <w:bCs/>
                <w:sz w:val="28"/>
                <w:szCs w:val="28"/>
              </w:rPr>
            </w:pPr>
            <w:r w:rsidRPr="00D270BB">
              <w:rPr>
                <w:rFonts w:asciiTheme="majorHAnsi" w:hAnsiTheme="majorHAnsi" w:cstheme="majorHAnsi"/>
                <w:b/>
                <w:bCs/>
                <w:sz w:val="28"/>
                <w:szCs w:val="28"/>
              </w:rPr>
              <w:t>Service Provider</w:t>
            </w:r>
          </w:p>
        </w:tc>
        <w:tc>
          <w:tcPr>
            <w:tcW w:w="6411" w:type="dxa"/>
            <w:shd w:val="clear" w:color="auto" w:fill="F2F2F2" w:themeFill="background1" w:themeFillShade="F2"/>
            <w:vAlign w:val="center"/>
          </w:tcPr>
          <w:p w14:paraId="7725320D" w14:textId="019FF4ED" w:rsidR="00B7496C" w:rsidRPr="00D270BB" w:rsidRDefault="00B7496C" w:rsidP="00B7496C">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The platform that </w:t>
            </w:r>
            <w:proofErr w:type="gramStart"/>
            <w:r w:rsidRPr="00D270BB">
              <w:rPr>
                <w:rFonts w:asciiTheme="majorHAnsi" w:hAnsiTheme="majorHAnsi" w:cstheme="majorHAnsi"/>
                <w:bCs/>
                <w:sz w:val="28"/>
                <w:szCs w:val="28"/>
              </w:rPr>
              <w:t>provide</w:t>
            </w:r>
            <w:proofErr w:type="gramEnd"/>
            <w:r w:rsidRPr="00D270BB">
              <w:rPr>
                <w:rFonts w:asciiTheme="majorHAnsi" w:hAnsiTheme="majorHAnsi" w:cstheme="majorHAnsi"/>
                <w:bCs/>
                <w:sz w:val="28"/>
                <w:szCs w:val="28"/>
              </w:rPr>
              <w:t xml:space="preserve"> and maintain the underlying </w:t>
            </w:r>
            <w:r>
              <w:rPr>
                <w:rFonts w:asciiTheme="majorHAnsi" w:hAnsiTheme="majorHAnsi" w:cstheme="majorHAnsi"/>
                <w:bCs/>
                <w:sz w:val="28"/>
                <w:szCs w:val="28"/>
              </w:rPr>
              <w:t xml:space="preserve">integration </w:t>
            </w:r>
            <w:r w:rsidRPr="00D270BB">
              <w:rPr>
                <w:rFonts w:asciiTheme="majorHAnsi" w:hAnsiTheme="majorHAnsi" w:cstheme="majorHAnsi"/>
                <w:bCs/>
                <w:sz w:val="28"/>
                <w:szCs w:val="28"/>
              </w:rPr>
              <w:t>service</w:t>
            </w:r>
            <w:r>
              <w:rPr>
                <w:rFonts w:asciiTheme="majorHAnsi" w:hAnsiTheme="majorHAnsi" w:cstheme="majorHAnsi"/>
                <w:bCs/>
                <w:sz w:val="28"/>
                <w:szCs w:val="28"/>
              </w:rPr>
              <w:t xml:space="preserve"> </w:t>
            </w:r>
            <w:r w:rsidR="00984CA6">
              <w:rPr>
                <w:rFonts w:asciiTheme="majorHAnsi" w:hAnsiTheme="majorHAnsi" w:cstheme="majorHAnsi"/>
                <w:bCs/>
                <w:sz w:val="28"/>
                <w:szCs w:val="28"/>
              </w:rPr>
              <w:t>(</w:t>
            </w:r>
            <w:r>
              <w:rPr>
                <w:rFonts w:asciiTheme="majorHAnsi" w:hAnsiTheme="majorHAnsi" w:cstheme="majorHAnsi"/>
                <w:bCs/>
                <w:sz w:val="28"/>
                <w:szCs w:val="28"/>
              </w:rPr>
              <w:t>SEC</w:t>
            </w:r>
            <w:r w:rsidR="00984CA6">
              <w:rPr>
                <w:rFonts w:asciiTheme="majorHAnsi" w:hAnsiTheme="majorHAnsi" w:cstheme="majorHAnsi"/>
                <w:bCs/>
                <w:sz w:val="28"/>
                <w:szCs w:val="28"/>
              </w:rPr>
              <w:t>)</w:t>
            </w:r>
            <w:r w:rsidRPr="00D270BB">
              <w:rPr>
                <w:rFonts w:asciiTheme="majorHAnsi" w:hAnsiTheme="majorHAnsi" w:cstheme="majorHAnsi"/>
                <w:bCs/>
                <w:sz w:val="28"/>
                <w:szCs w:val="28"/>
              </w:rPr>
              <w:t>.</w:t>
            </w:r>
          </w:p>
        </w:tc>
      </w:tr>
      <w:tr w:rsidR="00B7496C" w:rsidRPr="00D270BB" w14:paraId="7828B624" w14:textId="77777777" w:rsidTr="00687343">
        <w:trPr>
          <w:trHeight w:val="365"/>
        </w:trPr>
        <w:tc>
          <w:tcPr>
            <w:tcW w:w="2983" w:type="dxa"/>
            <w:shd w:val="clear" w:color="auto" w:fill="BFBFBF" w:themeFill="background1" w:themeFillShade="BF"/>
            <w:vAlign w:val="center"/>
          </w:tcPr>
          <w:p w14:paraId="7F565715" w14:textId="699FE597" w:rsidR="00B7496C" w:rsidRPr="00D270BB" w:rsidRDefault="00B7496C" w:rsidP="00B7496C">
            <w:pPr>
              <w:rPr>
                <w:rFonts w:asciiTheme="majorHAnsi" w:hAnsiTheme="majorHAnsi" w:cstheme="majorHAnsi"/>
                <w:b/>
                <w:bCs/>
                <w:sz w:val="28"/>
                <w:szCs w:val="28"/>
              </w:rPr>
            </w:pPr>
            <w:r w:rsidRPr="00D270BB">
              <w:rPr>
                <w:rFonts w:asciiTheme="majorHAnsi" w:hAnsiTheme="majorHAnsi" w:cstheme="majorHAnsi"/>
                <w:b/>
                <w:bCs/>
                <w:sz w:val="28"/>
                <w:szCs w:val="28"/>
              </w:rPr>
              <w:lastRenderedPageBreak/>
              <w:t>Service Requester</w:t>
            </w:r>
          </w:p>
        </w:tc>
        <w:tc>
          <w:tcPr>
            <w:tcW w:w="6411" w:type="dxa"/>
            <w:shd w:val="clear" w:color="auto" w:fill="BFBFBF" w:themeFill="background1" w:themeFillShade="BF"/>
            <w:vAlign w:val="center"/>
          </w:tcPr>
          <w:p w14:paraId="2E57C4E1" w14:textId="0D319DFA" w:rsidR="00B7496C" w:rsidRPr="00D270BB" w:rsidRDefault="00B7496C" w:rsidP="00B7496C">
            <w:pPr>
              <w:jc w:val="both"/>
              <w:rPr>
                <w:rFonts w:asciiTheme="majorHAnsi" w:hAnsiTheme="majorHAnsi" w:cstheme="majorHAnsi"/>
                <w:bCs/>
                <w:sz w:val="28"/>
                <w:szCs w:val="28"/>
              </w:rPr>
            </w:pPr>
            <w:r w:rsidRPr="00D270BB">
              <w:rPr>
                <w:rFonts w:asciiTheme="majorHAnsi" w:hAnsiTheme="majorHAnsi" w:cstheme="majorHAnsi"/>
                <w:bCs/>
                <w:sz w:val="28"/>
                <w:szCs w:val="28"/>
              </w:rPr>
              <w:t xml:space="preserve">The client platform that </w:t>
            </w:r>
            <w:proofErr w:type="gramStart"/>
            <w:r w:rsidRPr="00D270BB">
              <w:rPr>
                <w:rFonts w:asciiTheme="majorHAnsi" w:hAnsiTheme="majorHAnsi" w:cstheme="majorHAnsi"/>
                <w:bCs/>
                <w:sz w:val="28"/>
                <w:szCs w:val="28"/>
              </w:rPr>
              <w:t>consume</w:t>
            </w:r>
            <w:proofErr w:type="gramEnd"/>
            <w:r w:rsidRPr="00D270BB">
              <w:rPr>
                <w:rFonts w:asciiTheme="majorHAnsi" w:hAnsiTheme="majorHAnsi" w:cstheme="majorHAnsi"/>
                <w:bCs/>
                <w:sz w:val="28"/>
                <w:szCs w:val="28"/>
              </w:rPr>
              <w:t xml:space="preserve"> the functions of the underlying </w:t>
            </w:r>
            <w:r>
              <w:rPr>
                <w:rFonts w:asciiTheme="majorHAnsi" w:hAnsiTheme="majorHAnsi" w:cstheme="majorHAnsi"/>
                <w:bCs/>
                <w:sz w:val="28"/>
                <w:szCs w:val="28"/>
              </w:rPr>
              <w:t xml:space="preserve">integration </w:t>
            </w:r>
            <w:r w:rsidRPr="00D270BB">
              <w:rPr>
                <w:rFonts w:asciiTheme="majorHAnsi" w:hAnsiTheme="majorHAnsi" w:cstheme="majorHAnsi"/>
                <w:bCs/>
                <w:sz w:val="28"/>
                <w:szCs w:val="28"/>
              </w:rPr>
              <w:t>service</w:t>
            </w:r>
            <w:r>
              <w:rPr>
                <w:rFonts w:asciiTheme="majorHAnsi" w:hAnsiTheme="majorHAnsi" w:cstheme="majorHAnsi"/>
                <w:bCs/>
                <w:sz w:val="28"/>
                <w:szCs w:val="28"/>
              </w:rPr>
              <w:t xml:space="preserve"> </w:t>
            </w:r>
            <w:r w:rsidR="00984CA6">
              <w:rPr>
                <w:rFonts w:asciiTheme="majorHAnsi" w:hAnsiTheme="majorHAnsi" w:cstheme="majorHAnsi"/>
                <w:bCs/>
                <w:sz w:val="28"/>
                <w:szCs w:val="28"/>
              </w:rPr>
              <w:t>(</w:t>
            </w:r>
            <w:r>
              <w:rPr>
                <w:rFonts w:asciiTheme="majorHAnsi" w:hAnsiTheme="majorHAnsi" w:cstheme="majorHAnsi"/>
                <w:bCs/>
                <w:sz w:val="28"/>
                <w:szCs w:val="28"/>
              </w:rPr>
              <w:t>EJAR</w:t>
            </w:r>
            <w:r w:rsidR="00984CA6">
              <w:rPr>
                <w:rFonts w:asciiTheme="majorHAnsi" w:hAnsiTheme="majorHAnsi" w:cstheme="majorHAnsi"/>
                <w:bCs/>
                <w:sz w:val="28"/>
                <w:szCs w:val="28"/>
              </w:rPr>
              <w:t>)</w:t>
            </w:r>
            <w:r w:rsidRPr="00D270BB">
              <w:rPr>
                <w:rFonts w:asciiTheme="majorHAnsi" w:hAnsiTheme="majorHAnsi" w:cstheme="majorHAnsi"/>
                <w:bCs/>
                <w:sz w:val="28"/>
                <w:szCs w:val="28"/>
              </w:rPr>
              <w:t>.</w:t>
            </w:r>
          </w:p>
        </w:tc>
      </w:tr>
      <w:tr w:rsidR="00B7496C" w:rsidRPr="00D270BB" w14:paraId="2881B84C" w14:textId="77777777" w:rsidTr="00687343">
        <w:trPr>
          <w:trHeight w:val="365"/>
        </w:trPr>
        <w:tc>
          <w:tcPr>
            <w:tcW w:w="2983" w:type="dxa"/>
            <w:shd w:val="clear" w:color="auto" w:fill="F2F2F2" w:themeFill="background1" w:themeFillShade="F2"/>
            <w:vAlign w:val="center"/>
          </w:tcPr>
          <w:p w14:paraId="2AE82DB9" w14:textId="6E34A29B" w:rsidR="00B7496C" w:rsidRPr="00D270BB" w:rsidRDefault="00B7496C" w:rsidP="00B7496C">
            <w:pPr>
              <w:rPr>
                <w:rFonts w:asciiTheme="majorHAnsi" w:hAnsiTheme="majorHAnsi" w:cstheme="majorHAnsi"/>
                <w:b/>
                <w:bCs/>
                <w:sz w:val="28"/>
                <w:szCs w:val="28"/>
              </w:rPr>
            </w:pPr>
            <w:r w:rsidRPr="00D270BB">
              <w:rPr>
                <w:rFonts w:asciiTheme="majorHAnsi" w:hAnsiTheme="majorHAnsi" w:cstheme="majorHAnsi"/>
                <w:b/>
                <w:bCs/>
                <w:sz w:val="28"/>
                <w:szCs w:val="28"/>
              </w:rPr>
              <w:t>Service Operation</w:t>
            </w:r>
          </w:p>
        </w:tc>
        <w:tc>
          <w:tcPr>
            <w:tcW w:w="6411" w:type="dxa"/>
            <w:shd w:val="clear" w:color="auto" w:fill="F2F2F2" w:themeFill="background1" w:themeFillShade="F2"/>
            <w:vAlign w:val="center"/>
          </w:tcPr>
          <w:p w14:paraId="282EDA84" w14:textId="04832E39" w:rsidR="00B7496C" w:rsidRPr="00D270BB" w:rsidRDefault="00B7496C" w:rsidP="00B7496C">
            <w:pPr>
              <w:jc w:val="both"/>
              <w:rPr>
                <w:rFonts w:asciiTheme="majorHAnsi" w:hAnsiTheme="majorHAnsi" w:cstheme="majorHAnsi"/>
                <w:bCs/>
                <w:sz w:val="28"/>
                <w:szCs w:val="28"/>
              </w:rPr>
            </w:pPr>
            <w:r w:rsidRPr="00D270BB">
              <w:rPr>
                <w:rFonts w:asciiTheme="majorHAnsi" w:hAnsiTheme="majorHAnsi" w:cstheme="majorHAnsi"/>
                <w:bCs/>
                <w:sz w:val="28"/>
                <w:szCs w:val="28"/>
              </w:rPr>
              <w:t>Any integration service</w:t>
            </w:r>
            <w:r>
              <w:rPr>
                <w:rFonts w:asciiTheme="majorHAnsi" w:hAnsiTheme="majorHAnsi" w:cstheme="majorHAnsi"/>
                <w:bCs/>
                <w:sz w:val="28"/>
                <w:szCs w:val="28"/>
              </w:rPr>
              <w:t xml:space="preserve"> provided by</w:t>
            </w:r>
            <w:r w:rsidR="008A6123">
              <w:rPr>
                <w:rFonts w:asciiTheme="majorHAnsi" w:hAnsiTheme="majorHAnsi" w:cstheme="majorHAnsi"/>
                <w:bCs/>
                <w:sz w:val="28"/>
                <w:szCs w:val="28"/>
              </w:rPr>
              <w:t xml:space="preserve"> the service </w:t>
            </w:r>
            <w:r w:rsidR="00E310CF">
              <w:rPr>
                <w:rFonts w:asciiTheme="majorHAnsi" w:hAnsiTheme="majorHAnsi" w:cstheme="majorHAnsi"/>
                <w:bCs/>
                <w:sz w:val="28"/>
                <w:szCs w:val="28"/>
              </w:rPr>
              <w:t xml:space="preserve">provider that is </w:t>
            </w:r>
            <w:r w:rsidR="00E310CF" w:rsidRPr="00D270BB">
              <w:rPr>
                <w:rFonts w:asciiTheme="majorHAnsi" w:hAnsiTheme="majorHAnsi" w:cstheme="majorHAnsi"/>
                <w:bCs/>
                <w:sz w:val="28"/>
                <w:szCs w:val="28"/>
              </w:rPr>
              <w:t>consisted</w:t>
            </w:r>
            <w:r w:rsidRPr="00D270BB">
              <w:rPr>
                <w:rFonts w:asciiTheme="majorHAnsi" w:hAnsiTheme="majorHAnsi" w:cstheme="majorHAnsi"/>
                <w:bCs/>
                <w:sz w:val="28"/>
                <w:szCs w:val="28"/>
              </w:rPr>
              <w:t xml:space="preserve"> of one or more service operation</w:t>
            </w:r>
            <w:r>
              <w:rPr>
                <w:rFonts w:asciiTheme="majorHAnsi" w:hAnsiTheme="majorHAnsi" w:cstheme="majorHAnsi"/>
                <w:bCs/>
                <w:sz w:val="28"/>
                <w:szCs w:val="28"/>
              </w:rPr>
              <w:t>s</w:t>
            </w:r>
            <w:r w:rsidRPr="00D270BB">
              <w:rPr>
                <w:rFonts w:asciiTheme="majorHAnsi" w:hAnsiTheme="majorHAnsi" w:cstheme="majorHAnsi"/>
                <w:bCs/>
                <w:sz w:val="28"/>
                <w:szCs w:val="28"/>
              </w:rPr>
              <w:t xml:space="preserve">, which </w:t>
            </w:r>
            <w:r>
              <w:rPr>
                <w:rFonts w:asciiTheme="majorHAnsi" w:hAnsiTheme="majorHAnsi" w:cstheme="majorHAnsi"/>
                <w:bCs/>
                <w:sz w:val="28"/>
                <w:szCs w:val="28"/>
              </w:rPr>
              <w:t>are</w:t>
            </w:r>
            <w:r w:rsidRPr="00D270BB">
              <w:rPr>
                <w:rFonts w:asciiTheme="majorHAnsi" w:hAnsiTheme="majorHAnsi" w:cstheme="majorHAnsi"/>
                <w:bCs/>
                <w:sz w:val="28"/>
                <w:szCs w:val="28"/>
              </w:rPr>
              <w:t xml:space="preserve"> specific function</w:t>
            </w:r>
            <w:r>
              <w:rPr>
                <w:rFonts w:asciiTheme="majorHAnsi" w:hAnsiTheme="majorHAnsi" w:cstheme="majorHAnsi"/>
                <w:bCs/>
                <w:sz w:val="28"/>
                <w:szCs w:val="28"/>
              </w:rPr>
              <w:t>s</w:t>
            </w:r>
            <w:r w:rsidRPr="00D270BB">
              <w:rPr>
                <w:rFonts w:asciiTheme="majorHAnsi" w:hAnsiTheme="majorHAnsi" w:cstheme="majorHAnsi"/>
                <w:bCs/>
                <w:sz w:val="28"/>
                <w:szCs w:val="28"/>
              </w:rPr>
              <w:t xml:space="preserve"> that the service can do. We will use (Operation) instead of (Service Operation) in this document for simplicity purpose.</w:t>
            </w:r>
          </w:p>
        </w:tc>
      </w:tr>
      <w:bookmarkEnd w:id="1"/>
    </w:tbl>
    <w:p w14:paraId="4EAE03DA" w14:textId="3C29580F" w:rsidR="006E2DA1" w:rsidRDefault="006E2DA1" w:rsidP="006E2DA1">
      <w:pPr>
        <w:pBdr>
          <w:top w:val="nil"/>
          <w:left w:val="nil"/>
          <w:bottom w:val="nil"/>
          <w:right w:val="nil"/>
          <w:between w:val="nil"/>
        </w:pBdr>
        <w:rPr>
          <w:rFonts w:asciiTheme="minorBidi" w:hAnsiTheme="minorBidi" w:cstheme="minorBidi"/>
        </w:rPr>
      </w:pPr>
    </w:p>
    <w:p w14:paraId="04D6900D" w14:textId="3D55153A" w:rsidR="006E2DA1" w:rsidRDefault="006E2DA1" w:rsidP="006E2DA1">
      <w:pPr>
        <w:pBdr>
          <w:top w:val="nil"/>
          <w:left w:val="nil"/>
          <w:bottom w:val="nil"/>
          <w:right w:val="nil"/>
          <w:between w:val="nil"/>
        </w:pBdr>
        <w:rPr>
          <w:rFonts w:asciiTheme="minorBidi" w:hAnsiTheme="minorBidi" w:cstheme="minorBidi"/>
        </w:rPr>
      </w:pPr>
    </w:p>
    <w:p w14:paraId="041C15BC" w14:textId="447A8199" w:rsidR="00FB7F70" w:rsidRDefault="00FB7F70" w:rsidP="006E2DA1">
      <w:pPr>
        <w:pBdr>
          <w:top w:val="nil"/>
          <w:left w:val="nil"/>
          <w:bottom w:val="nil"/>
          <w:right w:val="nil"/>
          <w:between w:val="nil"/>
        </w:pBdr>
        <w:rPr>
          <w:rFonts w:asciiTheme="minorBidi" w:hAnsiTheme="minorBidi" w:cstheme="minorBidi"/>
        </w:rPr>
      </w:pPr>
    </w:p>
    <w:p w14:paraId="2ACA9C2E" w14:textId="39D66322" w:rsidR="00FB7F70" w:rsidRDefault="00FB7F70" w:rsidP="006E2DA1">
      <w:pPr>
        <w:pBdr>
          <w:top w:val="nil"/>
          <w:left w:val="nil"/>
          <w:bottom w:val="nil"/>
          <w:right w:val="nil"/>
          <w:between w:val="nil"/>
        </w:pBdr>
        <w:rPr>
          <w:rFonts w:asciiTheme="minorBidi" w:hAnsiTheme="minorBidi" w:cstheme="minorBidi"/>
        </w:rPr>
      </w:pPr>
    </w:p>
    <w:p w14:paraId="70A5E1B2" w14:textId="26D05B68" w:rsidR="00FB7F70" w:rsidRDefault="00FB7F70" w:rsidP="006E2DA1">
      <w:pPr>
        <w:pBdr>
          <w:top w:val="nil"/>
          <w:left w:val="nil"/>
          <w:bottom w:val="nil"/>
          <w:right w:val="nil"/>
          <w:between w:val="nil"/>
        </w:pBdr>
        <w:rPr>
          <w:rFonts w:asciiTheme="minorBidi" w:hAnsiTheme="minorBidi" w:cstheme="minorBidi"/>
        </w:rPr>
      </w:pPr>
    </w:p>
    <w:p w14:paraId="224F746F" w14:textId="5D327D05" w:rsidR="00FB7F70" w:rsidRDefault="00FB7F70" w:rsidP="006E2DA1">
      <w:pPr>
        <w:pBdr>
          <w:top w:val="nil"/>
          <w:left w:val="nil"/>
          <w:bottom w:val="nil"/>
          <w:right w:val="nil"/>
          <w:between w:val="nil"/>
        </w:pBdr>
        <w:rPr>
          <w:rFonts w:asciiTheme="minorBidi" w:hAnsiTheme="minorBidi" w:cstheme="minorBidi"/>
        </w:rPr>
      </w:pPr>
    </w:p>
    <w:p w14:paraId="74F31995" w14:textId="2D295121" w:rsidR="00FB7F70" w:rsidRDefault="00FB7F70" w:rsidP="006E2DA1">
      <w:pPr>
        <w:pBdr>
          <w:top w:val="nil"/>
          <w:left w:val="nil"/>
          <w:bottom w:val="nil"/>
          <w:right w:val="nil"/>
          <w:between w:val="nil"/>
        </w:pBdr>
        <w:rPr>
          <w:rFonts w:asciiTheme="minorBidi" w:hAnsiTheme="minorBidi" w:cstheme="minorBidi"/>
        </w:rPr>
      </w:pPr>
    </w:p>
    <w:p w14:paraId="251A3D53" w14:textId="7AAF66ED" w:rsidR="00FB7F70" w:rsidRDefault="00FB7F70" w:rsidP="006E2DA1">
      <w:pPr>
        <w:pBdr>
          <w:top w:val="nil"/>
          <w:left w:val="nil"/>
          <w:bottom w:val="nil"/>
          <w:right w:val="nil"/>
          <w:between w:val="nil"/>
        </w:pBdr>
        <w:rPr>
          <w:rFonts w:asciiTheme="minorBidi" w:hAnsiTheme="minorBidi" w:cstheme="minorBidi"/>
        </w:rPr>
      </w:pPr>
    </w:p>
    <w:p w14:paraId="360C80C5" w14:textId="18B4C3FC" w:rsidR="00FB7F70" w:rsidRDefault="00FB7F70" w:rsidP="006E2DA1">
      <w:pPr>
        <w:pBdr>
          <w:top w:val="nil"/>
          <w:left w:val="nil"/>
          <w:bottom w:val="nil"/>
          <w:right w:val="nil"/>
          <w:between w:val="nil"/>
        </w:pBdr>
        <w:rPr>
          <w:rFonts w:asciiTheme="minorBidi" w:hAnsiTheme="minorBidi" w:cstheme="minorBidi"/>
        </w:rPr>
      </w:pPr>
    </w:p>
    <w:p w14:paraId="69CF59C9" w14:textId="52B4598C" w:rsidR="00FB7F70" w:rsidRDefault="00FB7F70" w:rsidP="006E2DA1">
      <w:pPr>
        <w:pBdr>
          <w:top w:val="nil"/>
          <w:left w:val="nil"/>
          <w:bottom w:val="nil"/>
          <w:right w:val="nil"/>
          <w:between w:val="nil"/>
        </w:pBdr>
        <w:rPr>
          <w:rFonts w:asciiTheme="minorBidi" w:hAnsiTheme="minorBidi" w:cstheme="minorBidi"/>
        </w:rPr>
      </w:pPr>
    </w:p>
    <w:p w14:paraId="6BDC2E6B" w14:textId="78EDA18C" w:rsidR="00FB7F70" w:rsidRDefault="00FB7F70" w:rsidP="006E2DA1">
      <w:pPr>
        <w:pBdr>
          <w:top w:val="nil"/>
          <w:left w:val="nil"/>
          <w:bottom w:val="nil"/>
          <w:right w:val="nil"/>
          <w:between w:val="nil"/>
        </w:pBdr>
        <w:rPr>
          <w:rFonts w:asciiTheme="minorBidi" w:hAnsiTheme="minorBidi" w:cstheme="minorBidi"/>
        </w:rPr>
      </w:pPr>
    </w:p>
    <w:p w14:paraId="4F5B809A" w14:textId="046180D2" w:rsidR="00FB7F70" w:rsidRDefault="00FB7F70" w:rsidP="006E2DA1">
      <w:pPr>
        <w:pBdr>
          <w:top w:val="nil"/>
          <w:left w:val="nil"/>
          <w:bottom w:val="nil"/>
          <w:right w:val="nil"/>
          <w:between w:val="nil"/>
        </w:pBdr>
        <w:rPr>
          <w:rFonts w:asciiTheme="minorBidi" w:hAnsiTheme="minorBidi" w:cstheme="minorBidi"/>
        </w:rPr>
      </w:pPr>
    </w:p>
    <w:p w14:paraId="2B97A8D8" w14:textId="743534EA" w:rsidR="00FB7F70" w:rsidRDefault="00FB7F70" w:rsidP="006E2DA1">
      <w:pPr>
        <w:pBdr>
          <w:top w:val="nil"/>
          <w:left w:val="nil"/>
          <w:bottom w:val="nil"/>
          <w:right w:val="nil"/>
          <w:between w:val="nil"/>
        </w:pBdr>
        <w:rPr>
          <w:rFonts w:asciiTheme="minorBidi" w:hAnsiTheme="minorBidi" w:cstheme="minorBidi"/>
        </w:rPr>
      </w:pPr>
    </w:p>
    <w:p w14:paraId="383BFC08" w14:textId="70407EAB" w:rsidR="00FB7F70" w:rsidRDefault="00FB7F70" w:rsidP="006E2DA1">
      <w:pPr>
        <w:pBdr>
          <w:top w:val="nil"/>
          <w:left w:val="nil"/>
          <w:bottom w:val="nil"/>
          <w:right w:val="nil"/>
          <w:between w:val="nil"/>
        </w:pBdr>
        <w:rPr>
          <w:rFonts w:asciiTheme="minorBidi" w:hAnsiTheme="minorBidi" w:cstheme="minorBidi"/>
        </w:rPr>
      </w:pPr>
    </w:p>
    <w:p w14:paraId="75485610" w14:textId="731A8C09" w:rsidR="00FB7F70" w:rsidRDefault="00FB7F70" w:rsidP="006E2DA1">
      <w:pPr>
        <w:pBdr>
          <w:top w:val="nil"/>
          <w:left w:val="nil"/>
          <w:bottom w:val="nil"/>
          <w:right w:val="nil"/>
          <w:between w:val="nil"/>
        </w:pBdr>
        <w:rPr>
          <w:rFonts w:asciiTheme="minorBidi" w:hAnsiTheme="minorBidi" w:cstheme="minorBidi"/>
        </w:rPr>
      </w:pPr>
    </w:p>
    <w:p w14:paraId="5C7B2895" w14:textId="7BD0CAF2" w:rsidR="00FB7F70" w:rsidRDefault="00FB7F70" w:rsidP="006E2DA1">
      <w:pPr>
        <w:pBdr>
          <w:top w:val="nil"/>
          <w:left w:val="nil"/>
          <w:bottom w:val="nil"/>
          <w:right w:val="nil"/>
          <w:between w:val="nil"/>
        </w:pBdr>
        <w:rPr>
          <w:rFonts w:asciiTheme="minorBidi" w:hAnsiTheme="minorBidi" w:cstheme="minorBidi"/>
        </w:rPr>
      </w:pPr>
    </w:p>
    <w:p w14:paraId="1406988F" w14:textId="5C175620" w:rsidR="00FB7F70" w:rsidRDefault="00FB7F70" w:rsidP="006E2DA1">
      <w:pPr>
        <w:pBdr>
          <w:top w:val="nil"/>
          <w:left w:val="nil"/>
          <w:bottom w:val="nil"/>
          <w:right w:val="nil"/>
          <w:between w:val="nil"/>
        </w:pBdr>
        <w:rPr>
          <w:rFonts w:asciiTheme="minorBidi" w:hAnsiTheme="minorBidi" w:cstheme="minorBidi"/>
        </w:rPr>
      </w:pPr>
    </w:p>
    <w:p w14:paraId="065001F7" w14:textId="46680944" w:rsidR="00FB7F70" w:rsidRDefault="00FB7F70" w:rsidP="006E2DA1">
      <w:pPr>
        <w:pBdr>
          <w:top w:val="nil"/>
          <w:left w:val="nil"/>
          <w:bottom w:val="nil"/>
          <w:right w:val="nil"/>
          <w:between w:val="nil"/>
        </w:pBdr>
        <w:rPr>
          <w:rFonts w:asciiTheme="minorBidi" w:hAnsiTheme="minorBidi" w:cstheme="minorBidi"/>
        </w:rPr>
      </w:pPr>
    </w:p>
    <w:p w14:paraId="203859CF" w14:textId="2CDA2774" w:rsidR="00FB7F70" w:rsidRDefault="00FB7F70" w:rsidP="006E2DA1">
      <w:pPr>
        <w:pBdr>
          <w:top w:val="nil"/>
          <w:left w:val="nil"/>
          <w:bottom w:val="nil"/>
          <w:right w:val="nil"/>
          <w:between w:val="nil"/>
        </w:pBdr>
        <w:rPr>
          <w:rFonts w:asciiTheme="minorBidi" w:hAnsiTheme="minorBidi" w:cstheme="minorBidi"/>
        </w:rPr>
      </w:pPr>
    </w:p>
    <w:p w14:paraId="48284B08" w14:textId="4CD34D18" w:rsidR="00FB7F70" w:rsidRDefault="00FB7F70" w:rsidP="006E2DA1">
      <w:pPr>
        <w:pBdr>
          <w:top w:val="nil"/>
          <w:left w:val="nil"/>
          <w:bottom w:val="nil"/>
          <w:right w:val="nil"/>
          <w:between w:val="nil"/>
        </w:pBdr>
        <w:rPr>
          <w:rFonts w:asciiTheme="minorBidi" w:hAnsiTheme="minorBidi" w:cstheme="minorBidi"/>
        </w:rPr>
      </w:pPr>
    </w:p>
    <w:p w14:paraId="61416DBB" w14:textId="261B7ADF" w:rsidR="00FB7F70" w:rsidRDefault="00FB7F70" w:rsidP="006E2DA1">
      <w:pPr>
        <w:pBdr>
          <w:top w:val="nil"/>
          <w:left w:val="nil"/>
          <w:bottom w:val="nil"/>
          <w:right w:val="nil"/>
          <w:between w:val="nil"/>
        </w:pBdr>
        <w:rPr>
          <w:rFonts w:asciiTheme="minorBidi" w:hAnsiTheme="minorBidi" w:cstheme="minorBidi"/>
        </w:rPr>
      </w:pPr>
    </w:p>
    <w:p w14:paraId="074591FC" w14:textId="12FE2347" w:rsidR="00FB7F70" w:rsidRDefault="00FB7F70" w:rsidP="006E2DA1">
      <w:pPr>
        <w:pBdr>
          <w:top w:val="nil"/>
          <w:left w:val="nil"/>
          <w:bottom w:val="nil"/>
          <w:right w:val="nil"/>
          <w:between w:val="nil"/>
        </w:pBdr>
        <w:rPr>
          <w:rFonts w:asciiTheme="minorBidi" w:hAnsiTheme="minorBidi" w:cstheme="minorBidi"/>
        </w:rPr>
      </w:pPr>
    </w:p>
    <w:p w14:paraId="3A9C0D25" w14:textId="0FB120AE" w:rsidR="00FB7F70" w:rsidRDefault="00FB7F70" w:rsidP="006E2DA1">
      <w:pPr>
        <w:pBdr>
          <w:top w:val="nil"/>
          <w:left w:val="nil"/>
          <w:bottom w:val="nil"/>
          <w:right w:val="nil"/>
          <w:between w:val="nil"/>
        </w:pBdr>
        <w:rPr>
          <w:rFonts w:asciiTheme="minorBidi" w:hAnsiTheme="minorBidi" w:cstheme="minorBidi"/>
        </w:rPr>
      </w:pPr>
    </w:p>
    <w:p w14:paraId="193F7DB1" w14:textId="59B2A6E4" w:rsidR="00FB7F70" w:rsidRDefault="00FB7F70" w:rsidP="006E2DA1">
      <w:pPr>
        <w:pBdr>
          <w:top w:val="nil"/>
          <w:left w:val="nil"/>
          <w:bottom w:val="nil"/>
          <w:right w:val="nil"/>
          <w:between w:val="nil"/>
        </w:pBdr>
        <w:rPr>
          <w:rFonts w:asciiTheme="minorBidi" w:hAnsiTheme="minorBidi" w:cstheme="minorBidi"/>
        </w:rPr>
      </w:pPr>
    </w:p>
    <w:p w14:paraId="35B96A92" w14:textId="253A328A" w:rsidR="00B0503C" w:rsidRDefault="00B0503C" w:rsidP="006E2DA1">
      <w:pPr>
        <w:pBdr>
          <w:top w:val="nil"/>
          <w:left w:val="nil"/>
          <w:bottom w:val="nil"/>
          <w:right w:val="nil"/>
          <w:between w:val="nil"/>
        </w:pBdr>
        <w:rPr>
          <w:rFonts w:asciiTheme="minorBidi" w:hAnsiTheme="minorBidi" w:cstheme="minorBidi"/>
        </w:rPr>
      </w:pPr>
    </w:p>
    <w:p w14:paraId="44B1A742" w14:textId="6E6A619F" w:rsidR="00B0503C" w:rsidRDefault="00B0503C" w:rsidP="006E2DA1">
      <w:pPr>
        <w:pBdr>
          <w:top w:val="nil"/>
          <w:left w:val="nil"/>
          <w:bottom w:val="nil"/>
          <w:right w:val="nil"/>
          <w:between w:val="nil"/>
        </w:pBdr>
        <w:rPr>
          <w:rFonts w:asciiTheme="minorBidi" w:hAnsiTheme="minorBidi" w:cstheme="minorBidi"/>
        </w:rPr>
      </w:pPr>
    </w:p>
    <w:p w14:paraId="022FF804" w14:textId="054A709F" w:rsidR="00B0503C" w:rsidRDefault="00B0503C" w:rsidP="006E2DA1">
      <w:pPr>
        <w:pBdr>
          <w:top w:val="nil"/>
          <w:left w:val="nil"/>
          <w:bottom w:val="nil"/>
          <w:right w:val="nil"/>
          <w:between w:val="nil"/>
        </w:pBdr>
        <w:rPr>
          <w:rFonts w:asciiTheme="minorBidi" w:hAnsiTheme="minorBidi" w:cstheme="minorBidi"/>
        </w:rPr>
      </w:pPr>
    </w:p>
    <w:p w14:paraId="13CF3BF7" w14:textId="103C1FAE" w:rsidR="00B0503C" w:rsidRDefault="00B0503C" w:rsidP="006E2DA1">
      <w:pPr>
        <w:pBdr>
          <w:top w:val="nil"/>
          <w:left w:val="nil"/>
          <w:bottom w:val="nil"/>
          <w:right w:val="nil"/>
          <w:between w:val="nil"/>
        </w:pBdr>
        <w:rPr>
          <w:rFonts w:asciiTheme="minorBidi" w:hAnsiTheme="minorBidi" w:cstheme="minorBidi"/>
        </w:rPr>
      </w:pPr>
    </w:p>
    <w:p w14:paraId="6D982033" w14:textId="77777777" w:rsidR="00B0503C" w:rsidRDefault="00B0503C" w:rsidP="006E2DA1">
      <w:pPr>
        <w:pBdr>
          <w:top w:val="nil"/>
          <w:left w:val="nil"/>
          <w:bottom w:val="nil"/>
          <w:right w:val="nil"/>
          <w:between w:val="nil"/>
        </w:pBdr>
        <w:rPr>
          <w:rFonts w:asciiTheme="minorBidi" w:hAnsiTheme="minorBidi" w:cstheme="minorBidi"/>
        </w:rPr>
      </w:pPr>
    </w:p>
    <w:p w14:paraId="432D197F" w14:textId="3437EB4A" w:rsidR="00FB7F70" w:rsidRDefault="00FB7F70" w:rsidP="006E2DA1">
      <w:pPr>
        <w:pBdr>
          <w:top w:val="nil"/>
          <w:left w:val="nil"/>
          <w:bottom w:val="nil"/>
          <w:right w:val="nil"/>
          <w:between w:val="nil"/>
        </w:pBdr>
        <w:rPr>
          <w:rFonts w:asciiTheme="minorBidi" w:hAnsiTheme="minorBidi" w:cstheme="minorBidi"/>
        </w:rPr>
      </w:pPr>
    </w:p>
    <w:p w14:paraId="604A3AAA" w14:textId="1AB98239" w:rsidR="00FB7F70" w:rsidRDefault="00FB7F70" w:rsidP="006E2DA1">
      <w:pPr>
        <w:pBdr>
          <w:top w:val="nil"/>
          <w:left w:val="nil"/>
          <w:bottom w:val="nil"/>
          <w:right w:val="nil"/>
          <w:between w:val="nil"/>
        </w:pBdr>
        <w:rPr>
          <w:rFonts w:asciiTheme="minorBidi" w:hAnsiTheme="minorBidi" w:cstheme="minorBidi"/>
        </w:rPr>
      </w:pPr>
    </w:p>
    <w:p w14:paraId="59C57EDA" w14:textId="08A0493D" w:rsidR="00FB7F70" w:rsidRDefault="00FB7F70" w:rsidP="006E2DA1">
      <w:pPr>
        <w:pBdr>
          <w:top w:val="nil"/>
          <w:left w:val="nil"/>
          <w:bottom w:val="nil"/>
          <w:right w:val="nil"/>
          <w:between w:val="nil"/>
        </w:pBdr>
        <w:rPr>
          <w:rFonts w:asciiTheme="minorBidi" w:hAnsiTheme="minorBidi" w:cstheme="minorBidi"/>
        </w:rPr>
      </w:pPr>
    </w:p>
    <w:p w14:paraId="08266D0D" w14:textId="45322E90" w:rsidR="00FB7F70" w:rsidRDefault="00FB7F70" w:rsidP="006E2DA1">
      <w:pPr>
        <w:pBdr>
          <w:top w:val="nil"/>
          <w:left w:val="nil"/>
          <w:bottom w:val="nil"/>
          <w:right w:val="nil"/>
          <w:between w:val="nil"/>
        </w:pBdr>
        <w:rPr>
          <w:rFonts w:asciiTheme="minorBidi" w:hAnsiTheme="minorBidi" w:cstheme="minorBidi"/>
        </w:rPr>
      </w:pPr>
    </w:p>
    <w:p w14:paraId="313135E9" w14:textId="47EDFF30" w:rsidR="00FB7F70" w:rsidRDefault="00FB7F70" w:rsidP="006E2DA1">
      <w:pPr>
        <w:pBdr>
          <w:top w:val="nil"/>
          <w:left w:val="nil"/>
          <w:bottom w:val="nil"/>
          <w:right w:val="nil"/>
          <w:between w:val="nil"/>
        </w:pBdr>
        <w:rPr>
          <w:rFonts w:asciiTheme="minorBidi" w:hAnsiTheme="minorBidi" w:cstheme="minorBidi"/>
        </w:rPr>
      </w:pPr>
    </w:p>
    <w:p w14:paraId="1063C296" w14:textId="5E2CA86A" w:rsidR="00FB7F70" w:rsidRDefault="00FB7F70" w:rsidP="006E2DA1">
      <w:pPr>
        <w:pBdr>
          <w:top w:val="nil"/>
          <w:left w:val="nil"/>
          <w:bottom w:val="nil"/>
          <w:right w:val="nil"/>
          <w:between w:val="nil"/>
        </w:pBdr>
        <w:rPr>
          <w:rFonts w:asciiTheme="minorBidi" w:hAnsiTheme="minorBidi" w:cstheme="minorBidi"/>
        </w:rPr>
      </w:pPr>
    </w:p>
    <w:p w14:paraId="244EA7F6" w14:textId="4693D4EE" w:rsidR="00481DED" w:rsidRDefault="009C12E3" w:rsidP="00481DED">
      <w:pPr>
        <w:pBdr>
          <w:top w:val="nil"/>
          <w:left w:val="nil"/>
          <w:bottom w:val="nil"/>
          <w:right w:val="nil"/>
          <w:between w:val="nil"/>
        </w:pBdr>
        <w:rPr>
          <w:rFonts w:asciiTheme="minorBidi" w:eastAsiaTheme="minorHAnsi" w:hAnsiTheme="minorBidi" w:cstheme="minorBidi"/>
          <w:color w:val="1373A9"/>
          <w:sz w:val="36"/>
          <w:szCs w:val="36"/>
          <w:lang w:val="en-US"/>
        </w:rPr>
      </w:pPr>
      <w:r w:rsidRPr="00337EA8">
        <w:rPr>
          <w:rFonts w:asciiTheme="minorBidi" w:eastAsiaTheme="minorHAnsi" w:hAnsiTheme="minorBidi" w:cstheme="minorBidi"/>
          <w:color w:val="1373A9"/>
          <w:sz w:val="36"/>
          <w:szCs w:val="36"/>
          <w:lang w:val="en-US"/>
        </w:rPr>
        <w:lastRenderedPageBreak/>
        <w:t>Contents</w:t>
      </w:r>
    </w:p>
    <w:p w14:paraId="28BBB9E1" w14:textId="77777777" w:rsidR="00E7555C" w:rsidRPr="00993A93" w:rsidRDefault="00E7555C" w:rsidP="00E7555C">
      <w:pPr>
        <w:pStyle w:val="TOC1"/>
        <w:tabs>
          <w:tab w:val="left" w:pos="440"/>
          <w:tab w:val="right" w:pos="9350"/>
        </w:tabs>
        <w:rPr>
          <w:rFonts w:asciiTheme="minorBidi" w:hAnsiTheme="minorBidi" w:cstheme="minorBidi"/>
        </w:rPr>
      </w:pPr>
    </w:p>
    <w:sdt>
      <w:sdtPr>
        <w:rPr>
          <w:rFonts w:asciiTheme="minorBidi" w:hAnsiTheme="minorBidi" w:cstheme="minorBidi"/>
        </w:rPr>
        <w:id w:val="-1955404938"/>
        <w:docPartObj>
          <w:docPartGallery w:val="Table of Contents"/>
          <w:docPartUnique/>
        </w:docPartObj>
      </w:sdtPr>
      <w:sdtEndPr/>
      <w:sdtContent>
        <w:p w14:paraId="711F2446" w14:textId="0CD284DA" w:rsidR="00375D4C" w:rsidRDefault="00E7555C">
          <w:pPr>
            <w:pStyle w:val="TOC1"/>
            <w:tabs>
              <w:tab w:val="left" w:pos="440"/>
              <w:tab w:val="right" w:pos="9394"/>
            </w:tabs>
            <w:rPr>
              <w:rFonts w:asciiTheme="minorHAnsi" w:eastAsiaTheme="minorEastAsia" w:hAnsiTheme="minorHAnsi" w:cstheme="minorBidi"/>
              <w:noProof/>
              <w:lang w:val="en-US"/>
            </w:rPr>
          </w:pPr>
          <w:r w:rsidRPr="00993A93">
            <w:rPr>
              <w:rFonts w:asciiTheme="minorBidi" w:hAnsiTheme="minorBidi" w:cstheme="minorBidi"/>
            </w:rPr>
            <w:fldChar w:fldCharType="begin"/>
          </w:r>
          <w:r w:rsidRPr="00993A93">
            <w:rPr>
              <w:rFonts w:asciiTheme="minorBidi" w:hAnsiTheme="minorBidi" w:cstheme="minorBidi"/>
            </w:rPr>
            <w:instrText xml:space="preserve"> TOC \h \u \z </w:instrText>
          </w:r>
          <w:r w:rsidRPr="00993A93">
            <w:rPr>
              <w:rFonts w:asciiTheme="minorBidi" w:hAnsiTheme="minorBidi" w:cstheme="minorBidi"/>
            </w:rPr>
            <w:fldChar w:fldCharType="separate"/>
          </w:r>
          <w:hyperlink w:anchor="_Toc97794410" w:history="1">
            <w:r w:rsidR="00375D4C" w:rsidRPr="00712B8E">
              <w:rPr>
                <w:rStyle w:val="Hyperlink"/>
                <w:rFonts w:asciiTheme="minorBidi" w:eastAsiaTheme="minorHAnsi" w:hAnsiTheme="minorBidi"/>
                <w:noProof/>
                <w:lang w:val="en-US"/>
              </w:rPr>
              <w:t>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Overview</w:t>
            </w:r>
            <w:r w:rsidR="00375D4C">
              <w:rPr>
                <w:noProof/>
                <w:webHidden/>
              </w:rPr>
              <w:tab/>
            </w:r>
            <w:r w:rsidR="00375D4C">
              <w:rPr>
                <w:noProof/>
                <w:webHidden/>
              </w:rPr>
              <w:fldChar w:fldCharType="begin"/>
            </w:r>
            <w:r w:rsidR="00375D4C">
              <w:rPr>
                <w:noProof/>
                <w:webHidden/>
              </w:rPr>
              <w:instrText xml:space="preserve"> PAGEREF _Toc97794410 \h </w:instrText>
            </w:r>
            <w:r w:rsidR="00375D4C">
              <w:rPr>
                <w:noProof/>
                <w:webHidden/>
              </w:rPr>
            </w:r>
            <w:r w:rsidR="00375D4C">
              <w:rPr>
                <w:noProof/>
                <w:webHidden/>
              </w:rPr>
              <w:fldChar w:fldCharType="separate"/>
            </w:r>
            <w:r w:rsidR="00375D4C">
              <w:rPr>
                <w:noProof/>
                <w:webHidden/>
              </w:rPr>
              <w:t>8</w:t>
            </w:r>
            <w:r w:rsidR="00375D4C">
              <w:rPr>
                <w:noProof/>
                <w:webHidden/>
              </w:rPr>
              <w:fldChar w:fldCharType="end"/>
            </w:r>
          </w:hyperlink>
        </w:p>
        <w:p w14:paraId="52BF9108" w14:textId="5DB68DDB" w:rsidR="00375D4C" w:rsidRDefault="00AB7550">
          <w:pPr>
            <w:pStyle w:val="TOC1"/>
            <w:tabs>
              <w:tab w:val="left" w:pos="440"/>
              <w:tab w:val="right" w:pos="9394"/>
            </w:tabs>
            <w:rPr>
              <w:rFonts w:asciiTheme="minorHAnsi" w:eastAsiaTheme="minorEastAsia" w:hAnsiTheme="minorHAnsi" w:cstheme="minorBidi"/>
              <w:noProof/>
              <w:lang w:val="en-US"/>
            </w:rPr>
          </w:pPr>
          <w:hyperlink w:anchor="_Toc97794411" w:history="1">
            <w:r w:rsidR="00375D4C" w:rsidRPr="00712B8E">
              <w:rPr>
                <w:rStyle w:val="Hyperlink"/>
                <w:rFonts w:asciiTheme="minorBidi" w:eastAsiaTheme="minorHAnsi" w:hAnsiTheme="minorBidi"/>
                <w:noProof/>
                <w:lang w:val="en-US"/>
              </w:rPr>
              <w:t>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Assumptions</w:t>
            </w:r>
            <w:r w:rsidR="00375D4C">
              <w:rPr>
                <w:noProof/>
                <w:webHidden/>
              </w:rPr>
              <w:tab/>
            </w:r>
            <w:r w:rsidR="00375D4C">
              <w:rPr>
                <w:noProof/>
                <w:webHidden/>
              </w:rPr>
              <w:fldChar w:fldCharType="begin"/>
            </w:r>
            <w:r w:rsidR="00375D4C">
              <w:rPr>
                <w:noProof/>
                <w:webHidden/>
              </w:rPr>
              <w:instrText xml:space="preserve"> PAGEREF _Toc97794411 \h </w:instrText>
            </w:r>
            <w:r w:rsidR="00375D4C">
              <w:rPr>
                <w:noProof/>
                <w:webHidden/>
              </w:rPr>
            </w:r>
            <w:r w:rsidR="00375D4C">
              <w:rPr>
                <w:noProof/>
                <w:webHidden/>
              </w:rPr>
              <w:fldChar w:fldCharType="separate"/>
            </w:r>
            <w:r w:rsidR="00375D4C">
              <w:rPr>
                <w:noProof/>
                <w:webHidden/>
              </w:rPr>
              <w:t>8</w:t>
            </w:r>
            <w:r w:rsidR="00375D4C">
              <w:rPr>
                <w:noProof/>
                <w:webHidden/>
              </w:rPr>
              <w:fldChar w:fldCharType="end"/>
            </w:r>
          </w:hyperlink>
        </w:p>
        <w:p w14:paraId="1A2BC6A3" w14:textId="2FA4DC30" w:rsidR="00375D4C" w:rsidRDefault="00AB7550">
          <w:pPr>
            <w:pStyle w:val="TOC1"/>
            <w:tabs>
              <w:tab w:val="left" w:pos="440"/>
              <w:tab w:val="right" w:pos="9394"/>
            </w:tabs>
            <w:rPr>
              <w:rFonts w:asciiTheme="minorHAnsi" w:eastAsiaTheme="minorEastAsia" w:hAnsiTheme="minorHAnsi" w:cstheme="minorBidi"/>
              <w:noProof/>
              <w:lang w:val="en-US"/>
            </w:rPr>
          </w:pPr>
          <w:hyperlink w:anchor="_Toc97794412" w:history="1">
            <w:r w:rsidR="00375D4C" w:rsidRPr="00712B8E">
              <w:rPr>
                <w:rStyle w:val="Hyperlink"/>
                <w:rFonts w:asciiTheme="minorBidi" w:eastAsiaTheme="minorHAnsi" w:hAnsiTheme="minorBidi"/>
                <w:noProof/>
                <w:lang w:val="en-US"/>
              </w:rPr>
              <w:t>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Dependencies, constraints and risks</w:t>
            </w:r>
            <w:r w:rsidR="00375D4C">
              <w:rPr>
                <w:noProof/>
                <w:webHidden/>
              </w:rPr>
              <w:tab/>
            </w:r>
            <w:r w:rsidR="00375D4C">
              <w:rPr>
                <w:noProof/>
                <w:webHidden/>
              </w:rPr>
              <w:fldChar w:fldCharType="begin"/>
            </w:r>
            <w:r w:rsidR="00375D4C">
              <w:rPr>
                <w:noProof/>
                <w:webHidden/>
              </w:rPr>
              <w:instrText xml:space="preserve"> PAGEREF _Toc97794412 \h </w:instrText>
            </w:r>
            <w:r w:rsidR="00375D4C">
              <w:rPr>
                <w:noProof/>
                <w:webHidden/>
              </w:rPr>
            </w:r>
            <w:r w:rsidR="00375D4C">
              <w:rPr>
                <w:noProof/>
                <w:webHidden/>
              </w:rPr>
              <w:fldChar w:fldCharType="separate"/>
            </w:r>
            <w:r w:rsidR="00375D4C">
              <w:rPr>
                <w:noProof/>
                <w:webHidden/>
              </w:rPr>
              <w:t>9</w:t>
            </w:r>
            <w:r w:rsidR="00375D4C">
              <w:rPr>
                <w:noProof/>
                <w:webHidden/>
              </w:rPr>
              <w:fldChar w:fldCharType="end"/>
            </w:r>
          </w:hyperlink>
        </w:p>
        <w:p w14:paraId="1C700FD1" w14:textId="6AD17B9D"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13" w:history="1">
            <w:r w:rsidR="00375D4C" w:rsidRPr="00712B8E">
              <w:rPr>
                <w:rStyle w:val="Hyperlink"/>
                <w:rFonts w:asciiTheme="minorBidi" w:eastAsiaTheme="minorHAnsi" w:hAnsiTheme="minorBidi"/>
                <w:noProof/>
                <w:lang w:val="en-US"/>
              </w:rPr>
              <w:t>3.1.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Dependencies</w:t>
            </w:r>
            <w:r w:rsidR="00375D4C">
              <w:rPr>
                <w:noProof/>
                <w:webHidden/>
              </w:rPr>
              <w:tab/>
            </w:r>
            <w:r w:rsidR="00375D4C">
              <w:rPr>
                <w:noProof/>
                <w:webHidden/>
              </w:rPr>
              <w:fldChar w:fldCharType="begin"/>
            </w:r>
            <w:r w:rsidR="00375D4C">
              <w:rPr>
                <w:noProof/>
                <w:webHidden/>
              </w:rPr>
              <w:instrText xml:space="preserve"> PAGEREF _Toc97794413 \h </w:instrText>
            </w:r>
            <w:r w:rsidR="00375D4C">
              <w:rPr>
                <w:noProof/>
                <w:webHidden/>
              </w:rPr>
            </w:r>
            <w:r w:rsidR="00375D4C">
              <w:rPr>
                <w:noProof/>
                <w:webHidden/>
              </w:rPr>
              <w:fldChar w:fldCharType="separate"/>
            </w:r>
            <w:r w:rsidR="00375D4C">
              <w:rPr>
                <w:noProof/>
                <w:webHidden/>
              </w:rPr>
              <w:t>9</w:t>
            </w:r>
            <w:r w:rsidR="00375D4C">
              <w:rPr>
                <w:noProof/>
                <w:webHidden/>
              </w:rPr>
              <w:fldChar w:fldCharType="end"/>
            </w:r>
          </w:hyperlink>
        </w:p>
        <w:p w14:paraId="121B8C09" w14:textId="5FDE01DE"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14" w:history="1">
            <w:r w:rsidR="00375D4C" w:rsidRPr="00712B8E">
              <w:rPr>
                <w:rStyle w:val="Hyperlink"/>
                <w:rFonts w:asciiTheme="minorBidi" w:eastAsiaTheme="minorHAnsi" w:hAnsiTheme="minorBidi"/>
                <w:noProof/>
                <w:lang w:val="en-US"/>
              </w:rPr>
              <w:t>3.2.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Constraints</w:t>
            </w:r>
            <w:r w:rsidR="00375D4C">
              <w:rPr>
                <w:noProof/>
                <w:webHidden/>
              </w:rPr>
              <w:tab/>
            </w:r>
            <w:r w:rsidR="00375D4C">
              <w:rPr>
                <w:noProof/>
                <w:webHidden/>
              </w:rPr>
              <w:fldChar w:fldCharType="begin"/>
            </w:r>
            <w:r w:rsidR="00375D4C">
              <w:rPr>
                <w:noProof/>
                <w:webHidden/>
              </w:rPr>
              <w:instrText xml:space="preserve"> PAGEREF _Toc97794414 \h </w:instrText>
            </w:r>
            <w:r w:rsidR="00375D4C">
              <w:rPr>
                <w:noProof/>
                <w:webHidden/>
              </w:rPr>
            </w:r>
            <w:r w:rsidR="00375D4C">
              <w:rPr>
                <w:noProof/>
                <w:webHidden/>
              </w:rPr>
              <w:fldChar w:fldCharType="separate"/>
            </w:r>
            <w:r w:rsidR="00375D4C">
              <w:rPr>
                <w:noProof/>
                <w:webHidden/>
              </w:rPr>
              <w:t>9</w:t>
            </w:r>
            <w:r w:rsidR="00375D4C">
              <w:rPr>
                <w:noProof/>
                <w:webHidden/>
              </w:rPr>
              <w:fldChar w:fldCharType="end"/>
            </w:r>
          </w:hyperlink>
        </w:p>
        <w:p w14:paraId="45D7F735" w14:textId="37C3EE55"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15" w:history="1">
            <w:r w:rsidR="00375D4C" w:rsidRPr="00712B8E">
              <w:rPr>
                <w:rStyle w:val="Hyperlink"/>
                <w:rFonts w:asciiTheme="minorBidi" w:eastAsiaTheme="minorHAnsi" w:hAnsiTheme="minorBidi"/>
                <w:noProof/>
                <w:lang w:val="en-US"/>
              </w:rPr>
              <w:t>3.3.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Risks</w:t>
            </w:r>
            <w:r w:rsidR="00375D4C">
              <w:rPr>
                <w:noProof/>
                <w:webHidden/>
              </w:rPr>
              <w:tab/>
            </w:r>
            <w:r w:rsidR="00375D4C">
              <w:rPr>
                <w:noProof/>
                <w:webHidden/>
              </w:rPr>
              <w:fldChar w:fldCharType="begin"/>
            </w:r>
            <w:r w:rsidR="00375D4C">
              <w:rPr>
                <w:noProof/>
                <w:webHidden/>
              </w:rPr>
              <w:instrText xml:space="preserve"> PAGEREF _Toc97794415 \h </w:instrText>
            </w:r>
            <w:r w:rsidR="00375D4C">
              <w:rPr>
                <w:noProof/>
                <w:webHidden/>
              </w:rPr>
            </w:r>
            <w:r w:rsidR="00375D4C">
              <w:rPr>
                <w:noProof/>
                <w:webHidden/>
              </w:rPr>
              <w:fldChar w:fldCharType="separate"/>
            </w:r>
            <w:r w:rsidR="00375D4C">
              <w:rPr>
                <w:noProof/>
                <w:webHidden/>
              </w:rPr>
              <w:t>10</w:t>
            </w:r>
            <w:r w:rsidR="00375D4C">
              <w:rPr>
                <w:noProof/>
                <w:webHidden/>
              </w:rPr>
              <w:fldChar w:fldCharType="end"/>
            </w:r>
          </w:hyperlink>
        </w:p>
        <w:p w14:paraId="0933801A" w14:textId="1B69FDEC" w:rsidR="00375D4C" w:rsidRDefault="00AB7550">
          <w:pPr>
            <w:pStyle w:val="TOC1"/>
            <w:tabs>
              <w:tab w:val="left" w:pos="440"/>
              <w:tab w:val="right" w:pos="9394"/>
            </w:tabs>
            <w:rPr>
              <w:rFonts w:asciiTheme="minorHAnsi" w:eastAsiaTheme="minorEastAsia" w:hAnsiTheme="minorHAnsi" w:cstheme="minorBidi"/>
              <w:noProof/>
              <w:lang w:val="en-US"/>
            </w:rPr>
          </w:pPr>
          <w:hyperlink w:anchor="_Toc97794416" w:history="1">
            <w:r w:rsidR="00375D4C" w:rsidRPr="00712B8E">
              <w:rPr>
                <w:rStyle w:val="Hyperlink"/>
                <w:rFonts w:asciiTheme="minorBidi" w:eastAsiaTheme="minorHAnsi" w:hAnsiTheme="minorBidi"/>
                <w:noProof/>
                <w:lang w:val="en-US"/>
              </w:rPr>
              <w:t>4.</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Scope</w:t>
            </w:r>
            <w:r w:rsidR="00375D4C">
              <w:rPr>
                <w:noProof/>
                <w:webHidden/>
              </w:rPr>
              <w:tab/>
            </w:r>
            <w:r w:rsidR="00375D4C">
              <w:rPr>
                <w:noProof/>
                <w:webHidden/>
              </w:rPr>
              <w:fldChar w:fldCharType="begin"/>
            </w:r>
            <w:r w:rsidR="00375D4C">
              <w:rPr>
                <w:noProof/>
                <w:webHidden/>
              </w:rPr>
              <w:instrText xml:space="preserve"> PAGEREF _Toc97794416 \h </w:instrText>
            </w:r>
            <w:r w:rsidR="00375D4C">
              <w:rPr>
                <w:noProof/>
                <w:webHidden/>
              </w:rPr>
            </w:r>
            <w:r w:rsidR="00375D4C">
              <w:rPr>
                <w:noProof/>
                <w:webHidden/>
              </w:rPr>
              <w:fldChar w:fldCharType="separate"/>
            </w:r>
            <w:r w:rsidR="00375D4C">
              <w:rPr>
                <w:noProof/>
                <w:webHidden/>
              </w:rPr>
              <w:t>10</w:t>
            </w:r>
            <w:r w:rsidR="00375D4C">
              <w:rPr>
                <w:noProof/>
                <w:webHidden/>
              </w:rPr>
              <w:fldChar w:fldCharType="end"/>
            </w:r>
          </w:hyperlink>
        </w:p>
        <w:p w14:paraId="17C622BD" w14:textId="33CCC503"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17" w:history="1">
            <w:r w:rsidR="00375D4C" w:rsidRPr="00712B8E">
              <w:rPr>
                <w:rStyle w:val="Hyperlink"/>
                <w:rFonts w:asciiTheme="minorBidi" w:eastAsiaTheme="minorHAnsi" w:hAnsiTheme="minorBidi"/>
                <w:noProof/>
                <w:lang w:val="en-US"/>
              </w:rPr>
              <w:t>4.1.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In-Scope functionalities</w:t>
            </w:r>
            <w:r w:rsidR="00375D4C">
              <w:rPr>
                <w:noProof/>
                <w:webHidden/>
              </w:rPr>
              <w:tab/>
            </w:r>
            <w:r w:rsidR="00375D4C">
              <w:rPr>
                <w:noProof/>
                <w:webHidden/>
              </w:rPr>
              <w:fldChar w:fldCharType="begin"/>
            </w:r>
            <w:r w:rsidR="00375D4C">
              <w:rPr>
                <w:noProof/>
                <w:webHidden/>
              </w:rPr>
              <w:instrText xml:space="preserve"> PAGEREF _Toc97794417 \h </w:instrText>
            </w:r>
            <w:r w:rsidR="00375D4C">
              <w:rPr>
                <w:noProof/>
                <w:webHidden/>
              </w:rPr>
            </w:r>
            <w:r w:rsidR="00375D4C">
              <w:rPr>
                <w:noProof/>
                <w:webHidden/>
              </w:rPr>
              <w:fldChar w:fldCharType="separate"/>
            </w:r>
            <w:r w:rsidR="00375D4C">
              <w:rPr>
                <w:noProof/>
                <w:webHidden/>
              </w:rPr>
              <w:t>10</w:t>
            </w:r>
            <w:r w:rsidR="00375D4C">
              <w:rPr>
                <w:noProof/>
                <w:webHidden/>
              </w:rPr>
              <w:fldChar w:fldCharType="end"/>
            </w:r>
          </w:hyperlink>
        </w:p>
        <w:p w14:paraId="272F7677" w14:textId="157AED96"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18" w:history="1">
            <w:r w:rsidR="00375D4C" w:rsidRPr="00712B8E">
              <w:rPr>
                <w:rStyle w:val="Hyperlink"/>
                <w:rFonts w:asciiTheme="minorBidi" w:eastAsiaTheme="minorHAnsi" w:hAnsiTheme="minorBidi"/>
                <w:noProof/>
                <w:lang w:val="en-US"/>
              </w:rPr>
              <w:t>4.2.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Out-Scope functionalities</w:t>
            </w:r>
            <w:r w:rsidR="00375D4C">
              <w:rPr>
                <w:noProof/>
                <w:webHidden/>
              </w:rPr>
              <w:tab/>
            </w:r>
            <w:r w:rsidR="00375D4C">
              <w:rPr>
                <w:noProof/>
                <w:webHidden/>
              </w:rPr>
              <w:fldChar w:fldCharType="begin"/>
            </w:r>
            <w:r w:rsidR="00375D4C">
              <w:rPr>
                <w:noProof/>
                <w:webHidden/>
              </w:rPr>
              <w:instrText xml:space="preserve"> PAGEREF _Toc97794418 \h </w:instrText>
            </w:r>
            <w:r w:rsidR="00375D4C">
              <w:rPr>
                <w:noProof/>
                <w:webHidden/>
              </w:rPr>
            </w:r>
            <w:r w:rsidR="00375D4C">
              <w:rPr>
                <w:noProof/>
                <w:webHidden/>
              </w:rPr>
              <w:fldChar w:fldCharType="separate"/>
            </w:r>
            <w:r w:rsidR="00375D4C">
              <w:rPr>
                <w:noProof/>
                <w:webHidden/>
              </w:rPr>
              <w:t>11</w:t>
            </w:r>
            <w:r w:rsidR="00375D4C">
              <w:rPr>
                <w:noProof/>
                <w:webHidden/>
              </w:rPr>
              <w:fldChar w:fldCharType="end"/>
            </w:r>
          </w:hyperlink>
        </w:p>
        <w:p w14:paraId="62E089D9" w14:textId="4EA943FD" w:rsidR="00375D4C" w:rsidRDefault="00AB7550">
          <w:pPr>
            <w:pStyle w:val="TOC1"/>
            <w:tabs>
              <w:tab w:val="left" w:pos="440"/>
              <w:tab w:val="right" w:pos="9394"/>
            </w:tabs>
            <w:rPr>
              <w:rFonts w:asciiTheme="minorHAnsi" w:eastAsiaTheme="minorEastAsia" w:hAnsiTheme="minorHAnsi" w:cstheme="minorBidi"/>
              <w:noProof/>
              <w:lang w:val="en-US"/>
            </w:rPr>
          </w:pPr>
          <w:hyperlink w:anchor="_Toc97794419" w:history="1">
            <w:r w:rsidR="00375D4C" w:rsidRPr="00712B8E">
              <w:rPr>
                <w:rStyle w:val="Hyperlink"/>
                <w:rFonts w:asciiTheme="minorBidi" w:eastAsiaTheme="minorHAnsi" w:hAnsiTheme="minorBidi"/>
                <w:noProof/>
                <w:lang w:val="en-US"/>
              </w:rPr>
              <w:t>5.</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Integration Service Functions</w:t>
            </w:r>
            <w:r w:rsidR="00375D4C">
              <w:rPr>
                <w:noProof/>
                <w:webHidden/>
              </w:rPr>
              <w:tab/>
            </w:r>
            <w:r w:rsidR="00375D4C">
              <w:rPr>
                <w:noProof/>
                <w:webHidden/>
              </w:rPr>
              <w:fldChar w:fldCharType="begin"/>
            </w:r>
            <w:r w:rsidR="00375D4C">
              <w:rPr>
                <w:noProof/>
                <w:webHidden/>
              </w:rPr>
              <w:instrText xml:space="preserve"> PAGEREF _Toc97794419 \h </w:instrText>
            </w:r>
            <w:r w:rsidR="00375D4C">
              <w:rPr>
                <w:noProof/>
                <w:webHidden/>
              </w:rPr>
            </w:r>
            <w:r w:rsidR="00375D4C">
              <w:rPr>
                <w:noProof/>
                <w:webHidden/>
              </w:rPr>
              <w:fldChar w:fldCharType="separate"/>
            </w:r>
            <w:r w:rsidR="00375D4C">
              <w:rPr>
                <w:noProof/>
                <w:webHidden/>
              </w:rPr>
              <w:t>11</w:t>
            </w:r>
            <w:r w:rsidR="00375D4C">
              <w:rPr>
                <w:noProof/>
                <w:webHidden/>
              </w:rPr>
              <w:fldChar w:fldCharType="end"/>
            </w:r>
          </w:hyperlink>
        </w:p>
        <w:p w14:paraId="5B1522C5" w14:textId="144BE016"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0" w:history="1">
            <w:r w:rsidR="00375D4C" w:rsidRPr="00712B8E">
              <w:rPr>
                <w:rStyle w:val="Hyperlink"/>
                <w:rFonts w:asciiTheme="minorBidi" w:eastAsiaTheme="minorHAnsi" w:hAnsiTheme="minorBidi"/>
                <w:noProof/>
                <w:lang w:val="en-US"/>
              </w:rPr>
              <w:t>5.1.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1: Premise Check</w:t>
            </w:r>
            <w:r w:rsidR="00375D4C">
              <w:rPr>
                <w:noProof/>
                <w:webHidden/>
              </w:rPr>
              <w:tab/>
            </w:r>
            <w:r w:rsidR="00375D4C">
              <w:rPr>
                <w:noProof/>
                <w:webHidden/>
              </w:rPr>
              <w:fldChar w:fldCharType="begin"/>
            </w:r>
            <w:r w:rsidR="00375D4C">
              <w:rPr>
                <w:noProof/>
                <w:webHidden/>
              </w:rPr>
              <w:instrText xml:space="preserve"> PAGEREF _Toc97794420 \h </w:instrText>
            </w:r>
            <w:r w:rsidR="00375D4C">
              <w:rPr>
                <w:noProof/>
                <w:webHidden/>
              </w:rPr>
            </w:r>
            <w:r w:rsidR="00375D4C">
              <w:rPr>
                <w:noProof/>
                <w:webHidden/>
              </w:rPr>
              <w:fldChar w:fldCharType="separate"/>
            </w:r>
            <w:r w:rsidR="00375D4C">
              <w:rPr>
                <w:noProof/>
                <w:webHidden/>
              </w:rPr>
              <w:t>11</w:t>
            </w:r>
            <w:r w:rsidR="00375D4C">
              <w:rPr>
                <w:noProof/>
                <w:webHidden/>
              </w:rPr>
              <w:fldChar w:fldCharType="end"/>
            </w:r>
          </w:hyperlink>
        </w:p>
        <w:p w14:paraId="54E3D0B5" w14:textId="5DBACC5F"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1" w:history="1">
            <w:r w:rsidR="00375D4C" w:rsidRPr="00712B8E">
              <w:rPr>
                <w:rStyle w:val="Hyperlink"/>
                <w:rFonts w:asciiTheme="minorBidi" w:eastAsiaTheme="minorHAnsi" w:hAnsiTheme="minorBidi"/>
                <w:noProof/>
                <w:lang w:val="en-US"/>
              </w:rPr>
              <w:t>5.2.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2: Tenant Stumble Check</w:t>
            </w:r>
            <w:r w:rsidR="00375D4C">
              <w:rPr>
                <w:noProof/>
                <w:webHidden/>
              </w:rPr>
              <w:tab/>
            </w:r>
            <w:r w:rsidR="00375D4C">
              <w:rPr>
                <w:noProof/>
                <w:webHidden/>
              </w:rPr>
              <w:fldChar w:fldCharType="begin"/>
            </w:r>
            <w:r w:rsidR="00375D4C">
              <w:rPr>
                <w:noProof/>
                <w:webHidden/>
              </w:rPr>
              <w:instrText xml:space="preserve"> PAGEREF _Toc97794421 \h </w:instrText>
            </w:r>
            <w:r w:rsidR="00375D4C">
              <w:rPr>
                <w:noProof/>
                <w:webHidden/>
              </w:rPr>
            </w:r>
            <w:r w:rsidR="00375D4C">
              <w:rPr>
                <w:noProof/>
                <w:webHidden/>
              </w:rPr>
              <w:fldChar w:fldCharType="separate"/>
            </w:r>
            <w:r w:rsidR="00375D4C">
              <w:rPr>
                <w:noProof/>
                <w:webHidden/>
              </w:rPr>
              <w:t>22</w:t>
            </w:r>
            <w:r w:rsidR="00375D4C">
              <w:rPr>
                <w:noProof/>
                <w:webHidden/>
              </w:rPr>
              <w:fldChar w:fldCharType="end"/>
            </w:r>
          </w:hyperlink>
        </w:p>
        <w:p w14:paraId="42CA943C" w14:textId="5BE487BF"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2" w:history="1">
            <w:r w:rsidR="00375D4C" w:rsidRPr="00712B8E">
              <w:rPr>
                <w:rStyle w:val="Hyperlink"/>
                <w:rFonts w:asciiTheme="minorBidi" w:eastAsiaTheme="minorHAnsi" w:hAnsiTheme="minorBidi"/>
                <w:noProof/>
                <w:lang w:val="en-US"/>
              </w:rPr>
              <w:t>5.3.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3: Meter Reading Plausibility Check</w:t>
            </w:r>
            <w:r w:rsidR="00375D4C">
              <w:rPr>
                <w:noProof/>
                <w:webHidden/>
              </w:rPr>
              <w:tab/>
            </w:r>
            <w:r w:rsidR="00375D4C">
              <w:rPr>
                <w:noProof/>
                <w:webHidden/>
              </w:rPr>
              <w:fldChar w:fldCharType="begin"/>
            </w:r>
            <w:r w:rsidR="00375D4C">
              <w:rPr>
                <w:noProof/>
                <w:webHidden/>
              </w:rPr>
              <w:instrText xml:space="preserve"> PAGEREF _Toc97794422 \h </w:instrText>
            </w:r>
            <w:r w:rsidR="00375D4C">
              <w:rPr>
                <w:noProof/>
                <w:webHidden/>
              </w:rPr>
            </w:r>
            <w:r w:rsidR="00375D4C">
              <w:rPr>
                <w:noProof/>
                <w:webHidden/>
              </w:rPr>
              <w:fldChar w:fldCharType="separate"/>
            </w:r>
            <w:r w:rsidR="00375D4C">
              <w:rPr>
                <w:noProof/>
                <w:webHidden/>
              </w:rPr>
              <w:t>25</w:t>
            </w:r>
            <w:r w:rsidR="00375D4C">
              <w:rPr>
                <w:noProof/>
                <w:webHidden/>
              </w:rPr>
              <w:fldChar w:fldCharType="end"/>
            </w:r>
          </w:hyperlink>
        </w:p>
        <w:p w14:paraId="70A58B86" w14:textId="75EFC4FD"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3" w:history="1">
            <w:r w:rsidR="00375D4C" w:rsidRPr="00712B8E">
              <w:rPr>
                <w:rStyle w:val="Hyperlink"/>
                <w:rFonts w:asciiTheme="minorBidi" w:eastAsiaTheme="minorHAnsi" w:hAnsiTheme="minorBidi"/>
                <w:noProof/>
                <w:lang w:val="en-US"/>
              </w:rPr>
              <w:t>5.4.</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4: Tenant Move In</w:t>
            </w:r>
            <w:r w:rsidR="00375D4C">
              <w:rPr>
                <w:noProof/>
                <w:webHidden/>
              </w:rPr>
              <w:tab/>
            </w:r>
            <w:r w:rsidR="00375D4C">
              <w:rPr>
                <w:noProof/>
                <w:webHidden/>
              </w:rPr>
              <w:fldChar w:fldCharType="begin"/>
            </w:r>
            <w:r w:rsidR="00375D4C">
              <w:rPr>
                <w:noProof/>
                <w:webHidden/>
              </w:rPr>
              <w:instrText xml:space="preserve"> PAGEREF _Toc97794423 \h </w:instrText>
            </w:r>
            <w:r w:rsidR="00375D4C">
              <w:rPr>
                <w:noProof/>
                <w:webHidden/>
              </w:rPr>
            </w:r>
            <w:r w:rsidR="00375D4C">
              <w:rPr>
                <w:noProof/>
                <w:webHidden/>
              </w:rPr>
              <w:fldChar w:fldCharType="separate"/>
            </w:r>
            <w:r w:rsidR="00375D4C">
              <w:rPr>
                <w:noProof/>
                <w:webHidden/>
              </w:rPr>
              <w:t>28</w:t>
            </w:r>
            <w:r w:rsidR="00375D4C">
              <w:rPr>
                <w:noProof/>
                <w:webHidden/>
              </w:rPr>
              <w:fldChar w:fldCharType="end"/>
            </w:r>
          </w:hyperlink>
        </w:p>
        <w:p w14:paraId="19E689B2" w14:textId="362190D4"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4" w:history="1">
            <w:r w:rsidR="00375D4C" w:rsidRPr="00712B8E">
              <w:rPr>
                <w:rStyle w:val="Hyperlink"/>
                <w:rFonts w:asciiTheme="minorBidi" w:eastAsiaTheme="minorHAnsi" w:hAnsiTheme="minorBidi"/>
                <w:noProof/>
                <w:lang w:val="en-US"/>
              </w:rPr>
              <w:t>5.5.</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5: Tenant Move Out</w:t>
            </w:r>
            <w:r w:rsidR="00375D4C">
              <w:rPr>
                <w:noProof/>
                <w:webHidden/>
              </w:rPr>
              <w:tab/>
            </w:r>
            <w:r w:rsidR="00375D4C">
              <w:rPr>
                <w:noProof/>
                <w:webHidden/>
              </w:rPr>
              <w:fldChar w:fldCharType="begin"/>
            </w:r>
            <w:r w:rsidR="00375D4C">
              <w:rPr>
                <w:noProof/>
                <w:webHidden/>
              </w:rPr>
              <w:instrText xml:space="preserve"> PAGEREF _Toc97794424 \h </w:instrText>
            </w:r>
            <w:r w:rsidR="00375D4C">
              <w:rPr>
                <w:noProof/>
                <w:webHidden/>
              </w:rPr>
            </w:r>
            <w:r w:rsidR="00375D4C">
              <w:rPr>
                <w:noProof/>
                <w:webHidden/>
              </w:rPr>
              <w:fldChar w:fldCharType="separate"/>
            </w:r>
            <w:r w:rsidR="00375D4C">
              <w:rPr>
                <w:noProof/>
                <w:webHidden/>
              </w:rPr>
              <w:t>41</w:t>
            </w:r>
            <w:r w:rsidR="00375D4C">
              <w:rPr>
                <w:noProof/>
                <w:webHidden/>
              </w:rPr>
              <w:fldChar w:fldCharType="end"/>
            </w:r>
          </w:hyperlink>
        </w:p>
        <w:p w14:paraId="3C3D2870" w14:textId="5A6EB04E"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5" w:history="1">
            <w:r w:rsidR="00375D4C" w:rsidRPr="00712B8E">
              <w:rPr>
                <w:rStyle w:val="Hyperlink"/>
                <w:rFonts w:asciiTheme="minorBidi" w:eastAsiaTheme="minorHAnsi" w:hAnsiTheme="minorBidi"/>
                <w:noProof/>
                <w:lang w:val="en-US"/>
              </w:rPr>
              <w:t>5.6.</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Operation 6: Ejar Notification</w:t>
            </w:r>
            <w:r w:rsidR="00375D4C">
              <w:rPr>
                <w:noProof/>
                <w:webHidden/>
              </w:rPr>
              <w:tab/>
            </w:r>
            <w:r w:rsidR="00375D4C">
              <w:rPr>
                <w:noProof/>
                <w:webHidden/>
              </w:rPr>
              <w:fldChar w:fldCharType="begin"/>
            </w:r>
            <w:r w:rsidR="00375D4C">
              <w:rPr>
                <w:noProof/>
                <w:webHidden/>
              </w:rPr>
              <w:instrText xml:space="preserve"> PAGEREF _Toc97794425 \h </w:instrText>
            </w:r>
            <w:r w:rsidR="00375D4C">
              <w:rPr>
                <w:noProof/>
                <w:webHidden/>
              </w:rPr>
            </w:r>
            <w:r w:rsidR="00375D4C">
              <w:rPr>
                <w:noProof/>
                <w:webHidden/>
              </w:rPr>
              <w:fldChar w:fldCharType="separate"/>
            </w:r>
            <w:r w:rsidR="00375D4C">
              <w:rPr>
                <w:noProof/>
                <w:webHidden/>
              </w:rPr>
              <w:t>44</w:t>
            </w:r>
            <w:r w:rsidR="00375D4C">
              <w:rPr>
                <w:noProof/>
                <w:webHidden/>
              </w:rPr>
              <w:fldChar w:fldCharType="end"/>
            </w:r>
          </w:hyperlink>
        </w:p>
        <w:p w14:paraId="11452210" w14:textId="7D04000C" w:rsidR="00375D4C" w:rsidRDefault="00AB7550">
          <w:pPr>
            <w:pStyle w:val="TOC1"/>
            <w:tabs>
              <w:tab w:val="left" w:pos="440"/>
              <w:tab w:val="right" w:pos="9394"/>
            </w:tabs>
            <w:rPr>
              <w:rFonts w:asciiTheme="minorHAnsi" w:eastAsiaTheme="minorEastAsia" w:hAnsiTheme="minorHAnsi" w:cstheme="minorBidi"/>
              <w:noProof/>
              <w:lang w:val="en-US"/>
            </w:rPr>
          </w:pPr>
          <w:hyperlink w:anchor="_Toc97794426" w:history="1">
            <w:r w:rsidR="00375D4C" w:rsidRPr="00712B8E">
              <w:rPr>
                <w:rStyle w:val="Hyperlink"/>
                <w:rFonts w:asciiTheme="minorBidi" w:eastAsiaTheme="minorHAnsi" w:hAnsiTheme="minorBidi"/>
                <w:noProof/>
                <w:lang w:val="en-US"/>
              </w:rPr>
              <w:t>6.</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Impact on EJAR BRS</w:t>
            </w:r>
            <w:r w:rsidR="00375D4C">
              <w:rPr>
                <w:noProof/>
                <w:webHidden/>
              </w:rPr>
              <w:tab/>
            </w:r>
            <w:r w:rsidR="00375D4C">
              <w:rPr>
                <w:noProof/>
                <w:webHidden/>
              </w:rPr>
              <w:fldChar w:fldCharType="begin"/>
            </w:r>
            <w:r w:rsidR="00375D4C">
              <w:rPr>
                <w:noProof/>
                <w:webHidden/>
              </w:rPr>
              <w:instrText xml:space="preserve"> PAGEREF _Toc97794426 \h </w:instrText>
            </w:r>
            <w:r w:rsidR="00375D4C">
              <w:rPr>
                <w:noProof/>
                <w:webHidden/>
              </w:rPr>
            </w:r>
            <w:r w:rsidR="00375D4C">
              <w:rPr>
                <w:noProof/>
                <w:webHidden/>
              </w:rPr>
              <w:fldChar w:fldCharType="separate"/>
            </w:r>
            <w:r w:rsidR="00375D4C">
              <w:rPr>
                <w:noProof/>
                <w:webHidden/>
              </w:rPr>
              <w:t>51</w:t>
            </w:r>
            <w:r w:rsidR="00375D4C">
              <w:rPr>
                <w:noProof/>
                <w:webHidden/>
              </w:rPr>
              <w:fldChar w:fldCharType="end"/>
            </w:r>
          </w:hyperlink>
        </w:p>
        <w:p w14:paraId="24387D55" w14:textId="37D5737B"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7" w:history="1">
            <w:r w:rsidR="00375D4C" w:rsidRPr="00712B8E">
              <w:rPr>
                <w:rStyle w:val="Hyperlink"/>
                <w:rFonts w:asciiTheme="minorBidi" w:eastAsiaTheme="minorHAnsi" w:hAnsiTheme="minorBidi"/>
                <w:noProof/>
                <w:lang w:val="en-US"/>
              </w:rPr>
              <w:t>6.1.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User Stories</w:t>
            </w:r>
            <w:r w:rsidR="00375D4C">
              <w:rPr>
                <w:noProof/>
                <w:webHidden/>
              </w:rPr>
              <w:tab/>
            </w:r>
            <w:r w:rsidR="00375D4C">
              <w:rPr>
                <w:noProof/>
                <w:webHidden/>
              </w:rPr>
              <w:fldChar w:fldCharType="begin"/>
            </w:r>
            <w:r w:rsidR="00375D4C">
              <w:rPr>
                <w:noProof/>
                <w:webHidden/>
              </w:rPr>
              <w:instrText xml:space="preserve"> PAGEREF _Toc97794427 \h </w:instrText>
            </w:r>
            <w:r w:rsidR="00375D4C">
              <w:rPr>
                <w:noProof/>
                <w:webHidden/>
              </w:rPr>
            </w:r>
            <w:r w:rsidR="00375D4C">
              <w:rPr>
                <w:noProof/>
                <w:webHidden/>
              </w:rPr>
              <w:fldChar w:fldCharType="separate"/>
            </w:r>
            <w:r w:rsidR="00375D4C">
              <w:rPr>
                <w:noProof/>
                <w:webHidden/>
              </w:rPr>
              <w:t>51</w:t>
            </w:r>
            <w:r w:rsidR="00375D4C">
              <w:rPr>
                <w:noProof/>
                <w:webHidden/>
              </w:rPr>
              <w:fldChar w:fldCharType="end"/>
            </w:r>
          </w:hyperlink>
        </w:p>
        <w:p w14:paraId="262CDE3A" w14:textId="204456C4"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8" w:history="1">
            <w:r w:rsidR="00375D4C" w:rsidRPr="00712B8E">
              <w:rPr>
                <w:rStyle w:val="Hyperlink"/>
                <w:rFonts w:asciiTheme="minorBidi" w:eastAsiaTheme="minorHAnsi" w:hAnsiTheme="minorBidi"/>
                <w:noProof/>
                <w:lang w:val="en-US"/>
              </w:rPr>
              <w:t>6.2.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Business Rules</w:t>
            </w:r>
            <w:r w:rsidR="00375D4C">
              <w:rPr>
                <w:noProof/>
                <w:webHidden/>
              </w:rPr>
              <w:tab/>
            </w:r>
            <w:r w:rsidR="00375D4C">
              <w:rPr>
                <w:noProof/>
                <w:webHidden/>
              </w:rPr>
              <w:fldChar w:fldCharType="begin"/>
            </w:r>
            <w:r w:rsidR="00375D4C">
              <w:rPr>
                <w:noProof/>
                <w:webHidden/>
              </w:rPr>
              <w:instrText xml:space="preserve"> PAGEREF _Toc97794428 \h </w:instrText>
            </w:r>
            <w:r w:rsidR="00375D4C">
              <w:rPr>
                <w:noProof/>
                <w:webHidden/>
              </w:rPr>
            </w:r>
            <w:r w:rsidR="00375D4C">
              <w:rPr>
                <w:noProof/>
                <w:webHidden/>
              </w:rPr>
              <w:fldChar w:fldCharType="separate"/>
            </w:r>
            <w:r w:rsidR="00375D4C">
              <w:rPr>
                <w:noProof/>
                <w:webHidden/>
              </w:rPr>
              <w:t>56</w:t>
            </w:r>
            <w:r w:rsidR="00375D4C">
              <w:rPr>
                <w:noProof/>
                <w:webHidden/>
              </w:rPr>
              <w:fldChar w:fldCharType="end"/>
            </w:r>
          </w:hyperlink>
        </w:p>
        <w:p w14:paraId="22562154" w14:textId="24A785B0"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29" w:history="1">
            <w:r w:rsidR="00375D4C" w:rsidRPr="00712B8E">
              <w:rPr>
                <w:rStyle w:val="Hyperlink"/>
                <w:rFonts w:asciiTheme="minorBidi" w:eastAsiaTheme="minorHAnsi" w:hAnsiTheme="minorBidi"/>
                <w:noProof/>
                <w:lang w:val="en-US"/>
              </w:rPr>
              <w:t>6.3.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Use Case Diagram</w:t>
            </w:r>
            <w:r w:rsidR="00375D4C">
              <w:rPr>
                <w:noProof/>
                <w:webHidden/>
              </w:rPr>
              <w:tab/>
            </w:r>
            <w:r w:rsidR="00375D4C">
              <w:rPr>
                <w:noProof/>
                <w:webHidden/>
              </w:rPr>
              <w:fldChar w:fldCharType="begin"/>
            </w:r>
            <w:r w:rsidR="00375D4C">
              <w:rPr>
                <w:noProof/>
                <w:webHidden/>
              </w:rPr>
              <w:instrText xml:space="preserve"> PAGEREF _Toc97794429 \h </w:instrText>
            </w:r>
            <w:r w:rsidR="00375D4C">
              <w:rPr>
                <w:noProof/>
                <w:webHidden/>
              </w:rPr>
            </w:r>
            <w:r w:rsidR="00375D4C">
              <w:rPr>
                <w:noProof/>
                <w:webHidden/>
              </w:rPr>
              <w:fldChar w:fldCharType="separate"/>
            </w:r>
            <w:r w:rsidR="00375D4C">
              <w:rPr>
                <w:noProof/>
                <w:webHidden/>
              </w:rPr>
              <w:t>57</w:t>
            </w:r>
            <w:r w:rsidR="00375D4C">
              <w:rPr>
                <w:noProof/>
                <w:webHidden/>
              </w:rPr>
              <w:fldChar w:fldCharType="end"/>
            </w:r>
          </w:hyperlink>
        </w:p>
        <w:p w14:paraId="5D494737" w14:textId="0A61DF88"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30" w:history="1">
            <w:r w:rsidR="00375D4C" w:rsidRPr="00712B8E">
              <w:rPr>
                <w:rStyle w:val="Hyperlink"/>
                <w:rFonts w:asciiTheme="minorBidi" w:eastAsiaTheme="minorHAnsi" w:hAnsiTheme="minorBidi"/>
                <w:noProof/>
                <w:lang w:val="en-US"/>
              </w:rPr>
              <w:t>6.4.</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Business Process Workflow</w:t>
            </w:r>
            <w:r w:rsidR="00375D4C">
              <w:rPr>
                <w:noProof/>
                <w:webHidden/>
              </w:rPr>
              <w:tab/>
            </w:r>
            <w:r w:rsidR="00375D4C">
              <w:rPr>
                <w:noProof/>
                <w:webHidden/>
              </w:rPr>
              <w:fldChar w:fldCharType="begin"/>
            </w:r>
            <w:r w:rsidR="00375D4C">
              <w:rPr>
                <w:noProof/>
                <w:webHidden/>
              </w:rPr>
              <w:instrText xml:space="preserve"> PAGEREF _Toc97794430 \h </w:instrText>
            </w:r>
            <w:r w:rsidR="00375D4C">
              <w:rPr>
                <w:noProof/>
                <w:webHidden/>
              </w:rPr>
            </w:r>
            <w:r w:rsidR="00375D4C">
              <w:rPr>
                <w:noProof/>
                <w:webHidden/>
              </w:rPr>
              <w:fldChar w:fldCharType="separate"/>
            </w:r>
            <w:r w:rsidR="00375D4C">
              <w:rPr>
                <w:noProof/>
                <w:webHidden/>
              </w:rPr>
              <w:t>58</w:t>
            </w:r>
            <w:r w:rsidR="00375D4C">
              <w:rPr>
                <w:noProof/>
                <w:webHidden/>
              </w:rPr>
              <w:fldChar w:fldCharType="end"/>
            </w:r>
          </w:hyperlink>
        </w:p>
        <w:p w14:paraId="5F3DEF8E" w14:textId="1F145285"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1" w:history="1">
            <w:r w:rsidR="00375D4C" w:rsidRPr="00712B8E">
              <w:rPr>
                <w:rStyle w:val="Hyperlink"/>
                <w:rFonts w:asciiTheme="minorBidi" w:eastAsiaTheme="minorHAnsi" w:hAnsiTheme="minorBidi"/>
                <w:noProof/>
                <w:lang w:val="en-US"/>
              </w:rPr>
              <w:t>6.4.1.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Move-In process workflow</w:t>
            </w:r>
            <w:r w:rsidR="00375D4C">
              <w:rPr>
                <w:noProof/>
                <w:webHidden/>
              </w:rPr>
              <w:tab/>
            </w:r>
            <w:r w:rsidR="00375D4C">
              <w:rPr>
                <w:noProof/>
                <w:webHidden/>
              </w:rPr>
              <w:fldChar w:fldCharType="begin"/>
            </w:r>
            <w:r w:rsidR="00375D4C">
              <w:rPr>
                <w:noProof/>
                <w:webHidden/>
              </w:rPr>
              <w:instrText xml:space="preserve"> PAGEREF _Toc97794431 \h </w:instrText>
            </w:r>
            <w:r w:rsidR="00375D4C">
              <w:rPr>
                <w:noProof/>
                <w:webHidden/>
              </w:rPr>
            </w:r>
            <w:r w:rsidR="00375D4C">
              <w:rPr>
                <w:noProof/>
                <w:webHidden/>
              </w:rPr>
              <w:fldChar w:fldCharType="separate"/>
            </w:r>
            <w:r w:rsidR="00375D4C">
              <w:rPr>
                <w:noProof/>
                <w:webHidden/>
              </w:rPr>
              <w:t>58</w:t>
            </w:r>
            <w:r w:rsidR="00375D4C">
              <w:rPr>
                <w:noProof/>
                <w:webHidden/>
              </w:rPr>
              <w:fldChar w:fldCharType="end"/>
            </w:r>
          </w:hyperlink>
        </w:p>
        <w:p w14:paraId="661C0DF9" w14:textId="1D1D3147"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2" w:history="1">
            <w:r w:rsidR="00375D4C" w:rsidRPr="00712B8E">
              <w:rPr>
                <w:rStyle w:val="Hyperlink"/>
                <w:rFonts w:asciiTheme="minorBidi" w:eastAsiaTheme="minorHAnsi" w:hAnsiTheme="minorBidi"/>
                <w:noProof/>
                <w:lang w:val="en-US"/>
              </w:rPr>
              <w:t>6.4.2.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Move-Out process workflow</w:t>
            </w:r>
            <w:r w:rsidR="00375D4C">
              <w:rPr>
                <w:noProof/>
                <w:webHidden/>
              </w:rPr>
              <w:tab/>
            </w:r>
            <w:r w:rsidR="00375D4C">
              <w:rPr>
                <w:noProof/>
                <w:webHidden/>
              </w:rPr>
              <w:fldChar w:fldCharType="begin"/>
            </w:r>
            <w:r w:rsidR="00375D4C">
              <w:rPr>
                <w:noProof/>
                <w:webHidden/>
              </w:rPr>
              <w:instrText xml:space="preserve"> PAGEREF _Toc97794432 \h </w:instrText>
            </w:r>
            <w:r w:rsidR="00375D4C">
              <w:rPr>
                <w:noProof/>
                <w:webHidden/>
              </w:rPr>
            </w:r>
            <w:r w:rsidR="00375D4C">
              <w:rPr>
                <w:noProof/>
                <w:webHidden/>
              </w:rPr>
              <w:fldChar w:fldCharType="separate"/>
            </w:r>
            <w:r w:rsidR="00375D4C">
              <w:rPr>
                <w:noProof/>
                <w:webHidden/>
              </w:rPr>
              <w:t>59</w:t>
            </w:r>
            <w:r w:rsidR="00375D4C">
              <w:rPr>
                <w:noProof/>
                <w:webHidden/>
              </w:rPr>
              <w:fldChar w:fldCharType="end"/>
            </w:r>
          </w:hyperlink>
        </w:p>
        <w:p w14:paraId="5D50FF2B" w14:textId="388D7D2D"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3" w:history="1">
            <w:r w:rsidR="00375D4C" w:rsidRPr="00712B8E">
              <w:rPr>
                <w:rStyle w:val="Hyperlink"/>
                <w:rFonts w:asciiTheme="minorBidi" w:eastAsiaTheme="minorHAnsi" w:hAnsiTheme="minorBidi"/>
                <w:noProof/>
                <w:lang w:val="en-US"/>
              </w:rPr>
              <w:t>6.4.3.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View MI/MO requests process workflow</w:t>
            </w:r>
            <w:r w:rsidR="00375D4C">
              <w:rPr>
                <w:noProof/>
                <w:webHidden/>
              </w:rPr>
              <w:tab/>
            </w:r>
            <w:r w:rsidR="00375D4C">
              <w:rPr>
                <w:noProof/>
                <w:webHidden/>
              </w:rPr>
              <w:fldChar w:fldCharType="begin"/>
            </w:r>
            <w:r w:rsidR="00375D4C">
              <w:rPr>
                <w:noProof/>
                <w:webHidden/>
              </w:rPr>
              <w:instrText xml:space="preserve"> PAGEREF _Toc97794433 \h </w:instrText>
            </w:r>
            <w:r w:rsidR="00375D4C">
              <w:rPr>
                <w:noProof/>
                <w:webHidden/>
              </w:rPr>
            </w:r>
            <w:r w:rsidR="00375D4C">
              <w:rPr>
                <w:noProof/>
                <w:webHidden/>
              </w:rPr>
              <w:fldChar w:fldCharType="separate"/>
            </w:r>
            <w:r w:rsidR="00375D4C">
              <w:rPr>
                <w:noProof/>
                <w:webHidden/>
              </w:rPr>
              <w:t>60</w:t>
            </w:r>
            <w:r w:rsidR="00375D4C">
              <w:rPr>
                <w:noProof/>
                <w:webHidden/>
              </w:rPr>
              <w:fldChar w:fldCharType="end"/>
            </w:r>
          </w:hyperlink>
        </w:p>
        <w:p w14:paraId="0759FC2D" w14:textId="36ECD6F5"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4" w:history="1">
            <w:r w:rsidR="00375D4C" w:rsidRPr="00712B8E">
              <w:rPr>
                <w:rStyle w:val="Hyperlink"/>
                <w:rFonts w:asciiTheme="minorBidi" w:eastAsiaTheme="minorHAnsi" w:hAnsiTheme="minorBidi"/>
                <w:noProof/>
                <w:lang w:val="en-US"/>
              </w:rPr>
              <w:t>6.4.4.</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Design Guide</w:t>
            </w:r>
            <w:r w:rsidR="00375D4C">
              <w:rPr>
                <w:noProof/>
                <w:webHidden/>
              </w:rPr>
              <w:tab/>
            </w:r>
            <w:r w:rsidR="00375D4C">
              <w:rPr>
                <w:noProof/>
                <w:webHidden/>
              </w:rPr>
              <w:fldChar w:fldCharType="begin"/>
            </w:r>
            <w:r w:rsidR="00375D4C">
              <w:rPr>
                <w:noProof/>
                <w:webHidden/>
              </w:rPr>
              <w:instrText xml:space="preserve"> PAGEREF _Toc97794434 \h </w:instrText>
            </w:r>
            <w:r w:rsidR="00375D4C">
              <w:rPr>
                <w:noProof/>
                <w:webHidden/>
              </w:rPr>
            </w:r>
            <w:r w:rsidR="00375D4C">
              <w:rPr>
                <w:noProof/>
                <w:webHidden/>
              </w:rPr>
              <w:fldChar w:fldCharType="separate"/>
            </w:r>
            <w:r w:rsidR="00375D4C">
              <w:rPr>
                <w:noProof/>
                <w:webHidden/>
              </w:rPr>
              <w:t>61</w:t>
            </w:r>
            <w:r w:rsidR="00375D4C">
              <w:rPr>
                <w:noProof/>
                <w:webHidden/>
              </w:rPr>
              <w:fldChar w:fldCharType="end"/>
            </w:r>
          </w:hyperlink>
        </w:p>
        <w:p w14:paraId="222BFEE0" w14:textId="6A247926"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35" w:history="1">
            <w:r w:rsidR="00375D4C" w:rsidRPr="00712B8E">
              <w:rPr>
                <w:rStyle w:val="Hyperlink"/>
                <w:rFonts w:asciiTheme="minorBidi" w:eastAsiaTheme="minorHAnsi" w:hAnsiTheme="minorBidi"/>
                <w:noProof/>
                <w:lang w:val="en-US"/>
              </w:rPr>
              <w:t>6.5.</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Use Cases</w:t>
            </w:r>
            <w:r w:rsidR="00375D4C">
              <w:rPr>
                <w:noProof/>
                <w:webHidden/>
              </w:rPr>
              <w:tab/>
            </w:r>
            <w:r w:rsidR="00375D4C">
              <w:rPr>
                <w:noProof/>
                <w:webHidden/>
              </w:rPr>
              <w:fldChar w:fldCharType="begin"/>
            </w:r>
            <w:r w:rsidR="00375D4C">
              <w:rPr>
                <w:noProof/>
                <w:webHidden/>
              </w:rPr>
              <w:instrText xml:space="preserve"> PAGEREF _Toc97794435 \h </w:instrText>
            </w:r>
            <w:r w:rsidR="00375D4C">
              <w:rPr>
                <w:noProof/>
                <w:webHidden/>
              </w:rPr>
            </w:r>
            <w:r w:rsidR="00375D4C">
              <w:rPr>
                <w:noProof/>
                <w:webHidden/>
              </w:rPr>
              <w:fldChar w:fldCharType="separate"/>
            </w:r>
            <w:r w:rsidR="00375D4C">
              <w:rPr>
                <w:noProof/>
                <w:webHidden/>
              </w:rPr>
              <w:t>62</w:t>
            </w:r>
            <w:r w:rsidR="00375D4C">
              <w:rPr>
                <w:noProof/>
                <w:webHidden/>
              </w:rPr>
              <w:fldChar w:fldCharType="end"/>
            </w:r>
          </w:hyperlink>
        </w:p>
        <w:p w14:paraId="0CDD9784" w14:textId="1CD34476"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6" w:history="1">
            <w:r w:rsidR="00375D4C" w:rsidRPr="00712B8E">
              <w:rPr>
                <w:rStyle w:val="Hyperlink"/>
                <w:rFonts w:asciiTheme="minorBidi" w:eastAsiaTheme="minorHAnsi" w:hAnsiTheme="minorBidi"/>
                <w:noProof/>
                <w:lang w:val="en-US"/>
              </w:rPr>
              <w:t>6.5.1.</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Move-In Request</w:t>
            </w:r>
            <w:r w:rsidR="00375D4C">
              <w:rPr>
                <w:noProof/>
                <w:webHidden/>
              </w:rPr>
              <w:tab/>
            </w:r>
            <w:r w:rsidR="00375D4C">
              <w:rPr>
                <w:noProof/>
                <w:webHidden/>
              </w:rPr>
              <w:fldChar w:fldCharType="begin"/>
            </w:r>
            <w:r w:rsidR="00375D4C">
              <w:rPr>
                <w:noProof/>
                <w:webHidden/>
              </w:rPr>
              <w:instrText xml:space="preserve"> PAGEREF _Toc97794436 \h </w:instrText>
            </w:r>
            <w:r w:rsidR="00375D4C">
              <w:rPr>
                <w:noProof/>
                <w:webHidden/>
              </w:rPr>
            </w:r>
            <w:r w:rsidR="00375D4C">
              <w:rPr>
                <w:noProof/>
                <w:webHidden/>
              </w:rPr>
              <w:fldChar w:fldCharType="separate"/>
            </w:r>
            <w:r w:rsidR="00375D4C">
              <w:rPr>
                <w:noProof/>
                <w:webHidden/>
              </w:rPr>
              <w:t>62</w:t>
            </w:r>
            <w:r w:rsidR="00375D4C">
              <w:rPr>
                <w:noProof/>
                <w:webHidden/>
              </w:rPr>
              <w:fldChar w:fldCharType="end"/>
            </w:r>
          </w:hyperlink>
        </w:p>
        <w:p w14:paraId="2C0A6903" w14:textId="53D88C49"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37" w:history="1">
            <w:r w:rsidR="00375D4C" w:rsidRPr="00712B8E">
              <w:rPr>
                <w:rStyle w:val="Hyperlink"/>
                <w:rFonts w:asciiTheme="minorBidi" w:eastAsiaTheme="minorHAnsi" w:hAnsiTheme="minorBidi"/>
                <w:noProof/>
                <w:lang w:val="en-US"/>
              </w:rPr>
              <w:t>6.5.2.</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Move-Out Request</w:t>
            </w:r>
            <w:r w:rsidR="00375D4C">
              <w:rPr>
                <w:noProof/>
                <w:webHidden/>
              </w:rPr>
              <w:tab/>
            </w:r>
            <w:r w:rsidR="00375D4C">
              <w:rPr>
                <w:noProof/>
                <w:webHidden/>
              </w:rPr>
              <w:fldChar w:fldCharType="begin"/>
            </w:r>
            <w:r w:rsidR="00375D4C">
              <w:rPr>
                <w:noProof/>
                <w:webHidden/>
              </w:rPr>
              <w:instrText xml:space="preserve"> PAGEREF _Toc97794437 \h </w:instrText>
            </w:r>
            <w:r w:rsidR="00375D4C">
              <w:rPr>
                <w:noProof/>
                <w:webHidden/>
              </w:rPr>
            </w:r>
            <w:r w:rsidR="00375D4C">
              <w:rPr>
                <w:noProof/>
                <w:webHidden/>
              </w:rPr>
              <w:fldChar w:fldCharType="separate"/>
            </w:r>
            <w:r w:rsidR="00375D4C">
              <w:rPr>
                <w:noProof/>
                <w:webHidden/>
              </w:rPr>
              <w:t>66</w:t>
            </w:r>
            <w:r w:rsidR="00375D4C">
              <w:rPr>
                <w:noProof/>
                <w:webHidden/>
              </w:rPr>
              <w:fldChar w:fldCharType="end"/>
            </w:r>
          </w:hyperlink>
        </w:p>
        <w:p w14:paraId="266B6B90" w14:textId="63ABCAD0"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49" w:history="1">
            <w:r w:rsidR="00375D4C" w:rsidRPr="00712B8E">
              <w:rPr>
                <w:rStyle w:val="Hyperlink"/>
                <w:rFonts w:asciiTheme="minorBidi" w:eastAsiaTheme="minorHAnsi" w:hAnsiTheme="minorBidi"/>
                <w:noProof/>
                <w:lang w:val="en-US"/>
              </w:rPr>
              <w:t>6.5.3.</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View MI/Mo requests</w:t>
            </w:r>
            <w:r w:rsidR="00375D4C">
              <w:rPr>
                <w:noProof/>
                <w:webHidden/>
              </w:rPr>
              <w:tab/>
            </w:r>
            <w:r w:rsidR="00375D4C">
              <w:rPr>
                <w:noProof/>
                <w:webHidden/>
              </w:rPr>
              <w:fldChar w:fldCharType="begin"/>
            </w:r>
            <w:r w:rsidR="00375D4C">
              <w:rPr>
                <w:noProof/>
                <w:webHidden/>
              </w:rPr>
              <w:instrText xml:space="preserve"> PAGEREF _Toc97794449 \h </w:instrText>
            </w:r>
            <w:r w:rsidR="00375D4C">
              <w:rPr>
                <w:noProof/>
                <w:webHidden/>
              </w:rPr>
            </w:r>
            <w:r w:rsidR="00375D4C">
              <w:rPr>
                <w:noProof/>
                <w:webHidden/>
              </w:rPr>
              <w:fldChar w:fldCharType="separate"/>
            </w:r>
            <w:r w:rsidR="00375D4C">
              <w:rPr>
                <w:noProof/>
                <w:webHidden/>
              </w:rPr>
              <w:t>68</w:t>
            </w:r>
            <w:r w:rsidR="00375D4C">
              <w:rPr>
                <w:noProof/>
                <w:webHidden/>
              </w:rPr>
              <w:fldChar w:fldCharType="end"/>
            </w:r>
          </w:hyperlink>
        </w:p>
        <w:p w14:paraId="020A3421" w14:textId="073D234F" w:rsidR="00375D4C" w:rsidRDefault="00AB7550">
          <w:pPr>
            <w:pStyle w:val="TOC1"/>
            <w:tabs>
              <w:tab w:val="left" w:pos="880"/>
              <w:tab w:val="right" w:pos="9394"/>
            </w:tabs>
            <w:rPr>
              <w:rFonts w:asciiTheme="minorHAnsi" w:eastAsiaTheme="minorEastAsia" w:hAnsiTheme="minorHAnsi" w:cstheme="minorBidi"/>
              <w:noProof/>
              <w:lang w:val="en-US"/>
            </w:rPr>
          </w:pPr>
          <w:hyperlink w:anchor="_Toc97794459" w:history="1">
            <w:r w:rsidR="00375D4C" w:rsidRPr="00712B8E">
              <w:rPr>
                <w:rStyle w:val="Hyperlink"/>
                <w:rFonts w:asciiTheme="minorBidi" w:eastAsiaTheme="minorHAnsi" w:hAnsiTheme="minorBidi"/>
                <w:noProof/>
                <w:lang w:val="en-US"/>
              </w:rPr>
              <w:t>6.5.4.</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Notifying SEC with updates</w:t>
            </w:r>
            <w:r w:rsidR="00375D4C">
              <w:rPr>
                <w:noProof/>
                <w:webHidden/>
              </w:rPr>
              <w:tab/>
            </w:r>
            <w:r w:rsidR="00375D4C">
              <w:rPr>
                <w:noProof/>
                <w:webHidden/>
              </w:rPr>
              <w:fldChar w:fldCharType="begin"/>
            </w:r>
            <w:r w:rsidR="00375D4C">
              <w:rPr>
                <w:noProof/>
                <w:webHidden/>
              </w:rPr>
              <w:instrText xml:space="preserve"> PAGEREF _Toc97794459 \h </w:instrText>
            </w:r>
            <w:r w:rsidR="00375D4C">
              <w:rPr>
                <w:noProof/>
                <w:webHidden/>
              </w:rPr>
            </w:r>
            <w:r w:rsidR="00375D4C">
              <w:rPr>
                <w:noProof/>
                <w:webHidden/>
              </w:rPr>
              <w:fldChar w:fldCharType="separate"/>
            </w:r>
            <w:r w:rsidR="00375D4C">
              <w:rPr>
                <w:noProof/>
                <w:webHidden/>
              </w:rPr>
              <w:t>69</w:t>
            </w:r>
            <w:r w:rsidR="00375D4C">
              <w:rPr>
                <w:noProof/>
                <w:webHidden/>
              </w:rPr>
              <w:fldChar w:fldCharType="end"/>
            </w:r>
          </w:hyperlink>
        </w:p>
        <w:p w14:paraId="5C7E8E09" w14:textId="1EA2AF65" w:rsidR="00375D4C" w:rsidRDefault="00AB7550">
          <w:pPr>
            <w:pStyle w:val="TOC1"/>
            <w:tabs>
              <w:tab w:val="left" w:pos="660"/>
              <w:tab w:val="right" w:pos="9394"/>
            </w:tabs>
            <w:rPr>
              <w:rFonts w:asciiTheme="minorHAnsi" w:eastAsiaTheme="minorEastAsia" w:hAnsiTheme="minorHAnsi" w:cstheme="minorBidi"/>
              <w:noProof/>
              <w:lang w:val="en-US"/>
            </w:rPr>
          </w:pPr>
          <w:hyperlink w:anchor="_Toc97794460" w:history="1">
            <w:r w:rsidR="00375D4C" w:rsidRPr="00712B8E">
              <w:rPr>
                <w:rStyle w:val="Hyperlink"/>
                <w:rFonts w:asciiTheme="minorBidi" w:eastAsiaTheme="minorHAnsi" w:hAnsiTheme="minorBidi"/>
                <w:noProof/>
                <w:lang w:val="en-US"/>
              </w:rPr>
              <w:t>5.6</w:t>
            </w:r>
            <w:r w:rsidR="00375D4C">
              <w:rPr>
                <w:rFonts w:asciiTheme="minorHAnsi" w:eastAsiaTheme="minorEastAsia" w:hAnsiTheme="minorHAnsi" w:cstheme="minorBidi"/>
                <w:noProof/>
                <w:lang w:val="en-US"/>
              </w:rPr>
              <w:tab/>
            </w:r>
            <w:r w:rsidR="00375D4C" w:rsidRPr="00712B8E">
              <w:rPr>
                <w:rStyle w:val="Hyperlink"/>
                <w:rFonts w:asciiTheme="minorBidi" w:eastAsiaTheme="minorHAnsi" w:hAnsiTheme="minorBidi"/>
                <w:noProof/>
                <w:lang w:val="en-US"/>
              </w:rPr>
              <w:t>Messages</w:t>
            </w:r>
            <w:r w:rsidR="00375D4C">
              <w:rPr>
                <w:noProof/>
                <w:webHidden/>
              </w:rPr>
              <w:tab/>
            </w:r>
            <w:r w:rsidR="00375D4C">
              <w:rPr>
                <w:noProof/>
                <w:webHidden/>
              </w:rPr>
              <w:fldChar w:fldCharType="begin"/>
            </w:r>
            <w:r w:rsidR="00375D4C">
              <w:rPr>
                <w:noProof/>
                <w:webHidden/>
              </w:rPr>
              <w:instrText xml:space="preserve"> PAGEREF _Toc97794460 \h </w:instrText>
            </w:r>
            <w:r w:rsidR="00375D4C">
              <w:rPr>
                <w:noProof/>
                <w:webHidden/>
              </w:rPr>
            </w:r>
            <w:r w:rsidR="00375D4C">
              <w:rPr>
                <w:noProof/>
                <w:webHidden/>
              </w:rPr>
              <w:fldChar w:fldCharType="separate"/>
            </w:r>
            <w:r w:rsidR="00375D4C">
              <w:rPr>
                <w:noProof/>
                <w:webHidden/>
              </w:rPr>
              <w:t>70</w:t>
            </w:r>
            <w:r w:rsidR="00375D4C">
              <w:rPr>
                <w:noProof/>
                <w:webHidden/>
              </w:rPr>
              <w:fldChar w:fldCharType="end"/>
            </w:r>
          </w:hyperlink>
        </w:p>
        <w:p w14:paraId="1523666A" w14:textId="7E1BC403" w:rsidR="00481DED" w:rsidRDefault="00E7555C" w:rsidP="00E7555C">
          <w:pPr>
            <w:rPr>
              <w:rFonts w:asciiTheme="minorBidi" w:hAnsiTheme="minorBidi" w:cstheme="minorBidi"/>
            </w:rPr>
          </w:pPr>
          <w:r w:rsidRPr="00993A93">
            <w:rPr>
              <w:rFonts w:asciiTheme="minorBidi" w:hAnsiTheme="minorBidi" w:cstheme="minorBidi"/>
            </w:rPr>
            <w:lastRenderedPageBreak/>
            <w:fldChar w:fldCharType="end"/>
          </w:r>
        </w:p>
      </w:sdtContent>
    </w:sdt>
    <w:p w14:paraId="7552A6B8" w14:textId="1DD0079B" w:rsidR="00234506" w:rsidRDefault="00234506" w:rsidP="00E70218">
      <w:pPr>
        <w:pStyle w:val="Heading1"/>
        <w:numPr>
          <w:ilvl w:val="0"/>
          <w:numId w:val="5"/>
        </w:numPr>
        <w:rPr>
          <w:rFonts w:asciiTheme="minorBidi" w:eastAsiaTheme="minorHAnsi" w:hAnsiTheme="minorBidi" w:cstheme="minorBidi"/>
          <w:color w:val="1373A9"/>
          <w:sz w:val="36"/>
          <w:szCs w:val="36"/>
          <w:lang w:val="en-US"/>
        </w:rPr>
      </w:pPr>
      <w:bookmarkStart w:id="2" w:name="_Toc97794410"/>
      <w:r>
        <w:rPr>
          <w:rFonts w:asciiTheme="minorBidi" w:eastAsiaTheme="minorHAnsi" w:hAnsiTheme="minorBidi" w:cstheme="minorBidi"/>
          <w:color w:val="1373A9"/>
          <w:sz w:val="36"/>
          <w:szCs w:val="36"/>
          <w:lang w:val="en-US"/>
        </w:rPr>
        <w:t>Overview</w:t>
      </w:r>
      <w:bookmarkEnd w:id="2"/>
    </w:p>
    <w:p w14:paraId="50C08838" w14:textId="77777777" w:rsidR="00F85CBD" w:rsidRDefault="00F85CBD" w:rsidP="00F85CBD">
      <w:pPr>
        <w:pStyle w:val="ListParagraph"/>
        <w:pBdr>
          <w:top w:val="nil"/>
          <w:left w:val="nil"/>
          <w:bottom w:val="nil"/>
          <w:right w:val="nil"/>
          <w:between w:val="nil"/>
        </w:pBdr>
        <w:ind w:left="360"/>
        <w:rPr>
          <w:rFonts w:asciiTheme="minorBidi" w:eastAsiaTheme="minorHAnsi" w:hAnsiTheme="minorBidi" w:cstheme="minorBidi"/>
          <w:color w:val="1373A9"/>
          <w:sz w:val="36"/>
          <w:szCs w:val="36"/>
          <w:lang w:val="en-US"/>
        </w:rPr>
      </w:pPr>
    </w:p>
    <w:p w14:paraId="7C6FB7B5" w14:textId="051C5FF4" w:rsidR="00234506" w:rsidRDefault="00234506" w:rsidP="00234506">
      <w:pPr>
        <w:jc w:val="both"/>
        <w:rPr>
          <w:rFonts w:asciiTheme="majorHAnsi" w:hAnsiTheme="majorHAnsi" w:cs="Mudir MT"/>
          <w:sz w:val="28"/>
          <w:szCs w:val="28"/>
        </w:rPr>
      </w:pPr>
      <w:r>
        <w:rPr>
          <w:rFonts w:asciiTheme="majorHAnsi" w:hAnsiTheme="majorHAnsi" w:cs="Mudir MT"/>
          <w:sz w:val="28"/>
          <w:szCs w:val="28"/>
        </w:rPr>
        <w:t xml:space="preserve">The document delineates the process of transferring electricity service liability during contract duration between owner/lessor and tenant. This implies two main operations </w:t>
      </w:r>
      <w:r w:rsidR="00C61258">
        <w:rPr>
          <w:rFonts w:asciiTheme="majorHAnsi" w:hAnsiTheme="majorHAnsi" w:cs="Mudir MT"/>
          <w:sz w:val="28"/>
          <w:szCs w:val="28"/>
        </w:rPr>
        <w:t>provided</w:t>
      </w:r>
      <w:r>
        <w:rPr>
          <w:rFonts w:asciiTheme="majorHAnsi" w:hAnsiTheme="majorHAnsi" w:cs="Mudir MT"/>
          <w:sz w:val="28"/>
          <w:szCs w:val="28"/>
        </w:rPr>
        <w:t xml:space="preserve"> by SEC which are:</w:t>
      </w:r>
    </w:p>
    <w:p w14:paraId="02931E3D" w14:textId="64DF7136" w:rsidR="00234506" w:rsidRPr="00234506" w:rsidRDefault="00234506" w:rsidP="00E70218">
      <w:pPr>
        <w:pStyle w:val="ListParagraph"/>
        <w:numPr>
          <w:ilvl w:val="0"/>
          <w:numId w:val="20"/>
        </w:numPr>
        <w:jc w:val="both"/>
        <w:rPr>
          <w:rFonts w:cs="Mudir MT"/>
          <w:sz w:val="24"/>
          <w:szCs w:val="24"/>
          <w:lang w:val="en-US"/>
        </w:rPr>
      </w:pPr>
      <w:r w:rsidRPr="00234506">
        <w:rPr>
          <w:rFonts w:asciiTheme="majorHAnsi" w:hAnsiTheme="majorHAnsi" w:cs="Mudir MT"/>
          <w:b/>
          <w:bCs/>
          <w:sz w:val="28"/>
          <w:szCs w:val="28"/>
        </w:rPr>
        <w:t>Move-In</w:t>
      </w:r>
      <w:r>
        <w:rPr>
          <w:rFonts w:asciiTheme="majorHAnsi" w:hAnsiTheme="majorHAnsi" w:cs="Mudir MT"/>
          <w:sz w:val="28"/>
          <w:szCs w:val="28"/>
        </w:rPr>
        <w:t>: Transferring liability in SEC’s SAP IS-U system from owner/lessor to tenant based on valid rental contract. This is triggered by a Move-In request within EJAR.</w:t>
      </w:r>
    </w:p>
    <w:p w14:paraId="000C4183" w14:textId="35784B3B" w:rsidR="00234506" w:rsidRPr="007303D8" w:rsidRDefault="00234506" w:rsidP="00E70218">
      <w:pPr>
        <w:pStyle w:val="ListParagraph"/>
        <w:numPr>
          <w:ilvl w:val="0"/>
          <w:numId w:val="20"/>
        </w:numPr>
        <w:jc w:val="both"/>
        <w:rPr>
          <w:rFonts w:cs="Mudir MT"/>
          <w:sz w:val="24"/>
          <w:szCs w:val="24"/>
          <w:lang w:val="en-US"/>
        </w:rPr>
      </w:pPr>
      <w:r w:rsidRPr="00234506">
        <w:rPr>
          <w:rFonts w:asciiTheme="majorHAnsi" w:hAnsiTheme="majorHAnsi" w:cs="Mudir MT"/>
          <w:b/>
          <w:bCs/>
          <w:sz w:val="28"/>
          <w:szCs w:val="28"/>
        </w:rPr>
        <w:t>Move-Out</w:t>
      </w:r>
      <w:r w:rsidRPr="00234506">
        <w:rPr>
          <w:rFonts w:asciiTheme="majorHAnsi" w:hAnsiTheme="majorHAnsi" w:cs="Mudir MT"/>
          <w:sz w:val="28"/>
          <w:szCs w:val="28"/>
        </w:rPr>
        <w:t xml:space="preserve">: </w:t>
      </w:r>
      <w:r>
        <w:rPr>
          <w:rFonts w:asciiTheme="majorHAnsi" w:hAnsiTheme="majorHAnsi" w:cs="Mudir MT"/>
          <w:sz w:val="28"/>
          <w:szCs w:val="28"/>
        </w:rPr>
        <w:t>Transferring back liability in SEC’s SAP IS-U system from tenant to owner/lessor based on expired or terminated rental contract (or even upon agreement between lessor and tenant). This is triggered by a Move-Out request within EJAR.</w:t>
      </w:r>
    </w:p>
    <w:p w14:paraId="4E8BF922" w14:textId="69CFE3BA" w:rsidR="00234506" w:rsidRPr="00234506" w:rsidRDefault="007303D8" w:rsidP="00370928">
      <w:pPr>
        <w:jc w:val="both"/>
        <w:rPr>
          <w:rFonts w:cs="Mudir MT"/>
          <w:sz w:val="24"/>
          <w:szCs w:val="24"/>
          <w:lang w:val="en-US"/>
        </w:rPr>
      </w:pPr>
      <w:r w:rsidRPr="007303D8">
        <w:rPr>
          <w:rFonts w:asciiTheme="majorHAnsi" w:hAnsiTheme="majorHAnsi" w:cs="Mudir MT"/>
          <w:sz w:val="28"/>
          <w:szCs w:val="28"/>
        </w:rPr>
        <w:t xml:space="preserve">Therefore, </w:t>
      </w:r>
      <w:r>
        <w:rPr>
          <w:rFonts w:asciiTheme="majorHAnsi" w:hAnsiTheme="majorHAnsi" w:cs="Mudir MT"/>
          <w:sz w:val="28"/>
          <w:szCs w:val="28"/>
        </w:rPr>
        <w:t>the specifications and business requirements of the integration service is depicted firstly, then the impact of the integration on EJAR is presented later in connection with the integration service functions.</w:t>
      </w:r>
    </w:p>
    <w:p w14:paraId="3376F2F0" w14:textId="77777777" w:rsidR="00234506" w:rsidRDefault="00234506" w:rsidP="00234506">
      <w:pPr>
        <w:pStyle w:val="ListParagraph"/>
        <w:pBdr>
          <w:top w:val="nil"/>
          <w:left w:val="nil"/>
          <w:bottom w:val="nil"/>
          <w:right w:val="nil"/>
          <w:between w:val="nil"/>
        </w:pBdr>
        <w:ind w:left="360"/>
        <w:rPr>
          <w:rFonts w:asciiTheme="minorBidi" w:eastAsiaTheme="minorHAnsi" w:hAnsiTheme="minorBidi" w:cstheme="minorBidi"/>
          <w:color w:val="1373A9"/>
          <w:sz w:val="36"/>
          <w:szCs w:val="36"/>
          <w:lang w:val="en-US"/>
        </w:rPr>
      </w:pPr>
    </w:p>
    <w:p w14:paraId="3E62E387" w14:textId="5EA322B2" w:rsidR="00524B25" w:rsidRDefault="00524B25" w:rsidP="00E70218">
      <w:pPr>
        <w:pStyle w:val="Heading1"/>
        <w:numPr>
          <w:ilvl w:val="0"/>
          <w:numId w:val="5"/>
        </w:numPr>
        <w:rPr>
          <w:rFonts w:asciiTheme="minorBidi" w:eastAsiaTheme="minorHAnsi" w:hAnsiTheme="minorBidi" w:cstheme="minorBidi"/>
          <w:color w:val="1373A9"/>
          <w:sz w:val="36"/>
          <w:szCs w:val="36"/>
          <w:lang w:val="en-US"/>
        </w:rPr>
      </w:pPr>
      <w:bookmarkStart w:id="3" w:name="_Toc97794411"/>
      <w:r w:rsidRPr="00523A46">
        <w:rPr>
          <w:rFonts w:asciiTheme="minorBidi" w:eastAsiaTheme="minorHAnsi" w:hAnsiTheme="minorBidi" w:cstheme="minorBidi"/>
          <w:color w:val="1373A9"/>
          <w:sz w:val="36"/>
          <w:szCs w:val="36"/>
          <w:lang w:val="en-US"/>
        </w:rPr>
        <w:t>Assumptions</w:t>
      </w:r>
      <w:bookmarkEnd w:id="3"/>
    </w:p>
    <w:p w14:paraId="6BBF6B32" w14:textId="77777777" w:rsidR="0023502B" w:rsidRPr="00523A46" w:rsidRDefault="0023502B" w:rsidP="0023502B">
      <w:pPr>
        <w:pStyle w:val="ListParagraph"/>
        <w:pBdr>
          <w:top w:val="nil"/>
          <w:left w:val="nil"/>
          <w:bottom w:val="nil"/>
          <w:right w:val="nil"/>
          <w:between w:val="nil"/>
        </w:pBdr>
        <w:ind w:left="360"/>
        <w:rPr>
          <w:rFonts w:asciiTheme="minorBidi" w:eastAsiaTheme="minorHAnsi" w:hAnsiTheme="minorBidi" w:cstheme="minorBidi"/>
          <w:color w:val="1373A9"/>
          <w:sz w:val="36"/>
          <w:szCs w:val="36"/>
          <w:lang w:val="en-US"/>
        </w:rPr>
      </w:pPr>
    </w:p>
    <w:p w14:paraId="044570C3" w14:textId="24C8CA3B" w:rsidR="00456289" w:rsidRPr="00433082" w:rsidRDefault="00416A4B" w:rsidP="00E70218">
      <w:pPr>
        <w:pStyle w:val="ListParagraph"/>
        <w:numPr>
          <w:ilvl w:val="0"/>
          <w:numId w:val="4"/>
        </w:numPr>
        <w:jc w:val="both"/>
        <w:rPr>
          <w:rFonts w:cs="Mudir MT"/>
          <w:sz w:val="24"/>
          <w:szCs w:val="24"/>
          <w:lang w:val="en-US"/>
        </w:rPr>
      </w:pPr>
      <w:r w:rsidRPr="00C6324E">
        <w:rPr>
          <w:rFonts w:asciiTheme="majorHAnsi" w:hAnsiTheme="majorHAnsi" w:cs="Mudir MT"/>
          <w:sz w:val="28"/>
          <w:szCs w:val="28"/>
        </w:rPr>
        <w:t>EJAR will validate the customer details before sending the information to SEC for those customers are registered in EJAR. Therefore, they will be created as Customer Centric nature in SAP IS-U system and will be with Source of authentication updated as “EJAR”.</w:t>
      </w:r>
    </w:p>
    <w:p w14:paraId="7B4DF800" w14:textId="5C6B8C38" w:rsidR="00CC5BFE" w:rsidRPr="00001491" w:rsidRDefault="00CC5BFE" w:rsidP="00E70218">
      <w:pPr>
        <w:pStyle w:val="ListParagraph"/>
        <w:numPr>
          <w:ilvl w:val="0"/>
          <w:numId w:val="4"/>
        </w:numPr>
        <w:jc w:val="both"/>
        <w:rPr>
          <w:rFonts w:asciiTheme="majorHAnsi" w:hAnsiTheme="majorHAnsi" w:cs="Mudir MT"/>
          <w:sz w:val="28"/>
          <w:szCs w:val="28"/>
        </w:rPr>
      </w:pPr>
      <w:r w:rsidRPr="00001491">
        <w:rPr>
          <w:rFonts w:asciiTheme="majorHAnsi" w:hAnsiTheme="majorHAnsi" w:cs="Mudir MT"/>
          <w:sz w:val="28"/>
          <w:szCs w:val="28"/>
        </w:rPr>
        <w:t xml:space="preserve">The </w:t>
      </w:r>
      <w:r w:rsidRPr="00996F20">
        <w:rPr>
          <w:rFonts w:asciiTheme="majorHAnsi" w:hAnsiTheme="majorHAnsi" w:cs="Mudir MT"/>
          <w:b/>
          <w:bCs/>
          <w:sz w:val="28"/>
          <w:szCs w:val="28"/>
        </w:rPr>
        <w:t>Premise ID</w:t>
      </w:r>
      <w:r w:rsidRPr="00001491">
        <w:rPr>
          <w:rFonts w:asciiTheme="majorHAnsi" w:hAnsiTheme="majorHAnsi" w:cs="Mudir MT"/>
          <w:sz w:val="28"/>
          <w:szCs w:val="28"/>
        </w:rPr>
        <w:t xml:space="preserve"> </w:t>
      </w:r>
      <w:r w:rsidR="00C314FE">
        <w:rPr>
          <w:rFonts w:asciiTheme="majorHAnsi" w:hAnsiTheme="majorHAnsi" w:cs="Mudir MT"/>
          <w:sz w:val="28"/>
          <w:szCs w:val="28"/>
        </w:rPr>
        <w:t xml:space="preserve">will be </w:t>
      </w:r>
      <w:r w:rsidRPr="00001491">
        <w:rPr>
          <w:rFonts w:asciiTheme="majorHAnsi" w:hAnsiTheme="majorHAnsi" w:cs="Mudir MT"/>
          <w:sz w:val="28"/>
          <w:szCs w:val="28"/>
        </w:rPr>
        <w:t xml:space="preserve">saved with </w:t>
      </w:r>
      <w:r w:rsidR="00996F20">
        <w:rPr>
          <w:rFonts w:asciiTheme="majorHAnsi" w:hAnsiTheme="majorHAnsi" w:cs="Mudir MT"/>
          <w:b/>
          <w:bCs/>
          <w:sz w:val="28"/>
          <w:szCs w:val="28"/>
        </w:rPr>
        <w:t>U</w:t>
      </w:r>
      <w:r w:rsidRPr="00996F20">
        <w:rPr>
          <w:rFonts w:asciiTheme="majorHAnsi" w:hAnsiTheme="majorHAnsi" w:cs="Mudir MT"/>
          <w:b/>
          <w:bCs/>
          <w:sz w:val="28"/>
          <w:szCs w:val="28"/>
        </w:rPr>
        <w:t>nit information</w:t>
      </w:r>
      <w:r w:rsidRPr="00001491">
        <w:rPr>
          <w:rFonts w:asciiTheme="majorHAnsi" w:hAnsiTheme="majorHAnsi" w:cs="Mudir MT"/>
          <w:sz w:val="28"/>
          <w:szCs w:val="28"/>
        </w:rPr>
        <w:t xml:space="preserve"> </w:t>
      </w:r>
      <w:r w:rsidR="00996F20">
        <w:rPr>
          <w:rFonts w:asciiTheme="majorHAnsi" w:hAnsiTheme="majorHAnsi" w:cs="Mudir MT"/>
          <w:sz w:val="28"/>
          <w:szCs w:val="28"/>
        </w:rPr>
        <w:t>in</w:t>
      </w:r>
      <w:r w:rsidRPr="00001491">
        <w:rPr>
          <w:rFonts w:asciiTheme="majorHAnsi" w:hAnsiTheme="majorHAnsi" w:cs="Mudir MT"/>
          <w:sz w:val="28"/>
          <w:szCs w:val="28"/>
        </w:rPr>
        <w:t xml:space="preserve"> EJAR.</w:t>
      </w:r>
    </w:p>
    <w:p w14:paraId="0DFEDF8F" w14:textId="61331AAB" w:rsidR="00433082" w:rsidRPr="00511950" w:rsidRDefault="00433082" w:rsidP="00E70218">
      <w:pPr>
        <w:pStyle w:val="ListParagraph"/>
        <w:numPr>
          <w:ilvl w:val="0"/>
          <w:numId w:val="4"/>
        </w:numPr>
        <w:jc w:val="both"/>
        <w:rPr>
          <w:rFonts w:cs="Mudir MT"/>
          <w:sz w:val="24"/>
          <w:szCs w:val="24"/>
          <w:lang w:val="en-US"/>
        </w:rPr>
      </w:pPr>
      <w:r>
        <w:rPr>
          <w:rFonts w:asciiTheme="majorHAnsi" w:hAnsiTheme="majorHAnsi" w:cs="Mudir MT"/>
          <w:sz w:val="28"/>
          <w:szCs w:val="28"/>
        </w:rPr>
        <w:t xml:space="preserve">EJAR will validate Premise ID and Meter Number </w:t>
      </w:r>
      <w:r w:rsidR="00996F20">
        <w:rPr>
          <w:rFonts w:asciiTheme="majorHAnsi" w:hAnsiTheme="majorHAnsi" w:cs="Mudir MT"/>
          <w:sz w:val="28"/>
          <w:szCs w:val="28"/>
        </w:rPr>
        <w:t>using the Premise Check operation provided by SEC</w:t>
      </w:r>
      <w:r>
        <w:rPr>
          <w:rFonts w:asciiTheme="majorHAnsi" w:hAnsiTheme="majorHAnsi" w:cs="Mudir MT"/>
          <w:sz w:val="28"/>
          <w:szCs w:val="28"/>
        </w:rPr>
        <w:t>.</w:t>
      </w:r>
    </w:p>
    <w:p w14:paraId="548BF686" w14:textId="4E4881A7" w:rsidR="00026CFC" w:rsidRPr="005C3AC3" w:rsidRDefault="00026CFC" w:rsidP="00E70218">
      <w:pPr>
        <w:pStyle w:val="ListParagraph"/>
        <w:numPr>
          <w:ilvl w:val="0"/>
          <w:numId w:val="4"/>
        </w:numPr>
        <w:jc w:val="both"/>
        <w:rPr>
          <w:rFonts w:asciiTheme="majorHAnsi" w:hAnsiTheme="majorHAnsi" w:cs="Mudir MT"/>
          <w:sz w:val="28"/>
          <w:szCs w:val="28"/>
        </w:rPr>
      </w:pPr>
      <w:r w:rsidRPr="005C3AC3">
        <w:rPr>
          <w:rFonts w:asciiTheme="majorHAnsi" w:hAnsiTheme="majorHAnsi" w:cs="Mudir MT"/>
          <w:sz w:val="28"/>
          <w:szCs w:val="28"/>
        </w:rPr>
        <w:t xml:space="preserve">EJAR will confirm any </w:t>
      </w:r>
      <w:r w:rsidR="00511950" w:rsidRPr="005C3AC3">
        <w:rPr>
          <w:rFonts w:asciiTheme="majorHAnsi" w:hAnsiTheme="majorHAnsi" w:cs="Mudir MT"/>
          <w:sz w:val="28"/>
          <w:szCs w:val="28"/>
        </w:rPr>
        <w:t>Move</w:t>
      </w:r>
      <w:r w:rsidRPr="005C3AC3">
        <w:rPr>
          <w:rFonts w:asciiTheme="majorHAnsi" w:hAnsiTheme="majorHAnsi" w:cs="Mudir MT"/>
          <w:sz w:val="28"/>
          <w:szCs w:val="28"/>
        </w:rPr>
        <w:t>-</w:t>
      </w:r>
      <w:r w:rsidR="00511950" w:rsidRPr="005C3AC3">
        <w:rPr>
          <w:rFonts w:asciiTheme="majorHAnsi" w:hAnsiTheme="majorHAnsi" w:cs="Mudir MT"/>
          <w:sz w:val="28"/>
          <w:szCs w:val="28"/>
        </w:rPr>
        <w:t xml:space="preserve">In </w:t>
      </w:r>
      <w:r w:rsidRPr="005C3AC3">
        <w:rPr>
          <w:rFonts w:asciiTheme="majorHAnsi" w:hAnsiTheme="majorHAnsi" w:cs="Mudir MT"/>
          <w:sz w:val="28"/>
          <w:szCs w:val="28"/>
        </w:rPr>
        <w:t>or</w:t>
      </w:r>
      <w:r w:rsidR="00511950" w:rsidRPr="005C3AC3">
        <w:rPr>
          <w:rFonts w:asciiTheme="majorHAnsi" w:hAnsiTheme="majorHAnsi" w:cs="Mudir MT"/>
          <w:sz w:val="28"/>
          <w:szCs w:val="28"/>
        </w:rPr>
        <w:t xml:space="preserve"> Move</w:t>
      </w:r>
      <w:r w:rsidRPr="005C3AC3">
        <w:rPr>
          <w:rFonts w:asciiTheme="majorHAnsi" w:hAnsiTheme="majorHAnsi" w:cs="Mudir MT"/>
          <w:sz w:val="28"/>
          <w:szCs w:val="28"/>
        </w:rPr>
        <w:t>-O</w:t>
      </w:r>
      <w:r w:rsidR="00511950" w:rsidRPr="005C3AC3">
        <w:rPr>
          <w:rFonts w:asciiTheme="majorHAnsi" w:hAnsiTheme="majorHAnsi" w:cs="Mudir MT"/>
          <w:sz w:val="28"/>
          <w:szCs w:val="28"/>
        </w:rPr>
        <w:t>ut</w:t>
      </w:r>
      <w:r w:rsidRPr="005C3AC3">
        <w:rPr>
          <w:rFonts w:asciiTheme="majorHAnsi" w:hAnsiTheme="majorHAnsi" w:cs="Mudir MT"/>
          <w:sz w:val="28"/>
          <w:szCs w:val="28"/>
        </w:rPr>
        <w:t xml:space="preserve"> request</w:t>
      </w:r>
      <w:r w:rsidR="005C3AC3">
        <w:rPr>
          <w:rFonts w:asciiTheme="majorHAnsi" w:hAnsiTheme="majorHAnsi" w:cs="Mudir MT"/>
          <w:sz w:val="28"/>
          <w:szCs w:val="28"/>
        </w:rPr>
        <w:t xml:space="preserve"> and then notify SEC by the concerning update</w:t>
      </w:r>
      <w:r w:rsidRPr="005C3AC3">
        <w:rPr>
          <w:rFonts w:asciiTheme="majorHAnsi" w:hAnsiTheme="majorHAnsi" w:cs="Mudir MT"/>
          <w:sz w:val="28"/>
          <w:szCs w:val="28"/>
        </w:rPr>
        <w:t>.</w:t>
      </w:r>
    </w:p>
    <w:p w14:paraId="64334CD1" w14:textId="5A0F1481" w:rsidR="00511950" w:rsidRDefault="005C3AC3"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lastRenderedPageBreak/>
        <w:t>EJAR will check t</w:t>
      </w:r>
      <w:r w:rsidR="00511950" w:rsidRPr="005C3AC3">
        <w:rPr>
          <w:rFonts w:asciiTheme="majorHAnsi" w:hAnsiTheme="majorHAnsi" w:cs="Mudir MT"/>
          <w:sz w:val="28"/>
          <w:szCs w:val="28"/>
        </w:rPr>
        <w:t xml:space="preserve">he outstanding </w:t>
      </w:r>
      <w:r>
        <w:rPr>
          <w:rFonts w:asciiTheme="majorHAnsi" w:hAnsiTheme="majorHAnsi" w:cs="Mudir MT"/>
          <w:sz w:val="28"/>
          <w:szCs w:val="28"/>
        </w:rPr>
        <w:t>receivables for the customer in SEC</w:t>
      </w:r>
      <w:r w:rsidR="00511950" w:rsidRPr="005C3AC3">
        <w:rPr>
          <w:rFonts w:asciiTheme="majorHAnsi" w:hAnsiTheme="majorHAnsi" w:cs="Mudir MT"/>
          <w:sz w:val="28"/>
          <w:szCs w:val="28"/>
        </w:rPr>
        <w:t xml:space="preserve"> </w:t>
      </w:r>
      <w:r w:rsidR="00656290">
        <w:rPr>
          <w:rFonts w:asciiTheme="majorHAnsi" w:hAnsiTheme="majorHAnsi" w:cs="Mudir MT"/>
          <w:sz w:val="28"/>
          <w:szCs w:val="28"/>
        </w:rPr>
        <w:t>whenever a move-in is occurred for the</w:t>
      </w:r>
      <w:r>
        <w:rPr>
          <w:rFonts w:asciiTheme="majorHAnsi" w:hAnsiTheme="majorHAnsi" w:cs="Mudir MT"/>
          <w:sz w:val="28"/>
          <w:szCs w:val="28"/>
        </w:rPr>
        <w:t xml:space="preserve"> underlying contract </w:t>
      </w:r>
      <w:proofErr w:type="gramStart"/>
      <w:r>
        <w:rPr>
          <w:rFonts w:asciiTheme="majorHAnsi" w:hAnsiTheme="majorHAnsi" w:cs="Mudir MT"/>
          <w:sz w:val="28"/>
          <w:szCs w:val="28"/>
        </w:rPr>
        <w:t>in order to</w:t>
      </w:r>
      <w:proofErr w:type="gramEnd"/>
      <w:r>
        <w:rPr>
          <w:rFonts w:asciiTheme="majorHAnsi" w:hAnsiTheme="majorHAnsi" w:cs="Mudir MT"/>
          <w:sz w:val="28"/>
          <w:szCs w:val="28"/>
        </w:rPr>
        <w:t xml:space="preserve"> raise </w:t>
      </w:r>
      <w:r w:rsidR="00511950" w:rsidRPr="005C3AC3">
        <w:rPr>
          <w:rFonts w:asciiTheme="majorHAnsi" w:hAnsiTheme="majorHAnsi" w:cs="Mudir MT"/>
          <w:sz w:val="28"/>
          <w:szCs w:val="28"/>
        </w:rPr>
        <w:t>any request</w:t>
      </w:r>
      <w:r>
        <w:rPr>
          <w:rFonts w:asciiTheme="majorHAnsi" w:hAnsiTheme="majorHAnsi" w:cs="Mudir MT"/>
          <w:sz w:val="28"/>
          <w:szCs w:val="28"/>
        </w:rPr>
        <w:t>.</w:t>
      </w:r>
    </w:p>
    <w:p w14:paraId="7D747A10" w14:textId="25049D1F" w:rsidR="00744B47" w:rsidRPr="00216143" w:rsidRDefault="00744B47" w:rsidP="00E70218">
      <w:pPr>
        <w:pStyle w:val="ListParagraph"/>
        <w:numPr>
          <w:ilvl w:val="0"/>
          <w:numId w:val="4"/>
        </w:numPr>
        <w:jc w:val="both"/>
        <w:rPr>
          <w:rFonts w:asciiTheme="majorHAnsi" w:hAnsiTheme="majorHAnsi" w:cs="Mudir MT"/>
          <w:sz w:val="28"/>
          <w:szCs w:val="28"/>
        </w:rPr>
      </w:pPr>
      <w:r w:rsidRPr="00216143">
        <w:rPr>
          <w:rFonts w:asciiTheme="majorHAnsi" w:hAnsiTheme="majorHAnsi" w:cs="Mudir MT"/>
          <w:sz w:val="28"/>
          <w:szCs w:val="28"/>
        </w:rPr>
        <w:t>If Owner/Tenant is not SEC customer</w:t>
      </w:r>
      <w:r w:rsidR="00C473D2" w:rsidRPr="00216143">
        <w:rPr>
          <w:rFonts w:asciiTheme="majorHAnsi" w:hAnsiTheme="majorHAnsi" w:cs="Mudir MT"/>
          <w:sz w:val="28"/>
          <w:szCs w:val="28"/>
        </w:rPr>
        <w:t xml:space="preserve"> or not providing clues for that</w:t>
      </w:r>
      <w:r w:rsidRPr="00216143">
        <w:rPr>
          <w:rFonts w:asciiTheme="majorHAnsi" w:hAnsiTheme="majorHAnsi" w:cs="Mudir MT"/>
          <w:sz w:val="28"/>
          <w:szCs w:val="28"/>
        </w:rPr>
        <w:t xml:space="preserve">, then EAJR will capture </w:t>
      </w:r>
      <w:r w:rsidR="00C473D2" w:rsidRPr="00216143">
        <w:rPr>
          <w:rFonts w:asciiTheme="majorHAnsi" w:hAnsiTheme="majorHAnsi" w:cs="Mudir MT"/>
          <w:sz w:val="28"/>
          <w:szCs w:val="28"/>
        </w:rPr>
        <w:t>all the required data and information</w:t>
      </w:r>
      <w:r w:rsidRPr="00216143">
        <w:rPr>
          <w:rFonts w:asciiTheme="majorHAnsi" w:hAnsiTheme="majorHAnsi" w:cs="Mudir MT"/>
          <w:sz w:val="28"/>
          <w:szCs w:val="28"/>
        </w:rPr>
        <w:t xml:space="preserve"> and notify SEC with them as </w:t>
      </w:r>
      <w:r w:rsidR="00216143" w:rsidRPr="00216143">
        <w:rPr>
          <w:rFonts w:asciiTheme="majorHAnsi" w:hAnsiTheme="majorHAnsi" w:cs="Mudir MT"/>
          <w:color w:val="000000" w:themeColor="text1"/>
          <w:sz w:val="28"/>
          <w:szCs w:val="28"/>
        </w:rPr>
        <w:t>Move-In</w:t>
      </w:r>
      <w:r w:rsidRPr="00216143">
        <w:rPr>
          <w:rFonts w:asciiTheme="majorHAnsi" w:hAnsiTheme="majorHAnsi" w:cs="Mudir MT"/>
          <w:sz w:val="28"/>
          <w:szCs w:val="28"/>
        </w:rPr>
        <w:t>.</w:t>
      </w:r>
      <w:r w:rsidR="00B102DF" w:rsidRPr="00216143">
        <w:rPr>
          <w:rFonts w:asciiTheme="majorHAnsi" w:hAnsiTheme="majorHAnsi" w:cs="Mudir MT"/>
          <w:sz w:val="28"/>
          <w:szCs w:val="28"/>
        </w:rPr>
        <w:t xml:space="preserve"> SEC in turn</w:t>
      </w:r>
      <w:r w:rsidR="00C473D2" w:rsidRPr="00216143">
        <w:rPr>
          <w:rFonts w:asciiTheme="majorHAnsi" w:hAnsiTheme="majorHAnsi" w:cs="Mudir MT"/>
          <w:sz w:val="28"/>
          <w:szCs w:val="28"/>
        </w:rPr>
        <w:t xml:space="preserve"> check</w:t>
      </w:r>
      <w:r w:rsidR="00216143" w:rsidRPr="00216143">
        <w:rPr>
          <w:rFonts w:asciiTheme="majorHAnsi" w:hAnsiTheme="majorHAnsi" w:cs="Mudir MT"/>
          <w:sz w:val="28"/>
          <w:szCs w:val="28"/>
        </w:rPr>
        <w:t>s</w:t>
      </w:r>
      <w:r w:rsidR="00C473D2" w:rsidRPr="00216143">
        <w:rPr>
          <w:rFonts w:asciiTheme="majorHAnsi" w:hAnsiTheme="majorHAnsi" w:cs="Mudir MT"/>
          <w:sz w:val="28"/>
          <w:szCs w:val="28"/>
        </w:rPr>
        <w:t xml:space="preserve"> if he has a contract account or not, then</w:t>
      </w:r>
      <w:r w:rsidR="00B102DF" w:rsidRPr="00216143">
        <w:rPr>
          <w:rFonts w:asciiTheme="majorHAnsi" w:hAnsiTheme="majorHAnsi" w:cs="Mudir MT"/>
          <w:sz w:val="28"/>
          <w:szCs w:val="28"/>
        </w:rPr>
        <w:t xml:space="preserve"> creates </w:t>
      </w:r>
      <w:r w:rsidR="00C473D2" w:rsidRPr="00216143">
        <w:rPr>
          <w:rFonts w:asciiTheme="majorHAnsi" w:hAnsiTheme="majorHAnsi" w:cs="Mudir MT"/>
          <w:sz w:val="28"/>
          <w:szCs w:val="28"/>
        </w:rPr>
        <w:t>a contract a</w:t>
      </w:r>
      <w:r w:rsidR="00B102DF" w:rsidRPr="00216143">
        <w:rPr>
          <w:rFonts w:asciiTheme="majorHAnsi" w:hAnsiTheme="majorHAnsi" w:cs="Mudir MT"/>
          <w:sz w:val="28"/>
          <w:szCs w:val="28"/>
        </w:rPr>
        <w:t xml:space="preserve">ccount </w:t>
      </w:r>
      <w:r w:rsidR="00C473D2" w:rsidRPr="00216143">
        <w:rPr>
          <w:rFonts w:asciiTheme="majorHAnsi" w:hAnsiTheme="majorHAnsi" w:cs="Mudir MT"/>
          <w:sz w:val="28"/>
          <w:szCs w:val="28"/>
        </w:rPr>
        <w:t xml:space="preserve">for him </w:t>
      </w:r>
      <w:r w:rsidR="00B102DF" w:rsidRPr="00216143">
        <w:rPr>
          <w:rFonts w:asciiTheme="majorHAnsi" w:hAnsiTheme="majorHAnsi" w:cs="Mudir MT"/>
          <w:sz w:val="28"/>
          <w:szCs w:val="28"/>
        </w:rPr>
        <w:t>as per SEC procedures</w:t>
      </w:r>
      <w:r w:rsidR="00C473D2" w:rsidRPr="00216143">
        <w:rPr>
          <w:rFonts w:asciiTheme="majorHAnsi" w:hAnsiTheme="majorHAnsi" w:cs="Mudir MT"/>
          <w:sz w:val="28"/>
          <w:szCs w:val="28"/>
        </w:rPr>
        <w:t xml:space="preserve"> if he hasn’t one</w:t>
      </w:r>
      <w:r w:rsidR="00B102DF" w:rsidRPr="00216143">
        <w:rPr>
          <w:rFonts w:asciiTheme="majorHAnsi" w:hAnsiTheme="majorHAnsi" w:cs="Mudir MT"/>
          <w:sz w:val="28"/>
          <w:szCs w:val="28"/>
        </w:rPr>
        <w:t>.</w:t>
      </w:r>
    </w:p>
    <w:p w14:paraId="16C32599" w14:textId="1E669054" w:rsidR="00836BBE" w:rsidRPr="00F92479" w:rsidRDefault="00836BBE" w:rsidP="00E70218">
      <w:pPr>
        <w:pStyle w:val="ListParagraph"/>
        <w:numPr>
          <w:ilvl w:val="0"/>
          <w:numId w:val="4"/>
        </w:numPr>
        <w:jc w:val="both"/>
        <w:rPr>
          <w:rFonts w:asciiTheme="majorHAnsi" w:hAnsiTheme="majorHAnsi" w:cs="Mudir MT"/>
          <w:sz w:val="28"/>
          <w:szCs w:val="28"/>
        </w:rPr>
      </w:pPr>
      <w:r w:rsidRPr="00F92479">
        <w:rPr>
          <w:rFonts w:asciiTheme="majorHAnsi" w:hAnsiTheme="majorHAnsi" w:cs="Mudir MT"/>
          <w:sz w:val="28"/>
          <w:szCs w:val="28"/>
        </w:rPr>
        <w:t xml:space="preserve">For the existing contracts before integration, EJAR </w:t>
      </w:r>
      <w:r w:rsidR="004A759A" w:rsidRPr="00F92479">
        <w:rPr>
          <w:rFonts w:asciiTheme="majorHAnsi" w:hAnsiTheme="majorHAnsi" w:cs="Mudir MT"/>
          <w:sz w:val="28"/>
          <w:szCs w:val="28"/>
        </w:rPr>
        <w:t>will</w:t>
      </w:r>
      <w:r w:rsidRPr="00F92479">
        <w:rPr>
          <w:rFonts w:asciiTheme="majorHAnsi" w:hAnsiTheme="majorHAnsi" w:cs="Mudir MT"/>
          <w:sz w:val="28"/>
          <w:szCs w:val="28"/>
        </w:rPr>
        <w:t xml:space="preserve"> develop some mechanism to </w:t>
      </w:r>
      <w:r w:rsidR="00F92479">
        <w:rPr>
          <w:rFonts w:asciiTheme="majorHAnsi" w:hAnsiTheme="majorHAnsi" w:cs="Mudir MT"/>
          <w:sz w:val="28"/>
          <w:szCs w:val="28"/>
        </w:rPr>
        <w:t>notify</w:t>
      </w:r>
      <w:r w:rsidRPr="00F92479">
        <w:rPr>
          <w:rFonts w:asciiTheme="majorHAnsi" w:hAnsiTheme="majorHAnsi" w:cs="Mudir MT"/>
          <w:sz w:val="28"/>
          <w:szCs w:val="28"/>
        </w:rPr>
        <w:t xml:space="preserve"> SEC with </w:t>
      </w:r>
      <w:r w:rsidR="00F92479">
        <w:rPr>
          <w:rFonts w:asciiTheme="majorHAnsi" w:hAnsiTheme="majorHAnsi" w:cs="Mudir MT"/>
          <w:sz w:val="28"/>
          <w:szCs w:val="28"/>
        </w:rPr>
        <w:t>the Move-In related to them.</w:t>
      </w:r>
    </w:p>
    <w:p w14:paraId="68D9A3AB" w14:textId="55049724" w:rsidR="00397E81" w:rsidRDefault="00397E81" w:rsidP="00E70218">
      <w:pPr>
        <w:pStyle w:val="ListParagraph"/>
        <w:numPr>
          <w:ilvl w:val="0"/>
          <w:numId w:val="4"/>
        </w:numPr>
        <w:jc w:val="both"/>
        <w:rPr>
          <w:rFonts w:asciiTheme="majorHAnsi" w:hAnsiTheme="majorHAnsi" w:cs="Mudir MT"/>
          <w:sz w:val="28"/>
          <w:szCs w:val="28"/>
        </w:rPr>
      </w:pPr>
      <w:r w:rsidRPr="00397E81">
        <w:rPr>
          <w:rFonts w:asciiTheme="majorHAnsi" w:hAnsiTheme="majorHAnsi" w:cs="Mudir MT"/>
          <w:sz w:val="28"/>
          <w:szCs w:val="28"/>
        </w:rPr>
        <w:t xml:space="preserve">Non-profit </w:t>
      </w:r>
      <w:r>
        <w:rPr>
          <w:rFonts w:asciiTheme="majorHAnsi" w:hAnsiTheme="majorHAnsi" w:cs="Mudir MT"/>
          <w:sz w:val="28"/>
          <w:szCs w:val="28"/>
        </w:rPr>
        <w:t xml:space="preserve">and Licensed </w:t>
      </w:r>
      <w:r w:rsidRPr="00397E81">
        <w:rPr>
          <w:rFonts w:asciiTheme="majorHAnsi" w:hAnsiTheme="majorHAnsi" w:cs="Mudir MT"/>
          <w:sz w:val="28"/>
          <w:szCs w:val="28"/>
        </w:rPr>
        <w:t xml:space="preserve">organizations </w:t>
      </w:r>
      <w:r>
        <w:rPr>
          <w:rFonts w:asciiTheme="majorHAnsi" w:hAnsiTheme="majorHAnsi" w:cs="Mudir MT"/>
          <w:sz w:val="28"/>
          <w:szCs w:val="28"/>
        </w:rPr>
        <w:t xml:space="preserve">will not be validated by </w:t>
      </w:r>
      <w:proofErr w:type="gramStart"/>
      <w:r>
        <w:rPr>
          <w:rFonts w:asciiTheme="majorHAnsi" w:hAnsiTheme="majorHAnsi" w:cs="Mudir MT"/>
          <w:sz w:val="28"/>
          <w:szCs w:val="28"/>
        </w:rPr>
        <w:t>EJAR</w:t>
      </w:r>
      <w:proofErr w:type="gramEnd"/>
      <w:r>
        <w:rPr>
          <w:rFonts w:asciiTheme="majorHAnsi" w:hAnsiTheme="majorHAnsi" w:cs="Mudir MT"/>
          <w:sz w:val="28"/>
          <w:szCs w:val="28"/>
        </w:rPr>
        <w:t xml:space="preserve"> and this will be the responsibility of the </w:t>
      </w:r>
      <w:r w:rsidRPr="00397E81">
        <w:rPr>
          <w:rFonts w:asciiTheme="majorHAnsi" w:hAnsiTheme="majorHAnsi" w:cs="Mudir MT"/>
          <w:sz w:val="28"/>
          <w:szCs w:val="28"/>
        </w:rPr>
        <w:t xml:space="preserve">brokerage offices </w:t>
      </w:r>
      <w:r>
        <w:rPr>
          <w:rFonts w:asciiTheme="majorHAnsi" w:hAnsiTheme="majorHAnsi" w:cs="Mudir MT"/>
          <w:sz w:val="28"/>
          <w:szCs w:val="28"/>
        </w:rPr>
        <w:t>to validate them.</w:t>
      </w:r>
    </w:p>
    <w:p w14:paraId="2C2732DF" w14:textId="1D3D5E27" w:rsidR="00021434" w:rsidRPr="005C3AC3" w:rsidRDefault="00021434"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Not all S</w:t>
      </w:r>
      <w:r w:rsidRPr="00021434">
        <w:rPr>
          <w:rFonts w:asciiTheme="majorHAnsi" w:hAnsiTheme="majorHAnsi" w:cs="Mudir MT"/>
          <w:sz w:val="28"/>
          <w:szCs w:val="28"/>
        </w:rPr>
        <w:t>audi national address</w:t>
      </w:r>
      <w:r>
        <w:rPr>
          <w:rFonts w:asciiTheme="majorHAnsi" w:hAnsiTheme="majorHAnsi" w:cs="Mudir MT"/>
          <w:sz w:val="28"/>
          <w:szCs w:val="28"/>
        </w:rPr>
        <w:t xml:space="preserve">es are registered in SAP IS-U, </w:t>
      </w:r>
      <w:r w:rsidR="00E91B4C">
        <w:rPr>
          <w:rFonts w:asciiTheme="majorHAnsi" w:hAnsiTheme="majorHAnsi" w:cs="Mudir MT"/>
          <w:sz w:val="28"/>
          <w:szCs w:val="28"/>
        </w:rPr>
        <w:t>so</w:t>
      </w:r>
      <w:r w:rsidRPr="00021434">
        <w:rPr>
          <w:rFonts w:asciiTheme="majorHAnsi" w:hAnsiTheme="majorHAnsi" w:cs="Mudir MT"/>
          <w:sz w:val="28"/>
          <w:szCs w:val="28"/>
        </w:rPr>
        <w:t xml:space="preserve"> details will be </w:t>
      </w:r>
      <w:r>
        <w:rPr>
          <w:rFonts w:asciiTheme="majorHAnsi" w:hAnsiTheme="majorHAnsi" w:cs="Mudir MT"/>
          <w:sz w:val="28"/>
          <w:szCs w:val="28"/>
        </w:rPr>
        <w:t xml:space="preserve">available only </w:t>
      </w:r>
      <w:r w:rsidRPr="00021434">
        <w:rPr>
          <w:rFonts w:asciiTheme="majorHAnsi" w:hAnsiTheme="majorHAnsi" w:cs="Mudir MT"/>
          <w:sz w:val="28"/>
          <w:szCs w:val="28"/>
        </w:rPr>
        <w:t xml:space="preserve">for those records which </w:t>
      </w:r>
      <w:r>
        <w:rPr>
          <w:rFonts w:asciiTheme="majorHAnsi" w:hAnsiTheme="majorHAnsi" w:cs="Mudir MT"/>
          <w:sz w:val="28"/>
          <w:szCs w:val="28"/>
        </w:rPr>
        <w:t>have</w:t>
      </w:r>
      <w:r w:rsidRPr="00021434">
        <w:rPr>
          <w:rFonts w:asciiTheme="majorHAnsi" w:hAnsiTheme="majorHAnsi" w:cs="Mudir MT"/>
          <w:sz w:val="28"/>
          <w:szCs w:val="28"/>
        </w:rPr>
        <w:t xml:space="preserve"> Saudi national address</w:t>
      </w:r>
      <w:r>
        <w:rPr>
          <w:rFonts w:asciiTheme="majorHAnsi" w:hAnsiTheme="majorHAnsi" w:cs="Mudir MT"/>
          <w:sz w:val="28"/>
          <w:szCs w:val="28"/>
        </w:rPr>
        <w:t xml:space="preserve">. Otherwise, </w:t>
      </w:r>
      <w:r w:rsidRPr="00021434">
        <w:rPr>
          <w:rFonts w:asciiTheme="majorHAnsi" w:hAnsiTheme="majorHAnsi" w:cs="Mudir MT"/>
          <w:sz w:val="28"/>
          <w:szCs w:val="28"/>
        </w:rPr>
        <w:t xml:space="preserve">the Premise </w:t>
      </w:r>
      <w:r>
        <w:rPr>
          <w:rFonts w:asciiTheme="majorHAnsi" w:hAnsiTheme="majorHAnsi" w:cs="Mudir MT"/>
          <w:sz w:val="28"/>
          <w:szCs w:val="28"/>
        </w:rPr>
        <w:t xml:space="preserve">registered </w:t>
      </w:r>
      <w:r w:rsidRPr="00021434">
        <w:rPr>
          <w:rFonts w:asciiTheme="majorHAnsi" w:hAnsiTheme="majorHAnsi" w:cs="Mudir MT"/>
          <w:sz w:val="28"/>
          <w:szCs w:val="28"/>
        </w:rPr>
        <w:t xml:space="preserve">address </w:t>
      </w:r>
      <w:r>
        <w:rPr>
          <w:rFonts w:asciiTheme="majorHAnsi" w:hAnsiTheme="majorHAnsi" w:cs="Mudir MT"/>
          <w:sz w:val="28"/>
          <w:szCs w:val="28"/>
        </w:rPr>
        <w:t>will be returned instead</w:t>
      </w:r>
      <w:r w:rsidRPr="00021434">
        <w:rPr>
          <w:rFonts w:asciiTheme="majorHAnsi" w:hAnsiTheme="majorHAnsi" w:cs="Mudir MT"/>
          <w:sz w:val="28"/>
          <w:szCs w:val="28"/>
        </w:rPr>
        <w:t>.</w:t>
      </w:r>
    </w:p>
    <w:p w14:paraId="742333FC" w14:textId="411B442A" w:rsidR="00456289" w:rsidRPr="00C6324E" w:rsidRDefault="00456289" w:rsidP="00E70218">
      <w:pPr>
        <w:pStyle w:val="Heading1"/>
        <w:numPr>
          <w:ilvl w:val="0"/>
          <w:numId w:val="5"/>
        </w:numPr>
        <w:rPr>
          <w:rFonts w:asciiTheme="minorBidi" w:eastAsiaTheme="minorHAnsi" w:hAnsiTheme="minorBidi" w:cstheme="minorBidi"/>
          <w:color w:val="1373A9"/>
          <w:sz w:val="36"/>
          <w:szCs w:val="36"/>
          <w:lang w:val="en-US"/>
        </w:rPr>
      </w:pPr>
      <w:bookmarkStart w:id="4" w:name="_Toc97794412"/>
      <w:r w:rsidRPr="00C6324E">
        <w:rPr>
          <w:rFonts w:asciiTheme="minorBidi" w:eastAsiaTheme="minorHAnsi" w:hAnsiTheme="minorBidi" w:cstheme="minorBidi"/>
          <w:color w:val="1373A9"/>
          <w:sz w:val="36"/>
          <w:szCs w:val="36"/>
          <w:lang w:val="en-US"/>
        </w:rPr>
        <w:t>Dependencies</w:t>
      </w:r>
      <w:r w:rsidR="003B4A93">
        <w:rPr>
          <w:rFonts w:asciiTheme="minorBidi" w:eastAsiaTheme="minorHAnsi" w:hAnsiTheme="minorBidi" w:cstheme="minorBidi"/>
          <w:color w:val="1373A9"/>
          <w:sz w:val="36"/>
          <w:szCs w:val="36"/>
          <w:lang w:val="en-US"/>
        </w:rPr>
        <w:t xml:space="preserve">, </w:t>
      </w:r>
      <w:proofErr w:type="gramStart"/>
      <w:r w:rsidR="003B4A93">
        <w:rPr>
          <w:rFonts w:asciiTheme="minorBidi" w:eastAsiaTheme="minorHAnsi" w:hAnsiTheme="minorBidi" w:cstheme="minorBidi"/>
          <w:color w:val="1373A9"/>
          <w:sz w:val="36"/>
          <w:szCs w:val="36"/>
          <w:lang w:val="en-US"/>
        </w:rPr>
        <w:t>c</w:t>
      </w:r>
      <w:r w:rsidRPr="00C6324E">
        <w:rPr>
          <w:rFonts w:asciiTheme="minorBidi" w:eastAsiaTheme="minorHAnsi" w:hAnsiTheme="minorBidi" w:cstheme="minorBidi"/>
          <w:color w:val="1373A9"/>
          <w:sz w:val="36"/>
          <w:szCs w:val="36"/>
          <w:lang w:val="en-US"/>
        </w:rPr>
        <w:t>onstraints</w:t>
      </w:r>
      <w:proofErr w:type="gramEnd"/>
      <w:r w:rsidR="003B4A93">
        <w:rPr>
          <w:rFonts w:asciiTheme="minorBidi" w:eastAsiaTheme="minorHAnsi" w:hAnsiTheme="minorBidi" w:cstheme="minorBidi"/>
          <w:color w:val="1373A9"/>
          <w:sz w:val="36"/>
          <w:szCs w:val="36"/>
          <w:lang w:val="en-US"/>
        </w:rPr>
        <w:t xml:space="preserve"> and risks</w:t>
      </w:r>
      <w:bookmarkEnd w:id="4"/>
    </w:p>
    <w:p w14:paraId="35E81B44" w14:textId="2883B506" w:rsidR="00456289" w:rsidRPr="00C6324E" w:rsidRDefault="00456289" w:rsidP="00E70218">
      <w:pPr>
        <w:pStyle w:val="Heading1"/>
        <w:numPr>
          <w:ilvl w:val="1"/>
          <w:numId w:val="5"/>
        </w:numPr>
        <w:rPr>
          <w:rFonts w:asciiTheme="minorBidi" w:eastAsiaTheme="minorHAnsi" w:hAnsiTheme="minorBidi" w:cstheme="minorBidi"/>
          <w:color w:val="1373A9"/>
          <w:sz w:val="32"/>
          <w:szCs w:val="32"/>
          <w:lang w:val="en-US"/>
        </w:rPr>
      </w:pPr>
      <w:bookmarkStart w:id="5" w:name="_Toc97794413"/>
      <w:r w:rsidRPr="00C6324E">
        <w:rPr>
          <w:rFonts w:asciiTheme="minorBidi" w:eastAsiaTheme="minorHAnsi" w:hAnsiTheme="minorBidi" w:cstheme="minorBidi"/>
          <w:color w:val="1373A9"/>
          <w:sz w:val="32"/>
          <w:szCs w:val="32"/>
          <w:lang w:val="en-US"/>
        </w:rPr>
        <w:t>Dependencies</w:t>
      </w:r>
      <w:bookmarkEnd w:id="5"/>
    </w:p>
    <w:p w14:paraId="5FC46E6F" w14:textId="6F618E33" w:rsidR="00CB44D1" w:rsidRDefault="00CB44D1" w:rsidP="00E70218">
      <w:pPr>
        <w:pStyle w:val="ListParagraph"/>
        <w:numPr>
          <w:ilvl w:val="0"/>
          <w:numId w:val="4"/>
        </w:numPr>
        <w:jc w:val="both"/>
        <w:rPr>
          <w:rFonts w:asciiTheme="majorHAnsi" w:hAnsiTheme="majorHAnsi" w:cs="Mudir MT"/>
          <w:sz w:val="28"/>
          <w:szCs w:val="28"/>
        </w:rPr>
      </w:pPr>
      <w:r w:rsidRPr="006F3ACB">
        <w:rPr>
          <w:rFonts w:asciiTheme="majorHAnsi" w:hAnsiTheme="majorHAnsi" w:cs="Mudir MT"/>
          <w:sz w:val="28"/>
          <w:szCs w:val="28"/>
        </w:rPr>
        <w:t>Move-Out request can be triggered only by EJAR for those Move-In requests which were initiated through EJAR.</w:t>
      </w:r>
    </w:p>
    <w:p w14:paraId="30FAC19B" w14:textId="5DFD2CF3" w:rsidR="00B859D2" w:rsidRDefault="002B6A0E"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 xml:space="preserve">EJAR should </w:t>
      </w:r>
      <w:r w:rsidR="00B859D2">
        <w:rPr>
          <w:rFonts w:asciiTheme="majorHAnsi" w:hAnsiTheme="majorHAnsi" w:cs="Mudir MT"/>
          <w:sz w:val="28"/>
          <w:szCs w:val="28"/>
        </w:rPr>
        <w:t>show</w:t>
      </w:r>
      <w:r>
        <w:rPr>
          <w:rFonts w:asciiTheme="majorHAnsi" w:hAnsiTheme="majorHAnsi" w:cs="Mudir MT"/>
          <w:sz w:val="28"/>
          <w:szCs w:val="28"/>
        </w:rPr>
        <w:t xml:space="preserve"> </w:t>
      </w:r>
      <w:r w:rsidR="00B859D2">
        <w:rPr>
          <w:rFonts w:asciiTheme="majorHAnsi" w:hAnsiTheme="majorHAnsi" w:cs="Mudir MT"/>
          <w:sz w:val="28"/>
          <w:szCs w:val="28"/>
        </w:rPr>
        <w:t xml:space="preserve">SEC </w:t>
      </w:r>
      <w:r>
        <w:rPr>
          <w:rFonts w:asciiTheme="majorHAnsi" w:hAnsiTheme="majorHAnsi" w:cs="Mudir MT"/>
          <w:sz w:val="28"/>
          <w:szCs w:val="28"/>
        </w:rPr>
        <w:t xml:space="preserve">Terms </w:t>
      </w:r>
      <w:r w:rsidR="00B859D2">
        <w:rPr>
          <w:rFonts w:asciiTheme="majorHAnsi" w:hAnsiTheme="majorHAnsi" w:cs="Mudir MT"/>
          <w:sz w:val="28"/>
          <w:szCs w:val="28"/>
        </w:rPr>
        <w:t xml:space="preserve">and conditions which should be accepted by rental contract parties to initiate the move-in request. </w:t>
      </w:r>
    </w:p>
    <w:p w14:paraId="1941E6F1" w14:textId="600EF289" w:rsidR="00E232C7" w:rsidRPr="000C6E6B" w:rsidRDefault="00E232C7" w:rsidP="00E70218">
      <w:pPr>
        <w:pStyle w:val="ListParagraph"/>
        <w:numPr>
          <w:ilvl w:val="0"/>
          <w:numId w:val="4"/>
        </w:numPr>
        <w:jc w:val="both"/>
        <w:rPr>
          <w:rFonts w:asciiTheme="majorHAnsi" w:hAnsiTheme="majorHAnsi" w:cs="Mudir MT"/>
          <w:sz w:val="28"/>
          <w:szCs w:val="28"/>
        </w:rPr>
      </w:pPr>
      <w:r w:rsidRPr="000C6E6B">
        <w:rPr>
          <w:rFonts w:asciiTheme="majorHAnsi" w:hAnsiTheme="majorHAnsi" w:cs="Mudir MT"/>
          <w:sz w:val="28"/>
          <w:szCs w:val="28"/>
        </w:rPr>
        <w:t>EJAR will ensure that there’s no tenant outstanding balance before sending update request SEC for further processing.</w:t>
      </w:r>
    </w:p>
    <w:p w14:paraId="30B16DD0" w14:textId="77777777" w:rsidR="00456289" w:rsidRPr="00456289" w:rsidRDefault="00456289" w:rsidP="00456289">
      <w:pPr>
        <w:rPr>
          <w:lang w:val="en-US"/>
        </w:rPr>
      </w:pPr>
    </w:p>
    <w:p w14:paraId="2EB32300" w14:textId="3C959256" w:rsidR="00456289" w:rsidRPr="00C6324E" w:rsidRDefault="00456289" w:rsidP="00E70218">
      <w:pPr>
        <w:pStyle w:val="Heading1"/>
        <w:numPr>
          <w:ilvl w:val="1"/>
          <w:numId w:val="5"/>
        </w:numPr>
        <w:rPr>
          <w:rFonts w:asciiTheme="minorBidi" w:eastAsiaTheme="minorHAnsi" w:hAnsiTheme="minorBidi" w:cstheme="minorBidi"/>
          <w:color w:val="1373A9"/>
          <w:sz w:val="32"/>
          <w:szCs w:val="32"/>
          <w:lang w:val="en-US"/>
        </w:rPr>
      </w:pPr>
      <w:bookmarkStart w:id="6" w:name="_Toc97794414"/>
      <w:r w:rsidRPr="00C6324E">
        <w:rPr>
          <w:rFonts w:asciiTheme="minorBidi" w:eastAsiaTheme="minorHAnsi" w:hAnsiTheme="minorBidi" w:cstheme="minorBidi"/>
          <w:color w:val="1373A9"/>
          <w:sz w:val="32"/>
          <w:szCs w:val="32"/>
          <w:lang w:val="en-US"/>
        </w:rPr>
        <w:t>Constraints</w:t>
      </w:r>
      <w:bookmarkEnd w:id="6"/>
    </w:p>
    <w:p w14:paraId="11B0EFCA" w14:textId="3E2AA172" w:rsidR="00844708" w:rsidRDefault="00844708"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In SEC’s SAP IS-U, a</w:t>
      </w:r>
      <w:r w:rsidR="00043006" w:rsidRPr="00894E81">
        <w:rPr>
          <w:rFonts w:asciiTheme="majorHAnsi" w:hAnsiTheme="majorHAnsi" w:cs="Mudir MT"/>
          <w:sz w:val="28"/>
          <w:szCs w:val="28"/>
        </w:rPr>
        <w:t>ny new Move-In request through any other channel rather than EJAR will be rejected for those Premises moved in EJAR</w:t>
      </w:r>
      <w:r>
        <w:rPr>
          <w:rFonts w:asciiTheme="majorHAnsi" w:hAnsiTheme="majorHAnsi" w:cs="Mudir MT"/>
          <w:sz w:val="28"/>
          <w:szCs w:val="28"/>
        </w:rPr>
        <w:t>.</w:t>
      </w:r>
    </w:p>
    <w:p w14:paraId="1554BB84" w14:textId="366BDF0F" w:rsidR="002F11F5" w:rsidRDefault="002F11F5" w:rsidP="00E70218">
      <w:pPr>
        <w:pStyle w:val="ListParagraph"/>
        <w:numPr>
          <w:ilvl w:val="0"/>
          <w:numId w:val="4"/>
        </w:numPr>
        <w:jc w:val="both"/>
        <w:rPr>
          <w:rFonts w:asciiTheme="majorHAnsi" w:hAnsiTheme="majorHAnsi" w:cs="Mudir MT"/>
          <w:sz w:val="28"/>
          <w:szCs w:val="28"/>
        </w:rPr>
      </w:pPr>
      <w:r w:rsidRPr="00894E81">
        <w:rPr>
          <w:rFonts w:asciiTheme="majorHAnsi" w:hAnsiTheme="majorHAnsi" w:cs="Mudir MT"/>
          <w:sz w:val="28"/>
          <w:szCs w:val="28"/>
        </w:rPr>
        <w:t xml:space="preserve">Move-Out requests will be triggered by EJAR for those requests only that it </w:t>
      </w:r>
      <w:r w:rsidR="00844708">
        <w:rPr>
          <w:rFonts w:asciiTheme="majorHAnsi" w:hAnsiTheme="majorHAnsi" w:cs="Mudir MT"/>
          <w:sz w:val="28"/>
          <w:szCs w:val="28"/>
        </w:rPr>
        <w:t xml:space="preserve">has Move-in </w:t>
      </w:r>
      <w:r w:rsidRPr="00894E81">
        <w:rPr>
          <w:rFonts w:asciiTheme="majorHAnsi" w:hAnsiTheme="majorHAnsi" w:cs="Mudir MT"/>
          <w:sz w:val="28"/>
          <w:szCs w:val="28"/>
        </w:rPr>
        <w:t>triggered by EJAR</w:t>
      </w:r>
      <w:r w:rsidR="00894E81">
        <w:rPr>
          <w:rFonts w:asciiTheme="majorHAnsi" w:hAnsiTheme="majorHAnsi" w:cs="Mudir MT"/>
          <w:sz w:val="28"/>
          <w:szCs w:val="28"/>
        </w:rPr>
        <w:t>.</w:t>
      </w:r>
    </w:p>
    <w:p w14:paraId="4AA00438" w14:textId="4E43F55F" w:rsidR="000672AF" w:rsidRDefault="000672AF" w:rsidP="00E70218">
      <w:pPr>
        <w:pStyle w:val="ListParagraph"/>
        <w:numPr>
          <w:ilvl w:val="0"/>
          <w:numId w:val="4"/>
        </w:numPr>
        <w:jc w:val="both"/>
        <w:rPr>
          <w:rFonts w:asciiTheme="majorHAnsi" w:hAnsiTheme="majorHAnsi" w:cs="Mudir MT"/>
          <w:sz w:val="28"/>
          <w:szCs w:val="28"/>
        </w:rPr>
      </w:pPr>
      <w:r w:rsidRPr="000672AF">
        <w:rPr>
          <w:rFonts w:asciiTheme="majorHAnsi" w:hAnsiTheme="majorHAnsi" w:cs="Mudir MT"/>
          <w:sz w:val="28"/>
          <w:szCs w:val="28"/>
        </w:rPr>
        <w:t>Usage category “Agriculture” is not catered by EJAR</w:t>
      </w:r>
      <w:r>
        <w:rPr>
          <w:rFonts w:asciiTheme="majorHAnsi" w:hAnsiTheme="majorHAnsi" w:cs="Mudir MT"/>
          <w:sz w:val="28"/>
          <w:szCs w:val="28"/>
        </w:rPr>
        <w:t>.</w:t>
      </w:r>
    </w:p>
    <w:p w14:paraId="20290B97" w14:textId="08A1B60C" w:rsidR="004520D0" w:rsidRDefault="004520D0"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lastRenderedPageBreak/>
        <w:t xml:space="preserve">Subleasing </w:t>
      </w:r>
      <w:r w:rsidRPr="004520D0">
        <w:rPr>
          <w:rFonts w:asciiTheme="majorHAnsi" w:hAnsiTheme="majorHAnsi" w:cs="Mudir MT"/>
          <w:sz w:val="28"/>
          <w:szCs w:val="28"/>
        </w:rPr>
        <w:t xml:space="preserve">is not supported by SEC. at any given instance. The master data will be created for Owner &amp; Tenant ONLY. </w:t>
      </w:r>
    </w:p>
    <w:p w14:paraId="3ED1A421" w14:textId="27DE3DFC" w:rsidR="009314B8" w:rsidRDefault="009314B8" w:rsidP="00E70218">
      <w:pPr>
        <w:pStyle w:val="ListParagraph"/>
        <w:numPr>
          <w:ilvl w:val="0"/>
          <w:numId w:val="4"/>
        </w:numPr>
        <w:jc w:val="both"/>
        <w:rPr>
          <w:rFonts w:asciiTheme="majorHAnsi" w:hAnsiTheme="majorHAnsi" w:cs="Mudir MT"/>
          <w:sz w:val="28"/>
          <w:szCs w:val="28"/>
        </w:rPr>
      </w:pPr>
      <w:r w:rsidRPr="009314B8">
        <w:rPr>
          <w:rFonts w:asciiTheme="majorHAnsi" w:hAnsiTheme="majorHAnsi" w:cs="Mudir MT"/>
          <w:sz w:val="28"/>
          <w:szCs w:val="28"/>
        </w:rPr>
        <w:t>No Business Process will be linked to POA in SAP</w:t>
      </w:r>
      <w:r>
        <w:rPr>
          <w:rFonts w:asciiTheme="majorHAnsi" w:hAnsiTheme="majorHAnsi" w:cs="Mudir MT"/>
          <w:sz w:val="28"/>
          <w:szCs w:val="28"/>
        </w:rPr>
        <w:t xml:space="preserve"> IS-U</w:t>
      </w:r>
      <w:r w:rsidRPr="009314B8">
        <w:rPr>
          <w:rFonts w:asciiTheme="majorHAnsi" w:hAnsiTheme="majorHAnsi" w:cs="Mudir MT"/>
          <w:sz w:val="28"/>
          <w:szCs w:val="28"/>
        </w:rPr>
        <w:t xml:space="preserve"> system, </w:t>
      </w:r>
      <w:r>
        <w:rPr>
          <w:rFonts w:asciiTheme="majorHAnsi" w:hAnsiTheme="majorHAnsi" w:cs="Mudir MT"/>
          <w:sz w:val="28"/>
          <w:szCs w:val="28"/>
        </w:rPr>
        <w:t>so legal representatives won’t be considered.</w:t>
      </w:r>
    </w:p>
    <w:p w14:paraId="424ECD49" w14:textId="417C616E" w:rsidR="00D65142" w:rsidRDefault="00F230E4"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R</w:t>
      </w:r>
      <w:r w:rsidR="00D65142">
        <w:rPr>
          <w:rFonts w:asciiTheme="majorHAnsi" w:hAnsiTheme="majorHAnsi" w:cs="Mudir MT"/>
          <w:sz w:val="28"/>
          <w:szCs w:val="28"/>
        </w:rPr>
        <w:t>equests sent by EJAR must be for current contracts due to the following: -</w:t>
      </w:r>
    </w:p>
    <w:p w14:paraId="13FCB335" w14:textId="35E2366D" w:rsidR="0036714B" w:rsidRDefault="0036714B" w:rsidP="00E70218">
      <w:pPr>
        <w:pStyle w:val="ListParagraph"/>
        <w:numPr>
          <w:ilvl w:val="1"/>
          <w:numId w:val="4"/>
        </w:numPr>
        <w:jc w:val="both"/>
        <w:rPr>
          <w:rFonts w:asciiTheme="majorHAnsi" w:hAnsiTheme="majorHAnsi" w:cs="Mudir MT"/>
          <w:sz w:val="28"/>
          <w:szCs w:val="28"/>
        </w:rPr>
      </w:pPr>
      <w:r w:rsidRPr="0036714B">
        <w:rPr>
          <w:rFonts w:asciiTheme="majorHAnsi" w:hAnsiTheme="majorHAnsi" w:cs="Mudir MT"/>
          <w:sz w:val="28"/>
          <w:szCs w:val="28"/>
        </w:rPr>
        <w:t>No future Move-In</w:t>
      </w:r>
      <w:r>
        <w:rPr>
          <w:rFonts w:asciiTheme="majorHAnsi" w:hAnsiTheme="majorHAnsi" w:cs="Mudir MT"/>
          <w:sz w:val="28"/>
          <w:szCs w:val="28"/>
        </w:rPr>
        <w:t xml:space="preserve"> or Move-Out</w:t>
      </w:r>
      <w:r w:rsidRPr="0036714B">
        <w:rPr>
          <w:rFonts w:asciiTheme="majorHAnsi" w:hAnsiTheme="majorHAnsi" w:cs="Mudir MT"/>
          <w:sz w:val="28"/>
          <w:szCs w:val="28"/>
        </w:rPr>
        <w:t xml:space="preserve"> is allowed, SEC will accept Only Current Move</w:t>
      </w:r>
      <w:r>
        <w:rPr>
          <w:rFonts w:asciiTheme="majorHAnsi" w:hAnsiTheme="majorHAnsi" w:cs="Mudir MT"/>
          <w:sz w:val="28"/>
          <w:szCs w:val="28"/>
        </w:rPr>
        <w:t xml:space="preserve">-In and </w:t>
      </w:r>
      <w:r w:rsidRPr="0036714B">
        <w:rPr>
          <w:rFonts w:asciiTheme="majorHAnsi" w:hAnsiTheme="majorHAnsi" w:cs="Mudir MT"/>
          <w:sz w:val="28"/>
          <w:szCs w:val="28"/>
        </w:rPr>
        <w:t>Current Move</w:t>
      </w:r>
      <w:r>
        <w:rPr>
          <w:rFonts w:asciiTheme="majorHAnsi" w:hAnsiTheme="majorHAnsi" w:cs="Mudir MT"/>
          <w:sz w:val="28"/>
          <w:szCs w:val="28"/>
        </w:rPr>
        <w:t>-Out</w:t>
      </w:r>
      <w:r w:rsidRPr="0036714B">
        <w:rPr>
          <w:rFonts w:asciiTheme="majorHAnsi" w:hAnsiTheme="majorHAnsi" w:cs="Mudir MT"/>
          <w:sz w:val="28"/>
          <w:szCs w:val="28"/>
        </w:rPr>
        <w:t xml:space="preserve"> requests.</w:t>
      </w:r>
    </w:p>
    <w:p w14:paraId="389F2A93" w14:textId="23040F90" w:rsidR="00D65142" w:rsidRDefault="00D65142" w:rsidP="00E70218">
      <w:pPr>
        <w:pStyle w:val="ListParagraph"/>
        <w:numPr>
          <w:ilvl w:val="1"/>
          <w:numId w:val="4"/>
        </w:numPr>
        <w:jc w:val="both"/>
        <w:rPr>
          <w:rFonts w:asciiTheme="majorHAnsi" w:hAnsiTheme="majorHAnsi" w:cs="Mudir MT"/>
          <w:sz w:val="28"/>
          <w:szCs w:val="28"/>
        </w:rPr>
      </w:pPr>
      <w:r w:rsidRPr="00D65142">
        <w:rPr>
          <w:rFonts w:asciiTheme="majorHAnsi" w:hAnsiTheme="majorHAnsi" w:cs="Mudir MT"/>
          <w:sz w:val="28"/>
          <w:szCs w:val="28"/>
        </w:rPr>
        <w:t>SEC SAP IS-U system will reject any EJAR update request dated in the past</w:t>
      </w:r>
      <w:r>
        <w:rPr>
          <w:rFonts w:asciiTheme="majorHAnsi" w:hAnsiTheme="majorHAnsi" w:cs="Mudir MT"/>
          <w:sz w:val="28"/>
          <w:szCs w:val="28"/>
        </w:rPr>
        <w:t>.</w:t>
      </w:r>
    </w:p>
    <w:p w14:paraId="3F4E3C4F" w14:textId="22C46E37" w:rsidR="00125187" w:rsidRPr="00C6324E" w:rsidRDefault="00FB7F70" w:rsidP="00E70218">
      <w:pPr>
        <w:pStyle w:val="Heading1"/>
        <w:numPr>
          <w:ilvl w:val="1"/>
          <w:numId w:val="5"/>
        </w:numPr>
        <w:rPr>
          <w:rFonts w:asciiTheme="minorBidi" w:eastAsiaTheme="minorHAnsi" w:hAnsiTheme="minorBidi" w:cstheme="minorBidi"/>
          <w:color w:val="1373A9"/>
          <w:sz w:val="32"/>
          <w:szCs w:val="32"/>
          <w:lang w:val="en-US"/>
        </w:rPr>
      </w:pPr>
      <w:bookmarkStart w:id="7" w:name="_Toc97794415"/>
      <w:r>
        <w:rPr>
          <w:rFonts w:asciiTheme="minorBidi" w:eastAsiaTheme="minorHAnsi" w:hAnsiTheme="minorBidi" w:cstheme="minorBidi"/>
          <w:color w:val="1373A9"/>
          <w:sz w:val="32"/>
          <w:szCs w:val="32"/>
          <w:lang w:val="en-US"/>
        </w:rPr>
        <w:t>Risks</w:t>
      </w:r>
      <w:bookmarkEnd w:id="7"/>
    </w:p>
    <w:p w14:paraId="4E51E38B" w14:textId="2CFB7D30" w:rsidR="002E37FE" w:rsidRPr="002620FA" w:rsidRDefault="00125187" w:rsidP="00E70218">
      <w:pPr>
        <w:pStyle w:val="ListParagraph"/>
        <w:numPr>
          <w:ilvl w:val="1"/>
          <w:numId w:val="4"/>
        </w:numPr>
        <w:jc w:val="both"/>
        <w:rPr>
          <w:lang w:val="en-US"/>
        </w:rPr>
      </w:pPr>
      <w:r w:rsidRPr="002620FA">
        <w:rPr>
          <w:rFonts w:asciiTheme="majorHAnsi" w:hAnsiTheme="majorHAnsi" w:cs="Mudir MT"/>
          <w:sz w:val="28"/>
          <w:szCs w:val="28"/>
        </w:rPr>
        <w:t>Forcing customers to provide with Premise ID for their properties maybe a risk that affects the number of contracts attained by EJAR.</w:t>
      </w:r>
    </w:p>
    <w:p w14:paraId="1A3CCD2D" w14:textId="56B04F0B" w:rsidR="002E37FE" w:rsidRDefault="002E37FE" w:rsidP="00456289">
      <w:pPr>
        <w:rPr>
          <w:lang w:val="en-US"/>
        </w:rPr>
      </w:pPr>
    </w:p>
    <w:p w14:paraId="6E9BDE7B" w14:textId="6C8BF619" w:rsidR="00456289" w:rsidRPr="00654E62" w:rsidRDefault="00456289" w:rsidP="00E70218">
      <w:pPr>
        <w:pStyle w:val="Heading1"/>
        <w:numPr>
          <w:ilvl w:val="0"/>
          <w:numId w:val="5"/>
        </w:numPr>
        <w:rPr>
          <w:rFonts w:asciiTheme="minorBidi" w:eastAsiaTheme="minorHAnsi" w:hAnsiTheme="minorBidi" w:cstheme="minorBidi"/>
          <w:color w:val="1373A9"/>
          <w:sz w:val="36"/>
          <w:szCs w:val="36"/>
          <w:lang w:val="en-US"/>
        </w:rPr>
      </w:pPr>
      <w:bookmarkStart w:id="8" w:name="_Toc97794416"/>
      <w:r w:rsidRPr="00654E62">
        <w:rPr>
          <w:rFonts w:asciiTheme="minorBidi" w:eastAsiaTheme="minorHAnsi" w:hAnsiTheme="minorBidi" w:cstheme="minorBidi"/>
          <w:color w:val="1373A9"/>
          <w:sz w:val="36"/>
          <w:szCs w:val="36"/>
          <w:lang w:val="en-US"/>
        </w:rPr>
        <w:t>Scope</w:t>
      </w:r>
      <w:bookmarkEnd w:id="8"/>
    </w:p>
    <w:p w14:paraId="0C07A4F8" w14:textId="3505FD7C" w:rsidR="00456289" w:rsidRPr="00654E62" w:rsidRDefault="00456289" w:rsidP="00E70218">
      <w:pPr>
        <w:pStyle w:val="Heading1"/>
        <w:numPr>
          <w:ilvl w:val="1"/>
          <w:numId w:val="5"/>
        </w:numPr>
        <w:rPr>
          <w:rFonts w:asciiTheme="minorBidi" w:eastAsiaTheme="minorHAnsi" w:hAnsiTheme="minorBidi" w:cstheme="minorBidi"/>
          <w:color w:val="1373A9"/>
          <w:sz w:val="32"/>
          <w:szCs w:val="32"/>
          <w:lang w:val="en-US"/>
        </w:rPr>
      </w:pPr>
      <w:bookmarkStart w:id="9" w:name="_Toc97794417"/>
      <w:r w:rsidRPr="00654E62">
        <w:rPr>
          <w:rFonts w:asciiTheme="minorBidi" w:eastAsiaTheme="minorHAnsi" w:hAnsiTheme="minorBidi" w:cstheme="minorBidi"/>
          <w:color w:val="1373A9"/>
          <w:sz w:val="32"/>
          <w:szCs w:val="32"/>
          <w:lang w:val="en-US"/>
        </w:rPr>
        <w:t>In-Scope functionalities</w:t>
      </w:r>
      <w:bookmarkEnd w:id="9"/>
    </w:p>
    <w:p w14:paraId="7713DCB8" w14:textId="2B8E3640" w:rsidR="001841AF" w:rsidRDefault="001841AF" w:rsidP="001841AF">
      <w:pPr>
        <w:ind w:left="360"/>
        <w:jc w:val="both"/>
        <w:rPr>
          <w:rFonts w:asciiTheme="majorHAnsi" w:hAnsiTheme="majorHAnsi" w:cs="Mudir MT"/>
          <w:sz w:val="28"/>
          <w:szCs w:val="28"/>
        </w:rPr>
      </w:pPr>
      <w:r w:rsidRPr="001841AF">
        <w:rPr>
          <w:rFonts w:asciiTheme="majorHAnsi" w:hAnsiTheme="majorHAnsi" w:cs="Mudir MT"/>
          <w:sz w:val="28"/>
          <w:szCs w:val="28"/>
        </w:rPr>
        <w:t>Document depicts integration service operations beneath provided by SEC: -</w:t>
      </w:r>
    </w:p>
    <w:p w14:paraId="35E7D2D9" w14:textId="3F6223DE" w:rsidR="00C33A1F" w:rsidRPr="00C33A1F" w:rsidRDefault="00C33A1F" w:rsidP="00E70218">
      <w:pPr>
        <w:pStyle w:val="ListParagraph"/>
        <w:numPr>
          <w:ilvl w:val="0"/>
          <w:numId w:val="9"/>
        </w:numPr>
        <w:jc w:val="both"/>
        <w:rPr>
          <w:rFonts w:asciiTheme="majorHAnsi" w:hAnsiTheme="majorHAnsi" w:cs="Mudir MT"/>
          <w:b/>
          <w:bCs/>
          <w:sz w:val="28"/>
          <w:szCs w:val="28"/>
          <w:u w:val="single"/>
        </w:rPr>
      </w:pPr>
      <w:r w:rsidRPr="00C33A1F">
        <w:rPr>
          <w:rFonts w:asciiTheme="majorHAnsi" w:hAnsiTheme="majorHAnsi" w:cs="Mudir MT"/>
          <w:b/>
          <w:bCs/>
          <w:sz w:val="28"/>
          <w:szCs w:val="28"/>
          <w:u w:val="single"/>
        </w:rPr>
        <w:t>Integration Service: -</w:t>
      </w:r>
    </w:p>
    <w:p w14:paraId="09C408A6" w14:textId="022A9020" w:rsidR="001841AF" w:rsidRDefault="00AB7550" w:rsidP="00E70218">
      <w:pPr>
        <w:pStyle w:val="ListParagraph"/>
        <w:numPr>
          <w:ilvl w:val="1"/>
          <w:numId w:val="9"/>
        </w:numPr>
        <w:jc w:val="both"/>
        <w:rPr>
          <w:rFonts w:asciiTheme="majorHAnsi" w:hAnsiTheme="majorHAnsi" w:cs="Mudir MT"/>
          <w:sz w:val="28"/>
          <w:szCs w:val="28"/>
        </w:rPr>
      </w:pPr>
      <w:hyperlink w:anchor="OP1_Premise_Check" w:history="1">
        <w:r w:rsidR="001841AF" w:rsidRPr="00527D47">
          <w:rPr>
            <w:rStyle w:val="Hyperlink"/>
            <w:rFonts w:asciiTheme="majorHAnsi" w:hAnsiTheme="majorHAnsi" w:cs="Mudir MT"/>
            <w:sz w:val="28"/>
            <w:szCs w:val="28"/>
          </w:rPr>
          <w:t>Premise Check</w:t>
        </w:r>
      </w:hyperlink>
    </w:p>
    <w:p w14:paraId="21B0F034" w14:textId="71766ED4" w:rsidR="001841AF" w:rsidRDefault="00AB7550" w:rsidP="00E70218">
      <w:pPr>
        <w:pStyle w:val="ListParagraph"/>
        <w:numPr>
          <w:ilvl w:val="1"/>
          <w:numId w:val="9"/>
        </w:numPr>
        <w:jc w:val="both"/>
        <w:rPr>
          <w:rFonts w:asciiTheme="majorHAnsi" w:hAnsiTheme="majorHAnsi" w:cs="Mudir MT"/>
          <w:sz w:val="28"/>
          <w:szCs w:val="28"/>
        </w:rPr>
      </w:pPr>
      <w:hyperlink w:anchor="OP2_Tenant_Stumble_Check" w:history="1">
        <w:r w:rsidR="001841AF" w:rsidRPr="00527D47">
          <w:rPr>
            <w:rStyle w:val="Hyperlink"/>
            <w:rFonts w:asciiTheme="majorHAnsi" w:hAnsiTheme="majorHAnsi" w:cs="Mudir MT"/>
            <w:sz w:val="28"/>
            <w:szCs w:val="28"/>
          </w:rPr>
          <w:t>Tenant Stumble Check</w:t>
        </w:r>
      </w:hyperlink>
    </w:p>
    <w:p w14:paraId="69D1CBC6" w14:textId="6E9532EC" w:rsidR="001841AF" w:rsidRDefault="00AB7550" w:rsidP="00E70218">
      <w:pPr>
        <w:pStyle w:val="ListParagraph"/>
        <w:numPr>
          <w:ilvl w:val="1"/>
          <w:numId w:val="9"/>
        </w:numPr>
        <w:jc w:val="both"/>
        <w:rPr>
          <w:rFonts w:asciiTheme="majorHAnsi" w:hAnsiTheme="majorHAnsi" w:cs="Mudir MT"/>
          <w:sz w:val="28"/>
          <w:szCs w:val="28"/>
        </w:rPr>
      </w:pPr>
      <w:hyperlink w:anchor="OP3_MR_Plausibility" w:history="1">
        <w:r w:rsidR="001841AF" w:rsidRPr="00527D47">
          <w:rPr>
            <w:rStyle w:val="Hyperlink"/>
            <w:rFonts w:asciiTheme="majorHAnsi" w:hAnsiTheme="majorHAnsi" w:cs="Mudir MT"/>
            <w:sz w:val="28"/>
            <w:szCs w:val="28"/>
          </w:rPr>
          <w:t>Meter Reading Plausibility Check</w:t>
        </w:r>
      </w:hyperlink>
    </w:p>
    <w:p w14:paraId="7B2A7106" w14:textId="27CD9FB8" w:rsidR="001841AF" w:rsidRDefault="00AB7550" w:rsidP="00E70218">
      <w:pPr>
        <w:pStyle w:val="ListParagraph"/>
        <w:numPr>
          <w:ilvl w:val="1"/>
          <w:numId w:val="9"/>
        </w:numPr>
        <w:jc w:val="both"/>
        <w:rPr>
          <w:rFonts w:asciiTheme="majorHAnsi" w:hAnsiTheme="majorHAnsi" w:cs="Mudir MT"/>
          <w:sz w:val="28"/>
          <w:szCs w:val="28"/>
        </w:rPr>
      </w:pPr>
      <w:hyperlink w:anchor="OP4_Move_In" w:history="1">
        <w:r w:rsidR="001841AF" w:rsidRPr="00527D47">
          <w:rPr>
            <w:rStyle w:val="Hyperlink"/>
            <w:rFonts w:asciiTheme="majorHAnsi" w:hAnsiTheme="majorHAnsi" w:cs="Mudir MT"/>
            <w:sz w:val="28"/>
            <w:szCs w:val="28"/>
          </w:rPr>
          <w:t>Tenant Move-In</w:t>
        </w:r>
      </w:hyperlink>
    </w:p>
    <w:p w14:paraId="3326562C" w14:textId="52DA07F1" w:rsidR="002C4F1C" w:rsidRPr="007662D7" w:rsidRDefault="00AB7550" w:rsidP="00E70218">
      <w:pPr>
        <w:pStyle w:val="ListParagraph"/>
        <w:numPr>
          <w:ilvl w:val="1"/>
          <w:numId w:val="9"/>
        </w:numPr>
        <w:jc w:val="both"/>
        <w:rPr>
          <w:rStyle w:val="Hyperlink"/>
          <w:rFonts w:asciiTheme="majorHAnsi" w:hAnsiTheme="majorHAnsi" w:cs="Mudir MT"/>
          <w:color w:val="auto"/>
          <w:sz w:val="28"/>
          <w:szCs w:val="28"/>
          <w:u w:val="none"/>
        </w:rPr>
      </w:pPr>
      <w:hyperlink w:anchor="OP5_Move_Out" w:history="1">
        <w:r w:rsidR="001841AF" w:rsidRPr="00527D47">
          <w:rPr>
            <w:rStyle w:val="Hyperlink"/>
            <w:rFonts w:asciiTheme="majorHAnsi" w:hAnsiTheme="majorHAnsi" w:cs="Mudir MT"/>
            <w:sz w:val="28"/>
            <w:szCs w:val="28"/>
          </w:rPr>
          <w:t>Tenant Move-Out</w:t>
        </w:r>
      </w:hyperlink>
    </w:p>
    <w:p w14:paraId="116F98CC" w14:textId="4571055B" w:rsidR="007662D7" w:rsidRPr="002C4F1C" w:rsidRDefault="00AB7550" w:rsidP="00E70218">
      <w:pPr>
        <w:pStyle w:val="ListParagraph"/>
        <w:numPr>
          <w:ilvl w:val="1"/>
          <w:numId w:val="9"/>
        </w:numPr>
        <w:jc w:val="both"/>
        <w:rPr>
          <w:rStyle w:val="Hyperlink"/>
          <w:rFonts w:asciiTheme="majorHAnsi" w:hAnsiTheme="majorHAnsi" w:cs="Mudir MT"/>
          <w:color w:val="auto"/>
          <w:sz w:val="28"/>
          <w:szCs w:val="28"/>
          <w:u w:val="none"/>
        </w:rPr>
      </w:pPr>
      <w:hyperlink w:anchor="OP6_Ejar_Notification" w:history="1">
        <w:proofErr w:type="spellStart"/>
        <w:r w:rsidR="007662D7" w:rsidRPr="007662D7">
          <w:rPr>
            <w:rStyle w:val="Hyperlink"/>
            <w:rFonts w:asciiTheme="majorHAnsi" w:hAnsiTheme="majorHAnsi" w:cs="Mudir MT"/>
            <w:sz w:val="28"/>
            <w:szCs w:val="28"/>
          </w:rPr>
          <w:t>Ejar</w:t>
        </w:r>
        <w:proofErr w:type="spellEnd"/>
        <w:r w:rsidR="007662D7" w:rsidRPr="007662D7">
          <w:rPr>
            <w:rStyle w:val="Hyperlink"/>
            <w:rFonts w:asciiTheme="majorHAnsi" w:hAnsiTheme="majorHAnsi" w:cs="Mudir MT"/>
            <w:sz w:val="28"/>
            <w:szCs w:val="28"/>
          </w:rPr>
          <w:t xml:space="preserve"> Notification</w:t>
        </w:r>
      </w:hyperlink>
    </w:p>
    <w:p w14:paraId="7F8BB784" w14:textId="77777777" w:rsidR="00C33A1F" w:rsidRPr="00C33A1F" w:rsidRDefault="00AB7550" w:rsidP="00E70218">
      <w:pPr>
        <w:pStyle w:val="ListParagraph"/>
        <w:numPr>
          <w:ilvl w:val="0"/>
          <w:numId w:val="9"/>
        </w:numPr>
        <w:jc w:val="both"/>
        <w:rPr>
          <w:rFonts w:asciiTheme="majorHAnsi" w:hAnsiTheme="majorHAnsi" w:cs="Mudir MT"/>
          <w:sz w:val="28"/>
          <w:szCs w:val="28"/>
        </w:rPr>
      </w:pPr>
      <w:hyperlink w:anchor="Imapct" w:history="1">
        <w:r w:rsidR="002C4F1C" w:rsidRPr="00C33A1F">
          <w:rPr>
            <w:b/>
            <w:bCs/>
          </w:rPr>
          <w:t xml:space="preserve">Impact of integration on </w:t>
        </w:r>
        <w:proofErr w:type="spellStart"/>
        <w:r w:rsidR="002C4F1C" w:rsidRPr="00C33A1F">
          <w:rPr>
            <w:b/>
            <w:bCs/>
          </w:rPr>
          <w:t>Ejar</w:t>
        </w:r>
        <w:proofErr w:type="spellEnd"/>
      </w:hyperlink>
    </w:p>
    <w:p w14:paraId="49034571" w14:textId="49A3F71B" w:rsidR="00C33A1F" w:rsidRPr="00C33A1F" w:rsidRDefault="00AB7550" w:rsidP="00E70218">
      <w:pPr>
        <w:pStyle w:val="ListParagraph"/>
        <w:numPr>
          <w:ilvl w:val="1"/>
          <w:numId w:val="9"/>
        </w:numPr>
        <w:jc w:val="both"/>
        <w:rPr>
          <w:rFonts w:asciiTheme="majorHAnsi" w:hAnsiTheme="majorHAnsi" w:cs="Mudir MT"/>
          <w:sz w:val="28"/>
          <w:szCs w:val="28"/>
        </w:rPr>
      </w:pPr>
      <w:hyperlink w:anchor="Move_In_Request" w:history="1">
        <w:r w:rsidR="00C33A1F" w:rsidRPr="002E37FE">
          <w:rPr>
            <w:rStyle w:val="Hyperlink"/>
          </w:rPr>
          <w:t>Move-In request</w:t>
        </w:r>
      </w:hyperlink>
    </w:p>
    <w:p w14:paraId="489F5623" w14:textId="25ADEF83" w:rsidR="00A849BA" w:rsidRPr="002C4F1C" w:rsidRDefault="00AB7550" w:rsidP="00E70218">
      <w:pPr>
        <w:pStyle w:val="ListParagraph"/>
        <w:numPr>
          <w:ilvl w:val="1"/>
          <w:numId w:val="9"/>
        </w:numPr>
        <w:jc w:val="both"/>
        <w:rPr>
          <w:rStyle w:val="Hyperlink"/>
          <w:rFonts w:asciiTheme="majorHAnsi" w:hAnsiTheme="majorHAnsi" w:cs="Mudir MT"/>
          <w:color w:val="auto"/>
          <w:sz w:val="28"/>
          <w:szCs w:val="28"/>
          <w:u w:val="none"/>
        </w:rPr>
      </w:pPr>
      <w:hyperlink w:anchor="Move_Out_Request" w:history="1">
        <w:r w:rsidR="00C33A1F" w:rsidRPr="002E37FE">
          <w:rPr>
            <w:rStyle w:val="Hyperlink"/>
          </w:rPr>
          <w:t>Move-Out Request</w:t>
        </w:r>
      </w:hyperlink>
      <w:r w:rsidR="00207775">
        <w:rPr>
          <w:rFonts w:asciiTheme="majorHAnsi" w:hAnsiTheme="majorHAnsi" w:cs="Mudir MT"/>
          <w:sz w:val="28"/>
          <w:szCs w:val="28"/>
        </w:rPr>
        <w:fldChar w:fldCharType="begin"/>
      </w:r>
      <w:r w:rsidR="00207775" w:rsidRPr="002C4F1C">
        <w:rPr>
          <w:rFonts w:asciiTheme="majorHAnsi" w:hAnsiTheme="majorHAnsi" w:cs="Mudir MT"/>
          <w:sz w:val="28"/>
          <w:szCs w:val="28"/>
        </w:rPr>
        <w:instrText xml:space="preserve"> HYPERLINK  \l "EJAR_OP3" </w:instrText>
      </w:r>
      <w:r w:rsidR="00207775">
        <w:rPr>
          <w:rFonts w:asciiTheme="majorHAnsi" w:hAnsiTheme="majorHAnsi" w:cs="Mudir MT"/>
          <w:sz w:val="28"/>
          <w:szCs w:val="28"/>
        </w:rPr>
      </w:r>
      <w:r w:rsidR="00207775">
        <w:rPr>
          <w:rFonts w:asciiTheme="majorHAnsi" w:hAnsiTheme="majorHAnsi" w:cs="Mudir MT"/>
          <w:sz w:val="28"/>
          <w:szCs w:val="28"/>
        </w:rPr>
        <w:fldChar w:fldCharType="separate"/>
      </w:r>
    </w:p>
    <w:p w14:paraId="4446C300" w14:textId="6EB829DC" w:rsidR="00456289" w:rsidRPr="00654E62" w:rsidRDefault="00207775" w:rsidP="00E70218">
      <w:pPr>
        <w:pStyle w:val="Heading1"/>
        <w:numPr>
          <w:ilvl w:val="1"/>
          <w:numId w:val="5"/>
        </w:numPr>
        <w:rPr>
          <w:rFonts w:asciiTheme="minorBidi" w:eastAsiaTheme="minorHAnsi" w:hAnsiTheme="minorBidi" w:cstheme="minorBidi"/>
          <w:color w:val="1373A9"/>
          <w:sz w:val="32"/>
          <w:szCs w:val="32"/>
          <w:lang w:val="en-US"/>
        </w:rPr>
      </w:pPr>
      <w:r>
        <w:rPr>
          <w:rFonts w:asciiTheme="majorHAnsi" w:hAnsiTheme="majorHAnsi" w:cs="Mudir MT"/>
          <w:sz w:val="28"/>
          <w:szCs w:val="28"/>
        </w:rPr>
        <w:lastRenderedPageBreak/>
        <w:fldChar w:fldCharType="end"/>
      </w:r>
      <w:bookmarkStart w:id="10" w:name="_Toc97794418"/>
      <w:r w:rsidR="00456289" w:rsidRPr="00654E62">
        <w:rPr>
          <w:rFonts w:asciiTheme="minorBidi" w:eastAsiaTheme="minorHAnsi" w:hAnsiTheme="minorBidi" w:cstheme="minorBidi"/>
          <w:color w:val="1373A9"/>
          <w:sz w:val="32"/>
          <w:szCs w:val="32"/>
          <w:lang w:val="en-US"/>
        </w:rPr>
        <w:t>Out-Scope functionalities</w:t>
      </w:r>
      <w:bookmarkEnd w:id="10"/>
    </w:p>
    <w:p w14:paraId="480D8CE0" w14:textId="08258124" w:rsidR="00BD0764" w:rsidRDefault="00BD0764" w:rsidP="00E70218">
      <w:pPr>
        <w:pStyle w:val="ListParagraph"/>
        <w:numPr>
          <w:ilvl w:val="0"/>
          <w:numId w:val="4"/>
        </w:numPr>
        <w:jc w:val="both"/>
        <w:rPr>
          <w:rFonts w:asciiTheme="majorHAnsi" w:hAnsiTheme="majorHAnsi" w:cs="Mudir MT"/>
          <w:sz w:val="28"/>
          <w:szCs w:val="28"/>
        </w:rPr>
      </w:pPr>
      <w:bookmarkStart w:id="11" w:name="Out_Scope_Multimeters"/>
      <w:r>
        <w:rPr>
          <w:rFonts w:asciiTheme="majorHAnsi" w:hAnsiTheme="majorHAnsi" w:cs="Mudir MT"/>
          <w:sz w:val="28"/>
          <w:szCs w:val="28"/>
        </w:rPr>
        <w:t>Multi meters premises (</w:t>
      </w:r>
      <w:r w:rsidRPr="009E5F2D">
        <w:rPr>
          <w:rFonts w:asciiTheme="majorHAnsi" w:hAnsiTheme="majorHAnsi" w:cs="Mudir MT"/>
          <w:sz w:val="28"/>
          <w:szCs w:val="28"/>
        </w:rPr>
        <w:t>require more than one reading for each meter</w:t>
      </w:r>
      <w:r>
        <w:rPr>
          <w:rFonts w:asciiTheme="majorHAnsi" w:hAnsiTheme="majorHAnsi" w:cs="Mudir MT"/>
          <w:sz w:val="28"/>
          <w:szCs w:val="28"/>
        </w:rPr>
        <w:t>).</w:t>
      </w:r>
      <w:r w:rsidR="00C71A3B">
        <w:rPr>
          <w:rFonts w:asciiTheme="majorHAnsi" w:hAnsiTheme="majorHAnsi" w:cs="Mudir MT"/>
          <w:sz w:val="28"/>
          <w:szCs w:val="28"/>
        </w:rPr>
        <w:t xml:space="preserve"> Therefore, </w:t>
      </w:r>
      <w:proofErr w:type="gramStart"/>
      <w:r w:rsidR="00C71A3B">
        <w:rPr>
          <w:rFonts w:asciiTheme="majorHAnsi" w:hAnsiTheme="majorHAnsi" w:cs="Mudir MT"/>
          <w:sz w:val="28"/>
          <w:szCs w:val="28"/>
        </w:rPr>
        <w:t>grouping</w:t>
      </w:r>
      <w:proofErr w:type="gramEnd"/>
      <w:r w:rsidR="00C71A3B">
        <w:rPr>
          <w:rFonts w:asciiTheme="majorHAnsi" w:hAnsiTheme="majorHAnsi" w:cs="Mudir MT"/>
          <w:sz w:val="28"/>
          <w:szCs w:val="28"/>
        </w:rPr>
        <w:t xml:space="preserve"> and ungrouping meters are not included.</w:t>
      </w:r>
    </w:p>
    <w:bookmarkEnd w:id="11"/>
    <w:p w14:paraId="5F8E3BE0" w14:textId="1C140EE2" w:rsidR="00456289" w:rsidRDefault="00D81191" w:rsidP="00E70218">
      <w:pPr>
        <w:pStyle w:val="ListParagraph"/>
        <w:numPr>
          <w:ilvl w:val="0"/>
          <w:numId w:val="4"/>
        </w:numPr>
        <w:jc w:val="both"/>
        <w:rPr>
          <w:rFonts w:asciiTheme="majorHAnsi" w:hAnsiTheme="majorHAnsi" w:cs="Mudir MT"/>
          <w:sz w:val="28"/>
          <w:szCs w:val="28"/>
        </w:rPr>
      </w:pPr>
      <w:r w:rsidRPr="00654E62">
        <w:rPr>
          <w:rFonts w:asciiTheme="majorHAnsi" w:hAnsiTheme="majorHAnsi" w:cs="Mudir MT"/>
          <w:sz w:val="28"/>
          <w:szCs w:val="28"/>
        </w:rPr>
        <w:t>Any master data validations required by SAP ISU system related to the conversion from Meter centric to Customer Centric.</w:t>
      </w:r>
    </w:p>
    <w:p w14:paraId="72803688" w14:textId="52B82668" w:rsidR="008747F0" w:rsidRDefault="00AA4B33"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A</w:t>
      </w:r>
      <w:r w:rsidR="008747F0" w:rsidRPr="008747F0">
        <w:rPr>
          <w:rFonts w:asciiTheme="majorHAnsi" w:hAnsiTheme="majorHAnsi" w:cs="Mudir MT"/>
          <w:sz w:val="28"/>
          <w:szCs w:val="28"/>
        </w:rPr>
        <w:t xml:space="preserve">ll other ID </w:t>
      </w:r>
      <w:proofErr w:type="gramStart"/>
      <w:r w:rsidR="008747F0" w:rsidRPr="008747F0">
        <w:rPr>
          <w:rFonts w:asciiTheme="majorHAnsi" w:hAnsiTheme="majorHAnsi" w:cs="Mudir MT"/>
          <w:sz w:val="28"/>
          <w:szCs w:val="28"/>
        </w:rPr>
        <w:t>types</w:t>
      </w:r>
      <w:proofErr w:type="gramEnd"/>
      <w:r w:rsidR="008747F0" w:rsidRPr="008747F0">
        <w:rPr>
          <w:rFonts w:asciiTheme="majorHAnsi" w:hAnsiTheme="majorHAnsi" w:cs="Mudir MT"/>
          <w:sz w:val="28"/>
          <w:szCs w:val="28"/>
        </w:rPr>
        <w:t xml:space="preserve"> namely SPECIAL ID, Bedouin</w:t>
      </w:r>
      <w:r w:rsidR="008747F0">
        <w:rPr>
          <w:rFonts w:asciiTheme="majorHAnsi" w:hAnsiTheme="majorHAnsi" w:cs="Mudir MT"/>
          <w:sz w:val="28"/>
          <w:szCs w:val="28"/>
        </w:rPr>
        <w:t>.</w:t>
      </w:r>
    </w:p>
    <w:p w14:paraId="3BCC0448" w14:textId="0896DB10" w:rsidR="00366B4F" w:rsidRDefault="00366B4F" w:rsidP="00E70218">
      <w:pPr>
        <w:pStyle w:val="ListParagraph"/>
        <w:numPr>
          <w:ilvl w:val="0"/>
          <w:numId w:val="4"/>
        </w:numPr>
        <w:jc w:val="both"/>
        <w:rPr>
          <w:rFonts w:asciiTheme="majorHAnsi" w:hAnsiTheme="majorHAnsi" w:cs="Mudir MT"/>
          <w:sz w:val="28"/>
          <w:szCs w:val="28"/>
        </w:rPr>
      </w:pPr>
      <w:r w:rsidRPr="00D25B3D">
        <w:rPr>
          <w:rFonts w:asciiTheme="majorHAnsi" w:hAnsiTheme="majorHAnsi" w:cs="Mudir MT"/>
          <w:sz w:val="28"/>
          <w:szCs w:val="28"/>
        </w:rPr>
        <w:t>Investor</w:t>
      </w:r>
      <w:r>
        <w:rPr>
          <w:rFonts w:asciiTheme="majorHAnsi" w:hAnsiTheme="majorHAnsi" w:cs="Mudir MT"/>
          <w:sz w:val="28"/>
          <w:szCs w:val="28"/>
        </w:rPr>
        <w:t>s</w:t>
      </w:r>
      <w:r w:rsidRPr="00D25B3D">
        <w:rPr>
          <w:rFonts w:asciiTheme="majorHAnsi" w:hAnsiTheme="majorHAnsi" w:cs="Mudir MT"/>
          <w:sz w:val="28"/>
          <w:szCs w:val="28"/>
        </w:rPr>
        <w:t xml:space="preserve"> </w:t>
      </w:r>
      <w:r w:rsidR="00AA4B33">
        <w:rPr>
          <w:rFonts w:asciiTheme="majorHAnsi" w:hAnsiTheme="majorHAnsi" w:cs="Mudir MT"/>
          <w:sz w:val="28"/>
          <w:szCs w:val="28"/>
        </w:rPr>
        <w:t>contracts</w:t>
      </w:r>
      <w:r>
        <w:rPr>
          <w:rFonts w:asciiTheme="majorHAnsi" w:hAnsiTheme="majorHAnsi" w:cs="Mudir MT"/>
          <w:sz w:val="28"/>
          <w:szCs w:val="28"/>
        </w:rPr>
        <w:t>.</w:t>
      </w:r>
    </w:p>
    <w:p w14:paraId="1E5EB674" w14:textId="667B02F8" w:rsidR="00F7390D" w:rsidRDefault="00F7390D" w:rsidP="00E70218">
      <w:pPr>
        <w:pStyle w:val="ListParagraph"/>
        <w:numPr>
          <w:ilvl w:val="0"/>
          <w:numId w:val="4"/>
        </w:numPr>
        <w:jc w:val="both"/>
        <w:rPr>
          <w:rFonts w:asciiTheme="majorHAnsi" w:hAnsiTheme="majorHAnsi" w:cs="Mudir MT"/>
          <w:sz w:val="28"/>
          <w:szCs w:val="28"/>
        </w:rPr>
      </w:pPr>
      <w:r>
        <w:rPr>
          <w:rFonts w:asciiTheme="majorHAnsi" w:hAnsiTheme="majorHAnsi" w:cs="Mudir MT"/>
          <w:sz w:val="28"/>
          <w:szCs w:val="28"/>
        </w:rPr>
        <w:t>Subleased contracts</w:t>
      </w:r>
      <w:r w:rsidR="00EB26A3">
        <w:rPr>
          <w:rFonts w:asciiTheme="majorHAnsi" w:hAnsiTheme="majorHAnsi" w:cs="Mudir MT"/>
          <w:sz w:val="28"/>
          <w:szCs w:val="28"/>
        </w:rPr>
        <w:t>.</w:t>
      </w:r>
    </w:p>
    <w:p w14:paraId="1BA00646" w14:textId="182DDC82" w:rsidR="00BB19F3" w:rsidRDefault="00BB19F3" w:rsidP="00E70218">
      <w:pPr>
        <w:pStyle w:val="ListParagraph"/>
        <w:numPr>
          <w:ilvl w:val="0"/>
          <w:numId w:val="4"/>
        </w:numPr>
        <w:jc w:val="both"/>
        <w:rPr>
          <w:rFonts w:asciiTheme="majorHAnsi" w:hAnsiTheme="majorHAnsi" w:cs="Mudir MT"/>
          <w:sz w:val="28"/>
          <w:szCs w:val="28"/>
        </w:rPr>
      </w:pPr>
      <w:r w:rsidRPr="00BB19F3">
        <w:rPr>
          <w:rFonts w:asciiTheme="majorHAnsi" w:hAnsiTheme="majorHAnsi" w:cs="Mudir MT"/>
          <w:sz w:val="28"/>
          <w:szCs w:val="28"/>
        </w:rPr>
        <w:t>contracts for agency (</w:t>
      </w:r>
      <w:proofErr w:type="spellStart"/>
      <w:r w:rsidRPr="00BB19F3">
        <w:rPr>
          <w:rFonts w:asciiTheme="majorHAnsi" w:hAnsiTheme="majorHAnsi" w:cs="Mudir MT"/>
          <w:sz w:val="28"/>
          <w:szCs w:val="28"/>
        </w:rPr>
        <w:t>Awqaf</w:t>
      </w:r>
      <w:proofErr w:type="spellEnd"/>
      <w:r w:rsidRPr="00BB19F3">
        <w:rPr>
          <w:rFonts w:asciiTheme="majorHAnsi" w:hAnsiTheme="majorHAnsi" w:cs="Mudir MT"/>
          <w:sz w:val="28"/>
          <w:szCs w:val="28"/>
        </w:rPr>
        <w:t>)</w:t>
      </w:r>
      <w:r w:rsidR="00EB26A3">
        <w:rPr>
          <w:rFonts w:asciiTheme="majorHAnsi" w:hAnsiTheme="majorHAnsi" w:cs="Mudir MT"/>
          <w:sz w:val="28"/>
          <w:szCs w:val="28"/>
        </w:rPr>
        <w:t>.</w:t>
      </w:r>
    </w:p>
    <w:p w14:paraId="3CDB8634" w14:textId="21DB9717" w:rsidR="008D3E2C" w:rsidRDefault="008D3E2C" w:rsidP="00E70218">
      <w:pPr>
        <w:pStyle w:val="ListParagraph"/>
        <w:numPr>
          <w:ilvl w:val="0"/>
          <w:numId w:val="4"/>
        </w:numPr>
        <w:jc w:val="both"/>
        <w:rPr>
          <w:rFonts w:asciiTheme="majorHAnsi" w:hAnsiTheme="majorHAnsi" w:cs="Mudir MT"/>
          <w:sz w:val="28"/>
          <w:szCs w:val="28"/>
        </w:rPr>
      </w:pPr>
      <w:r w:rsidRPr="008D3E2C">
        <w:rPr>
          <w:rFonts w:asciiTheme="majorHAnsi" w:hAnsiTheme="majorHAnsi" w:cs="Mudir MT"/>
          <w:sz w:val="28"/>
          <w:szCs w:val="28"/>
        </w:rPr>
        <w:t xml:space="preserve">Any SMS for </w:t>
      </w:r>
      <w:r>
        <w:rPr>
          <w:rFonts w:asciiTheme="majorHAnsi" w:hAnsiTheme="majorHAnsi" w:cs="Mudir MT"/>
          <w:sz w:val="28"/>
          <w:szCs w:val="28"/>
        </w:rPr>
        <w:t>SEC</w:t>
      </w:r>
      <w:r w:rsidRPr="008D3E2C">
        <w:rPr>
          <w:rFonts w:asciiTheme="majorHAnsi" w:hAnsiTheme="majorHAnsi" w:cs="Mudir MT"/>
          <w:sz w:val="28"/>
          <w:szCs w:val="28"/>
        </w:rPr>
        <w:t xml:space="preserve"> </w:t>
      </w:r>
      <w:r>
        <w:rPr>
          <w:rFonts w:asciiTheme="majorHAnsi" w:hAnsiTheme="majorHAnsi" w:cs="Mudir MT"/>
          <w:sz w:val="28"/>
          <w:szCs w:val="28"/>
        </w:rPr>
        <w:t>billing and</w:t>
      </w:r>
      <w:r w:rsidR="00B10773">
        <w:rPr>
          <w:rFonts w:asciiTheme="majorHAnsi" w:hAnsiTheme="majorHAnsi" w:cs="Mudir MT"/>
          <w:sz w:val="28"/>
          <w:szCs w:val="28"/>
        </w:rPr>
        <w:t xml:space="preserve"> </w:t>
      </w:r>
      <w:r w:rsidR="00480559">
        <w:rPr>
          <w:rFonts w:asciiTheme="majorHAnsi" w:hAnsiTheme="majorHAnsi" w:cs="Mudir MT"/>
          <w:sz w:val="28"/>
          <w:szCs w:val="28"/>
        </w:rPr>
        <w:t>transferring</w:t>
      </w:r>
      <w:r>
        <w:rPr>
          <w:rFonts w:asciiTheme="majorHAnsi" w:hAnsiTheme="majorHAnsi" w:cs="Mudir MT"/>
          <w:sz w:val="28"/>
          <w:szCs w:val="28"/>
        </w:rPr>
        <w:t xml:space="preserve"> </w:t>
      </w:r>
      <w:r w:rsidRPr="008D3E2C">
        <w:rPr>
          <w:rFonts w:asciiTheme="majorHAnsi" w:hAnsiTheme="majorHAnsi" w:cs="Mudir MT"/>
          <w:sz w:val="28"/>
          <w:szCs w:val="28"/>
        </w:rPr>
        <w:t>liabilit</w:t>
      </w:r>
      <w:r>
        <w:rPr>
          <w:rFonts w:asciiTheme="majorHAnsi" w:hAnsiTheme="majorHAnsi" w:cs="Mudir MT"/>
          <w:sz w:val="28"/>
          <w:szCs w:val="28"/>
        </w:rPr>
        <w:t>ies.</w:t>
      </w:r>
    </w:p>
    <w:p w14:paraId="401DC587" w14:textId="2B949E9C" w:rsidR="00117959" w:rsidRDefault="00117959" w:rsidP="00117959">
      <w:pPr>
        <w:jc w:val="both"/>
        <w:rPr>
          <w:rFonts w:asciiTheme="majorHAnsi" w:hAnsiTheme="majorHAnsi" w:cs="Mudir MT"/>
          <w:sz w:val="28"/>
          <w:szCs w:val="28"/>
        </w:rPr>
      </w:pPr>
    </w:p>
    <w:p w14:paraId="109EFDD6" w14:textId="4F36A63C" w:rsidR="00456289" w:rsidRDefault="00687343" w:rsidP="00E70218">
      <w:pPr>
        <w:pStyle w:val="Heading1"/>
        <w:numPr>
          <w:ilvl w:val="0"/>
          <w:numId w:val="5"/>
        </w:numPr>
        <w:rPr>
          <w:rFonts w:asciiTheme="minorBidi" w:eastAsiaTheme="minorHAnsi" w:hAnsiTheme="minorBidi" w:cstheme="minorBidi"/>
          <w:color w:val="1373A9"/>
          <w:sz w:val="36"/>
          <w:szCs w:val="36"/>
          <w:lang w:val="en-US"/>
        </w:rPr>
      </w:pPr>
      <w:bookmarkStart w:id="12" w:name="_Toc97794419"/>
      <w:bookmarkStart w:id="13" w:name="Integration"/>
      <w:r>
        <w:rPr>
          <w:rFonts w:asciiTheme="minorBidi" w:eastAsiaTheme="minorHAnsi" w:hAnsiTheme="minorBidi" w:cstheme="minorBidi"/>
          <w:color w:val="1373A9"/>
          <w:sz w:val="36"/>
          <w:szCs w:val="36"/>
          <w:lang w:val="en-US"/>
        </w:rPr>
        <w:t xml:space="preserve">Integration </w:t>
      </w:r>
      <w:r w:rsidR="00456289" w:rsidRPr="00654E62">
        <w:rPr>
          <w:rFonts w:asciiTheme="minorBidi" w:eastAsiaTheme="minorHAnsi" w:hAnsiTheme="minorBidi" w:cstheme="minorBidi"/>
          <w:color w:val="1373A9"/>
          <w:sz w:val="36"/>
          <w:szCs w:val="36"/>
          <w:lang w:val="en-US"/>
        </w:rPr>
        <w:t>Service</w:t>
      </w:r>
      <w:r w:rsidR="00863A60">
        <w:rPr>
          <w:rFonts w:asciiTheme="minorBidi" w:eastAsiaTheme="minorHAnsi" w:hAnsiTheme="minorBidi" w:cstheme="minorBidi"/>
          <w:color w:val="1373A9"/>
          <w:sz w:val="36"/>
          <w:szCs w:val="36"/>
          <w:lang w:val="en-US"/>
        </w:rPr>
        <w:t xml:space="preserve"> Functions</w:t>
      </w:r>
      <w:bookmarkEnd w:id="12"/>
    </w:p>
    <w:p w14:paraId="45D51042" w14:textId="2C699CF7" w:rsidR="007C4D6F" w:rsidRPr="00654E62" w:rsidRDefault="004F0434" w:rsidP="00E70218">
      <w:pPr>
        <w:pStyle w:val="Heading1"/>
        <w:numPr>
          <w:ilvl w:val="1"/>
          <w:numId w:val="5"/>
        </w:numPr>
        <w:rPr>
          <w:rFonts w:asciiTheme="minorBidi" w:eastAsiaTheme="minorHAnsi" w:hAnsiTheme="minorBidi" w:cstheme="minorBidi"/>
          <w:color w:val="1373A9"/>
          <w:sz w:val="32"/>
          <w:szCs w:val="32"/>
          <w:lang w:val="en-US"/>
        </w:rPr>
      </w:pPr>
      <w:bookmarkStart w:id="14" w:name="_Toc97794420"/>
      <w:bookmarkStart w:id="15" w:name="OP1_Premise_Check"/>
      <w:bookmarkEnd w:id="13"/>
      <w:r>
        <w:rPr>
          <w:rFonts w:asciiTheme="minorBidi" w:eastAsiaTheme="minorHAnsi" w:hAnsiTheme="minorBidi" w:cstheme="minorBidi"/>
          <w:color w:val="1373A9"/>
          <w:sz w:val="32"/>
          <w:szCs w:val="32"/>
          <w:lang w:val="en-US"/>
        </w:rPr>
        <w:t>Operation 1: Premise Check</w:t>
      </w:r>
      <w:bookmarkEnd w:id="14"/>
    </w:p>
    <w:bookmarkEnd w:id="15"/>
    <w:p w14:paraId="33BAF3B0" w14:textId="77777777" w:rsidR="00FA0EFD" w:rsidRPr="00FA0EFD" w:rsidRDefault="00FA0EFD" w:rsidP="00FA0EFD">
      <w:pPr>
        <w:rPr>
          <w:lang w:val="en-US"/>
        </w:rPr>
      </w:pPr>
    </w:p>
    <w:tbl>
      <w:tblPr>
        <w:tblStyle w:val="GridTable5Dark1"/>
        <w:tblW w:w="4959" w:type="pct"/>
        <w:tblInd w:w="-5" w:type="dxa"/>
        <w:tblLayout w:type="fixed"/>
        <w:tblLook w:val="04A0" w:firstRow="1" w:lastRow="0" w:firstColumn="1" w:lastColumn="0" w:noHBand="0" w:noVBand="1"/>
      </w:tblPr>
      <w:tblGrid>
        <w:gridCol w:w="1560"/>
        <w:gridCol w:w="1417"/>
        <w:gridCol w:w="992"/>
        <w:gridCol w:w="142"/>
        <w:gridCol w:w="71"/>
        <w:gridCol w:w="1205"/>
        <w:gridCol w:w="1276"/>
        <w:gridCol w:w="1112"/>
        <w:gridCol w:w="22"/>
        <w:gridCol w:w="1517"/>
      </w:tblGrid>
      <w:tr w:rsidR="00D35DEB" w:rsidRPr="00034F37" w14:paraId="0EB330D2" w14:textId="77777777" w:rsidTr="00500D13">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10"/>
            <w:tcBorders>
              <w:bottom w:val="single" w:sz="4" w:space="0" w:color="FFFFFF"/>
              <w:right w:val="outset" w:sz="6" w:space="0" w:color="FFFFFF"/>
            </w:tcBorders>
            <w:shd w:val="clear" w:color="auto" w:fill="29B698"/>
            <w:vAlign w:val="center"/>
          </w:tcPr>
          <w:p w14:paraId="79716817" w14:textId="77777777" w:rsidR="00D35DEB" w:rsidRPr="002515C5" w:rsidRDefault="00D35DEB" w:rsidP="00500D13">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Description</w:t>
            </w:r>
          </w:p>
        </w:tc>
      </w:tr>
      <w:tr w:rsidR="00D35DEB" w:rsidRPr="00034F37" w14:paraId="2EBB343D" w14:textId="77777777" w:rsidTr="00500D1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F2F2F2" w:themeFill="background1" w:themeFillShade="F2"/>
            <w:vAlign w:val="center"/>
          </w:tcPr>
          <w:p w14:paraId="0B64A283" w14:textId="200E0243" w:rsidR="00D35DEB" w:rsidRPr="002515C5" w:rsidRDefault="008E011B" w:rsidP="00C73C70">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V</w:t>
            </w:r>
            <w:r w:rsidRPr="008E011B">
              <w:rPr>
                <w:rFonts w:asciiTheme="majorHAnsi" w:hAnsiTheme="majorHAnsi" w:cstheme="majorHAnsi"/>
                <w:b w:val="0"/>
                <w:color w:val="auto"/>
                <w:sz w:val="28"/>
                <w:szCs w:val="28"/>
              </w:rPr>
              <w:t>erifies the validity of premise details, meter number, national address as well as owners and tenant details for allowed residential and commercial usage categories based on the provided premise ID.</w:t>
            </w:r>
          </w:p>
        </w:tc>
      </w:tr>
      <w:tr w:rsidR="00D35DEB" w:rsidRPr="00034F37" w14:paraId="643598AD"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5ECFC7EC" w14:textId="77777777" w:rsidR="00D35DEB" w:rsidRPr="002515C5" w:rsidRDefault="00D35DEB" w:rsidP="00500D13">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Input Parameters</w:t>
            </w:r>
          </w:p>
        </w:tc>
      </w:tr>
      <w:tr w:rsidR="00D35DEB" w:rsidRPr="00034F37" w14:paraId="13E81A84"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9550C49" w14:textId="77777777" w:rsidR="00D35DEB" w:rsidRPr="00FA0EFD" w:rsidRDefault="00D35DEB" w:rsidP="00FA0EFD">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7EC53B8F"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992"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F8AE47E"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3"/>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3E6CA63E"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93264B9"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4D4F02FE"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1517"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B32B8CA" w14:textId="77777777" w:rsidR="00D35DEB" w:rsidRPr="00FA0EFD" w:rsidRDefault="00D35DEB" w:rsidP="00FA0EF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CA22E3" w:rsidRPr="00034F37" w14:paraId="0680C2E5"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A4DFA9E" w14:textId="5C583B9F" w:rsidR="00CA22E3" w:rsidRPr="00C52209" w:rsidRDefault="00CA22E3" w:rsidP="00CA22E3">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I1.1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95CD612" w14:textId="77777777" w:rsidR="00CA22E3" w:rsidRDefault="00CA22E3" w:rsidP="00CA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Premise ID</w:t>
            </w:r>
          </w:p>
          <w:p w14:paraId="50C8FAFF" w14:textId="698D3EB0" w:rsidR="00CA22E3" w:rsidRPr="00FA0EFD" w:rsidRDefault="00CA22E3" w:rsidP="00CA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الموقع</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951F26F" w14:textId="36240917" w:rsidR="00CA22E3" w:rsidRPr="00CF1E17" w:rsidRDefault="00CA22E3" w:rsidP="00CA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2042506173"/>
            <w14:checkbox>
              <w14:checked w14:val="1"/>
              <w14:checkedState w14:val="0052" w14:font="Wingdings 2"/>
              <w14:uncheckedState w14:val="2610" w14:font="MS Gothic"/>
            </w14:checkbox>
          </w:sdtPr>
          <w:sdtEndPr/>
          <w:sdtContent>
            <w:tc>
              <w:tcPr>
                <w:tcW w:w="1418"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7CE7872" w14:textId="352DD1FD" w:rsidR="00CA22E3" w:rsidRPr="00C52209" w:rsidRDefault="00CA22E3" w:rsidP="00CA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000000" w:themeColor="text1"/>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6EF8B5F" w14:textId="729AA075" w:rsidR="00CA22E3" w:rsidRPr="005F27B4" w:rsidRDefault="004B60CE" w:rsidP="00CA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Size:10</w:t>
            </w: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EC2B32C" w14:textId="04633F73" w:rsidR="00CA22E3" w:rsidRPr="009A1211" w:rsidRDefault="00CA22E3" w:rsidP="00CA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E607BF8" w14:textId="4CCB964D" w:rsidR="00CA22E3" w:rsidRPr="00822AE0" w:rsidRDefault="00951D11" w:rsidP="00CA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Only for </w:t>
            </w:r>
            <w:hyperlink w:anchor="Out_Scope_Multimeters" w:history="1">
              <w:proofErr w:type="gramStart"/>
              <w:r w:rsidRPr="00951D11">
                <w:rPr>
                  <w:rStyle w:val="Hyperlink"/>
                  <w:rFonts w:asciiTheme="majorHAnsi" w:eastAsia="Times New Roman" w:hAnsiTheme="majorHAnsi" w:cstheme="majorHAnsi"/>
                  <w:sz w:val="24"/>
                  <w:szCs w:val="24"/>
                  <w:lang w:val="en-US"/>
                </w:rPr>
                <w:t>single-meter</w:t>
              </w:r>
              <w:proofErr w:type="gramEnd"/>
            </w:hyperlink>
            <w:r>
              <w:rPr>
                <w:rFonts w:asciiTheme="majorHAnsi" w:eastAsia="Times New Roman" w:hAnsiTheme="majorHAnsi" w:cstheme="majorHAnsi"/>
                <w:color w:val="000000" w:themeColor="text1"/>
                <w:sz w:val="24"/>
                <w:szCs w:val="24"/>
                <w:lang w:val="en-US"/>
              </w:rPr>
              <w:t xml:space="preserve"> premises.</w:t>
            </w:r>
          </w:p>
        </w:tc>
      </w:tr>
      <w:tr w:rsidR="00CA22E3" w:rsidRPr="00034F37" w14:paraId="60E2983C" w14:textId="77777777" w:rsidTr="00500D1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14C190F4" w14:textId="77777777" w:rsidR="00CA22E3" w:rsidRPr="00034F37" w:rsidRDefault="00CA22E3" w:rsidP="00CA22E3">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CA22E3" w:rsidRPr="00034F37" w14:paraId="53B13C12"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4FBAFE0E" w14:textId="14F09523" w:rsidR="00CA22E3" w:rsidRPr="000604D2" w:rsidRDefault="00CA22E3" w:rsidP="00CA22E3">
            <w:pPr>
              <w:spacing w:line="240" w:lineRule="auto"/>
              <w:jc w:val="center"/>
              <w:rPr>
                <w:rFonts w:asciiTheme="minorBidi" w:eastAsia="Times New Roman" w:hAnsiTheme="minorBidi" w:cstheme="minorBidi"/>
                <w:color w:val="FFFFFF" w:themeColor="background1"/>
                <w:sz w:val="28"/>
                <w:szCs w:val="28"/>
                <w:lang w:val="en-US"/>
              </w:rPr>
            </w:pPr>
            <w:r w:rsidRPr="000604D2">
              <w:rPr>
                <w:rFonts w:asciiTheme="minorBidi" w:eastAsia="Times New Roman" w:hAnsiTheme="minorBidi" w:cstheme="minorBidi"/>
                <w:color w:val="FFFFFF" w:themeColor="background1"/>
                <w:sz w:val="28"/>
                <w:szCs w:val="28"/>
                <w:lang w:val="en-US"/>
              </w:rPr>
              <w:t>Premise</w:t>
            </w:r>
            <w:r>
              <w:rPr>
                <w:rFonts w:asciiTheme="minorBidi" w:eastAsia="Times New Roman" w:hAnsiTheme="minorBidi" w:cstheme="minorBidi"/>
                <w:color w:val="FFFFFF" w:themeColor="background1"/>
                <w:sz w:val="28"/>
                <w:szCs w:val="28"/>
                <w:lang w:val="en-US"/>
              </w:rPr>
              <w:t>’s</w:t>
            </w:r>
            <w:r w:rsidRPr="000604D2">
              <w:rPr>
                <w:rFonts w:asciiTheme="minorBidi" w:eastAsia="Times New Roman" w:hAnsiTheme="minorBidi" w:cstheme="minorBidi"/>
                <w:color w:val="FFFFFF" w:themeColor="background1"/>
                <w:sz w:val="28"/>
                <w:szCs w:val="28"/>
                <w:lang w:val="en-US"/>
              </w:rPr>
              <w:t xml:space="preserve"> Details</w:t>
            </w:r>
          </w:p>
        </w:tc>
      </w:tr>
      <w:tr w:rsidR="00CA22E3" w:rsidRPr="00034F37" w14:paraId="1389C2BB"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72EEEAEE" w14:textId="40FAF057" w:rsidR="00CA22E3" w:rsidRPr="00500D13" w:rsidRDefault="00CA22E3" w:rsidP="00CA22E3">
            <w:pPr>
              <w:spacing w:line="240" w:lineRule="auto"/>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5DF1230E" w14:textId="75E31E4F" w:rsidR="00CA22E3" w:rsidRPr="00500D13" w:rsidRDefault="00CA22E3" w:rsidP="00CA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76ED8DBF" w14:textId="250EA9B9" w:rsidR="00CA22E3" w:rsidRPr="00500D13" w:rsidRDefault="00CA22E3" w:rsidP="00CA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000F293F" w14:textId="3E91DCC6" w:rsidR="00CA22E3" w:rsidRPr="00500D13" w:rsidRDefault="00CA22E3" w:rsidP="00CA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6FA1215C" w14:textId="7CCF651A" w:rsidR="00CA22E3" w:rsidRPr="00500D13" w:rsidRDefault="00CA22E3" w:rsidP="00CA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85110C" w:rsidRPr="00034F37" w14:paraId="6252B8FA"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7662537" w14:textId="4249084A" w:rsidR="0085110C" w:rsidRDefault="0085110C" w:rsidP="0085110C">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0D8CFCF5" w14:textId="77777777" w:rsidR="0085110C" w:rsidRDefault="0085110C" w:rsidP="00851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Premise ID</w:t>
            </w:r>
          </w:p>
          <w:p w14:paraId="64AE87C5" w14:textId="74D0EBE9" w:rsidR="0085110C" w:rsidRPr="000F2E9D" w:rsidRDefault="0085110C" w:rsidP="006F6C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الموقع</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69B73C6" w14:textId="4CAD7889" w:rsidR="0085110C" w:rsidRDefault="0085110C" w:rsidP="00851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4B53949" w14:textId="77777777" w:rsidR="0085110C" w:rsidRDefault="0085110C" w:rsidP="0085110C">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76394DE" w14:textId="007B322D" w:rsidR="0085110C" w:rsidRPr="00B23952" w:rsidRDefault="0085110C" w:rsidP="00851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Only for </w:t>
            </w:r>
            <w:hyperlink w:anchor="Out_Scope_Multimeters" w:history="1">
              <w:proofErr w:type="gramStart"/>
              <w:r w:rsidRPr="00951D11">
                <w:rPr>
                  <w:rStyle w:val="Hyperlink"/>
                  <w:rFonts w:asciiTheme="majorHAnsi" w:eastAsia="Times New Roman" w:hAnsiTheme="majorHAnsi" w:cstheme="majorHAnsi"/>
                  <w:sz w:val="24"/>
                  <w:szCs w:val="24"/>
                  <w:lang w:val="en-US"/>
                </w:rPr>
                <w:t>single-meter</w:t>
              </w:r>
              <w:proofErr w:type="gramEnd"/>
            </w:hyperlink>
            <w:r>
              <w:rPr>
                <w:rFonts w:asciiTheme="majorHAnsi" w:eastAsia="Times New Roman" w:hAnsiTheme="majorHAnsi" w:cstheme="majorHAnsi"/>
                <w:color w:val="000000" w:themeColor="text1"/>
                <w:sz w:val="24"/>
                <w:szCs w:val="24"/>
                <w:lang w:val="en-US"/>
              </w:rPr>
              <w:t xml:space="preserve"> premises.</w:t>
            </w:r>
          </w:p>
        </w:tc>
      </w:tr>
      <w:tr w:rsidR="0085110C" w:rsidRPr="00034F37" w14:paraId="0D978CF6"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86333A5" w14:textId="268E1C19" w:rsidR="0085110C" w:rsidRDefault="0085110C" w:rsidP="0085110C">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lastRenderedPageBreak/>
              <w:t>O1.2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4D8A0BB" w14:textId="77777777" w:rsidR="0085110C" w:rsidRPr="000F2E9D" w:rsidRDefault="0085110C" w:rsidP="0085110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F2E9D">
              <w:rPr>
                <w:rFonts w:asciiTheme="majorHAnsi" w:eastAsia="Times New Roman" w:hAnsiTheme="majorHAnsi" w:cstheme="majorHAnsi"/>
                <w:color w:val="000000" w:themeColor="text1"/>
                <w:sz w:val="24"/>
                <w:szCs w:val="24"/>
                <w:lang w:val="en-US"/>
              </w:rPr>
              <w:t>Site Scenario Type</w:t>
            </w:r>
          </w:p>
          <w:p w14:paraId="10C1493D" w14:textId="71B6529D" w:rsidR="0085110C" w:rsidRPr="000F2E9D" w:rsidRDefault="006F6C52"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التركيب بالموقع</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2236C38" w14:textId="56A39CFB" w:rsidR="0085110C" w:rsidRDefault="0085110C" w:rsidP="008511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3FB8FFE" w14:textId="5DCA226C" w:rsidR="0085110C" w:rsidRDefault="00AB7550" w:rsidP="0085110C">
            <w:pPr>
              <w:spacing w:line="240" w:lineRule="auto"/>
              <w:jc w:val="center"/>
              <w:cnfStyle w:val="000000100000" w:firstRow="0" w:lastRow="0" w:firstColumn="0" w:lastColumn="0" w:oddVBand="0" w:evenVBand="0" w:oddHBand="1" w:evenHBand="0" w:firstRowFirstColumn="0" w:firstRowLastColumn="0" w:lastRowFirstColumn="0" w:lastRowLastColumn="0"/>
            </w:pPr>
            <w:hyperlink w:anchor="Enum_1_2_Site_Scenario_Type" w:history="1">
              <w:r w:rsidR="0085110C" w:rsidRPr="00045E06">
                <w:rPr>
                  <w:rStyle w:val="Hyperlink"/>
                  <w:rFonts w:asciiTheme="majorHAnsi" w:eastAsia="Times New Roman" w:hAnsiTheme="majorHAnsi" w:cstheme="majorHAnsi"/>
                  <w:sz w:val="24"/>
                  <w:szCs w:val="24"/>
                  <w:lang w:val="en-US"/>
                </w:rPr>
                <w:t>Scenario</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4CFA91C" w14:textId="2E976FE3" w:rsidR="0085110C" w:rsidRPr="00B23952" w:rsidRDefault="0085110C" w:rsidP="0085110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Installation type (Multimeter or single meter); this version is limited to </w:t>
            </w:r>
            <w:hyperlink w:anchor="Out_Scope_Multimeters" w:history="1">
              <w:r w:rsidRPr="003E2A0B">
                <w:rPr>
                  <w:rStyle w:val="Hyperlink"/>
                  <w:rFonts w:asciiTheme="majorHAnsi" w:eastAsia="Times New Roman" w:hAnsiTheme="majorHAnsi" w:cstheme="majorHAnsi"/>
                  <w:sz w:val="24"/>
                  <w:szCs w:val="24"/>
                  <w:lang w:val="en-US"/>
                </w:rPr>
                <w:t>single meter</w:t>
              </w:r>
            </w:hyperlink>
            <w:r>
              <w:rPr>
                <w:rFonts w:asciiTheme="majorHAnsi" w:eastAsia="Times New Roman" w:hAnsiTheme="majorHAnsi" w:cstheme="majorHAnsi"/>
                <w:color w:val="000000" w:themeColor="text1"/>
                <w:sz w:val="24"/>
                <w:szCs w:val="24"/>
                <w:lang w:val="en-US"/>
              </w:rPr>
              <w:t xml:space="preserve"> installations.</w:t>
            </w:r>
          </w:p>
        </w:tc>
      </w:tr>
      <w:tr w:rsidR="00C74A52" w:rsidRPr="00034F37" w14:paraId="584C2249"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407E64" w14:textId="5177714F" w:rsidR="00C74A52" w:rsidRPr="00500D13" w:rsidRDefault="00C74A52" w:rsidP="00C74A52">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O1.</w:t>
            </w:r>
            <w:r w:rsidR="00715A25">
              <w:rPr>
                <w:rFonts w:asciiTheme="minorBidi" w:eastAsia="Times New Roman" w:hAnsiTheme="minorBidi" w:cstheme="minorBidi"/>
                <w:color w:val="000000" w:themeColor="text1"/>
                <w:lang w:val="en-US"/>
              </w:rPr>
              <w:t>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0D31ABA" w14:textId="77777777" w:rsidR="00C74A52" w:rsidRPr="000F2E9D" w:rsidRDefault="00C74A52" w:rsidP="00C74A52">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F2E9D">
              <w:rPr>
                <w:rFonts w:asciiTheme="majorHAnsi" w:eastAsia="Times New Roman" w:hAnsiTheme="majorHAnsi" w:cstheme="majorHAnsi"/>
                <w:color w:val="000000" w:themeColor="text1"/>
                <w:sz w:val="24"/>
                <w:szCs w:val="24"/>
                <w:lang w:val="en-US"/>
              </w:rPr>
              <w:t>Usage Category</w:t>
            </w:r>
          </w:p>
          <w:p w14:paraId="583D8FE1" w14:textId="5BB0FA9B" w:rsidR="00C74A52" w:rsidRPr="000F2E9D" w:rsidRDefault="007A3823" w:rsidP="00C74A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 xml:space="preserve">نوع </w:t>
            </w:r>
            <w:r w:rsidR="00C74A52">
              <w:rPr>
                <w:rFonts w:asciiTheme="majorHAnsi" w:eastAsia="Times New Roman" w:hAnsiTheme="majorHAnsi" w:cstheme="majorHAnsi" w:hint="cs"/>
                <w:color w:val="000000" w:themeColor="text1"/>
                <w:sz w:val="24"/>
                <w:szCs w:val="24"/>
                <w:rtl/>
                <w:lang w:val="en-US"/>
              </w:rPr>
              <w:t>الاستخدام</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CC58480" w14:textId="757285CF" w:rsidR="00C74A52" w:rsidRPr="00500D13" w:rsidRDefault="00C74A52" w:rsidP="00C74A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bookmarkStart w:id="16" w:name="Enum_1_1_Usage_Category"/>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0791391" w14:textId="791C0D70" w:rsidR="00C74A52" w:rsidRPr="00045E06" w:rsidRDefault="00C74A52" w:rsidP="00C74A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fldChar w:fldCharType="begin"/>
            </w:r>
            <w:r>
              <w:instrText xml:space="preserve"> HYPERLINK \l "Enum_Usage_Category" </w:instrText>
            </w:r>
            <w:r>
              <w:fldChar w:fldCharType="separate"/>
            </w:r>
            <w:r w:rsidRPr="00045E06">
              <w:rPr>
                <w:rStyle w:val="Hyperlink"/>
                <w:rFonts w:asciiTheme="majorHAnsi" w:eastAsia="Times New Roman" w:hAnsiTheme="majorHAnsi" w:cstheme="majorHAnsi"/>
                <w:sz w:val="24"/>
                <w:szCs w:val="24"/>
                <w:lang w:val="en-US"/>
              </w:rPr>
              <w:t>Usage</w:t>
            </w:r>
            <w:r>
              <w:rPr>
                <w:rStyle w:val="Hyperlink"/>
                <w:rFonts w:asciiTheme="majorHAnsi" w:eastAsia="Times New Roman" w:hAnsiTheme="majorHAnsi" w:cstheme="majorHAnsi"/>
                <w:sz w:val="24"/>
                <w:szCs w:val="24"/>
                <w:lang w:val="en-US"/>
              </w:rPr>
              <w:fldChar w:fldCharType="end"/>
            </w:r>
            <w:bookmarkEnd w:id="16"/>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4FF07F30" w14:textId="02E5D1CA" w:rsidR="00C74A52" w:rsidRPr="00045E06" w:rsidRDefault="00C74A52" w:rsidP="00C74A52">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23952">
              <w:rPr>
                <w:rFonts w:asciiTheme="majorHAnsi" w:eastAsia="Times New Roman" w:hAnsiTheme="majorHAnsi" w:cstheme="majorHAnsi"/>
                <w:color w:val="000000" w:themeColor="text1"/>
                <w:sz w:val="24"/>
                <w:szCs w:val="24"/>
                <w:lang w:val="en-US"/>
              </w:rPr>
              <w:t>Billing class of the active Installation for given Premise ID maintained in SAP ISU system</w:t>
            </w:r>
            <w:r>
              <w:rPr>
                <w:rFonts w:asciiTheme="majorHAnsi" w:eastAsia="Times New Roman" w:hAnsiTheme="majorHAnsi" w:cstheme="majorHAnsi"/>
                <w:color w:val="000000" w:themeColor="text1"/>
                <w:sz w:val="24"/>
                <w:szCs w:val="24"/>
                <w:lang w:val="en-US"/>
              </w:rPr>
              <w:t xml:space="preserve"> (residential or commercial).</w:t>
            </w:r>
          </w:p>
        </w:tc>
      </w:tr>
      <w:tr w:rsidR="00116B58" w:rsidRPr="00034F37" w14:paraId="4699ACF8"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A09C2B2" w14:textId="15117EE8" w:rsidR="00116B58" w:rsidRPr="00500D13" w:rsidRDefault="00116B58" w:rsidP="00116B58">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O1.4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967DEAF" w14:textId="77FB3778" w:rsidR="00116B58" w:rsidRPr="000F2E9D" w:rsidRDefault="006F6C52" w:rsidP="00116B5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MC/CC Indicator</w:t>
            </w:r>
          </w:p>
          <w:p w14:paraId="737F1063" w14:textId="30D6CC72" w:rsidR="00116B58" w:rsidRPr="000F2E9D" w:rsidRDefault="00116B58" w:rsidP="00116B5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نوع التمركز </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CA48B1E" w14:textId="07427355" w:rsidR="00116B58" w:rsidRPr="00500D13" w:rsidRDefault="00116B58" w:rsidP="00116B5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F79E020" w14:textId="4A1103F6" w:rsidR="00116B58" w:rsidRPr="00045E06" w:rsidRDefault="00AB7550" w:rsidP="00116B5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3_Customer_Centricity_Type" w:history="1">
              <w:r w:rsidR="00116B58" w:rsidRPr="00045E06">
                <w:rPr>
                  <w:rStyle w:val="Hyperlink"/>
                  <w:rFonts w:asciiTheme="majorHAnsi" w:eastAsia="Times New Roman" w:hAnsiTheme="majorHAnsi" w:cstheme="majorHAnsi"/>
                  <w:sz w:val="24"/>
                  <w:szCs w:val="24"/>
                  <w:lang w:val="en-US"/>
                </w:rPr>
                <w:t>Centricity</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5219EAD4" w14:textId="77777777" w:rsidR="00116B58" w:rsidRDefault="00116B58" w:rsidP="00116B5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w:t>
            </w:r>
            <w:r w:rsidRPr="00553F8A">
              <w:rPr>
                <w:rFonts w:asciiTheme="majorHAnsi" w:eastAsia="Times New Roman" w:hAnsiTheme="majorHAnsi" w:cstheme="majorHAnsi"/>
                <w:color w:val="000000" w:themeColor="text1"/>
                <w:sz w:val="24"/>
                <w:szCs w:val="24"/>
                <w:lang w:val="en-US"/>
              </w:rPr>
              <w:t>ndicator as per SAP ISU system</w:t>
            </w:r>
            <w:r>
              <w:rPr>
                <w:rFonts w:asciiTheme="majorHAnsi" w:eastAsia="Times New Roman" w:hAnsiTheme="majorHAnsi" w:cstheme="majorHAnsi"/>
                <w:color w:val="000000" w:themeColor="text1"/>
                <w:sz w:val="24"/>
                <w:szCs w:val="24"/>
                <w:lang w:val="en-US"/>
              </w:rPr>
              <w:t>:</w:t>
            </w:r>
          </w:p>
          <w:p w14:paraId="4752AB92" w14:textId="77777777" w:rsidR="00116B58" w:rsidRPr="00AF042A" w:rsidRDefault="00116B58" w:rsidP="00E70218">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F042A">
              <w:rPr>
                <w:rFonts w:asciiTheme="majorHAnsi" w:eastAsia="Times New Roman" w:hAnsiTheme="majorHAnsi" w:cstheme="majorHAnsi"/>
                <w:color w:val="000000" w:themeColor="text1"/>
                <w:sz w:val="24"/>
                <w:szCs w:val="24"/>
                <w:lang w:val="en-US"/>
              </w:rPr>
              <w:t>MC (Meter Centric)</w:t>
            </w:r>
          </w:p>
          <w:p w14:paraId="019830ED" w14:textId="498CD0BD" w:rsidR="00116B58" w:rsidRPr="00045E06" w:rsidRDefault="00116B58" w:rsidP="00116B5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F042A">
              <w:rPr>
                <w:rFonts w:asciiTheme="majorHAnsi" w:eastAsia="Times New Roman" w:hAnsiTheme="majorHAnsi" w:cstheme="majorHAnsi"/>
                <w:color w:val="000000" w:themeColor="text1"/>
                <w:sz w:val="24"/>
                <w:szCs w:val="24"/>
                <w:lang w:val="en-US"/>
              </w:rPr>
              <w:t>CC (Customer Centric)</w:t>
            </w:r>
          </w:p>
        </w:tc>
      </w:tr>
      <w:tr w:rsidR="00715A25" w:rsidRPr="00034F37" w14:paraId="3735764C" w14:textId="77777777" w:rsidTr="00715A25">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457BBE04" w14:textId="1A335BB4" w:rsidR="00715A25" w:rsidRDefault="00715A25" w:rsidP="00715A25">
            <w:pPr>
              <w:spacing w:line="240" w:lineRule="auto"/>
              <w:jc w:val="center"/>
              <w:rPr>
                <w:rFonts w:asciiTheme="majorHAnsi" w:eastAsia="Times New Roman" w:hAnsiTheme="majorHAnsi" w:cstheme="majorHAnsi"/>
                <w:color w:val="000000" w:themeColor="text1"/>
                <w:sz w:val="24"/>
                <w:szCs w:val="24"/>
                <w:lang w:val="en-US"/>
              </w:rPr>
            </w:pPr>
            <w:bookmarkStart w:id="17" w:name="billing" w:colFirst="0" w:colLast="0"/>
            <w:r w:rsidRPr="00715A25">
              <w:rPr>
                <w:rFonts w:asciiTheme="minorBidi" w:eastAsia="Times New Roman" w:hAnsiTheme="minorBidi" w:cstheme="minorBidi"/>
                <w:color w:val="FFFFFF" w:themeColor="background1"/>
                <w:sz w:val="28"/>
                <w:szCs w:val="28"/>
                <w:lang w:val="en-US"/>
              </w:rPr>
              <w:t>Billing &amp; Invoicing</w:t>
            </w:r>
          </w:p>
        </w:tc>
      </w:tr>
      <w:bookmarkEnd w:id="17"/>
      <w:tr w:rsidR="00715A25" w:rsidRPr="00034F37" w14:paraId="56C95EDE" w14:textId="77777777" w:rsidTr="00715A2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F51CA65" w14:textId="73E67662" w:rsidR="00715A25" w:rsidRDefault="00715A25" w:rsidP="00715A25">
            <w:pPr>
              <w:spacing w:line="240" w:lineRule="auto"/>
              <w:jc w:val="center"/>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4FCE40B5" w14:textId="6B587B38" w:rsidR="00715A25" w:rsidRPr="000F2E9D" w:rsidRDefault="00715A25" w:rsidP="00715A25">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6954C8D" w14:textId="3C7C09A8" w:rsidR="00715A25" w:rsidRDefault="00715A25" w:rsidP="00715A2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18A68D2D" w14:textId="7D8B44AC" w:rsidR="00715A25" w:rsidRDefault="00715A25" w:rsidP="00715A25">
            <w:pPr>
              <w:spacing w:line="240" w:lineRule="auto"/>
              <w:jc w:val="center"/>
              <w:cnfStyle w:val="000000100000" w:firstRow="0" w:lastRow="0" w:firstColumn="0" w:lastColumn="0" w:oddVBand="0" w:evenVBand="0" w:oddHBand="1" w:evenHBand="0" w:firstRowFirstColumn="0" w:firstRowLastColumn="0" w:lastRowFirstColumn="0" w:lastRowLastColumn="0"/>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4882A38E" w14:textId="62D68819" w:rsidR="00715A25" w:rsidRDefault="00715A25" w:rsidP="00715A25">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4416E3" w:rsidRPr="00034F37" w14:paraId="13487E64"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91C4688" w14:textId="72B14D07"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7816EA3" w14:textId="77777777"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Open Balance Status</w:t>
            </w:r>
          </w:p>
          <w:p w14:paraId="0CCAA162" w14:textId="582F6CAE"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حالة الرصيد الافتتاحي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49DD523" w14:textId="66B2765D"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Boolean</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60683D2" w14:textId="6773C79E"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02FBDC8B" w14:textId="032B6D84" w:rsidR="004416E3" w:rsidRPr="008056B7"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15A25">
              <w:rPr>
                <w:rFonts w:asciiTheme="majorHAnsi" w:eastAsia="Times New Roman" w:hAnsiTheme="majorHAnsi" w:cstheme="majorHAnsi"/>
                <w:color w:val="000000" w:themeColor="text1"/>
                <w:sz w:val="24"/>
                <w:szCs w:val="24"/>
                <w:lang w:val="en-US"/>
              </w:rPr>
              <w:t>Open balance or account receivables</w:t>
            </w:r>
            <w:r>
              <w:rPr>
                <w:rFonts w:asciiTheme="majorHAnsi" w:eastAsia="Times New Roman" w:hAnsiTheme="majorHAnsi" w:cstheme="majorHAnsi"/>
                <w:color w:val="000000" w:themeColor="text1"/>
                <w:sz w:val="24"/>
                <w:szCs w:val="24"/>
                <w:lang w:val="en-US"/>
              </w:rPr>
              <w:t xml:space="preserve"> status (Yes/No).</w:t>
            </w:r>
          </w:p>
        </w:tc>
      </w:tr>
      <w:tr w:rsidR="004416E3" w:rsidRPr="00034F37" w14:paraId="18BDF741"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FBD039B" w14:textId="6BD519A6" w:rsidR="004416E3" w:rsidRPr="00500D13"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O1.7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AC8812" w14:textId="7FDAB112"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Next Scheduled Invoice Date</w:t>
            </w:r>
          </w:p>
          <w:p w14:paraId="61401A70" w14:textId="6FCCC15A" w:rsidR="004416E3" w:rsidRPr="000F2E9D" w:rsidRDefault="004416E3" w:rsidP="004416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الفاتورة القادمة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3431F50" w14:textId="23234B83"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1153E17" w14:textId="4FF48B43"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45E06">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56FBE646" w14:textId="5FAA8899"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056B7">
              <w:rPr>
                <w:rFonts w:asciiTheme="majorHAnsi" w:eastAsia="Times New Roman" w:hAnsiTheme="majorHAnsi" w:cstheme="majorHAnsi"/>
                <w:color w:val="000000" w:themeColor="text1"/>
                <w:sz w:val="24"/>
                <w:szCs w:val="24"/>
                <w:lang w:val="en-US"/>
              </w:rPr>
              <w:t>The Next scheduled billing and Invoicing date for given Installation / Premise</w:t>
            </w:r>
            <w:r>
              <w:rPr>
                <w:rFonts w:asciiTheme="majorHAnsi" w:eastAsia="Times New Roman" w:hAnsiTheme="majorHAnsi" w:cstheme="majorHAnsi"/>
                <w:color w:val="000000" w:themeColor="text1"/>
                <w:sz w:val="24"/>
                <w:szCs w:val="24"/>
                <w:lang w:val="en-US"/>
              </w:rPr>
              <w:t xml:space="preserve"> in SAP IS-U</w:t>
            </w:r>
            <w:r w:rsidRPr="008056B7">
              <w:rPr>
                <w:rFonts w:asciiTheme="majorHAnsi" w:eastAsia="Times New Roman" w:hAnsiTheme="majorHAnsi" w:cstheme="majorHAnsi"/>
                <w:color w:val="000000" w:themeColor="text1"/>
                <w:sz w:val="24"/>
                <w:szCs w:val="24"/>
                <w:lang w:val="en-US"/>
              </w:rPr>
              <w:t>.</w:t>
            </w:r>
          </w:p>
        </w:tc>
      </w:tr>
      <w:tr w:rsidR="004416E3" w:rsidRPr="00034F37" w14:paraId="7B9DE652"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3BF686CB" w14:textId="4398236C"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sidRPr="00731C25">
              <w:rPr>
                <w:rFonts w:asciiTheme="minorBidi" w:eastAsia="Times New Roman" w:hAnsiTheme="minorBidi" w:cstheme="minorBidi"/>
                <w:color w:val="FFFFFF" w:themeColor="background1"/>
                <w:sz w:val="28"/>
                <w:szCs w:val="28"/>
                <w:lang w:val="en-US"/>
              </w:rPr>
              <w:t>Meter’s Details</w:t>
            </w:r>
          </w:p>
        </w:tc>
      </w:tr>
      <w:tr w:rsidR="004416E3" w:rsidRPr="00034F37" w14:paraId="0EC39BEA"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D673718" w14:textId="096F8782" w:rsidR="004416E3" w:rsidRPr="00500D13"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384E0D1" w14:textId="16AE356F"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5CC31C0" w14:textId="3444A76F"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F7F6C60" w14:textId="48D82B6F"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11233562" w14:textId="2807208F"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4416E3" w:rsidRPr="00034F37" w14:paraId="5227C7E6"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8BCB76" w14:textId="2E750F79"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FE5F058" w14:textId="77777777"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Number</w:t>
            </w:r>
          </w:p>
          <w:p w14:paraId="3A09344D" w14:textId="13425396" w:rsidR="004416E3" w:rsidRPr="008E3E18" w:rsidRDefault="004416E3" w:rsidP="006F6C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العداد</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E283DED" w14:textId="728D5F61"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38DC594E" w14:textId="77777777"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785AE59E" w14:textId="34910DCA"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Size: 200 (Legacy reference of meter number).</w:t>
            </w:r>
          </w:p>
        </w:tc>
      </w:tr>
      <w:tr w:rsidR="004416E3" w:rsidRPr="00034F37" w14:paraId="73A47B68"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ABB4A6" w14:textId="25B8B923"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A77022D" w14:textId="77777777"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Equipment Number</w:t>
            </w:r>
          </w:p>
          <w:p w14:paraId="0E3E06B2" w14:textId="6DB2DBE0" w:rsidR="006F6C52" w:rsidRPr="008E3E18" w:rsidRDefault="006F6C52"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الجهاز</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C938B97" w14:textId="6581CF58"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35F1126" w14:textId="77777777"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3121AADC" w14:textId="3FFC62DF"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Equipment number related to the provided meter number as per SAP ISU-U.</w:t>
            </w:r>
          </w:p>
        </w:tc>
      </w:tr>
      <w:tr w:rsidR="004416E3" w:rsidRPr="00034F37" w14:paraId="3F81F76B"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08C0B87" w14:textId="07F60C18" w:rsidR="004416E3" w:rsidRPr="00500D13"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O1.10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BF911D4" w14:textId="77777777" w:rsidR="004416E3" w:rsidRPr="008E3E18"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E3E18">
              <w:rPr>
                <w:rFonts w:asciiTheme="majorHAnsi" w:eastAsia="Times New Roman" w:hAnsiTheme="majorHAnsi" w:cstheme="majorHAnsi"/>
                <w:color w:val="000000" w:themeColor="text1"/>
                <w:sz w:val="24"/>
                <w:szCs w:val="24"/>
                <w:lang w:val="en-US"/>
              </w:rPr>
              <w:t>Meter Type</w:t>
            </w:r>
          </w:p>
          <w:p w14:paraId="37A2F84F" w14:textId="1297E90E" w:rsidR="004416E3" w:rsidRPr="008E3E18" w:rsidRDefault="004416E3" w:rsidP="004416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نوع العداد</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21CC65F" w14:textId="50DB5BED"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45E06">
              <w:rPr>
                <w:rFonts w:asciiTheme="majorHAnsi" w:eastAsia="Times New Roman" w:hAnsiTheme="majorHAnsi" w:cstheme="majorHAnsi"/>
                <w:color w:val="000000" w:themeColor="text1"/>
                <w:sz w:val="24"/>
                <w:szCs w:val="24"/>
                <w:lang w:val="en-US"/>
              </w:rPr>
              <w:t>Enum</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4F2CB8F" w14:textId="2B86D155" w:rsidR="004416E3" w:rsidRPr="00045E06" w:rsidRDefault="00AB7550"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4_Meter_Type" w:history="1">
              <w:r w:rsidR="004416E3" w:rsidRPr="00045E06">
                <w:rPr>
                  <w:rStyle w:val="Hyperlink"/>
                  <w:rFonts w:asciiTheme="majorHAnsi" w:eastAsia="Times New Roman" w:hAnsiTheme="majorHAnsi" w:cstheme="majorHAnsi"/>
                  <w:sz w:val="24"/>
                  <w:szCs w:val="24"/>
                  <w:lang w:val="en-US"/>
                </w:rPr>
                <w:t>Meter</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177E467" w14:textId="77777777"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4FD5DC75" w14:textId="77777777" w:rsidTr="00B453D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5A001296" w14:textId="2D2FBE94" w:rsidR="004416E3" w:rsidRPr="00045E06"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National Address (Structure)</w:t>
            </w:r>
          </w:p>
        </w:tc>
      </w:tr>
      <w:tr w:rsidR="004416E3" w:rsidRPr="00034F37" w14:paraId="71C213E7" w14:textId="77777777" w:rsidTr="00B453D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757D0AAF" w14:textId="33F89926" w:rsidR="004416E3" w:rsidRDefault="004416E3" w:rsidP="004416E3">
            <w:pPr>
              <w:spacing w:line="240" w:lineRule="auto"/>
              <w:jc w:val="center"/>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590FC24D" w14:textId="63181BC6" w:rsidR="004416E3" w:rsidRPr="008E3E18"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C9DDF03" w14:textId="2EEE5405"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5F81442A" w14:textId="081A1C89"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7D20E36F" w14:textId="6CC569A4"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4416E3" w:rsidRPr="00034F37" w14:paraId="2FA5528B"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B34C237" w14:textId="5F311FB9"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9704BB2" w14:textId="77777777"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Building Number</w:t>
            </w:r>
          </w:p>
          <w:p w14:paraId="420B8827" w14:textId="48B10055" w:rsidR="004416E3" w:rsidRPr="008E3E18" w:rsidRDefault="004416E3"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رقم المبنى</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F7327A5" w14:textId="0F775C18"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Integer</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FC4B8DD" w14:textId="77777777"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08F4BA8C" w14:textId="77777777"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79767E8C"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D19104A" w14:textId="387DDA24"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45B7110" w14:textId="77777777"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Additional Number</w:t>
            </w:r>
          </w:p>
          <w:p w14:paraId="7592D3C0" w14:textId="613C4BF3" w:rsidR="004416E3" w:rsidRPr="008E3E18" w:rsidRDefault="004416E3" w:rsidP="006F6C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الرقم الإضافي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CD26A1C" w14:textId="445DF727"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F3D634D" w14:textId="77777777"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0117647B" w14:textId="77777777"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22A6F71A"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D888260" w14:textId="5422DF6F"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A3A8C48" w14:textId="77777777"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Postal Code</w:t>
            </w:r>
          </w:p>
          <w:p w14:paraId="68FE6CBF" w14:textId="48126579" w:rsidR="004416E3" w:rsidRPr="008E3E18" w:rsidRDefault="004416E3"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الرمز البريدي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39ECD5B" w14:textId="3BC71D7F"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E38DA19" w14:textId="77777777"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613DA34" w14:textId="77777777"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55665E2A"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60D8382" w14:textId="6C622109"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275129E" w14:textId="77777777"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Street</w:t>
            </w:r>
          </w:p>
          <w:p w14:paraId="2F7B05C5" w14:textId="164C3E0C" w:rsidR="004416E3" w:rsidRPr="008E3E18" w:rsidRDefault="004416E3" w:rsidP="006F6C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الشارع</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D9918F5" w14:textId="5DE70CEF"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55F1FEF" w14:textId="77777777"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7D58DEC0" w14:textId="77777777"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4768DEFC"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1C9F990" w14:textId="6CFD4CC2"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630DC49" w14:textId="77777777"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District</w:t>
            </w:r>
          </w:p>
          <w:p w14:paraId="0C77CAE1" w14:textId="2CB07F4D" w:rsidR="004416E3" w:rsidRPr="008E3E18" w:rsidRDefault="004416E3"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الحي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AAECABD" w14:textId="03E80EFC"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EA4ACEB" w14:textId="77777777"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E8AA1AB" w14:textId="77777777"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32A1C161"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998D4D7" w14:textId="542319C0"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1FCE875" w14:textId="77777777"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City</w:t>
            </w:r>
          </w:p>
          <w:p w14:paraId="272A3232" w14:textId="2579008E" w:rsidR="004416E3" w:rsidRPr="008E3E18" w:rsidRDefault="004416E3" w:rsidP="006F6C5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المدينة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8D465D5" w14:textId="78938B12" w:rsidR="004416E3" w:rsidRPr="00045E06"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75362AA" w14:textId="77777777"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44FCD5C5" w14:textId="77777777" w:rsidR="004416E3" w:rsidRPr="00045E06"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297F5AA4"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7A10D8" w14:textId="6C3A2F71"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3DC84BA" w14:textId="77777777"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Region Name</w:t>
            </w:r>
          </w:p>
          <w:p w14:paraId="0BE50431" w14:textId="1525CEB5" w:rsidR="004416E3" w:rsidRPr="008E3E18" w:rsidRDefault="004416E3" w:rsidP="006F6C5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اسم المنطقة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BDE777B" w14:textId="4F4B3437" w:rsidR="004416E3" w:rsidRPr="00045E06"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09AA5EA" w14:textId="77777777"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57DBE224" w14:textId="77777777" w:rsidR="004416E3" w:rsidRPr="00045E06"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4416E3" w:rsidRPr="00034F37" w14:paraId="3BE22F80"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21E3D153" w14:textId="539BCE90" w:rsidR="004416E3" w:rsidRPr="00500D13"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sidRPr="00731C25">
              <w:rPr>
                <w:rFonts w:asciiTheme="minorBidi" w:eastAsia="Times New Roman" w:hAnsiTheme="minorBidi" w:cstheme="minorBidi"/>
                <w:color w:val="FFFFFF" w:themeColor="background1"/>
                <w:sz w:val="28"/>
                <w:szCs w:val="28"/>
                <w:lang w:val="en-US"/>
              </w:rPr>
              <w:t>Owner’s Details</w:t>
            </w:r>
            <w:r>
              <w:rPr>
                <w:rFonts w:asciiTheme="minorBidi" w:eastAsia="Times New Roman" w:hAnsiTheme="minorBidi" w:cstheme="minorBidi"/>
                <w:color w:val="FFFFFF" w:themeColor="background1"/>
                <w:sz w:val="28"/>
                <w:szCs w:val="28"/>
                <w:lang w:val="en-US"/>
              </w:rPr>
              <w:t xml:space="preserve"> (</w:t>
            </w:r>
            <w:r>
              <w:rPr>
                <w:rFonts w:asciiTheme="minorBidi" w:eastAsia="Times New Roman" w:hAnsiTheme="minorBidi" w:cstheme="minorBidi"/>
                <w:color w:val="000000" w:themeColor="text1"/>
                <w:sz w:val="28"/>
                <w:szCs w:val="28"/>
                <w:lang w:val="en-US"/>
              </w:rPr>
              <w:t>Individual</w:t>
            </w:r>
            <w:r w:rsidRPr="00995460">
              <w:rPr>
                <w:rFonts w:asciiTheme="minorBidi" w:eastAsia="Times New Roman" w:hAnsiTheme="minorBidi" w:cstheme="minorBidi"/>
                <w:color w:val="FFFFFF" w:themeColor="background1"/>
                <w:sz w:val="28"/>
                <w:szCs w:val="28"/>
                <w:lang w:val="en-US"/>
              </w:rPr>
              <w:t>)</w:t>
            </w:r>
          </w:p>
        </w:tc>
      </w:tr>
      <w:tr w:rsidR="004416E3" w:rsidRPr="00034F37" w14:paraId="272AEA57"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48ED39A" w14:textId="34269E2C"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D41BA6B" w14:textId="488EC58A"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0C248597" w14:textId="283D2AE2"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6D827B0" w14:textId="4DA2DB38"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4D28895F" w14:textId="7BC0D93E" w:rsidR="004416E3" w:rsidRPr="00500D1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4416E3" w:rsidRPr="00034F37" w14:paraId="20FCC051"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E6A82B9" w14:textId="2A69D39C"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6B0BF72" w14:textId="3A166D04"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Number</w:t>
            </w:r>
          </w:p>
          <w:p w14:paraId="0725F330" w14:textId="65AD3B2C"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5EF3534" w14:textId="41C4011E"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4D8F1A4" w14:textId="176BB896"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1BB140B" w14:textId="4BF53A71" w:rsidR="004416E3" w:rsidRPr="00D777AE"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3226D">
              <w:rPr>
                <w:rFonts w:asciiTheme="majorHAnsi" w:eastAsia="Times New Roman" w:hAnsiTheme="majorHAnsi" w:cstheme="majorHAnsi"/>
                <w:color w:val="000000" w:themeColor="text1"/>
                <w:sz w:val="24"/>
                <w:szCs w:val="24"/>
                <w:lang w:val="en-US"/>
              </w:rPr>
              <w:t xml:space="preserve">ID number of </w:t>
            </w:r>
            <w:r>
              <w:rPr>
                <w:rFonts w:asciiTheme="majorHAnsi" w:eastAsia="Times New Roman" w:hAnsiTheme="majorHAnsi" w:cstheme="majorHAnsi"/>
                <w:color w:val="000000" w:themeColor="text1"/>
                <w:sz w:val="24"/>
                <w:szCs w:val="24"/>
                <w:lang w:val="en-US"/>
              </w:rPr>
              <w:t xml:space="preserve">the </w:t>
            </w:r>
            <w:r w:rsidRPr="00F3226D">
              <w:rPr>
                <w:rFonts w:asciiTheme="majorHAnsi" w:eastAsia="Times New Roman" w:hAnsiTheme="majorHAnsi" w:cstheme="majorHAnsi"/>
                <w:color w:val="000000" w:themeColor="text1"/>
                <w:sz w:val="24"/>
                <w:szCs w:val="24"/>
                <w:lang w:val="en-US"/>
              </w:rPr>
              <w:t>Owner (</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as </w:t>
            </w:r>
            <w:r w:rsidRPr="00F3226D">
              <w:rPr>
                <w:rFonts w:asciiTheme="majorHAnsi" w:eastAsia="Times New Roman" w:hAnsiTheme="majorHAnsi" w:cstheme="majorHAnsi"/>
                <w:color w:val="000000" w:themeColor="text1"/>
                <w:sz w:val="24"/>
                <w:szCs w:val="24"/>
                <w:lang w:val="en-US"/>
              </w:rPr>
              <w:t>maintained in SAP ISU system</w:t>
            </w:r>
            <w:r>
              <w:rPr>
                <w:rFonts w:asciiTheme="majorHAnsi" w:eastAsia="Times New Roman" w:hAnsiTheme="majorHAnsi" w:cstheme="majorHAnsi"/>
                <w:color w:val="000000" w:themeColor="text1"/>
                <w:sz w:val="24"/>
                <w:szCs w:val="24"/>
                <w:lang w:val="en-US"/>
              </w:rPr>
              <w:t xml:space="preserve"> </w:t>
            </w:r>
          </w:p>
        </w:tc>
      </w:tr>
      <w:tr w:rsidR="004416E3" w:rsidRPr="00034F37" w14:paraId="7FC518AD"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893A59E" w14:textId="4B245942" w:rsidR="004416E3" w:rsidRDefault="004416E3" w:rsidP="004416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O1.19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855E4AF" w14:textId="4E05BA4E"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Type</w:t>
            </w:r>
          </w:p>
          <w:p w14:paraId="334588B9" w14:textId="2232F7D4"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D9AF162" w14:textId="185A39DD" w:rsidR="004416E3" w:rsidRPr="00D777AE"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C2AFDB8" w14:textId="586A8F74" w:rsidR="004416E3" w:rsidRDefault="00AB7550"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4416E3" w:rsidRPr="00FC1330">
                <w:rPr>
                  <w:rStyle w:val="Hyperlink"/>
                  <w:rFonts w:asciiTheme="majorHAnsi" w:eastAsia="Times New Roman" w:hAnsiTheme="majorHAnsi" w:cstheme="majorHAnsi"/>
                  <w:sz w:val="24"/>
                  <w:szCs w:val="24"/>
                  <w:lang w:val="en-US"/>
                </w:rPr>
                <w:t>Identity</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8542966" w14:textId="0422E785" w:rsidR="004416E3" w:rsidRPr="00D777AE"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3226D">
              <w:rPr>
                <w:rFonts w:asciiTheme="majorHAnsi" w:eastAsia="Times New Roman" w:hAnsiTheme="majorHAnsi" w:cstheme="majorHAnsi"/>
                <w:color w:val="000000" w:themeColor="text1"/>
                <w:sz w:val="24"/>
                <w:szCs w:val="24"/>
                <w:lang w:val="en-US"/>
              </w:rPr>
              <w:t xml:space="preserve">ID number of </w:t>
            </w:r>
            <w:r>
              <w:rPr>
                <w:rFonts w:asciiTheme="majorHAnsi" w:eastAsia="Times New Roman" w:hAnsiTheme="majorHAnsi" w:cstheme="majorHAnsi"/>
                <w:color w:val="000000" w:themeColor="text1"/>
                <w:sz w:val="24"/>
                <w:szCs w:val="24"/>
                <w:lang w:val="en-US"/>
              </w:rPr>
              <w:t xml:space="preserve">the </w:t>
            </w:r>
            <w:r w:rsidRPr="00F3226D">
              <w:rPr>
                <w:rFonts w:asciiTheme="majorHAnsi" w:eastAsia="Times New Roman" w:hAnsiTheme="majorHAnsi" w:cstheme="majorHAnsi"/>
                <w:color w:val="000000" w:themeColor="text1"/>
                <w:sz w:val="24"/>
                <w:szCs w:val="24"/>
                <w:lang w:val="en-US"/>
              </w:rPr>
              <w:t>Owner (</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as </w:t>
            </w:r>
            <w:r w:rsidRPr="00F3226D">
              <w:rPr>
                <w:rFonts w:asciiTheme="majorHAnsi" w:eastAsia="Times New Roman" w:hAnsiTheme="majorHAnsi" w:cstheme="majorHAnsi"/>
                <w:color w:val="000000" w:themeColor="text1"/>
                <w:sz w:val="24"/>
                <w:szCs w:val="24"/>
                <w:lang w:val="en-US"/>
              </w:rPr>
              <w:t>maintained in SAP ISU system</w:t>
            </w:r>
            <w:r>
              <w:rPr>
                <w:rFonts w:asciiTheme="majorHAnsi" w:eastAsia="Times New Roman" w:hAnsiTheme="majorHAnsi" w:cstheme="majorHAnsi"/>
                <w:color w:val="000000" w:themeColor="text1"/>
                <w:sz w:val="24"/>
                <w:szCs w:val="24"/>
                <w:lang w:val="en-US"/>
              </w:rPr>
              <w:t>.</w:t>
            </w:r>
          </w:p>
        </w:tc>
      </w:tr>
      <w:tr w:rsidR="004416E3" w:rsidRPr="00034F37" w14:paraId="69BF02CC"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5142802" w14:textId="27D7C790"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7E49A48" w14:textId="4CC9167B"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Mobile</w:t>
            </w:r>
          </w:p>
          <w:p w14:paraId="414F9517" w14:textId="17FFC0C8"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الجوال</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51779D2" w14:textId="49937F9D"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0A94303" w14:textId="3A938466"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487C75C6" w14:textId="03B774E5" w:rsidR="004416E3" w:rsidRPr="00487EA5"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058BD">
              <w:rPr>
                <w:rFonts w:asciiTheme="majorHAnsi" w:eastAsia="Times New Roman" w:hAnsiTheme="majorHAnsi" w:cstheme="majorHAnsi"/>
                <w:color w:val="000000" w:themeColor="text1"/>
                <w:sz w:val="24"/>
                <w:szCs w:val="24"/>
                <w:lang w:val="en-US"/>
              </w:rPr>
              <w:t>Contact number of the Owner</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9058BD">
              <w:rPr>
                <w:rFonts w:asciiTheme="majorHAnsi" w:eastAsia="Times New Roman" w:hAnsiTheme="majorHAnsi" w:cstheme="majorHAnsi"/>
                <w:color w:val="000000" w:themeColor="text1"/>
                <w:sz w:val="24"/>
                <w:szCs w:val="24"/>
                <w:lang w:val="en-US"/>
              </w:rPr>
              <w:t>as</w:t>
            </w:r>
            <w:r>
              <w:rPr>
                <w:rFonts w:asciiTheme="majorHAnsi" w:eastAsia="Times New Roman" w:hAnsiTheme="majorHAnsi" w:cstheme="majorHAnsi"/>
                <w:color w:val="000000" w:themeColor="text1"/>
                <w:sz w:val="24"/>
                <w:szCs w:val="24"/>
                <w:lang w:val="en-US"/>
              </w:rPr>
              <w:t xml:space="preserve"> </w:t>
            </w:r>
            <w:r w:rsidRPr="009058BD">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4416E3" w:rsidRPr="00034F37" w14:paraId="65A21739"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903BDB0" w14:textId="5B622869"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308CC31" w14:textId="597045D9"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First Name</w:t>
            </w:r>
          </w:p>
          <w:p w14:paraId="4F90F19D" w14:textId="77C8E4B1" w:rsidR="004416E3" w:rsidRPr="00500D13" w:rsidRDefault="004416E3" w:rsidP="004416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الاسم الأول</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691E45D" w14:textId="6EBE3BC9" w:rsidR="004416E3" w:rsidRPr="00D777AE"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5F26C79" w14:textId="1404E71F" w:rsidR="004416E3" w:rsidRPr="00D777AE"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03829A2" w14:textId="42D06621" w:rsidR="004416E3" w:rsidRPr="00D777AE"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87EA5">
              <w:rPr>
                <w:rFonts w:asciiTheme="majorHAnsi" w:eastAsia="Times New Roman" w:hAnsiTheme="majorHAnsi" w:cstheme="majorHAnsi"/>
                <w:color w:val="000000" w:themeColor="text1"/>
                <w:sz w:val="24"/>
                <w:szCs w:val="24"/>
                <w:lang w:val="en-US"/>
              </w:rPr>
              <w:t xml:space="preserve">First Name of Customer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w:t>
            </w:r>
          </w:p>
        </w:tc>
      </w:tr>
      <w:tr w:rsidR="004416E3" w:rsidRPr="00034F37" w14:paraId="08BD81BC"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ED78670" w14:textId="3649CB4C"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E161E62" w14:textId="43347584"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Father Name</w:t>
            </w:r>
          </w:p>
          <w:p w14:paraId="5D4D5C70" w14:textId="3B91C16C" w:rsidR="004416E3" w:rsidRPr="00500D13" w:rsidRDefault="004416E3" w:rsidP="004416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اسم الأب</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BE0284C" w14:textId="6C3A5E0A"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176F63A" w14:textId="481AA4C9"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BD0EA69" w14:textId="373AEAFE" w:rsidR="004416E3" w:rsidRPr="00D777AE"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Father</w:t>
            </w:r>
            <w:r w:rsidRPr="00487EA5">
              <w:rPr>
                <w:rFonts w:asciiTheme="majorHAnsi" w:eastAsia="Times New Roman" w:hAnsiTheme="majorHAnsi" w:cstheme="majorHAnsi"/>
                <w:color w:val="000000" w:themeColor="text1"/>
                <w:sz w:val="24"/>
                <w:szCs w:val="24"/>
                <w:lang w:val="en-US"/>
              </w:rPr>
              <w:t xml:space="preserve"> Name of Customer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4416E3" w:rsidRPr="00034F37" w14:paraId="2B1E1E14"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7AADE50" w14:textId="78EED2ED"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938335" w14:textId="4E8D2111"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Grandfather Name</w:t>
            </w:r>
          </w:p>
          <w:p w14:paraId="211F8AF4" w14:textId="79A8A870" w:rsidR="004416E3"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اسم الجد</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2227361" w14:textId="04E0DB03" w:rsidR="004416E3" w:rsidRPr="00D777AE"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EB127AF" w14:textId="413EA6BB" w:rsidR="004416E3" w:rsidRDefault="004416E3" w:rsidP="004416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3D4C1714" w14:textId="4057E8F4" w:rsidR="004416E3" w:rsidRPr="00487EA5" w:rsidRDefault="004416E3" w:rsidP="004416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Grandfather</w:t>
            </w:r>
            <w:r w:rsidRPr="00487EA5">
              <w:rPr>
                <w:rFonts w:asciiTheme="majorHAnsi" w:eastAsia="Times New Roman" w:hAnsiTheme="majorHAnsi" w:cstheme="majorHAnsi"/>
                <w:color w:val="000000" w:themeColor="text1"/>
                <w:sz w:val="24"/>
                <w:szCs w:val="24"/>
                <w:lang w:val="en-US"/>
              </w:rPr>
              <w:t xml:space="preserve"> Name of Customer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 xml:space="preserve">maintained at Business Partner level for active Contract for </w:t>
            </w:r>
            <w:r w:rsidRPr="00487EA5">
              <w:rPr>
                <w:rFonts w:asciiTheme="majorHAnsi" w:eastAsia="Times New Roman" w:hAnsiTheme="majorHAnsi" w:cstheme="majorHAnsi"/>
                <w:color w:val="000000" w:themeColor="text1"/>
                <w:sz w:val="24"/>
                <w:szCs w:val="24"/>
                <w:lang w:val="en-US"/>
              </w:rPr>
              <w:lastRenderedPageBreak/>
              <w:t>given Premise ID maintained in SAP ISU system</w:t>
            </w:r>
            <w:r>
              <w:rPr>
                <w:rFonts w:asciiTheme="majorHAnsi" w:eastAsia="Times New Roman" w:hAnsiTheme="majorHAnsi" w:cstheme="majorHAnsi"/>
                <w:color w:val="000000" w:themeColor="text1"/>
                <w:sz w:val="24"/>
                <w:szCs w:val="24"/>
                <w:lang w:val="en-US"/>
              </w:rPr>
              <w:t>.</w:t>
            </w:r>
          </w:p>
        </w:tc>
      </w:tr>
      <w:tr w:rsidR="004416E3" w:rsidRPr="00034F37" w14:paraId="6BC5C8F9"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84E6179" w14:textId="4251B70C" w:rsidR="004416E3" w:rsidRPr="00500D13" w:rsidRDefault="004416E3" w:rsidP="004416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lastRenderedPageBreak/>
              <w:t>O1.24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CC3D4B2" w14:textId="173A7A65"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Last Name</w:t>
            </w:r>
          </w:p>
          <w:p w14:paraId="61FE313A" w14:textId="604C38B5"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FB368D7" w14:textId="3988E0D9"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0C9FA17" w14:textId="5326C5DD"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F8C131A" w14:textId="30ED64DB" w:rsidR="004416E3" w:rsidRPr="00487EA5"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Last</w:t>
            </w:r>
            <w:r w:rsidRPr="00487EA5">
              <w:rPr>
                <w:rFonts w:asciiTheme="majorHAnsi" w:eastAsia="Times New Roman" w:hAnsiTheme="majorHAnsi" w:cstheme="majorHAnsi"/>
                <w:color w:val="000000" w:themeColor="text1"/>
                <w:sz w:val="24"/>
                <w:szCs w:val="24"/>
                <w:lang w:val="en-US"/>
              </w:rPr>
              <w:t xml:space="preserve"> Name of Customer</w:t>
            </w:r>
            <w:r w:rsidRPr="00F3226D">
              <w:rPr>
                <w:rFonts w:asciiTheme="majorHAnsi" w:eastAsia="Times New Roman" w:hAnsiTheme="majorHAnsi" w:cstheme="majorHAnsi"/>
                <w:color w:val="000000" w:themeColor="text1"/>
                <w:sz w:val="24"/>
                <w:szCs w:val="24"/>
                <w:lang w:val="en-US"/>
              </w:rPr>
              <w:t xml:space="preserve"> (</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4416E3" w:rsidRPr="00034F37" w14:paraId="65ADF1D8" w14:textId="77777777" w:rsidTr="003E035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2A219716" w14:textId="72E3C031" w:rsidR="004416E3" w:rsidRPr="00995460" w:rsidRDefault="004416E3" w:rsidP="004416E3">
            <w:pPr>
              <w:spacing w:line="240" w:lineRule="auto"/>
              <w:jc w:val="center"/>
              <w:rPr>
                <w:rFonts w:asciiTheme="majorHAnsi" w:eastAsia="Times New Roman" w:hAnsiTheme="majorHAnsi" w:cstheme="majorHAnsi"/>
                <w:color w:val="000000" w:themeColor="text1"/>
                <w:sz w:val="24"/>
                <w:szCs w:val="24"/>
                <w:lang w:val="en-US"/>
              </w:rPr>
            </w:pPr>
            <w:r w:rsidRPr="00731C25">
              <w:rPr>
                <w:rFonts w:asciiTheme="minorBidi" w:eastAsia="Times New Roman" w:hAnsiTheme="minorBidi" w:cstheme="minorBidi"/>
                <w:color w:val="FFFFFF" w:themeColor="background1"/>
                <w:sz w:val="28"/>
                <w:szCs w:val="28"/>
                <w:lang w:val="en-US"/>
              </w:rPr>
              <w:t>Owner’s Details</w:t>
            </w:r>
            <w:r>
              <w:rPr>
                <w:rFonts w:asciiTheme="minorBidi" w:eastAsia="Times New Roman" w:hAnsiTheme="minorBidi" w:cstheme="minorBidi"/>
                <w:color w:val="FFFFFF" w:themeColor="background1"/>
                <w:sz w:val="28"/>
                <w:szCs w:val="28"/>
                <w:lang w:val="en-US"/>
              </w:rPr>
              <w:t xml:space="preserve"> (</w:t>
            </w:r>
            <w:r>
              <w:rPr>
                <w:rFonts w:asciiTheme="minorBidi" w:eastAsia="Times New Roman" w:hAnsiTheme="minorBidi" w:cstheme="minorBidi"/>
                <w:color w:val="000000" w:themeColor="text1"/>
                <w:sz w:val="28"/>
                <w:szCs w:val="28"/>
                <w:lang w:val="en-US"/>
              </w:rPr>
              <w:t>Organization</w:t>
            </w:r>
            <w:r w:rsidRPr="00995460">
              <w:rPr>
                <w:rFonts w:asciiTheme="minorBidi" w:eastAsia="Times New Roman" w:hAnsiTheme="minorBidi" w:cstheme="minorBidi"/>
                <w:color w:val="FFFFFF" w:themeColor="background1"/>
                <w:sz w:val="28"/>
                <w:szCs w:val="28"/>
                <w:lang w:val="en-US"/>
              </w:rPr>
              <w:t>)</w:t>
            </w:r>
          </w:p>
        </w:tc>
      </w:tr>
      <w:tr w:rsidR="004416E3" w:rsidRPr="00034F37" w14:paraId="33D7766D" w14:textId="77777777" w:rsidTr="003E035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92308E6" w14:textId="2A47AA58" w:rsidR="004416E3" w:rsidRDefault="004416E3" w:rsidP="004416E3">
            <w:pPr>
              <w:spacing w:line="240" w:lineRule="auto"/>
              <w:jc w:val="center"/>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40191EA5" w14:textId="1A5EB362" w:rsidR="004416E3"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1EB97789" w14:textId="3E148008" w:rsidR="004416E3" w:rsidRPr="00D777AE"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C2B8335" w14:textId="33808D0C" w:rsidR="004416E3" w:rsidRDefault="004416E3" w:rsidP="004416E3">
            <w:pPr>
              <w:spacing w:line="240" w:lineRule="auto"/>
              <w:jc w:val="center"/>
              <w:cnfStyle w:val="000000000000" w:firstRow="0" w:lastRow="0" w:firstColumn="0" w:lastColumn="0" w:oddVBand="0" w:evenVBand="0" w:oddHBand="0" w:evenHBand="0" w:firstRowFirstColumn="0" w:firstRowLastColumn="0" w:lastRowFirstColumn="0" w:lastRowLastColumn="0"/>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3C556A30" w14:textId="65AFCC8A" w:rsidR="004416E3" w:rsidRPr="00995460" w:rsidRDefault="004416E3" w:rsidP="004416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3822E3" w:rsidRPr="00034F37" w14:paraId="18C9395C"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A51472" w14:textId="226B1129" w:rsidR="003822E3" w:rsidRDefault="003822E3" w:rsidP="003822E3">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O1.25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C0B35D9" w14:textId="397639C7"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1</w:t>
            </w:r>
          </w:p>
          <w:p w14:paraId="610E2A43" w14:textId="6D954355"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اسم المنشأة 1</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77825CD" w14:textId="741BCC74" w:rsidR="003822E3"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74F2507" w14:textId="201DAEAB" w:rsidR="003822E3"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24C6B9E" w14:textId="412B6EEC" w:rsidR="003822E3" w:rsidRPr="00D777AE"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95460">
              <w:rPr>
                <w:rFonts w:asciiTheme="majorHAnsi" w:eastAsia="Times New Roman" w:hAnsiTheme="majorHAnsi" w:cstheme="majorHAnsi"/>
                <w:color w:val="000000" w:themeColor="text1"/>
                <w:sz w:val="24"/>
                <w:szCs w:val="24"/>
                <w:lang w:val="en-US"/>
              </w:rPr>
              <w:t>Name of Organization 1 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22DB41F9"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CACB20F" w14:textId="0A4EBCC8"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55D8072" w14:textId="07934CE8"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2</w:t>
            </w:r>
          </w:p>
          <w:p w14:paraId="5837AADC" w14:textId="05E801FE" w:rsidR="003822E3" w:rsidRPr="00500D1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AA2A9B6" w14:textId="697F7E6A"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7D55AB9E" w14:textId="0B0E2983"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5AA5B9F1" w14:textId="52F2F689" w:rsidR="003822E3" w:rsidRPr="00D777AE"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95460">
              <w:rPr>
                <w:rFonts w:asciiTheme="majorHAnsi" w:eastAsia="Times New Roman" w:hAnsiTheme="majorHAnsi" w:cstheme="majorHAnsi"/>
                <w:color w:val="000000" w:themeColor="text1"/>
                <w:sz w:val="24"/>
                <w:szCs w:val="24"/>
                <w:lang w:val="en-US"/>
              </w:rPr>
              <w:t xml:space="preserve">Name of Organization </w:t>
            </w:r>
            <w:r>
              <w:rPr>
                <w:rFonts w:asciiTheme="majorHAnsi" w:eastAsia="Times New Roman" w:hAnsiTheme="majorHAnsi" w:cstheme="majorHAnsi"/>
                <w:color w:val="000000" w:themeColor="text1"/>
                <w:sz w:val="24"/>
                <w:szCs w:val="24"/>
                <w:lang w:val="en-US"/>
              </w:rPr>
              <w:t>2</w:t>
            </w:r>
            <w:r w:rsidRPr="00995460">
              <w:rPr>
                <w:rFonts w:asciiTheme="majorHAnsi" w:eastAsia="Times New Roman" w:hAnsiTheme="majorHAnsi" w:cstheme="majorHAnsi"/>
                <w:color w:val="000000" w:themeColor="text1"/>
                <w:sz w:val="24"/>
                <w:szCs w:val="24"/>
                <w:lang w:val="en-US"/>
              </w:rPr>
              <w:t xml:space="preserve"> 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45382584"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50E8A04" w14:textId="7D9ECFC8"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80C249" w14:textId="38FA09F1"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Commercial Identification Type</w:t>
            </w:r>
          </w:p>
          <w:p w14:paraId="49D1B2D0" w14:textId="11079AA9" w:rsidR="003822E3" w:rsidRPr="00500D1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التعريف التجاري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CC5BD0B" w14:textId="44BD85AD" w:rsidR="003822E3" w:rsidRPr="00D777AE" w:rsidRDefault="00581444"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8F1FC8E" w14:textId="4790093F" w:rsidR="003822E3" w:rsidRPr="00D777AE" w:rsidRDefault="00AB7550"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7_CR_Type" w:history="1">
              <w:r w:rsidR="00581444" w:rsidRPr="00581444">
                <w:rPr>
                  <w:rStyle w:val="Hyperlink"/>
                  <w:rFonts w:asciiTheme="majorHAnsi" w:eastAsia="Times New Roman" w:hAnsiTheme="majorHAnsi" w:cstheme="majorHAnsi"/>
                  <w:sz w:val="24"/>
                  <w:szCs w:val="24"/>
                  <w:lang w:val="en-US"/>
                </w:rPr>
                <w:t>CR</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67297D9" w14:textId="40DF0CA2" w:rsidR="003822E3" w:rsidRPr="00D777AE"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95460">
              <w:rPr>
                <w:rFonts w:asciiTheme="majorHAnsi" w:eastAsia="Times New Roman" w:hAnsiTheme="majorHAnsi" w:cstheme="majorHAnsi"/>
                <w:color w:val="000000" w:themeColor="text1"/>
                <w:sz w:val="24"/>
                <w:szCs w:val="24"/>
                <w:lang w:val="en-US"/>
              </w:rPr>
              <w:t>Commercial Identification Type of the Organization</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4BA0CC59"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97CA7E" w14:textId="3EE7A36C"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F050F40" w14:textId="6B5C3C16"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Commercial Identification Number</w:t>
            </w:r>
          </w:p>
          <w:p w14:paraId="00403778" w14:textId="05343D6A" w:rsidR="003822E3" w:rsidRPr="00500D1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التعريف التجاري</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3A9C9517" w14:textId="3A4EFDF0"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4106A6D" w14:textId="6D437FB1"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4CF9C02" w14:textId="3EC05B01" w:rsidR="003822E3" w:rsidRPr="00D777AE"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95460">
              <w:rPr>
                <w:rFonts w:asciiTheme="majorHAnsi" w:eastAsia="Times New Roman" w:hAnsiTheme="majorHAnsi" w:cstheme="majorHAnsi"/>
                <w:color w:val="000000" w:themeColor="text1"/>
                <w:sz w:val="24"/>
                <w:szCs w:val="24"/>
                <w:lang w:val="en-US"/>
              </w:rPr>
              <w:t xml:space="preserve">Commercial Identification </w:t>
            </w:r>
            <w:r>
              <w:rPr>
                <w:rFonts w:asciiTheme="majorHAnsi" w:eastAsia="Times New Roman" w:hAnsiTheme="majorHAnsi" w:cstheme="majorHAnsi"/>
                <w:color w:val="000000" w:themeColor="text1"/>
                <w:sz w:val="24"/>
                <w:szCs w:val="24"/>
                <w:lang w:val="en-US"/>
              </w:rPr>
              <w:t>Number</w:t>
            </w:r>
            <w:r w:rsidRPr="00995460">
              <w:rPr>
                <w:rFonts w:asciiTheme="majorHAnsi" w:eastAsia="Times New Roman" w:hAnsiTheme="majorHAnsi" w:cstheme="majorHAnsi"/>
                <w:color w:val="000000" w:themeColor="text1"/>
                <w:sz w:val="24"/>
                <w:szCs w:val="24"/>
                <w:lang w:val="en-US"/>
              </w:rPr>
              <w:t xml:space="preserve"> of the Organization</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13E6A393"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9D0BBFE" w14:textId="5B28B804"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O1.29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BB172DF" w14:textId="4C7A1A84"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Registration Date</w:t>
            </w:r>
          </w:p>
          <w:p w14:paraId="67C8D06B" w14:textId="650D0242" w:rsidR="003822E3" w:rsidRPr="00500D1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التسجيل</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DF08E36" w14:textId="4C26D8F2"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308C7254" w14:textId="0B54947F"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70AC9A6" w14:textId="2201A26F" w:rsidR="003822E3" w:rsidRPr="00D777AE"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Registration date of the organization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1CF49AC0" w14:textId="77777777" w:rsidTr="009767EA">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60183D4D" w14:textId="3093309B" w:rsidR="003822E3" w:rsidRDefault="003822E3" w:rsidP="003822E3">
            <w:pPr>
              <w:spacing w:line="240" w:lineRule="auto"/>
              <w:jc w:val="center"/>
              <w:rPr>
                <w:rFonts w:asciiTheme="majorHAnsi" w:eastAsia="Times New Roman" w:hAnsiTheme="majorHAnsi" w:cstheme="majorHAnsi"/>
                <w:color w:val="000000" w:themeColor="text1"/>
                <w:sz w:val="24"/>
                <w:szCs w:val="24"/>
                <w:lang w:val="en-US"/>
              </w:rPr>
            </w:pPr>
            <w:r w:rsidRPr="00731C25">
              <w:rPr>
                <w:rFonts w:asciiTheme="minorBidi" w:eastAsia="Times New Roman" w:hAnsiTheme="minorBidi" w:cstheme="minorBidi"/>
                <w:color w:val="FFFFFF" w:themeColor="background1"/>
                <w:sz w:val="28"/>
                <w:szCs w:val="28"/>
                <w:lang w:val="en-US"/>
              </w:rPr>
              <w:t>Owner</w:t>
            </w:r>
            <w:r>
              <w:rPr>
                <w:rFonts w:asciiTheme="minorBidi" w:eastAsia="Times New Roman" w:hAnsiTheme="minorBidi" w:cstheme="minorBidi"/>
                <w:color w:val="FFFFFF" w:themeColor="background1"/>
                <w:sz w:val="28"/>
                <w:szCs w:val="28"/>
                <w:lang w:val="en-US"/>
              </w:rPr>
              <w:t>(</w:t>
            </w:r>
            <w:r w:rsidRPr="00731C25">
              <w:rPr>
                <w:rFonts w:asciiTheme="minorBidi" w:eastAsia="Times New Roman" w:hAnsiTheme="minorBidi" w:cstheme="minorBidi"/>
                <w:color w:val="FFFFFF" w:themeColor="background1"/>
                <w:sz w:val="28"/>
                <w:szCs w:val="28"/>
                <w:lang w:val="en-US"/>
              </w:rPr>
              <w:t>s</w:t>
            </w:r>
            <w:r>
              <w:rPr>
                <w:rFonts w:asciiTheme="minorBidi" w:eastAsia="Times New Roman" w:hAnsiTheme="minorBidi" w:cstheme="minorBidi"/>
                <w:color w:val="FFFFFF" w:themeColor="background1"/>
                <w:sz w:val="28"/>
                <w:szCs w:val="28"/>
                <w:lang w:val="en-US"/>
              </w:rPr>
              <w:t>)</w:t>
            </w:r>
            <w:r w:rsidRPr="00731C25">
              <w:rPr>
                <w:rFonts w:asciiTheme="minorBidi" w:eastAsia="Times New Roman" w:hAnsiTheme="minorBidi" w:cstheme="minorBidi"/>
                <w:color w:val="FFFFFF" w:themeColor="background1"/>
                <w:sz w:val="28"/>
                <w:szCs w:val="28"/>
                <w:lang w:val="en-US"/>
              </w:rPr>
              <w:t xml:space="preserve"> </w:t>
            </w:r>
            <w:r>
              <w:rPr>
                <w:rFonts w:asciiTheme="minorBidi" w:eastAsia="Times New Roman" w:hAnsiTheme="minorBidi" w:cstheme="minorBidi"/>
                <w:color w:val="FFFFFF" w:themeColor="background1"/>
                <w:sz w:val="28"/>
                <w:szCs w:val="28"/>
                <w:lang w:val="en-US"/>
              </w:rPr>
              <w:t xml:space="preserve">Representative </w:t>
            </w:r>
          </w:p>
        </w:tc>
      </w:tr>
      <w:tr w:rsidR="003822E3" w:rsidRPr="00034F37" w14:paraId="691C151D" w14:textId="77777777" w:rsidTr="009767E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94DB025" w14:textId="605D990A"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46B2C99" w14:textId="01C4EEA0"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1E9AA30E" w14:textId="7B03295E"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2D6E0FC7" w14:textId="4356F2A9"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726007E7" w14:textId="79A8235E"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3822E3" w:rsidRPr="00034F37" w14:paraId="58BDE228"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9491FE1" w14:textId="7777844B"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O1.30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FF69EFF" w14:textId="035823FB"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Representative First Name</w:t>
            </w:r>
          </w:p>
          <w:p w14:paraId="1558E284" w14:textId="720CFFE9" w:rsidR="003822E3" w:rsidRPr="00500D1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الاسم الأول لممثل المنشأة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0DF6AB63" w14:textId="095D8905"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B19A8BD" w14:textId="77777777"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326B4835" w14:textId="1C027347" w:rsidR="003822E3" w:rsidRPr="00D777AE"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Owner Representative First Name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5E33AD11"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585908B" w14:textId="138D40A3"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O1.31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F25FC39" w14:textId="77777777"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representative Father Name</w:t>
            </w:r>
          </w:p>
          <w:p w14:paraId="3006F7AB" w14:textId="66A01B50"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اسم الأب لممثل المالك</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1658266D" w14:textId="1E906137" w:rsidR="003822E3" w:rsidRPr="00D777AE" w:rsidRDefault="00E049A9"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EC6EC21" w14:textId="77777777"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405D813C" w14:textId="77777777"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3822E3" w:rsidRPr="00034F37" w14:paraId="3E092348"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3FF8415" w14:textId="506DC7C8"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O1.32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014E07" w14:textId="77777777"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representative Grandfather Name</w:t>
            </w:r>
          </w:p>
          <w:p w14:paraId="6C7AF87C" w14:textId="4A9F1FF3"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 لممثل المالك</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449BAB9A" w14:textId="6F3E5373" w:rsidR="003822E3" w:rsidRPr="00D777AE" w:rsidRDefault="00E049A9"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31304D8" w14:textId="77777777"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BAD9A67" w14:textId="77777777"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3822E3" w:rsidRPr="00034F37" w14:paraId="37CCC414"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1951E5C" w14:textId="3A54A092"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O1.33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AD03E1" w14:textId="6769087B"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Representative Last Name</w:t>
            </w:r>
          </w:p>
          <w:p w14:paraId="20BA7449" w14:textId="3C10470E" w:rsidR="003822E3" w:rsidRPr="00500D1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المنشأة</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C0BC539" w14:textId="645E34C5"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5A99F818" w14:textId="77777777" w:rsidR="003822E3" w:rsidRPr="00D777AE" w:rsidRDefault="003822E3" w:rsidP="003822E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5FCF8922" w14:textId="0687C903" w:rsidR="003822E3" w:rsidRPr="00D777AE"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Owner Representative Last Name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31D0DB6E" w14:textId="77777777" w:rsidTr="004F68E9">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F09A2AE" w14:textId="6966F0D1" w:rsidR="003822E3" w:rsidRPr="00500D13" w:rsidRDefault="003822E3" w:rsidP="003822E3">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000000" w:themeColor="text1"/>
                <w:lang w:val="en-US"/>
              </w:rPr>
              <w:t>O1.34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08403A78" w14:textId="43774EA5" w:rsidR="003822E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Representative Mobile</w:t>
            </w:r>
          </w:p>
          <w:p w14:paraId="5FB2DDD4" w14:textId="6BAA1610" w:rsidR="003822E3" w:rsidRPr="00500D13" w:rsidRDefault="003822E3" w:rsidP="003822E3">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جوال ممثل المنشأة - المالك</w:t>
            </w:r>
            <w:r>
              <w:rPr>
                <w:rFonts w:asciiTheme="majorHAnsi" w:eastAsia="Times New Roman" w:hAnsiTheme="majorHAnsi" w:cstheme="majorHAnsi"/>
                <w:color w:val="000000" w:themeColor="text1"/>
                <w:sz w:val="24"/>
                <w:szCs w:val="24"/>
                <w:lang w:val="en-US"/>
              </w:rPr>
              <w:t xml:space="preserve"> </w:t>
            </w:r>
          </w:p>
        </w:tc>
        <w:tc>
          <w:tcPr>
            <w:tcW w:w="1134"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6BF4E827" w14:textId="0D1B4D00"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76" w:type="dxa"/>
            <w:gridSpan w:val="2"/>
            <w:tcBorders>
              <w:top w:val="single" w:sz="4" w:space="0" w:color="FFFFFF"/>
              <w:bottom w:val="single" w:sz="4" w:space="0" w:color="FFFFFF"/>
              <w:right w:val="single" w:sz="4" w:space="0" w:color="FFFFFF"/>
            </w:tcBorders>
            <w:shd w:val="clear" w:color="auto" w:fill="F2F2F2" w:themeFill="background1" w:themeFillShade="F2"/>
            <w:vAlign w:val="center"/>
          </w:tcPr>
          <w:p w14:paraId="2D7B0DB7" w14:textId="77777777" w:rsidR="003822E3" w:rsidRPr="00D777AE" w:rsidRDefault="003822E3" w:rsidP="003822E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4C9EE89" w14:textId="2132BB35" w:rsidR="003822E3" w:rsidRPr="00D777AE"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Owner Representative Mobile Number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6F45E5C2" w14:textId="77777777" w:rsidTr="00500D1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71875146" w14:textId="202A1FF5" w:rsidR="003822E3" w:rsidRDefault="003822E3" w:rsidP="003822E3">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Tenant</w:t>
            </w:r>
            <w:r w:rsidRPr="00731C25">
              <w:rPr>
                <w:rFonts w:asciiTheme="minorBidi" w:eastAsia="Times New Roman" w:hAnsiTheme="minorBidi" w:cstheme="minorBidi"/>
                <w:color w:val="FFFFFF" w:themeColor="background1"/>
                <w:sz w:val="28"/>
                <w:szCs w:val="28"/>
                <w:lang w:val="en-US"/>
              </w:rPr>
              <w:t>’s Details</w:t>
            </w:r>
            <w:r>
              <w:rPr>
                <w:rFonts w:asciiTheme="minorBidi" w:eastAsia="Times New Roman" w:hAnsiTheme="minorBidi" w:cstheme="minorBidi"/>
                <w:color w:val="FFFFFF" w:themeColor="background1"/>
                <w:sz w:val="28"/>
                <w:szCs w:val="28"/>
                <w:lang w:val="en-US"/>
              </w:rPr>
              <w:t xml:space="preserve"> (</w:t>
            </w:r>
            <w:r>
              <w:rPr>
                <w:rFonts w:asciiTheme="minorBidi" w:eastAsia="Times New Roman" w:hAnsiTheme="minorBidi" w:cstheme="minorBidi"/>
                <w:color w:val="000000" w:themeColor="text1"/>
                <w:sz w:val="28"/>
                <w:szCs w:val="28"/>
                <w:lang w:val="en-US"/>
              </w:rPr>
              <w:t>Individual</w:t>
            </w:r>
            <w:r w:rsidRPr="00995460">
              <w:rPr>
                <w:rFonts w:asciiTheme="minorBidi" w:eastAsia="Times New Roman" w:hAnsiTheme="minorBidi" w:cstheme="minorBidi"/>
                <w:color w:val="FFFFFF" w:themeColor="background1"/>
                <w:sz w:val="28"/>
                <w:szCs w:val="28"/>
                <w:lang w:val="en-US"/>
              </w:rPr>
              <w:t>)</w:t>
            </w:r>
          </w:p>
        </w:tc>
      </w:tr>
      <w:tr w:rsidR="003822E3" w:rsidRPr="00034F37" w14:paraId="7B03843F"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52BF9D5C" w14:textId="1B79078E"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6BDCB5FD" w14:textId="0D238B16"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w:t>
            </w:r>
          </w:p>
        </w:tc>
        <w:tc>
          <w:tcPr>
            <w:tcW w:w="120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699E2B0A" w14:textId="279B7CD2"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205" w:type="dxa"/>
            <w:tcBorders>
              <w:top w:val="single" w:sz="4" w:space="0" w:color="FFFFFF"/>
              <w:bottom w:val="single" w:sz="4" w:space="0" w:color="FFFFFF"/>
              <w:right w:val="single" w:sz="4" w:space="0" w:color="FFFFFF"/>
            </w:tcBorders>
            <w:shd w:val="clear" w:color="auto" w:fill="A6A6A6" w:themeFill="background1" w:themeFillShade="A6"/>
            <w:vAlign w:val="center"/>
          </w:tcPr>
          <w:p w14:paraId="35C73361" w14:textId="1310561D"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0E129C51" w14:textId="74C4577F"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3822E3" w:rsidRPr="00034F37" w14:paraId="3317CCF4"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89B5C54" w14:textId="2CEDB79F"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O1.35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CE8B2F" w14:textId="068A8EFD"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Identity Number</w:t>
            </w:r>
          </w:p>
          <w:p w14:paraId="6B31B949" w14:textId="63BE6AF4"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رقم الهوية</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D9E1D41" w14:textId="1B1A0D87"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Integer</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65D52AA4" w14:textId="5185A352"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3DD1C24D" w14:textId="0F870768"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3226D">
              <w:rPr>
                <w:rFonts w:asciiTheme="majorHAnsi" w:eastAsia="Times New Roman" w:hAnsiTheme="majorHAnsi" w:cstheme="majorHAnsi"/>
                <w:color w:val="000000" w:themeColor="text1"/>
                <w:sz w:val="24"/>
                <w:szCs w:val="24"/>
                <w:lang w:val="en-US"/>
              </w:rPr>
              <w:t xml:space="preserve">ID number of </w:t>
            </w:r>
            <w:r>
              <w:rPr>
                <w:rFonts w:asciiTheme="majorHAnsi" w:eastAsia="Times New Roman" w:hAnsiTheme="majorHAnsi" w:cstheme="majorHAnsi"/>
                <w:color w:val="000000" w:themeColor="text1"/>
                <w:sz w:val="24"/>
                <w:szCs w:val="24"/>
                <w:lang w:val="en-US"/>
              </w:rPr>
              <w:t>the tenant</w:t>
            </w:r>
            <w:r w:rsidRPr="00F3226D">
              <w:rPr>
                <w:rFonts w:asciiTheme="majorHAnsi" w:eastAsia="Times New Roman" w:hAnsiTheme="majorHAnsi" w:cstheme="majorHAnsi"/>
                <w:color w:val="000000" w:themeColor="text1"/>
                <w:sz w:val="24"/>
                <w:szCs w:val="24"/>
                <w:lang w:val="en-US"/>
              </w:rPr>
              <w:t xml:space="preserve"> (</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as </w:t>
            </w:r>
            <w:r w:rsidRPr="00F3226D">
              <w:rPr>
                <w:rFonts w:asciiTheme="majorHAnsi" w:eastAsia="Times New Roman" w:hAnsiTheme="majorHAnsi" w:cstheme="majorHAnsi"/>
                <w:color w:val="000000" w:themeColor="text1"/>
                <w:sz w:val="24"/>
                <w:szCs w:val="24"/>
                <w:lang w:val="en-US"/>
              </w:rPr>
              <w:t>maintained in SAP ISU system</w:t>
            </w:r>
            <w:r>
              <w:rPr>
                <w:rFonts w:asciiTheme="majorHAnsi" w:eastAsia="Times New Roman" w:hAnsiTheme="majorHAnsi" w:cstheme="majorHAnsi"/>
                <w:color w:val="000000" w:themeColor="text1"/>
                <w:sz w:val="24"/>
                <w:szCs w:val="24"/>
                <w:lang w:val="en-US"/>
              </w:rPr>
              <w:t xml:space="preserve"> </w:t>
            </w:r>
          </w:p>
        </w:tc>
      </w:tr>
      <w:tr w:rsidR="003822E3" w:rsidRPr="00034F37" w14:paraId="543E1ACE"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24200C5" w14:textId="20DEC63C"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O1.36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A461B6B" w14:textId="4A4713DB"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Identity Type</w:t>
            </w:r>
          </w:p>
          <w:p w14:paraId="19245E6F" w14:textId="6E96DDD7"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نوع الهوية</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3478C23" w14:textId="2CC9789E"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Enum</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0AD7DCF4" w14:textId="48251473" w:rsidR="003822E3" w:rsidRDefault="00AB7550"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hyperlink w:anchor="Enum_1_6_Identity_Type" w:history="1">
              <w:r w:rsidR="003822E3" w:rsidRPr="00FC1330">
                <w:rPr>
                  <w:rStyle w:val="Hyperlink"/>
                  <w:rFonts w:asciiTheme="majorHAnsi" w:eastAsia="Times New Roman" w:hAnsiTheme="majorHAnsi" w:cstheme="majorHAnsi"/>
                  <w:sz w:val="24"/>
                  <w:szCs w:val="24"/>
                  <w:lang w:val="en-US"/>
                </w:rPr>
                <w:t>Identity</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6444600" w14:textId="56E0A33A"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3226D">
              <w:rPr>
                <w:rFonts w:asciiTheme="majorHAnsi" w:eastAsia="Times New Roman" w:hAnsiTheme="majorHAnsi" w:cstheme="majorHAnsi"/>
                <w:color w:val="000000" w:themeColor="text1"/>
                <w:sz w:val="24"/>
                <w:szCs w:val="24"/>
                <w:lang w:val="en-US"/>
              </w:rPr>
              <w:t xml:space="preserve">ID number of </w:t>
            </w:r>
            <w:r>
              <w:rPr>
                <w:rFonts w:asciiTheme="majorHAnsi" w:eastAsia="Times New Roman" w:hAnsiTheme="majorHAnsi" w:cstheme="majorHAnsi"/>
                <w:color w:val="000000" w:themeColor="text1"/>
                <w:sz w:val="24"/>
                <w:szCs w:val="24"/>
                <w:lang w:val="en-US"/>
              </w:rPr>
              <w:t>the tenant</w:t>
            </w:r>
            <w:r w:rsidRPr="00F3226D">
              <w:rPr>
                <w:rFonts w:asciiTheme="majorHAnsi" w:eastAsia="Times New Roman" w:hAnsiTheme="majorHAnsi" w:cstheme="majorHAnsi"/>
                <w:color w:val="000000" w:themeColor="text1"/>
                <w:sz w:val="24"/>
                <w:szCs w:val="24"/>
                <w:lang w:val="en-US"/>
              </w:rPr>
              <w:t xml:space="preserve"> (</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as </w:t>
            </w:r>
            <w:r w:rsidRPr="00F3226D">
              <w:rPr>
                <w:rFonts w:asciiTheme="majorHAnsi" w:eastAsia="Times New Roman" w:hAnsiTheme="majorHAnsi" w:cstheme="majorHAnsi"/>
                <w:color w:val="000000" w:themeColor="text1"/>
                <w:sz w:val="24"/>
                <w:szCs w:val="24"/>
                <w:lang w:val="en-US"/>
              </w:rPr>
              <w:t>maintained in SAP ISU system</w:t>
            </w:r>
            <w:r>
              <w:rPr>
                <w:rFonts w:asciiTheme="majorHAnsi" w:eastAsia="Times New Roman" w:hAnsiTheme="majorHAnsi" w:cstheme="majorHAnsi"/>
                <w:color w:val="000000" w:themeColor="text1"/>
                <w:sz w:val="24"/>
                <w:szCs w:val="24"/>
                <w:lang w:val="en-US"/>
              </w:rPr>
              <w:t>.</w:t>
            </w:r>
          </w:p>
        </w:tc>
      </w:tr>
      <w:tr w:rsidR="003822E3" w:rsidRPr="00034F37" w14:paraId="71231D09"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CDDDE8" w14:textId="3EADC412"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O1.36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AF18C83" w14:textId="23D1A4C2"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Mobile</w:t>
            </w:r>
          </w:p>
          <w:p w14:paraId="4EC6C913" w14:textId="7FA86297"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الجوال</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B1CB5CB" w14:textId="79DB355C"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77090F" w14:textId="699B0A06"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0CA355E6" w14:textId="7DCF2B12"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9058BD">
              <w:rPr>
                <w:rFonts w:asciiTheme="majorHAnsi" w:eastAsia="Times New Roman" w:hAnsiTheme="majorHAnsi" w:cstheme="majorHAnsi"/>
                <w:color w:val="000000" w:themeColor="text1"/>
                <w:sz w:val="24"/>
                <w:szCs w:val="24"/>
                <w:lang w:val="en-US"/>
              </w:rPr>
              <w:t xml:space="preserve">Contact number of the </w:t>
            </w:r>
            <w:r>
              <w:rPr>
                <w:rFonts w:asciiTheme="majorHAnsi" w:eastAsia="Times New Roman" w:hAnsiTheme="majorHAnsi" w:cstheme="majorHAnsi"/>
                <w:color w:val="000000" w:themeColor="text1"/>
                <w:sz w:val="24"/>
                <w:szCs w:val="24"/>
                <w:lang w:val="en-US"/>
              </w:rPr>
              <w:t xml:space="preserve">tenant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9058BD">
              <w:rPr>
                <w:rFonts w:asciiTheme="majorHAnsi" w:eastAsia="Times New Roman" w:hAnsiTheme="majorHAnsi" w:cstheme="majorHAnsi"/>
                <w:color w:val="000000" w:themeColor="text1"/>
                <w:sz w:val="24"/>
                <w:szCs w:val="24"/>
                <w:lang w:val="en-US"/>
              </w:rPr>
              <w:t>as</w:t>
            </w:r>
            <w:r>
              <w:rPr>
                <w:rFonts w:asciiTheme="majorHAnsi" w:eastAsia="Times New Roman" w:hAnsiTheme="majorHAnsi" w:cstheme="majorHAnsi"/>
                <w:color w:val="000000" w:themeColor="text1"/>
                <w:sz w:val="24"/>
                <w:szCs w:val="24"/>
                <w:lang w:val="en-US"/>
              </w:rPr>
              <w:t xml:space="preserve"> </w:t>
            </w:r>
            <w:r w:rsidRPr="009058BD">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3822E3" w:rsidRPr="00034F37" w14:paraId="04109784"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5BDD84" w14:textId="58FE6115"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lastRenderedPageBreak/>
              <w:t>O1.37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97953E" w14:textId="3CAA650B"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First Name</w:t>
            </w:r>
          </w:p>
          <w:p w14:paraId="1C4DEB3F" w14:textId="1C455925"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الاسم الأول</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4467EA4" w14:textId="2B79B051"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4F75409B" w14:textId="766DDF07"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03C4ADB" w14:textId="36F68FD9"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487EA5">
              <w:rPr>
                <w:rFonts w:asciiTheme="majorHAnsi" w:eastAsia="Times New Roman" w:hAnsiTheme="majorHAnsi" w:cstheme="majorHAnsi"/>
                <w:color w:val="000000" w:themeColor="text1"/>
                <w:sz w:val="24"/>
                <w:szCs w:val="24"/>
                <w:lang w:val="en-US"/>
              </w:rPr>
              <w:t xml:space="preserve">First 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w:t>
            </w:r>
          </w:p>
        </w:tc>
      </w:tr>
      <w:tr w:rsidR="003822E3" w:rsidRPr="00034F37" w14:paraId="36988321"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DC7A98C" w14:textId="25C75948"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O1.38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BC87409" w14:textId="6FF3242B"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Father Name</w:t>
            </w:r>
          </w:p>
          <w:p w14:paraId="1FC06216" w14:textId="5418777A"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اسم الأب</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27FB425" w14:textId="49AC670D"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682EB439" w14:textId="75FA2E7E"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2C4E52B" w14:textId="423B642A"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Father</w:t>
            </w:r>
            <w:r w:rsidRPr="00487EA5">
              <w:rPr>
                <w:rFonts w:asciiTheme="majorHAnsi" w:eastAsia="Times New Roman" w:hAnsiTheme="majorHAnsi" w:cstheme="majorHAnsi"/>
                <w:color w:val="000000" w:themeColor="text1"/>
                <w:sz w:val="24"/>
                <w:szCs w:val="24"/>
                <w:lang w:val="en-US"/>
              </w:rPr>
              <w:t xml:space="preserve"> 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3822E3" w:rsidRPr="00034F37" w14:paraId="490CD5BA"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3429F7D" w14:textId="6301D60B"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O1.39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77703D" w14:textId="5DBF8945"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Grandfather Name</w:t>
            </w:r>
          </w:p>
          <w:p w14:paraId="1DED5421" w14:textId="1C19C8C0"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اسم الجد</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4C14809" w14:textId="24373981"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75F55722" w14:textId="75A5D5D6"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01CB9B2" w14:textId="3B15C6FE"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Grandfather</w:t>
            </w:r>
            <w:r w:rsidRPr="00487EA5">
              <w:rPr>
                <w:rFonts w:asciiTheme="majorHAnsi" w:eastAsia="Times New Roman" w:hAnsiTheme="majorHAnsi" w:cstheme="majorHAnsi"/>
                <w:color w:val="000000" w:themeColor="text1"/>
                <w:sz w:val="24"/>
                <w:szCs w:val="24"/>
                <w:lang w:val="en-US"/>
              </w:rPr>
              <w:t xml:space="preserve"> 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3822E3" w:rsidRPr="00034F37" w14:paraId="354B16ED"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A430C0F" w14:textId="29078971"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O1.40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499B381" w14:textId="1801FB74"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Last Name</w:t>
            </w:r>
          </w:p>
          <w:p w14:paraId="69327164" w14:textId="7788388C"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 xml:space="preserve">العائلة </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F34F047" w14:textId="3FEE4726"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3CF2C3A9" w14:textId="332C530C"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48490B80" w14:textId="3A427CD9"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Last</w:t>
            </w:r>
            <w:r w:rsidRPr="00487EA5">
              <w:rPr>
                <w:rFonts w:asciiTheme="majorHAnsi" w:eastAsia="Times New Roman" w:hAnsiTheme="majorHAnsi" w:cstheme="majorHAnsi"/>
                <w:color w:val="000000" w:themeColor="text1"/>
                <w:sz w:val="24"/>
                <w:szCs w:val="24"/>
                <w:lang w:val="en-US"/>
              </w:rPr>
              <w:t xml:space="preserve"> 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sidRPr="005D35EC">
              <w:rPr>
                <w:rFonts w:asciiTheme="majorHAnsi" w:eastAsia="Times New Roman" w:hAnsiTheme="majorHAnsi" w:cstheme="majorHAnsi"/>
                <w:b/>
                <w:bCs/>
                <w:color w:val="000000" w:themeColor="text1"/>
                <w:sz w:val="24"/>
                <w:szCs w:val="24"/>
                <w:lang w:val="en-US"/>
              </w:rPr>
              <w:t>Individual</w:t>
            </w:r>
            <w:r w:rsidRPr="00F3226D">
              <w:rPr>
                <w:rFonts w:asciiTheme="majorHAnsi" w:eastAsia="Times New Roman" w:hAnsiTheme="majorHAnsi" w:cstheme="majorHAnsi"/>
                <w:color w:val="000000" w:themeColor="text1"/>
                <w:sz w:val="24"/>
                <w:szCs w:val="24"/>
                <w:lang w:val="en-US"/>
              </w:rPr>
              <w:t xml:space="preserve">) </w:t>
            </w:r>
            <w:r w:rsidRPr="00487EA5">
              <w:rPr>
                <w:rFonts w:asciiTheme="majorHAnsi" w:eastAsia="Times New Roman" w:hAnsiTheme="majorHAnsi" w:cstheme="majorHAnsi"/>
                <w:color w:val="000000" w:themeColor="text1"/>
                <w:sz w:val="24"/>
                <w:szCs w:val="24"/>
                <w:lang w:val="en-US"/>
              </w:rPr>
              <w:t>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w:t>
            </w:r>
          </w:p>
        </w:tc>
      </w:tr>
      <w:tr w:rsidR="003822E3" w:rsidRPr="00034F37" w14:paraId="2DAA182B" w14:textId="77777777" w:rsidTr="00526CC5">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661ACFFD" w14:textId="7A884852" w:rsidR="003822E3" w:rsidRDefault="003822E3" w:rsidP="003822E3">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Tenant</w:t>
            </w:r>
            <w:r w:rsidRPr="00731C25">
              <w:rPr>
                <w:rFonts w:asciiTheme="minorBidi" w:eastAsia="Times New Roman" w:hAnsiTheme="minorBidi" w:cstheme="minorBidi"/>
                <w:color w:val="FFFFFF" w:themeColor="background1"/>
                <w:sz w:val="28"/>
                <w:szCs w:val="28"/>
                <w:lang w:val="en-US"/>
              </w:rPr>
              <w:t>’s Details</w:t>
            </w:r>
            <w:r>
              <w:rPr>
                <w:rFonts w:asciiTheme="minorBidi" w:eastAsia="Times New Roman" w:hAnsiTheme="minorBidi" w:cstheme="minorBidi"/>
                <w:color w:val="FFFFFF" w:themeColor="background1"/>
                <w:sz w:val="28"/>
                <w:szCs w:val="28"/>
                <w:lang w:val="en-US"/>
              </w:rPr>
              <w:t xml:space="preserve"> (</w:t>
            </w:r>
            <w:r>
              <w:rPr>
                <w:rFonts w:asciiTheme="minorBidi" w:eastAsia="Times New Roman" w:hAnsiTheme="minorBidi" w:cstheme="minorBidi"/>
                <w:color w:val="000000" w:themeColor="text1"/>
                <w:sz w:val="28"/>
                <w:szCs w:val="28"/>
                <w:lang w:val="en-US"/>
              </w:rPr>
              <w:t>Organization</w:t>
            </w:r>
            <w:r w:rsidRPr="00995460">
              <w:rPr>
                <w:rFonts w:asciiTheme="minorBidi" w:eastAsia="Times New Roman" w:hAnsiTheme="minorBidi" w:cstheme="minorBidi"/>
                <w:color w:val="FFFFFF" w:themeColor="background1"/>
                <w:sz w:val="28"/>
                <w:szCs w:val="28"/>
                <w:lang w:val="en-US"/>
              </w:rPr>
              <w:t>)</w:t>
            </w:r>
          </w:p>
        </w:tc>
      </w:tr>
      <w:tr w:rsidR="003822E3" w:rsidRPr="00034F37" w14:paraId="43273F36" w14:textId="77777777" w:rsidTr="00526CC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1FE7205C" w14:textId="1651BDB7"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0D13EC5" w14:textId="58E7C8E1"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w:t>
            </w:r>
          </w:p>
        </w:tc>
        <w:tc>
          <w:tcPr>
            <w:tcW w:w="120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7661BAC5" w14:textId="4F1250CE"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205" w:type="dxa"/>
            <w:tcBorders>
              <w:top w:val="single" w:sz="4" w:space="0" w:color="FFFFFF"/>
              <w:bottom w:val="single" w:sz="4" w:space="0" w:color="FFFFFF"/>
              <w:right w:val="single" w:sz="4" w:space="0" w:color="FFFFFF"/>
            </w:tcBorders>
            <w:shd w:val="clear" w:color="auto" w:fill="A6A6A6" w:themeFill="background1" w:themeFillShade="A6"/>
            <w:vAlign w:val="center"/>
          </w:tcPr>
          <w:p w14:paraId="1E47020B" w14:textId="0CB2CC5A"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2526235C" w14:textId="4256402F"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3822E3" w:rsidRPr="00034F37" w14:paraId="1B87E000"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4DBBE9D" w14:textId="3128021B"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O1.41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CC4440" w14:textId="1F184D63"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1</w:t>
            </w:r>
          </w:p>
          <w:p w14:paraId="7D2C4BBF" w14:textId="4A6322B1"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اسم المنشأة 1</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762DFDD" w14:textId="5836B92A"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1732F655" w14:textId="1B1028C2"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1920D494" w14:textId="23BC6F2B" w:rsidR="003822E3" w:rsidRDefault="003822E3" w:rsidP="003822E3">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995460">
              <w:rPr>
                <w:rFonts w:asciiTheme="majorHAnsi" w:eastAsia="Times New Roman" w:hAnsiTheme="majorHAnsi" w:cstheme="majorHAnsi"/>
                <w:color w:val="000000" w:themeColor="text1"/>
                <w:sz w:val="24"/>
                <w:szCs w:val="24"/>
                <w:lang w:val="en-US"/>
              </w:rPr>
              <w:t xml:space="preserve">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995460">
              <w:rPr>
                <w:rFonts w:asciiTheme="majorHAnsi" w:eastAsia="Times New Roman" w:hAnsiTheme="majorHAnsi" w:cstheme="majorHAnsi"/>
                <w:color w:val="000000" w:themeColor="text1"/>
                <w:sz w:val="24"/>
                <w:szCs w:val="24"/>
                <w:lang w:val="en-US"/>
              </w:rPr>
              <w:t>Organization 1 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3822E3" w:rsidRPr="00034F37" w14:paraId="0BE0DEB5"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9BAF42" w14:textId="48FB06DC" w:rsidR="003822E3" w:rsidRDefault="003822E3" w:rsidP="003822E3">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O1.42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B81E68F" w14:textId="025D83F1" w:rsidR="003822E3" w:rsidRDefault="003822E3" w:rsidP="003822E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2</w:t>
            </w:r>
          </w:p>
          <w:p w14:paraId="449F589C" w14:textId="4176EBAB"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اسم المنشأة 2</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0172626" w14:textId="0A3BD25F"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031F529B" w14:textId="77777777"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3B0ACC5" w14:textId="0F019266" w:rsidR="003822E3" w:rsidRDefault="003822E3" w:rsidP="003822E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995460">
              <w:rPr>
                <w:rFonts w:asciiTheme="majorHAnsi" w:eastAsia="Times New Roman" w:hAnsiTheme="majorHAnsi" w:cstheme="majorHAnsi"/>
                <w:color w:val="000000" w:themeColor="text1"/>
                <w:sz w:val="24"/>
                <w:szCs w:val="24"/>
                <w:lang w:val="en-US"/>
              </w:rPr>
              <w:t xml:space="preserve">Name of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995460">
              <w:rPr>
                <w:rFonts w:asciiTheme="majorHAnsi" w:eastAsia="Times New Roman" w:hAnsiTheme="majorHAnsi" w:cstheme="majorHAnsi"/>
                <w:color w:val="000000" w:themeColor="text1"/>
                <w:sz w:val="24"/>
                <w:szCs w:val="24"/>
                <w:lang w:val="en-US"/>
              </w:rPr>
              <w:t xml:space="preserve">Organization </w:t>
            </w:r>
            <w:r>
              <w:rPr>
                <w:rFonts w:asciiTheme="majorHAnsi" w:eastAsia="Times New Roman" w:hAnsiTheme="majorHAnsi" w:cstheme="majorHAnsi"/>
                <w:color w:val="000000" w:themeColor="text1"/>
                <w:sz w:val="24"/>
                <w:szCs w:val="24"/>
                <w:lang w:val="en-US"/>
              </w:rPr>
              <w:t>2</w:t>
            </w:r>
            <w:r w:rsidRPr="00995460">
              <w:rPr>
                <w:rFonts w:asciiTheme="majorHAnsi" w:eastAsia="Times New Roman" w:hAnsiTheme="majorHAnsi" w:cstheme="majorHAnsi"/>
                <w:color w:val="000000" w:themeColor="text1"/>
                <w:sz w:val="24"/>
                <w:szCs w:val="24"/>
                <w:lang w:val="en-US"/>
              </w:rPr>
              <w:t xml:space="preserve"> maintained at Business Partner level for active Contract for given Premise ID maintained in SAP ISU system</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5085783B"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483879" w14:textId="047BA43A" w:rsidR="00581444"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O1.43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3551DA5" w14:textId="589B7823"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Commercial Identification Type</w:t>
            </w:r>
          </w:p>
          <w:p w14:paraId="13AB6CFA" w14:textId="035F1691"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نوع التعريف التجاري</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2805F54" w14:textId="623E0865"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Enum</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01D5EF50" w14:textId="739625FC" w:rsidR="00581444" w:rsidRDefault="00AB7550"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hyperlink w:anchor="Enum_1_7_CR_Type" w:history="1">
              <w:r w:rsidR="00581444" w:rsidRPr="00581444">
                <w:rPr>
                  <w:rStyle w:val="Hyperlink"/>
                  <w:rFonts w:asciiTheme="majorHAnsi" w:eastAsia="Times New Roman" w:hAnsiTheme="majorHAnsi" w:cstheme="majorHAnsi"/>
                  <w:sz w:val="24"/>
                  <w:szCs w:val="24"/>
                  <w:lang w:val="en-US"/>
                </w:rPr>
                <w:t>CR</w:t>
              </w:r>
            </w:hyperlink>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074A82B8" w14:textId="4A5A1B5C"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995460">
              <w:rPr>
                <w:rFonts w:asciiTheme="majorHAnsi" w:eastAsia="Times New Roman" w:hAnsiTheme="majorHAnsi" w:cstheme="majorHAnsi"/>
                <w:color w:val="000000" w:themeColor="text1"/>
                <w:sz w:val="24"/>
                <w:szCs w:val="24"/>
                <w:lang w:val="en-US"/>
              </w:rPr>
              <w:t xml:space="preserve">Commercial Identification Type of the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995460">
              <w:rPr>
                <w:rFonts w:asciiTheme="majorHAnsi" w:eastAsia="Times New Roman" w:hAnsiTheme="majorHAnsi" w:cstheme="majorHAnsi"/>
                <w:color w:val="000000" w:themeColor="text1"/>
                <w:sz w:val="24"/>
                <w:szCs w:val="24"/>
                <w:lang w:val="en-US"/>
              </w:rPr>
              <w:t>Organization</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361C98F1"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C57AC9E" w14:textId="3D3DF2EA" w:rsidR="00581444"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t>O1.44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C9F0AD4" w14:textId="5F5CAA69"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Commercial Identification Number</w:t>
            </w:r>
          </w:p>
          <w:p w14:paraId="1A85DCF4" w14:textId="3C6F3218"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رقم التعريف التجاري</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C7A2EEC" w14:textId="10E19CB6"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Integer</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1666C2A4"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7F45DC2D" w14:textId="7DD87D1F"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995460">
              <w:rPr>
                <w:rFonts w:asciiTheme="majorHAnsi" w:eastAsia="Times New Roman" w:hAnsiTheme="majorHAnsi" w:cstheme="majorHAnsi"/>
                <w:color w:val="000000" w:themeColor="text1"/>
                <w:sz w:val="24"/>
                <w:szCs w:val="24"/>
                <w:lang w:val="en-US"/>
              </w:rPr>
              <w:t xml:space="preserve">Commercial Identification </w:t>
            </w:r>
            <w:r>
              <w:rPr>
                <w:rFonts w:asciiTheme="majorHAnsi" w:eastAsia="Times New Roman" w:hAnsiTheme="majorHAnsi" w:cstheme="majorHAnsi"/>
                <w:color w:val="000000" w:themeColor="text1"/>
                <w:sz w:val="24"/>
                <w:szCs w:val="24"/>
                <w:lang w:val="en-US"/>
              </w:rPr>
              <w:t>Number</w:t>
            </w:r>
            <w:r w:rsidRPr="00995460">
              <w:rPr>
                <w:rFonts w:asciiTheme="majorHAnsi" w:eastAsia="Times New Roman" w:hAnsiTheme="majorHAnsi" w:cstheme="majorHAnsi"/>
                <w:color w:val="000000" w:themeColor="text1"/>
                <w:sz w:val="24"/>
                <w:szCs w:val="24"/>
                <w:lang w:val="en-US"/>
              </w:rPr>
              <w:t xml:space="preserve"> of the </w:t>
            </w:r>
            <w:r>
              <w:rPr>
                <w:rFonts w:asciiTheme="majorHAnsi" w:eastAsia="Times New Roman" w:hAnsiTheme="majorHAnsi" w:cstheme="majorHAnsi"/>
                <w:color w:val="000000" w:themeColor="text1"/>
                <w:sz w:val="24"/>
                <w:szCs w:val="24"/>
                <w:lang w:val="en-US"/>
              </w:rPr>
              <w:t>tenant</w:t>
            </w:r>
            <w:r w:rsidRPr="00487EA5">
              <w:rPr>
                <w:rFonts w:asciiTheme="majorHAnsi" w:eastAsia="Times New Roman" w:hAnsiTheme="majorHAnsi" w:cstheme="majorHAnsi"/>
                <w:color w:val="000000" w:themeColor="text1"/>
                <w:sz w:val="24"/>
                <w:szCs w:val="24"/>
                <w:lang w:val="en-US"/>
              </w:rPr>
              <w:t xml:space="preserve"> </w:t>
            </w:r>
            <w:r w:rsidRPr="00995460">
              <w:rPr>
                <w:rFonts w:asciiTheme="majorHAnsi" w:eastAsia="Times New Roman" w:hAnsiTheme="majorHAnsi" w:cstheme="majorHAnsi"/>
                <w:color w:val="000000" w:themeColor="text1"/>
                <w:sz w:val="24"/>
                <w:szCs w:val="24"/>
                <w:lang w:val="en-US"/>
              </w:rPr>
              <w:t>Organization</w:t>
            </w:r>
            <w:r>
              <w:rPr>
                <w:rFonts w:asciiTheme="majorHAnsi" w:eastAsia="Times New Roman" w:hAnsiTheme="majorHAnsi" w:cstheme="majorHAnsi"/>
                <w:color w:val="000000" w:themeColor="text1"/>
                <w:sz w:val="24"/>
                <w:szCs w:val="24"/>
                <w:lang w:val="en-US"/>
              </w:rPr>
              <w:t xml:space="preserv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1CB894D1"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8DAB805" w14:textId="18FBC7D5" w:rsidR="00581444"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000000" w:themeColor="text1"/>
                <w:lang w:val="en-US"/>
              </w:rPr>
              <w:lastRenderedPageBreak/>
              <w:t>O1.45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CBDFEF" w14:textId="01026ADF"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Registration Date</w:t>
            </w:r>
          </w:p>
          <w:p w14:paraId="79D2892E" w14:textId="315AA2CD"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تاريخ التسجيل</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CE5A32C" w14:textId="7D24572E"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Date</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30B19365" w14:textId="7777777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7705D50" w14:textId="75451342"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Registration date of the tenant</w:t>
            </w:r>
            <w:r w:rsidRPr="00487EA5">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organization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3C8D1E8E" w14:textId="77777777" w:rsidTr="00526CC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3FF1DBE1" w14:textId="2D347861" w:rsidR="00581444" w:rsidRDefault="00581444" w:rsidP="00581444">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Tenant Representative</w:t>
            </w:r>
          </w:p>
        </w:tc>
      </w:tr>
      <w:tr w:rsidR="00581444" w:rsidRPr="00034F37" w14:paraId="3ACBF12D" w14:textId="77777777" w:rsidTr="00526CC5">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1C73288" w14:textId="6BA2165F" w:rsidR="00581444" w:rsidRDefault="00581444" w:rsidP="00581444">
            <w:pPr>
              <w:spacing w:line="240" w:lineRule="auto"/>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71EA489F" w14:textId="44411B65"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w:t>
            </w:r>
          </w:p>
        </w:tc>
        <w:tc>
          <w:tcPr>
            <w:tcW w:w="120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43F0E4F6" w14:textId="10C4C64A"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205" w:type="dxa"/>
            <w:tcBorders>
              <w:top w:val="single" w:sz="4" w:space="0" w:color="FFFFFF"/>
              <w:bottom w:val="single" w:sz="4" w:space="0" w:color="FFFFFF"/>
              <w:right w:val="single" w:sz="4" w:space="0" w:color="FFFFFF"/>
            </w:tcBorders>
            <w:shd w:val="clear" w:color="auto" w:fill="A6A6A6" w:themeFill="background1" w:themeFillShade="A6"/>
            <w:vAlign w:val="center"/>
          </w:tcPr>
          <w:p w14:paraId="0B8C8C1C" w14:textId="67F7BB21"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29E7C060" w14:textId="25D2CE50"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581444" w:rsidRPr="00034F37" w14:paraId="6B5632CB"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C756D6" w14:textId="04D1E15A"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O1.46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8C901E6" w14:textId="282E21FC"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First Name</w:t>
            </w:r>
          </w:p>
          <w:p w14:paraId="155B2AAA" w14:textId="025ABE6F"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 لممثل المنشأة</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5808AF4" w14:textId="6E484EAF"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0F5FB29F"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5543A87" w14:textId="0F112352"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 xml:space="preserve">Tenant Representative First Name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3613C968"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AC58430" w14:textId="16FFF26B"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O1.47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53BADF7" w14:textId="579646C6"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Father Name</w:t>
            </w:r>
          </w:p>
          <w:p w14:paraId="366D0F63" w14:textId="0D8DD36C"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 لممثل المالك</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0F41CD0" w14:textId="10553902"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0214DC" w14:textId="7777777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6AE6DF5C" w14:textId="6E5F10DE"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p>
        </w:tc>
      </w:tr>
      <w:tr w:rsidR="00581444" w:rsidRPr="00034F37" w14:paraId="751488F9"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6F459D4" w14:textId="6A29288A"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O1.48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F47EEC" w14:textId="3AC075D5"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Grandfather Name</w:t>
            </w:r>
          </w:p>
          <w:p w14:paraId="2726E791" w14:textId="02B5EF6B"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 لممثل المالك</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A8E7F71" w14:textId="5586979D"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67BBDCC1"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D10B5A0" w14:textId="44BE0F6E"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p>
        </w:tc>
      </w:tr>
      <w:tr w:rsidR="00581444" w:rsidRPr="00034F37" w14:paraId="74E8A72F"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6046164" w14:textId="5BDDE29C"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O1.49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AE7A85" w14:textId="221C43A1"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Last Name</w:t>
            </w:r>
          </w:p>
          <w:p w14:paraId="211923A7" w14:textId="789EFEF5"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المنشأة</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C798DEA" w14:textId="06A7E828"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3E463874" w14:textId="7777777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6F089F1" w14:textId="68C1DF91"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 xml:space="preserve">Tenant Representative Last Name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4F932896"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99903C8" w14:textId="519794C9"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O1.50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DF100F3" w14:textId="15604B4E"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Mobile</w:t>
            </w:r>
          </w:p>
          <w:p w14:paraId="2E32F91F" w14:textId="21BE609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جوال ممثل المنشأة - المالك</w:t>
            </w:r>
            <w:r>
              <w:rPr>
                <w:rFonts w:asciiTheme="majorHAnsi" w:eastAsia="Times New Roman" w:hAnsiTheme="majorHAnsi" w:cstheme="majorHAnsi"/>
                <w:color w:val="000000" w:themeColor="text1"/>
                <w:sz w:val="24"/>
                <w:szCs w:val="24"/>
                <w:lang w:val="en-US"/>
              </w:rPr>
              <w:t xml:space="preserve"> </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48BD3CE" w14:textId="1F8C5381"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334972DC"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3C8207D" w14:textId="5D693EC4"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color w:val="000000" w:themeColor="text1"/>
                <w:sz w:val="24"/>
                <w:szCs w:val="24"/>
                <w:lang w:val="en-US"/>
              </w:rPr>
              <w:t xml:space="preserve">Tenant Representative Mobile Number </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b/>
                <w:bCs/>
                <w:color w:val="000000" w:themeColor="text1"/>
                <w:sz w:val="24"/>
                <w:szCs w:val="24"/>
                <w:lang w:val="en-US"/>
              </w:rPr>
              <w:t>Organization</w:t>
            </w:r>
            <w:r w:rsidRPr="00F3226D">
              <w:rPr>
                <w:rFonts w:asciiTheme="majorHAnsi" w:eastAsia="Times New Roman" w:hAnsiTheme="majorHAnsi" w:cstheme="majorHAnsi"/>
                <w:color w:val="000000" w:themeColor="text1"/>
                <w:sz w:val="24"/>
                <w:szCs w:val="24"/>
                <w:lang w:val="en-US"/>
              </w:rPr>
              <w:t>)</w:t>
            </w:r>
            <w:r>
              <w:rPr>
                <w:rFonts w:asciiTheme="majorHAnsi" w:eastAsia="Times New Roman" w:hAnsiTheme="majorHAnsi" w:cstheme="majorHAnsi"/>
                <w:color w:val="000000" w:themeColor="text1"/>
                <w:sz w:val="24"/>
                <w:szCs w:val="24"/>
                <w:lang w:val="en-US"/>
              </w:rPr>
              <w:t>.</w:t>
            </w:r>
          </w:p>
        </w:tc>
      </w:tr>
      <w:tr w:rsidR="00581444" w:rsidRPr="00034F37" w14:paraId="0BEB44F0"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BFDD2F8" w14:textId="014AA85D"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O1.51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6D3476" w14:textId="57F8A1F1"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Email</w:t>
            </w:r>
          </w:p>
          <w:p w14:paraId="639355E0" w14:textId="75CA3565"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البريد الإلكتروني ل ممثل </w:t>
            </w:r>
            <w:r>
              <w:rPr>
                <w:rFonts w:asciiTheme="majorHAnsi" w:eastAsia="Times New Roman" w:hAnsiTheme="majorHAnsi" w:cstheme="majorHAnsi" w:hint="cs"/>
                <w:color w:val="000000" w:themeColor="text1"/>
                <w:sz w:val="24"/>
                <w:szCs w:val="24"/>
                <w:rtl/>
                <w:lang w:val="en-US"/>
              </w:rPr>
              <w:lastRenderedPageBreak/>
              <w:t>المنشأة - المالك</w:t>
            </w:r>
            <w:r>
              <w:rPr>
                <w:rFonts w:asciiTheme="majorHAnsi" w:eastAsia="Times New Roman" w:hAnsiTheme="majorHAnsi" w:cstheme="majorHAnsi"/>
                <w:color w:val="000000" w:themeColor="text1"/>
                <w:sz w:val="24"/>
                <w:szCs w:val="24"/>
                <w:lang w:val="en-US"/>
              </w:rPr>
              <w:t xml:space="preserve"> </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6524DCA" w14:textId="0EC49415" w:rsidR="00581444" w:rsidRPr="00D777AE"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3E7F08F0" w14:textId="7777777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2A86AEC3" w14:textId="7777777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581444" w:rsidRPr="00034F37" w14:paraId="06920B8F" w14:textId="77777777" w:rsidTr="00776D9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4897E752" w14:textId="3AB7BC40" w:rsidR="00581444" w:rsidRDefault="00581444" w:rsidP="00581444">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Rental Contract</w:t>
            </w:r>
          </w:p>
        </w:tc>
      </w:tr>
      <w:tr w:rsidR="00581444" w:rsidRPr="00034F37" w14:paraId="6A3FA7E3" w14:textId="77777777" w:rsidTr="00776D9B">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B4B7FB6" w14:textId="66698E6C" w:rsidR="00581444" w:rsidRDefault="00581444" w:rsidP="00581444">
            <w:pPr>
              <w:spacing w:line="240" w:lineRule="auto"/>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A6F3DB7" w14:textId="7A89A836"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20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689F4BBA" w14:textId="0E071DCD"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05" w:type="dxa"/>
            <w:tcBorders>
              <w:top w:val="single" w:sz="4" w:space="0" w:color="FFFFFF"/>
              <w:bottom w:val="single" w:sz="4" w:space="0" w:color="FFFFFF"/>
              <w:right w:val="single" w:sz="4" w:space="0" w:color="FFFFFF"/>
            </w:tcBorders>
            <w:shd w:val="clear" w:color="auto" w:fill="A6A6A6" w:themeFill="background1" w:themeFillShade="A6"/>
            <w:vAlign w:val="center"/>
          </w:tcPr>
          <w:p w14:paraId="42290BE4" w14:textId="420EF074"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bottom w:val="single" w:sz="4" w:space="0" w:color="FFFFFF"/>
              <w:right w:val="single" w:sz="4" w:space="0" w:color="FFFFFF"/>
            </w:tcBorders>
            <w:shd w:val="clear" w:color="auto" w:fill="A6A6A6" w:themeFill="background1" w:themeFillShade="A6"/>
            <w:vAlign w:val="center"/>
          </w:tcPr>
          <w:p w14:paraId="3BBA0431" w14:textId="522B67B5"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581444" w:rsidRPr="00034F37" w14:paraId="15BD117F"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9CECDAD" w14:textId="1FF4C795" w:rsidR="00581444" w:rsidRDefault="00581444" w:rsidP="00581444">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O1.52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027802D"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Contract Number</w:t>
            </w:r>
          </w:p>
          <w:p w14:paraId="1DB543F6" w14:textId="40FF4E58"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العقد</w:t>
            </w:r>
          </w:p>
        </w:tc>
        <w:tc>
          <w:tcPr>
            <w:tcW w:w="120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DFCED3D" w14:textId="3B0AE72B"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205" w:type="dxa"/>
            <w:tcBorders>
              <w:top w:val="single" w:sz="4" w:space="0" w:color="FFFFFF"/>
              <w:bottom w:val="single" w:sz="4" w:space="0" w:color="FFFFFF"/>
              <w:right w:val="single" w:sz="4" w:space="0" w:color="FFFFFF"/>
            </w:tcBorders>
            <w:shd w:val="clear" w:color="auto" w:fill="F2F2F2" w:themeFill="background1" w:themeFillShade="F2"/>
            <w:vAlign w:val="center"/>
          </w:tcPr>
          <w:p w14:paraId="7B2611D3" w14:textId="0BF751F5" w:rsidR="00581444" w:rsidRPr="00A21E96"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A21E96">
              <w:rPr>
                <w:rFonts w:asciiTheme="majorHAnsi" w:eastAsia="Times New Roman" w:hAnsiTheme="majorHAnsi" w:cstheme="majorHAnsi"/>
                <w:color w:val="000000" w:themeColor="text1"/>
                <w:sz w:val="24"/>
                <w:szCs w:val="24"/>
                <w:lang w:val="en-US"/>
              </w:rPr>
              <w:t>12</w:t>
            </w:r>
          </w:p>
        </w:tc>
        <w:tc>
          <w:tcPr>
            <w:tcW w:w="3927" w:type="dxa"/>
            <w:gridSpan w:val="4"/>
            <w:tcBorders>
              <w:top w:val="single" w:sz="4" w:space="0" w:color="FFFFFF"/>
              <w:bottom w:val="single" w:sz="4" w:space="0" w:color="FFFFFF"/>
              <w:right w:val="single" w:sz="4" w:space="0" w:color="FFFFFF"/>
            </w:tcBorders>
            <w:shd w:val="clear" w:color="auto" w:fill="F2F2F2" w:themeFill="background1" w:themeFillShade="F2"/>
            <w:vAlign w:val="center"/>
          </w:tcPr>
          <w:p w14:paraId="7E86D598" w14:textId="02689B99"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51B60">
              <w:rPr>
                <w:rFonts w:asciiTheme="majorHAnsi" w:eastAsia="Times New Roman" w:hAnsiTheme="majorHAnsi" w:cstheme="majorHAnsi"/>
                <w:color w:val="000000" w:themeColor="text1"/>
                <w:sz w:val="24"/>
                <w:szCs w:val="24"/>
                <w:lang w:val="en-US"/>
              </w:rPr>
              <w:t>Contract number shared by EJAR</w:t>
            </w:r>
            <w:r>
              <w:rPr>
                <w:rFonts w:asciiTheme="majorHAnsi" w:eastAsia="Times New Roman" w:hAnsiTheme="majorHAnsi" w:cstheme="majorHAnsi"/>
                <w:color w:val="000000" w:themeColor="text1"/>
                <w:sz w:val="24"/>
                <w:szCs w:val="24"/>
                <w:lang w:val="en-US"/>
              </w:rPr>
              <w:t>.</w:t>
            </w:r>
          </w:p>
        </w:tc>
      </w:tr>
      <w:tr w:rsidR="00581444" w:rsidRPr="00034F37" w14:paraId="13C204DF"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2A5B831F" w14:textId="77777777"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Enumerations</w:t>
            </w:r>
          </w:p>
        </w:tc>
      </w:tr>
      <w:tr w:rsidR="00581444" w:rsidRPr="00034F37" w14:paraId="0FABF670" w14:textId="77777777" w:rsidTr="00500D1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154192DD" w14:textId="2E43F33F" w:rsidR="00581444" w:rsidRDefault="00581444" w:rsidP="00581444">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Enum.1.1: Usage Category</w:t>
            </w:r>
          </w:p>
        </w:tc>
      </w:tr>
      <w:tr w:rsidR="00581444" w:rsidRPr="00034F37" w14:paraId="6A99AD42"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5319EB79" w14:textId="77777777" w:rsidR="00581444" w:rsidRPr="00FA0EFD" w:rsidRDefault="00581444" w:rsidP="00581444">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246B510F" w14:textId="77777777" w:rsidR="00581444" w:rsidRPr="00FA0EFD"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44116698" w14:textId="77777777" w:rsidR="00581444" w:rsidRPr="00FA0EFD"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Value (AR)</w:t>
            </w:r>
          </w:p>
        </w:tc>
      </w:tr>
      <w:tr w:rsidR="00581444" w:rsidRPr="00034F37" w14:paraId="2F871217"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498A73A" w14:textId="77777777" w:rsidR="00581444" w:rsidRPr="00283930"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283930">
              <w:rPr>
                <w:rFonts w:asciiTheme="majorHAnsi" w:eastAsia="Times New Roman" w:hAnsiTheme="majorHAnsi" w:cstheme="majorHAnsi"/>
                <w:b w:val="0"/>
                <w:bCs w:val="0"/>
                <w:color w:val="000000" w:themeColor="text1"/>
                <w:sz w:val="24"/>
                <w:szCs w:val="24"/>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F542547" w14:textId="4F3A3A3F" w:rsidR="00581444" w:rsidRPr="00283930"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Residential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A26DA07" w14:textId="255EA1E8" w:rsidR="00581444" w:rsidRPr="00283930"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سكني</w:t>
            </w:r>
          </w:p>
        </w:tc>
      </w:tr>
      <w:tr w:rsidR="00581444" w:rsidRPr="00034F37" w14:paraId="52B98733"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50F57B7" w14:textId="328491D6" w:rsidR="00581444" w:rsidRPr="00283930"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ajorHAnsi" w:eastAsia="Times New Roman" w:hAnsiTheme="majorHAnsi" w:cstheme="majorHAnsi"/>
                <w:b w:val="0"/>
                <w:bCs w:val="0"/>
                <w:color w:val="000000" w:themeColor="text1"/>
                <w:sz w:val="24"/>
                <w:szCs w:val="24"/>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8A4ED03" w14:textId="6D6907FE"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Commercial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0A25444A" w14:textId="1FF1CE30"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تجاري</w:t>
            </w:r>
          </w:p>
        </w:tc>
      </w:tr>
      <w:tr w:rsidR="00581444" w:rsidRPr="00034F37" w14:paraId="259B910C" w14:textId="77777777" w:rsidTr="00D95D2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00CBCD9C" w14:textId="27662F07" w:rsidR="00581444" w:rsidRDefault="00581444" w:rsidP="00581444">
            <w:pPr>
              <w:spacing w:line="240" w:lineRule="auto"/>
              <w:jc w:val="center"/>
              <w:rPr>
                <w:rFonts w:asciiTheme="majorHAnsi" w:eastAsia="Times New Roman" w:hAnsiTheme="majorHAnsi" w:cstheme="majorHAnsi"/>
                <w:color w:val="000000" w:themeColor="text1"/>
                <w:sz w:val="24"/>
                <w:szCs w:val="24"/>
                <w:rtl/>
                <w:lang w:val="en-US"/>
              </w:rPr>
            </w:pPr>
            <w:r>
              <w:rPr>
                <w:rFonts w:asciiTheme="minorBidi" w:eastAsia="Times New Roman" w:hAnsiTheme="minorBidi" w:cstheme="minorBidi"/>
                <w:color w:val="FFFFFF" w:themeColor="background1"/>
                <w:sz w:val="28"/>
                <w:szCs w:val="28"/>
                <w:lang w:val="en-US"/>
              </w:rPr>
              <w:t xml:space="preserve">Enum.1.2: </w:t>
            </w:r>
            <w:bookmarkStart w:id="18" w:name="Enum_1_2_Site_Scenario_Type"/>
            <w:r>
              <w:rPr>
                <w:rFonts w:asciiTheme="minorBidi" w:eastAsia="Times New Roman" w:hAnsiTheme="minorBidi" w:cstheme="minorBidi"/>
                <w:color w:val="FFFFFF" w:themeColor="background1"/>
                <w:sz w:val="28"/>
                <w:szCs w:val="28"/>
                <w:lang w:val="en-US"/>
              </w:rPr>
              <w:t>Site Scenario Type</w:t>
            </w:r>
            <w:bookmarkEnd w:id="18"/>
          </w:p>
        </w:tc>
      </w:tr>
      <w:tr w:rsidR="00581444" w:rsidRPr="00034F37" w14:paraId="359A2B3F"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6DD65B0" w14:textId="15E32796"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287AD03A" w14:textId="46726C60"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41FD8312" w14:textId="2EB47246"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(AR)</w:t>
            </w:r>
          </w:p>
        </w:tc>
      </w:tr>
      <w:tr w:rsidR="00581444" w:rsidRPr="00034F37" w14:paraId="25B04571"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2609657" w14:textId="1FFE0744"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b w:val="0"/>
                <w:bCs w:val="0"/>
                <w:color w:val="000000" w:themeColor="text1"/>
                <w:sz w:val="24"/>
                <w:szCs w:val="24"/>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E748242" w14:textId="01BA2B20"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Standard Meter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6B62B84" w14:textId="2CB228E4"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عداد قياسي</w:t>
            </w:r>
          </w:p>
        </w:tc>
      </w:tr>
      <w:tr w:rsidR="00581444" w:rsidRPr="00034F37" w14:paraId="7EF1DED1"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6BACC1" w14:textId="6F69819C"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b w:val="0"/>
                <w:bCs w:val="0"/>
                <w:color w:val="000000" w:themeColor="text1"/>
                <w:sz w:val="24"/>
                <w:szCs w:val="24"/>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9CF1944" w14:textId="7505EC74"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Multimeter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9092589" w14:textId="32A0BFB3"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عداد متعدد</w:t>
            </w:r>
          </w:p>
        </w:tc>
      </w:tr>
      <w:tr w:rsidR="00581444" w:rsidRPr="00034F37" w14:paraId="71D99E04" w14:textId="77777777" w:rsidTr="002102F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53E77753" w14:textId="0C976D7F" w:rsidR="00581444" w:rsidRDefault="00581444" w:rsidP="00581444">
            <w:pPr>
              <w:spacing w:line="240" w:lineRule="auto"/>
              <w:jc w:val="center"/>
              <w:rPr>
                <w:rFonts w:asciiTheme="majorHAnsi" w:eastAsia="Times New Roman" w:hAnsiTheme="majorHAnsi" w:cstheme="majorHAnsi"/>
                <w:color w:val="000000" w:themeColor="text1"/>
                <w:sz w:val="24"/>
                <w:szCs w:val="24"/>
                <w:rtl/>
                <w:lang w:val="en-US"/>
              </w:rPr>
            </w:pPr>
            <w:r>
              <w:rPr>
                <w:rFonts w:asciiTheme="minorBidi" w:eastAsia="Times New Roman" w:hAnsiTheme="minorBidi" w:cstheme="minorBidi"/>
                <w:color w:val="FFFFFF" w:themeColor="background1"/>
                <w:sz w:val="28"/>
                <w:szCs w:val="28"/>
                <w:lang w:val="en-US"/>
              </w:rPr>
              <w:t xml:space="preserve">Enum.1.3: </w:t>
            </w:r>
            <w:bookmarkStart w:id="19" w:name="Enum_1_3_Customer_Centricity_Type"/>
            <w:r>
              <w:rPr>
                <w:rFonts w:asciiTheme="minorBidi" w:eastAsia="Times New Roman" w:hAnsiTheme="minorBidi" w:cstheme="minorBidi"/>
                <w:color w:val="FFFFFF" w:themeColor="background1"/>
                <w:sz w:val="28"/>
                <w:szCs w:val="28"/>
                <w:lang w:val="en-US"/>
              </w:rPr>
              <w:t>Customer Centricity Type</w:t>
            </w:r>
            <w:bookmarkEnd w:id="19"/>
          </w:p>
        </w:tc>
      </w:tr>
      <w:tr w:rsidR="00581444" w:rsidRPr="00034F37" w14:paraId="095C8B65"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47007EC" w14:textId="5BCCEE46"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18ECAF52" w14:textId="5E267E8F"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4B0E9450" w14:textId="6AD45D19"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(AR)</w:t>
            </w:r>
          </w:p>
        </w:tc>
      </w:tr>
      <w:tr w:rsidR="00581444" w:rsidRPr="00034F37" w14:paraId="6C46148E"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C051150" w14:textId="19B6F079"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975E6E7" w14:textId="5B9109BC"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Meter Centric (MC)</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B2818A4" w14:textId="34E9CF04"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تمركز العداد</w:t>
            </w:r>
          </w:p>
        </w:tc>
      </w:tr>
      <w:tr w:rsidR="00581444" w:rsidRPr="00034F37" w14:paraId="74144501"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0A56EB" w14:textId="48A82296"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b w:val="0"/>
                <w:bCs w:val="0"/>
                <w:color w:val="000000" w:themeColor="text1"/>
                <w:sz w:val="24"/>
                <w:szCs w:val="24"/>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2B54D56" w14:textId="158C1A27"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Customer Centric (CC)</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064BF86" w14:textId="1BBB3D18"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تمركز العميل</w:t>
            </w:r>
          </w:p>
        </w:tc>
      </w:tr>
      <w:tr w:rsidR="00581444" w:rsidRPr="00034F37" w14:paraId="7675A88C" w14:textId="77777777" w:rsidTr="004657B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4A3BE2B9" w14:textId="317EF47D" w:rsidR="00581444" w:rsidRDefault="00581444" w:rsidP="00581444">
            <w:pPr>
              <w:spacing w:line="240" w:lineRule="auto"/>
              <w:jc w:val="center"/>
              <w:rPr>
                <w:rFonts w:asciiTheme="majorHAnsi" w:eastAsia="Times New Roman" w:hAnsiTheme="majorHAnsi" w:cstheme="majorHAnsi"/>
                <w:color w:val="000000" w:themeColor="text1"/>
                <w:sz w:val="24"/>
                <w:szCs w:val="24"/>
                <w:rtl/>
                <w:lang w:val="en-US"/>
              </w:rPr>
            </w:pPr>
            <w:r>
              <w:rPr>
                <w:rFonts w:asciiTheme="minorBidi" w:eastAsia="Times New Roman" w:hAnsiTheme="minorBidi" w:cstheme="minorBidi"/>
                <w:color w:val="FFFFFF" w:themeColor="background1"/>
                <w:sz w:val="28"/>
                <w:szCs w:val="28"/>
                <w:lang w:val="en-US"/>
              </w:rPr>
              <w:t xml:space="preserve">Enum.1.4: </w:t>
            </w:r>
            <w:bookmarkStart w:id="20" w:name="Enum_1_4_Meter_Type"/>
            <w:r>
              <w:rPr>
                <w:rFonts w:asciiTheme="minorBidi" w:eastAsia="Times New Roman" w:hAnsiTheme="minorBidi" w:cstheme="minorBidi"/>
                <w:color w:val="FFFFFF" w:themeColor="background1"/>
                <w:sz w:val="28"/>
                <w:szCs w:val="28"/>
                <w:lang w:val="en-US"/>
              </w:rPr>
              <w:t>Meter Type</w:t>
            </w:r>
            <w:bookmarkEnd w:id="20"/>
          </w:p>
        </w:tc>
      </w:tr>
      <w:tr w:rsidR="00581444" w:rsidRPr="00034F37" w14:paraId="4ED5DE08"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560C323" w14:textId="2AF7296D"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2C2AEB23" w14:textId="66FD0DEA"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058B5F5B" w14:textId="150BC99D" w:rsidR="00581444" w:rsidRDefault="00581444" w:rsidP="0058144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(AR)</w:t>
            </w:r>
          </w:p>
        </w:tc>
      </w:tr>
      <w:tr w:rsidR="009411C7" w:rsidRPr="00034F37" w14:paraId="7894F175" w14:textId="77777777" w:rsidTr="003109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802C0DB" w14:textId="04FFFE1C" w:rsidR="009411C7" w:rsidRDefault="009411C7"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b w:val="0"/>
                <w:bCs w:val="0"/>
                <w:color w:val="000000" w:themeColor="text1"/>
                <w:sz w:val="24"/>
                <w:szCs w:val="24"/>
                <w:lang w:val="en-US"/>
              </w:rPr>
              <w:t>0</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3A1FDDE" w14:textId="5612CB7E" w:rsidR="009411C7" w:rsidRPr="009411C7" w:rsidRDefault="009411C7" w:rsidP="009411C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w:t>
            </w:r>
            <w:r w:rsidRPr="009411C7">
              <w:rPr>
                <w:rFonts w:asciiTheme="majorHAnsi" w:eastAsia="Times New Roman" w:hAnsiTheme="majorHAnsi" w:cstheme="majorHAnsi"/>
                <w:color w:val="000000" w:themeColor="text1"/>
                <w:sz w:val="24"/>
                <w:szCs w:val="24"/>
                <w:lang w:val="en-US"/>
              </w:rPr>
              <w:t>his may be left blank and, in this case, (</w:t>
            </w:r>
            <w:r w:rsidRPr="009411C7">
              <w:rPr>
                <w:rFonts w:asciiTheme="majorHAnsi" w:eastAsia="Times New Roman" w:hAnsiTheme="majorHAnsi" w:cstheme="majorHAnsi"/>
                <w:b/>
                <w:bCs/>
                <w:color w:val="000000" w:themeColor="text1"/>
                <w:sz w:val="24"/>
                <w:szCs w:val="24"/>
                <w:lang w:val="en-US"/>
              </w:rPr>
              <w:t>blank</w:t>
            </w:r>
            <w:r w:rsidRPr="009411C7">
              <w:rPr>
                <w:rFonts w:asciiTheme="majorHAnsi" w:eastAsia="Times New Roman" w:hAnsiTheme="majorHAnsi" w:cstheme="majorHAnsi"/>
                <w:color w:val="000000" w:themeColor="text1"/>
                <w:sz w:val="24"/>
                <w:szCs w:val="24"/>
                <w:lang w:val="en-US"/>
              </w:rPr>
              <w:t xml:space="preserve">) will be dealt as </w:t>
            </w:r>
            <w:r w:rsidRPr="009411C7">
              <w:rPr>
                <w:rFonts w:asciiTheme="majorHAnsi" w:eastAsia="Times New Roman" w:hAnsiTheme="majorHAnsi" w:cstheme="majorHAnsi"/>
                <w:b/>
                <w:bCs/>
                <w:color w:val="000000" w:themeColor="text1"/>
                <w:sz w:val="24"/>
                <w:szCs w:val="24"/>
                <w:lang w:val="en-US"/>
              </w:rPr>
              <w:t>Dumb Meter</w:t>
            </w:r>
            <w:r w:rsidRPr="009411C7">
              <w:rPr>
                <w:rFonts w:asciiTheme="majorHAnsi" w:eastAsia="Times New Roman" w:hAnsiTheme="majorHAnsi" w:cstheme="majorHAnsi"/>
                <w:color w:val="000000" w:themeColor="text1"/>
                <w:sz w:val="24"/>
                <w:szCs w:val="24"/>
                <w:lang w:val="en-US"/>
              </w:rPr>
              <w:t>.</w:t>
            </w:r>
          </w:p>
        </w:tc>
      </w:tr>
      <w:tr w:rsidR="00581444" w:rsidRPr="00034F37" w14:paraId="14FC657F"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2C660A1" w14:textId="59EC6CAD"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F75ED0F" w14:textId="2C585CF4"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Dumb Meter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1A1439DC" w14:textId="5571475B"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عداد عادي</w:t>
            </w:r>
          </w:p>
        </w:tc>
      </w:tr>
      <w:tr w:rsidR="00581444" w:rsidRPr="00034F37" w14:paraId="76669EF1"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074788" w14:textId="5E11FCB1"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F502783" w14:textId="73776420"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SMART Meter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108B723" w14:textId="095A3AD1"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عداد ذكي</w:t>
            </w:r>
          </w:p>
        </w:tc>
      </w:tr>
      <w:tr w:rsidR="00581444" w:rsidRPr="00034F37" w14:paraId="6D8D7E8B" w14:textId="77777777" w:rsidTr="004657BD">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554C5CB5" w14:textId="733F2058" w:rsidR="00581444" w:rsidRDefault="00581444" w:rsidP="00581444">
            <w:pPr>
              <w:spacing w:line="240" w:lineRule="auto"/>
              <w:jc w:val="center"/>
              <w:rPr>
                <w:rFonts w:asciiTheme="majorHAnsi" w:eastAsia="Times New Roman" w:hAnsiTheme="majorHAnsi" w:cstheme="majorHAnsi"/>
                <w:color w:val="000000" w:themeColor="text1"/>
                <w:sz w:val="24"/>
                <w:szCs w:val="24"/>
                <w:rtl/>
                <w:lang w:val="en-US"/>
              </w:rPr>
            </w:pPr>
            <w:r>
              <w:rPr>
                <w:rFonts w:asciiTheme="minorBidi" w:eastAsia="Times New Roman" w:hAnsiTheme="minorBidi" w:cstheme="minorBidi"/>
                <w:color w:val="FFFFFF" w:themeColor="background1"/>
                <w:sz w:val="28"/>
                <w:szCs w:val="28"/>
                <w:lang w:val="en-US"/>
              </w:rPr>
              <w:lastRenderedPageBreak/>
              <w:t xml:space="preserve">Enum.1.5: </w:t>
            </w:r>
            <w:bookmarkStart w:id="21" w:name="Enum_1_4_Ownership_Document_Type"/>
            <w:r>
              <w:rPr>
                <w:rFonts w:asciiTheme="minorBidi" w:eastAsia="Times New Roman" w:hAnsiTheme="minorBidi" w:cstheme="minorBidi"/>
                <w:color w:val="FFFFFF" w:themeColor="background1"/>
                <w:sz w:val="28"/>
                <w:szCs w:val="28"/>
                <w:lang w:val="en-US"/>
              </w:rPr>
              <w:t>Ownership Document Type</w:t>
            </w:r>
            <w:bookmarkEnd w:id="21"/>
          </w:p>
        </w:tc>
      </w:tr>
      <w:tr w:rsidR="00581444" w:rsidRPr="00034F37" w14:paraId="0F463DA8"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122F7B5" w14:textId="676F44F0"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7585BA82" w14:textId="32B4A014" w:rsidR="00581444" w:rsidRDefault="00581444" w:rsidP="00581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265112AD" w14:textId="566DE087" w:rsidR="00581444" w:rsidRDefault="00581444" w:rsidP="00581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(AR)</w:t>
            </w:r>
          </w:p>
        </w:tc>
      </w:tr>
      <w:tr w:rsidR="00581444" w:rsidRPr="00034F37" w14:paraId="62A629C7"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D9D4ED0" w14:textId="0EEB286E"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6E54572" w14:textId="181C07A5"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Paper Title Deed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4A615FC" w14:textId="483A47C1"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صك ملكية ورقي</w:t>
            </w:r>
          </w:p>
        </w:tc>
      </w:tr>
      <w:tr w:rsidR="00581444" w:rsidRPr="00034F37" w14:paraId="3F9B8991"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1A8DFC" w14:textId="6E7AAB25"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5C5B725" w14:textId="131D3DCD"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Electronic Title Deed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D0FBB91" w14:textId="45BE87E4"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صك ملكية إلكتروني</w:t>
            </w:r>
          </w:p>
        </w:tc>
      </w:tr>
      <w:tr w:rsidR="00581444" w:rsidRPr="00034F37" w14:paraId="613EAED0" w14:textId="77777777" w:rsidTr="005A372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AC3CC90" w14:textId="7304AA91"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348B76BF" w14:textId="566F9594"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proofErr w:type="spellStart"/>
            <w:r>
              <w:rPr>
                <w:rFonts w:asciiTheme="majorHAnsi" w:eastAsia="Times New Roman" w:hAnsiTheme="majorHAnsi" w:cstheme="majorHAnsi"/>
                <w:color w:val="000000" w:themeColor="text1"/>
                <w:sz w:val="24"/>
                <w:szCs w:val="24"/>
                <w:lang w:val="en-US"/>
              </w:rPr>
              <w:t>Hojjat</w:t>
            </w:r>
            <w:proofErr w:type="spellEnd"/>
            <w:r>
              <w:rPr>
                <w:rFonts w:asciiTheme="majorHAnsi" w:eastAsia="Times New Roman" w:hAnsiTheme="majorHAnsi" w:cstheme="majorHAnsi"/>
                <w:color w:val="000000" w:themeColor="text1"/>
                <w:sz w:val="24"/>
                <w:szCs w:val="24"/>
                <w:lang w:val="en-US"/>
              </w:rPr>
              <w:t xml:space="preserve"> </w:t>
            </w:r>
            <w:proofErr w:type="spellStart"/>
            <w:r>
              <w:rPr>
                <w:rFonts w:asciiTheme="majorHAnsi" w:eastAsia="Times New Roman" w:hAnsiTheme="majorHAnsi" w:cstheme="majorHAnsi"/>
                <w:color w:val="000000" w:themeColor="text1"/>
                <w:sz w:val="24"/>
                <w:szCs w:val="24"/>
                <w:lang w:val="en-US"/>
              </w:rPr>
              <w:t>Esthkam</w:t>
            </w:r>
            <w:proofErr w:type="spellEnd"/>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5574D55" w14:textId="421A38D8"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حجة استحكام</w:t>
            </w:r>
          </w:p>
        </w:tc>
      </w:tr>
      <w:tr w:rsidR="00581444" w:rsidRPr="00034F37" w14:paraId="282179CC" w14:textId="77777777" w:rsidTr="005A37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1F7CE21" w14:textId="15106DE5" w:rsidR="00581444" w:rsidRDefault="00581444" w:rsidP="00581444">
            <w:pPr>
              <w:spacing w:line="240" w:lineRule="auto"/>
              <w:jc w:val="center"/>
              <w:rPr>
                <w:rFonts w:asciiTheme="majorHAnsi" w:eastAsia="Times New Roman" w:hAnsiTheme="majorHAnsi" w:cstheme="majorHAnsi"/>
                <w:b w:val="0"/>
                <w:bCs w:val="0"/>
                <w:color w:val="000000" w:themeColor="text1"/>
                <w:sz w:val="24"/>
                <w:szCs w:val="24"/>
                <w:rtl/>
                <w:lang w:val="en-US"/>
              </w:rPr>
            </w:pPr>
            <w:r>
              <w:rPr>
                <w:rFonts w:asciiTheme="majorHAnsi" w:eastAsia="Times New Roman" w:hAnsiTheme="majorHAnsi" w:cstheme="majorHAnsi" w:hint="cs"/>
                <w:b w:val="0"/>
                <w:bCs w:val="0"/>
                <w:color w:val="000000" w:themeColor="text1"/>
                <w:sz w:val="24"/>
                <w:szCs w:val="24"/>
                <w:rtl/>
                <w:lang w:val="en-US"/>
              </w:rPr>
              <w:t>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AAB7865" w14:textId="5F89BB4B"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Other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F367B35" w14:textId="12937A85" w:rsidR="00581444" w:rsidRDefault="00D871D2" w:rsidP="00D871D2">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أخرى</w:t>
            </w:r>
          </w:p>
        </w:tc>
      </w:tr>
      <w:tr w:rsidR="00581444" w:rsidRPr="00034F37" w14:paraId="401AB08A"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628FC237" w14:textId="135D3502" w:rsidR="00581444" w:rsidRPr="00034F37" w:rsidRDefault="00581444" w:rsidP="00581444">
            <w:pPr>
              <w:spacing w:line="240" w:lineRule="auto"/>
              <w:jc w:val="center"/>
              <w:rPr>
                <w:rFonts w:asciiTheme="minorBidi" w:eastAsia="Times New Roman" w:hAnsiTheme="minorBidi" w:cstheme="minorBidi"/>
                <w:color w:val="FFFFFF" w:themeColor="background1"/>
                <w:sz w:val="28"/>
                <w:szCs w:val="28"/>
                <w:lang w:val="en-US"/>
              </w:rPr>
            </w:pPr>
            <w:bookmarkStart w:id="22" w:name="Enum_1_6_Identity_Type" w:colFirst="0" w:colLast="0"/>
            <w:r>
              <w:rPr>
                <w:rFonts w:asciiTheme="minorBidi" w:eastAsia="Times New Roman" w:hAnsiTheme="minorBidi" w:cstheme="minorBidi"/>
                <w:color w:val="FFFFFF" w:themeColor="background1"/>
                <w:sz w:val="28"/>
                <w:szCs w:val="28"/>
                <w:lang w:val="en-US"/>
              </w:rPr>
              <w:t>Enum.1.6: Identity Type</w:t>
            </w:r>
          </w:p>
        </w:tc>
      </w:tr>
      <w:bookmarkEnd w:id="22"/>
      <w:tr w:rsidR="00581444" w:rsidRPr="00034F37" w14:paraId="60D2129C" w14:textId="77777777" w:rsidTr="003D164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3D6A8EE8" w14:textId="45D2EFC5"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8"/>
                <w:szCs w:val="28"/>
                <w:lang w:val="en-US"/>
              </w:rPr>
              <w:t>Code</w:t>
            </w:r>
          </w:p>
        </w:tc>
        <w:tc>
          <w:tcPr>
            <w:tcW w:w="5103" w:type="dxa"/>
            <w:gridSpan w:val="6"/>
            <w:tcBorders>
              <w:top w:val="single" w:sz="4" w:space="0" w:color="FFFFFF"/>
              <w:bottom w:val="single" w:sz="4" w:space="0" w:color="FFFFFF"/>
              <w:right w:val="single" w:sz="4" w:space="0" w:color="FFFFFF"/>
            </w:tcBorders>
            <w:shd w:val="clear" w:color="auto" w:fill="A6A6A6" w:themeFill="background1" w:themeFillShade="A6"/>
            <w:vAlign w:val="center"/>
          </w:tcPr>
          <w:p w14:paraId="41263799" w14:textId="484522F8" w:rsidR="00581444" w:rsidRPr="00034F37"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2025AFB2" w14:textId="1F5B6C19" w:rsidR="00581444" w:rsidRPr="00034F37"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8"/>
                <w:szCs w:val="28"/>
                <w:lang w:val="en-US"/>
              </w:rPr>
              <w:t>Value (AR)</w:t>
            </w:r>
          </w:p>
        </w:tc>
      </w:tr>
      <w:tr w:rsidR="00581444" w:rsidRPr="00034F37" w14:paraId="5C896291" w14:textId="77777777" w:rsidTr="003D1648">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9A7F516" w14:textId="253145FA"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sidRPr="00283930">
              <w:rPr>
                <w:rFonts w:asciiTheme="majorHAnsi" w:eastAsia="Times New Roman" w:hAnsiTheme="majorHAnsi" w:cstheme="majorHAnsi"/>
                <w:b w:val="0"/>
                <w:bCs w:val="0"/>
                <w:color w:val="000000" w:themeColor="text1"/>
                <w:sz w:val="24"/>
                <w:szCs w:val="24"/>
                <w:lang w:val="en-US"/>
              </w:rPr>
              <w:t>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B721C57" w14:textId="6E565F1C" w:rsidR="00581444" w:rsidRPr="00034F37"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National ID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3B61D28" w14:textId="028BA678" w:rsidR="00581444" w:rsidRPr="00034F37"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هوية وطنية</w:t>
            </w:r>
          </w:p>
        </w:tc>
      </w:tr>
      <w:tr w:rsidR="00581444" w:rsidRPr="00034F37" w14:paraId="2DC84964" w14:textId="77777777" w:rsidTr="003D164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3D7BA3C" w14:textId="427DEF48"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b w:val="0"/>
                <w:bCs w:val="0"/>
                <w:color w:val="000000" w:themeColor="text1"/>
                <w:sz w:val="24"/>
                <w:szCs w:val="24"/>
                <w:lang w:val="en-US"/>
              </w:rPr>
              <w:t>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6103531" w14:textId="74518502" w:rsidR="00581444" w:rsidRPr="00034F37"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Resident ID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6D53E6A" w14:textId="76688520" w:rsidR="00581444" w:rsidRPr="00034F37"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هوية مقيم</w:t>
            </w:r>
          </w:p>
        </w:tc>
      </w:tr>
      <w:tr w:rsidR="00581444" w:rsidRPr="00034F37" w14:paraId="6BB96BD8" w14:textId="77777777" w:rsidTr="003D1648">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363CEA" w14:textId="22C80FF1"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b w:val="0"/>
                <w:bCs w:val="0"/>
                <w:color w:val="000000" w:themeColor="text1"/>
                <w:sz w:val="24"/>
                <w:szCs w:val="24"/>
                <w:lang w:val="en-US"/>
              </w:rPr>
              <w:t>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5CBB880" w14:textId="70185901" w:rsidR="00581444" w:rsidRPr="00034F37"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GCC ID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371B1A8" w14:textId="711B6E00" w:rsidR="00581444" w:rsidRPr="00034F37"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هوية خليجية</w:t>
            </w:r>
          </w:p>
        </w:tc>
      </w:tr>
      <w:tr w:rsidR="00581444" w:rsidRPr="00034F37" w14:paraId="1E990A28" w14:textId="77777777" w:rsidTr="003D164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6070EE" w14:textId="4457F2E8"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b w:val="0"/>
                <w:bCs w:val="0"/>
                <w:color w:val="000000" w:themeColor="text1"/>
                <w:sz w:val="24"/>
                <w:szCs w:val="24"/>
                <w:lang w:val="en-US"/>
              </w:rPr>
              <w:t>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BD92816" w14:textId="7D0E8053" w:rsidR="00581444" w:rsidRPr="00034F37"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ajorHAnsi" w:eastAsia="Times New Roman" w:hAnsiTheme="majorHAnsi" w:cstheme="majorHAnsi"/>
                <w:color w:val="000000" w:themeColor="text1"/>
                <w:sz w:val="24"/>
                <w:szCs w:val="24"/>
                <w:lang w:val="en-US"/>
              </w:rPr>
              <w:t>Commercial Register (CR)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4E3B4BA" w14:textId="305DEC62" w:rsidR="00581444" w:rsidRPr="00034F37"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Pr>
                <w:rFonts w:asciiTheme="majorHAnsi" w:eastAsia="Times New Roman" w:hAnsiTheme="majorHAnsi" w:cstheme="majorHAnsi" w:hint="cs"/>
                <w:color w:val="000000" w:themeColor="text1"/>
                <w:sz w:val="24"/>
                <w:szCs w:val="24"/>
                <w:rtl/>
                <w:lang w:val="en-US"/>
              </w:rPr>
              <w:t>سجل تجاري</w:t>
            </w:r>
          </w:p>
        </w:tc>
      </w:tr>
      <w:tr w:rsidR="00581444" w:rsidRPr="00034F37" w14:paraId="0A3E46EA" w14:textId="77777777" w:rsidTr="006D34B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185EDC83" w14:textId="740856F1" w:rsidR="00581444" w:rsidRDefault="00581444" w:rsidP="00581444">
            <w:pPr>
              <w:spacing w:line="240" w:lineRule="auto"/>
              <w:jc w:val="center"/>
              <w:rPr>
                <w:rFonts w:asciiTheme="majorHAnsi" w:eastAsia="Times New Roman" w:hAnsiTheme="majorHAnsi" w:cstheme="majorHAnsi"/>
                <w:color w:val="000000" w:themeColor="text1"/>
                <w:sz w:val="24"/>
                <w:szCs w:val="24"/>
                <w:rtl/>
                <w:lang w:val="en-US"/>
              </w:rPr>
            </w:pPr>
            <w:bookmarkStart w:id="23" w:name="Enum_1_7_CR_Type"/>
            <w:r>
              <w:rPr>
                <w:rFonts w:asciiTheme="minorBidi" w:eastAsia="Times New Roman" w:hAnsiTheme="minorBidi" w:cstheme="minorBidi"/>
                <w:color w:val="FFFFFF" w:themeColor="background1"/>
                <w:sz w:val="28"/>
                <w:szCs w:val="28"/>
                <w:lang w:val="en-US"/>
              </w:rPr>
              <w:t>Enum.1.7: Commercial Identification Type</w:t>
            </w:r>
            <w:bookmarkEnd w:id="23"/>
          </w:p>
        </w:tc>
      </w:tr>
      <w:tr w:rsidR="00581444" w:rsidRPr="00034F37" w14:paraId="076672CE"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50F6E35C" w14:textId="3A77AD1E"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101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2A7D1072" w14:textId="7FAB32A5"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Sole Proprietorship</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AECBEF5" w14:textId="2D4F6BDB"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مؤســـسة فـــردية</w:t>
            </w:r>
          </w:p>
        </w:tc>
      </w:tr>
      <w:tr w:rsidR="00581444" w:rsidRPr="00034F37" w14:paraId="15FBC440"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0491C305" w14:textId="1C393530"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102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6F34C03" w14:textId="65C2E44B"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Foreign Sole Proprietorship Branch</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EB80DF2" w14:textId="5AE97AA9"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فرع مؤسسة فردية اجنبية</w:t>
            </w:r>
          </w:p>
        </w:tc>
      </w:tr>
      <w:tr w:rsidR="00581444" w:rsidRPr="00034F37" w14:paraId="2880F241"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663A251B" w14:textId="59BA2B62"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FAE6FF9" w14:textId="00BCF0EF"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Simple Recommendation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420A8444" w14:textId="4A1397E2"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تــــوصية بســـيطة</w:t>
            </w:r>
          </w:p>
        </w:tc>
      </w:tr>
      <w:tr w:rsidR="00581444" w:rsidRPr="00034F37" w14:paraId="742AE3BB"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7E6F288" w14:textId="561F2A3D"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71F33CEB" w14:textId="6B73B293"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Shares limited company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B750AC5" w14:textId="6CB6A7EB"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شركة توصيه بالأسهم</w:t>
            </w:r>
          </w:p>
        </w:tc>
      </w:tr>
      <w:tr w:rsidR="00581444" w:rsidRPr="00034F37" w14:paraId="53AD12B6"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29D6C05E" w14:textId="04A4459F"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2E9E9BFC" w14:textId="5096A29F"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Solidarity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5D2D11D" w14:textId="3654D503"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تضــــــــامن</w:t>
            </w:r>
          </w:p>
        </w:tc>
      </w:tr>
      <w:tr w:rsidR="00581444" w:rsidRPr="00034F37" w14:paraId="26793847"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541C5EB6" w14:textId="2D0FA7F9"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F6A55B1" w14:textId="3DE97E76"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Limited liability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0D663E85" w14:textId="6F7CAAA1"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ذات مسئولية محدودة</w:t>
            </w:r>
          </w:p>
        </w:tc>
      </w:tr>
      <w:tr w:rsidR="00581444" w:rsidRPr="00034F37" w14:paraId="4F20B124"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61598D9B" w14:textId="4CABD2AC"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205</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439A5F5B" w14:textId="41A54065"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Input</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448FD0E" w14:textId="1CAADAD3"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مساهمة</w:t>
            </w:r>
          </w:p>
        </w:tc>
      </w:tr>
      <w:tr w:rsidR="00581444" w:rsidRPr="00034F37" w14:paraId="7E55F808"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5603D690" w14:textId="76BDFACE"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206</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C4B3FB5" w14:textId="7BA44020"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Arab contribution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DD7E417" w14:textId="61999FB3"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مساهمة عربية</w:t>
            </w:r>
          </w:p>
        </w:tc>
      </w:tr>
      <w:tr w:rsidR="00581444" w:rsidRPr="00034F37" w14:paraId="722FC141"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6AE16778" w14:textId="714BA75F"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207</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44B6273" w14:textId="673CF8DE"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Branch of a foreign limited company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B0CB95C" w14:textId="5D908811"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فرع شركة أجنبية محدودة</w:t>
            </w:r>
          </w:p>
        </w:tc>
      </w:tr>
      <w:tr w:rsidR="00581444" w:rsidRPr="00034F37" w14:paraId="1CB37B6B"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06AAF603" w14:textId="7E60CF22"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lastRenderedPageBreak/>
              <w:t>208</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7AC72F5" w14:textId="2924568F"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Branch of a foreign joint venture</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5DC2FEBD" w14:textId="0CC0DF8D"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فرع شركة أجنبية تضامنية</w:t>
            </w:r>
          </w:p>
        </w:tc>
      </w:tr>
      <w:tr w:rsidR="00581444" w:rsidRPr="00034F37" w14:paraId="346A65C4"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60CC1DF3" w14:textId="62F753A5"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209</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11A5E014" w14:textId="721973BA"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Branch of a foreign joint stock company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239208DA" w14:textId="5E4CE2DC"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فرع شركة مساهمة أجنبية</w:t>
            </w:r>
          </w:p>
        </w:tc>
      </w:tr>
      <w:tr w:rsidR="00581444" w:rsidRPr="00034F37" w14:paraId="7F8AC93C"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01363D1F" w14:textId="4550CA5E"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210</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18D382CA" w14:textId="5579A739"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Foreign company branch simple recommendation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054D3F87" w14:textId="46A80C6E"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فرع شركة أجنبية توصية بسيطة</w:t>
            </w:r>
          </w:p>
        </w:tc>
      </w:tr>
      <w:tr w:rsidR="00581444" w:rsidRPr="00034F37" w14:paraId="15D4478A"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66AA661B" w14:textId="4770416E"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321C0F86" w14:textId="37110AE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Simple Mixed Capital Recommendation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798C48DD" w14:textId="37F1B120"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 xml:space="preserve">توصية بسيطة </w:t>
            </w:r>
            <w:proofErr w:type="gramStart"/>
            <w:r w:rsidRPr="006D34B3">
              <w:rPr>
                <w:rFonts w:asciiTheme="majorHAnsi" w:eastAsia="Times New Roman" w:hAnsiTheme="majorHAnsi" w:cstheme="majorHAnsi"/>
                <w:color w:val="000000" w:themeColor="text1"/>
                <w:sz w:val="24"/>
                <w:szCs w:val="24"/>
                <w:rtl/>
                <w:lang w:val="en-US"/>
              </w:rPr>
              <w:t>برأس  مال</w:t>
            </w:r>
            <w:proofErr w:type="gramEnd"/>
            <w:r w:rsidRPr="006D34B3">
              <w:rPr>
                <w:rFonts w:asciiTheme="majorHAnsi" w:eastAsia="Times New Roman" w:hAnsiTheme="majorHAnsi" w:cstheme="majorHAnsi"/>
                <w:color w:val="000000" w:themeColor="text1"/>
                <w:sz w:val="24"/>
                <w:szCs w:val="24"/>
                <w:rtl/>
                <w:lang w:val="en-US"/>
              </w:rPr>
              <w:t xml:space="preserve"> مختلط</w:t>
            </w:r>
          </w:p>
        </w:tc>
      </w:tr>
      <w:tr w:rsidR="00581444" w:rsidRPr="00034F37" w14:paraId="4DEAB689"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36A29B85" w14:textId="388AE52A"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173505DA" w14:textId="23DC078D"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Solidarity with mixed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682E2913" w14:textId="4E24F84F"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 xml:space="preserve">تضامن </w:t>
            </w:r>
            <w:proofErr w:type="gramStart"/>
            <w:r w:rsidRPr="006D34B3">
              <w:rPr>
                <w:rFonts w:asciiTheme="majorHAnsi" w:eastAsia="Times New Roman" w:hAnsiTheme="majorHAnsi" w:cstheme="majorHAnsi"/>
                <w:color w:val="000000" w:themeColor="text1"/>
                <w:sz w:val="24"/>
                <w:szCs w:val="24"/>
                <w:rtl/>
                <w:lang w:val="en-US"/>
              </w:rPr>
              <w:t>برأس  مال</w:t>
            </w:r>
            <w:proofErr w:type="gramEnd"/>
            <w:r w:rsidRPr="006D34B3">
              <w:rPr>
                <w:rFonts w:asciiTheme="majorHAnsi" w:eastAsia="Times New Roman" w:hAnsiTheme="majorHAnsi" w:cstheme="majorHAnsi"/>
                <w:color w:val="000000" w:themeColor="text1"/>
                <w:sz w:val="24"/>
                <w:szCs w:val="24"/>
                <w:rtl/>
                <w:lang w:val="en-US"/>
              </w:rPr>
              <w:t xml:space="preserve"> مختلط</w:t>
            </w:r>
          </w:p>
        </w:tc>
      </w:tr>
      <w:tr w:rsidR="00581444" w:rsidRPr="00034F37" w14:paraId="77738233"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01C0FA44" w14:textId="43864BAF"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34DC3BD" w14:textId="4B1A7893"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Mixed limited liability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95B1CFA" w14:textId="7B56C6D0"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ذات مسئولية محدودة مختلطة</w:t>
            </w:r>
          </w:p>
        </w:tc>
      </w:tr>
      <w:tr w:rsidR="00581444" w:rsidRPr="00034F37" w14:paraId="61E98A94"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8E354FA" w14:textId="121240BC"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215</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43FD08A" w14:textId="51907CC3"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Mixed joint stock company</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2F30102E" w14:textId="4B160AC7"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شركة مساهمة مختلطة</w:t>
            </w:r>
          </w:p>
        </w:tc>
      </w:tr>
      <w:tr w:rsidR="00581444" w:rsidRPr="00034F37" w14:paraId="49A9A4FE"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92FD453" w14:textId="614A1CB3"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216</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3AF17F5F" w14:textId="2F0F2B1E"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foreign contribution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5DB025DE" w14:textId="27A85FD1"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مساهمة أجنبية</w:t>
            </w:r>
          </w:p>
        </w:tc>
      </w:tr>
      <w:tr w:rsidR="00581444" w:rsidRPr="00034F37" w14:paraId="257FB2CC"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50EF31B9" w14:textId="733BE5E7"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035379C0" w14:textId="73F5F569"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Simple foreign capital recommendation</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47271AC" w14:textId="0170A182"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توصية بسيطة برأس مال أجنبي</w:t>
            </w:r>
          </w:p>
        </w:tc>
      </w:tr>
      <w:tr w:rsidR="00581444" w:rsidRPr="00034F37" w14:paraId="49C0C105"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108ECCA6" w14:textId="5BEFB7D1"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14DB94C" w14:textId="3DD4C35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Solidarity with foreign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2DCA6CE8" w14:textId="3B50350C"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 xml:space="preserve">تضامن برأس مال </w:t>
            </w:r>
            <w:proofErr w:type="gramStart"/>
            <w:r w:rsidR="00FA4826" w:rsidRPr="006D34B3">
              <w:rPr>
                <w:rFonts w:asciiTheme="majorHAnsi" w:eastAsia="Times New Roman" w:hAnsiTheme="majorHAnsi" w:cstheme="majorHAnsi" w:hint="cs"/>
                <w:color w:val="000000" w:themeColor="text1"/>
                <w:sz w:val="24"/>
                <w:szCs w:val="24"/>
                <w:rtl/>
                <w:lang w:val="en-US"/>
              </w:rPr>
              <w:t>اجنبي</w:t>
            </w:r>
            <w:proofErr w:type="gramEnd"/>
          </w:p>
        </w:tc>
      </w:tr>
      <w:tr w:rsidR="00581444" w:rsidRPr="00034F37" w14:paraId="547BFC5C"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C101C5C" w14:textId="166BB228"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111CE73E" w14:textId="2656C6BC"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foreign limited</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CDFE5B4" w14:textId="21E1421F"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محدودة أجنبية</w:t>
            </w:r>
          </w:p>
        </w:tc>
      </w:tr>
      <w:tr w:rsidR="00581444" w:rsidRPr="00034F37" w14:paraId="547FAE31"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42F2A1E" w14:textId="3C9E6B38"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225</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06FC273" w14:textId="6A12E3E0"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Recommendation for a Gulf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6A8391DD" w14:textId="59B25D00"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توصيه برأس مال خليجي</w:t>
            </w:r>
          </w:p>
        </w:tc>
      </w:tr>
      <w:tr w:rsidR="00581444" w:rsidRPr="00034F37" w14:paraId="56C654BA"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DFFC979" w14:textId="24841026"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226</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8E0F34F" w14:textId="71BCF073"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Solidarity with Gulf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18E2FB10" w14:textId="2AA6BC9E"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تضامن برأس مال خليجي</w:t>
            </w:r>
          </w:p>
        </w:tc>
      </w:tr>
      <w:tr w:rsidR="00581444" w:rsidRPr="00034F37" w14:paraId="2B9847B4"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D6F1D64" w14:textId="796C3C3F"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227</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2AC79258" w14:textId="78615114"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Limited with Gulf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45460E1D" w14:textId="599EB74A"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محدودة برأس مال خليجي</w:t>
            </w:r>
          </w:p>
        </w:tc>
      </w:tr>
      <w:tr w:rsidR="00581444" w:rsidRPr="00034F37" w14:paraId="5B88B8EA"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7D1E72D3" w14:textId="485030CD"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228</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1427FB98" w14:textId="48705C49"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Contribution with a Gulf capital</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5CEBC245" w14:textId="38EA6D12"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مساهمة برأس مال خليجي</w:t>
            </w:r>
          </w:p>
        </w:tc>
      </w:tr>
      <w:tr w:rsidR="00581444" w:rsidRPr="00034F37" w14:paraId="79571B0E"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028801B" w14:textId="476D0250"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701</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CC76D4A" w14:textId="1991254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Foreign Executive Contracting Other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9B895C9" w14:textId="1467278E"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اجنبية تنفيذية متعاقدة اخـرى</w:t>
            </w:r>
          </w:p>
        </w:tc>
      </w:tr>
      <w:tr w:rsidR="00581444" w:rsidRPr="00034F37" w14:paraId="167F9BEE"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99A6C31" w14:textId="3BFE88BC"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702</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44355DAE" w14:textId="704FD694"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Scientific and technical offices</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4E57B9CC" w14:textId="54652829"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مكاتب علمية وفنية</w:t>
            </w:r>
          </w:p>
        </w:tc>
      </w:tr>
      <w:tr w:rsidR="00581444" w:rsidRPr="00034F37" w14:paraId="1AD7850A"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BF238FE" w14:textId="2ED06DB0"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703</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26814496" w14:textId="41E7D80A"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representation offices</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4830FFF0" w14:textId="47C281DD"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مكاتـب تمثيل</w:t>
            </w:r>
          </w:p>
        </w:tc>
      </w:tr>
      <w:tr w:rsidR="00581444" w:rsidRPr="00034F37" w14:paraId="3F1D80BA"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6E7D240" w14:textId="0D0CC72B"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704</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4679B71E" w14:textId="7657BD3D"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A foreign consultant with a permanent license</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4672D9E2" w14:textId="1359DFCA"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 xml:space="preserve">اجنبية استشارية </w:t>
            </w:r>
            <w:r w:rsidRPr="006D34B3">
              <w:rPr>
                <w:rFonts w:asciiTheme="majorHAnsi" w:eastAsia="Times New Roman" w:hAnsiTheme="majorHAnsi" w:cstheme="majorHAnsi" w:hint="cs"/>
                <w:color w:val="000000" w:themeColor="text1"/>
                <w:sz w:val="24"/>
                <w:szCs w:val="24"/>
                <w:rtl/>
                <w:lang w:val="en-US"/>
              </w:rPr>
              <w:t>بترخــيص دائم</w:t>
            </w:r>
          </w:p>
        </w:tc>
      </w:tr>
      <w:tr w:rsidR="00581444" w:rsidRPr="00034F37" w14:paraId="6C600D2C"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0160354F" w14:textId="3E416203"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705</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2E9D25E" w14:textId="1F03C38D"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A foreign consultant with a temporary license</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F38429B" w14:textId="7D6C3F96"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اجنبية استشارية بترخيـــص مؤقت</w:t>
            </w:r>
          </w:p>
        </w:tc>
      </w:tr>
      <w:tr w:rsidR="00581444" w:rsidRPr="00034F37" w14:paraId="03C98B6F"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404C9FD1" w14:textId="6D59D911"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706</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569BE09A" w14:textId="6E71AB65" w:rsidR="00581444" w:rsidRDefault="00581444" w:rsidP="0058144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Branches of companies with a commercial register</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5045F52" w14:textId="3CD06018" w:rsidR="00581444" w:rsidRDefault="00581444" w:rsidP="0058144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فروع شركات حاصلة على سجل تجارى</w:t>
            </w:r>
          </w:p>
        </w:tc>
      </w:tr>
      <w:tr w:rsidR="00581444" w:rsidRPr="00034F37" w14:paraId="0E2C54AE"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tcPr>
          <w:p w14:paraId="308EBC32" w14:textId="2AE9420F" w:rsidR="00581444" w:rsidRPr="006D34B3" w:rsidRDefault="00581444" w:rsidP="00581444">
            <w:pPr>
              <w:spacing w:line="240" w:lineRule="auto"/>
              <w:jc w:val="center"/>
              <w:rPr>
                <w:rFonts w:asciiTheme="majorHAnsi" w:eastAsia="Times New Roman" w:hAnsiTheme="majorHAnsi" w:cstheme="majorHAnsi"/>
                <w:b w:val="0"/>
                <w:bCs w:val="0"/>
                <w:color w:val="000000" w:themeColor="text1"/>
                <w:sz w:val="24"/>
                <w:szCs w:val="24"/>
                <w:lang w:val="en-US"/>
              </w:rPr>
            </w:pPr>
            <w:r w:rsidRPr="006D34B3">
              <w:rPr>
                <w:rFonts w:asciiTheme="majorHAnsi" w:eastAsia="Times New Roman" w:hAnsiTheme="majorHAnsi" w:cstheme="majorHAnsi"/>
                <w:b w:val="0"/>
                <w:bCs w:val="0"/>
                <w:color w:val="000000" w:themeColor="text1"/>
                <w:sz w:val="24"/>
                <w:szCs w:val="24"/>
                <w:lang w:val="en-US"/>
              </w:rPr>
              <w:t>707</w:t>
            </w:r>
          </w:p>
        </w:tc>
        <w:tc>
          <w:tcPr>
            <w:tcW w:w="5103" w:type="dxa"/>
            <w:gridSpan w:val="6"/>
            <w:tcBorders>
              <w:top w:val="single" w:sz="4" w:space="0" w:color="FFFFFF"/>
              <w:bottom w:val="single" w:sz="4" w:space="0" w:color="FFFFFF"/>
              <w:right w:val="single" w:sz="4" w:space="0" w:color="FFFFFF"/>
            </w:tcBorders>
            <w:shd w:val="clear" w:color="auto" w:fill="F2F2F2" w:themeFill="background1" w:themeFillShade="F2"/>
          </w:tcPr>
          <w:p w14:paraId="6ED69504" w14:textId="19C94438"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D253B">
              <w:rPr>
                <w:rFonts w:asciiTheme="majorHAnsi" w:eastAsia="Times New Roman" w:hAnsiTheme="majorHAnsi" w:cstheme="majorHAnsi"/>
                <w:color w:val="000000" w:themeColor="text1"/>
                <w:sz w:val="24"/>
                <w:szCs w:val="24"/>
                <w:lang w:val="en-US"/>
              </w:rPr>
              <w:t>Branches of licensed foreign companies</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tcPr>
          <w:p w14:paraId="391FA5E7" w14:textId="57004C00" w:rsidR="00581444" w:rsidRDefault="00581444" w:rsidP="0058144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6D34B3">
              <w:rPr>
                <w:rFonts w:asciiTheme="majorHAnsi" w:eastAsia="Times New Roman" w:hAnsiTheme="majorHAnsi" w:cstheme="majorHAnsi"/>
                <w:color w:val="000000" w:themeColor="text1"/>
                <w:sz w:val="24"/>
                <w:szCs w:val="24"/>
                <w:rtl/>
                <w:lang w:val="en-US"/>
              </w:rPr>
              <w:t xml:space="preserve">فروع شركات اجنبية </w:t>
            </w:r>
            <w:r w:rsidRPr="006D34B3">
              <w:rPr>
                <w:rFonts w:asciiTheme="majorHAnsi" w:eastAsia="Times New Roman" w:hAnsiTheme="majorHAnsi" w:cstheme="majorHAnsi" w:hint="cs"/>
                <w:color w:val="000000" w:themeColor="text1"/>
                <w:sz w:val="24"/>
                <w:szCs w:val="24"/>
                <w:rtl/>
                <w:lang w:val="en-US"/>
              </w:rPr>
              <w:t>مرخص لها</w:t>
            </w:r>
          </w:p>
        </w:tc>
      </w:tr>
      <w:tr w:rsidR="00581444" w:rsidRPr="00034F37" w14:paraId="4FEA4D01"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6BCDC422" w14:textId="77777777"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lastRenderedPageBreak/>
              <w:t>Business Rules</w:t>
            </w:r>
          </w:p>
        </w:tc>
      </w:tr>
      <w:tr w:rsidR="00581444" w:rsidRPr="00034F37" w14:paraId="34A9F57B" w14:textId="77777777" w:rsidTr="008C5BE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A98F48E" w14:textId="6890B95F" w:rsidR="00581444" w:rsidRPr="00FA0EFD" w:rsidRDefault="00581444" w:rsidP="00581444">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w:t>
            </w:r>
            <w:r w:rsidRPr="00FA0EFD">
              <w:rPr>
                <w:rFonts w:asciiTheme="minorBidi" w:eastAsia="Times New Roman" w:hAnsiTheme="minorBidi" w:cstheme="minorBidi"/>
                <w:color w:val="000000" w:themeColor="text1"/>
                <w:sz w:val="24"/>
                <w:szCs w:val="24"/>
                <w:lang w:val="en-US"/>
              </w:rPr>
              <w:t>1.1</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49161815" w14:textId="77777777" w:rsidR="00581444" w:rsidRDefault="00581444"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No access will be allowed to the following site types: -</w:t>
            </w:r>
          </w:p>
          <w:p w14:paraId="1507DC20" w14:textId="3ECFF0B8"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Governmental</w:t>
            </w:r>
          </w:p>
          <w:p w14:paraId="04D02089" w14:textId="0D978D37"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Inactive </w:t>
            </w:r>
          </w:p>
          <w:p w14:paraId="7CE35255" w14:textId="0A112E35"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Pulled-out </w:t>
            </w:r>
          </w:p>
          <w:p w14:paraId="4647DE35" w14:textId="502655B5"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Multi-meter </w:t>
            </w:r>
          </w:p>
          <w:p w14:paraId="19F4771A" w14:textId="69B2F245"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Commercial </w:t>
            </w:r>
          </w:p>
          <w:p w14:paraId="299CA098" w14:textId="11052207"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Disconnected </w:t>
            </w:r>
          </w:p>
          <w:p w14:paraId="013BA867" w14:textId="6ED5C564"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Compound </w:t>
            </w:r>
          </w:p>
          <w:p w14:paraId="1A028A3C" w14:textId="1222BF6A"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Collective accounts</w:t>
            </w:r>
          </w:p>
          <w:p w14:paraId="61922830" w14:textId="7EED40A4" w:rsidR="00581444"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Temporary </w:t>
            </w:r>
          </w:p>
          <w:p w14:paraId="08EAD996" w14:textId="1A3B5F99" w:rsidR="00581444" w:rsidRPr="00267D63" w:rsidRDefault="00581444" w:rsidP="00E70218">
            <w:pPr>
              <w:pStyle w:val="ListParagraph"/>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SEC facilities</w:t>
            </w:r>
          </w:p>
        </w:tc>
      </w:tr>
      <w:tr w:rsidR="00581444" w:rsidRPr="00034F37" w14:paraId="39078546"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773B4D0B" w14:textId="77777777" w:rsidR="00581444" w:rsidRPr="00034F37" w:rsidRDefault="00581444" w:rsidP="00581444">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Specifications</w:t>
            </w:r>
          </w:p>
        </w:tc>
      </w:tr>
      <w:tr w:rsidR="00581444" w:rsidRPr="00034F37" w14:paraId="7BDE3354" w14:textId="77777777" w:rsidTr="008C5BE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090A605" w14:textId="778D3243" w:rsidR="00581444" w:rsidRPr="00FA0EFD" w:rsidRDefault="00581444" w:rsidP="00581444">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w:t>
            </w:r>
            <w:r w:rsidRPr="00FA0EFD">
              <w:rPr>
                <w:rFonts w:asciiTheme="minorBidi" w:eastAsia="Times New Roman" w:hAnsiTheme="minorBidi" w:cstheme="minorBidi"/>
                <w:color w:val="000000" w:themeColor="text1"/>
                <w:sz w:val="24"/>
                <w:szCs w:val="24"/>
                <w:lang w:val="en-US"/>
              </w:rPr>
              <w:t>1.1</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783DF49D" w14:textId="19ABD9B8" w:rsidR="00581444" w:rsidRPr="00D00BC8" w:rsidRDefault="00A411F7" w:rsidP="0058144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N/A</w:t>
            </w:r>
          </w:p>
        </w:tc>
      </w:tr>
      <w:tr w:rsidR="00581444" w:rsidRPr="00034F37" w14:paraId="166B14E9"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166406F1" w14:textId="5B25A861" w:rsidR="00581444" w:rsidRPr="00034F37" w:rsidRDefault="00AB7B51" w:rsidP="00581444">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Return</w:t>
            </w:r>
            <w:r w:rsidR="00581444" w:rsidRPr="00034F37">
              <w:rPr>
                <w:rFonts w:asciiTheme="minorBidi" w:eastAsia="Times New Roman" w:hAnsiTheme="minorBidi" w:cstheme="minorBidi"/>
                <w:color w:val="FFFFFF" w:themeColor="background1"/>
                <w:sz w:val="28"/>
                <w:szCs w:val="28"/>
                <w:lang w:val="en-US"/>
              </w:rPr>
              <w:t xml:space="preserve"> Codes</w:t>
            </w:r>
          </w:p>
        </w:tc>
      </w:tr>
      <w:tr w:rsidR="00581444" w:rsidRPr="00034F37" w14:paraId="6419832A" w14:textId="77777777" w:rsidTr="004F68E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50DDB74" w14:textId="77777777" w:rsidR="00581444" w:rsidRPr="00FA0EFD" w:rsidRDefault="00581444" w:rsidP="00581444">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1FA8BC72" w14:textId="03894E1B" w:rsidR="00581444" w:rsidRPr="00FA0EFD" w:rsidRDefault="00581444" w:rsidP="00581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686" w:type="dxa"/>
            <w:gridSpan w:val="5"/>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275229F2" w14:textId="57CF6F2C" w:rsidR="00581444" w:rsidRPr="00FA0EFD" w:rsidRDefault="00581444" w:rsidP="00581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651" w:type="dxa"/>
            <w:gridSpan w:val="3"/>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61FFC2A" w14:textId="77777777" w:rsidR="00581444" w:rsidRPr="00FA0EFD" w:rsidRDefault="00581444" w:rsidP="005814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63427B" w:rsidRPr="00034F37" w14:paraId="4255EF5F"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1C9CD08" w14:textId="5809F13A"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101</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17F3FDEB"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A222E">
              <w:rPr>
                <w:rFonts w:asciiTheme="majorHAnsi" w:eastAsia="Times New Roman" w:hAnsiTheme="majorHAnsi" w:cstheme="majorHAnsi"/>
                <w:color w:val="000000" w:themeColor="text1"/>
                <w:sz w:val="24"/>
                <w:szCs w:val="24"/>
                <w:lang w:val="en-US"/>
              </w:rPr>
              <w:t>Please Enter the valid Premise ID</w:t>
            </w:r>
          </w:p>
          <w:p w14:paraId="580B3DFD" w14:textId="0BB643E0"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فضلاً، أدخل رقم موقع صحيح</w:t>
            </w:r>
          </w:p>
        </w:tc>
      </w:tr>
      <w:tr w:rsidR="0063427B" w:rsidRPr="00034F37" w14:paraId="6654EDC2"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C53B0C7" w14:textId="11195ABB"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108</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60D94D0E" w14:textId="77777777" w:rsidR="0063427B" w:rsidRDefault="0063427B" w:rsidP="00BA222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government site</w:t>
            </w:r>
          </w:p>
          <w:p w14:paraId="3AC9AF40" w14:textId="22071A6C" w:rsidR="0063427B" w:rsidRPr="00D00BC8" w:rsidRDefault="0063427B" w:rsidP="0063427B">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الحكومي</w:t>
            </w:r>
            <w:r>
              <w:rPr>
                <w:rFonts w:asciiTheme="majorHAnsi" w:eastAsia="Times New Roman" w:hAnsiTheme="majorHAnsi" w:cstheme="majorHAnsi" w:hint="eastAsia"/>
                <w:color w:val="000000" w:themeColor="text1"/>
                <w:sz w:val="24"/>
                <w:szCs w:val="24"/>
                <w:rtl/>
                <w:lang w:val="en-US"/>
              </w:rPr>
              <w:t>ة</w:t>
            </w:r>
          </w:p>
        </w:tc>
      </w:tr>
      <w:tr w:rsidR="0063427B" w:rsidRPr="00034F37" w14:paraId="521CC4FF"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F487E81" w14:textId="4C01A3F3"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109</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9375364"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 xml:space="preserve">Request not allowed for </w:t>
            </w:r>
            <w:r>
              <w:rPr>
                <w:rFonts w:asciiTheme="majorHAnsi" w:eastAsia="Times New Roman" w:hAnsiTheme="majorHAnsi" w:cstheme="majorHAnsi"/>
                <w:color w:val="000000" w:themeColor="text1"/>
                <w:sz w:val="24"/>
                <w:szCs w:val="24"/>
                <w:lang w:val="en-US"/>
              </w:rPr>
              <w:t>Inactive</w:t>
            </w:r>
            <w:r w:rsidRPr="00FE4BB1">
              <w:rPr>
                <w:rFonts w:asciiTheme="majorHAnsi" w:eastAsia="Times New Roman" w:hAnsiTheme="majorHAnsi" w:cstheme="majorHAnsi"/>
                <w:color w:val="000000" w:themeColor="text1"/>
                <w:sz w:val="24"/>
                <w:szCs w:val="24"/>
                <w:lang w:val="en-US"/>
              </w:rPr>
              <w:t xml:space="preserve"> site</w:t>
            </w:r>
          </w:p>
          <w:p w14:paraId="1AA54A36" w14:textId="540C47B9"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الطلب غير مسموح به للمواقع </w:t>
            </w:r>
            <w:proofErr w:type="gramStart"/>
            <w:r>
              <w:rPr>
                <w:rFonts w:asciiTheme="majorHAnsi" w:eastAsia="Times New Roman" w:hAnsiTheme="majorHAnsi" w:cstheme="majorHAnsi" w:hint="cs"/>
                <w:color w:val="000000" w:themeColor="text1"/>
                <w:sz w:val="24"/>
                <w:szCs w:val="24"/>
                <w:rtl/>
                <w:lang w:val="en-US"/>
              </w:rPr>
              <w:t>الغير نشطة</w:t>
            </w:r>
            <w:proofErr w:type="gramEnd"/>
          </w:p>
        </w:tc>
      </w:tr>
      <w:tr w:rsidR="0063427B" w:rsidRPr="00034F37" w14:paraId="0BF19C83"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6C33ED7" w14:textId="281A74FE"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110</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452520F" w14:textId="77777777" w:rsidR="0063427B" w:rsidRDefault="0063427B" w:rsidP="00BA222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Pulled-out site</w:t>
            </w:r>
          </w:p>
          <w:p w14:paraId="2DD6290D" w14:textId="00D45F14" w:rsidR="0063427B" w:rsidRPr="00D00BC8" w:rsidRDefault="0063427B" w:rsidP="0063427B">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المشطوبة</w:t>
            </w:r>
          </w:p>
        </w:tc>
      </w:tr>
      <w:tr w:rsidR="0063427B" w:rsidRPr="00034F37" w14:paraId="5D9A0771"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027C312" w14:textId="593E2A2A"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111</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542EF152"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multi meter site</w:t>
            </w:r>
          </w:p>
          <w:p w14:paraId="60C0C031" w14:textId="259361EC"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متعددة العدادات</w:t>
            </w:r>
          </w:p>
        </w:tc>
      </w:tr>
      <w:tr w:rsidR="0063427B" w:rsidRPr="00034F37" w14:paraId="2DA82040"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00B279B" w14:textId="5D5F48C9"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112</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3D6E8732" w14:textId="77777777" w:rsidR="0063427B" w:rsidRDefault="0063427B" w:rsidP="00BA222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Commercial site</w:t>
            </w:r>
          </w:p>
          <w:p w14:paraId="3F5B53BC" w14:textId="5434181B" w:rsidR="0063427B" w:rsidRPr="00D00BC8" w:rsidRDefault="0063427B" w:rsidP="0063427B">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التجارية</w:t>
            </w:r>
          </w:p>
        </w:tc>
      </w:tr>
      <w:tr w:rsidR="0063427B" w:rsidRPr="00034F37" w14:paraId="3F75B5FA"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0A9C02D" w14:textId="35D4348B"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113</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1E5A696F"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Disconnected site</w:t>
            </w:r>
          </w:p>
          <w:p w14:paraId="5DD13F49" w14:textId="766E0F8B"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المفصول عنها الخدمة</w:t>
            </w:r>
          </w:p>
        </w:tc>
      </w:tr>
      <w:tr w:rsidR="0063427B" w:rsidRPr="00034F37" w14:paraId="19337546"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F15116B" w14:textId="3B80EFC2"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115</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80474C1" w14:textId="77777777" w:rsidR="0063427B" w:rsidRDefault="0063427B" w:rsidP="00BA222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Compound site</w:t>
            </w:r>
          </w:p>
          <w:p w14:paraId="7C09A608" w14:textId="020E5F6A" w:rsidR="0063427B" w:rsidRPr="00D00BC8" w:rsidRDefault="0063427B" w:rsidP="0063427B">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المركبة</w:t>
            </w:r>
          </w:p>
        </w:tc>
      </w:tr>
      <w:tr w:rsidR="0063427B" w:rsidRPr="00034F37" w14:paraId="151E31CE"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62B06C6" w14:textId="60BA5D74"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116</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847FF88"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Collective accounts site</w:t>
            </w:r>
          </w:p>
          <w:p w14:paraId="72E34D6D" w14:textId="3CEB8661"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ذات الحسابات المجمعة</w:t>
            </w:r>
          </w:p>
        </w:tc>
      </w:tr>
      <w:tr w:rsidR="0063427B" w:rsidRPr="00034F37" w14:paraId="276E673A"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084FFF" w14:textId="354A4A8D"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117</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687FEA89" w14:textId="77777777" w:rsidR="0063427B" w:rsidRDefault="0063427B" w:rsidP="00BA222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SEC Facility</w:t>
            </w:r>
          </w:p>
          <w:p w14:paraId="2FDF5FE3" w14:textId="60236944" w:rsidR="0063427B" w:rsidRPr="00D00BC8" w:rsidRDefault="0063427B" w:rsidP="0063427B">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التابعة لشركة الكهرباء</w:t>
            </w:r>
          </w:p>
        </w:tc>
      </w:tr>
      <w:tr w:rsidR="0063427B" w:rsidRPr="00034F37" w14:paraId="58DE844D"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696D7B2" w14:textId="39D6BD77" w:rsidR="0063427B" w:rsidRPr="00FA0EFD" w:rsidRDefault="0063427B" w:rsidP="00F25846">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lastRenderedPageBreak/>
              <w:t>118</w:t>
            </w:r>
          </w:p>
        </w:tc>
        <w:tc>
          <w:tcPr>
            <w:tcW w:w="775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A219119" w14:textId="77777777" w:rsidR="0063427B" w:rsidRDefault="0063427B" w:rsidP="00BA222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E4BB1">
              <w:rPr>
                <w:rFonts w:asciiTheme="majorHAnsi" w:eastAsia="Times New Roman" w:hAnsiTheme="majorHAnsi" w:cstheme="majorHAnsi"/>
                <w:color w:val="000000" w:themeColor="text1"/>
                <w:sz w:val="24"/>
                <w:szCs w:val="24"/>
                <w:lang w:val="en-US"/>
              </w:rPr>
              <w:t>Request not allowed for Temporary Site</w:t>
            </w:r>
          </w:p>
          <w:p w14:paraId="2DF987E1" w14:textId="71857C4E" w:rsidR="0063427B" w:rsidRPr="00D00BC8" w:rsidRDefault="0063427B" w:rsidP="0063427B">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الطلب غير مسموح به للمواقع المؤقتة</w:t>
            </w:r>
          </w:p>
        </w:tc>
      </w:tr>
      <w:tr w:rsidR="00581444" w:rsidRPr="00034F37" w14:paraId="51F5A9CC" w14:textId="77777777" w:rsidTr="00500D1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bottom w:val="single" w:sz="4" w:space="0" w:color="FFFFFF"/>
              <w:right w:val="single" w:sz="4" w:space="0" w:color="FFFFFF"/>
            </w:tcBorders>
            <w:shd w:val="clear" w:color="auto" w:fill="29B698"/>
            <w:vAlign w:val="center"/>
          </w:tcPr>
          <w:p w14:paraId="75CCEEE4" w14:textId="77777777" w:rsidR="00581444" w:rsidRDefault="00581444" w:rsidP="00581444">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581444" w:rsidRPr="00034F37" w14:paraId="3AB9495D" w14:textId="77777777" w:rsidTr="00500D13">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10"/>
            <w:tcBorders>
              <w:top w:val="single" w:sz="4" w:space="0" w:color="FFFFFF"/>
              <w:right w:val="single" w:sz="4" w:space="0" w:color="FFFFFF"/>
            </w:tcBorders>
            <w:shd w:val="clear" w:color="auto" w:fill="F2F2F2" w:themeFill="background1" w:themeFillShade="F2"/>
            <w:vAlign w:val="center"/>
          </w:tcPr>
          <w:p w14:paraId="587FD272" w14:textId="77777777" w:rsidR="00581444" w:rsidRPr="00CC29C2" w:rsidRDefault="00581444" w:rsidP="00581444">
            <w:pPr>
              <w:pStyle w:val="ListParagraph"/>
              <w:numPr>
                <w:ilvl w:val="0"/>
                <w:numId w:val="1"/>
              </w:numPr>
              <w:spacing w:line="240" w:lineRule="auto"/>
              <w:rPr>
                <w:rFonts w:asciiTheme="majorHAnsi" w:eastAsia="Times New Roman" w:hAnsiTheme="majorHAnsi" w:cstheme="majorHAnsi"/>
                <w:color w:val="000000" w:themeColor="text1"/>
                <w:sz w:val="24"/>
                <w:szCs w:val="24"/>
                <w:lang w:val="en-US"/>
              </w:rPr>
            </w:pPr>
            <w:r w:rsidRPr="00CC29C2">
              <w:rPr>
                <w:rFonts w:asciiTheme="majorHAnsi" w:eastAsia="Times New Roman" w:hAnsiTheme="majorHAnsi" w:cstheme="majorHAnsi"/>
                <w:color w:val="000000" w:themeColor="text1"/>
                <w:sz w:val="24"/>
                <w:szCs w:val="24"/>
                <w:lang w:val="en-US"/>
              </w:rPr>
              <w:t>N/A</w:t>
            </w:r>
          </w:p>
        </w:tc>
      </w:tr>
    </w:tbl>
    <w:p w14:paraId="3E624458" w14:textId="77777777" w:rsidR="00895622" w:rsidRPr="00895622" w:rsidRDefault="00895622" w:rsidP="0043412B">
      <w:pPr>
        <w:rPr>
          <w:lang w:val="en-US"/>
        </w:rPr>
      </w:pPr>
    </w:p>
    <w:p w14:paraId="6D45472F" w14:textId="1606FAA5" w:rsidR="00D5010A" w:rsidRDefault="00D5010A" w:rsidP="0043412B">
      <w:pPr>
        <w:rPr>
          <w:rtl/>
          <w:lang w:val="en-US"/>
        </w:rPr>
      </w:pPr>
    </w:p>
    <w:p w14:paraId="6B9F5404" w14:textId="0B122A1D" w:rsidR="00FA0EFD" w:rsidRPr="00FA0EFD" w:rsidRDefault="00FA0EFD" w:rsidP="00E70218">
      <w:pPr>
        <w:pStyle w:val="Heading1"/>
        <w:numPr>
          <w:ilvl w:val="1"/>
          <w:numId w:val="5"/>
        </w:numPr>
        <w:rPr>
          <w:rFonts w:asciiTheme="minorBidi" w:eastAsiaTheme="minorHAnsi" w:hAnsiTheme="minorBidi" w:cstheme="minorBidi"/>
          <w:color w:val="1373A9"/>
          <w:sz w:val="32"/>
          <w:szCs w:val="32"/>
          <w:lang w:val="en-US"/>
        </w:rPr>
      </w:pPr>
      <w:bookmarkStart w:id="24" w:name="_Toc97794421"/>
      <w:bookmarkStart w:id="25" w:name="OP2_Tenant_Stumble_Check"/>
      <w:r w:rsidRPr="00FA0EFD">
        <w:rPr>
          <w:rFonts w:asciiTheme="minorBidi" w:eastAsiaTheme="minorHAnsi" w:hAnsiTheme="minorBidi" w:cstheme="minorBidi"/>
          <w:color w:val="1373A9"/>
          <w:sz w:val="32"/>
          <w:szCs w:val="32"/>
          <w:lang w:val="en-US"/>
        </w:rPr>
        <w:t xml:space="preserve">Operation </w:t>
      </w:r>
      <w:r w:rsidR="003B5DD3">
        <w:rPr>
          <w:rFonts w:asciiTheme="minorBidi" w:eastAsiaTheme="minorHAnsi" w:hAnsiTheme="minorBidi" w:cstheme="minorBidi"/>
          <w:color w:val="1373A9"/>
          <w:sz w:val="32"/>
          <w:szCs w:val="32"/>
          <w:lang w:val="en-US"/>
        </w:rPr>
        <w:t>2</w:t>
      </w:r>
      <w:r w:rsidRPr="00FA0EFD">
        <w:rPr>
          <w:rFonts w:asciiTheme="minorBidi" w:eastAsiaTheme="minorHAnsi" w:hAnsiTheme="minorBidi" w:cstheme="minorBidi"/>
          <w:color w:val="1373A9"/>
          <w:sz w:val="32"/>
          <w:szCs w:val="32"/>
          <w:lang w:val="en-US"/>
        </w:rPr>
        <w:t xml:space="preserve">: </w:t>
      </w:r>
      <w:r w:rsidR="006B1F56">
        <w:rPr>
          <w:rFonts w:asciiTheme="minorBidi" w:eastAsiaTheme="minorHAnsi" w:hAnsiTheme="minorBidi" w:cstheme="minorBidi"/>
          <w:color w:val="1373A9"/>
          <w:sz w:val="32"/>
          <w:szCs w:val="32"/>
          <w:lang w:val="en-US"/>
        </w:rPr>
        <w:t>Tenant Stumble Check</w:t>
      </w:r>
      <w:bookmarkEnd w:id="24"/>
    </w:p>
    <w:bookmarkEnd w:id="25"/>
    <w:p w14:paraId="4DC230EC" w14:textId="77777777" w:rsidR="00FA0EFD" w:rsidRPr="00895622" w:rsidRDefault="00FA0EFD" w:rsidP="0043412B">
      <w:pPr>
        <w:rPr>
          <w:lang w:val="en-US"/>
        </w:rPr>
      </w:pPr>
    </w:p>
    <w:tbl>
      <w:tblPr>
        <w:tblStyle w:val="GridTable5Dark1"/>
        <w:tblW w:w="4959" w:type="pct"/>
        <w:tblInd w:w="-5" w:type="dxa"/>
        <w:tblLayout w:type="fixed"/>
        <w:tblLook w:val="04A0" w:firstRow="1" w:lastRow="0" w:firstColumn="1" w:lastColumn="0" w:noHBand="0" w:noVBand="1"/>
      </w:tblPr>
      <w:tblGrid>
        <w:gridCol w:w="1560"/>
        <w:gridCol w:w="1417"/>
        <w:gridCol w:w="1134"/>
        <w:gridCol w:w="1418"/>
        <w:gridCol w:w="1275"/>
        <w:gridCol w:w="993"/>
        <w:gridCol w:w="1517"/>
      </w:tblGrid>
      <w:tr w:rsidR="006F5DFB" w:rsidRPr="00034F37" w14:paraId="706D65D8" w14:textId="77777777" w:rsidTr="00512DA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7"/>
            <w:tcBorders>
              <w:bottom w:val="single" w:sz="4" w:space="0" w:color="FFFFFF"/>
              <w:right w:val="outset" w:sz="6" w:space="0" w:color="FFFFFF"/>
            </w:tcBorders>
            <w:shd w:val="clear" w:color="auto" w:fill="29B698"/>
            <w:vAlign w:val="center"/>
          </w:tcPr>
          <w:p w14:paraId="4BB16B47" w14:textId="77777777" w:rsidR="006F5DFB" w:rsidRPr="00034F37" w:rsidRDefault="006F5DFB" w:rsidP="00512DAF">
            <w:pPr>
              <w:spacing w:line="240" w:lineRule="auto"/>
              <w:rPr>
                <w:rFonts w:asciiTheme="minorBidi" w:eastAsia="Times New Roman" w:hAnsiTheme="minorBidi" w:cstheme="minorBidi"/>
                <w:color w:val="000000" w:themeColor="text1"/>
                <w:sz w:val="28"/>
                <w:szCs w:val="28"/>
                <w:lang w:val="en-US"/>
              </w:rPr>
            </w:pPr>
            <w:r w:rsidRPr="00034F37">
              <w:rPr>
                <w:rFonts w:asciiTheme="minorBidi" w:eastAsia="Times New Roman" w:hAnsiTheme="minorBidi" w:cstheme="minorBidi"/>
                <w:color w:val="FFFFFF" w:themeColor="background1"/>
                <w:sz w:val="28"/>
                <w:szCs w:val="28"/>
                <w:lang w:val="en-US"/>
              </w:rPr>
              <w:t>Description</w:t>
            </w:r>
          </w:p>
        </w:tc>
      </w:tr>
      <w:tr w:rsidR="006F5DFB" w:rsidRPr="00034F37" w14:paraId="1BC8C2B3" w14:textId="77777777" w:rsidTr="00512DA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F2F2F2" w:themeFill="background1" w:themeFillShade="F2"/>
            <w:vAlign w:val="center"/>
          </w:tcPr>
          <w:p w14:paraId="2FE9149E" w14:textId="60BC1C3C" w:rsidR="006F5DFB" w:rsidRPr="00FA0EFD" w:rsidRDefault="006F5DFB" w:rsidP="002D2B72">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Return</w:t>
            </w:r>
            <w:r w:rsidR="007916DC">
              <w:rPr>
                <w:rFonts w:asciiTheme="majorHAnsi" w:hAnsiTheme="majorHAnsi" w:cstheme="majorHAnsi"/>
                <w:b w:val="0"/>
                <w:color w:val="auto"/>
                <w:sz w:val="28"/>
                <w:szCs w:val="28"/>
              </w:rPr>
              <w:t xml:space="preserve"> </w:t>
            </w:r>
            <w:r w:rsidR="000E407C">
              <w:rPr>
                <w:rFonts w:asciiTheme="majorHAnsi" w:hAnsiTheme="majorHAnsi" w:cstheme="majorHAnsi"/>
                <w:b w:val="0"/>
                <w:color w:val="auto"/>
                <w:sz w:val="28"/>
                <w:szCs w:val="28"/>
              </w:rPr>
              <w:t xml:space="preserve">information about the tenant’s obstacles as extracted from SAP IS-U system based on the </w:t>
            </w:r>
            <w:r w:rsidR="008C5BE1">
              <w:rPr>
                <w:rFonts w:asciiTheme="majorHAnsi" w:hAnsiTheme="majorHAnsi" w:cstheme="majorHAnsi"/>
                <w:b w:val="0"/>
                <w:color w:val="auto"/>
                <w:sz w:val="28"/>
                <w:szCs w:val="28"/>
              </w:rPr>
              <w:t>tenant’s</w:t>
            </w:r>
            <w:r w:rsidR="000E407C">
              <w:rPr>
                <w:rFonts w:asciiTheme="majorHAnsi" w:hAnsiTheme="majorHAnsi" w:cstheme="majorHAnsi"/>
                <w:b w:val="0"/>
                <w:color w:val="auto"/>
                <w:sz w:val="28"/>
                <w:szCs w:val="28"/>
              </w:rPr>
              <w:t xml:space="preserve"> identity.</w:t>
            </w:r>
          </w:p>
        </w:tc>
      </w:tr>
      <w:tr w:rsidR="006F5DFB" w:rsidRPr="00034F37" w14:paraId="1CB0013C"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7FE20392" w14:textId="77777777" w:rsidR="006F5DFB" w:rsidRPr="00034F37" w:rsidRDefault="006F5DFB" w:rsidP="00512DAF">
            <w:pPr>
              <w:spacing w:line="240" w:lineRule="auto"/>
              <w:rPr>
                <w:rFonts w:asciiTheme="minorBidi" w:eastAsia="Times New Roman" w:hAnsiTheme="minorBidi" w:cstheme="minorBidi"/>
                <w:color w:val="000000" w:themeColor="text1"/>
                <w:sz w:val="28"/>
                <w:szCs w:val="28"/>
                <w:lang w:val="en-US"/>
              </w:rPr>
            </w:pPr>
            <w:r w:rsidRPr="00034F37">
              <w:rPr>
                <w:rFonts w:asciiTheme="minorBidi" w:eastAsia="Times New Roman" w:hAnsiTheme="minorBidi" w:cstheme="minorBidi"/>
                <w:color w:val="FFFFFF" w:themeColor="background1"/>
                <w:sz w:val="28"/>
                <w:szCs w:val="28"/>
                <w:lang w:val="en-US"/>
              </w:rPr>
              <w:t>Input</w:t>
            </w:r>
            <w:r>
              <w:rPr>
                <w:rFonts w:asciiTheme="minorBidi" w:eastAsia="Times New Roman" w:hAnsiTheme="minorBidi" w:cstheme="minorBidi"/>
                <w:color w:val="FFFFFF" w:themeColor="background1"/>
                <w:sz w:val="28"/>
                <w:szCs w:val="28"/>
                <w:lang w:val="en-US"/>
              </w:rPr>
              <w:t xml:space="preserve"> Parameters</w:t>
            </w:r>
          </w:p>
        </w:tc>
      </w:tr>
      <w:tr w:rsidR="006F5DFB" w:rsidRPr="00034F37" w14:paraId="669A01F8" w14:textId="77777777" w:rsidTr="00FC133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72C24C1" w14:textId="77777777" w:rsidR="006F5DFB" w:rsidRPr="00FA0EFD" w:rsidRDefault="006F5DFB" w:rsidP="00512DAF">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638ABE4D"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5CB38708"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E502FCB"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5"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546828C"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993"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4D0AFBD1"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1517"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396B5B4A" w14:textId="77777777" w:rsidR="006F5DFB" w:rsidRPr="00FA0EFD" w:rsidRDefault="006F5DFB"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6F5DFB" w:rsidRPr="00034F37" w14:paraId="7B085D73" w14:textId="77777777" w:rsidTr="00FC133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D4A6A00" w14:textId="722E417B" w:rsidR="006F5DFB" w:rsidRPr="00C52209" w:rsidRDefault="00885F23" w:rsidP="00512DAF">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I2.1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AD152D8" w14:textId="7EB20DD9" w:rsidR="006F5DFB" w:rsidRPr="00FA0EFD" w:rsidRDefault="004973CD" w:rsidP="00512DA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Tenant </w:t>
            </w:r>
            <w:r w:rsidR="00422724">
              <w:rPr>
                <w:rFonts w:asciiTheme="majorHAnsi" w:eastAsia="Times New Roman" w:hAnsiTheme="majorHAnsi" w:cstheme="majorHAnsi"/>
                <w:sz w:val="24"/>
                <w:szCs w:val="24"/>
                <w:lang w:val="en-US"/>
              </w:rPr>
              <w:t>Identity Type</w:t>
            </w:r>
          </w:p>
          <w:p w14:paraId="7B64284B" w14:textId="48C46E79" w:rsidR="006F5DFB" w:rsidRPr="00FA0EFD" w:rsidRDefault="00A6619C" w:rsidP="00512DAF">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sz w:val="24"/>
                <w:szCs w:val="24"/>
                <w:rtl/>
                <w:lang w:val="en-US" w:bidi="ar-EG"/>
              </w:rPr>
              <w:t>نوع</w:t>
            </w:r>
            <w:r w:rsidR="006F5DFB">
              <w:rPr>
                <w:rFonts w:asciiTheme="majorHAnsi" w:eastAsia="Times New Roman" w:hAnsiTheme="majorHAnsi" w:cstheme="majorHAnsi" w:hint="cs"/>
                <w:sz w:val="24"/>
                <w:szCs w:val="24"/>
                <w:rtl/>
                <w:lang w:val="en-US" w:bidi="ar-EG"/>
              </w:rPr>
              <w:t xml:space="preserve"> </w:t>
            </w:r>
            <w:r w:rsidR="00EB4234">
              <w:rPr>
                <w:rFonts w:asciiTheme="majorHAnsi" w:eastAsia="Times New Roman" w:hAnsiTheme="majorHAnsi" w:cstheme="majorHAnsi" w:hint="cs"/>
                <w:sz w:val="24"/>
                <w:szCs w:val="24"/>
                <w:rtl/>
                <w:lang w:val="en-US"/>
              </w:rPr>
              <w:t>هوية المستأجر</w:t>
            </w:r>
          </w:p>
        </w:tc>
        <w:tc>
          <w:tcPr>
            <w:tcW w:w="11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C6AC0F4" w14:textId="2BCE0938" w:rsidR="006F5DFB" w:rsidRPr="00CF1E17" w:rsidRDefault="000365FE" w:rsidP="00512D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lang w:val="en-US"/>
              </w:rPr>
            </w:pPr>
            <w:r>
              <w:rPr>
                <w:rFonts w:asciiTheme="majorHAnsi" w:eastAsia="Times New Roman" w:hAnsiTheme="majorHAnsi" w:cstheme="majorHAnsi"/>
                <w:sz w:val="24"/>
                <w:szCs w:val="24"/>
                <w:lang w:val="en-US"/>
              </w:rPr>
              <w:t>Enum</w:t>
            </w:r>
          </w:p>
        </w:tc>
        <w:sdt>
          <w:sdtPr>
            <w:rPr>
              <w:rFonts w:asciiTheme="minorBidi" w:eastAsia="Times New Roman" w:hAnsiTheme="minorBidi" w:cstheme="minorBidi"/>
              <w:color w:val="000000" w:themeColor="text1"/>
              <w:sz w:val="28"/>
              <w:szCs w:val="28"/>
              <w:lang w:val="en-US"/>
            </w:rPr>
            <w:id w:val="1852450083"/>
            <w14:checkbox>
              <w14:checked w14:val="1"/>
              <w14:checkedState w14:val="0052" w14:font="Wingdings 2"/>
              <w14:uncheckedState w14:val="2610" w14:font="MS Gothic"/>
            </w14:checkbox>
          </w:sdtPr>
          <w:sdtEndPr/>
          <w:sdtContent>
            <w:tc>
              <w:tcPr>
                <w:tcW w:w="141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6792649" w14:textId="77777777" w:rsidR="006F5DFB" w:rsidRPr="00C52209" w:rsidRDefault="006F5DFB" w:rsidP="00512D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000000" w:themeColor="text1"/>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0BE8999" w14:textId="0E019EC1" w:rsidR="006F5DFB" w:rsidRPr="005F27B4" w:rsidRDefault="006F5DFB" w:rsidP="00512D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99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8B18C93" w14:textId="2DC678F3" w:rsidR="006F5DFB" w:rsidRPr="00FC1330" w:rsidRDefault="00AB7550" w:rsidP="00512DA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FC1330" w:rsidRPr="00FC1330">
                <w:rPr>
                  <w:rStyle w:val="Hyperlink"/>
                  <w:rFonts w:asciiTheme="majorHAnsi" w:eastAsia="Times New Roman" w:hAnsiTheme="majorHAnsi" w:cstheme="majorHAnsi"/>
                  <w:sz w:val="24"/>
                  <w:szCs w:val="24"/>
                  <w:lang w:val="en-US"/>
                </w:rPr>
                <w:t>Identity</w:t>
              </w:r>
            </w:hyperlink>
          </w:p>
        </w:tc>
        <w:tc>
          <w:tcPr>
            <w:tcW w:w="151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E6A9CA6" w14:textId="77777777" w:rsidR="006F5DFB" w:rsidRPr="009A1211" w:rsidRDefault="006F5DFB" w:rsidP="00512DA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A6619C" w:rsidRPr="00034F37" w14:paraId="3F024955" w14:textId="77777777" w:rsidTr="00FC133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AF5FA1E" w14:textId="3ACC6FF2" w:rsidR="00A6619C" w:rsidRDefault="00885F23" w:rsidP="00A6619C">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I2.2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5FF011A" w14:textId="5DCBC4CE" w:rsidR="00A6619C" w:rsidRPr="00FA0EFD" w:rsidRDefault="004973CD" w:rsidP="00A661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Tenant </w:t>
            </w:r>
            <w:r w:rsidR="00A6619C">
              <w:rPr>
                <w:rFonts w:asciiTheme="majorHAnsi" w:eastAsia="Times New Roman" w:hAnsiTheme="majorHAnsi" w:cstheme="majorHAnsi"/>
                <w:sz w:val="24"/>
                <w:szCs w:val="24"/>
                <w:lang w:val="en-US"/>
              </w:rPr>
              <w:t>Identity Number</w:t>
            </w:r>
          </w:p>
          <w:p w14:paraId="3B148A8B" w14:textId="01441C4F" w:rsidR="00A6619C" w:rsidRDefault="00A6619C" w:rsidP="00A661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t xml:space="preserve">رقم </w:t>
            </w:r>
            <w:r w:rsidR="00EB4234">
              <w:rPr>
                <w:rFonts w:asciiTheme="majorHAnsi" w:eastAsia="Times New Roman" w:hAnsiTheme="majorHAnsi" w:cstheme="majorHAnsi" w:hint="cs"/>
                <w:sz w:val="24"/>
                <w:szCs w:val="24"/>
                <w:rtl/>
                <w:lang w:val="en-US"/>
              </w:rPr>
              <w:t>هوية المستأجر</w:t>
            </w:r>
          </w:p>
        </w:tc>
        <w:tc>
          <w:tcPr>
            <w:tcW w:w="11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E13D2E3" w14:textId="2221EDD9" w:rsidR="00A6619C" w:rsidRDefault="00EB4821" w:rsidP="00A6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335920898"/>
            <w14:checkbox>
              <w14:checked w14:val="0"/>
              <w14:checkedState w14:val="0052" w14:font="Wingdings 2"/>
              <w14:uncheckedState w14:val="2610" w14:font="MS Gothic"/>
            </w14:checkbox>
          </w:sdtPr>
          <w:sdtEndPr/>
          <w:sdtContent>
            <w:tc>
              <w:tcPr>
                <w:tcW w:w="141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98E0084" w14:textId="0F3A664F" w:rsidR="00A6619C" w:rsidRDefault="00A27E6A" w:rsidP="00A6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7B6AEAE" w14:textId="58983B39" w:rsidR="00A6619C" w:rsidRPr="005F27B4" w:rsidRDefault="00A6619C" w:rsidP="00A6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F27B4">
              <w:rPr>
                <w:rFonts w:asciiTheme="majorHAnsi" w:eastAsia="Times New Roman" w:hAnsiTheme="majorHAnsi" w:cstheme="majorHAnsi"/>
                <w:b/>
                <w:bCs/>
                <w:color w:val="000000" w:themeColor="text1"/>
                <w:sz w:val="24"/>
                <w:szCs w:val="24"/>
                <w:lang w:val="en-US"/>
              </w:rPr>
              <w:t>Size</w:t>
            </w:r>
            <w:r w:rsidRPr="005F27B4">
              <w:rPr>
                <w:rFonts w:asciiTheme="majorHAnsi" w:eastAsia="Times New Roman" w:hAnsiTheme="majorHAnsi" w:cstheme="majorHAnsi"/>
                <w:color w:val="000000" w:themeColor="text1"/>
                <w:sz w:val="24"/>
                <w:szCs w:val="24"/>
                <w:lang w:val="en-US"/>
              </w:rPr>
              <w:t xml:space="preserve">: </w:t>
            </w:r>
            <w:r w:rsidR="00F37819">
              <w:rPr>
                <w:rFonts w:asciiTheme="majorHAnsi" w:eastAsia="Times New Roman" w:hAnsiTheme="majorHAnsi" w:cstheme="majorHAnsi"/>
                <w:color w:val="000000" w:themeColor="text1"/>
                <w:sz w:val="24"/>
                <w:szCs w:val="24"/>
                <w:lang w:val="en-US"/>
              </w:rPr>
              <w:t>12</w:t>
            </w:r>
          </w:p>
        </w:tc>
        <w:tc>
          <w:tcPr>
            <w:tcW w:w="99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6582440" w14:textId="77777777" w:rsidR="00A6619C" w:rsidRPr="009A1211" w:rsidRDefault="00A6619C" w:rsidP="00A661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51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E737953" w14:textId="77777777" w:rsidR="00A6619C" w:rsidRPr="009A1211" w:rsidRDefault="00A6619C" w:rsidP="00A661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6F5DFB" w:rsidRPr="00034F37" w14:paraId="5E909D37"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5C41619" w14:textId="77777777" w:rsidR="006F5DFB" w:rsidRPr="00034F37" w:rsidRDefault="006F5DFB" w:rsidP="00512DAF">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D10BBD" w:rsidRPr="00034F37" w14:paraId="4F5F448C"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6907128B" w14:textId="0BFB55D5" w:rsidR="00D10BBD" w:rsidRDefault="00561077" w:rsidP="00885F23">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Result</w:t>
            </w:r>
            <w:r w:rsidR="00442FB0">
              <w:rPr>
                <w:rFonts w:asciiTheme="minorBidi" w:eastAsia="Times New Roman" w:hAnsiTheme="minorBidi" w:cstheme="minorBidi"/>
                <w:color w:val="FFFFFF" w:themeColor="background1"/>
                <w:sz w:val="28"/>
                <w:szCs w:val="28"/>
                <w:lang w:val="en-US"/>
              </w:rPr>
              <w:t xml:space="preserve"> </w:t>
            </w:r>
          </w:p>
        </w:tc>
      </w:tr>
      <w:tr w:rsidR="00442FB0" w:rsidRPr="00034F37" w14:paraId="72228AB1" w14:textId="77777777" w:rsidTr="00442FB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A38A5AB" w14:textId="548ACA3B" w:rsidR="00442FB0" w:rsidRDefault="00442FB0" w:rsidP="00442FB0">
            <w:pPr>
              <w:spacing w:line="240" w:lineRule="auto"/>
              <w:jc w:val="center"/>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60E31C84" w14:textId="6B7D1A17" w:rsidR="00442FB0"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6AB4783C" w14:textId="395ECA55" w:rsidR="00442FB0"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6DC04781" w14:textId="048500F7" w:rsidR="00442FB0"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c>
          <w:tcPr>
            <w:tcW w:w="378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39B1B968" w14:textId="7D82AE49" w:rsidR="00442FB0"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442FB0" w:rsidRPr="00034F37" w14:paraId="182152E3" w14:textId="77777777" w:rsidTr="00442FB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CF68169" w14:textId="20FBCA77" w:rsidR="00442FB0" w:rsidRPr="00FA0EFD" w:rsidRDefault="00442FB0" w:rsidP="00442FB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O2.1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A72525A" w14:textId="77777777" w:rsidR="00442FB0" w:rsidRPr="00FA0EFD" w:rsidRDefault="00442FB0" w:rsidP="00442FB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Tenant Identity Type</w:t>
            </w:r>
          </w:p>
          <w:p w14:paraId="77CF87CF" w14:textId="4ECE2B40" w:rsidR="00442FB0" w:rsidRPr="00FA0EFD" w:rsidRDefault="00442FB0" w:rsidP="00442F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sz w:val="24"/>
                <w:szCs w:val="24"/>
                <w:rtl/>
                <w:lang w:val="en-US" w:bidi="ar-EG"/>
              </w:rPr>
              <w:t xml:space="preserve">نوع </w:t>
            </w:r>
            <w:r>
              <w:rPr>
                <w:rFonts w:asciiTheme="majorHAnsi" w:eastAsia="Times New Roman" w:hAnsiTheme="majorHAnsi" w:cstheme="majorHAnsi" w:hint="cs"/>
                <w:sz w:val="24"/>
                <w:szCs w:val="24"/>
                <w:rtl/>
                <w:lang w:val="en-US"/>
              </w:rPr>
              <w:t>هوية المستأجر</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6F9A1B43" w14:textId="394DE04F" w:rsidR="00442FB0" w:rsidRPr="00FA0EFD" w:rsidRDefault="00442FB0" w:rsidP="00442F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sz w:val="24"/>
                <w:szCs w:val="24"/>
                <w:lang w:val="en-US"/>
              </w:rPr>
              <w:t>Enum</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0614DE57" w14:textId="4238670C" w:rsidR="00442FB0" w:rsidRPr="00FA0EFD" w:rsidRDefault="00AB7550" w:rsidP="00442F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6_Identity_Type" w:history="1">
              <w:r w:rsidR="00442FB0" w:rsidRPr="00FC1330">
                <w:rPr>
                  <w:rStyle w:val="Hyperlink"/>
                  <w:rFonts w:asciiTheme="majorHAnsi" w:eastAsia="Times New Roman" w:hAnsiTheme="majorHAnsi" w:cstheme="majorHAnsi"/>
                  <w:sz w:val="24"/>
                  <w:szCs w:val="24"/>
                  <w:lang w:val="en-US"/>
                </w:rPr>
                <w:t>Identity</w:t>
              </w:r>
            </w:hyperlink>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9A272F7" w14:textId="77777777" w:rsidR="00442FB0" w:rsidRPr="00FA0EFD" w:rsidRDefault="00442FB0" w:rsidP="00442F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442FB0" w:rsidRPr="00034F37" w14:paraId="1655985D" w14:textId="77777777" w:rsidTr="00442FB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50FCD4" w14:textId="346D9590" w:rsidR="00442FB0" w:rsidRPr="00FA0EFD" w:rsidRDefault="00442FB0" w:rsidP="00442FB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O2.2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5E06F2" w14:textId="77777777" w:rsidR="00442FB0" w:rsidRPr="00FA0EFD" w:rsidRDefault="00442FB0" w:rsidP="00442FB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Tenant Identity Number</w:t>
            </w:r>
          </w:p>
          <w:p w14:paraId="0B0019C6" w14:textId="703D63CD" w:rsidR="00442FB0" w:rsidRPr="00FA0EFD"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هوية المستأجر</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E982B8" w14:textId="777BE958" w:rsidR="00442FB0" w:rsidRPr="001D4C30"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sidRPr="001D4C30">
              <w:rPr>
                <w:rFonts w:asciiTheme="majorHAnsi" w:eastAsia="Times New Roman" w:hAnsiTheme="majorHAnsi" w:cstheme="majorHAnsi"/>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4892C1" w14:textId="77777777" w:rsidR="00442FB0" w:rsidRPr="00FA0EFD"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532BBA5" w14:textId="77777777" w:rsidR="00442FB0" w:rsidRPr="00FA0EFD" w:rsidRDefault="00442FB0" w:rsidP="00442F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756C72" w:rsidRPr="00034F37" w14:paraId="06533541" w14:textId="77777777" w:rsidTr="00442FB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703232" w14:textId="613E6239" w:rsidR="00756C72" w:rsidRDefault="00756C72" w:rsidP="00756C72">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O2.3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B9D870" w14:textId="77777777" w:rsidR="00756C72" w:rsidRDefault="00756C72" w:rsidP="00756C72">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Total due balance</w:t>
            </w:r>
          </w:p>
          <w:p w14:paraId="2F427425" w14:textId="59FD010A" w:rsidR="00756C72" w:rsidRDefault="00756C72" w:rsidP="00756C72">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 xml:space="preserve">إجمالي </w:t>
            </w:r>
            <w:r w:rsidR="00DA7BE5">
              <w:rPr>
                <w:rFonts w:asciiTheme="majorHAnsi" w:eastAsia="Times New Roman" w:hAnsiTheme="majorHAnsi" w:cstheme="majorHAnsi" w:hint="cs"/>
                <w:sz w:val="24"/>
                <w:szCs w:val="24"/>
                <w:rtl/>
                <w:lang w:val="en-US"/>
              </w:rPr>
              <w:t>الاستحقاق</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236E69F6" w14:textId="660825EA" w:rsidR="00756C72" w:rsidRPr="001D4C30" w:rsidRDefault="00DA7BE5" w:rsidP="00756C72">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sidRPr="001D4C30">
              <w:rPr>
                <w:rFonts w:asciiTheme="majorHAnsi" w:eastAsia="Times New Roman" w:hAnsiTheme="majorHAnsi" w:cstheme="majorHAnsi"/>
                <w:sz w:val="24"/>
                <w:szCs w:val="24"/>
                <w:lang w:val="en-US"/>
              </w:rPr>
              <w:t>Decimal</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5DE3D6E3" w14:textId="77777777" w:rsidR="00756C72" w:rsidRPr="00FA0EFD" w:rsidRDefault="00756C72" w:rsidP="00756C72">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08B7981D" w14:textId="41278F0B" w:rsidR="00756C72" w:rsidRPr="00DA7BE5" w:rsidRDefault="00DA7BE5" w:rsidP="00DA7BE5">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A7BE5">
              <w:rPr>
                <w:rFonts w:asciiTheme="majorHAnsi" w:eastAsia="Times New Roman" w:hAnsiTheme="majorHAnsi" w:cstheme="majorHAnsi"/>
                <w:color w:val="000000" w:themeColor="text1"/>
                <w:sz w:val="24"/>
                <w:szCs w:val="24"/>
                <w:lang w:val="en-US"/>
              </w:rPr>
              <w:t>This will be total of all balances that are overdue for the customer</w:t>
            </w:r>
          </w:p>
        </w:tc>
      </w:tr>
      <w:tr w:rsidR="00A22E47" w:rsidRPr="00034F37" w14:paraId="341990DE" w14:textId="77777777" w:rsidTr="00442FB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34E259" w14:textId="0F78E6A0" w:rsidR="00A22E47" w:rsidRDefault="00A22E47" w:rsidP="00A22E47">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O2.4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E49B417" w14:textId="77777777" w:rsidR="00A22E47" w:rsidRDefault="00A22E47" w:rsidP="00A22E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Contract Account</w:t>
            </w:r>
          </w:p>
          <w:p w14:paraId="51DC4EE4" w14:textId="56F4100A" w:rsidR="00A22E47" w:rsidRDefault="00A22E47" w:rsidP="00A22E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tl/>
                <w:lang w:val="en-US"/>
              </w:rPr>
            </w:pPr>
            <w:r>
              <w:rPr>
                <w:rFonts w:asciiTheme="majorHAnsi" w:eastAsia="Times New Roman" w:hAnsiTheme="majorHAnsi" w:cstheme="majorHAnsi" w:hint="cs"/>
                <w:sz w:val="24"/>
                <w:szCs w:val="24"/>
                <w:rtl/>
                <w:lang w:val="en-US"/>
              </w:rPr>
              <w:t>حساب المشترك</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0BCB6383" w14:textId="0C4C4053" w:rsidR="00A22E47" w:rsidRPr="001D4C30" w:rsidRDefault="00A22E47" w:rsidP="00A22E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B55489" w14:textId="77777777" w:rsidR="00A22E47" w:rsidRPr="00FA0EFD" w:rsidRDefault="00A22E47" w:rsidP="00A22E4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0B78CB3D" w14:textId="5341E3EC" w:rsidR="00A22E47" w:rsidRPr="00DA7BE5" w:rsidRDefault="00A22E47" w:rsidP="00A22E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22E47">
              <w:rPr>
                <w:rFonts w:asciiTheme="majorHAnsi" w:eastAsia="Times New Roman" w:hAnsiTheme="majorHAnsi" w:cstheme="majorHAnsi"/>
                <w:color w:val="000000" w:themeColor="text1"/>
                <w:sz w:val="24"/>
                <w:szCs w:val="24"/>
                <w:lang w:val="en-US"/>
              </w:rPr>
              <w:t xml:space="preserve">Contract Accounts assigned to given National ID </w:t>
            </w:r>
            <w:r w:rsidR="00A77AF1">
              <w:rPr>
                <w:rFonts w:asciiTheme="majorHAnsi" w:eastAsia="Times New Roman" w:hAnsiTheme="majorHAnsi" w:cstheme="majorHAnsi"/>
                <w:color w:val="000000" w:themeColor="text1"/>
                <w:sz w:val="24"/>
                <w:szCs w:val="24"/>
                <w:lang w:val="en-US"/>
              </w:rPr>
              <w:t>in SEC.</w:t>
            </w:r>
          </w:p>
        </w:tc>
      </w:tr>
      <w:tr w:rsidR="00926627" w:rsidRPr="00034F37" w14:paraId="39872BE6" w14:textId="77777777" w:rsidTr="00442FB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8B6349F" w14:textId="0F68DF68" w:rsidR="00926627"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O2.5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19B04E0" w14:textId="77777777"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Contract Status</w:t>
            </w:r>
          </w:p>
          <w:p w14:paraId="110D9833" w14:textId="67784ABF"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color w:val="000000" w:themeColor="text1"/>
                <w:sz w:val="24"/>
                <w:szCs w:val="24"/>
                <w:rtl/>
                <w:lang w:val="en-US"/>
              </w:rPr>
              <w:t xml:space="preserve">حالة </w:t>
            </w:r>
            <w:r w:rsidR="00302681">
              <w:rPr>
                <w:rFonts w:asciiTheme="majorHAnsi" w:eastAsia="Times New Roman" w:hAnsiTheme="majorHAnsi" w:cstheme="majorHAnsi" w:hint="cs"/>
                <w:color w:val="000000" w:themeColor="text1"/>
                <w:sz w:val="24"/>
                <w:szCs w:val="24"/>
                <w:rtl/>
                <w:lang w:val="en-US"/>
              </w:rPr>
              <w:t>عقد حساب المشترك</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5194873C" w14:textId="4FDFCE41"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color w:val="000000" w:themeColor="text1"/>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4A14F72A" w14:textId="77777777" w:rsidR="00926627" w:rsidRPr="00FA0EFD"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15AF574" w14:textId="52E597C0" w:rsidR="00926627" w:rsidRPr="00A22E4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B2BAB">
              <w:rPr>
                <w:rFonts w:asciiTheme="majorHAnsi" w:eastAsia="Times New Roman" w:hAnsiTheme="majorHAnsi" w:cstheme="majorHAnsi"/>
                <w:color w:val="000000" w:themeColor="text1"/>
                <w:sz w:val="24"/>
                <w:szCs w:val="24"/>
                <w:lang w:val="en-US"/>
              </w:rPr>
              <w:t xml:space="preserve">If </w:t>
            </w:r>
            <w:r w:rsidR="00DE774C">
              <w:rPr>
                <w:rFonts w:asciiTheme="majorHAnsi" w:eastAsia="Times New Roman" w:hAnsiTheme="majorHAnsi" w:cstheme="majorHAnsi"/>
                <w:color w:val="000000" w:themeColor="text1"/>
                <w:sz w:val="24"/>
                <w:szCs w:val="24"/>
                <w:lang w:val="en-US"/>
              </w:rPr>
              <w:t xml:space="preserve">SEC </w:t>
            </w:r>
            <w:r w:rsidRPr="007B2BAB">
              <w:rPr>
                <w:rFonts w:asciiTheme="majorHAnsi" w:eastAsia="Times New Roman" w:hAnsiTheme="majorHAnsi" w:cstheme="majorHAnsi"/>
                <w:color w:val="000000" w:themeColor="text1"/>
                <w:sz w:val="24"/>
                <w:szCs w:val="24"/>
                <w:lang w:val="en-US"/>
              </w:rPr>
              <w:t>Contract Account of the given Premise is Active ‘Y’ or ‘N’ populated based on validation.</w:t>
            </w:r>
          </w:p>
        </w:tc>
      </w:tr>
      <w:tr w:rsidR="00926627" w:rsidRPr="00034F37" w14:paraId="0B9DB515"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D114C02" w14:textId="4711005D" w:rsidR="00926627" w:rsidRPr="000604D2" w:rsidRDefault="00926627" w:rsidP="00926627">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Rental Contract Details</w:t>
            </w:r>
          </w:p>
        </w:tc>
      </w:tr>
      <w:tr w:rsidR="00926627" w:rsidRPr="00034F37" w14:paraId="130EBC9B"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3C389DA0" w14:textId="77777777" w:rsidR="00926627" w:rsidRPr="00500D13" w:rsidRDefault="00926627" w:rsidP="00926627">
            <w:pPr>
              <w:spacing w:line="240" w:lineRule="auto"/>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6303E966" w14:textId="77777777" w:rsidR="00926627" w:rsidRPr="00500D13"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281DEBF0" w14:textId="77777777" w:rsidR="00926627" w:rsidRPr="00500D13"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1EF10FA9" w14:textId="77777777" w:rsidR="00926627" w:rsidRPr="00500D13"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78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20F28616" w14:textId="77777777" w:rsidR="00926627" w:rsidRPr="00500D13"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926627" w:rsidRPr="00034F37" w14:paraId="6E8361E7"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7107264" w14:textId="7159BB0D"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ajorHAnsi" w:eastAsia="Times New Roman" w:hAnsiTheme="majorHAnsi" w:cstheme="majorHAnsi"/>
                <w:color w:val="000000" w:themeColor="text1"/>
                <w:sz w:val="24"/>
                <w:szCs w:val="24"/>
                <w:lang w:val="en-US"/>
              </w:rPr>
              <w:t>O2.6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D42FFB2" w14:textId="77777777"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Contract Number</w:t>
            </w:r>
          </w:p>
          <w:p w14:paraId="7D015525" w14:textId="6E5841B4"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العقد</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372C5F15" w14:textId="4ADD81C3"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3C487F2C" w14:textId="30FDB1E6" w:rsidR="00926627" w:rsidRPr="00045E06"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4438CF5" w14:textId="3A030855"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1C1615">
              <w:rPr>
                <w:rFonts w:asciiTheme="majorHAnsi" w:eastAsia="Times New Roman" w:hAnsiTheme="majorHAnsi" w:cstheme="majorHAnsi"/>
                <w:color w:val="000000" w:themeColor="text1"/>
                <w:sz w:val="24"/>
                <w:szCs w:val="24"/>
                <w:lang w:val="en-US"/>
              </w:rPr>
              <w:t xml:space="preserve">Contract Number shared by </w:t>
            </w:r>
            <w:proofErr w:type="spellStart"/>
            <w:r w:rsidRPr="001C1615">
              <w:rPr>
                <w:rFonts w:asciiTheme="majorHAnsi" w:eastAsia="Times New Roman" w:hAnsiTheme="majorHAnsi" w:cstheme="majorHAnsi"/>
                <w:color w:val="000000" w:themeColor="text1"/>
                <w:sz w:val="24"/>
                <w:szCs w:val="24"/>
                <w:lang w:val="en-US"/>
              </w:rPr>
              <w:t>Ejar</w:t>
            </w:r>
            <w:proofErr w:type="spellEnd"/>
          </w:p>
        </w:tc>
      </w:tr>
      <w:tr w:rsidR="00926627" w:rsidRPr="00034F37" w14:paraId="5AE5FF53" w14:textId="77777777" w:rsidTr="00DB19E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780E6282" w14:textId="6397B9B9" w:rsidR="00926627" w:rsidRPr="00045E06"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Opening Balance &amp; Outstanding items</w:t>
            </w:r>
          </w:p>
        </w:tc>
      </w:tr>
      <w:tr w:rsidR="00926627" w:rsidRPr="00034F37" w14:paraId="5B24A4F7" w14:textId="77777777" w:rsidTr="008316F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BFBFBF" w:themeFill="background1" w:themeFillShade="BF"/>
            <w:vAlign w:val="center"/>
          </w:tcPr>
          <w:p w14:paraId="72F1127F" w14:textId="394F3CEE" w:rsidR="00926627" w:rsidRDefault="00926627" w:rsidP="00926627">
            <w:pPr>
              <w:spacing w:line="240" w:lineRule="auto"/>
              <w:jc w:val="center"/>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BFBFBF" w:themeFill="background1" w:themeFillShade="BF"/>
            <w:vAlign w:val="center"/>
          </w:tcPr>
          <w:p w14:paraId="255F7CFD" w14:textId="2FE13720"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tcBorders>
              <w:top w:val="single" w:sz="4" w:space="0" w:color="FFFFFF"/>
              <w:bottom w:val="single" w:sz="4" w:space="0" w:color="FFFFFF"/>
              <w:right w:val="single" w:sz="4" w:space="0" w:color="FFFFFF"/>
            </w:tcBorders>
            <w:shd w:val="clear" w:color="auto" w:fill="BFBFBF" w:themeFill="background1" w:themeFillShade="BF"/>
            <w:vAlign w:val="center"/>
          </w:tcPr>
          <w:p w14:paraId="5B4AAA49" w14:textId="6E0C9718"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BFBFBF" w:themeFill="background1" w:themeFillShade="BF"/>
            <w:vAlign w:val="center"/>
          </w:tcPr>
          <w:p w14:paraId="5A738B15" w14:textId="740D7711" w:rsidR="00926627" w:rsidRPr="00045E06"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785" w:type="dxa"/>
            <w:gridSpan w:val="3"/>
            <w:tcBorders>
              <w:top w:val="single" w:sz="4" w:space="0" w:color="FFFFFF"/>
              <w:bottom w:val="single" w:sz="4" w:space="0" w:color="FFFFFF"/>
              <w:right w:val="single" w:sz="4" w:space="0" w:color="FFFFFF"/>
            </w:tcBorders>
            <w:shd w:val="clear" w:color="auto" w:fill="BFBFBF" w:themeFill="background1" w:themeFillShade="BF"/>
            <w:vAlign w:val="center"/>
          </w:tcPr>
          <w:p w14:paraId="1DAB994B" w14:textId="439DB10D"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926627" w:rsidRPr="00034F37" w14:paraId="57454A4C"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0F467CC" w14:textId="079D4425"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ajorHAnsi" w:eastAsia="Times New Roman" w:hAnsiTheme="majorHAnsi" w:cstheme="majorHAnsi"/>
                <w:color w:val="000000" w:themeColor="text1"/>
                <w:sz w:val="24"/>
                <w:szCs w:val="24"/>
                <w:lang w:val="en-US"/>
              </w:rPr>
              <w:t>O2.9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B3EC963" w14:textId="27A3DEB5"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Opening Balance Status</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2C0B15C" w14:textId="01764D86"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Boolean</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0560DA76" w14:textId="77777777" w:rsidR="00926627" w:rsidRPr="00045E06"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FA991A5" w14:textId="19F9A8B4" w:rsidR="00926627" w:rsidRPr="00045E06"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Yes / No</w:t>
            </w:r>
          </w:p>
        </w:tc>
      </w:tr>
      <w:tr w:rsidR="00926627" w:rsidRPr="00034F37" w14:paraId="52B0FE7C"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C7F1F1A" w14:textId="5475BE3E"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ajorHAnsi" w:eastAsia="Times New Roman" w:hAnsiTheme="majorHAnsi" w:cstheme="majorHAnsi"/>
                <w:color w:val="000000" w:themeColor="text1"/>
                <w:sz w:val="24"/>
                <w:szCs w:val="24"/>
                <w:lang w:val="en-US"/>
              </w:rPr>
              <w:t>O2.10</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03D8CF90" w14:textId="0A2D1C55"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Opening Balance Amount</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9F73BF" w14:textId="2DBE4C82"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Decimal</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13283537" w14:textId="77777777" w:rsidR="00926627" w:rsidRPr="00045E06"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088E35C2" w14:textId="77777777"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2E26FD2A"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02BDF6D" w14:textId="67793BDC" w:rsidR="00926627" w:rsidRPr="00500D13" w:rsidRDefault="00926627" w:rsidP="00926627">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FFFFFF" w:themeColor="background1"/>
                <w:sz w:val="28"/>
                <w:szCs w:val="28"/>
                <w:lang w:val="en-US"/>
              </w:rPr>
              <w:t>Invoice</w:t>
            </w:r>
            <w:r w:rsidRPr="00731C25">
              <w:rPr>
                <w:rFonts w:asciiTheme="minorBidi" w:eastAsia="Times New Roman" w:hAnsiTheme="minorBidi" w:cstheme="minorBidi"/>
                <w:color w:val="FFFFFF" w:themeColor="background1"/>
                <w:sz w:val="28"/>
                <w:szCs w:val="28"/>
                <w:lang w:val="en-US"/>
              </w:rPr>
              <w:t xml:space="preserve"> Details</w:t>
            </w:r>
            <w:r>
              <w:rPr>
                <w:rFonts w:asciiTheme="minorBidi" w:eastAsia="Times New Roman" w:hAnsiTheme="minorBidi" w:cstheme="minorBidi"/>
                <w:color w:val="FFFFFF" w:themeColor="background1"/>
                <w:sz w:val="28"/>
                <w:szCs w:val="28"/>
                <w:lang w:val="en-US"/>
              </w:rPr>
              <w:t xml:space="preserve"> (List)</w:t>
            </w:r>
          </w:p>
        </w:tc>
      </w:tr>
      <w:tr w:rsidR="00926627" w:rsidRPr="00034F37" w14:paraId="1CD1CE37"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8CB0050" w14:textId="77777777" w:rsidR="00926627" w:rsidRPr="00500D13"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0ED7CCF0" w14:textId="77777777" w:rsidR="00926627" w:rsidRPr="00500D13"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07DDDECB" w14:textId="77777777" w:rsidR="00926627" w:rsidRPr="00500D13"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65B8CFC9" w14:textId="77777777" w:rsidR="00926627" w:rsidRPr="00500D13"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78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7E083B24" w14:textId="77777777" w:rsidR="00926627" w:rsidRPr="00500D13"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926627" w:rsidRPr="00034F37" w14:paraId="59DF78B8"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7E0CA74" w14:textId="3E43E048" w:rsidR="00926627" w:rsidRPr="00500D13"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O2.</w:t>
            </w:r>
            <w:r>
              <w:rPr>
                <w:rFonts w:asciiTheme="minorBidi" w:eastAsia="Times New Roman" w:hAnsiTheme="minorBidi" w:cstheme="minorBidi" w:hint="cs"/>
                <w:color w:val="000000" w:themeColor="text1"/>
                <w:rtl/>
                <w:lang w:val="en-US"/>
              </w:rPr>
              <w:t>1</w:t>
            </w:r>
            <w:r>
              <w:rPr>
                <w:rFonts w:asciiTheme="minorBidi" w:eastAsia="Times New Roman" w:hAnsiTheme="minorBidi" w:cstheme="minorBidi"/>
                <w:color w:val="000000" w:themeColor="text1"/>
                <w:lang w:val="en-US"/>
              </w:rPr>
              <w:t>1</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756F003" w14:textId="77777777"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Invoice Number</w:t>
            </w:r>
          </w:p>
          <w:p w14:paraId="7CDE145C" w14:textId="04D304B6" w:rsidR="00926627" w:rsidRPr="00C07FB1" w:rsidRDefault="00926627" w:rsidP="00926627">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الفاتورة</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6EC010FE" w14:textId="0320D626" w:rsidR="00926627" w:rsidRPr="00045E06"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58DEFA" w14:textId="437EA255" w:rsidR="00926627" w:rsidRPr="00045E06"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16EFCA7" w14:textId="77777777" w:rsidR="00926627" w:rsidRPr="00045E06"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09BB4C8A"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D2713D1" w14:textId="1352EE92" w:rsidR="00926627" w:rsidRPr="00500D13"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000000" w:themeColor="text1"/>
                <w:lang w:val="en-US"/>
              </w:rPr>
              <w:t>O2.12</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30AB923" w14:textId="576739AF"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Invoice Amount</w:t>
            </w:r>
          </w:p>
          <w:p w14:paraId="450CFB31" w14:textId="2952E7E4" w:rsidR="00926627" w:rsidRPr="00C07FB1" w:rsidRDefault="00926627" w:rsidP="00926627">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مبلغ الفاتورة</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E0D53FB" w14:textId="5D565279" w:rsidR="00926627" w:rsidRPr="00045E06"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Decimal</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5B7B1C" w14:textId="6C2675A9" w:rsidR="00926627" w:rsidRPr="00045E06"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08E9A1E" w14:textId="77777777"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7D7A87E7"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85D470A" w14:textId="144C8FA8"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O2.13</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64277879" w14:textId="408C440A"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Invoice Issue Date</w:t>
            </w:r>
          </w:p>
          <w:p w14:paraId="3D7B2BAA" w14:textId="2C52AD87" w:rsidR="00926627" w:rsidRPr="00C07FB1" w:rsidRDefault="00926627" w:rsidP="00926627">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إصدار الفاتورة</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3946FB37" w14:textId="24FF0404"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73203A61" w14:textId="1A7CCBFC"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366C8D6E" w14:textId="77777777" w:rsidR="00926627" w:rsidRPr="00045E06"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3C245E3A"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6B921F8" w14:textId="4083D4DC"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O2.14</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3258A1C4" w14:textId="57FF73A3"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Invoice Due Date</w:t>
            </w:r>
          </w:p>
          <w:p w14:paraId="0758EAAF" w14:textId="72C823E0" w:rsidR="00926627" w:rsidRPr="00C07FB1" w:rsidRDefault="00926627" w:rsidP="00926627">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تاريخ استحقاق الفاتورة</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792FE8E7" w14:textId="6C272A23"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3E06E200" w14:textId="40AA3220"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918EC0C" w14:textId="77777777"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1894593D" w14:textId="77777777" w:rsidTr="0001401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A5FCEFC" w14:textId="21AB4C0C" w:rsidR="00926627" w:rsidRPr="00045E06" w:rsidRDefault="00926627" w:rsidP="00926627">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Premise Info</w:t>
            </w:r>
          </w:p>
        </w:tc>
      </w:tr>
      <w:tr w:rsidR="00926627" w:rsidRPr="00034F37" w14:paraId="28A1EE7A" w14:textId="77777777" w:rsidTr="00513E32">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B5E1F65" w14:textId="19245A65" w:rsidR="00926627" w:rsidRDefault="00926627" w:rsidP="00926627">
            <w:pPr>
              <w:spacing w:line="240" w:lineRule="auto"/>
              <w:jc w:val="center"/>
              <w:rPr>
                <w:rFonts w:asciiTheme="minorBidi" w:eastAsia="Times New Roman" w:hAnsiTheme="minorBidi" w:cstheme="minorBidi"/>
                <w:color w:val="000000" w:themeColor="text1"/>
                <w:lang w:val="en-US"/>
              </w:rPr>
            </w:pPr>
            <w:r w:rsidRPr="00FA0EFD">
              <w:rPr>
                <w:rFonts w:asciiTheme="majorHAnsi" w:eastAsia="Times New Roman" w:hAnsiTheme="majorHAnsi" w:cstheme="majorHAnsi"/>
                <w:color w:val="000000" w:themeColor="text1"/>
                <w:sz w:val="24"/>
                <w:szCs w:val="24"/>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34E710C7" w14:textId="22AC8339"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1F7B66C8" w14:textId="4F32F3D4"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5C22BAE1" w14:textId="70C0E8D9"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785"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3B683ABB" w14:textId="33B1CF0F"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926627" w:rsidRPr="00034F37" w14:paraId="358E9128"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7E28C3E" w14:textId="700B1DCD"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O2.15</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19F5D0AB" w14:textId="77777777"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Premise ID</w:t>
            </w:r>
          </w:p>
          <w:p w14:paraId="792B1603" w14:textId="502D9FF2" w:rsidR="00926627" w:rsidRDefault="00926627" w:rsidP="005E175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الموقع</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04F87C16" w14:textId="16AE5449"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4BBD095F" w14:textId="77777777"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E1D4FE3" w14:textId="77777777" w:rsidR="00926627" w:rsidRPr="00045E06"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045A4A65"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253118D" w14:textId="4530F5FA"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O2.16</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07B272BD" w14:textId="77777777"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Site Scenario Type</w:t>
            </w:r>
          </w:p>
          <w:p w14:paraId="17D519FA" w14:textId="04234DC0" w:rsidR="00926627" w:rsidRDefault="00717692" w:rsidP="005E175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التركيب بالموقع</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655257CC" w14:textId="568B3781"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FF0DFE" w14:textId="76F3F46C" w:rsidR="00926627" w:rsidRDefault="00AB7550"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2_Site_Scenario_Type" w:history="1">
              <w:r w:rsidR="00926627" w:rsidRPr="000D76DE">
                <w:rPr>
                  <w:rStyle w:val="Hyperlink"/>
                  <w:rFonts w:asciiTheme="majorHAnsi" w:eastAsia="Times New Roman" w:hAnsiTheme="majorHAnsi" w:cstheme="majorHAnsi"/>
                  <w:sz w:val="24"/>
                  <w:szCs w:val="24"/>
                  <w:lang w:val="en-US"/>
                </w:rPr>
                <w:t>Scenario</w:t>
              </w:r>
            </w:hyperlink>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2DC89DCB" w14:textId="77777777"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5183AB76"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DF931EF" w14:textId="381D0C60"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O2.17</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5FB7AB81" w14:textId="77777777"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Meter Number</w:t>
            </w:r>
          </w:p>
          <w:p w14:paraId="5BFD8A18" w14:textId="17D5DE29" w:rsidR="00926627" w:rsidRDefault="00926627" w:rsidP="005E175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العداد</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28A7A6B1" w14:textId="3CA04ED9" w:rsidR="00926627" w:rsidRDefault="007823EC"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42B2A453" w14:textId="77777777"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A56DDB1" w14:textId="4F76EC9E" w:rsidR="00926627" w:rsidRPr="00045E06" w:rsidRDefault="007823EC"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Legacy reference of meter number.</w:t>
            </w:r>
          </w:p>
        </w:tc>
      </w:tr>
      <w:tr w:rsidR="00926627" w:rsidRPr="00034F37" w14:paraId="3D152081" w14:textId="77777777" w:rsidTr="008A1A6D">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D3C1059" w14:textId="7520BBD3"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O2.18</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7B871A88" w14:textId="77777777" w:rsidR="00926627"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Equipment Number</w:t>
            </w:r>
          </w:p>
          <w:p w14:paraId="044C16BA" w14:textId="2C933857" w:rsidR="00926627" w:rsidRDefault="00926627" w:rsidP="005E175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الجهاز</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7610A2BA" w14:textId="015C8605" w:rsidR="00926627" w:rsidRDefault="002677B0"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773FAC82" w14:textId="77777777" w:rsidR="00926627" w:rsidRDefault="00926627" w:rsidP="0092662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0C9E9A4" w14:textId="77777777" w:rsidR="00926627" w:rsidRPr="00045E06" w:rsidRDefault="00926627"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926627" w:rsidRPr="00034F37" w14:paraId="198586EE"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97E30E6" w14:textId="3BE726EE" w:rsidR="00926627" w:rsidRDefault="00926627" w:rsidP="00926627">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O2.19</w:t>
            </w:r>
          </w:p>
        </w:tc>
        <w:tc>
          <w:tcPr>
            <w:tcW w:w="1417" w:type="dxa"/>
            <w:tcBorders>
              <w:top w:val="single" w:sz="4" w:space="0" w:color="FFFFFF"/>
              <w:bottom w:val="single" w:sz="4" w:space="0" w:color="FFFFFF"/>
              <w:right w:val="single" w:sz="4" w:space="0" w:color="FFFFFF"/>
            </w:tcBorders>
            <w:shd w:val="clear" w:color="auto" w:fill="F2F2F2" w:themeFill="background1" w:themeFillShade="F2"/>
            <w:vAlign w:val="center"/>
          </w:tcPr>
          <w:p w14:paraId="400FD9A7" w14:textId="77777777" w:rsidR="00926627"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Multi-Meter Indicator</w:t>
            </w:r>
          </w:p>
          <w:p w14:paraId="6926C391" w14:textId="18D911F9" w:rsidR="00926627" w:rsidRDefault="00926627" w:rsidP="005E175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مؤشر العدادا</w:t>
            </w:r>
            <w:r>
              <w:rPr>
                <w:rFonts w:asciiTheme="majorHAnsi" w:eastAsia="Times New Roman" w:hAnsiTheme="majorHAnsi" w:cstheme="majorHAnsi" w:hint="eastAsia"/>
                <w:color w:val="000000" w:themeColor="text1"/>
                <w:sz w:val="24"/>
                <w:szCs w:val="24"/>
                <w:rtl/>
                <w:lang w:val="en-US"/>
              </w:rPr>
              <w:t>ت</w:t>
            </w:r>
            <w:r>
              <w:rPr>
                <w:rFonts w:asciiTheme="majorHAnsi" w:eastAsia="Times New Roman" w:hAnsiTheme="majorHAnsi" w:cstheme="majorHAnsi" w:hint="cs"/>
                <w:color w:val="000000" w:themeColor="text1"/>
                <w:sz w:val="24"/>
                <w:szCs w:val="24"/>
                <w:rtl/>
                <w:lang w:val="en-US"/>
              </w:rPr>
              <w:t xml:space="preserve"> المتعددة</w:t>
            </w:r>
          </w:p>
        </w:tc>
        <w:tc>
          <w:tcPr>
            <w:tcW w:w="1134" w:type="dxa"/>
            <w:tcBorders>
              <w:top w:val="single" w:sz="4" w:space="0" w:color="FFFFFF"/>
              <w:bottom w:val="single" w:sz="4" w:space="0" w:color="FFFFFF"/>
              <w:right w:val="single" w:sz="4" w:space="0" w:color="FFFFFF"/>
            </w:tcBorders>
            <w:shd w:val="clear" w:color="auto" w:fill="F2F2F2" w:themeFill="background1" w:themeFillShade="F2"/>
            <w:vAlign w:val="center"/>
          </w:tcPr>
          <w:p w14:paraId="0F29791E" w14:textId="6675BB36"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tc>
          <w:tcPr>
            <w:tcW w:w="1418" w:type="dxa"/>
            <w:tcBorders>
              <w:top w:val="single" w:sz="4" w:space="0" w:color="FFFFFF"/>
              <w:bottom w:val="single" w:sz="4" w:space="0" w:color="FFFFFF"/>
              <w:right w:val="single" w:sz="4" w:space="0" w:color="FFFFFF"/>
            </w:tcBorders>
            <w:shd w:val="clear" w:color="auto" w:fill="F2F2F2" w:themeFill="background1" w:themeFillShade="F2"/>
            <w:vAlign w:val="center"/>
          </w:tcPr>
          <w:p w14:paraId="45183131" w14:textId="756B1BB5" w:rsidR="00926627"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c>
          <w:tcPr>
            <w:tcW w:w="3785"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4C23EE9B" w14:textId="7CB6634E" w:rsidR="00926627" w:rsidRPr="00045E06" w:rsidRDefault="00926627"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t>
            </w:r>
            <w:r w:rsidRPr="000D76DE">
              <w:rPr>
                <w:rFonts w:asciiTheme="majorHAnsi" w:eastAsia="Times New Roman" w:hAnsiTheme="majorHAnsi" w:cstheme="majorHAnsi"/>
                <w:color w:val="000000" w:themeColor="text1"/>
                <w:sz w:val="24"/>
                <w:szCs w:val="24"/>
                <w:lang w:val="en-US"/>
              </w:rPr>
              <w:t>Primary, Secondary</w:t>
            </w:r>
            <w:r>
              <w:rPr>
                <w:rFonts w:asciiTheme="majorHAnsi" w:eastAsia="Times New Roman" w:hAnsiTheme="majorHAnsi" w:cstheme="majorHAnsi"/>
                <w:color w:val="000000" w:themeColor="text1"/>
                <w:sz w:val="24"/>
                <w:szCs w:val="24"/>
                <w:lang w:val="en-US"/>
              </w:rPr>
              <w:t xml:space="preserve">) </w:t>
            </w:r>
            <w:r w:rsidRPr="000D76DE">
              <w:rPr>
                <w:rFonts w:asciiTheme="majorHAnsi" w:eastAsia="Times New Roman" w:hAnsiTheme="majorHAnsi" w:cstheme="majorHAnsi"/>
                <w:color w:val="000000" w:themeColor="text1"/>
                <w:sz w:val="24"/>
                <w:szCs w:val="24"/>
                <w:lang w:val="en-US"/>
              </w:rPr>
              <w:t>as per the SAP IS</w:t>
            </w:r>
            <w:r>
              <w:rPr>
                <w:rFonts w:asciiTheme="majorHAnsi" w:eastAsia="Times New Roman" w:hAnsiTheme="majorHAnsi" w:cstheme="majorHAnsi"/>
                <w:color w:val="000000" w:themeColor="text1"/>
                <w:sz w:val="24"/>
                <w:szCs w:val="24"/>
                <w:lang w:val="en-US"/>
              </w:rPr>
              <w:t>-</w:t>
            </w:r>
            <w:r w:rsidRPr="000D76DE">
              <w:rPr>
                <w:rFonts w:asciiTheme="majorHAnsi" w:eastAsia="Times New Roman" w:hAnsiTheme="majorHAnsi" w:cstheme="majorHAnsi"/>
                <w:color w:val="000000" w:themeColor="text1"/>
                <w:sz w:val="24"/>
                <w:szCs w:val="24"/>
                <w:lang w:val="en-US"/>
              </w:rPr>
              <w:t>U system</w:t>
            </w:r>
          </w:p>
        </w:tc>
      </w:tr>
      <w:tr w:rsidR="00926627" w:rsidRPr="00034F37" w14:paraId="286FE91F"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62245F7B" w14:textId="77777777" w:rsidR="00926627" w:rsidRPr="00034F37" w:rsidRDefault="00926627" w:rsidP="00926627">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Business Rules</w:t>
            </w:r>
          </w:p>
        </w:tc>
      </w:tr>
      <w:tr w:rsidR="00926627" w:rsidRPr="00034F37" w14:paraId="158EA550" w14:textId="77777777" w:rsidTr="0043201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84F1244" w14:textId="5FB70589" w:rsidR="00926627" w:rsidRPr="00FA0EFD" w:rsidRDefault="00926627" w:rsidP="00926627">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.2</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3C7CA9E6" w14:textId="078E27A0" w:rsidR="00926627" w:rsidRPr="00D00BC8" w:rsidRDefault="00926627" w:rsidP="0092662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In case of </w:t>
            </w:r>
            <w:r w:rsidRPr="00E03E4C">
              <w:rPr>
                <w:rFonts w:asciiTheme="majorHAnsi" w:eastAsia="Times New Roman" w:hAnsiTheme="majorHAnsi" w:cstheme="majorHAnsi"/>
                <w:color w:val="000000" w:themeColor="text1"/>
                <w:sz w:val="28"/>
                <w:szCs w:val="28"/>
                <w:lang w:val="en-US"/>
              </w:rPr>
              <w:t xml:space="preserve">GCC residence, </w:t>
            </w:r>
            <w:r>
              <w:rPr>
                <w:rFonts w:asciiTheme="majorHAnsi" w:eastAsia="Times New Roman" w:hAnsiTheme="majorHAnsi" w:cstheme="majorHAnsi"/>
                <w:color w:val="000000" w:themeColor="text1"/>
                <w:sz w:val="28"/>
                <w:szCs w:val="28"/>
                <w:lang w:val="en-US"/>
              </w:rPr>
              <w:t xml:space="preserve">only his </w:t>
            </w:r>
            <w:r w:rsidRPr="00E03E4C">
              <w:rPr>
                <w:rFonts w:asciiTheme="majorHAnsi" w:eastAsia="Times New Roman" w:hAnsiTheme="majorHAnsi" w:cstheme="majorHAnsi"/>
                <w:color w:val="000000" w:themeColor="text1"/>
                <w:sz w:val="28"/>
                <w:szCs w:val="28"/>
                <w:lang w:val="en-US"/>
              </w:rPr>
              <w:t xml:space="preserve">GCC ID </w:t>
            </w:r>
            <w:r>
              <w:rPr>
                <w:rFonts w:asciiTheme="majorHAnsi" w:eastAsia="Times New Roman" w:hAnsiTheme="majorHAnsi" w:cstheme="majorHAnsi"/>
                <w:color w:val="000000" w:themeColor="text1"/>
                <w:sz w:val="28"/>
                <w:szCs w:val="28"/>
                <w:lang w:val="en-US"/>
              </w:rPr>
              <w:t>will</w:t>
            </w:r>
            <w:r w:rsidRPr="00E03E4C">
              <w:rPr>
                <w:rFonts w:asciiTheme="majorHAnsi" w:eastAsia="Times New Roman" w:hAnsiTheme="majorHAnsi" w:cstheme="majorHAnsi"/>
                <w:color w:val="000000" w:themeColor="text1"/>
                <w:sz w:val="28"/>
                <w:szCs w:val="28"/>
                <w:lang w:val="en-US"/>
              </w:rPr>
              <w:t xml:space="preserve"> be sent </w:t>
            </w:r>
            <w:r>
              <w:rPr>
                <w:rFonts w:asciiTheme="majorHAnsi" w:eastAsia="Times New Roman" w:hAnsiTheme="majorHAnsi" w:cstheme="majorHAnsi"/>
                <w:color w:val="000000" w:themeColor="text1"/>
                <w:sz w:val="28"/>
                <w:szCs w:val="28"/>
                <w:lang w:val="en-US"/>
              </w:rPr>
              <w:t>via</w:t>
            </w:r>
            <w:r w:rsidRPr="00E03E4C">
              <w:rPr>
                <w:rFonts w:asciiTheme="majorHAnsi" w:eastAsia="Times New Roman" w:hAnsiTheme="majorHAnsi" w:cstheme="majorHAnsi"/>
                <w:color w:val="000000" w:themeColor="text1"/>
                <w:sz w:val="28"/>
                <w:szCs w:val="28"/>
                <w:lang w:val="en-US"/>
              </w:rPr>
              <w:t xml:space="preserve"> </w:t>
            </w:r>
            <w:r>
              <w:rPr>
                <w:rFonts w:asciiTheme="majorHAnsi" w:eastAsia="Times New Roman" w:hAnsiTheme="majorHAnsi" w:cstheme="majorHAnsi"/>
                <w:color w:val="000000" w:themeColor="text1"/>
                <w:sz w:val="28"/>
                <w:szCs w:val="28"/>
                <w:lang w:val="en-US"/>
              </w:rPr>
              <w:t>tenant</w:t>
            </w:r>
            <w:r w:rsidRPr="00E03E4C">
              <w:rPr>
                <w:rFonts w:asciiTheme="majorHAnsi" w:eastAsia="Times New Roman" w:hAnsiTheme="majorHAnsi" w:cstheme="majorHAnsi"/>
                <w:color w:val="000000" w:themeColor="text1"/>
                <w:sz w:val="28"/>
                <w:szCs w:val="28"/>
                <w:lang w:val="en-US"/>
              </w:rPr>
              <w:t xml:space="preserve"> stumble </w:t>
            </w:r>
            <w:proofErr w:type="gramStart"/>
            <w:r w:rsidRPr="00E03E4C">
              <w:rPr>
                <w:rFonts w:asciiTheme="majorHAnsi" w:eastAsia="Times New Roman" w:hAnsiTheme="majorHAnsi" w:cstheme="majorHAnsi"/>
                <w:color w:val="000000" w:themeColor="text1"/>
                <w:sz w:val="28"/>
                <w:szCs w:val="28"/>
                <w:lang w:val="en-US"/>
              </w:rPr>
              <w:t xml:space="preserve">check, </w:t>
            </w:r>
            <w:r>
              <w:rPr>
                <w:rFonts w:asciiTheme="majorHAnsi" w:eastAsia="Times New Roman" w:hAnsiTheme="majorHAnsi" w:cstheme="majorHAnsi"/>
                <w:color w:val="000000" w:themeColor="text1"/>
                <w:sz w:val="28"/>
                <w:szCs w:val="28"/>
                <w:lang w:val="en-US"/>
              </w:rPr>
              <w:t>since</w:t>
            </w:r>
            <w:proofErr w:type="gramEnd"/>
            <w:r w:rsidRPr="00E03E4C">
              <w:rPr>
                <w:rFonts w:asciiTheme="majorHAnsi" w:eastAsia="Times New Roman" w:hAnsiTheme="majorHAnsi" w:cstheme="majorHAnsi"/>
                <w:color w:val="000000" w:themeColor="text1"/>
                <w:sz w:val="28"/>
                <w:szCs w:val="28"/>
                <w:lang w:val="en-US"/>
              </w:rPr>
              <w:t xml:space="preserve"> </w:t>
            </w:r>
            <w:r>
              <w:rPr>
                <w:rFonts w:asciiTheme="majorHAnsi" w:eastAsia="Times New Roman" w:hAnsiTheme="majorHAnsi" w:cstheme="majorHAnsi"/>
                <w:color w:val="000000" w:themeColor="text1"/>
                <w:sz w:val="28"/>
                <w:szCs w:val="28"/>
                <w:lang w:val="en-US"/>
              </w:rPr>
              <w:t xml:space="preserve">SAP IS-U </w:t>
            </w:r>
            <w:r w:rsidRPr="00E03E4C">
              <w:rPr>
                <w:rFonts w:asciiTheme="majorHAnsi" w:eastAsia="Times New Roman" w:hAnsiTheme="majorHAnsi" w:cstheme="majorHAnsi"/>
                <w:color w:val="000000" w:themeColor="text1"/>
                <w:sz w:val="28"/>
                <w:szCs w:val="28"/>
                <w:lang w:val="en-US"/>
              </w:rPr>
              <w:t>system stores only the GCC ID as part of registration</w:t>
            </w:r>
            <w:r>
              <w:rPr>
                <w:rFonts w:asciiTheme="majorHAnsi" w:eastAsia="Times New Roman" w:hAnsiTheme="majorHAnsi" w:cstheme="majorHAnsi"/>
                <w:color w:val="000000" w:themeColor="text1"/>
                <w:sz w:val="28"/>
                <w:szCs w:val="28"/>
                <w:lang w:val="en-US"/>
              </w:rPr>
              <w:t xml:space="preserve"> for GCC citizens</w:t>
            </w:r>
            <w:r w:rsidRPr="00E03E4C">
              <w:rPr>
                <w:rFonts w:asciiTheme="majorHAnsi" w:eastAsia="Times New Roman" w:hAnsiTheme="majorHAnsi" w:cstheme="majorHAnsi"/>
                <w:color w:val="000000" w:themeColor="text1"/>
                <w:sz w:val="28"/>
                <w:szCs w:val="28"/>
                <w:lang w:val="en-US"/>
              </w:rPr>
              <w:t>.</w:t>
            </w:r>
          </w:p>
        </w:tc>
      </w:tr>
      <w:tr w:rsidR="00926627" w:rsidRPr="00034F37" w14:paraId="772F041A"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C68AFDA" w14:textId="77777777" w:rsidR="00926627" w:rsidRPr="00034F37" w:rsidRDefault="00926627" w:rsidP="00926627">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Specifications</w:t>
            </w:r>
          </w:p>
        </w:tc>
      </w:tr>
      <w:tr w:rsidR="00926627" w:rsidRPr="00034F37" w14:paraId="42FF65D7" w14:textId="77777777" w:rsidTr="0043201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BD4557" w14:textId="6BC09453" w:rsidR="00926627" w:rsidRPr="00FA0EFD" w:rsidRDefault="00926627" w:rsidP="00926627">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.2</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9DA5B6E" w14:textId="77777777" w:rsidR="00926627" w:rsidRPr="00A60389" w:rsidRDefault="00926627" w:rsidP="00A60389">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A60389">
              <w:rPr>
                <w:rFonts w:asciiTheme="majorHAnsi" w:eastAsia="Times New Roman" w:hAnsiTheme="majorHAnsi" w:cstheme="majorHAnsi"/>
                <w:color w:val="000000" w:themeColor="text1"/>
                <w:sz w:val="28"/>
                <w:szCs w:val="28"/>
                <w:lang w:val="en-US"/>
              </w:rPr>
              <w:t>In case that GCC residents are registered in EJAR using Passport numbers, system will prompt for GCC ID only.</w:t>
            </w:r>
          </w:p>
          <w:p w14:paraId="322913C0" w14:textId="4283ECF2" w:rsidR="00926627" w:rsidRPr="00A60389" w:rsidRDefault="00926627" w:rsidP="00A60389">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A60389">
              <w:rPr>
                <w:rFonts w:asciiTheme="majorHAnsi" w:eastAsia="Times New Roman" w:hAnsiTheme="majorHAnsi" w:cstheme="majorHAnsi"/>
                <w:color w:val="000000" w:themeColor="text1"/>
                <w:sz w:val="28"/>
                <w:szCs w:val="28"/>
                <w:lang w:val="en-US"/>
              </w:rPr>
              <w:t xml:space="preserve">In case that the ID is not validated, system will </w:t>
            </w:r>
            <w:r w:rsidR="00D638FD" w:rsidRPr="00A60389">
              <w:rPr>
                <w:rFonts w:asciiTheme="majorHAnsi" w:eastAsia="Times New Roman" w:hAnsiTheme="majorHAnsi" w:cstheme="majorHAnsi"/>
                <w:color w:val="000000" w:themeColor="text1"/>
                <w:sz w:val="28"/>
                <w:szCs w:val="28"/>
                <w:lang w:val="en-US"/>
              </w:rPr>
              <w:t xml:space="preserve">prompt for the </w:t>
            </w:r>
            <w:r w:rsidRPr="00A60389">
              <w:rPr>
                <w:rFonts w:asciiTheme="majorHAnsi" w:eastAsia="Times New Roman" w:hAnsiTheme="majorHAnsi" w:cstheme="majorHAnsi"/>
                <w:color w:val="000000" w:themeColor="text1"/>
                <w:sz w:val="28"/>
                <w:szCs w:val="28"/>
                <w:lang w:val="en-US"/>
              </w:rPr>
              <w:t>validat</w:t>
            </w:r>
            <w:r w:rsidR="00D638FD" w:rsidRPr="00A60389">
              <w:rPr>
                <w:rFonts w:asciiTheme="majorHAnsi" w:eastAsia="Times New Roman" w:hAnsiTheme="majorHAnsi" w:cstheme="majorHAnsi"/>
                <w:color w:val="000000" w:themeColor="text1"/>
                <w:sz w:val="28"/>
                <w:szCs w:val="28"/>
                <w:lang w:val="en-US"/>
              </w:rPr>
              <w:t xml:space="preserve">ion </w:t>
            </w:r>
            <w:r w:rsidR="00AD7A56" w:rsidRPr="00A60389">
              <w:rPr>
                <w:rFonts w:asciiTheme="majorHAnsi" w:eastAsia="Times New Roman" w:hAnsiTheme="majorHAnsi" w:cstheme="majorHAnsi"/>
                <w:color w:val="000000" w:themeColor="text1"/>
                <w:sz w:val="28"/>
                <w:szCs w:val="28"/>
                <w:lang w:val="en-US"/>
              </w:rPr>
              <w:t>of them</w:t>
            </w:r>
            <w:r w:rsidRPr="00A60389">
              <w:rPr>
                <w:rFonts w:asciiTheme="majorHAnsi" w:eastAsia="Times New Roman" w:hAnsiTheme="majorHAnsi" w:cstheme="majorHAnsi"/>
                <w:color w:val="000000" w:themeColor="text1"/>
                <w:sz w:val="28"/>
                <w:szCs w:val="28"/>
                <w:lang w:val="en-US"/>
              </w:rPr>
              <w:t xml:space="preserve"> </w:t>
            </w:r>
            <w:r w:rsidR="00D638FD" w:rsidRPr="00A60389">
              <w:rPr>
                <w:rFonts w:asciiTheme="majorHAnsi" w:eastAsia="Times New Roman" w:hAnsiTheme="majorHAnsi" w:cstheme="majorHAnsi"/>
                <w:color w:val="000000" w:themeColor="text1"/>
                <w:sz w:val="28"/>
                <w:szCs w:val="28"/>
                <w:lang w:val="en-US"/>
              </w:rPr>
              <w:t>(will be dealt as missing details)</w:t>
            </w:r>
            <w:r w:rsidRPr="00A60389">
              <w:rPr>
                <w:rFonts w:asciiTheme="majorHAnsi" w:eastAsia="Times New Roman" w:hAnsiTheme="majorHAnsi" w:cstheme="majorHAnsi"/>
                <w:color w:val="000000" w:themeColor="text1"/>
                <w:sz w:val="28"/>
                <w:szCs w:val="28"/>
                <w:lang w:val="en-US"/>
              </w:rPr>
              <w:t>.</w:t>
            </w:r>
          </w:p>
          <w:p w14:paraId="351A0A06" w14:textId="35113961" w:rsidR="00926627" w:rsidRPr="00A60389" w:rsidRDefault="00926627" w:rsidP="00926627">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A60389">
              <w:rPr>
                <w:rFonts w:asciiTheme="majorHAnsi" w:eastAsia="Times New Roman" w:hAnsiTheme="majorHAnsi" w:cstheme="majorHAnsi"/>
                <w:color w:val="000000" w:themeColor="text1"/>
                <w:sz w:val="28"/>
                <w:szCs w:val="28"/>
                <w:lang w:val="en-US"/>
              </w:rPr>
              <w:lastRenderedPageBreak/>
              <w:t>In case of missing details, system will prompt for it.</w:t>
            </w:r>
          </w:p>
        </w:tc>
      </w:tr>
      <w:tr w:rsidR="00926627" w:rsidRPr="00034F37" w14:paraId="2E784C3A"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AF2C4E4" w14:textId="4FFED371" w:rsidR="00926627" w:rsidRPr="00034F37" w:rsidRDefault="00926627" w:rsidP="00926627">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lastRenderedPageBreak/>
              <w:t>Return</w:t>
            </w:r>
            <w:r w:rsidRPr="00034F37">
              <w:rPr>
                <w:rFonts w:asciiTheme="minorBidi" w:eastAsia="Times New Roman" w:hAnsiTheme="minorBidi" w:cstheme="minorBidi"/>
                <w:color w:val="FFFFFF" w:themeColor="background1"/>
                <w:sz w:val="28"/>
                <w:szCs w:val="28"/>
                <w:lang w:val="en-US"/>
              </w:rPr>
              <w:t xml:space="preserve"> Codes</w:t>
            </w:r>
          </w:p>
        </w:tc>
      </w:tr>
      <w:tr w:rsidR="00926627" w:rsidRPr="00034F37" w14:paraId="6BC235E4" w14:textId="77777777" w:rsidTr="008A1A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5811080A" w14:textId="77777777" w:rsidR="00926627" w:rsidRPr="00FA0EFD" w:rsidRDefault="00926627" w:rsidP="00926627">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417" w:type="dxa"/>
            <w:tcBorders>
              <w:top w:val="single" w:sz="4" w:space="0" w:color="FFFFFF"/>
              <w:bottom w:val="single" w:sz="4" w:space="0" w:color="FFFFFF"/>
              <w:right w:val="single" w:sz="4" w:space="0" w:color="FFFFFF"/>
            </w:tcBorders>
            <w:shd w:val="clear" w:color="auto" w:fill="A6A6A6" w:themeFill="background1" w:themeFillShade="A6"/>
            <w:vAlign w:val="center"/>
          </w:tcPr>
          <w:p w14:paraId="206E3F9A" w14:textId="77777777" w:rsidR="00926627" w:rsidRPr="00FA0EFD"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827" w:type="dxa"/>
            <w:gridSpan w:val="3"/>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408AB3DD" w14:textId="77777777" w:rsidR="00926627" w:rsidRPr="00FA0EFD"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510"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2422F29D" w14:textId="77777777" w:rsidR="00926627" w:rsidRPr="00FA0EFD" w:rsidRDefault="00926627" w:rsidP="0092662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0E388F" w:rsidRPr="00034F37" w14:paraId="47A5AFBC"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A16968F" w14:textId="061B7137" w:rsidR="000E388F" w:rsidRPr="00FA0EFD" w:rsidRDefault="000E388F" w:rsidP="000E388F">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7D254C1" w14:textId="77777777" w:rsidR="000E388F" w:rsidRDefault="000E388F"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valid ID number</w:t>
            </w:r>
          </w:p>
          <w:p w14:paraId="119CCE5E" w14:textId="226B36E5" w:rsidR="000E388F" w:rsidRPr="00D00BC8" w:rsidRDefault="000E388F" w:rsidP="000E388F">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فضلاً، أدخل رقم هوية صحيح</w:t>
            </w:r>
          </w:p>
        </w:tc>
      </w:tr>
      <w:tr w:rsidR="000E388F" w:rsidRPr="00034F37" w14:paraId="0FF83119"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B75D5F0" w14:textId="6835D28E" w:rsidR="000E388F" w:rsidRPr="00FA0EFD" w:rsidRDefault="000E388F" w:rsidP="000E388F">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104</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2B284DB" w14:textId="77777777" w:rsidR="000E388F" w:rsidRDefault="000E388F" w:rsidP="0092662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valid ID type</w:t>
            </w:r>
          </w:p>
          <w:p w14:paraId="2B44F859" w14:textId="1A2079E2" w:rsidR="000E388F" w:rsidRPr="00D00BC8" w:rsidRDefault="000E388F" w:rsidP="000E388F">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فضلاً، أدخل نوع صحيح للهوية</w:t>
            </w:r>
          </w:p>
        </w:tc>
      </w:tr>
      <w:tr w:rsidR="000E388F" w:rsidRPr="00034F37" w14:paraId="6A374FFC"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9A6943" w14:textId="0A681F90" w:rsidR="000E388F" w:rsidRPr="00FA0EFD" w:rsidRDefault="000E388F" w:rsidP="000E388F">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119</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9D7E506" w14:textId="77777777" w:rsidR="000E388F" w:rsidRDefault="000E388F" w:rsidP="0092662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No contract account found for the given ID number</w:t>
            </w:r>
          </w:p>
          <w:p w14:paraId="2EB4D40A" w14:textId="6CC2AC75" w:rsidR="000E388F" w:rsidRPr="00D00BC8" w:rsidRDefault="000E388F" w:rsidP="000E388F">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لا يوجد حساب مشترك بالكهرباء مرتبط برقم الهوية المدخل</w:t>
            </w:r>
          </w:p>
        </w:tc>
      </w:tr>
      <w:tr w:rsidR="00926627" w:rsidRPr="00034F37" w14:paraId="2C13D18F"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670453E8" w14:textId="77777777" w:rsidR="00926627" w:rsidRDefault="00926627" w:rsidP="00926627">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926627" w:rsidRPr="00034F37" w14:paraId="38ABDF11"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right w:val="single" w:sz="4" w:space="0" w:color="FFFFFF"/>
            </w:tcBorders>
            <w:shd w:val="clear" w:color="auto" w:fill="F2F2F2" w:themeFill="background1" w:themeFillShade="F2"/>
            <w:vAlign w:val="center"/>
          </w:tcPr>
          <w:p w14:paraId="0F5B3278" w14:textId="77777777" w:rsidR="00926627" w:rsidRPr="00CC29C2" w:rsidRDefault="00926627" w:rsidP="00926627">
            <w:pPr>
              <w:pStyle w:val="ListParagraph"/>
              <w:numPr>
                <w:ilvl w:val="0"/>
                <w:numId w:val="1"/>
              </w:numPr>
              <w:spacing w:line="240" w:lineRule="auto"/>
              <w:rPr>
                <w:rFonts w:asciiTheme="majorHAnsi" w:eastAsia="Times New Roman" w:hAnsiTheme="majorHAnsi" w:cstheme="majorHAnsi"/>
                <w:color w:val="000000" w:themeColor="text1"/>
                <w:sz w:val="24"/>
                <w:szCs w:val="24"/>
                <w:lang w:val="en-US"/>
              </w:rPr>
            </w:pPr>
            <w:r w:rsidRPr="00CC29C2">
              <w:rPr>
                <w:rFonts w:asciiTheme="majorHAnsi" w:eastAsia="Times New Roman" w:hAnsiTheme="majorHAnsi" w:cstheme="majorHAnsi"/>
                <w:color w:val="000000" w:themeColor="text1"/>
                <w:sz w:val="24"/>
                <w:szCs w:val="24"/>
                <w:lang w:val="en-US"/>
              </w:rPr>
              <w:t>N/A</w:t>
            </w:r>
          </w:p>
        </w:tc>
      </w:tr>
    </w:tbl>
    <w:p w14:paraId="631C369D" w14:textId="40018F8A" w:rsidR="00BE32D1" w:rsidRDefault="00BE32D1" w:rsidP="007C4D6F">
      <w:pPr>
        <w:rPr>
          <w:rtl/>
          <w:lang w:val="en-US"/>
        </w:rPr>
      </w:pPr>
    </w:p>
    <w:p w14:paraId="1321BDF9" w14:textId="68B5F5F9" w:rsidR="00647F9C" w:rsidRDefault="00647F9C" w:rsidP="00E70218">
      <w:pPr>
        <w:pStyle w:val="Heading1"/>
        <w:numPr>
          <w:ilvl w:val="1"/>
          <w:numId w:val="5"/>
        </w:numPr>
        <w:rPr>
          <w:rFonts w:asciiTheme="minorBidi" w:eastAsiaTheme="minorHAnsi" w:hAnsiTheme="minorBidi" w:cstheme="minorBidi"/>
          <w:color w:val="1373A9"/>
          <w:sz w:val="32"/>
          <w:szCs w:val="32"/>
          <w:lang w:val="en-US"/>
        </w:rPr>
      </w:pPr>
      <w:bookmarkStart w:id="26" w:name="_Operation_3:_Meter"/>
      <w:bookmarkStart w:id="27" w:name="_Toc97794422"/>
      <w:bookmarkStart w:id="28" w:name="OP3_MR_Plausibility"/>
      <w:bookmarkEnd w:id="26"/>
      <w:r w:rsidRPr="00FA0EFD">
        <w:rPr>
          <w:rFonts w:asciiTheme="minorBidi" w:eastAsiaTheme="minorHAnsi" w:hAnsiTheme="minorBidi" w:cstheme="minorBidi"/>
          <w:color w:val="1373A9"/>
          <w:sz w:val="32"/>
          <w:szCs w:val="32"/>
          <w:lang w:val="en-US"/>
        </w:rPr>
        <w:t xml:space="preserve">Operation </w:t>
      </w:r>
      <w:r w:rsidR="003B5DD3">
        <w:rPr>
          <w:rFonts w:asciiTheme="minorBidi" w:eastAsiaTheme="minorHAnsi" w:hAnsiTheme="minorBidi" w:cstheme="minorBidi"/>
          <w:color w:val="1373A9"/>
          <w:sz w:val="32"/>
          <w:szCs w:val="32"/>
          <w:lang w:val="en-US"/>
        </w:rPr>
        <w:t>3</w:t>
      </w:r>
      <w:r w:rsidRPr="00FA0EFD">
        <w:rPr>
          <w:rFonts w:asciiTheme="minorBidi" w:eastAsiaTheme="minorHAnsi" w:hAnsiTheme="minorBidi" w:cstheme="minorBidi"/>
          <w:color w:val="1373A9"/>
          <w:sz w:val="32"/>
          <w:szCs w:val="32"/>
          <w:lang w:val="en-US"/>
        </w:rPr>
        <w:t xml:space="preserve">: </w:t>
      </w:r>
      <w:r w:rsidR="00BF52C1">
        <w:rPr>
          <w:rFonts w:asciiTheme="minorBidi" w:eastAsiaTheme="minorHAnsi" w:hAnsiTheme="minorBidi" w:cstheme="minorBidi"/>
          <w:color w:val="1373A9"/>
          <w:sz w:val="32"/>
          <w:szCs w:val="32"/>
          <w:lang w:val="en-US"/>
        </w:rPr>
        <w:t xml:space="preserve">Meter Reading </w:t>
      </w:r>
      <w:r w:rsidR="00E03F2D">
        <w:rPr>
          <w:rFonts w:asciiTheme="minorBidi" w:eastAsiaTheme="minorHAnsi" w:hAnsiTheme="minorBidi" w:cstheme="minorBidi"/>
          <w:color w:val="1373A9"/>
          <w:sz w:val="32"/>
          <w:szCs w:val="32"/>
          <w:lang w:val="en-US"/>
        </w:rPr>
        <w:t>Plausibility Check</w:t>
      </w:r>
      <w:bookmarkEnd w:id="27"/>
    </w:p>
    <w:tbl>
      <w:tblPr>
        <w:tblStyle w:val="GridTable5Dark1"/>
        <w:tblW w:w="4959" w:type="pct"/>
        <w:tblInd w:w="-5" w:type="dxa"/>
        <w:tblLayout w:type="fixed"/>
        <w:tblLook w:val="04A0" w:firstRow="1" w:lastRow="0" w:firstColumn="1" w:lastColumn="0" w:noHBand="0" w:noVBand="1"/>
      </w:tblPr>
      <w:tblGrid>
        <w:gridCol w:w="1701"/>
        <w:gridCol w:w="1276"/>
        <w:gridCol w:w="992"/>
        <w:gridCol w:w="142"/>
        <w:gridCol w:w="1276"/>
        <w:gridCol w:w="1276"/>
        <w:gridCol w:w="1112"/>
        <w:gridCol w:w="22"/>
        <w:gridCol w:w="1517"/>
      </w:tblGrid>
      <w:tr w:rsidR="009C65AF" w:rsidRPr="00034F37" w14:paraId="759247FC" w14:textId="77777777" w:rsidTr="00512DA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9"/>
            <w:tcBorders>
              <w:bottom w:val="single" w:sz="4" w:space="0" w:color="FFFFFF"/>
              <w:right w:val="outset" w:sz="6" w:space="0" w:color="FFFFFF"/>
            </w:tcBorders>
            <w:shd w:val="clear" w:color="auto" w:fill="29B698"/>
            <w:vAlign w:val="center"/>
          </w:tcPr>
          <w:bookmarkEnd w:id="28"/>
          <w:p w14:paraId="501CA27C" w14:textId="77777777" w:rsidR="009C65AF" w:rsidRPr="00034F37" w:rsidRDefault="009C65AF" w:rsidP="00512DAF">
            <w:pPr>
              <w:spacing w:line="240" w:lineRule="auto"/>
              <w:rPr>
                <w:rFonts w:asciiTheme="minorBidi" w:eastAsia="Times New Roman" w:hAnsiTheme="minorBidi" w:cstheme="minorBidi"/>
                <w:color w:val="000000" w:themeColor="text1"/>
                <w:sz w:val="28"/>
                <w:szCs w:val="28"/>
                <w:lang w:val="en-US"/>
              </w:rPr>
            </w:pPr>
            <w:r w:rsidRPr="00034F37">
              <w:rPr>
                <w:rFonts w:asciiTheme="minorBidi" w:eastAsia="Times New Roman" w:hAnsiTheme="minorBidi" w:cstheme="minorBidi"/>
                <w:color w:val="FFFFFF" w:themeColor="background1"/>
                <w:sz w:val="28"/>
                <w:szCs w:val="28"/>
                <w:lang w:val="en-US"/>
              </w:rPr>
              <w:t>Description</w:t>
            </w:r>
          </w:p>
        </w:tc>
      </w:tr>
      <w:tr w:rsidR="009C65AF" w:rsidRPr="00034F37" w14:paraId="4A8F6791" w14:textId="77777777" w:rsidTr="00512DA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F2F2F2" w:themeFill="background1" w:themeFillShade="F2"/>
            <w:vAlign w:val="center"/>
          </w:tcPr>
          <w:p w14:paraId="07E07FB1" w14:textId="13E4FE94" w:rsidR="009C65AF" w:rsidRPr="00FA0EFD" w:rsidRDefault="009C65AF" w:rsidP="00512DAF">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 xml:space="preserve">Return </w:t>
            </w:r>
            <w:r w:rsidR="00B153CD">
              <w:rPr>
                <w:rFonts w:asciiTheme="majorHAnsi" w:hAnsiTheme="majorHAnsi" w:cstheme="majorHAnsi"/>
                <w:b w:val="0"/>
                <w:color w:val="auto"/>
                <w:sz w:val="28"/>
                <w:szCs w:val="28"/>
              </w:rPr>
              <w:t>the plausibility of the electricity meter</w:t>
            </w:r>
            <w:r w:rsidR="00785938">
              <w:rPr>
                <w:rFonts w:asciiTheme="majorHAnsi" w:hAnsiTheme="majorHAnsi" w:cstheme="majorHAnsi"/>
                <w:b w:val="0"/>
                <w:color w:val="auto"/>
                <w:sz w:val="28"/>
                <w:szCs w:val="28"/>
              </w:rPr>
              <w:t xml:space="preserve"> (</w:t>
            </w:r>
            <w:proofErr w:type="gramStart"/>
            <w:r w:rsidR="00785938">
              <w:rPr>
                <w:rFonts w:asciiTheme="majorHAnsi" w:hAnsiTheme="majorHAnsi" w:cstheme="majorHAnsi"/>
                <w:b w:val="0"/>
                <w:color w:val="auto"/>
                <w:sz w:val="28"/>
                <w:szCs w:val="28"/>
              </w:rPr>
              <w:t>Non-smart</w:t>
            </w:r>
            <w:proofErr w:type="gramEnd"/>
            <w:r w:rsidR="00785938">
              <w:rPr>
                <w:rFonts w:asciiTheme="majorHAnsi" w:hAnsiTheme="majorHAnsi" w:cstheme="majorHAnsi"/>
                <w:b w:val="0"/>
                <w:color w:val="auto"/>
                <w:sz w:val="28"/>
                <w:szCs w:val="28"/>
              </w:rPr>
              <w:t xml:space="preserve"> meters only)</w:t>
            </w:r>
            <w:r w:rsidR="00B153CD">
              <w:rPr>
                <w:rFonts w:asciiTheme="majorHAnsi" w:hAnsiTheme="majorHAnsi" w:cstheme="majorHAnsi"/>
                <w:b w:val="0"/>
                <w:color w:val="auto"/>
                <w:sz w:val="28"/>
                <w:szCs w:val="28"/>
              </w:rPr>
              <w:t xml:space="preserve"> reading provided by the customer. In addition, it returns the expected reading should be provided for the that meter</w:t>
            </w:r>
            <w:r w:rsidR="005A4CD4">
              <w:rPr>
                <w:rFonts w:asciiTheme="majorHAnsi" w:hAnsiTheme="majorHAnsi" w:cstheme="majorHAnsi"/>
                <w:b w:val="0"/>
                <w:color w:val="auto"/>
                <w:sz w:val="28"/>
                <w:szCs w:val="28"/>
              </w:rPr>
              <w:t xml:space="preserve"> in case the reading is </w:t>
            </w:r>
            <w:r w:rsidR="005B0568">
              <w:rPr>
                <w:rFonts w:asciiTheme="majorHAnsi" w:hAnsiTheme="majorHAnsi" w:cstheme="majorHAnsi"/>
                <w:b w:val="0"/>
                <w:color w:val="auto"/>
                <w:sz w:val="28"/>
                <w:szCs w:val="28"/>
              </w:rPr>
              <w:t>missing,</w:t>
            </w:r>
            <w:r w:rsidR="005A4CD4">
              <w:rPr>
                <w:rFonts w:asciiTheme="majorHAnsi" w:hAnsiTheme="majorHAnsi" w:cstheme="majorHAnsi"/>
                <w:b w:val="0"/>
                <w:color w:val="auto"/>
                <w:sz w:val="28"/>
                <w:szCs w:val="28"/>
              </w:rPr>
              <w:t xml:space="preserve"> or the reading is implausible.</w:t>
            </w:r>
          </w:p>
        </w:tc>
      </w:tr>
      <w:tr w:rsidR="009C65AF" w:rsidRPr="00034F37" w14:paraId="5AF7E060"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7A84FD57" w14:textId="77777777" w:rsidR="009C65AF" w:rsidRPr="00034F37" w:rsidRDefault="009C65AF" w:rsidP="00512DAF">
            <w:pPr>
              <w:spacing w:line="240" w:lineRule="auto"/>
              <w:rPr>
                <w:rFonts w:asciiTheme="minorBidi" w:eastAsia="Times New Roman" w:hAnsiTheme="minorBidi" w:cstheme="minorBidi"/>
                <w:color w:val="000000" w:themeColor="text1"/>
                <w:sz w:val="28"/>
                <w:szCs w:val="28"/>
                <w:lang w:val="en-US"/>
              </w:rPr>
            </w:pPr>
            <w:r w:rsidRPr="00034F37">
              <w:rPr>
                <w:rFonts w:asciiTheme="minorBidi" w:eastAsia="Times New Roman" w:hAnsiTheme="minorBidi" w:cstheme="minorBidi"/>
                <w:color w:val="FFFFFF" w:themeColor="background1"/>
                <w:sz w:val="28"/>
                <w:szCs w:val="28"/>
                <w:lang w:val="en-US"/>
              </w:rPr>
              <w:t>Input</w:t>
            </w:r>
            <w:r>
              <w:rPr>
                <w:rFonts w:asciiTheme="minorBidi" w:eastAsia="Times New Roman" w:hAnsiTheme="minorBidi" w:cstheme="minorBidi"/>
                <w:color w:val="FFFFFF" w:themeColor="background1"/>
                <w:sz w:val="28"/>
                <w:szCs w:val="28"/>
                <w:lang w:val="en-US"/>
              </w:rPr>
              <w:t xml:space="preserve"> Parameters</w:t>
            </w:r>
          </w:p>
        </w:tc>
      </w:tr>
      <w:tr w:rsidR="009C65AF" w:rsidRPr="00034F37" w14:paraId="23E16528"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267A0C2" w14:textId="77777777" w:rsidR="009C65AF" w:rsidRPr="00FA0EFD" w:rsidRDefault="009C65AF" w:rsidP="00512DAF">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0C8F232C"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992"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A4509A7"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5902E1F"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37464F07"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F528B73"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1517"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3CBC6E54" w14:textId="77777777" w:rsidR="009C65AF" w:rsidRPr="00FA0EFD" w:rsidRDefault="009C65AF" w:rsidP="00512DA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296D0E" w:rsidRPr="00034F37" w14:paraId="6DBE227C"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70728A" w14:textId="28E8869D" w:rsidR="00296D0E" w:rsidRDefault="00296D0E"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I.3.1</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1642856B" w14:textId="7B724A72" w:rsidR="00296D0E" w:rsidRPr="00FA0EFD" w:rsidRDefault="00296D0E" w:rsidP="00296D0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Premise ID</w:t>
            </w:r>
          </w:p>
          <w:p w14:paraId="0FE705C2" w14:textId="1CC8EB72" w:rsidR="00296D0E" w:rsidRDefault="00296D0E" w:rsidP="00296D0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الموقع</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CD48CFD" w14:textId="51288A6B" w:rsidR="00296D0E" w:rsidRDefault="00296D0E" w:rsidP="00296D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947894576"/>
            <w14:checkbox>
              <w14:checked w14:val="1"/>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1319183" w14:textId="603670CA" w:rsidR="00296D0E" w:rsidRDefault="00296D0E" w:rsidP="00296D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5A832FF" w14:textId="5EB42013" w:rsidR="00296D0E" w:rsidRPr="005F27B4" w:rsidRDefault="00296D0E" w:rsidP="00296D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F27B4">
              <w:rPr>
                <w:rFonts w:asciiTheme="majorHAnsi" w:eastAsia="Times New Roman" w:hAnsiTheme="majorHAnsi" w:cstheme="majorHAnsi"/>
                <w:b/>
                <w:bCs/>
                <w:color w:val="000000" w:themeColor="text1"/>
                <w:sz w:val="24"/>
                <w:szCs w:val="24"/>
                <w:lang w:val="en-US"/>
              </w:rPr>
              <w:t>Size</w:t>
            </w:r>
            <w:r w:rsidRPr="005F27B4">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10</w:t>
            </w: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0B92365" w14:textId="2D909AD1" w:rsidR="00296D0E" w:rsidRDefault="00296D0E" w:rsidP="00296D0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98FD3D4" w14:textId="5E23D7C4" w:rsidR="00296D0E" w:rsidRPr="00954614" w:rsidRDefault="00954614" w:rsidP="00296D0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54614">
              <w:rPr>
                <w:rFonts w:asciiTheme="majorHAnsi" w:eastAsia="Times New Roman" w:hAnsiTheme="majorHAnsi" w:cstheme="majorHAnsi"/>
                <w:color w:val="000000" w:themeColor="text1"/>
                <w:sz w:val="24"/>
                <w:szCs w:val="24"/>
                <w:lang w:val="en-US"/>
              </w:rPr>
              <w:t>Premise ID in SAP IS-U</w:t>
            </w:r>
          </w:p>
        </w:tc>
      </w:tr>
      <w:tr w:rsidR="00296D0E" w:rsidRPr="00034F37" w14:paraId="375F8F81"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F284CD" w14:textId="20BCFDB4" w:rsidR="00296D0E" w:rsidRPr="00C52209" w:rsidRDefault="00296D0E"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I.3.2</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54BE22BB" w14:textId="77777777" w:rsidR="00296D0E" w:rsidRPr="00FA0EFD" w:rsidRDefault="00296D0E" w:rsidP="00296D0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Number</w:t>
            </w:r>
          </w:p>
          <w:p w14:paraId="0DC75023" w14:textId="1D472FBC" w:rsidR="00296D0E" w:rsidRPr="00FA0EFD" w:rsidRDefault="00296D0E" w:rsidP="00296D0E">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العداد</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25A0617" w14:textId="2846A9FD" w:rsidR="00296D0E" w:rsidRPr="00CF1E17" w:rsidRDefault="00296D0E" w:rsidP="00296D0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lang w:val="en-US"/>
              </w:rPr>
            </w:pPr>
            <w:r>
              <w:rPr>
                <w:rFonts w:asciiTheme="majorHAnsi" w:eastAsia="Times New Roman" w:hAnsiTheme="majorHAnsi" w:cstheme="majorHAnsi"/>
                <w:sz w:val="24"/>
                <w:szCs w:val="24"/>
                <w:lang w:val="en-US"/>
              </w:rPr>
              <w:t>String</w:t>
            </w:r>
          </w:p>
        </w:tc>
        <w:sdt>
          <w:sdtPr>
            <w:rPr>
              <w:rFonts w:asciiTheme="minorBidi" w:eastAsia="Times New Roman" w:hAnsiTheme="minorBidi" w:cstheme="minorBidi"/>
              <w:color w:val="000000" w:themeColor="text1"/>
              <w:sz w:val="28"/>
              <w:szCs w:val="28"/>
              <w:lang w:val="en-US"/>
            </w:rPr>
            <w:id w:val="-1955392306"/>
            <w14:checkbox>
              <w14:checked w14:val="1"/>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2A85CBF" w14:textId="778F9BC4" w:rsidR="00296D0E" w:rsidRPr="00C52209" w:rsidRDefault="000B3DA5" w:rsidP="00296D0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000000" w:themeColor="text1"/>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FFAF4A9" w14:textId="6BC6D3D8" w:rsidR="00296D0E" w:rsidRPr="005F27B4" w:rsidRDefault="00296D0E" w:rsidP="00296D0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F27B4">
              <w:rPr>
                <w:rFonts w:asciiTheme="majorHAnsi" w:eastAsia="Times New Roman" w:hAnsiTheme="majorHAnsi" w:cstheme="majorHAnsi"/>
                <w:b/>
                <w:bCs/>
                <w:color w:val="000000" w:themeColor="text1"/>
                <w:sz w:val="24"/>
                <w:szCs w:val="24"/>
                <w:lang w:val="en-US"/>
              </w:rPr>
              <w:t>Size</w:t>
            </w:r>
            <w:r w:rsidRPr="005F27B4">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200</w:t>
            </w: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988D919" w14:textId="77777777" w:rsidR="00296D0E" w:rsidRPr="009A1211" w:rsidRDefault="00296D0E" w:rsidP="00296D0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1FD8EE4" w14:textId="4C718EBA" w:rsidR="00296D0E" w:rsidRPr="00BA4D8C" w:rsidRDefault="00BA4D8C" w:rsidP="00296D0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A4D8C">
              <w:rPr>
                <w:rFonts w:asciiTheme="majorHAnsi" w:eastAsia="Times New Roman" w:hAnsiTheme="majorHAnsi" w:cstheme="majorHAnsi"/>
                <w:color w:val="000000" w:themeColor="text1"/>
                <w:sz w:val="24"/>
                <w:szCs w:val="24"/>
                <w:lang w:val="en-US"/>
              </w:rPr>
              <w:t>Legacy reference Number</w:t>
            </w:r>
          </w:p>
        </w:tc>
      </w:tr>
      <w:tr w:rsidR="00F7550F" w:rsidRPr="00034F37" w14:paraId="36CC7A28"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471C27CA" w14:textId="5F3BFE6A" w:rsidR="00F7550F" w:rsidRDefault="00F7550F"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I.3.3</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8450F9" w14:textId="5DA3096B" w:rsidR="00F7550F" w:rsidRPr="00FA0EFD" w:rsidRDefault="00F7550F" w:rsidP="00F7550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Equipment Number</w:t>
            </w:r>
          </w:p>
          <w:p w14:paraId="1E2F3BD7" w14:textId="2C3DA846" w:rsidR="00F7550F" w:rsidRDefault="00F7550F" w:rsidP="00F7550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الجهاز</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5175736" w14:textId="387316EF" w:rsidR="00F7550F"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113952537"/>
            <w14:checkbox>
              <w14:checked w14:val="1"/>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B797D9F" w14:textId="1D01EABD" w:rsidR="00F7550F" w:rsidRDefault="000B3DA5"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ED50FC8" w14:textId="77777777" w:rsidR="00F7550F" w:rsidRPr="005F27B4"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ECB4F64" w14:textId="77777777" w:rsidR="00F7550F"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8B159BD" w14:textId="77777777" w:rsidR="00F7550F" w:rsidRPr="00BA4D8C" w:rsidRDefault="00F7550F" w:rsidP="00F7550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F7550F" w:rsidRPr="00034F37" w14:paraId="1DB3A252"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6811170F" w14:textId="4F3A7227" w:rsidR="00F7550F" w:rsidRDefault="00F7550F"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I.3.4</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1222E608" w14:textId="4B79D5B6" w:rsidR="00F7550F" w:rsidRDefault="00F7550F" w:rsidP="00F7550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bidi="ar-EG"/>
              </w:rPr>
            </w:pPr>
            <w:r>
              <w:rPr>
                <w:rFonts w:asciiTheme="majorHAnsi" w:eastAsia="Times New Roman" w:hAnsiTheme="majorHAnsi" w:cstheme="majorHAnsi"/>
                <w:sz w:val="24"/>
                <w:szCs w:val="24"/>
                <w:lang w:val="en-US"/>
              </w:rPr>
              <w:t>Customer Meter Reading</w:t>
            </w:r>
          </w:p>
          <w:p w14:paraId="2F672ABB" w14:textId="1B73FD42" w:rsidR="00F7550F" w:rsidRDefault="00F7550F" w:rsidP="00F7550F">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lastRenderedPageBreak/>
              <w:t xml:space="preserve"> </w:t>
            </w:r>
            <w:r>
              <w:rPr>
                <w:rFonts w:asciiTheme="majorHAnsi" w:eastAsia="Times New Roman" w:hAnsiTheme="majorHAnsi" w:cstheme="majorHAnsi" w:hint="cs"/>
                <w:sz w:val="24"/>
                <w:szCs w:val="24"/>
                <w:rtl/>
                <w:lang w:val="en-US"/>
              </w:rPr>
              <w:t xml:space="preserve">قراءة العميل للعداد </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3DF0766" w14:textId="15AB1815" w:rsidR="00F7550F" w:rsidRDefault="00F7550F" w:rsidP="00F755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lastRenderedPageBreak/>
              <w:t>Decimal</w:t>
            </w:r>
          </w:p>
        </w:tc>
        <w:sdt>
          <w:sdtPr>
            <w:rPr>
              <w:rFonts w:asciiTheme="minorBidi" w:eastAsia="Times New Roman" w:hAnsiTheme="minorBidi" w:cstheme="minorBidi"/>
              <w:color w:val="000000" w:themeColor="text1"/>
              <w:sz w:val="28"/>
              <w:szCs w:val="28"/>
              <w:lang w:val="en-US"/>
            </w:rPr>
            <w:id w:val="-311107552"/>
            <w14:checkbox>
              <w14:checked w14:val="0"/>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E2BA820" w14:textId="4660A3F5" w:rsidR="00F7550F" w:rsidRDefault="00F7550F" w:rsidP="00F755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BDDA5D3" w14:textId="5FC78976" w:rsidR="00F7550F" w:rsidRPr="005F27B4" w:rsidRDefault="00F7550F" w:rsidP="00F755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12F4D17" w14:textId="77777777" w:rsidR="00F7550F" w:rsidRPr="009A1211" w:rsidRDefault="00F7550F" w:rsidP="00F755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EAD6976" w14:textId="77777777" w:rsidR="00F7550F" w:rsidRPr="009A1211" w:rsidRDefault="00F7550F" w:rsidP="00F7550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F7550F" w:rsidRPr="00034F37" w14:paraId="1461D719"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9BA668" w14:textId="21B5BA5D" w:rsidR="00F7550F" w:rsidRDefault="00F7550F"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I.3.5</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198433B5" w14:textId="18E04B79" w:rsidR="00F7550F" w:rsidRPr="00FA0EFD" w:rsidRDefault="00F7550F" w:rsidP="00F7550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Reading Type</w:t>
            </w:r>
          </w:p>
          <w:p w14:paraId="6E4B9765" w14:textId="059FB194" w:rsidR="00F7550F" w:rsidRDefault="00F7550F" w:rsidP="00F7550F">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t xml:space="preserve">نوع قراءة </w:t>
            </w:r>
            <w:r>
              <w:rPr>
                <w:rFonts w:asciiTheme="majorHAnsi" w:eastAsia="Times New Roman" w:hAnsiTheme="majorHAnsi" w:cstheme="majorHAnsi" w:hint="cs"/>
                <w:sz w:val="24"/>
                <w:szCs w:val="24"/>
                <w:rtl/>
                <w:lang w:val="en-US"/>
              </w:rPr>
              <w:t>العداد</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4FBF468" w14:textId="4298ED68" w:rsidR="00F7550F"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Enum</w:t>
            </w:r>
          </w:p>
        </w:tc>
        <w:sdt>
          <w:sdtPr>
            <w:rPr>
              <w:rFonts w:asciiTheme="minorBidi" w:eastAsia="Times New Roman" w:hAnsiTheme="minorBidi" w:cstheme="minorBidi"/>
              <w:color w:val="000000" w:themeColor="text1"/>
              <w:sz w:val="28"/>
              <w:szCs w:val="28"/>
              <w:lang w:val="en-US"/>
            </w:rPr>
            <w:id w:val="-781883275"/>
            <w14:checkbox>
              <w14:checked w14:val="1"/>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0DC1BDD" w14:textId="0D0DAF6E" w:rsidR="00F7550F"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725BE36" w14:textId="01C2B6CC" w:rsidR="00F7550F" w:rsidRPr="005F27B4" w:rsidRDefault="00F7550F"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Enum</w:t>
            </w: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DFED7B0" w14:textId="2FF82502" w:rsidR="00F7550F" w:rsidRPr="00583E12" w:rsidRDefault="00AB7550" w:rsidP="00F755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Meter_Reading_Type" w:history="1">
              <w:r w:rsidR="00F7550F" w:rsidRPr="00583E12">
                <w:rPr>
                  <w:rStyle w:val="Hyperlink"/>
                  <w:rFonts w:asciiTheme="majorHAnsi" w:eastAsia="Times New Roman" w:hAnsiTheme="majorHAnsi" w:cstheme="majorHAnsi"/>
                  <w:sz w:val="24"/>
                  <w:szCs w:val="24"/>
                  <w:lang w:val="en-US"/>
                </w:rPr>
                <w:t>Reading Type</w:t>
              </w:r>
            </w:hyperlink>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4A54C03" w14:textId="77777777" w:rsidR="00F7550F" w:rsidRPr="009A1211" w:rsidRDefault="00F7550F" w:rsidP="00F7550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74581A" w:rsidRPr="00034F37" w14:paraId="5128E8B3"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5F204003" w14:textId="53CE30C8" w:rsidR="0074581A" w:rsidRDefault="0074581A" w:rsidP="0074581A">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I.3.6</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0EB253" w14:textId="77777777" w:rsidR="0074581A" w:rsidRDefault="0074581A" w:rsidP="0074581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Reading date</w:t>
            </w:r>
          </w:p>
          <w:p w14:paraId="73449F49" w14:textId="18DBF485" w:rsidR="0074581A" w:rsidRDefault="0074581A" w:rsidP="0074581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تاريخ قراءة العداد</w:t>
            </w: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A9F9873" w14:textId="4940480A" w:rsidR="0074581A" w:rsidRDefault="0074581A"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Date</w:t>
            </w:r>
          </w:p>
        </w:tc>
        <w:sdt>
          <w:sdtPr>
            <w:rPr>
              <w:rFonts w:asciiTheme="minorBidi" w:eastAsia="Times New Roman" w:hAnsiTheme="minorBidi" w:cstheme="minorBidi"/>
              <w:color w:val="000000" w:themeColor="text1"/>
              <w:sz w:val="28"/>
              <w:szCs w:val="28"/>
              <w:lang w:val="en-US"/>
            </w:rPr>
            <w:id w:val="-2062626706"/>
            <w14:checkbox>
              <w14:checked w14:val="0"/>
              <w14:checkedState w14:val="0052" w14:font="Wingdings 2"/>
              <w14:uncheckedState w14:val="2610" w14:font="MS Gothic"/>
            </w14:checkbox>
          </w:sdtPr>
          <w:sdtEndPr/>
          <w:sdtContent>
            <w:tc>
              <w:tcPr>
                <w:tcW w:w="1418"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7A84107" w14:textId="42188A8A" w:rsidR="0074581A" w:rsidRDefault="0074581A"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CD38DCD" w14:textId="77777777" w:rsidR="0074581A" w:rsidRDefault="0074581A"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111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AF3A64B" w14:textId="77777777" w:rsidR="0074581A" w:rsidRDefault="0074581A"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c>
          <w:tcPr>
            <w:tcW w:w="15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03F8D9E" w14:textId="77777777" w:rsidR="0074581A" w:rsidRPr="009A1211" w:rsidRDefault="0074581A" w:rsidP="0074581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74581A" w:rsidRPr="00034F37" w14:paraId="7862B19A"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0F66DE16" w14:textId="77777777" w:rsidR="0074581A" w:rsidRPr="00034F37" w:rsidRDefault="0074581A" w:rsidP="0074581A">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74581A" w:rsidRPr="00034F37" w14:paraId="44891261"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7D446950" w14:textId="77777777" w:rsidR="0074581A" w:rsidRDefault="0074581A" w:rsidP="0074581A">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Result</w:t>
            </w:r>
          </w:p>
        </w:tc>
      </w:tr>
      <w:tr w:rsidR="0074581A" w:rsidRPr="00034F37" w14:paraId="0FE30CD0"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A6A6A6" w:themeFill="background1" w:themeFillShade="A6"/>
            <w:vAlign w:val="center"/>
          </w:tcPr>
          <w:p w14:paraId="5992F7DE" w14:textId="77777777" w:rsidR="0074581A" w:rsidRPr="00FA0EFD" w:rsidRDefault="0074581A" w:rsidP="0074581A">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763BD750" w14:textId="77777777" w:rsidR="0074581A" w:rsidRPr="00FA0EFD" w:rsidRDefault="0074581A" w:rsidP="0074581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0C005D4" w14:textId="77777777" w:rsidR="0074581A" w:rsidRPr="00FA0EFD" w:rsidRDefault="0074581A" w:rsidP="0074581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1AC9A44" w14:textId="77777777" w:rsidR="0074581A" w:rsidRPr="00FA0EFD" w:rsidRDefault="0074581A" w:rsidP="0074581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25A6ED1C" w14:textId="77777777" w:rsidR="0074581A" w:rsidRPr="00FA0EFD" w:rsidRDefault="0074581A" w:rsidP="0074581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74581A" w:rsidRPr="002625D5" w14:paraId="07B6F5A5"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6F3F89" w14:textId="2C9DC342" w:rsidR="0074581A" w:rsidRPr="0079338F" w:rsidRDefault="0074581A" w:rsidP="0074581A">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O.3.1</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0AE5388C" w14:textId="59B8B943" w:rsidR="0074581A" w:rsidRPr="00FA0EFD" w:rsidRDefault="002625D5" w:rsidP="0074581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000000" w:themeColor="text1"/>
                <w:sz w:val="24"/>
                <w:szCs w:val="24"/>
                <w:lang w:val="en-US"/>
              </w:rPr>
            </w:pPr>
            <w:r>
              <w:rPr>
                <w:rFonts w:asciiTheme="majorHAnsi" w:eastAsia="Times New Roman" w:hAnsiTheme="majorHAnsi" w:cstheme="majorHAnsi"/>
                <w:sz w:val="24"/>
                <w:szCs w:val="24"/>
                <w:lang w:val="en-US"/>
              </w:rPr>
              <w:t>Premise ID</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6B71B2B" w14:textId="27657A08" w:rsidR="0074581A" w:rsidRPr="0086666B" w:rsidRDefault="002625D5"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sz w:val="24"/>
                <w:szCs w:val="24"/>
                <w:lang w:val="en-US"/>
              </w:rPr>
              <w:t>integer</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999FEF7" w14:textId="68D3E3D9" w:rsidR="0074581A" w:rsidRPr="0086666B" w:rsidRDefault="0074581A" w:rsidP="0074581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A74A3A7" w14:textId="062F7B03" w:rsidR="0074581A" w:rsidRPr="002625D5" w:rsidRDefault="002625D5" w:rsidP="002625D5">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2625D5">
              <w:rPr>
                <w:rFonts w:asciiTheme="majorHAnsi" w:eastAsia="Times New Roman" w:hAnsiTheme="majorHAnsi" w:cstheme="majorHAnsi"/>
                <w:color w:val="000000" w:themeColor="text1"/>
                <w:sz w:val="24"/>
                <w:szCs w:val="24"/>
                <w:lang w:val="en-US"/>
              </w:rPr>
              <w:t>Premise Number in SAP ISU system</w:t>
            </w:r>
          </w:p>
        </w:tc>
      </w:tr>
      <w:tr w:rsidR="00043C00" w:rsidRPr="002625D5" w14:paraId="5E7C8811"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3FD33156" w14:textId="2209AD83" w:rsidR="00043C00" w:rsidRDefault="00043C00" w:rsidP="00043C00">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O.3.2</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1B74AD61" w14:textId="77777777" w:rsidR="00043C00" w:rsidRDefault="00043C00" w:rsidP="00043C0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Number</w:t>
            </w:r>
          </w:p>
          <w:p w14:paraId="241877A7" w14:textId="079C8CFC" w:rsidR="00043C00" w:rsidRDefault="00A20974" w:rsidP="00043C00">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tl/>
                <w:lang w:val="en-US"/>
              </w:rPr>
            </w:pPr>
            <w:r>
              <w:rPr>
                <w:rFonts w:asciiTheme="majorHAnsi" w:eastAsia="Times New Roman" w:hAnsiTheme="majorHAnsi" w:cstheme="majorHAnsi" w:hint="cs"/>
                <w:sz w:val="24"/>
                <w:szCs w:val="24"/>
                <w:rtl/>
                <w:lang w:val="en-US"/>
              </w:rPr>
              <w:t>رقم العداد</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9B2F91D" w14:textId="7BF39841" w:rsidR="00043C00" w:rsidRDefault="00515EEE" w:rsidP="00043C0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String</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20BB742" w14:textId="77777777" w:rsidR="00043C00" w:rsidRDefault="00043C00" w:rsidP="00043C0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6824421" w14:textId="7A4EE521" w:rsidR="00043C00" w:rsidRPr="002625D5" w:rsidRDefault="00043C00" w:rsidP="00043C0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90F89">
              <w:rPr>
                <w:rFonts w:asciiTheme="majorHAnsi" w:eastAsia="Times New Roman" w:hAnsiTheme="majorHAnsi" w:cstheme="majorHAnsi"/>
                <w:color w:val="000000" w:themeColor="text1"/>
                <w:sz w:val="24"/>
                <w:szCs w:val="24"/>
                <w:lang w:val="en-US"/>
              </w:rPr>
              <w:t>Legacy Reference of Meter number</w:t>
            </w:r>
          </w:p>
        </w:tc>
      </w:tr>
      <w:tr w:rsidR="00043C00" w:rsidRPr="002625D5" w14:paraId="5D9539E4"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49E654F0" w14:textId="2251C7F2" w:rsidR="00043C00" w:rsidRDefault="00043C00" w:rsidP="00043C00">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O.3.3</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700387AB" w14:textId="77777777" w:rsidR="00043C00" w:rsidRDefault="00043C00" w:rsidP="00043C0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Equipment Number</w:t>
            </w:r>
          </w:p>
          <w:p w14:paraId="24556357" w14:textId="55C310E2" w:rsidR="00043C00" w:rsidRDefault="00A20974" w:rsidP="00043C00">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رقم الجهاز</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AD0C683" w14:textId="1DB55CF7" w:rsidR="00043C00" w:rsidRDefault="00515EEE" w:rsidP="00043C0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Integer</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65C7B7D" w14:textId="77777777" w:rsidR="00043C00" w:rsidRDefault="00043C00" w:rsidP="00043C0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4FA3378" w14:textId="50207C74" w:rsidR="00043C00" w:rsidRPr="002625D5" w:rsidRDefault="00043C00" w:rsidP="00043C0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90F89">
              <w:rPr>
                <w:rFonts w:asciiTheme="majorHAnsi" w:eastAsia="Times New Roman" w:hAnsiTheme="majorHAnsi" w:cstheme="majorHAnsi"/>
                <w:color w:val="000000" w:themeColor="text1"/>
                <w:sz w:val="24"/>
                <w:szCs w:val="24"/>
                <w:lang w:val="en-US"/>
              </w:rPr>
              <w:t>Equipment number of the Meter Number</w:t>
            </w:r>
          </w:p>
        </w:tc>
      </w:tr>
      <w:tr w:rsidR="00391E09" w:rsidRPr="002625D5" w14:paraId="29103125"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684AF9B" w14:textId="3C580CC0" w:rsidR="00391E09" w:rsidRDefault="00391E09" w:rsidP="00391E09">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O.3.4</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C8F495" w14:textId="77777777" w:rsidR="00391E09"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Reading</w:t>
            </w:r>
          </w:p>
          <w:p w14:paraId="2B517E03" w14:textId="55B9E4BE" w:rsidR="00391E09" w:rsidRDefault="00A20974"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القراءة الحالية</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05C1579" w14:textId="689E41BD" w:rsidR="00391E09" w:rsidRDefault="00515EEE"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Decimal</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7B0C1BD" w14:textId="77777777" w:rsidR="00391E09" w:rsidRDefault="00391E09"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3053005" w14:textId="0DCDAAA7" w:rsidR="00391E09" w:rsidRPr="00790F89" w:rsidRDefault="00F51EDB"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51EDB">
              <w:rPr>
                <w:rFonts w:asciiTheme="majorHAnsi" w:eastAsia="Times New Roman" w:hAnsiTheme="majorHAnsi" w:cstheme="majorHAnsi"/>
                <w:color w:val="000000" w:themeColor="text1"/>
                <w:sz w:val="24"/>
                <w:szCs w:val="24"/>
                <w:lang w:val="en-US"/>
              </w:rPr>
              <w:t>Meter reading shared by Customer</w:t>
            </w:r>
          </w:p>
        </w:tc>
      </w:tr>
      <w:tr w:rsidR="00F51EDB" w:rsidRPr="002625D5" w14:paraId="4D84A839"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1A13146" w14:textId="2247AD59" w:rsidR="00F51EDB" w:rsidRDefault="00F51EDB" w:rsidP="00F51EDB">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O.3.5</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64CC6D3D" w14:textId="77777777" w:rsidR="00F51EDB" w:rsidRDefault="00F51EDB" w:rsidP="00F51ED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reading type</w:t>
            </w:r>
          </w:p>
          <w:p w14:paraId="6FEBF9B5" w14:textId="791FD618" w:rsidR="00F51EDB" w:rsidRDefault="00F51EDB" w:rsidP="00F51ED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نوع القراءة</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AD78632" w14:textId="49EB154E" w:rsidR="00F51EDB" w:rsidRPr="00515EEE" w:rsidRDefault="00F51EDB" w:rsidP="00F51ED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sidRPr="00515EEE">
              <w:rPr>
                <w:rFonts w:asciiTheme="majorHAnsi" w:eastAsia="Times New Roman" w:hAnsiTheme="majorHAnsi" w:cstheme="majorHAnsi"/>
                <w:color w:val="000000" w:themeColor="text1"/>
                <w:sz w:val="24"/>
                <w:szCs w:val="24"/>
                <w:lang w:val="en-US"/>
              </w:rPr>
              <w:t>Enum</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944064D" w14:textId="5A9D28A0" w:rsidR="00F51EDB" w:rsidRDefault="00AB7550" w:rsidP="00F51ED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Meter_Reading_Type" w:history="1">
              <w:r w:rsidR="00F51EDB" w:rsidRPr="00583E12">
                <w:rPr>
                  <w:rStyle w:val="Hyperlink"/>
                  <w:rFonts w:asciiTheme="majorHAnsi" w:eastAsia="Times New Roman" w:hAnsiTheme="majorHAnsi" w:cstheme="majorHAnsi"/>
                  <w:sz w:val="24"/>
                  <w:szCs w:val="24"/>
                  <w:lang w:val="en-US"/>
                </w:rPr>
                <w:t>Reading Type</w:t>
              </w:r>
            </w:hyperlink>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1B2A584" w14:textId="77777777" w:rsidR="00F51EDB" w:rsidRPr="00790F89" w:rsidRDefault="00F51EDB" w:rsidP="00F51ED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391E09" w:rsidRPr="002625D5" w14:paraId="3CE33668"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FC4A87" w14:textId="09A6221E" w:rsidR="00391E09" w:rsidRDefault="00391E09" w:rsidP="00391E09">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O.3.6</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36D487C2" w14:textId="77777777" w:rsidR="00391E09"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Meter reading date</w:t>
            </w:r>
          </w:p>
          <w:p w14:paraId="69C3C44E" w14:textId="38604FD9" w:rsidR="00391E09" w:rsidRDefault="00A20974"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تاريخ القراءة</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64EC513" w14:textId="70194F27" w:rsidR="00391E09" w:rsidRDefault="00515EEE" w:rsidP="00515EE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Date</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6EB1595" w14:textId="77777777" w:rsidR="00391E09" w:rsidRDefault="00391E09"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3A7F15C" w14:textId="77777777" w:rsidR="00391E09" w:rsidRPr="00790F89"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391E09" w:rsidRPr="00034F37" w14:paraId="2CF62AEB" w14:textId="77777777" w:rsidTr="003C3D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40252E" w14:textId="15513C0F" w:rsidR="00391E09" w:rsidRDefault="00391E09" w:rsidP="00391E09">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O.3.7</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63E67BAF" w14:textId="78A188AF" w:rsidR="00391E09"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sidRPr="00790F89">
              <w:rPr>
                <w:rFonts w:asciiTheme="majorHAnsi" w:eastAsia="Times New Roman" w:hAnsiTheme="majorHAnsi" w:cstheme="majorHAnsi"/>
                <w:sz w:val="24"/>
                <w:szCs w:val="24"/>
                <w:lang w:val="en-US"/>
              </w:rPr>
              <w:t>Plausible check status</w:t>
            </w:r>
            <w:r>
              <w:rPr>
                <w:rFonts w:asciiTheme="majorHAnsi" w:eastAsia="Times New Roman" w:hAnsiTheme="majorHAnsi" w:cstheme="majorHAnsi"/>
                <w:sz w:val="24"/>
                <w:szCs w:val="24"/>
                <w:lang w:val="en-US"/>
              </w:rPr>
              <w:t xml:space="preserve"> </w:t>
            </w:r>
          </w:p>
          <w:p w14:paraId="74DF4C65" w14:textId="1400C190" w:rsidR="00391E09" w:rsidRPr="0086666B" w:rsidRDefault="00391E09" w:rsidP="00391E09">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t>معقولية قراءة العداد</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582B41B" w14:textId="0661F0C3" w:rsidR="00391E09" w:rsidRPr="0086666B" w:rsidRDefault="00391E09" w:rsidP="00391E09">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Enum</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2443B8F" w14:textId="66F53A8B" w:rsidR="00391E09" w:rsidRPr="00762BEA" w:rsidRDefault="00AB7550" w:rsidP="00391E09">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Meter_Reading_Plausibility" w:history="1">
              <w:r w:rsidR="00391E09" w:rsidRPr="00762BEA">
                <w:rPr>
                  <w:rStyle w:val="Hyperlink"/>
                  <w:rFonts w:asciiTheme="majorHAnsi" w:eastAsia="Times New Roman" w:hAnsiTheme="majorHAnsi" w:cstheme="majorHAnsi"/>
                  <w:sz w:val="24"/>
                  <w:szCs w:val="24"/>
                  <w:lang w:val="en-US"/>
                </w:rPr>
                <w:t>Plausibility</w:t>
              </w:r>
            </w:hyperlink>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EADCF4A" w14:textId="77777777" w:rsidR="00391E09" w:rsidRPr="0086666B" w:rsidRDefault="00391E09" w:rsidP="00391E09">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391E09" w:rsidRPr="00034F37" w14:paraId="249E3946"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215A9E3C" w14:textId="24C6176E" w:rsidR="00391E09" w:rsidRDefault="00391E09" w:rsidP="00391E09">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O.3.8</w:t>
            </w:r>
          </w:p>
        </w:tc>
        <w:tc>
          <w:tcPr>
            <w:tcW w:w="1276" w:type="dxa"/>
            <w:tcBorders>
              <w:top w:val="single" w:sz="4" w:space="0" w:color="FFFFFF"/>
              <w:bottom w:val="single" w:sz="4" w:space="0" w:color="FFFFFF"/>
              <w:right w:val="single" w:sz="4" w:space="0" w:color="FFFFFF"/>
            </w:tcBorders>
            <w:shd w:val="clear" w:color="auto" w:fill="F2F2F2" w:themeFill="background1" w:themeFillShade="F2"/>
            <w:vAlign w:val="center"/>
          </w:tcPr>
          <w:p w14:paraId="2B4BA928" w14:textId="77777777" w:rsidR="00391E09"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Proposed</w:t>
            </w:r>
          </w:p>
          <w:p w14:paraId="79C3AD86" w14:textId="5A4BDC34" w:rsidR="00391E09"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Reading</w:t>
            </w:r>
          </w:p>
          <w:p w14:paraId="2C7532C6" w14:textId="6FDBE75B" w:rsidR="00391E09" w:rsidRPr="0086666B" w:rsidRDefault="00391E09" w:rsidP="00391E09">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rPr>
              <w:lastRenderedPageBreak/>
              <w:t>القراءة المقترحة</w:t>
            </w:r>
          </w:p>
        </w:tc>
        <w:tc>
          <w:tcPr>
            <w:tcW w:w="113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7299AA4" w14:textId="253331FF" w:rsidR="00391E09" w:rsidRPr="0086666B" w:rsidRDefault="00515EEE"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lastRenderedPageBreak/>
              <w:t>Decimal</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21E4EB6" w14:textId="23D8F79E" w:rsidR="00391E09" w:rsidRPr="0086666B" w:rsidRDefault="00391E09"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3927" w:type="dxa"/>
            <w:gridSpan w:val="4"/>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FBE5A62" w14:textId="061C8650" w:rsidR="00391E09" w:rsidRPr="00B04F19" w:rsidRDefault="00391E09" w:rsidP="00391E09">
            <w:pPr>
              <w:pStyle w:val="ListParagraph"/>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04F19">
              <w:rPr>
                <w:rFonts w:asciiTheme="majorHAnsi" w:eastAsia="Times New Roman" w:hAnsiTheme="majorHAnsi" w:cstheme="majorHAnsi"/>
                <w:color w:val="000000" w:themeColor="text1"/>
                <w:sz w:val="24"/>
                <w:szCs w:val="24"/>
                <w:lang w:val="en-US"/>
              </w:rPr>
              <w:t xml:space="preserve">As per specification </w:t>
            </w:r>
            <w:hyperlink w:anchor="SP_S_3_1" w:history="1">
              <w:r w:rsidRPr="00B04F19">
                <w:rPr>
                  <w:rStyle w:val="Hyperlink"/>
                  <w:rFonts w:asciiTheme="majorHAnsi" w:eastAsia="Times New Roman" w:hAnsiTheme="majorHAnsi" w:cstheme="majorHAnsi"/>
                  <w:sz w:val="24"/>
                  <w:szCs w:val="24"/>
                  <w:lang w:val="en-US"/>
                </w:rPr>
                <w:t>SP.S.3.1</w:t>
              </w:r>
            </w:hyperlink>
          </w:p>
        </w:tc>
      </w:tr>
      <w:tr w:rsidR="00391E09" w:rsidRPr="00034F37" w14:paraId="56425C7B"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4BC16B68" w14:textId="406E9C59" w:rsidR="00391E09" w:rsidRDefault="00391E09" w:rsidP="00391E09">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Enum S.3.1: Meter Reading Plausibility</w:t>
            </w:r>
          </w:p>
        </w:tc>
      </w:tr>
      <w:tr w:rsidR="00391E09" w:rsidRPr="00034F37" w14:paraId="0FB41AD9"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A6A6A6" w:themeFill="background1" w:themeFillShade="A6"/>
            <w:vAlign w:val="center"/>
          </w:tcPr>
          <w:p w14:paraId="4AE2C382" w14:textId="77777777" w:rsidR="00391E09" w:rsidRPr="00FA0EFD" w:rsidRDefault="00391E09" w:rsidP="00391E09">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Code</w:t>
            </w:r>
          </w:p>
        </w:tc>
        <w:tc>
          <w:tcPr>
            <w:tcW w:w="4962" w:type="dxa"/>
            <w:gridSpan w:val="5"/>
            <w:tcBorders>
              <w:top w:val="single" w:sz="4" w:space="0" w:color="FFFFFF"/>
              <w:bottom w:val="single" w:sz="4" w:space="0" w:color="FFFFFF"/>
              <w:right w:val="single" w:sz="4" w:space="0" w:color="FFFFFF"/>
            </w:tcBorders>
            <w:shd w:val="clear" w:color="auto" w:fill="A6A6A6" w:themeFill="background1" w:themeFillShade="A6"/>
            <w:vAlign w:val="center"/>
          </w:tcPr>
          <w:p w14:paraId="7873307C" w14:textId="77777777" w:rsidR="00391E09" w:rsidRPr="00FA0EFD" w:rsidRDefault="00391E09"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7617F237" w14:textId="77777777" w:rsidR="00391E09" w:rsidRPr="00FA0EFD" w:rsidRDefault="00391E09" w:rsidP="00391E09">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Value (AR)</w:t>
            </w:r>
          </w:p>
        </w:tc>
      </w:tr>
      <w:tr w:rsidR="00B6264A" w:rsidRPr="00034F37" w14:paraId="6FA6896C" w14:textId="77777777" w:rsidTr="00605C0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7EC5B48D" w14:textId="786818CE" w:rsidR="00B6264A" w:rsidRPr="00283930" w:rsidRDefault="00E37611" w:rsidP="00391E09">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ajorHAnsi" w:eastAsia="Times New Roman" w:hAnsiTheme="majorHAnsi" w:cstheme="majorHAnsi"/>
                <w:b w:val="0"/>
                <w:bCs w:val="0"/>
                <w:color w:val="000000" w:themeColor="text1"/>
                <w:sz w:val="24"/>
                <w:szCs w:val="24"/>
                <w:lang w:val="en-US"/>
              </w:rPr>
              <w:t>0</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4FBBB89F" w14:textId="3BF52BFE" w:rsidR="00B6264A" w:rsidRDefault="00B6264A" w:rsidP="00B6264A">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t>(</w:t>
            </w:r>
            <w:proofErr w:type="gramStart"/>
            <w:r>
              <w:t>if</w:t>
            </w:r>
            <w:proofErr w:type="gramEnd"/>
            <w:r>
              <w:t xml:space="preserve"> Blank means MR is plausible)</w:t>
            </w:r>
          </w:p>
        </w:tc>
      </w:tr>
      <w:tr w:rsidR="00391E09" w:rsidRPr="00034F37" w14:paraId="5B6A9697" w14:textId="77777777" w:rsidTr="009C34FA">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B76BBD8" w14:textId="77777777" w:rsidR="00391E09" w:rsidRPr="00283930" w:rsidRDefault="00391E09" w:rsidP="00391E09">
            <w:pPr>
              <w:spacing w:line="240" w:lineRule="auto"/>
              <w:jc w:val="center"/>
              <w:rPr>
                <w:rFonts w:asciiTheme="majorHAnsi" w:eastAsia="Times New Roman" w:hAnsiTheme="majorHAnsi" w:cstheme="majorHAnsi"/>
                <w:b w:val="0"/>
                <w:bCs w:val="0"/>
                <w:color w:val="000000" w:themeColor="text1"/>
                <w:sz w:val="24"/>
                <w:szCs w:val="24"/>
                <w:lang w:val="en-US"/>
              </w:rPr>
            </w:pPr>
            <w:r w:rsidRPr="00283930">
              <w:rPr>
                <w:rFonts w:asciiTheme="majorHAnsi" w:eastAsia="Times New Roman" w:hAnsiTheme="majorHAnsi" w:cstheme="majorHAnsi"/>
                <w:b w:val="0"/>
                <w:bCs w:val="0"/>
                <w:color w:val="000000" w:themeColor="text1"/>
                <w:sz w:val="24"/>
                <w:szCs w:val="24"/>
                <w:lang w:val="en-US"/>
              </w:rPr>
              <w:t>1</w:t>
            </w:r>
          </w:p>
        </w:tc>
        <w:tc>
          <w:tcPr>
            <w:tcW w:w="4962" w:type="dxa"/>
            <w:gridSpan w:val="5"/>
            <w:tcBorders>
              <w:top w:val="single" w:sz="4" w:space="0" w:color="FFFFFF"/>
              <w:bottom w:val="single" w:sz="4" w:space="0" w:color="FFFFFF"/>
              <w:right w:val="single" w:sz="4" w:space="0" w:color="FFFFFF"/>
            </w:tcBorders>
            <w:shd w:val="clear" w:color="auto" w:fill="F2F2F2" w:themeFill="background1" w:themeFillShade="F2"/>
            <w:vAlign w:val="center"/>
          </w:tcPr>
          <w:p w14:paraId="65110C1B" w14:textId="13D59768" w:rsidR="00391E09" w:rsidRPr="00B73B42"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E622DE">
              <w:t xml:space="preserve">Plausible </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5A0A6251" w14:textId="4CF88DE8" w:rsidR="00391E09" w:rsidRPr="00283930" w:rsidRDefault="00391E09" w:rsidP="00391E09">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قراءة معقولة</w:t>
            </w:r>
          </w:p>
        </w:tc>
      </w:tr>
      <w:tr w:rsidR="00391E09" w:rsidRPr="005B7E35" w14:paraId="04259E7D" w14:textId="77777777" w:rsidTr="009C34F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24FDE4A" w14:textId="323DD257" w:rsidR="00391E09" w:rsidRPr="005B7E35" w:rsidRDefault="00391E09" w:rsidP="00391E09">
            <w:pPr>
              <w:spacing w:line="240" w:lineRule="auto"/>
              <w:jc w:val="center"/>
              <w:rPr>
                <w:rFonts w:asciiTheme="majorHAnsi" w:eastAsia="Times New Roman" w:hAnsiTheme="majorHAnsi" w:cstheme="majorHAnsi"/>
                <w:b w:val="0"/>
                <w:bCs w:val="0"/>
                <w:color w:val="000000" w:themeColor="text1"/>
                <w:sz w:val="24"/>
                <w:szCs w:val="24"/>
                <w:lang w:val="en-US"/>
              </w:rPr>
            </w:pPr>
            <w:r w:rsidRPr="005B7E35">
              <w:rPr>
                <w:rFonts w:asciiTheme="majorHAnsi" w:eastAsia="Times New Roman" w:hAnsiTheme="majorHAnsi" w:cstheme="majorHAnsi"/>
                <w:b w:val="0"/>
                <w:bCs w:val="0"/>
                <w:color w:val="000000" w:themeColor="text1"/>
                <w:sz w:val="24"/>
                <w:szCs w:val="24"/>
                <w:lang w:val="en-US"/>
              </w:rPr>
              <w:t>2</w:t>
            </w:r>
          </w:p>
        </w:tc>
        <w:tc>
          <w:tcPr>
            <w:tcW w:w="4962" w:type="dxa"/>
            <w:gridSpan w:val="5"/>
            <w:tcBorders>
              <w:top w:val="single" w:sz="4" w:space="0" w:color="FFFFFF"/>
              <w:bottom w:val="single" w:sz="4" w:space="0" w:color="FFFFFF"/>
              <w:right w:val="single" w:sz="4" w:space="0" w:color="FFFFFF"/>
            </w:tcBorders>
            <w:shd w:val="clear" w:color="auto" w:fill="F2F2F2" w:themeFill="background1" w:themeFillShade="F2"/>
            <w:vAlign w:val="center"/>
          </w:tcPr>
          <w:p w14:paraId="1D0F7229" w14:textId="1E0AED8A" w:rsidR="00391E09" w:rsidRPr="005B7E35"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B7E35">
              <w:t xml:space="preserve">implausible </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49B47FD" w14:textId="24478A32" w:rsidR="00391E09" w:rsidRPr="005B7E35" w:rsidRDefault="00391E09" w:rsidP="00391E09">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B7E35">
              <w:rPr>
                <w:rFonts w:asciiTheme="majorHAnsi" w:eastAsia="Times New Roman" w:hAnsiTheme="majorHAnsi" w:cstheme="majorHAnsi" w:hint="cs"/>
                <w:color w:val="000000" w:themeColor="text1"/>
                <w:sz w:val="24"/>
                <w:szCs w:val="24"/>
                <w:rtl/>
                <w:lang w:val="en-US"/>
              </w:rPr>
              <w:t xml:space="preserve">قراءة غير معقولة </w:t>
            </w:r>
          </w:p>
        </w:tc>
      </w:tr>
      <w:tr w:rsidR="00391E09" w:rsidRPr="00034F37" w14:paraId="7956C607" w14:textId="77777777" w:rsidTr="009170EC">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430386CA" w14:textId="001DE953" w:rsidR="00391E09" w:rsidRDefault="00391E09" w:rsidP="00391E09">
            <w:pPr>
              <w:spacing w:line="240" w:lineRule="auto"/>
              <w:jc w:val="center"/>
              <w:rPr>
                <w:rFonts w:asciiTheme="majorHAnsi" w:eastAsia="Times New Roman" w:hAnsiTheme="majorHAnsi" w:cstheme="majorHAnsi"/>
                <w:color w:val="000000" w:themeColor="text1"/>
                <w:sz w:val="24"/>
                <w:szCs w:val="24"/>
                <w:rtl/>
                <w:lang w:val="en-US"/>
              </w:rPr>
            </w:pPr>
            <w:r>
              <w:rPr>
                <w:rFonts w:asciiTheme="minorBidi" w:eastAsia="Times New Roman" w:hAnsiTheme="minorBidi" w:cstheme="minorBidi"/>
                <w:color w:val="FFFFFF" w:themeColor="background1"/>
                <w:sz w:val="28"/>
                <w:szCs w:val="28"/>
                <w:lang w:val="en-US"/>
              </w:rPr>
              <w:t>Enum S.3.2: Meter Reading Type</w:t>
            </w:r>
          </w:p>
        </w:tc>
      </w:tr>
      <w:tr w:rsidR="00391E09" w:rsidRPr="00034F37" w14:paraId="632D907D" w14:textId="77777777" w:rsidTr="009170E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049E27C" w14:textId="35DE39E4" w:rsidR="00391E09" w:rsidRDefault="00391E09" w:rsidP="00391E09">
            <w:pPr>
              <w:spacing w:line="240" w:lineRule="auto"/>
              <w:jc w:val="center"/>
              <w:rPr>
                <w:rFonts w:asciiTheme="majorHAnsi" w:eastAsia="Times New Roman" w:hAnsiTheme="majorHAnsi" w:cstheme="majorHAnsi"/>
                <w:b w:val="0"/>
                <w:bCs w:val="0"/>
                <w:color w:val="000000" w:themeColor="text1"/>
                <w:sz w:val="24"/>
                <w:szCs w:val="24"/>
                <w:lang w:val="en-US"/>
              </w:rPr>
            </w:pPr>
            <w:r w:rsidRPr="00FA0EFD">
              <w:rPr>
                <w:rFonts w:asciiTheme="majorHAnsi" w:eastAsia="Times New Roman" w:hAnsiTheme="majorHAnsi" w:cstheme="majorHAnsi"/>
                <w:color w:val="000000" w:themeColor="text1"/>
                <w:sz w:val="28"/>
                <w:szCs w:val="28"/>
                <w:lang w:val="en-US"/>
              </w:rPr>
              <w:t>Code</w:t>
            </w:r>
          </w:p>
        </w:tc>
        <w:tc>
          <w:tcPr>
            <w:tcW w:w="4962" w:type="dxa"/>
            <w:gridSpan w:val="5"/>
            <w:tcBorders>
              <w:top w:val="single" w:sz="4" w:space="0" w:color="FFFFFF"/>
              <w:bottom w:val="single" w:sz="4" w:space="0" w:color="FFFFFF"/>
              <w:right w:val="single" w:sz="4" w:space="0" w:color="FFFFFF"/>
            </w:tcBorders>
            <w:shd w:val="clear" w:color="auto" w:fill="A6A6A6" w:themeFill="background1" w:themeFillShade="A6"/>
            <w:vAlign w:val="center"/>
          </w:tcPr>
          <w:p w14:paraId="5D82A80E" w14:textId="295FB4F3" w:rsidR="00391E09" w:rsidRPr="00E622DE" w:rsidRDefault="00391E09" w:rsidP="00391E09">
            <w:pPr>
              <w:spacing w:line="240" w:lineRule="auto"/>
              <w:jc w:val="center"/>
              <w:cnfStyle w:val="000000100000" w:firstRow="0" w:lastRow="0" w:firstColumn="0" w:lastColumn="0" w:oddVBand="0" w:evenVBand="0" w:oddHBand="1" w:evenHBand="0" w:firstRowFirstColumn="0" w:firstRowLastColumn="0" w:lastRowFirstColumn="0" w:lastRowLastColumn="0"/>
            </w:pPr>
            <w:r w:rsidRPr="00FA0EFD">
              <w:rPr>
                <w:rFonts w:asciiTheme="majorHAnsi" w:eastAsia="Times New Roman" w:hAnsiTheme="majorHAnsi" w:cstheme="majorHAnsi"/>
                <w:b/>
                <w:bCs/>
                <w:color w:val="000000" w:themeColor="text1"/>
                <w:sz w:val="28"/>
                <w:szCs w:val="28"/>
                <w:lang w:val="en-US"/>
              </w:rPr>
              <w:t>Value (EN)</w:t>
            </w:r>
          </w:p>
        </w:tc>
        <w:tc>
          <w:tcPr>
            <w:tcW w:w="2651"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78760869" w14:textId="57AD8EF0" w:rsidR="00391E09" w:rsidRDefault="00391E09" w:rsidP="00391E09">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FA0EFD">
              <w:rPr>
                <w:rFonts w:asciiTheme="majorHAnsi" w:eastAsia="Times New Roman" w:hAnsiTheme="majorHAnsi" w:cstheme="majorHAnsi"/>
                <w:b/>
                <w:bCs/>
                <w:color w:val="000000" w:themeColor="text1"/>
                <w:sz w:val="28"/>
                <w:szCs w:val="28"/>
                <w:lang w:val="en-US"/>
              </w:rPr>
              <w:t>Value (AR)</w:t>
            </w:r>
          </w:p>
        </w:tc>
      </w:tr>
      <w:tr w:rsidR="00391E09" w:rsidRPr="00034F37" w14:paraId="464817B1" w14:textId="77777777" w:rsidTr="009C34FA">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2F70F9FB" w14:textId="4FFE13F7" w:rsidR="00391E09" w:rsidRDefault="00391E09" w:rsidP="00391E09">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ajorHAnsi" w:eastAsia="Times New Roman" w:hAnsiTheme="majorHAnsi" w:cstheme="majorHAnsi"/>
                <w:b w:val="0"/>
                <w:bCs w:val="0"/>
                <w:color w:val="000000" w:themeColor="text1"/>
                <w:sz w:val="24"/>
                <w:szCs w:val="24"/>
                <w:lang w:val="en-US"/>
              </w:rPr>
              <w:t>1</w:t>
            </w:r>
          </w:p>
        </w:tc>
        <w:tc>
          <w:tcPr>
            <w:tcW w:w="4962" w:type="dxa"/>
            <w:gridSpan w:val="5"/>
            <w:tcBorders>
              <w:top w:val="single" w:sz="4" w:space="0" w:color="FFFFFF"/>
              <w:bottom w:val="single" w:sz="4" w:space="0" w:color="FFFFFF"/>
              <w:right w:val="single" w:sz="4" w:space="0" w:color="FFFFFF"/>
            </w:tcBorders>
            <w:shd w:val="clear" w:color="auto" w:fill="F2F2F2" w:themeFill="background1" w:themeFillShade="F2"/>
            <w:vAlign w:val="center"/>
          </w:tcPr>
          <w:p w14:paraId="1C32E3EF" w14:textId="5DA6C43B" w:rsidR="00391E09" w:rsidRPr="00E622DE"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pPr>
            <w:r>
              <w:t>Move-In (MI)</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675F18D2" w14:textId="1B469C57" w:rsidR="00391E09" w:rsidRDefault="00391E09" w:rsidP="008C454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بدء الاستفادة من الخدمة</w:t>
            </w:r>
          </w:p>
        </w:tc>
      </w:tr>
      <w:tr w:rsidR="00391E09" w:rsidRPr="00034F37" w14:paraId="3FCF4747" w14:textId="77777777" w:rsidTr="009C34F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9FD998" w14:textId="6150BE20" w:rsidR="00391E09" w:rsidRDefault="00391E09" w:rsidP="00391E09">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ajorHAnsi" w:eastAsia="Times New Roman" w:hAnsiTheme="majorHAnsi" w:cstheme="majorHAnsi"/>
                <w:b w:val="0"/>
                <w:bCs w:val="0"/>
                <w:color w:val="000000" w:themeColor="text1"/>
                <w:sz w:val="24"/>
                <w:szCs w:val="24"/>
                <w:lang w:val="en-US"/>
              </w:rPr>
              <w:t>2</w:t>
            </w:r>
          </w:p>
        </w:tc>
        <w:tc>
          <w:tcPr>
            <w:tcW w:w="4962" w:type="dxa"/>
            <w:gridSpan w:val="5"/>
            <w:tcBorders>
              <w:top w:val="single" w:sz="4" w:space="0" w:color="FFFFFF"/>
              <w:bottom w:val="single" w:sz="4" w:space="0" w:color="FFFFFF"/>
              <w:right w:val="single" w:sz="4" w:space="0" w:color="FFFFFF"/>
            </w:tcBorders>
            <w:shd w:val="clear" w:color="auto" w:fill="F2F2F2" w:themeFill="background1" w:themeFillShade="F2"/>
            <w:vAlign w:val="center"/>
          </w:tcPr>
          <w:p w14:paraId="476B5829" w14:textId="3BD8BE36" w:rsidR="00391E09" w:rsidRPr="00E622DE"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pPr>
            <w:r>
              <w:t>Move-Out (MO)</w:t>
            </w:r>
          </w:p>
        </w:tc>
        <w:tc>
          <w:tcPr>
            <w:tcW w:w="2651" w:type="dxa"/>
            <w:gridSpan w:val="3"/>
            <w:tcBorders>
              <w:top w:val="single" w:sz="4" w:space="0" w:color="FFFFFF"/>
              <w:bottom w:val="single" w:sz="4" w:space="0" w:color="FFFFFF"/>
              <w:right w:val="single" w:sz="4" w:space="0" w:color="FFFFFF"/>
            </w:tcBorders>
            <w:shd w:val="clear" w:color="auto" w:fill="F2F2F2" w:themeFill="background1" w:themeFillShade="F2"/>
            <w:vAlign w:val="center"/>
          </w:tcPr>
          <w:p w14:paraId="7C2202B8" w14:textId="3354DE32" w:rsidR="00391E09" w:rsidRDefault="00391E09" w:rsidP="00391E09">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انتهاء الاستفادة من الخدمة</w:t>
            </w:r>
          </w:p>
        </w:tc>
      </w:tr>
      <w:tr w:rsidR="00391E09" w:rsidRPr="00034F37" w14:paraId="1D74CC40"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231FFE8A" w14:textId="77777777" w:rsidR="00391E09" w:rsidRPr="00034F37" w:rsidRDefault="00391E09" w:rsidP="00391E09">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Business Rules</w:t>
            </w:r>
          </w:p>
        </w:tc>
      </w:tr>
      <w:tr w:rsidR="00391E09" w:rsidRPr="00034F37" w14:paraId="4EBF94CD"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24CC7E1B" w14:textId="30E7AC7C" w:rsidR="00391E09" w:rsidRPr="00FA0EFD" w:rsidRDefault="00391E09" w:rsidP="00391E09">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.3</w:t>
            </w:r>
            <w:r w:rsidRPr="00FA0EFD">
              <w:rPr>
                <w:rFonts w:asciiTheme="minorBidi" w:eastAsia="Times New Roman" w:hAnsiTheme="minorBidi" w:cstheme="minorBidi"/>
                <w:color w:val="000000" w:themeColor="text1"/>
                <w:sz w:val="24"/>
                <w:szCs w:val="24"/>
                <w:lang w:val="en-US"/>
              </w:rPr>
              <w:t>.1</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540E96E4" w14:textId="32B8B7C7" w:rsidR="00391E09" w:rsidRPr="00D00BC8"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9C65AF">
              <w:rPr>
                <w:rFonts w:asciiTheme="majorHAnsi" w:eastAsia="Times New Roman" w:hAnsiTheme="majorHAnsi" w:cstheme="majorHAnsi"/>
                <w:color w:val="000000" w:themeColor="text1"/>
                <w:sz w:val="28"/>
                <w:szCs w:val="28"/>
                <w:lang w:val="en-US"/>
              </w:rPr>
              <w:t xml:space="preserve">EJAR platform must validate the meter reading provided by the customer via integration with SEC </w:t>
            </w:r>
            <w:r w:rsidR="00E95D96">
              <w:rPr>
                <w:rFonts w:asciiTheme="majorHAnsi" w:eastAsia="Times New Roman" w:hAnsiTheme="majorHAnsi" w:cstheme="majorHAnsi"/>
                <w:color w:val="000000" w:themeColor="text1"/>
                <w:sz w:val="28"/>
                <w:szCs w:val="28"/>
                <w:lang w:val="en-US"/>
              </w:rPr>
              <w:t>SAP</w:t>
            </w:r>
            <w:r w:rsidRPr="009C65AF">
              <w:rPr>
                <w:rFonts w:asciiTheme="majorHAnsi" w:eastAsia="Times New Roman" w:hAnsiTheme="majorHAnsi" w:cstheme="majorHAnsi"/>
                <w:color w:val="000000" w:themeColor="text1"/>
                <w:sz w:val="28"/>
                <w:szCs w:val="28"/>
                <w:lang w:val="en-US"/>
              </w:rPr>
              <w:t xml:space="preserve"> IS-U in any entry or exit of the tenant.</w:t>
            </w:r>
          </w:p>
        </w:tc>
      </w:tr>
      <w:tr w:rsidR="00391E09" w:rsidRPr="00034F37" w14:paraId="60641994"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5C874C8" w14:textId="61CA6F6A" w:rsidR="00391E09" w:rsidRPr="00FA0EFD" w:rsidRDefault="00391E09" w:rsidP="00391E09">
            <w:pPr>
              <w:spacing w:line="240" w:lineRule="auto"/>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BR.3.2</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7634BDD9" w14:textId="6A28871D" w:rsidR="00391E09" w:rsidRPr="009C65AF" w:rsidRDefault="00391E09" w:rsidP="00391E0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IF SAP IS-U system contain a valid value in the last 10 ten days (System date minus 10 days), then no need for plausibility check.</w:t>
            </w:r>
          </w:p>
        </w:tc>
      </w:tr>
      <w:tr w:rsidR="00391E09" w:rsidRPr="00034F37" w14:paraId="02342782"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21A675" w14:textId="4733C589" w:rsidR="00391E09" w:rsidRDefault="00391E09" w:rsidP="00391E09">
            <w:pPr>
              <w:spacing w:line="240" w:lineRule="auto"/>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BR.3.3</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40954CEA" w14:textId="77777777" w:rsidR="00391E09"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In case of implausible readings, the expected reading proposed by SAP IS-U system will be considered and there </w:t>
            </w:r>
          </w:p>
          <w:p w14:paraId="2EFB8543" w14:textId="07F72AE3" w:rsidR="00391E09"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‘s no responsibility will be on EJAR.</w:t>
            </w:r>
          </w:p>
        </w:tc>
      </w:tr>
      <w:tr w:rsidR="00391E09" w:rsidRPr="00034F37" w14:paraId="20CF7DAE"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26BC4C7F" w14:textId="77777777" w:rsidR="00391E09" w:rsidRPr="00034F37" w:rsidRDefault="00391E09" w:rsidP="00391E09">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Specifications</w:t>
            </w:r>
          </w:p>
        </w:tc>
      </w:tr>
      <w:tr w:rsidR="00391E09" w:rsidRPr="00034F37" w14:paraId="1482C0AD"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53153202" w14:textId="06A71200" w:rsidR="00391E09" w:rsidRPr="00FA0EFD" w:rsidRDefault="00391E09" w:rsidP="00391E09">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.3</w:t>
            </w:r>
            <w:r w:rsidRPr="00FA0EFD">
              <w:rPr>
                <w:rFonts w:asciiTheme="minorBidi" w:eastAsia="Times New Roman" w:hAnsiTheme="minorBidi" w:cstheme="minorBidi"/>
                <w:color w:val="000000" w:themeColor="text1"/>
                <w:sz w:val="24"/>
                <w:szCs w:val="24"/>
                <w:lang w:val="en-US"/>
              </w:rPr>
              <w:t>.1</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6F2C6099" w14:textId="1145C49D" w:rsidR="00391E09" w:rsidRPr="00D00BC8" w:rsidRDefault="00391E09" w:rsidP="00391E0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C454C">
              <w:rPr>
                <w:rFonts w:asciiTheme="majorHAnsi" w:eastAsia="Times New Roman" w:hAnsiTheme="majorHAnsi" w:cstheme="majorHAnsi"/>
                <w:color w:val="000000" w:themeColor="text1"/>
                <w:sz w:val="28"/>
                <w:szCs w:val="28"/>
                <w:lang w:val="en-US"/>
              </w:rPr>
              <w:t xml:space="preserve">If the provided meter reading is Implausible or in missing, </w:t>
            </w:r>
            <w:r w:rsidR="00645530" w:rsidRPr="008C454C">
              <w:rPr>
                <w:rFonts w:asciiTheme="majorHAnsi" w:eastAsia="Times New Roman" w:hAnsiTheme="majorHAnsi" w:cstheme="majorHAnsi"/>
                <w:color w:val="000000" w:themeColor="text1"/>
                <w:sz w:val="28"/>
                <w:szCs w:val="28"/>
                <w:lang w:val="en-US"/>
              </w:rPr>
              <w:t>a</w:t>
            </w:r>
            <w:r w:rsidRPr="008C454C">
              <w:rPr>
                <w:rFonts w:asciiTheme="majorHAnsi" w:eastAsia="Times New Roman" w:hAnsiTheme="majorHAnsi" w:cstheme="majorHAnsi"/>
                <w:color w:val="000000" w:themeColor="text1"/>
                <w:sz w:val="28"/>
                <w:szCs w:val="28"/>
                <w:lang w:val="en-US"/>
              </w:rPr>
              <w:t xml:space="preserve"> </w:t>
            </w:r>
            <w:r w:rsidR="00645530" w:rsidRPr="008C454C">
              <w:rPr>
                <w:rFonts w:asciiTheme="majorHAnsi" w:eastAsia="Times New Roman" w:hAnsiTheme="majorHAnsi" w:cstheme="majorHAnsi"/>
                <w:color w:val="000000" w:themeColor="text1"/>
                <w:sz w:val="28"/>
                <w:szCs w:val="28"/>
                <w:lang w:val="en-US"/>
              </w:rPr>
              <w:t>proposed</w:t>
            </w:r>
            <w:r w:rsidRPr="008C454C">
              <w:rPr>
                <w:rFonts w:asciiTheme="majorHAnsi" w:eastAsia="Times New Roman" w:hAnsiTheme="majorHAnsi" w:cstheme="majorHAnsi"/>
                <w:color w:val="000000" w:themeColor="text1"/>
                <w:sz w:val="28"/>
                <w:szCs w:val="28"/>
                <w:lang w:val="en-US"/>
              </w:rPr>
              <w:t xml:space="preserve"> meter reading based on the processing logic within SEC SAP IS-U</w:t>
            </w:r>
            <w:r w:rsidR="00645530" w:rsidRPr="008C454C">
              <w:rPr>
                <w:rFonts w:asciiTheme="majorHAnsi" w:eastAsia="Times New Roman" w:hAnsiTheme="majorHAnsi" w:cstheme="majorHAnsi"/>
                <w:color w:val="000000" w:themeColor="text1"/>
                <w:sz w:val="28"/>
                <w:szCs w:val="28"/>
                <w:lang w:val="en-US"/>
              </w:rPr>
              <w:t xml:space="preserve"> will be returned by MR plausibility check</w:t>
            </w:r>
            <w:r w:rsidRPr="008C454C">
              <w:rPr>
                <w:rFonts w:asciiTheme="majorHAnsi" w:eastAsia="Times New Roman" w:hAnsiTheme="majorHAnsi" w:cstheme="majorHAnsi"/>
                <w:color w:val="000000" w:themeColor="text1"/>
                <w:sz w:val="28"/>
                <w:szCs w:val="28"/>
                <w:lang w:val="en-US"/>
              </w:rPr>
              <w:t>.</w:t>
            </w:r>
            <w:r>
              <w:rPr>
                <w:rFonts w:asciiTheme="majorHAnsi" w:eastAsia="Times New Roman" w:hAnsiTheme="majorHAnsi" w:cstheme="majorHAnsi"/>
                <w:color w:val="000000" w:themeColor="text1"/>
                <w:sz w:val="24"/>
                <w:szCs w:val="24"/>
                <w:lang w:val="en-US"/>
              </w:rPr>
              <w:t xml:space="preserve"> </w:t>
            </w:r>
          </w:p>
        </w:tc>
      </w:tr>
      <w:tr w:rsidR="00785938" w:rsidRPr="00034F37" w14:paraId="01C7BDDD"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00405AD7" w14:textId="5309E8DE" w:rsidR="00785938" w:rsidRPr="00FA0EFD" w:rsidRDefault="00785938" w:rsidP="00785938">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.3</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2</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3FE9A766" w14:textId="1CB40E97" w:rsidR="00785938" w:rsidRPr="00D449EB" w:rsidRDefault="00785938" w:rsidP="0078593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F689A">
              <w:rPr>
                <w:rFonts w:asciiTheme="majorHAnsi" w:eastAsia="Times New Roman" w:hAnsiTheme="majorHAnsi" w:cstheme="majorHAnsi"/>
                <w:color w:val="000000" w:themeColor="text1"/>
                <w:sz w:val="28"/>
                <w:szCs w:val="28"/>
                <w:lang w:val="en-US"/>
              </w:rPr>
              <w:t>This operation is for non-smart meters only (Meter type is Dum</w:t>
            </w:r>
            <w:r w:rsidR="00297767" w:rsidRPr="008F689A">
              <w:rPr>
                <w:rFonts w:asciiTheme="majorHAnsi" w:eastAsia="Times New Roman" w:hAnsiTheme="majorHAnsi" w:cstheme="majorHAnsi"/>
                <w:color w:val="000000" w:themeColor="text1"/>
                <w:sz w:val="28"/>
                <w:szCs w:val="28"/>
                <w:lang w:val="en-US"/>
              </w:rPr>
              <w:t>b</w:t>
            </w:r>
            <w:r w:rsidRPr="008F689A">
              <w:rPr>
                <w:rFonts w:asciiTheme="majorHAnsi" w:eastAsia="Times New Roman" w:hAnsiTheme="majorHAnsi" w:cstheme="majorHAnsi"/>
                <w:color w:val="000000" w:themeColor="text1"/>
                <w:sz w:val="28"/>
                <w:szCs w:val="28"/>
                <w:lang w:val="en-US"/>
              </w:rPr>
              <w:t xml:space="preserve"> Meter).</w:t>
            </w:r>
          </w:p>
        </w:tc>
      </w:tr>
      <w:tr w:rsidR="00785938" w:rsidRPr="00034F37" w14:paraId="164A21D4"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77266052" w14:textId="0ADCA34A" w:rsidR="00785938" w:rsidRPr="00034F37" w:rsidRDefault="00AB7B51" w:rsidP="00785938">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Return</w:t>
            </w:r>
            <w:r w:rsidR="00785938" w:rsidRPr="00034F37">
              <w:rPr>
                <w:rFonts w:asciiTheme="minorBidi" w:eastAsia="Times New Roman" w:hAnsiTheme="minorBidi" w:cstheme="minorBidi"/>
                <w:color w:val="FFFFFF" w:themeColor="background1"/>
                <w:sz w:val="28"/>
                <w:szCs w:val="28"/>
                <w:lang w:val="en-US"/>
              </w:rPr>
              <w:t xml:space="preserve"> Codes</w:t>
            </w:r>
          </w:p>
        </w:tc>
      </w:tr>
      <w:tr w:rsidR="00785938" w:rsidRPr="00034F37" w14:paraId="39396EF6" w14:textId="77777777" w:rsidTr="003C3D63">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A6A6A6" w:themeFill="background1" w:themeFillShade="A6"/>
            <w:vAlign w:val="center"/>
          </w:tcPr>
          <w:p w14:paraId="35007531" w14:textId="77777777" w:rsidR="00785938" w:rsidRPr="00FA0EFD" w:rsidRDefault="00785938" w:rsidP="00785938">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D9CB4F6" w14:textId="77777777" w:rsidR="00785938" w:rsidRPr="00FA0EFD" w:rsidRDefault="00785938" w:rsidP="0078593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686" w:type="dxa"/>
            <w:gridSpan w:val="4"/>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2FD72B3E" w14:textId="77777777" w:rsidR="00785938" w:rsidRPr="00FA0EFD" w:rsidRDefault="00785938" w:rsidP="0078593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651" w:type="dxa"/>
            <w:gridSpan w:val="3"/>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6CA2B653" w14:textId="77777777" w:rsidR="00785938" w:rsidRPr="00FA0EFD" w:rsidRDefault="00785938" w:rsidP="0078593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9D40D9" w:rsidRPr="00034F37" w14:paraId="5636E53B"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6B62A0EA" w14:textId="716C90B5" w:rsidR="009D40D9" w:rsidRPr="00FA0EFD" w:rsidRDefault="009D40D9" w:rsidP="009D40D9">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lastRenderedPageBreak/>
              <w:t>105</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629B9D93" w14:textId="77777777" w:rsidR="009D40D9" w:rsidRDefault="009D40D9" w:rsidP="0078593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valid meter read</w:t>
            </w:r>
          </w:p>
          <w:p w14:paraId="283D6420" w14:textId="1FBDD4D6" w:rsidR="009D40D9" w:rsidRPr="00D00BC8" w:rsidRDefault="009D40D9" w:rsidP="009D40D9">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فضلاً، أدخل القراءة الصحيحة للعداد</w:t>
            </w:r>
          </w:p>
        </w:tc>
      </w:tr>
      <w:tr w:rsidR="009D40D9" w:rsidRPr="00034F37" w14:paraId="626E200D"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50127E" w14:textId="02D9EF60" w:rsidR="009D40D9" w:rsidRPr="00FA0EFD" w:rsidRDefault="009D40D9" w:rsidP="009D40D9">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106</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0BFE3556" w14:textId="77777777" w:rsidR="009D40D9" w:rsidRDefault="009D40D9" w:rsidP="0078593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valid equipment number</w:t>
            </w:r>
          </w:p>
          <w:p w14:paraId="49D74490" w14:textId="2F99752C" w:rsidR="009D40D9" w:rsidRPr="00D00BC8" w:rsidRDefault="009D40D9" w:rsidP="009D40D9">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فضلاً، </w:t>
            </w:r>
            <w:r w:rsidR="009876BE">
              <w:rPr>
                <w:rFonts w:asciiTheme="majorHAnsi" w:eastAsia="Times New Roman" w:hAnsiTheme="majorHAnsi" w:cstheme="majorHAnsi" w:hint="cs"/>
                <w:color w:val="000000" w:themeColor="text1"/>
                <w:sz w:val="24"/>
                <w:szCs w:val="24"/>
                <w:rtl/>
                <w:lang w:val="en-US"/>
              </w:rPr>
              <w:t>أدخل الرقم الصحيح للجهاز</w:t>
            </w:r>
          </w:p>
        </w:tc>
      </w:tr>
      <w:tr w:rsidR="009D40D9" w:rsidRPr="00034F37" w14:paraId="00AFA3C8"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10B8E5CF" w14:textId="61098B44" w:rsidR="009D40D9" w:rsidRPr="00FA0EFD" w:rsidRDefault="009D40D9" w:rsidP="009D40D9">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107</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7BA689F2" w14:textId="77777777" w:rsidR="009D40D9" w:rsidRDefault="009D40D9" w:rsidP="0078593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valid meter read date</w:t>
            </w:r>
          </w:p>
          <w:p w14:paraId="33D154D1" w14:textId="6876C3B3" w:rsidR="009D40D9" w:rsidRPr="00D00BC8" w:rsidRDefault="009876BE" w:rsidP="009876BE">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فضلاً، أدخل تاريخ قراءة العداد بشكل صحيح</w:t>
            </w:r>
          </w:p>
        </w:tc>
      </w:tr>
      <w:tr w:rsidR="009D40D9" w:rsidRPr="00034F37" w14:paraId="782C6387"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4505E97B" w14:textId="7F538CE0" w:rsidR="009D40D9" w:rsidRPr="00FA0EFD" w:rsidRDefault="009D40D9" w:rsidP="009D40D9">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114</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7BED70F3" w14:textId="77777777" w:rsidR="009D40D9" w:rsidRDefault="009D40D9" w:rsidP="0078593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Please enter the details for the complete multimeter set</w:t>
            </w:r>
          </w:p>
          <w:p w14:paraId="7A1AFB6C" w14:textId="7078E0F4" w:rsidR="009D40D9" w:rsidRPr="00D00BC8" w:rsidRDefault="009876BE" w:rsidP="009876BE">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فضلاً، أدخل التفاصيل الكاملة لكافة العدادات</w:t>
            </w:r>
          </w:p>
        </w:tc>
      </w:tr>
      <w:tr w:rsidR="00871228" w:rsidRPr="00034F37" w14:paraId="2126EFBD"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FFFFFF"/>
              <w:bottom w:val="single" w:sz="4" w:space="0" w:color="FFFFFF"/>
              <w:right w:val="single" w:sz="4" w:space="0" w:color="FFFFFF"/>
            </w:tcBorders>
            <w:shd w:val="clear" w:color="auto" w:fill="F2F2F2" w:themeFill="background1" w:themeFillShade="F2"/>
            <w:vAlign w:val="center"/>
          </w:tcPr>
          <w:p w14:paraId="4FDBF049" w14:textId="5E27B0A5" w:rsidR="00871228" w:rsidRDefault="00871228" w:rsidP="009D40D9">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130</w:t>
            </w:r>
          </w:p>
        </w:tc>
        <w:tc>
          <w:tcPr>
            <w:tcW w:w="7613" w:type="dxa"/>
            <w:gridSpan w:val="8"/>
            <w:tcBorders>
              <w:top w:val="single" w:sz="4" w:space="0" w:color="FFFFFF"/>
              <w:bottom w:val="single" w:sz="4" w:space="0" w:color="FFFFFF"/>
              <w:right w:val="single" w:sz="4" w:space="0" w:color="FFFFFF"/>
            </w:tcBorders>
            <w:shd w:val="clear" w:color="auto" w:fill="F2F2F2" w:themeFill="background1" w:themeFillShade="F2"/>
            <w:vAlign w:val="center"/>
          </w:tcPr>
          <w:p w14:paraId="3E218662" w14:textId="77777777" w:rsidR="00871228" w:rsidRDefault="00871228" w:rsidP="0078593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entered is SMART, this interface is NOT APPLICABLE for SMART meter</w:t>
            </w:r>
          </w:p>
          <w:p w14:paraId="439E0B5E" w14:textId="1DE5092C" w:rsidR="00871228" w:rsidRDefault="00871228" w:rsidP="00FE2316">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هذه الخدمة غير متوفرة للعدادات الذكية</w:t>
            </w:r>
          </w:p>
        </w:tc>
      </w:tr>
      <w:tr w:rsidR="00785938" w:rsidRPr="00034F37" w14:paraId="41B097D4" w14:textId="77777777" w:rsidTr="00512DA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bottom w:val="single" w:sz="4" w:space="0" w:color="FFFFFF"/>
              <w:right w:val="single" w:sz="4" w:space="0" w:color="FFFFFF"/>
            </w:tcBorders>
            <w:shd w:val="clear" w:color="auto" w:fill="29B698"/>
            <w:vAlign w:val="center"/>
          </w:tcPr>
          <w:p w14:paraId="1304FED3" w14:textId="77777777" w:rsidR="00785938" w:rsidRDefault="00785938" w:rsidP="00785938">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785938" w:rsidRPr="00034F37" w14:paraId="3651B439" w14:textId="77777777" w:rsidTr="00512DA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9"/>
            <w:tcBorders>
              <w:top w:val="single" w:sz="4" w:space="0" w:color="FFFFFF"/>
              <w:right w:val="single" w:sz="4" w:space="0" w:color="FFFFFF"/>
            </w:tcBorders>
            <w:shd w:val="clear" w:color="auto" w:fill="F2F2F2" w:themeFill="background1" w:themeFillShade="F2"/>
            <w:vAlign w:val="center"/>
          </w:tcPr>
          <w:p w14:paraId="2EBD7C2E" w14:textId="2B39EB2C" w:rsidR="00785938" w:rsidRPr="00B87967" w:rsidRDefault="00785938" w:rsidP="00A470C2">
            <w:pPr>
              <w:pStyle w:val="ListParagraph"/>
              <w:numPr>
                <w:ilvl w:val="0"/>
                <w:numId w:val="1"/>
              </w:numPr>
              <w:spacing w:line="240" w:lineRule="auto"/>
              <w:rPr>
                <w:rFonts w:asciiTheme="majorHAnsi" w:eastAsia="Times New Roman" w:hAnsiTheme="majorHAnsi" w:cstheme="majorHAnsi"/>
                <w:b w:val="0"/>
                <w:bCs w:val="0"/>
                <w:color w:val="000000" w:themeColor="text1"/>
                <w:sz w:val="28"/>
                <w:szCs w:val="28"/>
                <w:lang w:val="en-US"/>
              </w:rPr>
            </w:pPr>
            <w:r w:rsidRPr="00B87967">
              <w:rPr>
                <w:rFonts w:asciiTheme="majorHAnsi" w:eastAsia="Times New Roman" w:hAnsiTheme="majorHAnsi" w:cstheme="majorHAnsi"/>
                <w:b w:val="0"/>
                <w:bCs w:val="0"/>
                <w:color w:val="000000" w:themeColor="text1"/>
                <w:sz w:val="28"/>
                <w:szCs w:val="28"/>
                <w:lang w:val="en-US"/>
              </w:rPr>
              <w:t xml:space="preserve">This operation will be used through Move-In and Move-Out operations </w:t>
            </w:r>
            <w:r w:rsidR="003D431D" w:rsidRPr="00B87967">
              <w:rPr>
                <w:rFonts w:asciiTheme="majorHAnsi" w:eastAsia="Times New Roman" w:hAnsiTheme="majorHAnsi" w:cstheme="majorHAnsi"/>
                <w:b w:val="0"/>
                <w:bCs w:val="0"/>
                <w:color w:val="000000" w:themeColor="text1"/>
                <w:sz w:val="28"/>
                <w:szCs w:val="28"/>
                <w:lang w:val="en-US"/>
              </w:rPr>
              <w:t>as well as eligibility check</w:t>
            </w:r>
            <w:r w:rsidRPr="00B87967">
              <w:rPr>
                <w:rFonts w:asciiTheme="majorHAnsi" w:eastAsia="Times New Roman" w:hAnsiTheme="majorHAnsi" w:cstheme="majorHAnsi"/>
                <w:b w:val="0"/>
                <w:bCs w:val="0"/>
                <w:color w:val="000000" w:themeColor="text1"/>
                <w:sz w:val="28"/>
                <w:szCs w:val="28"/>
                <w:lang w:val="en-US"/>
              </w:rPr>
              <w:t>.</w:t>
            </w:r>
          </w:p>
        </w:tc>
      </w:tr>
    </w:tbl>
    <w:p w14:paraId="7B9F204F" w14:textId="77777777" w:rsidR="00BF52C1" w:rsidRPr="00BF52C1" w:rsidRDefault="00BF52C1" w:rsidP="00BF52C1">
      <w:pPr>
        <w:rPr>
          <w:lang w:val="en-US"/>
        </w:rPr>
      </w:pPr>
    </w:p>
    <w:p w14:paraId="3F2BECA1" w14:textId="2CFF0698" w:rsidR="00647F9C" w:rsidRDefault="00647F9C" w:rsidP="007C4D6F">
      <w:pPr>
        <w:rPr>
          <w:rtl/>
          <w:lang w:val="en-US"/>
        </w:rPr>
      </w:pPr>
    </w:p>
    <w:p w14:paraId="4EACD20E" w14:textId="429A8701" w:rsidR="00185729" w:rsidRDefault="00185729" w:rsidP="007C4D6F">
      <w:pPr>
        <w:rPr>
          <w:rtl/>
          <w:lang w:val="en-US"/>
        </w:rPr>
      </w:pPr>
    </w:p>
    <w:p w14:paraId="61F7BD4E" w14:textId="69818749" w:rsidR="000F36E6" w:rsidRPr="00FA0EFD" w:rsidRDefault="000F36E6" w:rsidP="00E70218">
      <w:pPr>
        <w:pStyle w:val="Heading1"/>
        <w:numPr>
          <w:ilvl w:val="1"/>
          <w:numId w:val="5"/>
        </w:numPr>
        <w:rPr>
          <w:rFonts w:asciiTheme="minorBidi" w:eastAsiaTheme="minorHAnsi" w:hAnsiTheme="minorBidi" w:cstheme="minorBidi"/>
          <w:color w:val="1373A9"/>
          <w:sz w:val="32"/>
          <w:szCs w:val="32"/>
          <w:lang w:val="en-US"/>
        </w:rPr>
      </w:pPr>
      <w:bookmarkStart w:id="29" w:name="_Operation_SEC-OP4:_Update"/>
      <w:bookmarkStart w:id="30" w:name="_Toc97794423"/>
      <w:bookmarkStart w:id="31" w:name="OP4_Move_In"/>
      <w:bookmarkEnd w:id="29"/>
      <w:r w:rsidRPr="00FA0EFD">
        <w:rPr>
          <w:rFonts w:asciiTheme="minorBidi" w:eastAsiaTheme="minorHAnsi" w:hAnsiTheme="minorBidi" w:cstheme="minorBidi"/>
          <w:color w:val="1373A9"/>
          <w:sz w:val="32"/>
          <w:szCs w:val="32"/>
          <w:lang w:val="en-US"/>
        </w:rPr>
        <w:t xml:space="preserve">Operation </w:t>
      </w:r>
      <w:r w:rsidR="003B5DD3">
        <w:rPr>
          <w:rFonts w:asciiTheme="minorBidi" w:eastAsiaTheme="minorHAnsi" w:hAnsiTheme="minorBidi" w:cstheme="minorBidi"/>
          <w:color w:val="1373A9"/>
          <w:sz w:val="32"/>
          <w:szCs w:val="32"/>
          <w:lang w:val="en-US"/>
        </w:rPr>
        <w:t>4</w:t>
      </w:r>
      <w:r w:rsidRPr="00FA0EFD">
        <w:rPr>
          <w:rFonts w:asciiTheme="minorBidi" w:eastAsiaTheme="minorHAnsi" w:hAnsiTheme="minorBidi" w:cstheme="minorBidi"/>
          <w:color w:val="1373A9"/>
          <w:sz w:val="32"/>
          <w:szCs w:val="32"/>
          <w:lang w:val="en-US"/>
        </w:rPr>
        <w:t xml:space="preserve">: </w:t>
      </w:r>
      <w:r w:rsidR="003B5DD3">
        <w:rPr>
          <w:rFonts w:asciiTheme="minorBidi" w:eastAsiaTheme="minorHAnsi" w:hAnsiTheme="minorBidi" w:cstheme="minorBidi"/>
          <w:color w:val="1373A9"/>
          <w:sz w:val="32"/>
          <w:szCs w:val="32"/>
          <w:lang w:val="en-US"/>
        </w:rPr>
        <w:t>Tenant Move In</w:t>
      </w:r>
      <w:bookmarkEnd w:id="30"/>
    </w:p>
    <w:tbl>
      <w:tblPr>
        <w:tblStyle w:val="GridTable5Dark1"/>
        <w:tblW w:w="4959" w:type="pct"/>
        <w:tblInd w:w="-5" w:type="dxa"/>
        <w:tblLayout w:type="fixed"/>
        <w:tblLook w:val="04A0" w:firstRow="1" w:lastRow="0" w:firstColumn="1" w:lastColumn="0" w:noHBand="0" w:noVBand="1"/>
      </w:tblPr>
      <w:tblGrid>
        <w:gridCol w:w="1560"/>
        <w:gridCol w:w="1275"/>
        <w:gridCol w:w="1134"/>
        <w:gridCol w:w="142"/>
        <w:gridCol w:w="1276"/>
        <w:gridCol w:w="1276"/>
        <w:gridCol w:w="2651"/>
      </w:tblGrid>
      <w:tr w:rsidR="000F36E6" w:rsidRPr="00034F37" w14:paraId="71D899B7" w14:textId="77777777" w:rsidTr="009A341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7"/>
            <w:tcBorders>
              <w:bottom w:val="single" w:sz="4" w:space="0" w:color="FFFFFF"/>
              <w:right w:val="outset" w:sz="6" w:space="0" w:color="FFFFFF"/>
            </w:tcBorders>
            <w:shd w:val="clear" w:color="auto" w:fill="29B698"/>
            <w:vAlign w:val="center"/>
          </w:tcPr>
          <w:bookmarkEnd w:id="31"/>
          <w:p w14:paraId="782656B0" w14:textId="77777777" w:rsidR="000F36E6" w:rsidRPr="002515C5" w:rsidRDefault="000F36E6" w:rsidP="009A3414">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Description</w:t>
            </w:r>
          </w:p>
        </w:tc>
      </w:tr>
      <w:tr w:rsidR="000F36E6" w:rsidRPr="00034F37" w14:paraId="6C4AE3AA" w14:textId="77777777" w:rsidTr="009A341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F2F2F2" w:themeFill="background1" w:themeFillShade="F2"/>
            <w:vAlign w:val="center"/>
          </w:tcPr>
          <w:p w14:paraId="1D8E0462" w14:textId="3659D5D4" w:rsidR="000F36E6" w:rsidRPr="002515C5" w:rsidRDefault="00193455" w:rsidP="009A3414">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To transfer the electricity service liability from owner/lessor to the tenant</w:t>
            </w:r>
            <w:r w:rsidR="00E6644C">
              <w:rPr>
                <w:rFonts w:asciiTheme="majorHAnsi" w:hAnsiTheme="majorHAnsi" w:cstheme="majorHAnsi"/>
                <w:b w:val="0"/>
                <w:color w:val="auto"/>
                <w:sz w:val="28"/>
                <w:szCs w:val="28"/>
              </w:rPr>
              <w:t xml:space="preserve"> through </w:t>
            </w:r>
            <w:r w:rsidR="00550611">
              <w:rPr>
                <w:rFonts w:asciiTheme="majorHAnsi" w:hAnsiTheme="majorHAnsi" w:cstheme="majorHAnsi"/>
                <w:b w:val="0"/>
                <w:color w:val="auto"/>
                <w:sz w:val="28"/>
                <w:szCs w:val="28"/>
              </w:rPr>
              <w:t>EJAR</w:t>
            </w:r>
            <w:r w:rsidR="00E6644C">
              <w:rPr>
                <w:rFonts w:asciiTheme="majorHAnsi" w:hAnsiTheme="majorHAnsi" w:cstheme="majorHAnsi"/>
                <w:b w:val="0"/>
                <w:color w:val="auto"/>
                <w:sz w:val="28"/>
                <w:szCs w:val="28"/>
              </w:rPr>
              <w:t xml:space="preserve"> and let SEC issue the new bills under tenant</w:t>
            </w:r>
            <w:r>
              <w:rPr>
                <w:rFonts w:asciiTheme="majorHAnsi" w:hAnsiTheme="majorHAnsi" w:cstheme="majorHAnsi"/>
                <w:b w:val="0"/>
                <w:color w:val="auto"/>
                <w:sz w:val="28"/>
                <w:szCs w:val="28"/>
              </w:rPr>
              <w:t>. This is done by a</w:t>
            </w:r>
            <w:r w:rsidR="000F36E6">
              <w:rPr>
                <w:rFonts w:asciiTheme="majorHAnsi" w:hAnsiTheme="majorHAnsi" w:cstheme="majorHAnsi"/>
                <w:b w:val="0"/>
                <w:color w:val="auto"/>
                <w:sz w:val="28"/>
                <w:szCs w:val="28"/>
              </w:rPr>
              <w:t>ccept</w:t>
            </w:r>
            <w:r>
              <w:rPr>
                <w:rFonts w:asciiTheme="majorHAnsi" w:hAnsiTheme="majorHAnsi" w:cstheme="majorHAnsi"/>
                <w:b w:val="0"/>
                <w:color w:val="auto"/>
                <w:sz w:val="28"/>
                <w:szCs w:val="28"/>
              </w:rPr>
              <w:t>ing</w:t>
            </w:r>
            <w:r w:rsidR="000F36E6">
              <w:rPr>
                <w:rFonts w:asciiTheme="majorHAnsi" w:hAnsiTheme="majorHAnsi" w:cstheme="majorHAnsi"/>
                <w:b w:val="0"/>
                <w:color w:val="auto"/>
                <w:sz w:val="28"/>
                <w:szCs w:val="28"/>
              </w:rPr>
              <w:t xml:space="preserve"> information about </w:t>
            </w:r>
            <w:r w:rsidR="00624AB1">
              <w:rPr>
                <w:rFonts w:asciiTheme="majorHAnsi" w:hAnsiTheme="majorHAnsi" w:cstheme="majorHAnsi"/>
                <w:b w:val="0"/>
                <w:color w:val="auto"/>
                <w:sz w:val="28"/>
                <w:szCs w:val="28"/>
              </w:rPr>
              <w:t>premise, owner</w:t>
            </w:r>
            <w:r w:rsidR="000F36E6">
              <w:rPr>
                <w:rFonts w:asciiTheme="majorHAnsi" w:hAnsiTheme="majorHAnsi" w:cstheme="majorHAnsi"/>
                <w:b w:val="0"/>
                <w:color w:val="auto"/>
                <w:sz w:val="28"/>
                <w:szCs w:val="28"/>
              </w:rPr>
              <w:t>, tenant</w:t>
            </w:r>
            <w:r w:rsidR="00624AB1">
              <w:rPr>
                <w:rFonts w:asciiTheme="majorHAnsi" w:hAnsiTheme="majorHAnsi" w:cstheme="majorHAnsi"/>
                <w:b w:val="0"/>
                <w:color w:val="auto"/>
                <w:sz w:val="28"/>
                <w:szCs w:val="28"/>
              </w:rPr>
              <w:t xml:space="preserve">, </w:t>
            </w:r>
            <w:r w:rsidR="000F36E6">
              <w:rPr>
                <w:rFonts w:asciiTheme="majorHAnsi" w:hAnsiTheme="majorHAnsi" w:cstheme="majorHAnsi"/>
                <w:b w:val="0"/>
                <w:color w:val="auto"/>
                <w:sz w:val="28"/>
                <w:szCs w:val="28"/>
              </w:rPr>
              <w:t xml:space="preserve">rental </w:t>
            </w:r>
            <w:proofErr w:type="gramStart"/>
            <w:r w:rsidR="000F36E6">
              <w:rPr>
                <w:rFonts w:asciiTheme="majorHAnsi" w:hAnsiTheme="majorHAnsi" w:cstheme="majorHAnsi"/>
                <w:b w:val="0"/>
                <w:color w:val="auto"/>
                <w:sz w:val="28"/>
                <w:szCs w:val="28"/>
              </w:rPr>
              <w:t>contract</w:t>
            </w:r>
            <w:proofErr w:type="gramEnd"/>
            <w:r w:rsidR="00624AB1">
              <w:rPr>
                <w:rFonts w:asciiTheme="majorHAnsi" w:hAnsiTheme="majorHAnsi" w:cstheme="majorHAnsi"/>
                <w:b w:val="0"/>
                <w:color w:val="auto"/>
                <w:sz w:val="28"/>
                <w:szCs w:val="28"/>
              </w:rPr>
              <w:t xml:space="preserve"> and meter reading</w:t>
            </w:r>
            <w:r w:rsidR="000F36E6">
              <w:rPr>
                <w:rFonts w:asciiTheme="majorHAnsi" w:hAnsiTheme="majorHAnsi" w:cstheme="majorHAnsi"/>
                <w:b w:val="0"/>
                <w:color w:val="auto"/>
                <w:sz w:val="28"/>
                <w:szCs w:val="28"/>
              </w:rPr>
              <w:t xml:space="preserve"> provided by EJAR</w:t>
            </w:r>
            <w:r w:rsidR="000F36E6" w:rsidRPr="002515C5">
              <w:rPr>
                <w:rFonts w:asciiTheme="majorHAnsi" w:hAnsiTheme="majorHAnsi" w:cstheme="majorHAnsi"/>
                <w:b w:val="0"/>
                <w:color w:val="auto"/>
                <w:sz w:val="28"/>
                <w:szCs w:val="28"/>
              </w:rPr>
              <w:t xml:space="preserve"> </w:t>
            </w:r>
            <w:r w:rsidR="00C37EB0">
              <w:rPr>
                <w:rFonts w:asciiTheme="majorHAnsi" w:hAnsiTheme="majorHAnsi" w:cstheme="majorHAnsi"/>
                <w:b w:val="0"/>
                <w:color w:val="auto"/>
                <w:sz w:val="28"/>
                <w:szCs w:val="28"/>
              </w:rPr>
              <w:t xml:space="preserve">whenever any </w:t>
            </w:r>
            <w:r w:rsidR="00624AB1">
              <w:rPr>
                <w:rFonts w:asciiTheme="majorHAnsi" w:hAnsiTheme="majorHAnsi" w:cstheme="majorHAnsi"/>
                <w:b w:val="0"/>
                <w:color w:val="auto"/>
                <w:sz w:val="28"/>
                <w:szCs w:val="28"/>
              </w:rPr>
              <w:t xml:space="preserve">tenant, owner or their representatives move in the provided premise(s). After that, </w:t>
            </w:r>
            <w:r w:rsidR="001C59D5">
              <w:rPr>
                <w:rFonts w:asciiTheme="majorHAnsi" w:hAnsiTheme="majorHAnsi" w:cstheme="majorHAnsi"/>
                <w:b w:val="0"/>
                <w:color w:val="auto"/>
                <w:sz w:val="28"/>
                <w:szCs w:val="28"/>
              </w:rPr>
              <w:t xml:space="preserve">the operation returns </w:t>
            </w:r>
            <w:r>
              <w:rPr>
                <w:rFonts w:asciiTheme="majorHAnsi" w:hAnsiTheme="majorHAnsi" w:cstheme="majorHAnsi"/>
                <w:b w:val="0"/>
                <w:color w:val="auto"/>
                <w:sz w:val="28"/>
                <w:szCs w:val="28"/>
              </w:rPr>
              <w:t>a</w:t>
            </w:r>
            <w:r w:rsidR="00624AB1">
              <w:rPr>
                <w:rFonts w:asciiTheme="majorHAnsi" w:hAnsiTheme="majorHAnsi" w:cstheme="majorHAnsi"/>
                <w:b w:val="0"/>
                <w:color w:val="auto"/>
                <w:sz w:val="28"/>
                <w:szCs w:val="28"/>
              </w:rPr>
              <w:t xml:space="preserve"> reference number for the Move-In process generated by SAP IS-U within SEC and maybe used by EJAR when needed.  </w:t>
            </w:r>
            <w:r w:rsidR="00C37EB0">
              <w:rPr>
                <w:rFonts w:asciiTheme="majorHAnsi" w:hAnsiTheme="majorHAnsi" w:cstheme="majorHAnsi"/>
                <w:b w:val="0"/>
                <w:color w:val="auto"/>
                <w:sz w:val="28"/>
                <w:szCs w:val="28"/>
              </w:rPr>
              <w:t xml:space="preserve"> </w:t>
            </w:r>
          </w:p>
        </w:tc>
      </w:tr>
      <w:tr w:rsidR="000F36E6" w:rsidRPr="00034F37" w14:paraId="5782AD5B"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00CD637" w14:textId="77777777" w:rsidR="000F36E6" w:rsidRPr="002515C5" w:rsidRDefault="000F36E6" w:rsidP="009A3414">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Input Parameters</w:t>
            </w:r>
          </w:p>
        </w:tc>
      </w:tr>
      <w:tr w:rsidR="002B313A" w:rsidRPr="00034F37" w14:paraId="7E71137B"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EB204DB" w14:textId="67692A50" w:rsidR="002B313A" w:rsidRDefault="002B313A" w:rsidP="002B313A">
            <w:pPr>
              <w:spacing w:line="240" w:lineRule="auto"/>
              <w:jc w:val="center"/>
              <w:rPr>
                <w:rFonts w:asciiTheme="minorBidi" w:eastAsia="Times New Roman" w:hAnsiTheme="minorBidi" w:cstheme="minorBidi"/>
                <w:color w:val="FFFFFF" w:themeColor="background1"/>
                <w:sz w:val="28"/>
                <w:szCs w:val="28"/>
                <w:lang w:val="en-US"/>
              </w:rPr>
            </w:pPr>
            <w:bookmarkStart w:id="32" w:name="Premise" w:colFirst="0" w:colLast="0"/>
            <w:r>
              <w:rPr>
                <w:rFonts w:asciiTheme="minorBidi" w:eastAsia="Times New Roman" w:hAnsiTheme="minorBidi" w:cstheme="minorBidi"/>
                <w:color w:val="FFFFFF" w:themeColor="background1"/>
                <w:sz w:val="28"/>
                <w:szCs w:val="28"/>
                <w:lang w:val="en-US"/>
              </w:rPr>
              <w:t>Premise Info</w:t>
            </w:r>
          </w:p>
        </w:tc>
      </w:tr>
      <w:bookmarkEnd w:id="32"/>
      <w:tr w:rsidR="002B313A" w:rsidRPr="00034F37" w14:paraId="1638E3CB"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75D1B5F" w14:textId="0B6E2C9F" w:rsidR="002B313A" w:rsidRDefault="002B313A" w:rsidP="002B313A">
            <w:pPr>
              <w:spacing w:line="240" w:lineRule="auto"/>
              <w:jc w:val="center"/>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37B38CA1" w14:textId="1CB29260" w:rsidR="002B313A" w:rsidRDefault="002B313A" w:rsidP="002B313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3DC0B405" w14:textId="09A632B6" w:rsidR="002B313A" w:rsidRDefault="002B313A" w:rsidP="002B313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FB66F87" w14:textId="47F42EAF" w:rsidR="002B313A" w:rsidRDefault="002B313A" w:rsidP="002B313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57A5AB02" w14:textId="7DAFBCBF" w:rsidR="002B313A" w:rsidRDefault="002B313A" w:rsidP="002B313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45E5A6B2" w14:textId="59E8EF09" w:rsidR="002B313A" w:rsidRDefault="002B313A" w:rsidP="002B313A">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r>
      <w:tr w:rsidR="003C7DC1" w:rsidRPr="00034F37" w14:paraId="6D4ADDBC"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0713C9E" w14:textId="2EEEB179" w:rsidR="003C7DC1" w:rsidRPr="00FA0EFD" w:rsidRDefault="003C7DC1" w:rsidP="003C7DC1">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813565" w14:textId="77777777" w:rsidR="003C7DC1" w:rsidRDefault="003C7DC1" w:rsidP="003C7DC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57755">
              <w:rPr>
                <w:rFonts w:asciiTheme="majorHAnsi" w:eastAsia="Times New Roman" w:hAnsiTheme="majorHAnsi" w:cstheme="majorHAnsi"/>
                <w:color w:val="000000" w:themeColor="text1"/>
                <w:sz w:val="24"/>
                <w:szCs w:val="24"/>
                <w:lang w:val="en-US"/>
              </w:rPr>
              <w:t>Premise ID</w:t>
            </w:r>
          </w:p>
          <w:p w14:paraId="632F2561" w14:textId="676ECFCE" w:rsidR="003C7DC1" w:rsidRPr="00457755" w:rsidRDefault="003C7DC1" w:rsidP="003C7D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الموقع</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B9EBFB" w14:textId="7C15D6F4" w:rsidR="003C7DC1" w:rsidRPr="00013C61"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13C61">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54936967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19ECBAF" w14:textId="275A64A4"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F8C7B3" w14:textId="77777777"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11F0AD" w14:textId="77777777"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3C7DC1" w:rsidRPr="00034F37" w14:paraId="7C4A6E7E"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30ADB0" w14:textId="3739788C" w:rsidR="003C7DC1" w:rsidRPr="00FA0EFD" w:rsidRDefault="003C7DC1" w:rsidP="003C7DC1">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CD45B91" w14:textId="77777777" w:rsidR="003C7DC1" w:rsidRDefault="003C7DC1" w:rsidP="003C7DC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Site Scenario type</w:t>
            </w:r>
          </w:p>
          <w:p w14:paraId="5F8425BB" w14:textId="488C32B0" w:rsidR="003C7DC1" w:rsidRPr="00457755" w:rsidRDefault="00DD1D34" w:rsidP="003C7DC1">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lastRenderedPageBreak/>
              <w:t>نوع التركيب بالموقع</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BA86D3E" w14:textId="27A9202E" w:rsidR="003C7DC1" w:rsidRPr="00013C61"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Enum</w:t>
            </w:r>
          </w:p>
        </w:tc>
        <w:sdt>
          <w:sdtPr>
            <w:rPr>
              <w:rFonts w:asciiTheme="minorBidi" w:eastAsia="Times New Roman" w:hAnsiTheme="minorBidi" w:cstheme="minorBidi"/>
              <w:color w:val="000000" w:themeColor="text1"/>
              <w:sz w:val="28"/>
              <w:szCs w:val="28"/>
              <w:lang w:val="en-US"/>
            </w:rPr>
            <w:id w:val="66637339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773DC75" w14:textId="61F52013" w:rsidR="003C7DC1" w:rsidRPr="00013C61"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DD54EF" w14:textId="77777777"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104C43" w14:textId="770B95D7" w:rsidR="003C7DC1" w:rsidRPr="00FA0EFD" w:rsidRDefault="00AB7550"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2_Site_Scenario_Type" w:history="1">
              <w:r w:rsidR="003C7DC1" w:rsidRPr="00013C61">
                <w:rPr>
                  <w:rStyle w:val="Hyperlink"/>
                  <w:rFonts w:asciiTheme="majorHAnsi" w:eastAsia="Times New Roman" w:hAnsiTheme="majorHAnsi" w:cstheme="majorHAnsi"/>
                  <w:sz w:val="24"/>
                  <w:szCs w:val="24"/>
                  <w:lang w:val="en-US"/>
                </w:rPr>
                <w:t>Scenario</w:t>
              </w:r>
            </w:hyperlink>
          </w:p>
        </w:tc>
      </w:tr>
      <w:tr w:rsidR="003C7DC1" w:rsidRPr="00034F37" w14:paraId="1355C559"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35CCF813" w14:textId="214AF8ED" w:rsidR="003C7DC1" w:rsidRPr="00FA0EFD" w:rsidRDefault="003C7DC1" w:rsidP="003C7DC1">
            <w:pPr>
              <w:spacing w:line="240" w:lineRule="auto"/>
              <w:jc w:val="center"/>
              <w:rPr>
                <w:rFonts w:asciiTheme="majorHAnsi" w:eastAsia="Times New Roman" w:hAnsiTheme="majorHAnsi" w:cstheme="majorHAnsi"/>
                <w:b w:val="0"/>
                <w:bCs w:val="0"/>
                <w:color w:val="000000" w:themeColor="text1"/>
                <w:sz w:val="24"/>
                <w:szCs w:val="24"/>
                <w:lang w:val="en-US"/>
              </w:rPr>
            </w:pPr>
            <w:bookmarkStart w:id="33" w:name="meter" w:colFirst="0" w:colLast="0"/>
            <w:r>
              <w:rPr>
                <w:rFonts w:asciiTheme="minorBidi" w:eastAsia="Times New Roman" w:hAnsiTheme="minorBidi" w:cstheme="minorBidi"/>
                <w:color w:val="FFFFFF" w:themeColor="background1"/>
                <w:sz w:val="28"/>
                <w:szCs w:val="28"/>
                <w:lang w:val="en-US"/>
              </w:rPr>
              <w:t>Meter’s Info</w:t>
            </w:r>
          </w:p>
        </w:tc>
      </w:tr>
      <w:bookmarkEnd w:id="33"/>
      <w:tr w:rsidR="003C7DC1" w:rsidRPr="00034F37" w14:paraId="6F5E6830"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1A21CE9B" w14:textId="2A4542A9" w:rsidR="003C7DC1" w:rsidRPr="00FA0EFD" w:rsidRDefault="003C7DC1" w:rsidP="003C7DC1">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1DFFD459" w14:textId="3E1B0CDC"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7A820B1B" w14:textId="2EC927FE"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9F11486" w14:textId="76100D78"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0AD537C" w14:textId="60E19866"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468B115" w14:textId="49A058CC"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3C7DC1" w:rsidRPr="00034F37" w14:paraId="7CDE7DC9"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070475" w14:textId="7A01E808" w:rsidR="003C7DC1" w:rsidRPr="00FA0EFD" w:rsidRDefault="003C7DC1" w:rsidP="003C7DC1">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8053CF" w14:textId="77777777" w:rsidR="003C7DC1" w:rsidRDefault="003C7DC1" w:rsidP="003C7DC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Equipment Number</w:t>
            </w:r>
          </w:p>
          <w:p w14:paraId="1D42FBF6" w14:textId="571C0FED" w:rsidR="003C7DC1" w:rsidRPr="00013C61" w:rsidRDefault="003C7DC1" w:rsidP="003C7D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sz w:val="24"/>
                <w:szCs w:val="24"/>
                <w:rtl/>
                <w:lang w:val="en-US"/>
              </w:rPr>
              <w:t>رقم الجهاز</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C8D5B9" w14:textId="6A9BEE4E" w:rsidR="003C7DC1" w:rsidRPr="00013C61"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95154800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CBBED62" w14:textId="1497BE0F"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8E6D8B" w14:textId="77777777"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30D3608" w14:textId="1CC4B39E" w:rsidR="003C7DC1" w:rsidRPr="00FA0EFD" w:rsidRDefault="003C7DC1" w:rsidP="003C7D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w:t>
            </w:r>
          </w:p>
        </w:tc>
      </w:tr>
      <w:tr w:rsidR="003C7DC1" w:rsidRPr="00034F37" w14:paraId="52A8E44E"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F3FF23" w14:textId="5744EAE6" w:rsidR="003C7DC1" w:rsidRPr="00FA0EFD" w:rsidRDefault="003C7DC1" w:rsidP="003C7DC1">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4EEE5BD" w14:textId="77777777" w:rsidR="003C7DC1" w:rsidRDefault="003C7DC1" w:rsidP="003C7DC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SMART meter indicator</w:t>
            </w:r>
          </w:p>
          <w:p w14:paraId="178FD961" w14:textId="1549996A" w:rsidR="003C7DC1" w:rsidRPr="00013C61" w:rsidRDefault="003C7DC1" w:rsidP="003C7DC1">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مؤشر العداد الذكي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9314CA" w14:textId="28008871" w:rsidR="003C7DC1" w:rsidRPr="00013C61"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387382664"/>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99145DA" w14:textId="6B723391" w:rsidR="003C7DC1" w:rsidRPr="003C7DC1"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318612" w14:textId="77777777" w:rsidR="003C7DC1" w:rsidRPr="00FA0EFD" w:rsidRDefault="003C7DC1"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F1647E" w14:textId="7C060D09" w:rsidR="003C7DC1" w:rsidRPr="00FA0EFD" w:rsidRDefault="00AB7550" w:rsidP="003C7D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4_Meter_Type" w:history="1">
              <w:proofErr w:type="spellStart"/>
              <w:r w:rsidR="003C7DC1" w:rsidRPr="003C7DC1">
                <w:rPr>
                  <w:rStyle w:val="Hyperlink"/>
                  <w:rFonts w:asciiTheme="majorHAnsi" w:eastAsia="Times New Roman" w:hAnsiTheme="majorHAnsi" w:cstheme="majorHAnsi"/>
                  <w:sz w:val="24"/>
                  <w:szCs w:val="24"/>
                  <w:lang w:val="en-US"/>
                </w:rPr>
                <w:t>Metertype</w:t>
              </w:r>
              <w:proofErr w:type="spellEnd"/>
            </w:hyperlink>
          </w:p>
        </w:tc>
      </w:tr>
      <w:tr w:rsidR="00DC4E1E" w:rsidRPr="00034F37" w14:paraId="7EE6E2FA"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BB7ABB" w14:textId="001E599D" w:rsidR="00DC4E1E" w:rsidRPr="00FA0EFD" w:rsidRDefault="00DC4E1E" w:rsidP="00DC4E1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BC91112" w14:textId="77777777" w:rsidR="00DC4E1E" w:rsidRDefault="00DC4E1E" w:rsidP="00DC4E1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Reading</w:t>
            </w:r>
          </w:p>
          <w:p w14:paraId="7E60372A" w14:textId="4C09BA01" w:rsidR="00DC4E1E" w:rsidRPr="00013C61" w:rsidRDefault="00DC4E1E" w:rsidP="00DC4E1E">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قراءة العداد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31414A" w14:textId="34C326AF" w:rsidR="00DC4E1E" w:rsidRPr="00013C61"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Decimal</w:t>
            </w:r>
          </w:p>
        </w:tc>
        <w:sdt>
          <w:sdtPr>
            <w:rPr>
              <w:rFonts w:asciiTheme="minorBidi" w:eastAsia="Times New Roman" w:hAnsiTheme="minorBidi" w:cstheme="minorBidi"/>
              <w:color w:val="000000" w:themeColor="text1"/>
              <w:sz w:val="28"/>
              <w:szCs w:val="28"/>
              <w:lang w:val="en-US"/>
            </w:rPr>
            <w:id w:val="3709244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8A2979D" w14:textId="24202AE8"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9F32CF" w14:textId="77777777"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66D01B1" w14:textId="3CAD8073" w:rsidR="00DC4E1E" w:rsidRPr="00FA0EFD" w:rsidRDefault="00DC4E1E" w:rsidP="00DC4E1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51EDB">
              <w:rPr>
                <w:rFonts w:asciiTheme="majorHAnsi" w:eastAsia="Times New Roman" w:hAnsiTheme="majorHAnsi" w:cstheme="majorHAnsi"/>
                <w:color w:val="000000" w:themeColor="text1"/>
                <w:sz w:val="24"/>
                <w:szCs w:val="24"/>
                <w:lang w:val="en-US"/>
              </w:rPr>
              <w:t>Meter reading shared by Customer</w:t>
            </w:r>
            <w:r>
              <w:rPr>
                <w:rFonts w:asciiTheme="majorHAnsi" w:eastAsia="Times New Roman" w:hAnsiTheme="majorHAnsi" w:cstheme="majorHAnsi"/>
                <w:color w:val="000000" w:themeColor="text1"/>
                <w:sz w:val="24"/>
                <w:szCs w:val="24"/>
                <w:lang w:val="en-US"/>
              </w:rPr>
              <w:t xml:space="preserve"> and </w:t>
            </w:r>
            <w:proofErr w:type="gramStart"/>
            <w:r>
              <w:rPr>
                <w:rFonts w:asciiTheme="majorHAnsi" w:eastAsia="Times New Roman" w:hAnsiTheme="majorHAnsi" w:cstheme="majorHAnsi"/>
                <w:color w:val="000000" w:themeColor="text1"/>
                <w:sz w:val="24"/>
                <w:szCs w:val="24"/>
                <w:lang w:val="en-US"/>
              </w:rPr>
              <w:t>validate</w:t>
            </w:r>
            <w:proofErr w:type="gramEnd"/>
            <w:r>
              <w:rPr>
                <w:rFonts w:asciiTheme="majorHAnsi" w:eastAsia="Times New Roman" w:hAnsiTheme="majorHAnsi" w:cstheme="majorHAnsi"/>
                <w:color w:val="000000" w:themeColor="text1"/>
                <w:sz w:val="24"/>
                <w:szCs w:val="24"/>
                <w:lang w:val="en-US"/>
              </w:rPr>
              <w:t xml:space="preserve"> by EJAR through (Plausibility check operation)</w:t>
            </w:r>
          </w:p>
        </w:tc>
      </w:tr>
      <w:tr w:rsidR="00DC4E1E" w:rsidRPr="00034F37" w14:paraId="3751916E"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2F05CE" w14:textId="3E26897F" w:rsidR="00DC4E1E" w:rsidRPr="00FA0EFD" w:rsidRDefault="00DC4E1E" w:rsidP="00DC4E1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5201A6" w14:textId="77777777" w:rsidR="00DC4E1E" w:rsidRDefault="00DC4E1E" w:rsidP="00DC4E1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Reading Date</w:t>
            </w:r>
          </w:p>
          <w:p w14:paraId="5CFE6B07" w14:textId="069111F8" w:rsidR="00DC4E1E" w:rsidRPr="00013C61" w:rsidRDefault="00DC4E1E" w:rsidP="00DC4E1E">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تاريخ قراءة العداد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75CD86A" w14:textId="6FEE6B64" w:rsidR="00DC4E1E" w:rsidRPr="00013C61"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96885672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FE7316D" w14:textId="04A7F6A3"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5FF10C" w14:textId="77777777"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AF3A05" w14:textId="77777777"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DC4E1E" w:rsidRPr="00034F37" w14:paraId="1A017D5E"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CF76599" w14:textId="21522914" w:rsidR="00DC4E1E" w:rsidRPr="00FA0EFD" w:rsidRDefault="00DC4E1E" w:rsidP="00DC4E1E">
            <w:pPr>
              <w:spacing w:line="240" w:lineRule="auto"/>
              <w:jc w:val="center"/>
              <w:rPr>
                <w:rFonts w:asciiTheme="majorHAnsi" w:eastAsia="Times New Roman" w:hAnsiTheme="majorHAnsi" w:cstheme="majorHAnsi"/>
                <w:b w:val="0"/>
                <w:bCs w:val="0"/>
                <w:color w:val="000000" w:themeColor="text1"/>
                <w:sz w:val="24"/>
                <w:szCs w:val="24"/>
                <w:lang w:val="en-US"/>
              </w:rPr>
            </w:pPr>
            <w:bookmarkStart w:id="34" w:name="address" w:colFirst="0" w:colLast="0"/>
            <w:r>
              <w:rPr>
                <w:rFonts w:asciiTheme="minorBidi" w:eastAsia="Times New Roman" w:hAnsiTheme="minorBidi" w:cstheme="minorBidi"/>
                <w:color w:val="FFFFFF" w:themeColor="background1"/>
                <w:sz w:val="28"/>
                <w:szCs w:val="28"/>
                <w:lang w:val="en-US"/>
              </w:rPr>
              <w:t>National Address</w:t>
            </w:r>
          </w:p>
        </w:tc>
      </w:tr>
      <w:bookmarkEnd w:id="34"/>
      <w:tr w:rsidR="00DC4E1E" w:rsidRPr="00034F37" w14:paraId="5595A804"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C42F744" w14:textId="19ACBD34" w:rsidR="00DC4E1E" w:rsidRPr="00FA0EFD" w:rsidRDefault="00DC4E1E" w:rsidP="00DC4E1E">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4014BEE0" w14:textId="12E329EB"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76EB62AD" w14:textId="2FCBE56D"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F3575BE" w14:textId="3C2D6442"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00F2CD46" w14:textId="346C13C4"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DB9A256" w14:textId="313F0D3D" w:rsidR="00DC4E1E" w:rsidRPr="00FA0EFD" w:rsidRDefault="00DC4E1E" w:rsidP="00DC4E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B5513" w:rsidRPr="00034F37" w14:paraId="4B01ED75"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D085DE5" w14:textId="38ACBAE2"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39F881" w14:textId="77777777" w:rsidR="001B5513" w:rsidRDefault="001B5513"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Building Number</w:t>
            </w:r>
          </w:p>
          <w:p w14:paraId="0506E965" w14:textId="2C15FC6C" w:rsidR="001B5513" w:rsidRPr="001B5513" w:rsidRDefault="000342A7"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المبنى</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347AF0" w14:textId="07DF2BB8" w:rsidR="001B5513" w:rsidRPr="001B5513" w:rsidRDefault="00B87306"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42492442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95D52AE" w14:textId="2E0FE95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39C30B"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FC2AC8"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14460461"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42DAF1A" w14:textId="1974EE1E"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2BC59E" w14:textId="77777777" w:rsidR="001B5513" w:rsidRDefault="001B5513"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Additional Number</w:t>
            </w:r>
          </w:p>
          <w:p w14:paraId="57A34BD7" w14:textId="16B33789" w:rsidR="001B5513" w:rsidRPr="001B5513" w:rsidRDefault="000342A7"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الرقم الإضافي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A15751" w14:textId="6C2E22C2" w:rsidR="001B5513" w:rsidRPr="001B5513" w:rsidRDefault="00B87306"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72687768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E9F7A97" w14:textId="259AB0E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2EED97"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5D81B6"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1F5E28FF"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179C812" w14:textId="6489CBA9"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4329F5" w14:textId="77777777" w:rsidR="001B5513" w:rsidRDefault="001B5513"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Postal Code</w:t>
            </w:r>
          </w:p>
          <w:p w14:paraId="47FD343A" w14:textId="193B73BE" w:rsidR="001B5513" w:rsidRPr="001B5513" w:rsidRDefault="000342A7"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الرمز البريدي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7C97F2B" w14:textId="72E0A5F3" w:rsidR="001B5513" w:rsidRPr="001B5513" w:rsidRDefault="00B87306"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96307262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8207640" w14:textId="0549B3CC"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656917"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7D6A28"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24D4A716"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4F8729D" w14:textId="1E29668E"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0600BE" w14:textId="77777777" w:rsidR="001B5513" w:rsidRDefault="001B5513"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Street</w:t>
            </w:r>
          </w:p>
          <w:p w14:paraId="0A51BB38" w14:textId="4C2CAB1B" w:rsidR="001B5513" w:rsidRPr="001B5513" w:rsidRDefault="000342A7"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الشارع</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880013" w14:textId="7A224438" w:rsidR="001B5513" w:rsidRPr="001B5513" w:rsidRDefault="00B87306"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8488376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877C39B" w14:textId="1BC5F3CC"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97B798"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6B3B74"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0F628F9B"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17688FE" w14:textId="35502084"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3C7EEDE6" w14:textId="77777777" w:rsidR="001B5513" w:rsidRDefault="001B5513"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District</w:t>
            </w:r>
          </w:p>
          <w:p w14:paraId="6B7266CA" w14:textId="520AC485" w:rsidR="001B5513" w:rsidRPr="001B5513" w:rsidRDefault="000342A7"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الحي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DE5097" w14:textId="0FA0188D" w:rsidR="001B5513" w:rsidRPr="001B5513" w:rsidRDefault="00B87306"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676155610"/>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1C67869" w14:textId="02966291"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6063FE4"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CDEF4F"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14805179"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784E80" w14:textId="5DFC3401"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37AA16" w14:textId="77777777" w:rsidR="001B5513" w:rsidRDefault="001B5513"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City</w:t>
            </w:r>
          </w:p>
          <w:p w14:paraId="7D68337A" w14:textId="1FA36820" w:rsidR="001B5513" w:rsidRPr="001B5513" w:rsidRDefault="000342A7" w:rsidP="001B5513">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المدينة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18BCB41" w14:textId="0BDA849C" w:rsidR="001B5513" w:rsidRPr="001B5513" w:rsidRDefault="00B87306"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13039834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B0140E0" w14:textId="7C34E94A"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A22970F"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09F171" w14:textId="77777777" w:rsidR="001B5513" w:rsidRPr="00FA0EFD" w:rsidRDefault="001B5513" w:rsidP="001B551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B5513" w:rsidRPr="00034F37" w14:paraId="4E5FC011"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5BBAA5" w14:textId="2F63F237" w:rsidR="001B5513" w:rsidRPr="00FA0EFD" w:rsidRDefault="001B5513" w:rsidP="001B5513">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I.4.13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7AB560" w14:textId="77777777" w:rsidR="001B5513" w:rsidRDefault="001B5513"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Region Name</w:t>
            </w:r>
          </w:p>
          <w:p w14:paraId="761432BD" w14:textId="4CE57C38" w:rsidR="000E7099" w:rsidRPr="001B5513" w:rsidRDefault="000342A7" w:rsidP="001B5513">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المنطقة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FEB84F3" w14:textId="591E0EAA" w:rsidR="001B5513" w:rsidRPr="001B5513" w:rsidRDefault="00B87306"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70135934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9586E12" w14:textId="5C50390F"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834B88"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F57393" w14:textId="77777777" w:rsidR="001B5513" w:rsidRPr="00FA0EFD" w:rsidRDefault="001B5513" w:rsidP="001B551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DC4E1E" w:rsidRPr="00034F37" w14:paraId="53E1B747" w14:textId="77777777" w:rsidTr="00EB5079">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112A8C7" w14:textId="2B2255C2" w:rsidR="00DC4E1E" w:rsidRPr="00FA0EFD" w:rsidRDefault="00DC4E1E" w:rsidP="00DC4E1E">
            <w:pPr>
              <w:spacing w:line="240" w:lineRule="auto"/>
              <w:jc w:val="center"/>
              <w:rPr>
                <w:rFonts w:asciiTheme="majorHAnsi" w:eastAsia="Times New Roman" w:hAnsiTheme="majorHAnsi" w:cstheme="majorHAnsi"/>
                <w:b w:val="0"/>
                <w:bCs w:val="0"/>
                <w:color w:val="000000" w:themeColor="text1"/>
                <w:sz w:val="24"/>
                <w:szCs w:val="24"/>
                <w:lang w:val="en-US"/>
              </w:rPr>
            </w:pPr>
            <w:bookmarkStart w:id="35" w:name="Contract"/>
            <w:r>
              <w:rPr>
                <w:rFonts w:asciiTheme="minorBidi" w:eastAsia="Times New Roman" w:hAnsiTheme="minorBidi" w:cstheme="minorBidi"/>
                <w:color w:val="FFFFFF" w:themeColor="background1"/>
                <w:sz w:val="28"/>
                <w:szCs w:val="28"/>
                <w:lang w:val="en-US"/>
              </w:rPr>
              <w:t>Rental Contract</w:t>
            </w:r>
            <w:bookmarkEnd w:id="35"/>
          </w:p>
        </w:tc>
      </w:tr>
      <w:tr w:rsidR="00DC4E1E" w:rsidRPr="00034F37" w14:paraId="78ECBFBC" w14:textId="77777777" w:rsidTr="00EB507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3C35715F" w14:textId="56CD66F5" w:rsidR="00DC4E1E" w:rsidRPr="00FA0EFD" w:rsidRDefault="00DC4E1E" w:rsidP="00DC4E1E">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694B200D" w14:textId="20F3A7D6"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02198B10" w14:textId="3E7A869F"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28F88D5A" w14:textId="7D8B5F58"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2537370" w14:textId="66D5AE26"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368073F1" w14:textId="2E86D953" w:rsidR="00DC4E1E" w:rsidRPr="00FA0EFD" w:rsidRDefault="00DC4E1E" w:rsidP="00DC4E1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BF310C" w:rsidRPr="00034F37" w14:paraId="349570F4"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F8019FD" w14:textId="72590552" w:rsidR="00BF310C" w:rsidRPr="00FA0EFD" w:rsidRDefault="00BF310C" w:rsidP="00BF310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027478" w14:textId="77777777" w:rsidR="00BF310C" w:rsidRDefault="00BF310C" w:rsidP="00BF3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Contract Number</w:t>
            </w:r>
          </w:p>
          <w:p w14:paraId="3071C3C5" w14:textId="23B84334" w:rsidR="00BF310C" w:rsidRPr="00B872CC" w:rsidRDefault="00BF310C" w:rsidP="00BF3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7033A3" w14:textId="31FA2CA7" w:rsidR="00BF310C" w:rsidRPr="00BF310C"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F310C">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79224751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679AA3D" w14:textId="33E45074"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484BE93" w14:textId="77777777"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8FF421" w14:textId="77777777"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BF310C" w:rsidRPr="00034F37" w14:paraId="6AA723D0"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2CEA0B" w14:textId="5C2DFEF8" w:rsidR="00BF310C" w:rsidRPr="00FA0EFD" w:rsidRDefault="00BF310C" w:rsidP="00BF310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613D71" w14:textId="77777777" w:rsidR="00BF310C" w:rsidRDefault="00BF310C" w:rsidP="00BF310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Contract Start Date</w:t>
            </w:r>
          </w:p>
          <w:p w14:paraId="311B5721" w14:textId="02C87DA7" w:rsidR="00BF310C" w:rsidRPr="00B872CC" w:rsidRDefault="00BF310C" w:rsidP="00BF310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بداية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EA4A22" w14:textId="1B67FCD7" w:rsidR="00BF310C" w:rsidRPr="00BF310C" w:rsidRDefault="00BF310C" w:rsidP="00BF31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31086036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72AB638" w14:textId="256C65BA" w:rsidR="00BF310C" w:rsidRPr="00FA0EFD" w:rsidRDefault="00BF310C" w:rsidP="00BF31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9D6133" w14:textId="77777777" w:rsidR="00BF310C" w:rsidRPr="00FA0EFD" w:rsidRDefault="00BF310C" w:rsidP="00BF31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CA6EB8C" w14:textId="77777777" w:rsidR="00BF310C" w:rsidRPr="00FA0EFD" w:rsidRDefault="00BF310C" w:rsidP="00BF310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BF310C" w:rsidRPr="00034F37" w14:paraId="2846BA65"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207465" w14:textId="6B9B4463" w:rsidR="00BF310C" w:rsidRPr="00FA0EFD" w:rsidRDefault="00BF310C" w:rsidP="00BF310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133440" w14:textId="77777777" w:rsidR="00BF310C" w:rsidRDefault="00BF310C" w:rsidP="00BF3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Contract End Date</w:t>
            </w:r>
          </w:p>
          <w:p w14:paraId="0E1E02DD" w14:textId="3596FE4F" w:rsidR="00BF310C" w:rsidRPr="00B872CC" w:rsidRDefault="00BF310C" w:rsidP="00BF310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نهاية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609D4C" w14:textId="4454A07B" w:rsidR="00BF310C" w:rsidRPr="00BF310C"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79420928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57F2B41" w14:textId="1A3D1C0F"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AB0A64" w14:textId="77777777"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BA9DDC" w14:textId="77777777" w:rsidR="00BF310C" w:rsidRPr="00FA0EFD" w:rsidRDefault="00BF310C" w:rsidP="00BF310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B872CC" w:rsidRPr="00034F37" w14:paraId="2E7B8614" w14:textId="77777777" w:rsidTr="0025061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C38149D" w14:textId="70990BDE" w:rsidR="00B872CC" w:rsidRPr="00FA0EFD" w:rsidRDefault="0015633E" w:rsidP="00B872CC">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FFFFFF" w:themeColor="background1"/>
                <w:sz w:val="28"/>
                <w:szCs w:val="28"/>
                <w:lang w:val="en-US"/>
              </w:rPr>
              <w:t>Lessor</w:t>
            </w:r>
            <w:r w:rsidR="00B872CC">
              <w:rPr>
                <w:rFonts w:asciiTheme="minorBidi" w:eastAsia="Times New Roman" w:hAnsiTheme="minorBidi" w:cstheme="minorBidi"/>
                <w:color w:val="FFFFFF" w:themeColor="background1"/>
                <w:sz w:val="28"/>
                <w:szCs w:val="28"/>
                <w:lang w:val="en-US"/>
              </w:rPr>
              <w:t xml:space="preserve"> (</w:t>
            </w:r>
            <w:r w:rsidR="00B872CC" w:rsidRPr="00442AAE">
              <w:rPr>
                <w:rFonts w:asciiTheme="minorBidi" w:eastAsia="Times New Roman" w:hAnsiTheme="minorBidi" w:cstheme="minorBidi"/>
                <w:color w:val="000000" w:themeColor="text1"/>
                <w:sz w:val="28"/>
                <w:szCs w:val="28"/>
                <w:lang w:val="en-US"/>
              </w:rPr>
              <w:t>individual</w:t>
            </w:r>
            <w:r w:rsidR="00B872CC">
              <w:rPr>
                <w:rFonts w:asciiTheme="minorBidi" w:eastAsia="Times New Roman" w:hAnsiTheme="minorBidi" w:cstheme="minorBidi"/>
                <w:color w:val="FFFFFF" w:themeColor="background1"/>
                <w:sz w:val="28"/>
                <w:szCs w:val="28"/>
                <w:lang w:val="en-US"/>
              </w:rPr>
              <w:t>)</w:t>
            </w:r>
          </w:p>
        </w:tc>
      </w:tr>
      <w:tr w:rsidR="00B872CC" w:rsidRPr="00034F37" w14:paraId="6CECFCBC" w14:textId="77777777" w:rsidTr="006E0ECB">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115DEE7B" w14:textId="2539691C" w:rsidR="00B872CC" w:rsidRPr="00FA0EFD" w:rsidRDefault="00B872CC" w:rsidP="00B872C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5B92ADF6" w14:textId="2682137E" w:rsidR="00B872CC" w:rsidRPr="00FA0EFD" w:rsidRDefault="00B872CC" w:rsidP="00B872C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2528A8EF" w14:textId="673284B7" w:rsidR="00B872CC" w:rsidRPr="00FA0EFD" w:rsidRDefault="00B872CC" w:rsidP="00B872C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23E5A840" w14:textId="181A4650" w:rsidR="00B872CC" w:rsidRPr="00FA0EFD" w:rsidRDefault="00B872CC" w:rsidP="00B872C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3C746768" w14:textId="430818C5" w:rsidR="00B872CC" w:rsidRPr="00FA0EFD" w:rsidRDefault="00B872CC" w:rsidP="00B872C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58AFD78C" w14:textId="28AB0FC4" w:rsidR="00B872CC" w:rsidRPr="00FA0EFD" w:rsidRDefault="00B872CC" w:rsidP="00B872C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7B92ABA4"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4759F06" w14:textId="145D7307" w:rsidR="001F1E9C" w:rsidRPr="00B94E22" w:rsidRDefault="001F1E9C" w:rsidP="001F1E9C">
            <w:pPr>
              <w:spacing w:line="240" w:lineRule="auto"/>
              <w:jc w:val="center"/>
              <w:rPr>
                <w:rFonts w:asciiTheme="majorHAnsi" w:eastAsia="Times New Roman" w:hAnsiTheme="majorHAnsi" w:cstheme="majorHAnsi"/>
                <w:color w:val="000000" w:themeColor="text1"/>
                <w:sz w:val="24"/>
                <w:szCs w:val="24"/>
                <w:highlight w:val="yellow"/>
                <w:lang w:val="en-US"/>
              </w:rPr>
            </w:pPr>
            <w:r>
              <w:rPr>
                <w:rFonts w:asciiTheme="majorHAnsi" w:eastAsia="Times New Roman" w:hAnsiTheme="majorHAnsi" w:cstheme="majorHAnsi"/>
                <w:color w:val="000000" w:themeColor="text1"/>
                <w:sz w:val="24"/>
                <w:szCs w:val="24"/>
                <w:lang w:val="en-US"/>
              </w:rPr>
              <w:t>I.4.17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1D006A" w14:textId="5FB836F1"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Validated Owner Details</w:t>
            </w:r>
          </w:p>
          <w:p w14:paraId="3F629F0B" w14:textId="600CA42A" w:rsidR="001F1E9C" w:rsidRPr="00B94E22"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highlight w:val="yellow"/>
                <w:rtl/>
                <w:lang w:val="en-US"/>
              </w:rPr>
            </w:pPr>
            <w:r>
              <w:rPr>
                <w:rFonts w:asciiTheme="majorHAnsi" w:eastAsia="Times New Roman" w:hAnsiTheme="majorHAnsi" w:cstheme="majorHAnsi" w:hint="cs"/>
                <w:color w:val="000000" w:themeColor="text1"/>
                <w:sz w:val="24"/>
                <w:szCs w:val="24"/>
                <w:rtl/>
                <w:lang w:val="en-US"/>
              </w:rPr>
              <w:t>تم التحقق من بيانات المالك</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7C381F" w14:textId="75E2E6C9" w:rsidR="001F1E9C" w:rsidRPr="00B94E22"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Boolean</w:t>
            </w:r>
          </w:p>
        </w:tc>
        <w:sdt>
          <w:sdtPr>
            <w:rPr>
              <w:rFonts w:asciiTheme="minorBidi" w:eastAsia="Times New Roman" w:hAnsiTheme="minorBidi" w:cstheme="minorBidi"/>
              <w:color w:val="000000" w:themeColor="text1"/>
              <w:sz w:val="28"/>
              <w:szCs w:val="28"/>
              <w:lang w:val="en-US"/>
            </w:rPr>
            <w:id w:val="-52879455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981CFE8" w14:textId="3FA65CAA" w:rsidR="001F1E9C" w:rsidRPr="00B94E22"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411DE89" w14:textId="77777777" w:rsidR="001F1E9C" w:rsidRPr="00B94E22"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92ECCA" w14:textId="6EE8EBDC" w:rsidR="001F1E9C" w:rsidRPr="00B94E22"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0456B3">
              <w:rPr>
                <w:rFonts w:asciiTheme="majorHAnsi" w:eastAsia="Times New Roman" w:hAnsiTheme="majorHAnsi" w:cstheme="majorHAnsi"/>
                <w:color w:val="000000" w:themeColor="text1"/>
                <w:sz w:val="24"/>
                <w:szCs w:val="24"/>
                <w:lang w:val="en-US"/>
              </w:rPr>
              <w:t xml:space="preserve">Will be set if the </w:t>
            </w:r>
            <w:proofErr w:type="gramStart"/>
            <w:r w:rsidRPr="000456B3">
              <w:rPr>
                <w:rFonts w:asciiTheme="majorHAnsi" w:eastAsia="Times New Roman" w:hAnsiTheme="majorHAnsi" w:cstheme="majorHAnsi"/>
                <w:color w:val="000000" w:themeColor="text1"/>
                <w:sz w:val="24"/>
                <w:szCs w:val="24"/>
                <w:lang w:val="en-US"/>
              </w:rPr>
              <w:t>details</w:t>
            </w:r>
            <w:proofErr w:type="gramEnd"/>
            <w:r w:rsidRPr="000456B3">
              <w:rPr>
                <w:rFonts w:asciiTheme="majorHAnsi" w:eastAsia="Times New Roman" w:hAnsiTheme="majorHAnsi" w:cstheme="majorHAnsi"/>
                <w:color w:val="000000" w:themeColor="text1"/>
                <w:sz w:val="24"/>
                <w:szCs w:val="24"/>
                <w:lang w:val="en-US"/>
              </w:rPr>
              <w:t xml:space="preserve"> of the owner is validated</w:t>
            </w:r>
          </w:p>
        </w:tc>
      </w:tr>
      <w:tr w:rsidR="001F1E9C" w:rsidRPr="00034F37" w14:paraId="61495AE8"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867DFC" w14:textId="3BB5A743"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DCE060"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Number</w:t>
            </w:r>
          </w:p>
          <w:p w14:paraId="399C13CC" w14:textId="1D98C6AD" w:rsidR="001F1E9C" w:rsidRPr="00B872C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B05E7D" w14:textId="090AA1C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4251863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025B209" w14:textId="0BB36D8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2BC7D5"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79DF192"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33EB16B3"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4E7D9E" w14:textId="6F726605"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I.4.19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EE3632"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Type</w:t>
            </w:r>
          </w:p>
          <w:p w14:paraId="19361867" w14:textId="08A21E9E" w:rsidR="001F1E9C" w:rsidRPr="00B872C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B52E097" w14:textId="4E7D5004"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8423533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57ECB09"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3FEB5E"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B35397C" w14:textId="12286586" w:rsidR="001F1E9C" w:rsidRPr="006D34B3" w:rsidRDefault="00AB7550"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1F1E9C" w:rsidRPr="006D34B3">
                <w:rPr>
                  <w:rStyle w:val="Hyperlink"/>
                  <w:rFonts w:asciiTheme="majorHAnsi" w:eastAsia="Times New Roman" w:hAnsiTheme="majorHAnsi" w:cstheme="majorHAnsi"/>
                  <w:sz w:val="24"/>
                  <w:szCs w:val="24"/>
                  <w:lang w:val="en-US"/>
                </w:rPr>
                <w:t>Identity</w:t>
              </w:r>
            </w:hyperlink>
          </w:p>
        </w:tc>
      </w:tr>
      <w:tr w:rsidR="001F1E9C" w:rsidRPr="00034F37" w14:paraId="126ABD7A"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6B4F24" w14:textId="3CBB74B8"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2D36C4"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Date of Birth</w:t>
            </w:r>
          </w:p>
          <w:p w14:paraId="15C7DAC4" w14:textId="4DEACB54"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F205E02" w14:textId="3297D2FA"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46425712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7C32D2D" w14:textId="4BD90641"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A8BE88"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5A26789"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1F1E9C" w:rsidRPr="00034F37" w14:paraId="5DD11EB4"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FBE15C6" w14:textId="163237F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738145"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Mobile</w:t>
            </w:r>
          </w:p>
          <w:p w14:paraId="1A562B0B" w14:textId="42330969" w:rsidR="001F1E9C" w:rsidRPr="00B872C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الجوال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6BDFDDD" w14:textId="3AFCD6B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59613814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1C10251" w14:textId="35CAB3BC"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482C129"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38EC60"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73FC7B3B"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18A05BD" w14:textId="5FA53A01"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I.4.22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0C5EE98"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First Name</w:t>
            </w:r>
          </w:p>
          <w:p w14:paraId="1BBDDEB2"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370B0CEF" w14:textId="1F9DAF50" w:rsidR="001F1E9C" w:rsidRPr="00B872C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DFC0E88" w14:textId="19E886F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02558409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9C64BDB" w14:textId="30112D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58B8DF"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B91236" w14:textId="6B718B5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0D1D1FE9"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76A538" w14:textId="376B65CA"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8E8667"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Father Name</w:t>
            </w:r>
          </w:p>
          <w:p w14:paraId="71A4421F"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30AD0FA4" w14:textId="4589865D" w:rsidR="001F1E9C" w:rsidRPr="00FA0EFD"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3DC630" w14:textId="0DBE620E"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007879193"/>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EE927CF" w14:textId="0557DB89"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A8FA27"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918EBA" w14:textId="7DFBCA7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468C5862"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1F772E" w14:textId="047717D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C46776"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Grandfather Name</w:t>
            </w:r>
          </w:p>
          <w:p w14:paraId="073461D8"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722BE05F" w14:textId="7F9A432D" w:rsidR="001F1E9C" w:rsidRPr="00FA0EFD"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84B935A" w14:textId="637E5A9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47450977"/>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6609A78" w14:textId="4C0278A3"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12BEF7"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134ED9C" w14:textId="3F924DA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441333D3"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CB35C27" w14:textId="368B909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1677EDA"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Last Name</w:t>
            </w:r>
          </w:p>
          <w:p w14:paraId="04EFC0CE"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47E32AAB" w14:textId="7CC450E2" w:rsidR="001F1E9C" w:rsidRPr="00FA0EFD"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E8CE8A" w14:textId="382BCB32"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00358112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E487DF8" w14:textId="0D61DF33"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15540F"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468970" w14:textId="6ABA029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390D3397" w14:textId="77777777" w:rsidTr="00B64075">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D9AD56A" w14:textId="7F48C535"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F290EE9"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First Name</w:t>
            </w:r>
          </w:p>
          <w:p w14:paraId="08420AF0"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77FA2B21" w14:textId="6E0A1B43"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559935" w14:textId="30F495CE"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31676985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5E368CA" w14:textId="3223C778"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037BB63"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51CB30A" w14:textId="7363073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3724B4">
              <w:rPr>
                <w:rFonts w:asciiTheme="majorHAnsi" w:eastAsia="Times New Roman" w:hAnsiTheme="majorHAnsi" w:cstheme="majorHAnsi"/>
                <w:color w:val="000000" w:themeColor="text1"/>
                <w:sz w:val="24"/>
                <w:szCs w:val="24"/>
                <w:lang w:val="en-US"/>
              </w:rPr>
              <w:t>(English)</w:t>
            </w:r>
          </w:p>
        </w:tc>
      </w:tr>
      <w:tr w:rsidR="001F1E9C" w:rsidRPr="00034F37" w14:paraId="6C1E6A78" w14:textId="77777777" w:rsidTr="00B6407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0D802D" w14:textId="30CBE2FF"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1A812F3"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Father Name</w:t>
            </w:r>
          </w:p>
          <w:p w14:paraId="11034B1C"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60FB242C" w14:textId="46653D39"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A7A66B" w14:textId="371682B5"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882355873"/>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3A82911" w14:textId="77E5937D" w:rsidR="001F1E9C" w:rsidRDefault="00726D90"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3C54FB"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694F8ED" w14:textId="3917FC6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3724B4">
              <w:rPr>
                <w:rFonts w:asciiTheme="majorHAnsi" w:eastAsia="Times New Roman" w:hAnsiTheme="majorHAnsi" w:cstheme="majorHAnsi"/>
                <w:color w:val="000000" w:themeColor="text1"/>
                <w:sz w:val="24"/>
                <w:szCs w:val="24"/>
                <w:lang w:val="en-US"/>
              </w:rPr>
              <w:t>(English)</w:t>
            </w:r>
          </w:p>
        </w:tc>
      </w:tr>
      <w:tr w:rsidR="001F1E9C" w:rsidRPr="00034F37" w14:paraId="24C3F53C" w14:textId="77777777" w:rsidTr="00B64075">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B369F96" w14:textId="019EE2AA"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3EC03E6"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Grandfather Name</w:t>
            </w:r>
          </w:p>
          <w:p w14:paraId="275E8D59"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69950D4A" w14:textId="71616559"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62BBAE2" w14:textId="52AF2727"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352852143"/>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6AD3244" w14:textId="3B2163D0" w:rsidR="001F1E9C" w:rsidRDefault="00726D9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6E1D17"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5ED2A5" w14:textId="683AE35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3724B4">
              <w:rPr>
                <w:rFonts w:asciiTheme="majorHAnsi" w:eastAsia="Times New Roman" w:hAnsiTheme="majorHAnsi" w:cstheme="majorHAnsi"/>
                <w:color w:val="000000" w:themeColor="text1"/>
                <w:sz w:val="24"/>
                <w:szCs w:val="24"/>
                <w:lang w:val="en-US"/>
              </w:rPr>
              <w:t>(English)</w:t>
            </w:r>
          </w:p>
        </w:tc>
      </w:tr>
      <w:tr w:rsidR="001F1E9C" w:rsidRPr="00034F37" w14:paraId="6B349145" w14:textId="77777777" w:rsidTr="00B6407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4A0D165" w14:textId="53D9B35B"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I.4.29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B68ED4"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Last Name</w:t>
            </w:r>
          </w:p>
          <w:p w14:paraId="21C28413"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488DD79F" w14:textId="3E518EFD"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95D6FE" w14:textId="1495A32B"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17761816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36574CA" w14:textId="4BA16370"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63E2ACB"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FC9D89" w14:textId="36307E5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3724B4">
              <w:rPr>
                <w:rFonts w:asciiTheme="majorHAnsi" w:eastAsia="Times New Roman" w:hAnsiTheme="majorHAnsi" w:cstheme="majorHAnsi"/>
                <w:color w:val="000000" w:themeColor="text1"/>
                <w:sz w:val="24"/>
                <w:szCs w:val="24"/>
                <w:lang w:val="en-US"/>
              </w:rPr>
              <w:t>(English)</w:t>
            </w:r>
          </w:p>
        </w:tc>
      </w:tr>
      <w:tr w:rsidR="001F1E9C" w:rsidRPr="00034F37" w14:paraId="24035F9D" w14:textId="77777777" w:rsidTr="006E0ECB">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68446C80" w14:textId="69ECFB1C" w:rsidR="001F1E9C" w:rsidRPr="00FA0EFD" w:rsidRDefault="001F1E9C" w:rsidP="001F1E9C">
            <w:pPr>
              <w:spacing w:line="240" w:lineRule="auto"/>
              <w:jc w:val="center"/>
              <w:rPr>
                <w:rFonts w:asciiTheme="majorHAnsi" w:eastAsia="Times New Roman" w:hAnsiTheme="majorHAnsi" w:cstheme="majorHAnsi"/>
                <w:b w:val="0"/>
                <w:bCs w:val="0"/>
                <w:color w:val="000000" w:themeColor="text1"/>
                <w:sz w:val="24"/>
                <w:szCs w:val="24"/>
                <w:lang w:val="en-US"/>
              </w:rPr>
            </w:pPr>
            <w:bookmarkStart w:id="36" w:name="Lessor_Organization" w:colFirst="0" w:colLast="0"/>
            <w:r>
              <w:rPr>
                <w:rFonts w:asciiTheme="minorBidi" w:eastAsia="Times New Roman" w:hAnsiTheme="minorBidi" w:cstheme="minorBidi"/>
                <w:color w:val="FFFFFF" w:themeColor="background1"/>
                <w:sz w:val="28"/>
                <w:szCs w:val="28"/>
                <w:lang w:val="en-US"/>
              </w:rPr>
              <w:t>Lessor (</w:t>
            </w:r>
            <w:r>
              <w:rPr>
                <w:rFonts w:asciiTheme="minorBidi" w:eastAsia="Times New Roman" w:hAnsiTheme="minorBidi" w:cstheme="minorBidi"/>
                <w:color w:val="000000" w:themeColor="text1"/>
                <w:sz w:val="28"/>
                <w:szCs w:val="28"/>
                <w:lang w:val="en-US"/>
              </w:rPr>
              <w:t>Organization</w:t>
            </w:r>
            <w:r>
              <w:rPr>
                <w:rFonts w:asciiTheme="minorBidi" w:eastAsia="Times New Roman" w:hAnsiTheme="minorBidi" w:cstheme="minorBidi"/>
                <w:color w:val="FFFFFF" w:themeColor="background1"/>
                <w:sz w:val="28"/>
                <w:szCs w:val="28"/>
                <w:lang w:val="en-US"/>
              </w:rPr>
              <w:t>)</w:t>
            </w:r>
          </w:p>
        </w:tc>
      </w:tr>
      <w:bookmarkEnd w:id="36"/>
      <w:tr w:rsidR="001F1E9C" w:rsidRPr="00034F37" w14:paraId="079AE2D4" w14:textId="77777777" w:rsidTr="006E0EC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10D772FD" w14:textId="53AF19CA"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3463000B" w14:textId="7F7D385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55057F4F" w14:textId="01E75945"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EF1E752" w14:textId="235862B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314404AA" w14:textId="10CEE3BE"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1973B95D" w14:textId="6C03A66B"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03A5BF18"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7F9CB5" w14:textId="346C466E"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ADD1FBF"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1</w:t>
            </w:r>
          </w:p>
          <w:p w14:paraId="00244A7A"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اسم المنشأة 1</w:t>
            </w:r>
          </w:p>
          <w:p w14:paraId="6AABBCD2" w14:textId="14691EE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977A1E0" w14:textId="294242D1"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sdt>
          <w:sdtPr>
            <w:rPr>
              <w:rFonts w:asciiTheme="minorBidi" w:eastAsia="Times New Roman" w:hAnsiTheme="minorBidi" w:cstheme="minorBidi"/>
              <w:color w:val="000000" w:themeColor="text1"/>
              <w:sz w:val="28"/>
              <w:szCs w:val="28"/>
              <w:lang w:val="en-US"/>
            </w:rPr>
            <w:id w:val="88021985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D89E331" w14:textId="5212FDF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DDC052"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27C463" w14:textId="0B25425E"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3698B260"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F4FCE4" w14:textId="22D8E8E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0A20DB"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2</w:t>
            </w:r>
          </w:p>
          <w:p w14:paraId="12A5723C"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459677CA" w14:textId="701C2D54"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7E6CBB" w14:textId="05F0F88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06868207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51E0E6F" w14:textId="48F7D49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1CA39F"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EBDE8CC" w14:textId="21F878E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3A9A1107"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4B59FC" w14:textId="4ABAAB8B"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33EA03A"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1</w:t>
            </w:r>
          </w:p>
          <w:p w14:paraId="5495B865"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1</w:t>
            </w:r>
          </w:p>
          <w:p w14:paraId="6CC7DE3A" w14:textId="422ED65E"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AA5546D" w14:textId="58DF3722"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7282413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3A4AF17" w14:textId="0652FEA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DDE8DD"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3B2228" w14:textId="4BD5624E"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26A6AFF0"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AE599F" w14:textId="0A0A161F"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0B355DF"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2</w:t>
            </w:r>
          </w:p>
          <w:p w14:paraId="0AF224CE"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14B0FD82" w14:textId="7B8094B6"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FA2869" w14:textId="2BB26C92"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0459943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BED2938" w14:textId="76FBE604"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534AD3"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6A2F56" w14:textId="4BFC768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63F5731A"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C7CBF42" w14:textId="42FCD355"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7A2B0F"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Commercial Identification Type</w:t>
            </w:r>
          </w:p>
          <w:p w14:paraId="18C20F83" w14:textId="51D288C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D9C178" w14:textId="51053C2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85103082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7E0113B" w14:textId="143A343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A01C8D8"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82DA18" w14:textId="7354FB82" w:rsidR="001F1E9C" w:rsidRPr="00581444"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7_CR_Type" w:history="1">
              <w:r w:rsidR="001F1E9C" w:rsidRPr="00581444">
                <w:rPr>
                  <w:rStyle w:val="Hyperlink"/>
                  <w:rFonts w:asciiTheme="majorHAnsi" w:eastAsia="Times New Roman" w:hAnsiTheme="majorHAnsi" w:cstheme="majorHAnsi"/>
                  <w:sz w:val="24"/>
                  <w:szCs w:val="24"/>
                  <w:lang w:val="en-US"/>
                </w:rPr>
                <w:t>CR</w:t>
              </w:r>
            </w:hyperlink>
          </w:p>
        </w:tc>
      </w:tr>
      <w:tr w:rsidR="001F1E9C" w:rsidRPr="00034F37" w14:paraId="3F4D5F56"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F9E84B" w14:textId="6A48ECC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29A24B"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Commercial Identification Number</w:t>
            </w:r>
          </w:p>
          <w:p w14:paraId="23513880" w14:textId="4144047E"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F14343" w14:textId="696D295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80328125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BAE6D75" w14:textId="7E151B5E"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A9EEC1"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39465E"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075AF7A4"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15C7BD1" w14:textId="603E5F1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D6F693"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Registration Date</w:t>
            </w:r>
          </w:p>
          <w:p w14:paraId="6406D73E" w14:textId="20BE1954"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التسجيل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7C48F3" w14:textId="37DE80A3"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361718280"/>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C0793E7" w14:textId="0C364D31"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9C1E80D"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EFFA1C"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00A2B536" w14:textId="77777777" w:rsidTr="006E0EC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A581822" w14:textId="183C13F9" w:rsidR="001F1E9C" w:rsidRPr="00FA0EFD" w:rsidRDefault="001F1E9C" w:rsidP="001F1E9C">
            <w:pPr>
              <w:spacing w:line="240" w:lineRule="auto"/>
              <w:jc w:val="center"/>
              <w:rPr>
                <w:rFonts w:asciiTheme="majorHAnsi" w:eastAsia="Times New Roman" w:hAnsiTheme="majorHAnsi" w:cstheme="majorHAnsi"/>
                <w:b w:val="0"/>
                <w:bCs w:val="0"/>
                <w:color w:val="000000" w:themeColor="text1"/>
                <w:sz w:val="24"/>
                <w:szCs w:val="24"/>
                <w:lang w:val="en-US"/>
              </w:rPr>
            </w:pPr>
            <w:bookmarkStart w:id="37" w:name="Lessor_Representative" w:colFirst="0" w:colLast="0"/>
            <w:r>
              <w:rPr>
                <w:rFonts w:asciiTheme="minorBidi" w:eastAsia="Times New Roman" w:hAnsiTheme="minorBidi" w:cstheme="minorBidi"/>
                <w:color w:val="FFFFFF" w:themeColor="background1"/>
                <w:sz w:val="28"/>
                <w:szCs w:val="28"/>
                <w:lang w:val="en-US"/>
              </w:rPr>
              <w:t>Lessor Representative</w:t>
            </w:r>
          </w:p>
        </w:tc>
      </w:tr>
      <w:bookmarkEnd w:id="37"/>
      <w:tr w:rsidR="001F1E9C" w:rsidRPr="00034F37" w14:paraId="6C230CCF" w14:textId="77777777" w:rsidTr="006E0ECB">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20F1D19" w14:textId="6A7860A8"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lastRenderedPageBreak/>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38DC18DB" w14:textId="27210B83"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6EB25C0D" w14:textId="39C36B7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4B825E66" w14:textId="18FDB98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36C5CAC" w14:textId="58C2291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4F2C28B8" w14:textId="2BAFE73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62B393D3"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E45458" w14:textId="0C40F8FE"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6FA584" w14:textId="60D0FC68"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Identity Number</w:t>
            </w:r>
          </w:p>
          <w:p w14:paraId="00847815" w14:textId="572DA753"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FF755F" w14:textId="0D78F272"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60414830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746C31D" w14:textId="73F9CA5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B7E974"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A83F0A3"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F1E9C" w:rsidRPr="00034F37" w14:paraId="6A65346B"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D05F9F" w14:textId="25C38E1C"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0D45E05" w14:textId="1F846162"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Identity Type</w:t>
            </w:r>
          </w:p>
          <w:p w14:paraId="78F15C22" w14:textId="7E27CDBD"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E686A7A" w14:textId="580CC964"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152705252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6C9BA56" w14:textId="7D96D35F"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FE6449"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15A25B4" w14:textId="1E37DFBF" w:rsidR="001F1E9C"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1F1E9C" w:rsidRPr="006D34B3">
                <w:rPr>
                  <w:rStyle w:val="Hyperlink"/>
                  <w:rFonts w:asciiTheme="majorHAnsi" w:eastAsia="Times New Roman" w:hAnsiTheme="majorHAnsi" w:cstheme="majorHAnsi"/>
                  <w:sz w:val="24"/>
                  <w:szCs w:val="24"/>
                  <w:lang w:val="en-US"/>
                </w:rPr>
                <w:t>Identity</w:t>
              </w:r>
            </w:hyperlink>
          </w:p>
        </w:tc>
      </w:tr>
      <w:tr w:rsidR="001F1E9C" w:rsidRPr="00034F37" w14:paraId="0D7083B4"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C998CA" w14:textId="6F366C78"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I.4.39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08F5C28" w14:textId="13C33420"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Date of Birth</w:t>
            </w:r>
          </w:p>
          <w:p w14:paraId="67F72DA2" w14:textId="76CF461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09E9F28" w14:textId="08C0DF36"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2262116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04C8C50" w14:textId="6A3FE206"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AF972F"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478972"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F1E9C" w:rsidRPr="00034F37" w14:paraId="46E38E47"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A87C213" w14:textId="36B07AE8"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F5CE5F5" w14:textId="42B377B5"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First Name</w:t>
            </w:r>
          </w:p>
          <w:p w14:paraId="2BE5929D"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 لممثل المنشأة</w:t>
            </w:r>
          </w:p>
          <w:p w14:paraId="552D3941" w14:textId="2136591E"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FA5119" w14:textId="1907F334"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566868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80607CC" w14:textId="4EE6FC2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A65DD2C"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E2C66F" w14:textId="7C45873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116FBD20"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35BDF5" w14:textId="4A600A5E"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109DF71" w14:textId="7A042A8D"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Father Name</w:t>
            </w:r>
          </w:p>
          <w:p w14:paraId="1C65CEAA"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 لممثل المالك</w:t>
            </w:r>
          </w:p>
          <w:p w14:paraId="18C51E7F" w14:textId="08B611EC"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2FB458" w14:textId="3C10DBA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83052191"/>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A267561" w14:textId="376787B5"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71C2D0"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74B5E5C" w14:textId="049D616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449AB2FD"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F19DED7" w14:textId="38AC4CA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C68CFF" w14:textId="0CE14E39"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Representative Grandfather Name</w:t>
            </w:r>
          </w:p>
          <w:p w14:paraId="0A9907DB"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 لممثل المالك</w:t>
            </w:r>
          </w:p>
          <w:p w14:paraId="0E86A25E" w14:textId="2BCF1894"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E0FB5D5" w14:textId="4F3FA88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92789896"/>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BBF8360" w14:textId="4DFF94F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1FA8EF"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2A08EFF" w14:textId="230FEC56"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2031FF79"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7A5B35" w14:textId="778A695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31C41F" w14:textId="3A82A2DF"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Last Name</w:t>
            </w:r>
          </w:p>
          <w:p w14:paraId="5950F07A"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المنشأة</w:t>
            </w:r>
          </w:p>
          <w:p w14:paraId="0209DA3F" w14:textId="11264AE5"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F065C22" w14:textId="4340504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71463101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2095580" w14:textId="171ED7E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B21F579"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0D32B53" w14:textId="7F08F7AA"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6E536734"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A12F81" w14:textId="2C495C18"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I.4.44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3B16EE4" w14:textId="40AF0766"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First Name</w:t>
            </w:r>
          </w:p>
          <w:p w14:paraId="08F7E851"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 لممثل المنشأة</w:t>
            </w:r>
          </w:p>
          <w:p w14:paraId="47A84141" w14:textId="0DC9E7BB"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CDC28D7" w14:textId="4B3CBD38"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85184233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5178BDC" w14:textId="245975FD"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5D42E6"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DC5271" w14:textId="137DCA1D"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104CCA3C"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D30AD8" w14:textId="730B8B70"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55A941" w14:textId="15BBAB59"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Father Name</w:t>
            </w:r>
          </w:p>
          <w:p w14:paraId="074ADD96"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 لممثل المالك</w:t>
            </w:r>
          </w:p>
          <w:p w14:paraId="0153F1D7" w14:textId="42A5685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7171D7" w14:textId="114FFD00"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725445342"/>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7290970" w14:textId="7E4ABA21"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5C0C33"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4D0885" w14:textId="53DE319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1C4BC4F5"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83C78D1" w14:textId="6E5A3344"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222AFF0" w14:textId="5BA94042"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Representative Grandfather Name</w:t>
            </w:r>
          </w:p>
          <w:p w14:paraId="17C4629B"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 لممثل المالك</w:t>
            </w:r>
          </w:p>
          <w:p w14:paraId="72F3E1F5" w14:textId="43F122DF"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3073C3" w14:textId="11DF6573"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53246341"/>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AD5A7C8" w14:textId="4ED244E1"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925004"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147150" w14:textId="36AFC2C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2C36AC81"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1B42F1C" w14:textId="2BD940C1"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5F39FE" w14:textId="07131665"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Representative Last Name</w:t>
            </w:r>
          </w:p>
          <w:p w14:paraId="7840B596"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المنشأة</w:t>
            </w:r>
          </w:p>
          <w:p w14:paraId="28804634" w14:textId="14934D9B"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11FB33" w14:textId="7833DAC9"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8496447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8DECA37" w14:textId="785D45C1"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6006F07"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B05195" w14:textId="2659A50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5B8AFC8C"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394992" w14:textId="3AB1FE61"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554A097" w14:textId="024EE22F"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Representative Mobile</w:t>
            </w:r>
          </w:p>
          <w:p w14:paraId="1AC84F64" w14:textId="6AA190CD"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جوال ممثل المنشأة - المالك</w:t>
            </w:r>
            <w:r>
              <w:rPr>
                <w:rFonts w:asciiTheme="majorHAnsi" w:eastAsia="Times New Roman" w:hAnsiTheme="majorHAnsi" w:cstheme="majorHAnsi"/>
                <w:color w:val="000000" w:themeColor="text1"/>
                <w:sz w:val="24"/>
                <w:szCs w:val="24"/>
                <w:lang w:val="en-US"/>
              </w:rPr>
              <w:t xml:space="preserve">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9A71CB" w14:textId="533D016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11520749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D0C30A4" w14:textId="196F52B1"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B2F0C1"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6CAC240"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350924BE" w14:textId="77777777" w:rsidTr="006E512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B4A1B62" w14:textId="3F5E1F06" w:rsidR="001F1E9C" w:rsidRPr="00FA0EFD" w:rsidRDefault="001F1E9C" w:rsidP="001F1E9C">
            <w:pPr>
              <w:spacing w:line="240" w:lineRule="auto"/>
              <w:jc w:val="center"/>
              <w:rPr>
                <w:rFonts w:asciiTheme="majorHAnsi" w:eastAsia="Times New Roman" w:hAnsiTheme="majorHAnsi" w:cstheme="majorHAnsi"/>
                <w:b w:val="0"/>
                <w:bCs w:val="0"/>
                <w:color w:val="000000" w:themeColor="text1"/>
                <w:sz w:val="24"/>
                <w:szCs w:val="24"/>
                <w:lang w:val="en-US"/>
              </w:rPr>
            </w:pPr>
            <w:bookmarkStart w:id="38" w:name="Tenant_Individual" w:colFirst="0" w:colLast="0"/>
            <w:r>
              <w:rPr>
                <w:rFonts w:asciiTheme="minorBidi" w:eastAsia="Times New Roman" w:hAnsiTheme="minorBidi" w:cstheme="minorBidi"/>
                <w:color w:val="FFFFFF" w:themeColor="background1"/>
                <w:sz w:val="28"/>
                <w:szCs w:val="28"/>
                <w:lang w:val="en-US"/>
              </w:rPr>
              <w:t>Tenant (</w:t>
            </w:r>
            <w:r w:rsidRPr="00442AAE">
              <w:rPr>
                <w:rFonts w:asciiTheme="minorBidi" w:eastAsia="Times New Roman" w:hAnsiTheme="minorBidi" w:cstheme="minorBidi"/>
                <w:color w:val="000000" w:themeColor="text1"/>
                <w:sz w:val="28"/>
                <w:szCs w:val="28"/>
                <w:lang w:val="en-US"/>
              </w:rPr>
              <w:t>individual</w:t>
            </w:r>
            <w:r>
              <w:rPr>
                <w:rFonts w:asciiTheme="minorBidi" w:eastAsia="Times New Roman" w:hAnsiTheme="minorBidi" w:cstheme="minorBidi"/>
                <w:color w:val="FFFFFF" w:themeColor="background1"/>
                <w:sz w:val="28"/>
                <w:szCs w:val="28"/>
                <w:lang w:val="en-US"/>
              </w:rPr>
              <w:t>)</w:t>
            </w:r>
          </w:p>
        </w:tc>
      </w:tr>
      <w:bookmarkEnd w:id="38"/>
      <w:tr w:rsidR="001F1E9C" w:rsidRPr="00034F37" w14:paraId="27310B6A" w14:textId="77777777" w:rsidTr="006E512F">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585A2A1" w14:textId="6E793A9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72BCAB30" w14:textId="3BC98EC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4B005330" w14:textId="3E77E254"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68430ED" w14:textId="18328F8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7855E1CA" w14:textId="66B8EDCE"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11C3FF97" w14:textId="5F87E7C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2B3D1752"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930B9C6" w14:textId="0399A5D9"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I.4.49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E421CC"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Identity Number</w:t>
            </w:r>
          </w:p>
          <w:p w14:paraId="2D539AB3" w14:textId="04F1453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B62A096" w14:textId="36F8E1A4"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75886990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1B79959" w14:textId="2CF4875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B82B2BD"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0FDA78"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2B10837E"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4D512D" w14:textId="1515E9A4"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I.4.50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F523D1"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Identity Type</w:t>
            </w:r>
          </w:p>
          <w:p w14:paraId="192FE785" w14:textId="4B6BCBE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D18752" w14:textId="017A9253"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201225727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A4142DC" w14:textId="4353EE9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4AEC53E"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FD1B4C2" w14:textId="506ABF50" w:rsidR="001F1E9C" w:rsidRPr="006D34B3"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1F1E9C" w:rsidRPr="006D34B3">
                <w:rPr>
                  <w:rStyle w:val="Hyperlink"/>
                  <w:rFonts w:asciiTheme="majorHAnsi" w:eastAsia="Times New Roman" w:hAnsiTheme="majorHAnsi" w:cstheme="majorHAnsi"/>
                  <w:sz w:val="24"/>
                  <w:szCs w:val="24"/>
                  <w:lang w:val="en-US"/>
                </w:rPr>
                <w:t>Identity</w:t>
              </w:r>
            </w:hyperlink>
          </w:p>
        </w:tc>
      </w:tr>
      <w:tr w:rsidR="001F1E9C" w:rsidRPr="00034F37" w14:paraId="411421DD"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A9EFE0" w14:textId="4EAD84F7"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37AB3D" w14:textId="1382BD8B"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date of birth</w:t>
            </w:r>
          </w:p>
          <w:p w14:paraId="7E6445A1" w14:textId="3FEF5194"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D028D9" w14:textId="6AD446D9"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75263492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7BBF44F" w14:textId="75A501A6"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984E9F"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0CEE06"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F1E9C" w:rsidRPr="00034F37" w14:paraId="5F2D15F3"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8B9DD7" w14:textId="4159B8AE"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64C241C"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Mobile</w:t>
            </w:r>
          </w:p>
          <w:p w14:paraId="18331122" w14:textId="42123B96"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الجوال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24F886" w14:textId="5084C0A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9990776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75F2F34" w14:textId="55E26EE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A2C7EB"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4DC36C0"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540D302C"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1158F6B" w14:textId="16173977"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DEEA36"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First Name</w:t>
            </w:r>
          </w:p>
          <w:p w14:paraId="6323CF36"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332BB87D" w14:textId="263F0712"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F516B3B" w14:textId="25B32CF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71256675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18B70EA" w14:textId="2314FC0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D77A53A"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0A668E" w14:textId="07140E3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2FCDAC0F"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AC47593" w14:textId="0083E8A8"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D0B0CE"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Father Name</w:t>
            </w:r>
          </w:p>
          <w:p w14:paraId="4EC9847E"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0DDF89F5" w14:textId="23ECA2E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BC31BA" w14:textId="4FBD25FC"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99228542"/>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5CC8F79" w14:textId="7AB8530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3A90C2B"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44A729" w14:textId="2771DA6D"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776E8FC4"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523560" w14:textId="77DC61D4"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671D26"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Grandfather Name</w:t>
            </w:r>
          </w:p>
          <w:p w14:paraId="09973E80"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37D67E3D" w14:textId="0A4567C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AB5C63F" w14:textId="196A6C11"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057317091"/>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A8341CA" w14:textId="028F033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7FD998"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BCB75AE" w14:textId="55D552E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7F7DC2E1"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C49BF8" w14:textId="4E670E3A"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C0937B"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Last Name</w:t>
            </w:r>
          </w:p>
          <w:p w14:paraId="46F2DB87"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29A060A5" w14:textId="6DDC956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A874FC" w14:textId="3A50773A"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55736144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19C8F42" w14:textId="1F87B65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30BB28"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E88C1C1" w14:textId="73DA307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339D5589"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1A3335B" w14:textId="39408D84"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0B3DB1B"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First Name</w:t>
            </w:r>
          </w:p>
          <w:p w14:paraId="1EE9855C"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1CF61489" w14:textId="2BC9EFDA"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77E8398" w14:textId="4B6FEED4"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049190531"/>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B8B1E0F" w14:textId="202A1010"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0CF5FF"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461B98" w14:textId="42316AA5"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45C41A35"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03BE06" w14:textId="1E48BD2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0F22D1"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Father Name</w:t>
            </w:r>
          </w:p>
          <w:p w14:paraId="78B7AEE6"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609DB4DC" w14:textId="0CCB4082"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303D1B" w14:textId="39EB5DD0"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65351275"/>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EA4FED6" w14:textId="1F0EC580"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D14343"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0E5448" w14:textId="137E04AE"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21CA44F3"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CE1465C" w14:textId="62012606"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I.4.59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50874C"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Grandfather Name</w:t>
            </w:r>
          </w:p>
          <w:p w14:paraId="3B63448D"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19553933" w14:textId="5DEFCFB2"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802414" w14:textId="29C4D3DB"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07145200"/>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FF50934" w14:textId="78F412EF"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6EE623"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7F82D0" w14:textId="18DD65E8"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01375D4B"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8F96669" w14:textId="16CC0338"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I.4.60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DEE468"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Last Name</w:t>
            </w:r>
          </w:p>
          <w:p w14:paraId="6AED6350"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62DA7FDE" w14:textId="16878F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3684A8D" w14:textId="3A0ABF48"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085962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300FA70" w14:textId="4958FF21"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7944DDD"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F7BF372" w14:textId="74C1F14B"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036C94EC"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7DA2818" w14:textId="5822F7BD"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399CC37" w14:textId="5D68B2C8"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Mobile</w:t>
            </w:r>
          </w:p>
          <w:p w14:paraId="67410712" w14:textId="2DE859CA"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جوال المستأجر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4B91C06" w14:textId="1B5CBA69" w:rsidR="001F1E9C" w:rsidRPr="00D777AE"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5363675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C74EDE5" w14:textId="4F67FE53"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D72A40"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7CE510"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F1E9C" w:rsidRPr="00034F37" w14:paraId="413BF250" w14:textId="77777777" w:rsidTr="006E512F">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FD31E3D" w14:textId="2EBB8CFB" w:rsidR="001F1E9C" w:rsidRPr="00FA0EFD" w:rsidRDefault="001F1E9C" w:rsidP="001F1E9C">
            <w:pPr>
              <w:spacing w:line="240" w:lineRule="auto"/>
              <w:jc w:val="center"/>
              <w:rPr>
                <w:rFonts w:asciiTheme="majorHAnsi" w:eastAsia="Times New Roman" w:hAnsiTheme="majorHAnsi" w:cstheme="majorHAnsi"/>
                <w:b w:val="0"/>
                <w:bCs w:val="0"/>
                <w:color w:val="000000" w:themeColor="text1"/>
                <w:sz w:val="24"/>
                <w:szCs w:val="24"/>
                <w:lang w:val="en-US"/>
              </w:rPr>
            </w:pPr>
            <w:bookmarkStart w:id="39" w:name="Tenant_Organization" w:colFirst="0" w:colLast="0"/>
            <w:r>
              <w:rPr>
                <w:rFonts w:asciiTheme="minorBidi" w:eastAsia="Times New Roman" w:hAnsiTheme="minorBidi" w:cstheme="minorBidi"/>
                <w:color w:val="FFFFFF" w:themeColor="background1"/>
                <w:sz w:val="28"/>
                <w:szCs w:val="28"/>
                <w:lang w:val="en-US"/>
              </w:rPr>
              <w:t>Tenant (</w:t>
            </w:r>
            <w:r>
              <w:rPr>
                <w:rFonts w:asciiTheme="minorBidi" w:eastAsia="Times New Roman" w:hAnsiTheme="minorBidi" w:cstheme="minorBidi"/>
                <w:color w:val="000000" w:themeColor="text1"/>
                <w:sz w:val="28"/>
                <w:szCs w:val="28"/>
                <w:lang w:val="en-US"/>
              </w:rPr>
              <w:t>Organization</w:t>
            </w:r>
            <w:r>
              <w:rPr>
                <w:rFonts w:asciiTheme="minorBidi" w:eastAsia="Times New Roman" w:hAnsiTheme="minorBidi" w:cstheme="minorBidi"/>
                <w:color w:val="FFFFFF" w:themeColor="background1"/>
                <w:sz w:val="28"/>
                <w:szCs w:val="28"/>
                <w:lang w:val="en-US"/>
              </w:rPr>
              <w:t>)</w:t>
            </w:r>
          </w:p>
        </w:tc>
      </w:tr>
      <w:bookmarkEnd w:id="39"/>
      <w:tr w:rsidR="001F1E9C" w:rsidRPr="00034F37" w14:paraId="49539847" w14:textId="77777777" w:rsidTr="006E512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FEAC597" w14:textId="6A814310"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5CAB05B3" w14:textId="7BF6BBDA"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280687AF" w14:textId="4391861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1D900E62" w14:textId="40D20FC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3A8475DB" w14:textId="55B3FC9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06AA2B81" w14:textId="74EE08A4"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03353705"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9A1FAFF" w14:textId="65C1A4C3"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A63482"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1</w:t>
            </w:r>
          </w:p>
          <w:p w14:paraId="21FEABA9"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1</w:t>
            </w:r>
          </w:p>
          <w:p w14:paraId="3626FCDA" w14:textId="420C4378"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0BF0679" w14:textId="6FEADCC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6100680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B680A2E" w14:textId="6C03925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15B3F5C"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49A6C30" w14:textId="6B851A9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42290F9D"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E48225" w14:textId="6FB4CD52"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24B4AF"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2</w:t>
            </w:r>
          </w:p>
          <w:p w14:paraId="3D084196"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0161AEB8" w14:textId="00C8E45F"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788431" w14:textId="610AB1E9"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07157546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973F9E1" w14:textId="2541244A"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1462D46"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43DAAE" w14:textId="6C5A4EC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7B19619B"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5A4025E" w14:textId="53E5E5B7"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1A34C2"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1</w:t>
            </w:r>
          </w:p>
          <w:p w14:paraId="0066E719" w14:textId="7777777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1</w:t>
            </w:r>
          </w:p>
          <w:p w14:paraId="4FFB9C33" w14:textId="1D332396"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A43862" w14:textId="0366A83D"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8499931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113B1A2" w14:textId="1450E134"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92903D"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0B42C6E" w14:textId="219D931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635D50C2"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13EFE8" w14:textId="6BA14911"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0A5D56"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Organization Name 2</w:t>
            </w:r>
          </w:p>
          <w:p w14:paraId="56AB5813"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08E755DA" w14:textId="7BD5820E"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D53302" w14:textId="7A475B7E"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78225981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712B103" w14:textId="1E8DE584"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1D9F66"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78E7B1" w14:textId="049CAA04"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001168CC"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C79664" w14:textId="45F1975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582184"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Commercial Identification Type</w:t>
            </w:r>
          </w:p>
          <w:p w14:paraId="7FE13930" w14:textId="3A0AB80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5BF5D9" w14:textId="761ECDF1"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27992129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8F37926" w14:textId="3513991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7B6F43"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68299E" w14:textId="4BE4171D" w:rsidR="001F1E9C" w:rsidRPr="00FA0EFD"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7_CR_Type" w:history="1">
              <w:r w:rsidR="001F1E9C" w:rsidRPr="00581444">
                <w:rPr>
                  <w:rStyle w:val="Hyperlink"/>
                  <w:rFonts w:asciiTheme="majorHAnsi" w:eastAsia="Times New Roman" w:hAnsiTheme="majorHAnsi" w:cstheme="majorHAnsi"/>
                  <w:sz w:val="24"/>
                  <w:szCs w:val="24"/>
                  <w:lang w:val="en-US"/>
                </w:rPr>
                <w:t>CR</w:t>
              </w:r>
            </w:hyperlink>
          </w:p>
        </w:tc>
      </w:tr>
      <w:tr w:rsidR="001F1E9C" w:rsidRPr="00034F37" w14:paraId="6E7E8133"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1355FF" w14:textId="6BBE6014"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I.4.67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A8D7E6A"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Commercial Identification Number</w:t>
            </w:r>
          </w:p>
          <w:p w14:paraId="4BD6E543" w14:textId="013781E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261C13" w14:textId="497F22C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80027105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70FCB7C" w14:textId="0F91D3BD"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FE31EE"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9CE6828"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5FFEA5EA"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BA44300" w14:textId="113C5D25"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661E69" w14:textId="44592455"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Registration Date</w:t>
            </w:r>
          </w:p>
          <w:p w14:paraId="67AB54E1" w14:textId="41A97996" w:rsidR="001F1E9C" w:rsidRPr="00FA0EFD"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التسجيل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E41B93" w14:textId="1DAA485C"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790053227"/>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4029617" w14:textId="613A1ED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44D955"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65257C9"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704E66ED" w14:textId="77777777" w:rsidTr="006E512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20A4D90" w14:textId="01F9EF3F" w:rsidR="001F1E9C" w:rsidRPr="00FA0EFD" w:rsidRDefault="001F1E9C" w:rsidP="001F1E9C">
            <w:pPr>
              <w:spacing w:line="240" w:lineRule="auto"/>
              <w:jc w:val="center"/>
              <w:rPr>
                <w:rFonts w:asciiTheme="majorHAnsi" w:eastAsia="Times New Roman" w:hAnsiTheme="majorHAnsi" w:cstheme="majorHAnsi"/>
                <w:b w:val="0"/>
                <w:bCs w:val="0"/>
                <w:color w:val="000000" w:themeColor="text1"/>
                <w:sz w:val="24"/>
                <w:szCs w:val="24"/>
                <w:lang w:val="en-US"/>
              </w:rPr>
            </w:pPr>
            <w:bookmarkStart w:id="40" w:name="Tenant_Representaive" w:colFirst="0" w:colLast="0"/>
            <w:r>
              <w:rPr>
                <w:rFonts w:asciiTheme="minorBidi" w:eastAsia="Times New Roman" w:hAnsiTheme="minorBidi" w:cstheme="minorBidi"/>
                <w:color w:val="FFFFFF" w:themeColor="background1"/>
                <w:sz w:val="28"/>
                <w:szCs w:val="28"/>
                <w:lang w:val="en-US"/>
              </w:rPr>
              <w:t>Tenant Representative</w:t>
            </w:r>
          </w:p>
        </w:tc>
      </w:tr>
      <w:bookmarkEnd w:id="40"/>
      <w:tr w:rsidR="001F1E9C" w:rsidRPr="00034F37" w14:paraId="3085AB41" w14:textId="77777777" w:rsidTr="006E512F">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7BEAE8BD" w14:textId="72481540"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7DEF9AB6" w14:textId="526423D9"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6C0F224A" w14:textId="66C00F6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1BA3598F" w14:textId="711AC404"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4AF9358" w14:textId="2ADECE1B"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3EB4935A" w14:textId="4095B701"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F1E9C" w:rsidRPr="00034F37" w14:paraId="5C216582"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B968E42" w14:textId="2396AE16"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I.4.69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92C87C1" w14:textId="434231E9"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Identity Number</w:t>
            </w:r>
          </w:p>
          <w:p w14:paraId="09DC74F0" w14:textId="0C60A2CD"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7ED182" w14:textId="725241F9"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23616032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1385C84" w14:textId="58B9F3CD"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A420A32"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8DFCA0"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F1E9C" w:rsidRPr="00034F37" w14:paraId="5E089A75"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1FAF83A" w14:textId="5BCF3170"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CAF389" w14:textId="0619A40A"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Identity Type</w:t>
            </w:r>
          </w:p>
          <w:p w14:paraId="14117CB3" w14:textId="34EDB679"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E99845" w14:textId="1E7E026C" w:rsidR="001F1E9C" w:rsidRPr="00D777AE"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1224407370"/>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5839D95" w14:textId="632FA121"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412330"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EEFBBE8" w14:textId="35455C29" w:rsidR="001F1E9C"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1F1E9C" w:rsidRPr="006D34B3">
                <w:rPr>
                  <w:rStyle w:val="Hyperlink"/>
                  <w:rFonts w:asciiTheme="majorHAnsi" w:eastAsia="Times New Roman" w:hAnsiTheme="majorHAnsi" w:cstheme="majorHAnsi"/>
                  <w:sz w:val="24"/>
                  <w:szCs w:val="24"/>
                  <w:lang w:val="en-US"/>
                </w:rPr>
                <w:t>Identity</w:t>
              </w:r>
            </w:hyperlink>
          </w:p>
        </w:tc>
      </w:tr>
      <w:tr w:rsidR="001F1E9C" w:rsidRPr="00034F37" w14:paraId="6BADB7C0"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6A03C2" w14:textId="770A9CDE"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ED5D52" w14:textId="06F973A1"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date of birth</w:t>
            </w:r>
          </w:p>
          <w:p w14:paraId="231F190C" w14:textId="6D21F71E"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B10A697" w14:textId="4B121C0E" w:rsidR="001F1E9C" w:rsidRPr="00D777AE"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1367425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8D3E8C3" w14:textId="10CB1D21"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956F10"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3D273B4" w14:textId="77777777"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F1E9C" w:rsidRPr="00034F37" w14:paraId="34699A6C" w14:textId="77777777" w:rsidTr="002B313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4F52F68" w14:textId="076CC5C7"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7A7D847"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First Name</w:t>
            </w:r>
          </w:p>
          <w:p w14:paraId="6251C20B" w14:textId="4AEAF343"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 لممثل المستأجر</w:t>
            </w:r>
          </w:p>
          <w:p w14:paraId="0D2888EB" w14:textId="3E328AA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195491" w14:textId="57FCF12C"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4826618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1CE3D87" w14:textId="01A9D56D"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1B51BC"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1B9680" w14:textId="0833106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22F052B9"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34FCEC" w14:textId="650762B0"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BD10F5"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w:t>
            </w:r>
            <w:r>
              <w:rPr>
                <w:rFonts w:asciiTheme="majorHAnsi" w:eastAsia="Times New Roman" w:hAnsiTheme="majorHAnsi" w:cstheme="majorHAnsi"/>
                <w:color w:val="000000" w:themeColor="text1"/>
                <w:sz w:val="24"/>
                <w:szCs w:val="24"/>
                <w:lang w:val="en-US"/>
              </w:rPr>
              <w:lastRenderedPageBreak/>
              <w:t>tive Father Name</w:t>
            </w:r>
          </w:p>
          <w:p w14:paraId="31F108AB" w14:textId="6B7E6801"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 لممثل المستأجر</w:t>
            </w:r>
          </w:p>
          <w:p w14:paraId="14D7B710" w14:textId="06E66530"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3296A5AC" w14:textId="2EB9439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lastRenderedPageBreak/>
              <w:t>String</w:t>
            </w:r>
          </w:p>
        </w:tc>
        <w:sdt>
          <w:sdtPr>
            <w:rPr>
              <w:rFonts w:asciiTheme="minorBidi" w:eastAsia="Times New Roman" w:hAnsiTheme="minorBidi" w:cstheme="minorBidi"/>
              <w:color w:val="000000" w:themeColor="text1"/>
              <w:sz w:val="28"/>
              <w:szCs w:val="28"/>
              <w:lang w:val="en-US"/>
            </w:rPr>
            <w:id w:val="-690373211"/>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85E8E8D" w14:textId="6A82DE66"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E8F939C"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1EA017" w14:textId="4FC4867A"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7C635E37"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930F59" w14:textId="2FF7C01A"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34578115"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Grandfather Name</w:t>
            </w:r>
          </w:p>
          <w:p w14:paraId="48C8CE20" w14:textId="60043919"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 لممثل المستأجر</w:t>
            </w:r>
          </w:p>
          <w:p w14:paraId="52C08DF7" w14:textId="5A986F66"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40132541" w14:textId="1462B5E6"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721667914"/>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989175D" w14:textId="6EEC4265"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522213"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F22431" w14:textId="24F68ABA"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2DF26592"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62311B3" w14:textId="3E992785"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15B521"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Last Name</w:t>
            </w:r>
          </w:p>
          <w:p w14:paraId="7FB32C47" w14:textId="7046DBBB"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المستأجر</w:t>
            </w:r>
          </w:p>
          <w:p w14:paraId="7A6ACB54" w14:textId="17B68972"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6E074468" w14:textId="69FE2632"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39376252"/>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7D84364" w14:textId="703A86F8"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9E25AD"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18293B" w14:textId="35D27CFB"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F1E9C" w:rsidRPr="00034F37" w14:paraId="16567191" w14:textId="77777777" w:rsidTr="00605C0E">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0FB09C" w14:textId="24431C61"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8EB0EB"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First Name</w:t>
            </w:r>
          </w:p>
          <w:p w14:paraId="7526149D" w14:textId="6914D52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 لممثل المستأجر</w:t>
            </w:r>
          </w:p>
          <w:p w14:paraId="2EF6F5B0" w14:textId="0D839836"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3C3070" w14:textId="66178007" w:rsidR="001F1E9C" w:rsidRPr="00A87B82"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405757823"/>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71B1ED1" w14:textId="2E97760B"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67A0181"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9899F0" w14:textId="66AD80CE"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5097FC33"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70BB24" w14:textId="68F5B345"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05E4BCF9"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Father Name</w:t>
            </w:r>
          </w:p>
          <w:p w14:paraId="333245E5" w14:textId="7278DB4A"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 لممثل المستأجر</w:t>
            </w:r>
          </w:p>
          <w:p w14:paraId="59C813B1" w14:textId="34FF6DBC"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6BA84F4E" w14:textId="42CE552D" w:rsidR="001F1E9C" w:rsidRPr="00A87B82"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127312050"/>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2F753A8" w14:textId="186E3523"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51124C"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37C547" w14:textId="10EEA9E5"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1B751121"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CA5B30" w14:textId="408CFCC7"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8E73CE"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Grandfather Name</w:t>
            </w:r>
          </w:p>
          <w:p w14:paraId="1AFD7D64" w14:textId="09946F37"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اسم الجد لممثل المستأجر</w:t>
            </w:r>
          </w:p>
          <w:p w14:paraId="0418F052" w14:textId="52A282AF"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4BC82FE3" w14:textId="2DD156FA" w:rsidR="001F1E9C" w:rsidRPr="00A87B82"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lastRenderedPageBreak/>
              <w:t>String</w:t>
            </w:r>
          </w:p>
        </w:tc>
        <w:sdt>
          <w:sdtPr>
            <w:rPr>
              <w:rFonts w:asciiTheme="minorBidi" w:eastAsia="Times New Roman" w:hAnsiTheme="minorBidi" w:cstheme="minorBidi"/>
              <w:color w:val="000000" w:themeColor="text1"/>
              <w:sz w:val="28"/>
              <w:szCs w:val="28"/>
              <w:lang w:val="en-US"/>
            </w:rPr>
            <w:id w:val="-770932377"/>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9E1F6D9" w14:textId="5ADCBBBB" w:rsidR="001F1E9C"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C7C570"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EE3507" w14:textId="09232C02"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15417939"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840849" w14:textId="192B72C4" w:rsidR="001F1E9C"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I.4.79</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85A735"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Representative Last Name</w:t>
            </w:r>
          </w:p>
          <w:p w14:paraId="716C4CE1" w14:textId="79DE6F98"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الأخير لممثل المستأجر</w:t>
            </w:r>
          </w:p>
          <w:p w14:paraId="573E9F1A" w14:textId="22A67FA9"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tcPr>
          <w:p w14:paraId="186A8655" w14:textId="1FCD7DDB" w:rsidR="001F1E9C" w:rsidRPr="00A87B82"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31540784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9B03535" w14:textId="2961FA8D" w:rsidR="001F1E9C"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F6134A"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4EB9FB" w14:textId="7F61D60A"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F1E9C" w:rsidRPr="00034F37" w14:paraId="16DC70C2" w14:textId="77777777" w:rsidTr="00CA47EF">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01AB89" w14:textId="606515FF"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I.4.80</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068079" w14:textId="77777777" w:rsidR="001F1E9C" w:rsidRDefault="001F1E9C" w:rsidP="001F1E9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Mobile</w:t>
            </w:r>
          </w:p>
          <w:p w14:paraId="6C1E8C98" w14:textId="774B1E95"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جوال ممثل المستأجر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B049DA6" w14:textId="2B88011F"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A87B82">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4849885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B20E204" w14:textId="0337C540"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78B7EE8"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9060C0"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285EED44" w14:textId="77777777" w:rsidTr="002B313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5F1F6D" w14:textId="0512FB20"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I.4.81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EBE8C9" w14:textId="77777777" w:rsidR="001F1E9C"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Tenant Representative Email</w:t>
            </w:r>
          </w:p>
          <w:p w14:paraId="34455D28" w14:textId="4C2EE5A2"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البريد الإلكتروني ل ممثل المستأجر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13A916" w14:textId="4B95CA8F"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5598980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14A9DDC" w14:textId="20F5CA19"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696FE35"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A2DF57"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F1E9C" w:rsidRPr="00034F37" w14:paraId="7D8968DC"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DC584ED" w14:textId="77777777" w:rsidR="001F1E9C" w:rsidRPr="00034F37" w:rsidRDefault="001F1E9C" w:rsidP="001F1E9C">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1F1E9C" w:rsidRPr="00034F37" w14:paraId="6A5EA4DA"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B88CE4A" w14:textId="77777777" w:rsidR="001F1E9C" w:rsidRDefault="001F1E9C" w:rsidP="001F1E9C">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Result</w:t>
            </w:r>
          </w:p>
        </w:tc>
      </w:tr>
      <w:tr w:rsidR="001F1E9C" w:rsidRPr="00034F37" w14:paraId="6A047AA5"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BE73355" w14:textId="77777777" w:rsidR="001F1E9C" w:rsidRPr="00FA0EFD" w:rsidRDefault="001F1E9C" w:rsidP="001F1E9C">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7FA9328B"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276"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9050991"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14CB7F2"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2739A891" w14:textId="77777777" w:rsidR="001F1E9C" w:rsidRPr="00FA0EFD" w:rsidRDefault="001F1E9C"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1F1E9C" w:rsidRPr="00034F37" w14:paraId="56F06F11"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8E20014" w14:textId="2B21FD97" w:rsidR="001F1E9C" w:rsidRPr="0079338F" w:rsidRDefault="001F1E9C" w:rsidP="001F1E9C">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O.4.1</w:t>
            </w:r>
          </w:p>
        </w:tc>
        <w:tc>
          <w:tcPr>
            <w:tcW w:w="1275" w:type="dxa"/>
            <w:tcBorders>
              <w:top w:val="single" w:sz="4" w:space="0" w:color="FFFFFF"/>
              <w:bottom w:val="single" w:sz="4" w:space="0" w:color="FFFFFF"/>
              <w:right w:val="single" w:sz="4" w:space="0" w:color="FFFFFF"/>
            </w:tcBorders>
            <w:shd w:val="clear" w:color="auto" w:fill="F2F2F2" w:themeFill="background1" w:themeFillShade="F2"/>
            <w:vAlign w:val="center"/>
          </w:tcPr>
          <w:p w14:paraId="2129EDF0" w14:textId="7336337C" w:rsidR="001F1E9C" w:rsidRPr="00FA0EFD" w:rsidRDefault="001F1E9C" w:rsidP="001F1E9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000000" w:themeColor="text1"/>
                <w:sz w:val="24"/>
                <w:szCs w:val="24"/>
                <w:lang w:val="en-US"/>
              </w:rPr>
            </w:pPr>
            <w:r>
              <w:rPr>
                <w:rFonts w:asciiTheme="majorHAnsi" w:eastAsia="Times New Roman" w:hAnsiTheme="majorHAnsi" w:cstheme="majorHAnsi"/>
                <w:sz w:val="24"/>
                <w:szCs w:val="24"/>
                <w:lang w:val="en-US"/>
              </w:rPr>
              <w:t>Reference Number</w:t>
            </w:r>
          </w:p>
        </w:tc>
        <w:tc>
          <w:tcPr>
            <w:tcW w:w="1276"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099CE87" w14:textId="35263727" w:rsidR="001F1E9C" w:rsidRPr="0086666B"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sz w:val="24"/>
                <w:szCs w:val="24"/>
                <w:lang w:val="en-US"/>
              </w:rPr>
              <w:t>Integer</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794EFAE" w14:textId="3F6AB27C" w:rsidR="001F1E9C" w:rsidRPr="0086666B"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3927"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5624B52" w14:textId="6EFC12DB" w:rsidR="001F1E9C" w:rsidRPr="006B6747"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6B6747">
              <w:rPr>
                <w:rFonts w:asciiTheme="majorHAnsi" w:eastAsia="Times New Roman" w:hAnsiTheme="majorHAnsi" w:cstheme="majorHAnsi"/>
                <w:color w:val="000000" w:themeColor="text1"/>
                <w:sz w:val="24"/>
                <w:szCs w:val="24"/>
                <w:lang w:val="en-US"/>
              </w:rPr>
              <w:t>Reference Number of the SEC process (Request number)</w:t>
            </w:r>
          </w:p>
        </w:tc>
      </w:tr>
      <w:tr w:rsidR="001F1E9C" w:rsidRPr="00034F37" w14:paraId="46828C9C" w14:textId="77777777" w:rsidTr="00922EE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4E933DE" w14:textId="0196A48E" w:rsidR="001F1E9C" w:rsidRDefault="001F1E9C" w:rsidP="001F1E9C">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O.4.2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BAFE8CC" w14:textId="78575A0E" w:rsidR="001F1E9C" w:rsidRPr="006B6747" w:rsidRDefault="00AB7550" w:rsidP="001F1E9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ret2" w:history="1">
              <w:r w:rsidR="001F1E9C" w:rsidRPr="00B10D85">
                <w:rPr>
                  <w:rStyle w:val="Hyperlink"/>
                  <w:rFonts w:asciiTheme="majorHAnsi" w:eastAsia="Times New Roman" w:hAnsiTheme="majorHAnsi" w:cstheme="majorHAnsi"/>
                  <w:sz w:val="24"/>
                  <w:szCs w:val="24"/>
                  <w:lang w:val="en-US"/>
                </w:rPr>
                <w:t>Return Codes</w:t>
              </w:r>
            </w:hyperlink>
          </w:p>
        </w:tc>
      </w:tr>
      <w:tr w:rsidR="001F1E9C" w:rsidRPr="00034F37" w14:paraId="2D1B6EF2"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AB06B92" w14:textId="77777777" w:rsidR="001F1E9C" w:rsidRPr="00034F37" w:rsidRDefault="001F1E9C" w:rsidP="001F1E9C">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Business Rules</w:t>
            </w:r>
          </w:p>
        </w:tc>
      </w:tr>
      <w:tr w:rsidR="001F1E9C" w:rsidRPr="00034F37" w14:paraId="469280CF"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07C0884" w14:textId="456CBE07"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15F7830" w14:textId="007F9E31" w:rsidR="001F1E9C" w:rsidRPr="00D00BC8" w:rsidRDefault="001F1E9C" w:rsidP="001F1E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EJAR should provide </w:t>
            </w:r>
            <w:r w:rsidRPr="006849ED">
              <w:rPr>
                <w:rFonts w:asciiTheme="majorHAnsi" w:eastAsia="Times New Roman" w:hAnsiTheme="majorHAnsi" w:cstheme="majorHAnsi"/>
                <w:color w:val="000000" w:themeColor="text1"/>
                <w:sz w:val="28"/>
                <w:szCs w:val="28"/>
                <w:lang w:val="en-US"/>
              </w:rPr>
              <w:t>information about owner</w:t>
            </w:r>
            <w:r>
              <w:rPr>
                <w:rFonts w:asciiTheme="majorHAnsi" w:eastAsia="Times New Roman" w:hAnsiTheme="majorHAnsi" w:cstheme="majorHAnsi"/>
                <w:color w:val="000000" w:themeColor="text1"/>
                <w:sz w:val="28"/>
                <w:szCs w:val="28"/>
                <w:lang w:val="en-US"/>
              </w:rPr>
              <w:t>/lessor</w:t>
            </w:r>
            <w:r w:rsidRPr="006849ED">
              <w:rPr>
                <w:rFonts w:asciiTheme="majorHAnsi" w:eastAsia="Times New Roman" w:hAnsiTheme="majorHAnsi" w:cstheme="majorHAnsi"/>
                <w:color w:val="000000" w:themeColor="text1"/>
                <w:sz w:val="28"/>
                <w:szCs w:val="28"/>
                <w:lang w:val="en-US"/>
              </w:rPr>
              <w:t xml:space="preserve">, </w:t>
            </w:r>
            <w:proofErr w:type="gramStart"/>
            <w:r w:rsidRPr="006849ED">
              <w:rPr>
                <w:rFonts w:asciiTheme="majorHAnsi" w:eastAsia="Times New Roman" w:hAnsiTheme="majorHAnsi" w:cstheme="majorHAnsi"/>
                <w:color w:val="000000" w:themeColor="text1"/>
                <w:sz w:val="28"/>
                <w:szCs w:val="28"/>
                <w:lang w:val="en-US"/>
              </w:rPr>
              <w:t>tenant</w:t>
            </w:r>
            <w:proofErr w:type="gramEnd"/>
            <w:r w:rsidRPr="006849ED">
              <w:rPr>
                <w:rFonts w:asciiTheme="majorHAnsi" w:eastAsia="Times New Roman" w:hAnsiTheme="majorHAnsi" w:cstheme="majorHAnsi"/>
                <w:color w:val="000000" w:themeColor="text1"/>
                <w:sz w:val="28"/>
                <w:szCs w:val="28"/>
                <w:lang w:val="en-US"/>
              </w:rPr>
              <w:t xml:space="preserve"> and rental contract </w:t>
            </w:r>
            <w:r>
              <w:rPr>
                <w:rFonts w:asciiTheme="majorHAnsi" w:eastAsia="Times New Roman" w:hAnsiTheme="majorHAnsi" w:cstheme="majorHAnsi"/>
                <w:color w:val="000000" w:themeColor="text1"/>
                <w:sz w:val="28"/>
                <w:szCs w:val="28"/>
                <w:lang w:val="en-US"/>
              </w:rPr>
              <w:t xml:space="preserve">on every Move-In during the rental contract </w:t>
            </w:r>
            <w:r w:rsidRPr="00015BE9">
              <w:rPr>
                <w:rFonts w:asciiTheme="majorHAnsi" w:eastAsia="Times New Roman" w:hAnsiTheme="majorHAnsi" w:cstheme="majorHAnsi"/>
                <w:b/>
                <w:bCs/>
                <w:color w:val="000000" w:themeColor="text1"/>
                <w:sz w:val="28"/>
                <w:szCs w:val="28"/>
                <w:lang w:val="en-US"/>
              </w:rPr>
              <w:t>Issui</w:t>
            </w:r>
            <w:r>
              <w:rPr>
                <w:rFonts w:asciiTheme="majorHAnsi" w:eastAsia="Times New Roman" w:hAnsiTheme="majorHAnsi" w:cstheme="majorHAnsi"/>
                <w:b/>
                <w:bCs/>
                <w:color w:val="000000" w:themeColor="text1"/>
                <w:sz w:val="28"/>
                <w:szCs w:val="28"/>
                <w:lang w:val="en-US"/>
              </w:rPr>
              <w:t>ng</w:t>
            </w:r>
            <w:r>
              <w:rPr>
                <w:rFonts w:asciiTheme="majorHAnsi" w:eastAsia="Times New Roman" w:hAnsiTheme="majorHAnsi" w:cstheme="majorHAnsi"/>
                <w:color w:val="000000" w:themeColor="text1"/>
                <w:sz w:val="28"/>
                <w:szCs w:val="28"/>
                <w:lang w:val="en-US"/>
              </w:rPr>
              <w:t xml:space="preserve"> or </w:t>
            </w:r>
            <w:r w:rsidRPr="00015BE9">
              <w:rPr>
                <w:rFonts w:asciiTheme="majorHAnsi" w:eastAsia="Times New Roman" w:hAnsiTheme="majorHAnsi" w:cstheme="majorHAnsi"/>
                <w:b/>
                <w:bCs/>
                <w:color w:val="000000" w:themeColor="text1"/>
                <w:sz w:val="28"/>
                <w:szCs w:val="28"/>
                <w:lang w:val="en-US"/>
              </w:rPr>
              <w:t>Re-Issui</w:t>
            </w:r>
            <w:r>
              <w:rPr>
                <w:rFonts w:asciiTheme="majorHAnsi" w:eastAsia="Times New Roman" w:hAnsiTheme="majorHAnsi" w:cstheme="majorHAnsi"/>
                <w:b/>
                <w:bCs/>
                <w:color w:val="000000" w:themeColor="text1"/>
                <w:sz w:val="28"/>
                <w:szCs w:val="28"/>
                <w:lang w:val="en-US"/>
              </w:rPr>
              <w:t>ng</w:t>
            </w:r>
            <w:r>
              <w:rPr>
                <w:rFonts w:asciiTheme="majorHAnsi" w:eastAsia="Times New Roman" w:hAnsiTheme="majorHAnsi" w:cstheme="majorHAnsi"/>
                <w:color w:val="000000" w:themeColor="text1"/>
                <w:sz w:val="28"/>
                <w:szCs w:val="28"/>
                <w:lang w:val="en-US"/>
              </w:rPr>
              <w:t xml:space="preserve"> as well as for existing contracts </w:t>
            </w:r>
            <w:r w:rsidRPr="00E06582">
              <w:rPr>
                <w:rFonts w:asciiTheme="majorHAnsi" w:eastAsia="Times New Roman" w:hAnsiTheme="majorHAnsi" w:cstheme="majorHAnsi"/>
                <w:color w:val="000000" w:themeColor="text1"/>
                <w:sz w:val="28"/>
                <w:szCs w:val="28"/>
                <w:lang w:val="en-US"/>
              </w:rPr>
              <w:t>f</w:t>
            </w:r>
            <w:r>
              <w:rPr>
                <w:rFonts w:asciiTheme="majorHAnsi" w:eastAsia="Times New Roman" w:hAnsiTheme="majorHAnsi" w:cstheme="majorHAnsi"/>
                <w:color w:val="000000" w:themeColor="text1"/>
                <w:sz w:val="28"/>
                <w:szCs w:val="28"/>
                <w:lang w:val="en-US"/>
              </w:rPr>
              <w:t>or properties’ units that contain electricity service liability transfer.</w:t>
            </w:r>
            <w:r w:rsidRPr="006849ED">
              <w:rPr>
                <w:rFonts w:asciiTheme="majorHAnsi" w:eastAsia="Times New Roman" w:hAnsiTheme="majorHAnsi" w:cstheme="majorHAnsi"/>
                <w:color w:val="000000" w:themeColor="text1"/>
                <w:sz w:val="28"/>
                <w:szCs w:val="28"/>
                <w:lang w:val="en-US"/>
              </w:rPr>
              <w:t xml:space="preserve"> </w:t>
            </w:r>
          </w:p>
        </w:tc>
      </w:tr>
      <w:tr w:rsidR="001F1E9C" w:rsidRPr="00034F37" w14:paraId="42B69314"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D6467F4" w14:textId="0D3DCE68"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FF4F062" w14:textId="30575D03" w:rsidR="001F1E9C" w:rsidRDefault="001F1E9C" w:rsidP="001F1E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F41D15">
              <w:rPr>
                <w:rFonts w:asciiTheme="majorHAnsi" w:eastAsia="Times New Roman" w:hAnsiTheme="majorHAnsi" w:cstheme="majorHAnsi"/>
                <w:b/>
                <w:bCs/>
                <w:color w:val="000000" w:themeColor="text1"/>
                <w:sz w:val="28"/>
                <w:szCs w:val="28"/>
                <w:lang w:val="en-US"/>
              </w:rPr>
              <w:t>SAP IS-U</w:t>
            </w:r>
            <w:r w:rsidRPr="006849ED">
              <w:rPr>
                <w:rFonts w:asciiTheme="majorHAnsi" w:eastAsia="Times New Roman" w:hAnsiTheme="majorHAnsi" w:cstheme="majorHAnsi"/>
                <w:color w:val="000000" w:themeColor="text1"/>
                <w:sz w:val="28"/>
                <w:szCs w:val="28"/>
                <w:lang w:val="en-US"/>
              </w:rPr>
              <w:t xml:space="preserve"> </w:t>
            </w:r>
            <w:r>
              <w:rPr>
                <w:rFonts w:asciiTheme="majorHAnsi" w:eastAsia="Times New Roman" w:hAnsiTheme="majorHAnsi" w:cstheme="majorHAnsi"/>
                <w:color w:val="000000" w:themeColor="text1"/>
                <w:sz w:val="28"/>
                <w:szCs w:val="28"/>
                <w:lang w:val="en-US"/>
              </w:rPr>
              <w:t xml:space="preserve">will consider the tenant is the </w:t>
            </w:r>
            <w:r w:rsidRPr="006849ED">
              <w:rPr>
                <w:rFonts w:asciiTheme="majorHAnsi" w:eastAsia="Times New Roman" w:hAnsiTheme="majorHAnsi" w:cstheme="majorHAnsi"/>
                <w:color w:val="000000" w:themeColor="text1"/>
                <w:sz w:val="28"/>
                <w:szCs w:val="28"/>
                <w:lang w:val="en-US"/>
              </w:rPr>
              <w:t xml:space="preserve">actual beneficiary </w:t>
            </w:r>
            <w:r>
              <w:rPr>
                <w:rFonts w:asciiTheme="majorHAnsi" w:eastAsia="Times New Roman" w:hAnsiTheme="majorHAnsi" w:cstheme="majorHAnsi"/>
                <w:color w:val="000000" w:themeColor="text1"/>
                <w:sz w:val="28"/>
                <w:szCs w:val="28"/>
                <w:lang w:val="en-US"/>
              </w:rPr>
              <w:t xml:space="preserve">and will </w:t>
            </w:r>
            <w:r w:rsidRPr="006849ED">
              <w:rPr>
                <w:rFonts w:asciiTheme="majorHAnsi" w:eastAsia="Times New Roman" w:hAnsiTheme="majorHAnsi" w:cstheme="majorHAnsi"/>
                <w:color w:val="000000" w:themeColor="text1"/>
                <w:sz w:val="28"/>
                <w:szCs w:val="28"/>
                <w:lang w:val="en-US"/>
              </w:rPr>
              <w:t xml:space="preserve">transfer to him meter costs, monthly consumption charges, </w:t>
            </w:r>
            <w:r w:rsidRPr="006849ED">
              <w:rPr>
                <w:rFonts w:asciiTheme="majorHAnsi" w:eastAsia="Times New Roman" w:hAnsiTheme="majorHAnsi" w:cstheme="majorHAnsi"/>
                <w:color w:val="000000" w:themeColor="text1"/>
                <w:sz w:val="28"/>
                <w:szCs w:val="28"/>
                <w:lang w:val="en-US"/>
              </w:rPr>
              <w:lastRenderedPageBreak/>
              <w:t xml:space="preserve">disconnection charges if any, </w:t>
            </w:r>
            <w:proofErr w:type="gramStart"/>
            <w:r w:rsidRPr="006849ED">
              <w:rPr>
                <w:rFonts w:asciiTheme="majorHAnsi" w:eastAsia="Times New Roman" w:hAnsiTheme="majorHAnsi" w:cstheme="majorHAnsi"/>
                <w:color w:val="000000" w:themeColor="text1"/>
                <w:sz w:val="28"/>
                <w:szCs w:val="28"/>
                <w:lang w:val="en-US"/>
              </w:rPr>
              <w:t>penalties</w:t>
            </w:r>
            <w:proofErr w:type="gramEnd"/>
            <w:r w:rsidRPr="006849ED">
              <w:rPr>
                <w:rFonts w:asciiTheme="majorHAnsi" w:eastAsia="Times New Roman" w:hAnsiTheme="majorHAnsi" w:cstheme="majorHAnsi"/>
                <w:color w:val="000000" w:themeColor="text1"/>
                <w:sz w:val="28"/>
                <w:szCs w:val="28"/>
                <w:lang w:val="en-US"/>
              </w:rPr>
              <w:t xml:space="preserve"> and all related invoices to be under the name of the tenant </w:t>
            </w:r>
            <w:r w:rsidRPr="00E06582">
              <w:rPr>
                <w:rFonts w:asciiTheme="majorHAnsi" w:eastAsia="Times New Roman" w:hAnsiTheme="majorHAnsi" w:cstheme="majorHAnsi"/>
                <w:b/>
                <w:bCs/>
                <w:color w:val="000000" w:themeColor="text1"/>
                <w:sz w:val="28"/>
                <w:szCs w:val="28"/>
                <w:lang w:val="en-US"/>
              </w:rPr>
              <w:t>during the contract period</w:t>
            </w:r>
            <w:r>
              <w:rPr>
                <w:rFonts w:asciiTheme="majorHAnsi" w:eastAsia="Times New Roman" w:hAnsiTheme="majorHAnsi" w:cstheme="majorHAnsi"/>
                <w:b/>
                <w:bCs/>
                <w:color w:val="000000" w:themeColor="text1"/>
                <w:sz w:val="28"/>
                <w:szCs w:val="28"/>
                <w:lang w:val="en-US"/>
              </w:rPr>
              <w:t>.</w:t>
            </w:r>
          </w:p>
        </w:tc>
      </w:tr>
      <w:tr w:rsidR="001F1E9C" w:rsidRPr="00034F37" w14:paraId="7021BB10"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13537EF" w14:textId="5DB950B4"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lastRenderedPageBreak/>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21AFCB94" w14:textId="40D42D8F"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In case of no rental contract is active on a premise ID, the actual beneficiary will be the owner.</w:t>
            </w:r>
          </w:p>
        </w:tc>
      </w:tr>
      <w:tr w:rsidR="001F1E9C" w:rsidRPr="00034F37" w14:paraId="323690F5"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DAADD55" w14:textId="7841222C"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4</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EF9DA3F" w14:textId="0095297E"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Changing ownership is allowed for any Premise that has a status of Move-In in EJAR. But EJAR must notify SEC with this change in ownership via EJAR Notification Operation.</w:t>
            </w:r>
          </w:p>
        </w:tc>
      </w:tr>
      <w:tr w:rsidR="001F1E9C" w:rsidRPr="00034F37" w14:paraId="325989EC"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2113AB" w14:textId="3750C096"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56AA16C" w14:textId="77777777" w:rsidR="001F1E9C" w:rsidRDefault="001F1E9C" w:rsidP="001F1E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L</w:t>
            </w:r>
            <w:r w:rsidRPr="004B4351">
              <w:rPr>
                <w:rFonts w:asciiTheme="majorHAnsi" w:eastAsia="Times New Roman" w:hAnsiTheme="majorHAnsi" w:cstheme="majorHAnsi"/>
                <w:color w:val="000000" w:themeColor="text1"/>
                <w:sz w:val="28"/>
                <w:szCs w:val="28"/>
                <w:lang w:val="en-US"/>
              </w:rPr>
              <w:t xml:space="preserve">iability transfer </w:t>
            </w:r>
            <w:r w:rsidRPr="00657ABD">
              <w:rPr>
                <w:rFonts w:asciiTheme="majorHAnsi" w:eastAsia="Times New Roman" w:hAnsiTheme="majorHAnsi" w:cstheme="majorHAnsi"/>
                <w:b/>
                <w:bCs/>
                <w:color w:val="000000" w:themeColor="text1"/>
                <w:sz w:val="28"/>
                <w:szCs w:val="28"/>
                <w:lang w:val="en-US"/>
              </w:rPr>
              <w:t>will not be allowed</w:t>
            </w:r>
            <w:r>
              <w:rPr>
                <w:rFonts w:asciiTheme="majorHAnsi" w:eastAsia="Times New Roman" w:hAnsiTheme="majorHAnsi" w:cstheme="majorHAnsi"/>
                <w:color w:val="000000" w:themeColor="text1"/>
                <w:sz w:val="28"/>
                <w:szCs w:val="28"/>
                <w:lang w:val="en-US"/>
              </w:rPr>
              <w:t xml:space="preserve">, </w:t>
            </w:r>
            <w:r w:rsidRPr="004B4351">
              <w:rPr>
                <w:rFonts w:asciiTheme="majorHAnsi" w:eastAsia="Times New Roman" w:hAnsiTheme="majorHAnsi" w:cstheme="majorHAnsi"/>
                <w:color w:val="000000" w:themeColor="text1"/>
                <w:sz w:val="28"/>
                <w:szCs w:val="28"/>
                <w:lang w:val="en-US"/>
              </w:rPr>
              <w:t>if</w:t>
            </w:r>
            <w:r>
              <w:rPr>
                <w:rFonts w:asciiTheme="majorHAnsi" w:eastAsia="Times New Roman" w:hAnsiTheme="majorHAnsi" w:cstheme="majorHAnsi"/>
                <w:color w:val="000000" w:themeColor="text1"/>
                <w:sz w:val="28"/>
                <w:szCs w:val="28"/>
                <w:lang w:val="en-US"/>
              </w:rPr>
              <w:t>: -</w:t>
            </w:r>
          </w:p>
          <w:p w14:paraId="58C14A66" w14:textId="77777777" w:rsidR="001F1E9C" w:rsidRDefault="001F1E9C" w:rsidP="001F1E9C">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E87C2E">
              <w:rPr>
                <w:rFonts w:asciiTheme="majorHAnsi" w:eastAsia="Times New Roman" w:hAnsiTheme="majorHAnsi" w:cstheme="majorHAnsi"/>
                <w:color w:val="000000" w:themeColor="text1"/>
                <w:sz w:val="28"/>
                <w:szCs w:val="28"/>
                <w:lang w:val="en-US"/>
              </w:rPr>
              <w:t xml:space="preserve">there’s any </w:t>
            </w:r>
            <w:r w:rsidRPr="00657ABD">
              <w:rPr>
                <w:rFonts w:asciiTheme="majorHAnsi" w:eastAsia="Times New Roman" w:hAnsiTheme="majorHAnsi" w:cstheme="majorHAnsi"/>
                <w:b/>
                <w:bCs/>
                <w:color w:val="000000" w:themeColor="text1"/>
                <w:sz w:val="28"/>
                <w:szCs w:val="28"/>
                <w:lang w:val="en-US"/>
              </w:rPr>
              <w:t>tenant</w:t>
            </w:r>
            <w:r w:rsidRPr="00E87C2E">
              <w:rPr>
                <w:rFonts w:asciiTheme="majorHAnsi" w:eastAsia="Times New Roman" w:hAnsiTheme="majorHAnsi" w:cstheme="majorHAnsi"/>
                <w:color w:val="000000" w:themeColor="text1"/>
                <w:sz w:val="28"/>
                <w:szCs w:val="28"/>
                <w:lang w:val="en-US"/>
              </w:rPr>
              <w:t xml:space="preserve"> outstanding balance (Amounts of existed outstanding will be displayed to the tenant).</w:t>
            </w:r>
          </w:p>
          <w:p w14:paraId="2AFC7677" w14:textId="6F1B8023" w:rsidR="001F1E9C" w:rsidRPr="00E87C2E" w:rsidRDefault="001F1E9C" w:rsidP="001F1E9C">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There are electricity bills on the tenant that will be issued with the next coming 8-days(configurable) (</w:t>
            </w:r>
            <w:hyperlink w:anchor="MSG13" w:history="1">
              <w:r w:rsidRPr="00657ABD">
                <w:rPr>
                  <w:rStyle w:val="Hyperlink"/>
                  <w:rFonts w:asciiTheme="majorHAnsi" w:eastAsia="Times New Roman" w:hAnsiTheme="majorHAnsi" w:cstheme="majorHAnsi"/>
                  <w:sz w:val="28"/>
                  <w:szCs w:val="28"/>
                  <w:lang w:val="en-US"/>
                </w:rPr>
                <w:t>MSG13</w:t>
              </w:r>
            </w:hyperlink>
            <w:r>
              <w:rPr>
                <w:rFonts w:asciiTheme="majorHAnsi" w:eastAsia="Times New Roman" w:hAnsiTheme="majorHAnsi" w:cstheme="majorHAnsi"/>
                <w:color w:val="000000" w:themeColor="text1"/>
                <w:sz w:val="28"/>
                <w:szCs w:val="28"/>
                <w:lang w:val="en-US"/>
              </w:rPr>
              <w:t>).</w:t>
            </w:r>
          </w:p>
        </w:tc>
      </w:tr>
      <w:tr w:rsidR="001F1E9C" w:rsidRPr="00034F37" w14:paraId="37F7A0B5"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7EC95D" w14:textId="7D71C1E1"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6</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2FFBCB7" w14:textId="079C07F6" w:rsidR="001F1E9C" w:rsidRPr="00F06DE1" w:rsidRDefault="001F1E9C" w:rsidP="001F1E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highlight w:val="yellow"/>
                <w:lang w:val="en-US"/>
              </w:rPr>
            </w:pPr>
            <w:r>
              <w:rPr>
                <w:rFonts w:asciiTheme="majorHAnsi" w:eastAsia="Times New Roman" w:hAnsiTheme="majorHAnsi" w:cstheme="majorHAnsi"/>
                <w:color w:val="000000" w:themeColor="text1"/>
                <w:sz w:val="24"/>
                <w:szCs w:val="24"/>
                <w:lang w:val="en-US"/>
              </w:rPr>
              <w:t xml:space="preserve">In case of </w:t>
            </w:r>
            <w:r w:rsidRPr="004B4351">
              <w:rPr>
                <w:rFonts w:asciiTheme="majorHAnsi" w:eastAsia="Times New Roman" w:hAnsiTheme="majorHAnsi" w:cstheme="majorHAnsi"/>
                <w:color w:val="000000" w:themeColor="text1"/>
                <w:sz w:val="24"/>
                <w:szCs w:val="24"/>
                <w:lang w:val="en-US"/>
              </w:rPr>
              <w:t>multiple premise IDs, it is needed to perform the MI/Mo requests separately for each premise</w:t>
            </w:r>
            <w:r>
              <w:rPr>
                <w:rFonts w:asciiTheme="majorHAnsi" w:eastAsia="Times New Roman" w:hAnsiTheme="majorHAnsi" w:cstheme="majorHAnsi"/>
                <w:color w:val="000000" w:themeColor="text1"/>
                <w:sz w:val="24"/>
                <w:szCs w:val="24"/>
                <w:lang w:val="en-US"/>
              </w:rPr>
              <w:t xml:space="preserve"> (Saudi customers only)</w:t>
            </w:r>
            <w:r w:rsidRPr="004B4351">
              <w:rPr>
                <w:rFonts w:asciiTheme="majorHAnsi" w:eastAsia="Times New Roman" w:hAnsiTheme="majorHAnsi" w:cstheme="majorHAnsi"/>
                <w:color w:val="000000" w:themeColor="text1"/>
                <w:sz w:val="24"/>
                <w:szCs w:val="24"/>
                <w:lang w:val="en-US"/>
              </w:rPr>
              <w:t>.</w:t>
            </w:r>
          </w:p>
        </w:tc>
      </w:tr>
      <w:tr w:rsidR="001F1E9C" w:rsidRPr="00034F37" w14:paraId="0960E5D3"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A69293B" w14:textId="479F1141"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F5F62DE" w14:textId="623F7155" w:rsidR="001F1E9C" w:rsidRDefault="001F1E9C" w:rsidP="001F1E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B4351">
              <w:rPr>
                <w:rFonts w:asciiTheme="majorHAnsi" w:eastAsia="Times New Roman" w:hAnsiTheme="majorHAnsi" w:cstheme="majorHAnsi"/>
                <w:color w:val="000000" w:themeColor="text1"/>
                <w:sz w:val="24"/>
                <w:szCs w:val="24"/>
                <w:lang w:val="en-US"/>
              </w:rPr>
              <w:t xml:space="preserve">If </w:t>
            </w:r>
            <w:r>
              <w:rPr>
                <w:rFonts w:asciiTheme="majorHAnsi" w:eastAsia="Times New Roman" w:hAnsiTheme="majorHAnsi" w:cstheme="majorHAnsi"/>
                <w:color w:val="000000" w:themeColor="text1"/>
                <w:sz w:val="24"/>
                <w:szCs w:val="24"/>
                <w:lang w:val="en-US"/>
              </w:rPr>
              <w:t>n</w:t>
            </w:r>
            <w:r w:rsidRPr="004B4351">
              <w:rPr>
                <w:rFonts w:asciiTheme="majorHAnsi" w:eastAsia="Times New Roman" w:hAnsiTheme="majorHAnsi" w:cstheme="majorHAnsi"/>
                <w:color w:val="000000" w:themeColor="text1"/>
                <w:sz w:val="24"/>
                <w:szCs w:val="24"/>
                <w:lang w:val="en-US"/>
              </w:rPr>
              <w:t xml:space="preserve">on-Saudi customer has multiple </w:t>
            </w:r>
            <w:proofErr w:type="gramStart"/>
            <w:r w:rsidRPr="004B4351">
              <w:rPr>
                <w:rFonts w:asciiTheme="majorHAnsi" w:eastAsia="Times New Roman" w:hAnsiTheme="majorHAnsi" w:cstheme="majorHAnsi"/>
                <w:color w:val="000000" w:themeColor="text1"/>
                <w:sz w:val="24"/>
                <w:szCs w:val="24"/>
                <w:lang w:val="en-US"/>
              </w:rPr>
              <w:t>premise</w:t>
            </w:r>
            <w:proofErr w:type="gramEnd"/>
            <w:r>
              <w:rPr>
                <w:rFonts w:asciiTheme="majorHAnsi" w:eastAsia="Times New Roman" w:hAnsiTheme="majorHAnsi" w:cstheme="majorHAnsi"/>
                <w:color w:val="000000" w:themeColor="text1"/>
                <w:sz w:val="24"/>
                <w:szCs w:val="24"/>
                <w:lang w:val="en-US"/>
              </w:rPr>
              <w:t>, hence he will be considered not eligible for liability transfer.</w:t>
            </w:r>
            <w:r w:rsidRPr="004B4351">
              <w:rPr>
                <w:rFonts w:asciiTheme="majorHAnsi" w:eastAsia="Times New Roman" w:hAnsiTheme="majorHAnsi" w:cstheme="majorHAnsi"/>
                <w:color w:val="000000" w:themeColor="text1"/>
                <w:sz w:val="24"/>
                <w:szCs w:val="24"/>
                <w:lang w:val="en-US"/>
              </w:rPr>
              <w:t xml:space="preserve"> </w:t>
            </w:r>
          </w:p>
        </w:tc>
      </w:tr>
      <w:tr w:rsidR="001F1E9C" w:rsidRPr="00034F37" w14:paraId="2C81E420"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D5DB196" w14:textId="14C938B6"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8</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42164ED" w14:textId="782693D9" w:rsidR="001F1E9C" w:rsidRDefault="001F1E9C" w:rsidP="001F1E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If there’s outstanding balance on the </w:t>
            </w:r>
            <w:proofErr w:type="gramStart"/>
            <w:r>
              <w:rPr>
                <w:rFonts w:asciiTheme="majorHAnsi" w:eastAsia="Times New Roman" w:hAnsiTheme="majorHAnsi" w:cstheme="majorHAnsi"/>
                <w:color w:val="000000" w:themeColor="text1"/>
                <w:sz w:val="24"/>
                <w:szCs w:val="24"/>
                <w:lang w:val="en-US"/>
              </w:rPr>
              <w:t>premise</w:t>
            </w:r>
            <w:proofErr w:type="gramEnd"/>
            <w:r>
              <w:rPr>
                <w:rFonts w:asciiTheme="majorHAnsi" w:eastAsia="Times New Roman" w:hAnsiTheme="majorHAnsi" w:cstheme="majorHAnsi"/>
                <w:color w:val="000000" w:themeColor="text1"/>
                <w:sz w:val="24"/>
                <w:szCs w:val="24"/>
                <w:lang w:val="en-US"/>
              </w:rPr>
              <w:t xml:space="preserve"> we have two situations: -</w:t>
            </w:r>
          </w:p>
          <w:p w14:paraId="7B02D780" w14:textId="27930016" w:rsidR="001F1E9C" w:rsidRDefault="001F1E9C" w:rsidP="001F1E9C">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The owner of the meter is (</w:t>
            </w:r>
            <w:r w:rsidRPr="00E94F5E">
              <w:rPr>
                <w:rFonts w:asciiTheme="majorHAnsi" w:eastAsia="Times New Roman" w:hAnsiTheme="majorHAnsi" w:cstheme="majorHAnsi"/>
                <w:b/>
                <w:bCs/>
                <w:color w:val="000000" w:themeColor="text1"/>
                <w:sz w:val="24"/>
                <w:szCs w:val="24"/>
                <w:lang w:val="en-US"/>
              </w:rPr>
              <w:t>CC</w:t>
            </w:r>
            <w:r>
              <w:rPr>
                <w:rFonts w:asciiTheme="majorHAnsi" w:eastAsia="Times New Roman" w:hAnsiTheme="majorHAnsi" w:cstheme="majorHAnsi"/>
                <w:color w:val="000000" w:themeColor="text1"/>
                <w:sz w:val="24"/>
                <w:szCs w:val="24"/>
                <w:lang w:val="en-US"/>
              </w:rPr>
              <w:t>):</w:t>
            </w:r>
          </w:p>
          <w:p w14:paraId="4D770922" w14:textId="44A3D48A" w:rsidR="001F1E9C" w:rsidRDefault="001F1E9C" w:rsidP="001F1E9C">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System will display premise open &amp; outstanding balances</w:t>
            </w:r>
          </w:p>
          <w:p w14:paraId="7502516E" w14:textId="6AA63F95" w:rsidR="001F1E9C" w:rsidRDefault="001F1E9C" w:rsidP="001F1E9C">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The owner of the meter is (</w:t>
            </w:r>
            <w:r w:rsidRPr="00E94F5E">
              <w:rPr>
                <w:rFonts w:asciiTheme="majorHAnsi" w:eastAsia="Times New Roman" w:hAnsiTheme="majorHAnsi" w:cstheme="majorHAnsi"/>
                <w:b/>
                <w:bCs/>
                <w:color w:val="000000" w:themeColor="text1"/>
                <w:sz w:val="24"/>
                <w:szCs w:val="24"/>
                <w:lang w:val="en-US"/>
              </w:rPr>
              <w:t>MC</w:t>
            </w:r>
            <w:r>
              <w:rPr>
                <w:rFonts w:asciiTheme="majorHAnsi" w:eastAsia="Times New Roman" w:hAnsiTheme="majorHAnsi" w:cstheme="majorHAnsi"/>
                <w:color w:val="000000" w:themeColor="text1"/>
                <w:sz w:val="24"/>
                <w:szCs w:val="24"/>
                <w:lang w:val="en-US"/>
              </w:rPr>
              <w:t>):</w:t>
            </w:r>
          </w:p>
          <w:p w14:paraId="06E215FE" w14:textId="2DF7B008" w:rsidR="001F1E9C" w:rsidRDefault="001F1E9C" w:rsidP="001F1E9C">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System will display premise open &amp; outstanding balances</w:t>
            </w:r>
          </w:p>
          <w:p w14:paraId="1E729319" w14:textId="498089E5" w:rsidR="001F1E9C" w:rsidRPr="007F3DDD" w:rsidRDefault="001F1E9C" w:rsidP="001F1E9C">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E94F5E">
              <w:rPr>
                <w:rFonts w:asciiTheme="majorHAnsi" w:eastAsia="Times New Roman" w:hAnsiTheme="majorHAnsi" w:cstheme="majorHAnsi"/>
                <w:color w:val="000000" w:themeColor="text1"/>
                <w:sz w:val="24"/>
                <w:szCs w:val="24"/>
                <w:lang w:val="en-US"/>
              </w:rPr>
              <w:t xml:space="preserve">Tenant will be notified </w:t>
            </w:r>
            <w:r>
              <w:rPr>
                <w:rFonts w:asciiTheme="majorHAnsi" w:eastAsia="Times New Roman" w:hAnsiTheme="majorHAnsi" w:cstheme="majorHAnsi"/>
                <w:color w:val="000000" w:themeColor="text1"/>
                <w:sz w:val="24"/>
                <w:szCs w:val="24"/>
                <w:lang w:val="en-US"/>
              </w:rPr>
              <w:t xml:space="preserve">(By </w:t>
            </w:r>
            <w:hyperlink w:anchor="MSG17" w:history="1">
              <w:r w:rsidRPr="00FB6BD6">
                <w:rPr>
                  <w:rStyle w:val="Hyperlink"/>
                  <w:rFonts w:asciiTheme="minorBidi" w:eastAsia="Times New Roman" w:hAnsiTheme="minorBidi" w:cstheme="minorBidi"/>
                  <w:highlight w:val="green"/>
                  <w:lang w:val="en-US"/>
                </w:rPr>
                <w:t>MSG17</w:t>
              </w:r>
            </w:hyperlink>
            <w:r>
              <w:rPr>
                <w:rFonts w:asciiTheme="majorHAnsi" w:eastAsia="Times New Roman" w:hAnsiTheme="majorHAnsi" w:cstheme="majorHAnsi"/>
                <w:color w:val="000000" w:themeColor="text1"/>
                <w:sz w:val="24"/>
                <w:szCs w:val="24"/>
                <w:lang w:val="en-US"/>
              </w:rPr>
              <w:t xml:space="preserve">) </w:t>
            </w:r>
            <w:r w:rsidRPr="00E94F5E">
              <w:rPr>
                <w:rFonts w:asciiTheme="majorHAnsi" w:eastAsia="Times New Roman" w:hAnsiTheme="majorHAnsi" w:cstheme="majorHAnsi"/>
                <w:color w:val="000000" w:themeColor="text1"/>
                <w:sz w:val="24"/>
                <w:szCs w:val="24"/>
                <w:lang w:val="en-US"/>
              </w:rPr>
              <w:t>that he will bear the responsibility of these balances</w:t>
            </w:r>
            <w:r>
              <w:rPr>
                <w:rFonts w:asciiTheme="majorHAnsi" w:eastAsia="Times New Roman" w:hAnsiTheme="majorHAnsi" w:cstheme="majorHAnsi"/>
                <w:color w:val="000000" w:themeColor="text1"/>
                <w:sz w:val="24"/>
                <w:szCs w:val="24"/>
                <w:lang w:val="en-US"/>
              </w:rPr>
              <w:t xml:space="preserve"> to </w:t>
            </w:r>
            <w:proofErr w:type="gramStart"/>
            <w:r>
              <w:rPr>
                <w:rFonts w:asciiTheme="majorHAnsi" w:eastAsia="Times New Roman" w:hAnsiTheme="majorHAnsi" w:cstheme="majorHAnsi"/>
                <w:color w:val="000000" w:themeColor="text1"/>
                <w:sz w:val="24"/>
                <w:szCs w:val="24"/>
                <w:lang w:val="en-US"/>
              </w:rPr>
              <w:t>proceed(</w:t>
            </w:r>
            <w:proofErr w:type="gramEnd"/>
            <w:r w:rsidRPr="00684325">
              <w:rPr>
                <w:rFonts w:asciiTheme="majorHAnsi" w:eastAsia="Times New Roman" w:hAnsiTheme="majorHAnsi" w:cstheme="majorHAnsi"/>
                <w:color w:val="FF0000"/>
                <w:sz w:val="24"/>
                <w:szCs w:val="24"/>
                <w:lang w:val="en-US"/>
              </w:rPr>
              <w:t xml:space="preserve">Tenant </w:t>
            </w:r>
            <w:r w:rsidRPr="00684325">
              <w:rPr>
                <w:rFonts w:asciiTheme="majorHAnsi" w:eastAsia="Times New Roman" w:hAnsiTheme="majorHAnsi" w:cstheme="majorHAnsi"/>
                <w:b/>
                <w:bCs/>
                <w:color w:val="FF0000"/>
                <w:sz w:val="24"/>
                <w:szCs w:val="24"/>
                <w:lang w:val="en-US"/>
              </w:rPr>
              <w:t xml:space="preserve">must </w:t>
            </w:r>
            <w:r>
              <w:rPr>
                <w:rFonts w:asciiTheme="majorHAnsi" w:eastAsia="Times New Roman" w:hAnsiTheme="majorHAnsi" w:cstheme="majorHAnsi"/>
                <w:b/>
                <w:bCs/>
                <w:color w:val="FF0000"/>
                <w:sz w:val="24"/>
                <w:szCs w:val="24"/>
                <w:lang w:val="en-US"/>
              </w:rPr>
              <w:t xml:space="preserve">agree to </w:t>
            </w:r>
            <w:r w:rsidRPr="00684325">
              <w:rPr>
                <w:rFonts w:asciiTheme="majorHAnsi" w:eastAsia="Times New Roman" w:hAnsiTheme="majorHAnsi" w:cstheme="majorHAnsi"/>
                <w:b/>
                <w:bCs/>
                <w:color w:val="FF0000"/>
                <w:sz w:val="24"/>
                <w:szCs w:val="24"/>
                <w:lang w:val="en-US"/>
              </w:rPr>
              <w:t>accept</w:t>
            </w:r>
            <w:r w:rsidRPr="00684325">
              <w:rPr>
                <w:rFonts w:asciiTheme="majorHAnsi" w:eastAsia="Times New Roman" w:hAnsiTheme="majorHAnsi" w:cstheme="majorHAnsi"/>
                <w:color w:val="FF0000"/>
                <w:sz w:val="24"/>
                <w:szCs w:val="24"/>
                <w:lang w:val="en-US"/>
              </w:rPr>
              <w:t xml:space="preserve"> the billed and un billed consumption and/or other charges accumulated on the premise</w:t>
            </w:r>
            <w:r>
              <w:rPr>
                <w:rFonts w:asciiTheme="majorHAnsi" w:eastAsia="Times New Roman" w:hAnsiTheme="majorHAnsi" w:cstheme="majorHAnsi"/>
                <w:color w:val="000000" w:themeColor="text1"/>
                <w:sz w:val="24"/>
                <w:szCs w:val="24"/>
                <w:lang w:val="en-US"/>
              </w:rPr>
              <w:t>)</w:t>
            </w:r>
            <w:r w:rsidRPr="00E94F5E">
              <w:rPr>
                <w:rFonts w:asciiTheme="majorHAnsi" w:eastAsia="Times New Roman" w:hAnsiTheme="majorHAnsi" w:cstheme="majorHAnsi"/>
                <w:color w:val="000000" w:themeColor="text1"/>
                <w:sz w:val="24"/>
                <w:szCs w:val="24"/>
                <w:lang w:val="en-US"/>
              </w:rPr>
              <w:t>.</w:t>
            </w:r>
          </w:p>
        </w:tc>
      </w:tr>
      <w:tr w:rsidR="001F1E9C" w:rsidRPr="00034F37" w14:paraId="2E43386A"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9124DE5" w14:textId="77777777" w:rsidR="001F1E9C" w:rsidRPr="00034F37" w:rsidRDefault="001F1E9C" w:rsidP="001F1E9C">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Specifications</w:t>
            </w:r>
          </w:p>
        </w:tc>
      </w:tr>
      <w:tr w:rsidR="001F1E9C" w:rsidRPr="00034F37" w14:paraId="455066E9"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3D7F566" w14:textId="685BD2E5"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EEE416A" w14:textId="5DBDEC04" w:rsidR="001F1E9C" w:rsidRPr="00D00BC8"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D1C49">
              <w:rPr>
                <w:rFonts w:asciiTheme="majorHAnsi" w:eastAsia="Times New Roman" w:hAnsiTheme="majorHAnsi" w:cstheme="majorHAnsi"/>
                <w:color w:val="000000" w:themeColor="text1"/>
                <w:sz w:val="24"/>
                <w:szCs w:val="24"/>
                <w:lang w:val="en-US"/>
              </w:rPr>
              <w:t xml:space="preserve">The owner or tenant information received from </w:t>
            </w:r>
            <w:proofErr w:type="spellStart"/>
            <w:r w:rsidRPr="008D1C49">
              <w:rPr>
                <w:rFonts w:asciiTheme="majorHAnsi" w:eastAsia="Times New Roman" w:hAnsiTheme="majorHAnsi" w:cstheme="majorHAnsi"/>
                <w:color w:val="000000" w:themeColor="text1"/>
                <w:sz w:val="24"/>
                <w:szCs w:val="24"/>
                <w:lang w:val="en-US"/>
              </w:rPr>
              <w:t>Ejar</w:t>
            </w:r>
            <w:proofErr w:type="spellEnd"/>
            <w:r w:rsidRPr="008D1C49">
              <w:rPr>
                <w:rFonts w:asciiTheme="majorHAnsi" w:eastAsia="Times New Roman" w:hAnsiTheme="majorHAnsi" w:cstheme="majorHAnsi"/>
                <w:color w:val="000000" w:themeColor="text1"/>
                <w:sz w:val="24"/>
                <w:szCs w:val="24"/>
                <w:lang w:val="en-US"/>
              </w:rPr>
              <w:t xml:space="preserve"> may be for an individual</w:t>
            </w:r>
            <w:r>
              <w:rPr>
                <w:rFonts w:asciiTheme="majorHAnsi" w:eastAsia="Times New Roman" w:hAnsiTheme="majorHAnsi" w:cstheme="majorHAnsi"/>
                <w:color w:val="000000" w:themeColor="text1"/>
                <w:sz w:val="24"/>
                <w:szCs w:val="24"/>
                <w:lang w:val="en-US"/>
              </w:rPr>
              <w:t xml:space="preserve">, a </w:t>
            </w:r>
            <w:r w:rsidRPr="008D1C49">
              <w:rPr>
                <w:rFonts w:asciiTheme="majorHAnsi" w:eastAsia="Times New Roman" w:hAnsiTheme="majorHAnsi" w:cstheme="majorHAnsi"/>
                <w:color w:val="000000" w:themeColor="text1"/>
                <w:sz w:val="24"/>
                <w:szCs w:val="24"/>
                <w:lang w:val="en-US"/>
              </w:rPr>
              <w:t>group of individuals</w:t>
            </w:r>
            <w:r>
              <w:rPr>
                <w:rFonts w:asciiTheme="majorHAnsi" w:eastAsia="Times New Roman" w:hAnsiTheme="majorHAnsi" w:cstheme="majorHAnsi"/>
                <w:color w:val="000000" w:themeColor="text1"/>
                <w:sz w:val="24"/>
                <w:szCs w:val="24"/>
                <w:lang w:val="en-US"/>
              </w:rPr>
              <w:t xml:space="preserve">, an </w:t>
            </w:r>
            <w:proofErr w:type="gramStart"/>
            <w:r>
              <w:rPr>
                <w:rFonts w:asciiTheme="majorHAnsi" w:eastAsia="Times New Roman" w:hAnsiTheme="majorHAnsi" w:cstheme="majorHAnsi"/>
                <w:color w:val="000000" w:themeColor="text1"/>
                <w:sz w:val="24"/>
                <w:szCs w:val="24"/>
                <w:lang w:val="en-US"/>
              </w:rPr>
              <w:t>organization</w:t>
            </w:r>
            <w:proofErr w:type="gramEnd"/>
            <w:r>
              <w:rPr>
                <w:rFonts w:asciiTheme="majorHAnsi" w:eastAsia="Times New Roman" w:hAnsiTheme="majorHAnsi" w:cstheme="majorHAnsi"/>
                <w:color w:val="000000" w:themeColor="text1"/>
                <w:sz w:val="24"/>
                <w:szCs w:val="24"/>
                <w:lang w:val="en-US"/>
              </w:rPr>
              <w:t xml:space="preserve"> or a combination of them.</w:t>
            </w:r>
          </w:p>
        </w:tc>
      </w:tr>
      <w:tr w:rsidR="001F1E9C" w:rsidRPr="00034F37" w14:paraId="57A02598"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97B45A7" w14:textId="66F8FFF1"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92BFD45" w14:textId="4718F247" w:rsidR="001F1E9C" w:rsidRPr="009C0E1A"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9C0E1A">
              <w:rPr>
                <w:rFonts w:asciiTheme="majorHAnsi" w:eastAsia="Times New Roman" w:hAnsiTheme="majorHAnsi" w:cstheme="majorHAnsi"/>
                <w:color w:val="000000" w:themeColor="text1"/>
                <w:sz w:val="24"/>
                <w:szCs w:val="24"/>
                <w:lang w:val="en-US"/>
              </w:rPr>
              <w:t>EJAR will notify with new (Issued contracts and Re-issued contracts), which in turn will trigger Move-In</w:t>
            </w:r>
            <w:r>
              <w:rPr>
                <w:rFonts w:asciiTheme="majorHAnsi" w:eastAsia="Times New Roman" w:hAnsiTheme="majorHAnsi" w:cstheme="majorHAnsi"/>
                <w:color w:val="000000" w:themeColor="text1"/>
                <w:sz w:val="24"/>
                <w:szCs w:val="24"/>
                <w:lang w:val="en-US"/>
              </w:rPr>
              <w:t xml:space="preserve"> when the contract is active</w:t>
            </w:r>
            <w:r w:rsidRPr="009C0E1A">
              <w:rPr>
                <w:rFonts w:asciiTheme="majorHAnsi" w:eastAsia="Times New Roman" w:hAnsiTheme="majorHAnsi" w:cstheme="majorHAnsi"/>
                <w:color w:val="000000" w:themeColor="text1"/>
                <w:sz w:val="24"/>
                <w:szCs w:val="24"/>
                <w:lang w:val="en-US"/>
              </w:rPr>
              <w:t>.</w:t>
            </w:r>
          </w:p>
        </w:tc>
      </w:tr>
      <w:tr w:rsidR="001F1E9C" w:rsidRPr="00034F37" w14:paraId="1D943547"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EF68059" w14:textId="3382EFC3" w:rsidR="001F1E9C" w:rsidRPr="008B17F6"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1A68DA0" w14:textId="6E063726" w:rsidR="001F1E9C" w:rsidRPr="00F06DE1"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06DE1">
              <w:rPr>
                <w:rFonts w:asciiTheme="majorHAnsi" w:eastAsia="Times New Roman" w:hAnsiTheme="majorHAnsi" w:cstheme="majorHAnsi"/>
                <w:color w:val="000000" w:themeColor="text1"/>
                <w:sz w:val="24"/>
                <w:szCs w:val="24"/>
                <w:lang w:val="en-US"/>
              </w:rPr>
              <w:t xml:space="preserve">Customers will receive messages related to </w:t>
            </w:r>
            <w:r>
              <w:rPr>
                <w:rFonts w:asciiTheme="majorHAnsi" w:eastAsia="Times New Roman" w:hAnsiTheme="majorHAnsi" w:cstheme="majorHAnsi"/>
                <w:color w:val="000000" w:themeColor="text1"/>
                <w:sz w:val="24"/>
                <w:szCs w:val="24"/>
                <w:lang w:val="en-US"/>
              </w:rPr>
              <w:t xml:space="preserve">the result of </w:t>
            </w:r>
            <w:r w:rsidRPr="00F06DE1">
              <w:rPr>
                <w:rFonts w:asciiTheme="majorHAnsi" w:eastAsia="Times New Roman" w:hAnsiTheme="majorHAnsi" w:cstheme="majorHAnsi"/>
                <w:color w:val="000000" w:themeColor="text1"/>
                <w:sz w:val="24"/>
                <w:szCs w:val="24"/>
                <w:lang w:val="en-US"/>
              </w:rPr>
              <w:t xml:space="preserve">Move-In requests and Move-Out requests from </w:t>
            </w:r>
            <w:r>
              <w:rPr>
                <w:rFonts w:asciiTheme="majorHAnsi" w:eastAsia="Times New Roman" w:hAnsiTheme="majorHAnsi" w:cstheme="majorHAnsi"/>
                <w:b/>
                <w:bCs/>
                <w:color w:val="000000" w:themeColor="text1"/>
                <w:sz w:val="24"/>
                <w:szCs w:val="24"/>
                <w:lang w:val="en-US"/>
              </w:rPr>
              <w:t>SEC</w:t>
            </w:r>
            <w:r>
              <w:rPr>
                <w:rFonts w:asciiTheme="majorHAnsi" w:eastAsia="Times New Roman" w:hAnsiTheme="majorHAnsi" w:cstheme="majorHAnsi"/>
                <w:color w:val="000000" w:themeColor="text1"/>
                <w:sz w:val="24"/>
                <w:szCs w:val="24"/>
                <w:lang w:val="en-US"/>
              </w:rPr>
              <w:t>.</w:t>
            </w:r>
          </w:p>
        </w:tc>
      </w:tr>
      <w:tr w:rsidR="001F1E9C" w:rsidRPr="00034F37" w14:paraId="2651272A"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5422E11" w14:textId="24E91B0F"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8B17F6">
              <w:rPr>
                <w:rFonts w:asciiTheme="minorBidi" w:eastAsia="Times New Roman" w:hAnsiTheme="minorBidi" w:cstheme="minorBidi"/>
                <w:color w:val="000000" w:themeColor="text1"/>
                <w:sz w:val="24"/>
                <w:szCs w:val="24"/>
                <w:lang w:val="en-US"/>
              </w:rPr>
              <w:t>SP.4.4</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6EE12B8" w14:textId="1447DABC" w:rsidR="001F1E9C" w:rsidRPr="00B006FE" w:rsidRDefault="001F1E9C" w:rsidP="001F1E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EJAR will ensure that there exists no outstanding balance on tenant’s account while sending request to SEC for further processing. Therefore, </w:t>
            </w:r>
            <w:r w:rsidRPr="002E70E6">
              <w:rPr>
                <w:rFonts w:asciiTheme="majorHAnsi" w:eastAsia="Times New Roman" w:hAnsiTheme="majorHAnsi" w:cstheme="majorHAnsi"/>
                <w:color w:val="000000" w:themeColor="text1"/>
                <w:sz w:val="24"/>
                <w:szCs w:val="24"/>
                <w:lang w:val="en-US"/>
              </w:rPr>
              <w:t xml:space="preserve">the move-in request won’t be initiated for </w:t>
            </w:r>
            <w:r>
              <w:rPr>
                <w:rFonts w:asciiTheme="majorHAnsi" w:eastAsia="Times New Roman" w:hAnsiTheme="majorHAnsi" w:cstheme="majorHAnsi"/>
                <w:color w:val="000000" w:themeColor="text1"/>
                <w:sz w:val="24"/>
                <w:szCs w:val="24"/>
                <w:lang w:val="en-US"/>
              </w:rPr>
              <w:t xml:space="preserve">those having any </w:t>
            </w:r>
            <w:r w:rsidRPr="002E70E6">
              <w:rPr>
                <w:rFonts w:asciiTheme="majorHAnsi" w:eastAsia="Times New Roman" w:hAnsiTheme="majorHAnsi" w:cstheme="majorHAnsi"/>
                <w:color w:val="000000" w:themeColor="text1"/>
                <w:sz w:val="24"/>
                <w:szCs w:val="24"/>
                <w:lang w:val="en-US"/>
              </w:rPr>
              <w:t>outstanding balance</w:t>
            </w:r>
            <w:r>
              <w:rPr>
                <w:rFonts w:asciiTheme="majorHAnsi" w:eastAsia="Times New Roman" w:hAnsiTheme="majorHAnsi" w:cstheme="majorHAnsi"/>
                <w:color w:val="000000" w:themeColor="text1"/>
                <w:sz w:val="24"/>
                <w:szCs w:val="24"/>
                <w:lang w:val="en-US"/>
              </w:rPr>
              <w:t xml:space="preserve">; later if the outstanding balance is paid, then the Move-In request could be </w:t>
            </w:r>
            <w:r w:rsidRPr="002E70E6">
              <w:rPr>
                <w:rFonts w:asciiTheme="majorHAnsi" w:eastAsia="Times New Roman" w:hAnsiTheme="majorHAnsi" w:cstheme="majorHAnsi"/>
                <w:color w:val="000000" w:themeColor="text1"/>
                <w:sz w:val="24"/>
                <w:szCs w:val="24"/>
                <w:lang w:val="en-US"/>
              </w:rPr>
              <w:t>re-initiate</w:t>
            </w:r>
            <w:r>
              <w:rPr>
                <w:rFonts w:asciiTheme="majorHAnsi" w:eastAsia="Times New Roman" w:hAnsiTheme="majorHAnsi" w:cstheme="majorHAnsi"/>
                <w:color w:val="000000" w:themeColor="text1"/>
                <w:sz w:val="24"/>
                <w:szCs w:val="24"/>
                <w:lang w:val="en-US"/>
              </w:rPr>
              <w:t>d</w:t>
            </w:r>
            <w:r w:rsidRPr="002E70E6">
              <w:rPr>
                <w:rFonts w:asciiTheme="majorHAnsi" w:eastAsia="Times New Roman" w:hAnsiTheme="majorHAnsi" w:cstheme="majorHAnsi"/>
                <w:color w:val="000000" w:themeColor="text1"/>
                <w:sz w:val="24"/>
                <w:szCs w:val="24"/>
                <w:lang w:val="en-US"/>
              </w:rPr>
              <w:t xml:space="preserve"> again).</w:t>
            </w:r>
          </w:p>
        </w:tc>
      </w:tr>
      <w:tr w:rsidR="001F1E9C" w:rsidRPr="00034F37" w14:paraId="4DD55789"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B88CCA7" w14:textId="62231FE3" w:rsidR="001F1E9C" w:rsidRPr="00FA0EFD" w:rsidRDefault="001F1E9C" w:rsidP="001F1E9C">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.4</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A20226C" w14:textId="60F40BC9" w:rsidR="001F1E9C" w:rsidRPr="00B006FE"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1C010F">
              <w:rPr>
                <w:rFonts w:asciiTheme="majorHAnsi" w:eastAsia="Times New Roman" w:hAnsiTheme="majorHAnsi" w:cstheme="majorHAnsi"/>
                <w:color w:val="000000" w:themeColor="text1"/>
                <w:sz w:val="24"/>
                <w:szCs w:val="24"/>
                <w:lang w:val="en-US"/>
              </w:rPr>
              <w:t xml:space="preserve">EJAR </w:t>
            </w:r>
            <w:r>
              <w:rPr>
                <w:rFonts w:asciiTheme="majorHAnsi" w:eastAsia="Times New Roman" w:hAnsiTheme="majorHAnsi" w:cstheme="majorHAnsi"/>
                <w:color w:val="000000" w:themeColor="text1"/>
                <w:sz w:val="24"/>
                <w:szCs w:val="24"/>
                <w:lang w:val="en-US"/>
              </w:rPr>
              <w:t xml:space="preserve">should </w:t>
            </w:r>
            <w:r w:rsidRPr="005E2B7E">
              <w:rPr>
                <w:rFonts w:asciiTheme="majorHAnsi" w:eastAsia="Times New Roman" w:hAnsiTheme="majorHAnsi" w:cstheme="majorHAnsi"/>
                <w:b/>
                <w:bCs/>
                <w:color w:val="000000" w:themeColor="text1"/>
                <w:sz w:val="24"/>
                <w:szCs w:val="24"/>
                <w:lang w:val="en-US"/>
              </w:rPr>
              <w:t>recheck</w:t>
            </w:r>
            <w:r>
              <w:rPr>
                <w:rFonts w:asciiTheme="majorHAnsi" w:eastAsia="Times New Roman" w:hAnsiTheme="majorHAnsi" w:cstheme="majorHAnsi"/>
                <w:color w:val="000000" w:themeColor="text1"/>
                <w:sz w:val="24"/>
                <w:szCs w:val="24"/>
                <w:lang w:val="en-US"/>
              </w:rPr>
              <w:t xml:space="preserve"> the eligibility criteria </w:t>
            </w:r>
            <w:r w:rsidRPr="005E2B7E">
              <w:rPr>
                <w:rFonts w:asciiTheme="majorHAnsi" w:eastAsia="Times New Roman" w:hAnsiTheme="majorHAnsi" w:cstheme="majorHAnsi"/>
                <w:b/>
                <w:bCs/>
                <w:color w:val="000000" w:themeColor="text1"/>
                <w:sz w:val="24"/>
                <w:szCs w:val="24"/>
                <w:lang w:val="en-US"/>
              </w:rPr>
              <w:t>before submit contract for approval</w:t>
            </w:r>
            <w:r>
              <w:rPr>
                <w:rFonts w:asciiTheme="majorHAnsi" w:eastAsia="Times New Roman" w:hAnsiTheme="majorHAnsi" w:cstheme="majorHAnsi"/>
                <w:color w:val="000000" w:themeColor="text1"/>
                <w:sz w:val="24"/>
                <w:szCs w:val="24"/>
                <w:lang w:val="en-US"/>
              </w:rPr>
              <w:t xml:space="preserve">, and in this case if eligibility changed, the system </w:t>
            </w:r>
            <w:proofErr w:type="gramStart"/>
            <w:r>
              <w:rPr>
                <w:rFonts w:asciiTheme="majorHAnsi" w:eastAsia="Times New Roman" w:hAnsiTheme="majorHAnsi" w:cstheme="majorHAnsi"/>
                <w:color w:val="000000" w:themeColor="text1"/>
                <w:sz w:val="24"/>
                <w:szCs w:val="24"/>
                <w:lang w:val="en-US"/>
              </w:rPr>
              <w:t>will</w:t>
            </w:r>
            <w:proofErr w:type="gramEnd"/>
            <w:r>
              <w:rPr>
                <w:rFonts w:asciiTheme="majorHAnsi" w:eastAsia="Times New Roman" w:hAnsiTheme="majorHAnsi" w:cstheme="majorHAnsi"/>
                <w:color w:val="000000" w:themeColor="text1"/>
                <w:sz w:val="24"/>
                <w:szCs w:val="24"/>
                <w:lang w:val="en-US"/>
              </w:rPr>
              <w:t xml:space="preserve"> notify the user about that.</w:t>
            </w:r>
          </w:p>
        </w:tc>
      </w:tr>
      <w:tr w:rsidR="001F1E9C" w:rsidRPr="00034F37" w14:paraId="721146F6"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3888C599" w14:textId="5BA72BED" w:rsidR="001F1E9C" w:rsidRPr="00034F37" w:rsidRDefault="001F1E9C" w:rsidP="001F1E9C">
            <w:pPr>
              <w:spacing w:line="240" w:lineRule="auto"/>
              <w:rPr>
                <w:rFonts w:asciiTheme="minorBidi" w:eastAsia="Times New Roman" w:hAnsiTheme="minorBidi" w:cstheme="minorBidi"/>
                <w:color w:val="FFFFFF" w:themeColor="background1"/>
                <w:sz w:val="28"/>
                <w:szCs w:val="28"/>
                <w:lang w:val="en-US"/>
              </w:rPr>
            </w:pPr>
            <w:bookmarkStart w:id="41" w:name="ret2" w:colFirst="0" w:colLast="0"/>
            <w:r>
              <w:rPr>
                <w:rFonts w:asciiTheme="minorBidi" w:eastAsia="Times New Roman" w:hAnsiTheme="minorBidi" w:cstheme="minorBidi"/>
                <w:color w:val="FFFFFF" w:themeColor="background1"/>
                <w:sz w:val="28"/>
                <w:szCs w:val="28"/>
                <w:lang w:val="en-US"/>
              </w:rPr>
              <w:lastRenderedPageBreak/>
              <w:t>Return</w:t>
            </w:r>
            <w:r w:rsidRPr="00034F37">
              <w:rPr>
                <w:rFonts w:asciiTheme="minorBidi" w:eastAsia="Times New Roman" w:hAnsiTheme="minorBidi" w:cstheme="minorBidi"/>
                <w:color w:val="FFFFFF" w:themeColor="background1"/>
                <w:sz w:val="28"/>
                <w:szCs w:val="28"/>
                <w:lang w:val="en-US"/>
              </w:rPr>
              <w:t xml:space="preserve"> Codes</w:t>
            </w:r>
          </w:p>
        </w:tc>
      </w:tr>
      <w:bookmarkEnd w:id="41"/>
      <w:tr w:rsidR="001F1E9C" w:rsidRPr="00034F37" w14:paraId="57FB8BFD"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1BDC370B" w14:textId="77777777" w:rsidR="001F1E9C" w:rsidRPr="00FA0EFD" w:rsidRDefault="001F1E9C" w:rsidP="001F1E9C">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6A385538"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828" w:type="dxa"/>
            <w:gridSpan w:val="4"/>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0E2A3657"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651"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047357CA" w14:textId="77777777" w:rsidR="001F1E9C" w:rsidRPr="00FA0EFD" w:rsidRDefault="001F1E9C" w:rsidP="001F1E9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1F1E9C" w:rsidRPr="00034F37" w14:paraId="3B6FF6A7"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8365E2C" w14:textId="5F1672FC"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400</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1E85F6B4"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4550B">
              <w:rPr>
                <w:rFonts w:asciiTheme="majorHAnsi" w:eastAsia="Times New Roman" w:hAnsiTheme="majorHAnsi" w:cstheme="majorHAnsi"/>
                <w:color w:val="000000" w:themeColor="text1"/>
                <w:sz w:val="24"/>
                <w:szCs w:val="24"/>
                <w:lang w:val="en-US"/>
              </w:rPr>
              <w:t>Move In request processed successfully</w:t>
            </w:r>
          </w:p>
          <w:p w14:paraId="7EBD338F" w14:textId="26A7B1A8" w:rsidR="008F17C8" w:rsidRPr="0056234B"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تم معالجة طلب نقل الذمة المالية بنجاح</w:t>
            </w:r>
          </w:p>
        </w:tc>
      </w:tr>
      <w:tr w:rsidR="001F1E9C" w:rsidRPr="00034F37" w14:paraId="22728FBF"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39D958B" w14:textId="1B7D23C5"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51FD31E9"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 xml:space="preserve">Meter Readings not provided for all Registers in case of </w:t>
            </w:r>
            <w:proofErr w:type="gramStart"/>
            <w:r w:rsidRPr="0074550B">
              <w:rPr>
                <w:rFonts w:asciiTheme="majorHAnsi" w:eastAsia="Times New Roman" w:hAnsiTheme="majorHAnsi" w:cstheme="majorHAnsi"/>
                <w:color w:val="000000" w:themeColor="text1"/>
                <w:sz w:val="24"/>
                <w:szCs w:val="24"/>
                <w:lang w:val="en-US"/>
              </w:rPr>
              <w:t>Multi-register</w:t>
            </w:r>
            <w:proofErr w:type="gramEnd"/>
          </w:p>
          <w:p w14:paraId="2F59C8A1" w14:textId="0071C16E" w:rsidR="008F17C8" w:rsidRDefault="008F17C8" w:rsidP="008F17C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لم يتم إدخال القراءات لكافة العدادات المسجلة</w:t>
            </w:r>
          </w:p>
        </w:tc>
      </w:tr>
      <w:tr w:rsidR="001F1E9C" w:rsidRPr="00034F37" w14:paraId="2E6DCBAF"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6B91BF8" w14:textId="206BBF40"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1EB88844"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Meter Readings not provided for all Devices in case of Multimeter</w:t>
            </w:r>
          </w:p>
          <w:p w14:paraId="5251FD43" w14:textId="7A905E11" w:rsidR="008F17C8"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لم يتم إدخال كافة القراءات للأجهزة المسجلة</w:t>
            </w:r>
          </w:p>
        </w:tc>
      </w:tr>
      <w:tr w:rsidR="001F1E9C" w:rsidRPr="00034F37" w14:paraId="7844E78D"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6F77FA6" w14:textId="304A87CF"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2E2FA8AE"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Please enter Valid Meter Read</w:t>
            </w:r>
          </w:p>
          <w:p w14:paraId="73900CB8" w14:textId="38AE37BD" w:rsidR="008F17C8" w:rsidRDefault="008F17C8" w:rsidP="008F17C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فضلاً، أدخل قراءة صحيحة للعداد</w:t>
            </w:r>
          </w:p>
        </w:tc>
      </w:tr>
      <w:tr w:rsidR="001F1E9C" w:rsidRPr="00034F37" w14:paraId="71CAE0B6"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DD180B" w14:textId="17339C24"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3A63A048"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Please enter Valid Meter Read date</w:t>
            </w:r>
          </w:p>
          <w:p w14:paraId="0C1DE445" w14:textId="4DE2A92B" w:rsidR="008F17C8"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فضلاً، أدخل تاريخ قراءة العداد بشكل صحيح</w:t>
            </w:r>
          </w:p>
        </w:tc>
      </w:tr>
      <w:tr w:rsidR="001F1E9C" w:rsidRPr="00034F37" w14:paraId="66C7A704"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5F5F42D" w14:textId="76D76994"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622C99FA"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Multiple live premises found for tenant</w:t>
            </w:r>
          </w:p>
          <w:p w14:paraId="1B56AA15" w14:textId="1CC8E4A0" w:rsidR="008F17C8" w:rsidRDefault="008F17C8" w:rsidP="008F17C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يوجد أكثر من موقع نشط لنفس المستأجر</w:t>
            </w:r>
          </w:p>
        </w:tc>
      </w:tr>
      <w:tr w:rsidR="001F1E9C" w:rsidRPr="00034F37" w14:paraId="392DD722"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8EBEF46" w14:textId="0A1BB463"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406</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731C159C"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Tenant has outstanding balance</w:t>
            </w:r>
          </w:p>
          <w:p w14:paraId="4466DCB5" w14:textId="519B58E7" w:rsidR="008F17C8"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يوجد مبالغ عالقة على المستأجر</w:t>
            </w:r>
          </w:p>
        </w:tc>
      </w:tr>
      <w:tr w:rsidR="001F1E9C" w:rsidRPr="00034F37" w14:paraId="38AC8824"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1ACB1C9" w14:textId="66A3A1CF"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753E11E6" w14:textId="777777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Owner validation indicator blank</w:t>
            </w:r>
          </w:p>
          <w:p w14:paraId="796F2A09" w14:textId="5657FA9D" w:rsidR="008F17C8" w:rsidRDefault="008F17C8" w:rsidP="008F17C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لم يتم تعبئة حقل التحقق من بيانات المالك</w:t>
            </w:r>
          </w:p>
        </w:tc>
      </w:tr>
      <w:tr w:rsidR="001F1E9C" w:rsidRPr="00034F37" w14:paraId="0A0F119E"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AC6FC76" w14:textId="099DC8C9"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408</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1FA5D42B" w14:textId="77777777"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 xml:space="preserve">Required </w:t>
            </w:r>
            <w:r w:rsidR="008F17C8" w:rsidRPr="0074550B">
              <w:rPr>
                <w:rFonts w:asciiTheme="majorHAnsi" w:eastAsia="Times New Roman" w:hAnsiTheme="majorHAnsi" w:cstheme="majorHAnsi"/>
                <w:color w:val="000000" w:themeColor="text1"/>
                <w:sz w:val="24"/>
                <w:szCs w:val="24"/>
                <w:lang w:val="en-US"/>
              </w:rPr>
              <w:t>owner’s</w:t>
            </w:r>
            <w:r w:rsidRPr="0074550B">
              <w:rPr>
                <w:rFonts w:asciiTheme="majorHAnsi" w:eastAsia="Times New Roman" w:hAnsiTheme="majorHAnsi" w:cstheme="majorHAnsi"/>
                <w:color w:val="000000" w:themeColor="text1"/>
                <w:sz w:val="24"/>
                <w:szCs w:val="24"/>
                <w:lang w:val="en-US"/>
              </w:rPr>
              <w:t xml:space="preserve"> data is missing</w:t>
            </w:r>
          </w:p>
          <w:p w14:paraId="0F31F19F" w14:textId="6B1511EE" w:rsidR="008F17C8"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بيانات المالك غير مكتملة</w:t>
            </w:r>
          </w:p>
        </w:tc>
      </w:tr>
      <w:tr w:rsidR="001F1E9C" w:rsidRPr="00034F37" w14:paraId="22DD9C54"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31A5DAF" w14:textId="7048DB15"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409</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66325050" w14:textId="021A0C77"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 xml:space="preserve">Required </w:t>
            </w:r>
            <w:r w:rsidR="00F241D7">
              <w:rPr>
                <w:rFonts w:asciiTheme="majorHAnsi" w:eastAsia="Times New Roman" w:hAnsiTheme="majorHAnsi" w:cstheme="majorHAnsi"/>
                <w:color w:val="000000" w:themeColor="text1"/>
                <w:sz w:val="24"/>
                <w:szCs w:val="24"/>
                <w:lang w:val="en-US"/>
              </w:rPr>
              <w:t>t</w:t>
            </w:r>
            <w:r w:rsidR="00F241D7" w:rsidRPr="0074550B">
              <w:rPr>
                <w:rFonts w:asciiTheme="majorHAnsi" w:eastAsia="Times New Roman" w:hAnsiTheme="majorHAnsi" w:cstheme="majorHAnsi"/>
                <w:color w:val="000000" w:themeColor="text1"/>
                <w:sz w:val="24"/>
                <w:szCs w:val="24"/>
                <w:lang w:val="en-US"/>
              </w:rPr>
              <w:t>enant’s</w:t>
            </w:r>
            <w:r w:rsidRPr="0074550B">
              <w:rPr>
                <w:rFonts w:asciiTheme="majorHAnsi" w:eastAsia="Times New Roman" w:hAnsiTheme="majorHAnsi" w:cstheme="majorHAnsi"/>
                <w:color w:val="000000" w:themeColor="text1"/>
                <w:sz w:val="24"/>
                <w:szCs w:val="24"/>
                <w:lang w:val="en-US"/>
              </w:rPr>
              <w:t xml:space="preserve"> data is missing</w:t>
            </w:r>
          </w:p>
          <w:p w14:paraId="771CB1CA" w14:textId="034CEE49" w:rsidR="008F17C8" w:rsidRDefault="008F17C8" w:rsidP="008F17C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بيانات المستأجر ناقصة</w:t>
            </w:r>
          </w:p>
        </w:tc>
      </w:tr>
      <w:tr w:rsidR="001F1E9C" w:rsidRPr="00034F37" w14:paraId="4E90A70C"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0F26110" w14:textId="311F64C7"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410</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002DFFBA" w14:textId="12BE2FBD" w:rsidR="001F1E9C" w:rsidRDefault="001F1E9C" w:rsidP="001F1E9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74550B">
              <w:rPr>
                <w:rFonts w:asciiTheme="majorHAnsi" w:eastAsia="Times New Roman" w:hAnsiTheme="majorHAnsi" w:cstheme="majorHAnsi"/>
                <w:color w:val="000000" w:themeColor="text1"/>
                <w:sz w:val="24"/>
                <w:szCs w:val="24"/>
                <w:lang w:val="en-US"/>
              </w:rPr>
              <w:t xml:space="preserve">Required </w:t>
            </w:r>
            <w:r w:rsidR="00F241D7">
              <w:rPr>
                <w:rFonts w:asciiTheme="majorHAnsi" w:eastAsia="Times New Roman" w:hAnsiTheme="majorHAnsi" w:cstheme="majorHAnsi"/>
                <w:color w:val="000000" w:themeColor="text1"/>
                <w:sz w:val="24"/>
                <w:szCs w:val="24"/>
                <w:lang w:val="en-US"/>
              </w:rPr>
              <w:t>t</w:t>
            </w:r>
            <w:r w:rsidR="00F241D7" w:rsidRPr="0074550B">
              <w:rPr>
                <w:rFonts w:asciiTheme="majorHAnsi" w:eastAsia="Times New Roman" w:hAnsiTheme="majorHAnsi" w:cstheme="majorHAnsi"/>
                <w:color w:val="000000" w:themeColor="text1"/>
                <w:sz w:val="24"/>
                <w:szCs w:val="24"/>
                <w:lang w:val="en-US"/>
              </w:rPr>
              <w:t>enant’s</w:t>
            </w:r>
            <w:r w:rsidRPr="0074550B">
              <w:rPr>
                <w:rFonts w:asciiTheme="majorHAnsi" w:eastAsia="Times New Roman" w:hAnsiTheme="majorHAnsi" w:cstheme="majorHAnsi"/>
                <w:color w:val="000000" w:themeColor="text1"/>
                <w:sz w:val="24"/>
                <w:szCs w:val="24"/>
                <w:lang w:val="en-US"/>
              </w:rPr>
              <w:t xml:space="preserve"> </w:t>
            </w:r>
            <w:r w:rsidR="008F17C8">
              <w:rPr>
                <w:rFonts w:asciiTheme="majorHAnsi" w:eastAsia="Times New Roman" w:hAnsiTheme="majorHAnsi" w:cstheme="majorHAnsi"/>
                <w:color w:val="000000" w:themeColor="text1"/>
                <w:sz w:val="24"/>
                <w:szCs w:val="24"/>
                <w:lang w:val="en-US"/>
              </w:rPr>
              <w:t>representative</w:t>
            </w:r>
            <w:r w:rsidRPr="0074550B">
              <w:rPr>
                <w:rFonts w:asciiTheme="majorHAnsi" w:eastAsia="Times New Roman" w:hAnsiTheme="majorHAnsi" w:cstheme="majorHAnsi"/>
                <w:color w:val="000000" w:themeColor="text1"/>
                <w:sz w:val="24"/>
                <w:szCs w:val="24"/>
                <w:lang w:val="en-US"/>
              </w:rPr>
              <w:t xml:space="preserve"> data is missing</w:t>
            </w:r>
          </w:p>
          <w:p w14:paraId="6E83BA58" w14:textId="517E7CB6" w:rsidR="008F17C8" w:rsidRDefault="008F17C8" w:rsidP="008F17C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بيانات ممثل المستأجر ناقصة</w:t>
            </w:r>
          </w:p>
        </w:tc>
      </w:tr>
      <w:tr w:rsidR="001F1E9C" w:rsidRPr="00034F37" w14:paraId="3444B386"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EA5A314" w14:textId="6FC37027" w:rsidR="001F1E9C" w:rsidRPr="00FA0EFD" w:rsidRDefault="001F1E9C" w:rsidP="001F1E9C">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411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4466DCE8" w14:textId="523F786A" w:rsidR="001F1E9C" w:rsidRDefault="001F1E9C" w:rsidP="001F1E9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74550B">
              <w:rPr>
                <w:rFonts w:asciiTheme="majorHAnsi" w:eastAsia="Times New Roman" w:hAnsiTheme="majorHAnsi" w:cstheme="majorHAnsi"/>
                <w:color w:val="000000" w:themeColor="text1"/>
                <w:sz w:val="24"/>
                <w:szCs w:val="24"/>
                <w:lang w:val="en-US"/>
              </w:rPr>
              <w:t xml:space="preserve">Required </w:t>
            </w:r>
            <w:r w:rsidR="00F241D7" w:rsidRPr="0074550B">
              <w:rPr>
                <w:rFonts w:asciiTheme="majorHAnsi" w:eastAsia="Times New Roman" w:hAnsiTheme="majorHAnsi" w:cstheme="majorHAnsi"/>
                <w:color w:val="000000" w:themeColor="text1"/>
                <w:sz w:val="24"/>
                <w:szCs w:val="24"/>
                <w:lang w:val="en-US"/>
              </w:rPr>
              <w:t>owner’s</w:t>
            </w:r>
            <w:r w:rsidR="00F241D7">
              <w:rPr>
                <w:rFonts w:asciiTheme="majorHAnsi" w:eastAsia="Times New Roman" w:hAnsiTheme="majorHAnsi" w:cstheme="majorHAnsi"/>
                <w:color w:val="000000" w:themeColor="text1"/>
                <w:sz w:val="24"/>
                <w:szCs w:val="24"/>
                <w:lang w:val="en-US"/>
              </w:rPr>
              <w:t xml:space="preserve"> representative</w:t>
            </w:r>
            <w:r w:rsidR="00F241D7" w:rsidRPr="0074550B">
              <w:rPr>
                <w:rFonts w:asciiTheme="majorHAnsi" w:eastAsia="Times New Roman" w:hAnsiTheme="majorHAnsi" w:cstheme="majorHAnsi"/>
                <w:color w:val="000000" w:themeColor="text1"/>
                <w:sz w:val="24"/>
                <w:szCs w:val="24"/>
                <w:lang w:val="en-US"/>
              </w:rPr>
              <w:t xml:space="preserve"> </w:t>
            </w:r>
            <w:r w:rsidRPr="0074550B">
              <w:rPr>
                <w:rFonts w:asciiTheme="majorHAnsi" w:eastAsia="Times New Roman" w:hAnsiTheme="majorHAnsi" w:cstheme="majorHAnsi"/>
                <w:color w:val="000000" w:themeColor="text1"/>
                <w:sz w:val="24"/>
                <w:szCs w:val="24"/>
                <w:lang w:val="en-US"/>
              </w:rPr>
              <w:t>data is missing</w:t>
            </w:r>
          </w:p>
          <w:p w14:paraId="1974E367" w14:textId="2EC767E9" w:rsidR="00F241D7" w:rsidRDefault="00F241D7" w:rsidP="00F241D7">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بيانات ممثل المالك ناقصة</w:t>
            </w:r>
          </w:p>
        </w:tc>
      </w:tr>
      <w:tr w:rsidR="001F1E9C" w:rsidRPr="00034F37" w14:paraId="7155F92D" w14:textId="77777777" w:rsidTr="009A3414">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1562854" w14:textId="77777777" w:rsidR="001F1E9C" w:rsidRDefault="001F1E9C" w:rsidP="001F1E9C">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1F1E9C" w:rsidRPr="00034F37" w14:paraId="1A9B4833" w14:textId="77777777" w:rsidTr="009A34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right w:val="single" w:sz="4" w:space="0" w:color="FFFFFF"/>
            </w:tcBorders>
            <w:shd w:val="clear" w:color="auto" w:fill="F2F2F2" w:themeFill="background1" w:themeFillShade="F2"/>
            <w:vAlign w:val="center"/>
          </w:tcPr>
          <w:p w14:paraId="0A452B50" w14:textId="77777777" w:rsidR="001F1E9C" w:rsidRPr="00CC29C2" w:rsidRDefault="001F1E9C" w:rsidP="001F1E9C">
            <w:pPr>
              <w:pStyle w:val="ListParagraph"/>
              <w:numPr>
                <w:ilvl w:val="0"/>
                <w:numId w:val="1"/>
              </w:numPr>
              <w:spacing w:line="240" w:lineRule="auto"/>
              <w:rPr>
                <w:rFonts w:asciiTheme="majorHAnsi" w:eastAsia="Times New Roman" w:hAnsiTheme="majorHAnsi" w:cstheme="majorHAnsi"/>
                <w:color w:val="000000" w:themeColor="text1"/>
                <w:sz w:val="24"/>
                <w:szCs w:val="24"/>
                <w:lang w:val="en-US"/>
              </w:rPr>
            </w:pPr>
            <w:r w:rsidRPr="00CC29C2">
              <w:rPr>
                <w:rFonts w:asciiTheme="majorHAnsi" w:eastAsia="Times New Roman" w:hAnsiTheme="majorHAnsi" w:cstheme="majorHAnsi"/>
                <w:color w:val="000000" w:themeColor="text1"/>
                <w:sz w:val="24"/>
                <w:szCs w:val="24"/>
                <w:lang w:val="en-US"/>
              </w:rPr>
              <w:t>N/A</w:t>
            </w:r>
          </w:p>
        </w:tc>
      </w:tr>
    </w:tbl>
    <w:p w14:paraId="522D7F7A" w14:textId="77777777" w:rsidR="000F36E6" w:rsidRPr="00895622" w:rsidRDefault="000F36E6" w:rsidP="000F36E6">
      <w:pPr>
        <w:rPr>
          <w:lang w:val="en-US"/>
        </w:rPr>
      </w:pPr>
    </w:p>
    <w:p w14:paraId="2E99D3BF" w14:textId="62CED1F6" w:rsidR="003B5DD3" w:rsidRPr="00FA0EFD" w:rsidRDefault="003B5DD3" w:rsidP="00E70218">
      <w:pPr>
        <w:pStyle w:val="Heading1"/>
        <w:numPr>
          <w:ilvl w:val="1"/>
          <w:numId w:val="5"/>
        </w:numPr>
        <w:rPr>
          <w:rFonts w:asciiTheme="minorBidi" w:eastAsiaTheme="minorHAnsi" w:hAnsiTheme="minorBidi" w:cstheme="minorBidi"/>
          <w:color w:val="1373A9"/>
          <w:sz w:val="32"/>
          <w:szCs w:val="32"/>
          <w:lang w:val="en-US"/>
        </w:rPr>
      </w:pPr>
      <w:bookmarkStart w:id="42" w:name="_Toc97794424"/>
      <w:bookmarkStart w:id="43" w:name="OP5_Move_Out"/>
      <w:r w:rsidRPr="00FA0EFD">
        <w:rPr>
          <w:rFonts w:asciiTheme="minorBidi" w:eastAsiaTheme="minorHAnsi" w:hAnsiTheme="minorBidi" w:cstheme="minorBidi"/>
          <w:color w:val="1373A9"/>
          <w:sz w:val="32"/>
          <w:szCs w:val="32"/>
          <w:lang w:val="en-US"/>
        </w:rPr>
        <w:t xml:space="preserve">Operation </w:t>
      </w:r>
      <w:r>
        <w:rPr>
          <w:rFonts w:asciiTheme="minorBidi" w:eastAsiaTheme="minorHAnsi" w:hAnsiTheme="minorBidi" w:cstheme="minorBidi"/>
          <w:color w:val="1373A9"/>
          <w:sz w:val="32"/>
          <w:szCs w:val="32"/>
          <w:lang w:val="en-US"/>
        </w:rPr>
        <w:t>5</w:t>
      </w:r>
      <w:r w:rsidRPr="00FA0EFD">
        <w:rPr>
          <w:rFonts w:asciiTheme="minorBidi" w:eastAsiaTheme="minorHAnsi" w:hAnsiTheme="minorBidi" w:cstheme="minorBidi"/>
          <w:color w:val="1373A9"/>
          <w:sz w:val="32"/>
          <w:szCs w:val="32"/>
          <w:lang w:val="en-US"/>
        </w:rPr>
        <w:t xml:space="preserve">: </w:t>
      </w:r>
      <w:r>
        <w:rPr>
          <w:rFonts w:asciiTheme="minorBidi" w:eastAsiaTheme="minorHAnsi" w:hAnsiTheme="minorBidi" w:cstheme="minorBidi"/>
          <w:color w:val="1373A9"/>
          <w:sz w:val="32"/>
          <w:szCs w:val="32"/>
          <w:lang w:val="en-US"/>
        </w:rPr>
        <w:t>Tenant Move Out</w:t>
      </w:r>
      <w:bookmarkEnd w:id="42"/>
    </w:p>
    <w:bookmarkEnd w:id="43"/>
    <w:p w14:paraId="29B16B1C" w14:textId="6A963C83" w:rsidR="00185729" w:rsidRDefault="00185729" w:rsidP="007C4D6F">
      <w:pPr>
        <w:rPr>
          <w:rtl/>
          <w:lang w:val="en-US"/>
        </w:rPr>
      </w:pPr>
    </w:p>
    <w:tbl>
      <w:tblPr>
        <w:tblStyle w:val="GridTable5Dark1"/>
        <w:tblW w:w="4959" w:type="pct"/>
        <w:tblInd w:w="-5" w:type="dxa"/>
        <w:tblLayout w:type="fixed"/>
        <w:tblLook w:val="04A0" w:firstRow="1" w:lastRow="0" w:firstColumn="1" w:lastColumn="0" w:noHBand="0" w:noVBand="1"/>
      </w:tblPr>
      <w:tblGrid>
        <w:gridCol w:w="1560"/>
        <w:gridCol w:w="1275"/>
        <w:gridCol w:w="1134"/>
        <w:gridCol w:w="142"/>
        <w:gridCol w:w="1276"/>
        <w:gridCol w:w="1276"/>
        <w:gridCol w:w="2651"/>
      </w:tblGrid>
      <w:tr w:rsidR="00325D75" w:rsidRPr="00034F37" w14:paraId="12CF46CF" w14:textId="77777777" w:rsidTr="00E6644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7"/>
            <w:tcBorders>
              <w:bottom w:val="single" w:sz="4" w:space="0" w:color="FFFFFF"/>
              <w:right w:val="outset" w:sz="6" w:space="0" w:color="FFFFFF"/>
            </w:tcBorders>
            <w:shd w:val="clear" w:color="auto" w:fill="29B698"/>
            <w:vAlign w:val="center"/>
          </w:tcPr>
          <w:p w14:paraId="65A55589" w14:textId="77777777" w:rsidR="00325D75" w:rsidRPr="002515C5" w:rsidRDefault="00325D75" w:rsidP="00E6644C">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Description</w:t>
            </w:r>
          </w:p>
        </w:tc>
      </w:tr>
      <w:tr w:rsidR="00325D75" w:rsidRPr="00034F37" w14:paraId="7C882F3B" w14:textId="77777777" w:rsidTr="00E6644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F2F2F2" w:themeFill="background1" w:themeFillShade="F2"/>
            <w:vAlign w:val="center"/>
          </w:tcPr>
          <w:p w14:paraId="34DC251A" w14:textId="0E3FF2C8" w:rsidR="00325D75" w:rsidRPr="002515C5" w:rsidRDefault="001C59D5" w:rsidP="00E6644C">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To transfer the electricity service liability from tenant to owner/lessor back again. This could be done by a</w:t>
            </w:r>
            <w:r w:rsidR="00325D75">
              <w:rPr>
                <w:rFonts w:asciiTheme="majorHAnsi" w:hAnsiTheme="majorHAnsi" w:cstheme="majorHAnsi"/>
                <w:b w:val="0"/>
                <w:color w:val="auto"/>
                <w:sz w:val="28"/>
                <w:szCs w:val="28"/>
              </w:rPr>
              <w:t>ccept</w:t>
            </w:r>
            <w:r>
              <w:rPr>
                <w:rFonts w:asciiTheme="majorHAnsi" w:hAnsiTheme="majorHAnsi" w:cstheme="majorHAnsi"/>
                <w:b w:val="0"/>
                <w:color w:val="auto"/>
                <w:sz w:val="28"/>
                <w:szCs w:val="28"/>
              </w:rPr>
              <w:t>ing</w:t>
            </w:r>
            <w:r w:rsidR="00325D75">
              <w:rPr>
                <w:rFonts w:asciiTheme="majorHAnsi" w:hAnsiTheme="majorHAnsi" w:cstheme="majorHAnsi"/>
                <w:b w:val="0"/>
                <w:color w:val="auto"/>
                <w:sz w:val="28"/>
                <w:szCs w:val="28"/>
              </w:rPr>
              <w:t xml:space="preserve"> information about premise, tenant, rental </w:t>
            </w:r>
            <w:proofErr w:type="gramStart"/>
            <w:r w:rsidR="00325D75">
              <w:rPr>
                <w:rFonts w:asciiTheme="majorHAnsi" w:hAnsiTheme="majorHAnsi" w:cstheme="majorHAnsi"/>
                <w:b w:val="0"/>
                <w:color w:val="auto"/>
                <w:sz w:val="28"/>
                <w:szCs w:val="28"/>
              </w:rPr>
              <w:t>contract</w:t>
            </w:r>
            <w:proofErr w:type="gramEnd"/>
            <w:r w:rsidR="00325D75">
              <w:rPr>
                <w:rFonts w:asciiTheme="majorHAnsi" w:hAnsiTheme="majorHAnsi" w:cstheme="majorHAnsi"/>
                <w:b w:val="0"/>
                <w:color w:val="auto"/>
                <w:sz w:val="28"/>
                <w:szCs w:val="28"/>
              </w:rPr>
              <w:t xml:space="preserve"> and meter reading provided by EJAR</w:t>
            </w:r>
            <w:r w:rsidR="00325D75" w:rsidRPr="002515C5">
              <w:rPr>
                <w:rFonts w:asciiTheme="majorHAnsi" w:hAnsiTheme="majorHAnsi" w:cstheme="majorHAnsi"/>
                <w:b w:val="0"/>
                <w:color w:val="auto"/>
                <w:sz w:val="28"/>
                <w:szCs w:val="28"/>
              </w:rPr>
              <w:t xml:space="preserve"> </w:t>
            </w:r>
            <w:r w:rsidR="00325D75">
              <w:rPr>
                <w:rFonts w:asciiTheme="majorHAnsi" w:hAnsiTheme="majorHAnsi" w:cstheme="majorHAnsi"/>
                <w:b w:val="0"/>
                <w:color w:val="auto"/>
                <w:sz w:val="28"/>
                <w:szCs w:val="28"/>
              </w:rPr>
              <w:t>whenever any tenant</w:t>
            </w:r>
            <w:r w:rsidR="004427A0">
              <w:rPr>
                <w:rFonts w:asciiTheme="majorHAnsi" w:hAnsiTheme="majorHAnsi" w:cstheme="majorHAnsi"/>
                <w:b w:val="0"/>
                <w:color w:val="auto"/>
                <w:sz w:val="28"/>
                <w:szCs w:val="28"/>
              </w:rPr>
              <w:t xml:space="preserve"> </w:t>
            </w:r>
            <w:r w:rsidR="00A71EA8">
              <w:rPr>
                <w:rFonts w:asciiTheme="majorHAnsi" w:hAnsiTheme="majorHAnsi" w:cstheme="majorHAnsi"/>
                <w:b w:val="0"/>
                <w:color w:val="auto"/>
                <w:sz w:val="28"/>
                <w:szCs w:val="28"/>
              </w:rPr>
              <w:t>moves</w:t>
            </w:r>
            <w:r w:rsidR="00325D75">
              <w:rPr>
                <w:rFonts w:asciiTheme="majorHAnsi" w:hAnsiTheme="majorHAnsi" w:cstheme="majorHAnsi"/>
                <w:b w:val="0"/>
                <w:color w:val="auto"/>
                <w:sz w:val="28"/>
                <w:szCs w:val="28"/>
              </w:rPr>
              <w:t xml:space="preserve"> </w:t>
            </w:r>
            <w:r w:rsidR="00D60E14">
              <w:rPr>
                <w:rFonts w:asciiTheme="majorHAnsi" w:hAnsiTheme="majorHAnsi" w:cstheme="majorHAnsi"/>
                <w:b w:val="0"/>
                <w:color w:val="auto"/>
                <w:sz w:val="28"/>
                <w:szCs w:val="28"/>
              </w:rPr>
              <w:t>out</w:t>
            </w:r>
            <w:r w:rsidR="00325D75">
              <w:rPr>
                <w:rFonts w:asciiTheme="majorHAnsi" w:hAnsiTheme="majorHAnsi" w:cstheme="majorHAnsi"/>
                <w:b w:val="0"/>
                <w:color w:val="auto"/>
                <w:sz w:val="28"/>
                <w:szCs w:val="28"/>
              </w:rPr>
              <w:t xml:space="preserve"> the </w:t>
            </w:r>
            <w:r w:rsidR="00325D75">
              <w:rPr>
                <w:rFonts w:asciiTheme="majorHAnsi" w:hAnsiTheme="majorHAnsi" w:cstheme="majorHAnsi"/>
                <w:b w:val="0"/>
                <w:color w:val="auto"/>
                <w:sz w:val="28"/>
                <w:szCs w:val="28"/>
              </w:rPr>
              <w:lastRenderedPageBreak/>
              <w:t xml:space="preserve">provided premise. After that, </w:t>
            </w:r>
            <w:r>
              <w:rPr>
                <w:rFonts w:asciiTheme="majorHAnsi" w:hAnsiTheme="majorHAnsi" w:cstheme="majorHAnsi"/>
                <w:b w:val="0"/>
                <w:color w:val="auto"/>
                <w:sz w:val="28"/>
                <w:szCs w:val="28"/>
              </w:rPr>
              <w:t>the operation returns</w:t>
            </w:r>
            <w:r w:rsidR="00325D75">
              <w:rPr>
                <w:rFonts w:asciiTheme="majorHAnsi" w:hAnsiTheme="majorHAnsi" w:cstheme="majorHAnsi"/>
                <w:b w:val="0"/>
                <w:color w:val="auto"/>
                <w:sz w:val="28"/>
                <w:szCs w:val="28"/>
              </w:rPr>
              <w:t xml:space="preserve"> a reference number for the Move-</w:t>
            </w:r>
            <w:r w:rsidR="00D60E14">
              <w:rPr>
                <w:rFonts w:asciiTheme="majorHAnsi" w:hAnsiTheme="majorHAnsi" w:cstheme="majorHAnsi"/>
                <w:b w:val="0"/>
                <w:color w:val="auto"/>
                <w:sz w:val="28"/>
                <w:szCs w:val="28"/>
              </w:rPr>
              <w:t>Out</w:t>
            </w:r>
            <w:r w:rsidR="00325D75">
              <w:rPr>
                <w:rFonts w:asciiTheme="majorHAnsi" w:hAnsiTheme="majorHAnsi" w:cstheme="majorHAnsi"/>
                <w:b w:val="0"/>
                <w:color w:val="auto"/>
                <w:sz w:val="28"/>
                <w:szCs w:val="28"/>
              </w:rPr>
              <w:t xml:space="preserve"> process generated by SAP IS-U within SEC and maybe used by EJAR when needed.   </w:t>
            </w:r>
          </w:p>
        </w:tc>
      </w:tr>
      <w:tr w:rsidR="00325D75" w:rsidRPr="00034F37" w14:paraId="140590B9"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F88F401" w14:textId="77777777" w:rsidR="00325D75" w:rsidRPr="002515C5" w:rsidRDefault="00325D75" w:rsidP="00E6644C">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lastRenderedPageBreak/>
              <w:t>Input Parameters</w:t>
            </w:r>
          </w:p>
        </w:tc>
      </w:tr>
      <w:tr w:rsidR="00325D75" w:rsidRPr="00034F37" w14:paraId="6AD292D6"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FEC9BE6" w14:textId="77777777" w:rsidR="00325D75" w:rsidRDefault="00325D75" w:rsidP="00E6644C">
            <w:pPr>
              <w:spacing w:line="240" w:lineRule="auto"/>
              <w:jc w:val="center"/>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03258D37" w14:textId="77777777" w:rsidR="00325D75" w:rsidRDefault="00325D75" w:rsidP="00E66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52A73578" w14:textId="77777777" w:rsidR="00325D75" w:rsidRDefault="00325D75" w:rsidP="00E66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73BB292A" w14:textId="77777777" w:rsidR="00325D75" w:rsidRDefault="00325D75" w:rsidP="00E66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E2728AA" w14:textId="77777777" w:rsidR="00325D75" w:rsidRDefault="00325D75" w:rsidP="00E66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6F4FFE10" w14:textId="77777777" w:rsidR="00325D75" w:rsidRDefault="00325D75" w:rsidP="00E6644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r>
      <w:tr w:rsidR="00325D75" w:rsidRPr="00034F37" w14:paraId="008BB2A3"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B5812A8" w14:textId="67A93369" w:rsidR="00325D75" w:rsidRPr="00FA0EFD" w:rsidRDefault="00325D75" w:rsidP="00E6644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w:t>
            </w:r>
            <w:r w:rsidR="005E2BD5">
              <w:rPr>
                <w:rFonts w:asciiTheme="majorHAnsi" w:eastAsia="Times New Roman" w:hAnsiTheme="majorHAnsi" w:cstheme="majorHAnsi"/>
                <w:color w:val="000000" w:themeColor="text1"/>
                <w:sz w:val="24"/>
                <w:szCs w:val="24"/>
                <w:lang w:val="en-US"/>
              </w:rPr>
              <w:t>5</w:t>
            </w:r>
            <w:r>
              <w:rPr>
                <w:rFonts w:asciiTheme="majorHAnsi" w:eastAsia="Times New Roman" w:hAnsiTheme="majorHAnsi" w:cstheme="majorHAnsi"/>
                <w:color w:val="000000" w:themeColor="text1"/>
                <w:sz w:val="24"/>
                <w:szCs w:val="24"/>
                <w:lang w:val="en-US"/>
              </w:rPr>
              <w:t>.1</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CD074B2" w14:textId="77777777" w:rsidR="00325D75" w:rsidRDefault="00325D75" w:rsidP="00E6644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457755">
              <w:rPr>
                <w:rFonts w:asciiTheme="majorHAnsi" w:eastAsia="Times New Roman" w:hAnsiTheme="majorHAnsi" w:cstheme="majorHAnsi"/>
                <w:color w:val="000000" w:themeColor="text1"/>
                <w:sz w:val="24"/>
                <w:szCs w:val="24"/>
                <w:lang w:val="en-US"/>
              </w:rPr>
              <w:t>Premise ID</w:t>
            </w:r>
          </w:p>
          <w:p w14:paraId="1419BD50" w14:textId="77777777" w:rsidR="00325D75" w:rsidRPr="00457755" w:rsidRDefault="00325D75" w:rsidP="00E6644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رقم الموقع</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A80683A" w14:textId="77777777" w:rsidR="00325D75" w:rsidRPr="00013C61" w:rsidRDefault="00325D75" w:rsidP="00E66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013C61">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110969706"/>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B2B3B74" w14:textId="77777777" w:rsidR="00325D75" w:rsidRPr="00FA0EFD" w:rsidRDefault="00325D75" w:rsidP="00E66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94CECB" w14:textId="77777777" w:rsidR="00325D75" w:rsidRPr="00FA0EFD" w:rsidRDefault="00325D75" w:rsidP="00E66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BCE331E" w14:textId="77777777" w:rsidR="00325D75" w:rsidRPr="00FA0EFD" w:rsidRDefault="00325D75" w:rsidP="00E6644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5E2BD5" w:rsidRPr="00034F37" w14:paraId="120B4274"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50B531" w14:textId="11631C7E" w:rsidR="005E2BD5" w:rsidRPr="00FA0EFD" w:rsidRDefault="005E2BD5" w:rsidP="005E2BD5">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I.5.2</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1DB32DF" w14:textId="77777777" w:rsidR="005E2BD5" w:rsidRDefault="005E2BD5" w:rsidP="005E2BD5">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Contract Number</w:t>
            </w:r>
          </w:p>
          <w:p w14:paraId="2306B3BB" w14:textId="013B9A63" w:rsidR="005E2BD5" w:rsidRPr="00457755" w:rsidRDefault="005E2BD5" w:rsidP="005E2BD5">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29CAF9" w14:textId="669E87BA" w:rsidR="005E2BD5" w:rsidRPr="00013C61" w:rsidRDefault="005E2BD5" w:rsidP="005E2BD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F310C">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180655385"/>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55C9B96" w14:textId="6AC9DA83" w:rsidR="005E2BD5" w:rsidRPr="00013C61" w:rsidRDefault="005E2BD5" w:rsidP="005E2BD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C976E6" w14:textId="77777777" w:rsidR="005E2BD5" w:rsidRPr="00FA0EFD" w:rsidRDefault="005E2BD5" w:rsidP="005E2BD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E3323D" w14:textId="0E82A1C7" w:rsidR="005E2BD5" w:rsidRPr="00FA0EFD" w:rsidRDefault="005E2BD5" w:rsidP="005E2BD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5E2BD5" w:rsidRPr="00034F37" w14:paraId="216C8305"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EE7FA0" w14:textId="0A09C8B9" w:rsidR="005E2BD5" w:rsidRPr="00FA0EFD" w:rsidRDefault="005E2BD5" w:rsidP="005E2BD5">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I.5.3</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76E2F0" w14:textId="77777777" w:rsidR="005E2BD5" w:rsidRDefault="005E2BD5" w:rsidP="005E2BD5">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Tenant Identity Number</w:t>
            </w:r>
          </w:p>
          <w:p w14:paraId="6FA2D70B" w14:textId="55ECFDFB" w:rsidR="005E2BD5" w:rsidRPr="00457755" w:rsidRDefault="005E2BD5" w:rsidP="005E2BD5">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20C17D" w14:textId="7FD87C7E" w:rsidR="005E2BD5" w:rsidRPr="00013C61" w:rsidRDefault="005E2BD5" w:rsidP="005E2BD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78496426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4ABB6BE" w14:textId="2F2CE6B6" w:rsidR="005E2BD5" w:rsidRPr="00013C61" w:rsidRDefault="005E2BD5" w:rsidP="005E2BD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A8E8B2A" w14:textId="77777777" w:rsidR="005E2BD5" w:rsidRPr="00FA0EFD" w:rsidRDefault="005E2BD5" w:rsidP="005E2BD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97D9290" w14:textId="77777777" w:rsidR="005E2BD5" w:rsidRPr="00FA0EFD" w:rsidRDefault="005E2BD5" w:rsidP="005E2BD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91628" w:rsidRPr="00034F37" w14:paraId="2F3D0EF4"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4B0374" w14:textId="055F8D68"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I.5.4</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C6E680" w14:textId="77777777" w:rsidR="00191628" w:rsidRDefault="00191628" w:rsidP="0019162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Equipment Number</w:t>
            </w:r>
          </w:p>
          <w:p w14:paraId="43D065A3" w14:textId="0285A75A" w:rsidR="00191628" w:rsidRPr="00457755" w:rsidRDefault="00191628" w:rsidP="0019162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sz w:val="24"/>
                <w:szCs w:val="24"/>
                <w:rtl/>
                <w:lang w:val="en-US"/>
              </w:rPr>
              <w:t>رقم الجهاز</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D7F8A8" w14:textId="5C71DC12"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774377044"/>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46B01B8" w14:textId="77EB1E30"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2DF4FE" w14:textId="77777777"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1C8593" w14:textId="77777777"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91628" w:rsidRPr="00034F37" w14:paraId="58B2B368"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9F47B7" w14:textId="0A52FE8F"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I.5.5</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34AF56" w14:textId="77777777" w:rsidR="00191628" w:rsidRDefault="00191628" w:rsidP="0019162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SMART meter indicator</w:t>
            </w:r>
          </w:p>
          <w:p w14:paraId="6C8EE2A3" w14:textId="7A374B48" w:rsidR="00191628" w:rsidRPr="00457755" w:rsidRDefault="00191628" w:rsidP="0019162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مؤشر العداد الذكي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997908" w14:textId="36500F94" w:rsidR="00191628" w:rsidRPr="00013C61"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462241656"/>
            <w14:checkbox>
              <w14:checked w14:val="0"/>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AC4FE72" w14:textId="1386B584" w:rsidR="00191628" w:rsidRPr="00013C61"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26253C0"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133BBA7" w14:textId="31EE46B2" w:rsidR="00191628" w:rsidRPr="00FA0EFD" w:rsidRDefault="00AB7550"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4_Meter_Type" w:history="1">
              <w:proofErr w:type="spellStart"/>
              <w:r w:rsidR="00191628" w:rsidRPr="003C7DC1">
                <w:rPr>
                  <w:rStyle w:val="Hyperlink"/>
                  <w:rFonts w:asciiTheme="majorHAnsi" w:eastAsia="Times New Roman" w:hAnsiTheme="majorHAnsi" w:cstheme="majorHAnsi"/>
                  <w:sz w:val="24"/>
                  <w:szCs w:val="24"/>
                  <w:lang w:val="en-US"/>
                </w:rPr>
                <w:t>Metertype</w:t>
              </w:r>
              <w:proofErr w:type="spellEnd"/>
            </w:hyperlink>
          </w:p>
        </w:tc>
      </w:tr>
      <w:tr w:rsidR="00191628" w:rsidRPr="00034F37" w14:paraId="3C42621C"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AE02E7" w14:textId="0FA75A83"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I.5.6</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437744BE" w14:textId="77777777" w:rsidR="00191628" w:rsidRDefault="00191628" w:rsidP="0019162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Reading</w:t>
            </w:r>
          </w:p>
          <w:p w14:paraId="47B256FF" w14:textId="519516E5" w:rsidR="00191628" w:rsidRPr="00457755" w:rsidRDefault="00191628" w:rsidP="0019162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قراءة العداد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C050E0" w14:textId="5F9C4248"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Decimal</w:t>
            </w:r>
          </w:p>
        </w:tc>
        <w:sdt>
          <w:sdtPr>
            <w:rPr>
              <w:rFonts w:asciiTheme="minorBidi" w:eastAsia="Times New Roman" w:hAnsiTheme="minorBidi" w:cstheme="minorBidi"/>
              <w:color w:val="000000" w:themeColor="text1"/>
              <w:sz w:val="28"/>
              <w:szCs w:val="28"/>
              <w:lang w:val="en-US"/>
            </w:rPr>
            <w:id w:val="107185531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FEB6BDB" w14:textId="08A79E00"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957929" w14:textId="77777777"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561A7A" w14:textId="21651150"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51EDB">
              <w:rPr>
                <w:rFonts w:asciiTheme="majorHAnsi" w:eastAsia="Times New Roman" w:hAnsiTheme="majorHAnsi" w:cstheme="majorHAnsi"/>
                <w:color w:val="000000" w:themeColor="text1"/>
                <w:sz w:val="24"/>
                <w:szCs w:val="24"/>
                <w:lang w:val="en-US"/>
              </w:rPr>
              <w:t>Meter reading shared by Customer</w:t>
            </w:r>
            <w:r>
              <w:rPr>
                <w:rFonts w:asciiTheme="majorHAnsi" w:eastAsia="Times New Roman" w:hAnsiTheme="majorHAnsi" w:cstheme="majorHAnsi"/>
                <w:color w:val="000000" w:themeColor="text1"/>
                <w:sz w:val="24"/>
                <w:szCs w:val="24"/>
                <w:lang w:val="en-US"/>
              </w:rPr>
              <w:t xml:space="preserve"> and </w:t>
            </w:r>
            <w:proofErr w:type="gramStart"/>
            <w:r>
              <w:rPr>
                <w:rFonts w:asciiTheme="majorHAnsi" w:eastAsia="Times New Roman" w:hAnsiTheme="majorHAnsi" w:cstheme="majorHAnsi"/>
                <w:color w:val="000000" w:themeColor="text1"/>
                <w:sz w:val="24"/>
                <w:szCs w:val="24"/>
                <w:lang w:val="en-US"/>
              </w:rPr>
              <w:t>validate</w:t>
            </w:r>
            <w:proofErr w:type="gramEnd"/>
            <w:r>
              <w:rPr>
                <w:rFonts w:asciiTheme="majorHAnsi" w:eastAsia="Times New Roman" w:hAnsiTheme="majorHAnsi" w:cstheme="majorHAnsi"/>
                <w:color w:val="000000" w:themeColor="text1"/>
                <w:sz w:val="24"/>
                <w:szCs w:val="24"/>
                <w:lang w:val="en-US"/>
              </w:rPr>
              <w:t xml:space="preserve"> by EJAR through (Plausibility check operation)</w:t>
            </w:r>
          </w:p>
        </w:tc>
      </w:tr>
      <w:tr w:rsidR="00191628" w:rsidRPr="00034F37" w14:paraId="428CEB59"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EE6DEB2" w14:textId="472FCE20"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I.5.7</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0F8995" w14:textId="77777777" w:rsidR="00191628" w:rsidRDefault="00191628" w:rsidP="0019162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Meter Reading Date</w:t>
            </w:r>
          </w:p>
          <w:p w14:paraId="09FA353C" w14:textId="491DE4E2" w:rsidR="00191628" w:rsidRPr="00457755" w:rsidRDefault="00191628" w:rsidP="00191628">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قراءة العداد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ED9036E" w14:textId="1AE27E15" w:rsidR="00191628" w:rsidRPr="00013C61"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67880568"/>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6657B7C" w14:textId="4C3400B4" w:rsidR="00191628" w:rsidRPr="00013C61"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E3F2CCC"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8A66567" w14:textId="0B7A86D5"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91628" w:rsidRPr="00034F37" w14:paraId="40575161"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D7F754" w14:textId="03699D39"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I.5.8</w:t>
            </w:r>
          </w:p>
        </w:tc>
        <w:tc>
          <w:tcPr>
            <w:tcW w:w="1275" w:type="dxa"/>
            <w:tcBorders>
              <w:top w:val="single" w:sz="4" w:space="0" w:color="FFFFFF"/>
              <w:bottom w:val="single" w:sz="4" w:space="0" w:color="FFFFFF"/>
              <w:right w:val="single" w:sz="4" w:space="0" w:color="FFFFFF"/>
            </w:tcBorders>
            <w:shd w:val="clear" w:color="auto" w:fill="D9D9D9" w:themeFill="background1" w:themeFillShade="D9"/>
            <w:vAlign w:val="center"/>
          </w:tcPr>
          <w:p w14:paraId="51380D88" w14:textId="337482D3" w:rsidR="00191628" w:rsidRPr="00457755" w:rsidRDefault="00191628" w:rsidP="0019162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Auto Move-Out</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6C0733" w14:textId="5613E8F8"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Boolean</w:t>
            </w:r>
          </w:p>
        </w:tc>
        <w:sdt>
          <w:sdtPr>
            <w:rPr>
              <w:rFonts w:asciiTheme="minorBidi" w:eastAsia="Times New Roman" w:hAnsiTheme="minorBidi" w:cstheme="minorBidi"/>
              <w:color w:val="000000" w:themeColor="text1"/>
              <w:sz w:val="28"/>
              <w:szCs w:val="28"/>
              <w:lang w:val="en-US"/>
            </w:rPr>
            <w:id w:val="1556894059"/>
            <w14:checkbox>
              <w14:checked w14:val="1"/>
              <w14:checkedState w14:val="0052" w14:font="Wingdings 2"/>
              <w14:uncheckedState w14:val="2610" w14:font="MS Gothic"/>
            </w14:checkbox>
          </w:sdtPr>
          <w:sdtEndPr/>
          <w:sdtContent>
            <w:tc>
              <w:tcPr>
                <w:tcW w:w="141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15D25D7" w14:textId="7B16BE66" w:rsidR="00191628" w:rsidRPr="00013C61"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817BC1" w14:textId="77777777"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755C00" w14:textId="6ABADD17" w:rsidR="00191628" w:rsidRPr="00FA0EFD"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D37AA">
              <w:rPr>
                <w:rFonts w:asciiTheme="majorHAnsi" w:eastAsia="Times New Roman" w:hAnsiTheme="majorHAnsi" w:cstheme="majorHAnsi"/>
                <w:color w:val="000000" w:themeColor="text1"/>
                <w:sz w:val="24"/>
                <w:szCs w:val="24"/>
                <w:lang w:val="en-US"/>
              </w:rPr>
              <w:t xml:space="preserve">Flag ‘X’ in case of auto </w:t>
            </w:r>
            <w:proofErr w:type="gramStart"/>
            <w:r w:rsidRPr="005D37AA">
              <w:rPr>
                <w:rFonts w:asciiTheme="majorHAnsi" w:eastAsia="Times New Roman" w:hAnsiTheme="majorHAnsi" w:cstheme="majorHAnsi"/>
                <w:color w:val="000000" w:themeColor="text1"/>
                <w:sz w:val="24"/>
                <w:szCs w:val="24"/>
                <w:lang w:val="en-US"/>
              </w:rPr>
              <w:t>move</w:t>
            </w:r>
            <w:proofErr w:type="gramEnd"/>
            <w:r w:rsidRPr="005D37AA">
              <w:rPr>
                <w:rFonts w:asciiTheme="majorHAnsi" w:eastAsia="Times New Roman" w:hAnsiTheme="majorHAnsi" w:cstheme="majorHAnsi"/>
                <w:color w:val="000000" w:themeColor="text1"/>
                <w:sz w:val="24"/>
                <w:szCs w:val="24"/>
                <w:lang w:val="en-US"/>
              </w:rPr>
              <w:t xml:space="preserve"> out, system generated requests in absence of tenancy agreement extension.</w:t>
            </w:r>
          </w:p>
        </w:tc>
      </w:tr>
      <w:tr w:rsidR="00191628" w:rsidRPr="00034F37" w14:paraId="3A7B85E7"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69108998" w14:textId="77777777" w:rsidR="00191628" w:rsidRPr="00034F37" w:rsidRDefault="00191628" w:rsidP="00191628">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191628" w:rsidRPr="00034F37" w14:paraId="5E278D2E"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FCCC829" w14:textId="77777777" w:rsidR="00191628" w:rsidRDefault="00191628" w:rsidP="00191628">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Result</w:t>
            </w:r>
          </w:p>
        </w:tc>
      </w:tr>
      <w:tr w:rsidR="00191628" w:rsidRPr="00034F37" w14:paraId="1238DBC1"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2E601812" w14:textId="77777777" w:rsidR="00191628" w:rsidRPr="00FA0EFD" w:rsidRDefault="00191628" w:rsidP="00191628">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lastRenderedPageBreak/>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378835C5"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w:t>
            </w:r>
          </w:p>
        </w:tc>
        <w:tc>
          <w:tcPr>
            <w:tcW w:w="1276"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F838820"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276"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40A315A"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c>
          <w:tcPr>
            <w:tcW w:w="3927" w:type="dxa"/>
            <w:gridSpan w:val="2"/>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4614421B" w14:textId="77777777" w:rsidR="00191628" w:rsidRPr="00FA0EFD" w:rsidRDefault="00191628" w:rsidP="0019162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Description/Notes</w:t>
            </w:r>
          </w:p>
        </w:tc>
      </w:tr>
      <w:tr w:rsidR="00191628" w:rsidRPr="00034F37" w14:paraId="221EB76D"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A533BB4" w14:textId="3C0D1FD0" w:rsidR="00191628" w:rsidRPr="0079338F" w:rsidRDefault="00191628" w:rsidP="00191628">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O.5.1</w:t>
            </w:r>
          </w:p>
        </w:tc>
        <w:tc>
          <w:tcPr>
            <w:tcW w:w="1275"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2631E5" w14:textId="77777777" w:rsidR="00191628" w:rsidRPr="00FA0EFD" w:rsidRDefault="00191628" w:rsidP="00191628">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000000" w:themeColor="text1"/>
                <w:sz w:val="24"/>
                <w:szCs w:val="24"/>
                <w:lang w:val="en-US"/>
              </w:rPr>
            </w:pPr>
            <w:r>
              <w:rPr>
                <w:rFonts w:asciiTheme="majorHAnsi" w:eastAsia="Times New Roman" w:hAnsiTheme="majorHAnsi" w:cstheme="majorHAnsi"/>
                <w:sz w:val="24"/>
                <w:szCs w:val="24"/>
                <w:lang w:val="en-US"/>
              </w:rPr>
              <w:t>Reference Number</w:t>
            </w:r>
          </w:p>
        </w:tc>
        <w:tc>
          <w:tcPr>
            <w:tcW w:w="1276"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254FF4D" w14:textId="77777777" w:rsidR="00191628" w:rsidRPr="0086666B"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sz w:val="24"/>
                <w:szCs w:val="24"/>
                <w:lang w:val="en-US"/>
              </w:rPr>
              <w:t>Integer</w:t>
            </w:r>
          </w:p>
        </w:tc>
        <w:tc>
          <w:tcPr>
            <w:tcW w:w="1276"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1D2F008" w14:textId="77777777" w:rsidR="00191628" w:rsidRPr="0086666B" w:rsidRDefault="00191628" w:rsidP="0019162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c>
          <w:tcPr>
            <w:tcW w:w="3927"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44F528C" w14:textId="77777777" w:rsidR="00191628" w:rsidRPr="006B6747" w:rsidRDefault="00191628" w:rsidP="0019162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6B6747">
              <w:rPr>
                <w:rFonts w:asciiTheme="majorHAnsi" w:eastAsia="Times New Roman" w:hAnsiTheme="majorHAnsi" w:cstheme="majorHAnsi"/>
                <w:color w:val="000000" w:themeColor="text1"/>
                <w:sz w:val="24"/>
                <w:szCs w:val="24"/>
                <w:lang w:val="en-US"/>
              </w:rPr>
              <w:t>Reference Number of the SEC process (Request number)</w:t>
            </w:r>
          </w:p>
        </w:tc>
      </w:tr>
      <w:tr w:rsidR="004C53B1" w:rsidRPr="00034F37" w14:paraId="49E6C390"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CDFA51" w14:textId="530EFF9E" w:rsidR="004C53B1" w:rsidRDefault="004C53B1" w:rsidP="004C53B1">
            <w:pPr>
              <w:spacing w:line="240" w:lineRule="auto"/>
              <w:jc w:val="center"/>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O.5.2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2381E97A" w14:textId="64B9154B" w:rsidR="004C53B1" w:rsidRPr="006B6747" w:rsidRDefault="00AB7550" w:rsidP="004C53B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ret3" w:history="1">
              <w:r w:rsidR="004C53B1" w:rsidRPr="004C53B1">
                <w:rPr>
                  <w:rStyle w:val="Hyperlink"/>
                  <w:rFonts w:asciiTheme="majorHAnsi" w:eastAsia="Times New Roman" w:hAnsiTheme="majorHAnsi" w:cstheme="majorHAnsi"/>
                  <w:sz w:val="24"/>
                  <w:szCs w:val="24"/>
                  <w:lang w:val="en-US"/>
                </w:rPr>
                <w:t>Return Codes</w:t>
              </w:r>
            </w:hyperlink>
          </w:p>
        </w:tc>
      </w:tr>
      <w:tr w:rsidR="004C53B1" w:rsidRPr="00034F37" w14:paraId="485DAE35"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F6FA01A" w14:textId="77777777" w:rsidR="004C53B1" w:rsidRPr="00034F37" w:rsidRDefault="004C53B1" w:rsidP="004C53B1">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Business Rules</w:t>
            </w:r>
          </w:p>
        </w:tc>
      </w:tr>
      <w:tr w:rsidR="004C53B1" w:rsidRPr="00034F37" w14:paraId="1B5D6B37"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CF0F9E6" w14:textId="6CD3213A"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3AFD3CE" w14:textId="494621DB" w:rsidR="004C53B1" w:rsidRPr="00D00BC8" w:rsidRDefault="004C53B1" w:rsidP="004C53B1">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EJAR should provide </w:t>
            </w:r>
            <w:r w:rsidRPr="006849ED">
              <w:rPr>
                <w:rFonts w:asciiTheme="majorHAnsi" w:eastAsia="Times New Roman" w:hAnsiTheme="majorHAnsi" w:cstheme="majorHAnsi"/>
                <w:color w:val="000000" w:themeColor="text1"/>
                <w:sz w:val="28"/>
                <w:szCs w:val="28"/>
                <w:lang w:val="en-US"/>
              </w:rPr>
              <w:t xml:space="preserve">information about owner, </w:t>
            </w:r>
            <w:proofErr w:type="gramStart"/>
            <w:r w:rsidRPr="006849ED">
              <w:rPr>
                <w:rFonts w:asciiTheme="majorHAnsi" w:eastAsia="Times New Roman" w:hAnsiTheme="majorHAnsi" w:cstheme="majorHAnsi"/>
                <w:color w:val="000000" w:themeColor="text1"/>
                <w:sz w:val="28"/>
                <w:szCs w:val="28"/>
                <w:lang w:val="en-US"/>
              </w:rPr>
              <w:t>tenant</w:t>
            </w:r>
            <w:proofErr w:type="gramEnd"/>
            <w:r w:rsidRPr="006849ED">
              <w:rPr>
                <w:rFonts w:asciiTheme="majorHAnsi" w:eastAsia="Times New Roman" w:hAnsiTheme="majorHAnsi" w:cstheme="majorHAnsi"/>
                <w:color w:val="000000" w:themeColor="text1"/>
                <w:sz w:val="28"/>
                <w:szCs w:val="28"/>
                <w:lang w:val="en-US"/>
              </w:rPr>
              <w:t xml:space="preserve"> and rental contract </w:t>
            </w:r>
            <w:r>
              <w:rPr>
                <w:rFonts w:asciiTheme="majorHAnsi" w:eastAsia="Times New Roman" w:hAnsiTheme="majorHAnsi" w:cstheme="majorHAnsi"/>
                <w:color w:val="000000" w:themeColor="text1"/>
                <w:sz w:val="28"/>
                <w:szCs w:val="28"/>
                <w:lang w:val="en-US"/>
              </w:rPr>
              <w:t xml:space="preserve">on every </w:t>
            </w:r>
            <w:r w:rsidRPr="005C72B3">
              <w:rPr>
                <w:rFonts w:asciiTheme="majorHAnsi" w:eastAsia="Times New Roman" w:hAnsiTheme="majorHAnsi" w:cstheme="majorHAnsi"/>
                <w:color w:val="000000" w:themeColor="text1"/>
                <w:sz w:val="28"/>
                <w:szCs w:val="28"/>
                <w:lang w:val="en-US"/>
              </w:rPr>
              <w:t>move-out</w:t>
            </w:r>
            <w:r>
              <w:rPr>
                <w:rFonts w:asciiTheme="majorHAnsi" w:eastAsia="Times New Roman" w:hAnsiTheme="majorHAnsi" w:cstheme="majorHAnsi"/>
                <w:color w:val="000000" w:themeColor="text1"/>
                <w:sz w:val="28"/>
                <w:szCs w:val="28"/>
                <w:lang w:val="en-US"/>
              </w:rPr>
              <w:t xml:space="preserve"> for rental contracts (</w:t>
            </w:r>
            <w:r>
              <w:rPr>
                <w:rFonts w:asciiTheme="majorHAnsi" w:eastAsia="Times New Roman" w:hAnsiTheme="majorHAnsi" w:cstheme="majorHAnsi"/>
                <w:b/>
                <w:bCs/>
                <w:color w:val="000000" w:themeColor="text1"/>
                <w:sz w:val="28"/>
                <w:szCs w:val="28"/>
                <w:lang w:val="en-US"/>
              </w:rPr>
              <w:t>Terminated, Expired, or forced Move-out</w:t>
            </w:r>
            <w:r w:rsidRPr="00E06582">
              <w:rPr>
                <w:rFonts w:asciiTheme="majorHAnsi" w:eastAsia="Times New Roman" w:hAnsiTheme="majorHAnsi" w:cstheme="majorHAnsi"/>
                <w:color w:val="000000" w:themeColor="text1"/>
                <w:sz w:val="28"/>
                <w:szCs w:val="28"/>
                <w:lang w:val="en-US"/>
              </w:rPr>
              <w:t>) f</w:t>
            </w:r>
            <w:r>
              <w:rPr>
                <w:rFonts w:asciiTheme="majorHAnsi" w:eastAsia="Times New Roman" w:hAnsiTheme="majorHAnsi" w:cstheme="majorHAnsi"/>
                <w:color w:val="000000" w:themeColor="text1"/>
                <w:sz w:val="28"/>
                <w:szCs w:val="28"/>
                <w:lang w:val="en-US"/>
              </w:rPr>
              <w:t>or properties’ units that contain electricity meters.</w:t>
            </w:r>
            <w:r w:rsidRPr="006849ED">
              <w:rPr>
                <w:rFonts w:asciiTheme="majorHAnsi" w:eastAsia="Times New Roman" w:hAnsiTheme="majorHAnsi" w:cstheme="majorHAnsi"/>
                <w:color w:val="000000" w:themeColor="text1"/>
                <w:sz w:val="28"/>
                <w:szCs w:val="28"/>
                <w:lang w:val="en-US"/>
              </w:rPr>
              <w:t xml:space="preserve"> </w:t>
            </w:r>
          </w:p>
        </w:tc>
      </w:tr>
      <w:tr w:rsidR="004C53B1" w:rsidRPr="00034F37" w14:paraId="510A87ED"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9EF94C4" w14:textId="1A778425"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72AD3C2" w14:textId="77777777" w:rsidR="004C53B1" w:rsidRDefault="004C53B1" w:rsidP="004C53B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In case of no rental contract is active on a premise ID, the actual beneficiary will be the owner.</w:t>
            </w:r>
          </w:p>
        </w:tc>
      </w:tr>
      <w:tr w:rsidR="004C53B1" w:rsidRPr="00034F37" w14:paraId="70ECC55C"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0D6FC2" w14:textId="281B1E5A"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A852517" w14:textId="7721728B" w:rsidR="004C53B1" w:rsidRPr="006920C7" w:rsidRDefault="006920C7" w:rsidP="004C53B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6920C7">
              <w:rPr>
                <w:rFonts w:asciiTheme="majorHAnsi" w:eastAsia="Times New Roman" w:hAnsiTheme="majorHAnsi" w:cstheme="majorHAnsi"/>
                <w:color w:val="000000" w:themeColor="text1"/>
                <w:sz w:val="28"/>
                <w:szCs w:val="28"/>
                <w:lang w:val="en-US"/>
              </w:rPr>
              <w:t>Customer will NOT be allowed to create Move Out through SEC systems. All Move Out’s will be processed through EJAR for which Move In request was triggered by EJAR or updated the existing Move In request raised via</w:t>
            </w:r>
          </w:p>
        </w:tc>
      </w:tr>
      <w:tr w:rsidR="004C53B1" w:rsidRPr="00034F37" w14:paraId="619488FC"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4D10409" w14:textId="77777777" w:rsidR="004C53B1" w:rsidRPr="00034F37" w:rsidRDefault="004C53B1" w:rsidP="004C53B1">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Specifications</w:t>
            </w:r>
          </w:p>
        </w:tc>
      </w:tr>
      <w:tr w:rsidR="004C53B1" w:rsidRPr="00034F37" w14:paraId="3EE06DA3"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A5822D6" w14:textId="635713E1"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423D25D0" w14:textId="4D293452" w:rsidR="004C53B1" w:rsidRPr="00D00BC8" w:rsidRDefault="004C53B1" w:rsidP="004C53B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D1C49">
              <w:rPr>
                <w:rFonts w:asciiTheme="majorHAnsi" w:eastAsia="Times New Roman" w:hAnsiTheme="majorHAnsi" w:cstheme="majorHAnsi"/>
                <w:color w:val="000000" w:themeColor="text1"/>
                <w:sz w:val="24"/>
                <w:szCs w:val="24"/>
                <w:lang w:val="en-US"/>
              </w:rPr>
              <w:t xml:space="preserve">The owner or tenant information received from </w:t>
            </w:r>
            <w:proofErr w:type="spellStart"/>
            <w:r w:rsidRPr="008D1C49">
              <w:rPr>
                <w:rFonts w:asciiTheme="majorHAnsi" w:eastAsia="Times New Roman" w:hAnsiTheme="majorHAnsi" w:cstheme="majorHAnsi"/>
                <w:color w:val="000000" w:themeColor="text1"/>
                <w:sz w:val="24"/>
                <w:szCs w:val="24"/>
                <w:lang w:val="en-US"/>
              </w:rPr>
              <w:t>Ejar</w:t>
            </w:r>
            <w:proofErr w:type="spellEnd"/>
            <w:r w:rsidRPr="008D1C49">
              <w:rPr>
                <w:rFonts w:asciiTheme="majorHAnsi" w:eastAsia="Times New Roman" w:hAnsiTheme="majorHAnsi" w:cstheme="majorHAnsi"/>
                <w:color w:val="000000" w:themeColor="text1"/>
                <w:sz w:val="24"/>
                <w:szCs w:val="24"/>
                <w:lang w:val="en-US"/>
              </w:rPr>
              <w:t xml:space="preserve"> may be for an individual,</w:t>
            </w:r>
            <w:r>
              <w:rPr>
                <w:rFonts w:asciiTheme="majorHAnsi" w:eastAsia="Times New Roman" w:hAnsiTheme="majorHAnsi" w:cstheme="majorHAnsi"/>
                <w:color w:val="000000" w:themeColor="text1"/>
                <w:sz w:val="24"/>
                <w:szCs w:val="24"/>
                <w:lang w:val="en-US"/>
              </w:rPr>
              <w:t xml:space="preserve"> </w:t>
            </w:r>
            <w:r w:rsidRPr="008D1C49">
              <w:rPr>
                <w:rFonts w:asciiTheme="majorHAnsi" w:eastAsia="Times New Roman" w:hAnsiTheme="majorHAnsi" w:cstheme="majorHAnsi"/>
                <w:color w:val="000000" w:themeColor="text1"/>
                <w:sz w:val="24"/>
                <w:szCs w:val="24"/>
                <w:lang w:val="en-US"/>
              </w:rPr>
              <w:t>a group of individuals</w:t>
            </w:r>
            <w:r>
              <w:rPr>
                <w:rFonts w:asciiTheme="majorHAnsi" w:eastAsia="Times New Roman" w:hAnsiTheme="majorHAnsi" w:cstheme="majorHAnsi"/>
                <w:color w:val="000000" w:themeColor="text1"/>
                <w:sz w:val="24"/>
                <w:szCs w:val="24"/>
                <w:lang w:val="en-US"/>
              </w:rPr>
              <w:t xml:space="preserve">, </w:t>
            </w:r>
            <w:r w:rsidRPr="008D1C49">
              <w:rPr>
                <w:rFonts w:asciiTheme="majorHAnsi" w:eastAsia="Times New Roman" w:hAnsiTheme="majorHAnsi" w:cstheme="majorHAnsi"/>
                <w:color w:val="000000" w:themeColor="text1"/>
                <w:sz w:val="24"/>
                <w:szCs w:val="24"/>
                <w:lang w:val="en-US"/>
              </w:rPr>
              <w:t>or</w:t>
            </w:r>
            <w:r>
              <w:rPr>
                <w:rFonts w:asciiTheme="majorHAnsi" w:eastAsia="Times New Roman" w:hAnsiTheme="majorHAnsi" w:cstheme="majorHAnsi"/>
                <w:color w:val="000000" w:themeColor="text1"/>
                <w:sz w:val="24"/>
                <w:szCs w:val="24"/>
                <w:lang w:val="en-US"/>
              </w:rPr>
              <w:t xml:space="preserve"> organization.</w:t>
            </w:r>
          </w:p>
        </w:tc>
      </w:tr>
      <w:tr w:rsidR="004C53B1" w:rsidRPr="00034F37" w14:paraId="56145BE3"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2DACE39" w14:textId="5E7C2372"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5F262989" w14:textId="77777777" w:rsidR="004C53B1" w:rsidRPr="008D1C49" w:rsidRDefault="004C53B1" w:rsidP="004C53B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When terminating a contract, the f</w:t>
            </w:r>
            <w:r w:rsidRPr="00776D2E">
              <w:rPr>
                <w:rFonts w:asciiTheme="majorHAnsi" w:eastAsia="Times New Roman" w:hAnsiTheme="majorHAnsi" w:cstheme="majorHAnsi"/>
                <w:color w:val="000000" w:themeColor="text1"/>
                <w:sz w:val="24"/>
                <w:szCs w:val="24"/>
                <w:lang w:val="en-US"/>
              </w:rPr>
              <w:t xml:space="preserve">inal </w:t>
            </w:r>
            <w:r>
              <w:rPr>
                <w:rFonts w:asciiTheme="majorHAnsi" w:eastAsia="Times New Roman" w:hAnsiTheme="majorHAnsi" w:cstheme="majorHAnsi"/>
                <w:color w:val="000000" w:themeColor="text1"/>
                <w:sz w:val="24"/>
                <w:szCs w:val="24"/>
                <w:lang w:val="en-US"/>
              </w:rPr>
              <w:t>Invoice</w:t>
            </w:r>
            <w:r w:rsidRPr="00776D2E">
              <w:rPr>
                <w:rFonts w:asciiTheme="majorHAnsi" w:eastAsia="Times New Roman" w:hAnsiTheme="majorHAnsi" w:cstheme="majorHAnsi"/>
                <w:color w:val="000000" w:themeColor="text1"/>
                <w:sz w:val="24"/>
                <w:szCs w:val="24"/>
                <w:lang w:val="en-US"/>
              </w:rPr>
              <w:t xml:space="preserve"> will be issued to Tenant </w:t>
            </w:r>
            <w:r>
              <w:rPr>
                <w:rFonts w:asciiTheme="majorHAnsi" w:eastAsia="Times New Roman" w:hAnsiTheme="majorHAnsi" w:cstheme="majorHAnsi"/>
                <w:color w:val="000000" w:themeColor="text1"/>
                <w:sz w:val="24"/>
                <w:szCs w:val="24"/>
                <w:lang w:val="en-US"/>
              </w:rPr>
              <w:t xml:space="preserve">(as the actual </w:t>
            </w:r>
            <w:r w:rsidRPr="00776D2E">
              <w:rPr>
                <w:rFonts w:asciiTheme="majorHAnsi" w:eastAsia="Times New Roman" w:hAnsiTheme="majorHAnsi" w:cstheme="majorHAnsi"/>
                <w:color w:val="000000" w:themeColor="text1"/>
                <w:sz w:val="24"/>
                <w:szCs w:val="24"/>
                <w:lang w:val="en-US"/>
              </w:rPr>
              <w:t>beneficiary</w:t>
            </w:r>
            <w:r>
              <w:rPr>
                <w:rFonts w:asciiTheme="majorHAnsi" w:eastAsia="Times New Roman" w:hAnsiTheme="majorHAnsi" w:cstheme="majorHAnsi"/>
                <w:color w:val="000000" w:themeColor="text1"/>
                <w:sz w:val="24"/>
                <w:szCs w:val="24"/>
                <w:lang w:val="en-US"/>
              </w:rPr>
              <w:t>) in the process c</w:t>
            </w:r>
            <w:r w:rsidRPr="00776D2E">
              <w:rPr>
                <w:rFonts w:asciiTheme="majorHAnsi" w:eastAsia="Times New Roman" w:hAnsiTheme="majorHAnsi" w:cstheme="majorHAnsi"/>
                <w:color w:val="000000" w:themeColor="text1"/>
                <w:sz w:val="24"/>
                <w:szCs w:val="24"/>
                <w:lang w:val="en-US"/>
              </w:rPr>
              <w:t>ontract termination.</w:t>
            </w:r>
          </w:p>
        </w:tc>
      </w:tr>
      <w:tr w:rsidR="004C53B1" w:rsidRPr="00034F37" w14:paraId="2B39A4DB"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615FB9D" w14:textId="5D5F2800"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6F9763D" w14:textId="76D564FB" w:rsidR="004C53B1" w:rsidRPr="00EC3CF3" w:rsidRDefault="004C53B1" w:rsidP="004C53B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8B17F6">
              <w:rPr>
                <w:rFonts w:asciiTheme="majorHAnsi" w:eastAsia="Times New Roman" w:hAnsiTheme="majorHAnsi" w:cstheme="majorHAnsi"/>
                <w:color w:val="000000" w:themeColor="text1"/>
                <w:sz w:val="24"/>
                <w:szCs w:val="24"/>
                <w:lang w:val="en-US"/>
              </w:rPr>
              <w:t>EJAR will notify with (Terminate</w:t>
            </w:r>
            <w:r>
              <w:rPr>
                <w:rFonts w:asciiTheme="majorHAnsi" w:eastAsia="Times New Roman" w:hAnsiTheme="majorHAnsi" w:cstheme="majorHAnsi"/>
                <w:color w:val="000000" w:themeColor="text1"/>
                <w:sz w:val="24"/>
                <w:szCs w:val="24"/>
                <w:lang w:val="en-US"/>
              </w:rPr>
              <w:t xml:space="preserve">d or Expired </w:t>
            </w:r>
            <w:r w:rsidRPr="008B17F6">
              <w:rPr>
                <w:rFonts w:asciiTheme="majorHAnsi" w:eastAsia="Times New Roman" w:hAnsiTheme="majorHAnsi" w:cstheme="majorHAnsi"/>
                <w:color w:val="000000" w:themeColor="text1"/>
                <w:sz w:val="24"/>
                <w:szCs w:val="24"/>
                <w:lang w:val="en-US"/>
              </w:rPr>
              <w:t>contract</w:t>
            </w:r>
            <w:r>
              <w:rPr>
                <w:rFonts w:asciiTheme="majorHAnsi" w:eastAsia="Times New Roman" w:hAnsiTheme="majorHAnsi" w:cstheme="majorHAnsi"/>
                <w:color w:val="000000" w:themeColor="text1"/>
                <w:sz w:val="24"/>
                <w:szCs w:val="24"/>
                <w:lang w:val="en-US"/>
              </w:rPr>
              <w:t>s</w:t>
            </w:r>
            <w:r w:rsidRPr="008B17F6">
              <w:rPr>
                <w:rFonts w:asciiTheme="majorHAnsi" w:eastAsia="Times New Roman" w:hAnsiTheme="majorHAnsi" w:cstheme="majorHAnsi"/>
                <w:color w:val="000000" w:themeColor="text1"/>
                <w:sz w:val="24"/>
                <w:szCs w:val="24"/>
                <w:lang w:val="en-US"/>
              </w:rPr>
              <w:t>)</w:t>
            </w:r>
            <w:r w:rsidR="00174739">
              <w:rPr>
                <w:rFonts w:asciiTheme="majorHAnsi" w:eastAsia="Times New Roman" w:hAnsiTheme="majorHAnsi" w:cstheme="majorHAnsi"/>
                <w:color w:val="000000" w:themeColor="text1"/>
                <w:sz w:val="24"/>
                <w:szCs w:val="24"/>
                <w:lang w:val="en-US"/>
              </w:rPr>
              <w:t xml:space="preserve"> or on</w:t>
            </w:r>
            <w:r w:rsidR="008517F7">
              <w:rPr>
                <w:rFonts w:asciiTheme="majorHAnsi" w:eastAsia="Times New Roman" w:hAnsiTheme="majorHAnsi" w:cstheme="majorHAnsi"/>
                <w:color w:val="000000" w:themeColor="text1"/>
                <w:sz w:val="24"/>
                <w:szCs w:val="24"/>
                <w:lang w:val="en-US"/>
              </w:rPr>
              <w:t>-</w:t>
            </w:r>
            <w:r w:rsidR="00174739">
              <w:rPr>
                <w:rFonts w:asciiTheme="majorHAnsi" w:eastAsia="Times New Roman" w:hAnsiTheme="majorHAnsi" w:cstheme="majorHAnsi"/>
                <w:color w:val="000000" w:themeColor="text1"/>
                <w:sz w:val="24"/>
                <w:szCs w:val="24"/>
                <w:lang w:val="en-US"/>
              </w:rPr>
              <w:t>demand Move-Out</w:t>
            </w:r>
            <w:r w:rsidRPr="008B17F6">
              <w:rPr>
                <w:rFonts w:asciiTheme="majorHAnsi" w:eastAsia="Times New Roman" w:hAnsiTheme="majorHAnsi" w:cstheme="majorHAnsi"/>
                <w:color w:val="000000" w:themeColor="text1"/>
                <w:sz w:val="24"/>
                <w:szCs w:val="24"/>
                <w:lang w:val="en-US"/>
              </w:rPr>
              <w:t>, which in turn will trigger Move-Out.</w:t>
            </w:r>
            <w:r w:rsidRPr="008B17F6">
              <w:rPr>
                <w:rFonts w:asciiTheme="majorHAnsi" w:eastAsia="Times New Roman" w:hAnsiTheme="majorHAnsi" w:cstheme="majorHAnsi"/>
                <w:color w:val="000000" w:themeColor="text1"/>
                <w:sz w:val="28"/>
                <w:szCs w:val="28"/>
                <w:lang w:val="en-US"/>
              </w:rPr>
              <w:t xml:space="preserve"> </w:t>
            </w:r>
          </w:p>
        </w:tc>
      </w:tr>
      <w:tr w:rsidR="004C53B1" w:rsidRPr="00034F37" w14:paraId="417C45DD"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D761CDB" w14:textId="437F5669"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4</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23A9BB1E" w14:textId="2C6DB410" w:rsidR="004C53B1" w:rsidRPr="004337D3" w:rsidRDefault="004C53B1" w:rsidP="004C53B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4337D3">
              <w:rPr>
                <w:rFonts w:asciiTheme="majorHAnsi" w:eastAsia="Times New Roman" w:hAnsiTheme="majorHAnsi" w:cstheme="majorHAnsi"/>
                <w:color w:val="000000" w:themeColor="text1"/>
                <w:sz w:val="28"/>
                <w:szCs w:val="28"/>
                <w:lang w:val="en-US"/>
              </w:rPr>
              <w:t>Customers will receive messages related to</w:t>
            </w:r>
            <w:r>
              <w:rPr>
                <w:rFonts w:asciiTheme="majorHAnsi" w:eastAsia="Times New Roman" w:hAnsiTheme="majorHAnsi" w:cstheme="majorHAnsi"/>
                <w:color w:val="000000" w:themeColor="text1"/>
                <w:sz w:val="28"/>
                <w:szCs w:val="28"/>
                <w:lang w:val="en-US"/>
              </w:rPr>
              <w:t xml:space="preserve"> the result of</w:t>
            </w:r>
            <w:r w:rsidRPr="004337D3">
              <w:rPr>
                <w:rFonts w:asciiTheme="majorHAnsi" w:eastAsia="Times New Roman" w:hAnsiTheme="majorHAnsi" w:cstheme="majorHAnsi"/>
                <w:color w:val="000000" w:themeColor="text1"/>
                <w:sz w:val="28"/>
                <w:szCs w:val="28"/>
                <w:lang w:val="en-US"/>
              </w:rPr>
              <w:t xml:space="preserve"> Move-</w:t>
            </w:r>
            <w:r>
              <w:rPr>
                <w:rFonts w:asciiTheme="majorHAnsi" w:eastAsia="Times New Roman" w:hAnsiTheme="majorHAnsi" w:cstheme="majorHAnsi"/>
                <w:color w:val="000000" w:themeColor="text1"/>
                <w:sz w:val="28"/>
                <w:szCs w:val="28"/>
                <w:lang w:val="en-US"/>
              </w:rPr>
              <w:t>Out</w:t>
            </w:r>
            <w:r w:rsidRPr="004337D3">
              <w:rPr>
                <w:rFonts w:asciiTheme="majorHAnsi" w:eastAsia="Times New Roman" w:hAnsiTheme="majorHAnsi" w:cstheme="majorHAnsi"/>
                <w:color w:val="000000" w:themeColor="text1"/>
                <w:sz w:val="28"/>
                <w:szCs w:val="28"/>
                <w:lang w:val="en-US"/>
              </w:rPr>
              <w:t xml:space="preserve"> requests from </w:t>
            </w:r>
            <w:r>
              <w:rPr>
                <w:rFonts w:asciiTheme="majorHAnsi" w:eastAsia="Times New Roman" w:hAnsiTheme="majorHAnsi" w:cstheme="majorHAnsi"/>
                <w:b/>
                <w:bCs/>
                <w:color w:val="000000" w:themeColor="text1"/>
                <w:sz w:val="28"/>
                <w:szCs w:val="28"/>
                <w:lang w:val="en-US"/>
              </w:rPr>
              <w:t>SEC</w:t>
            </w:r>
            <w:r w:rsidRPr="004337D3">
              <w:rPr>
                <w:rFonts w:asciiTheme="majorHAnsi" w:eastAsia="Times New Roman" w:hAnsiTheme="majorHAnsi" w:cstheme="majorHAnsi"/>
                <w:color w:val="000000" w:themeColor="text1"/>
                <w:sz w:val="28"/>
                <w:szCs w:val="28"/>
                <w:lang w:val="en-US"/>
              </w:rPr>
              <w:t>.</w:t>
            </w:r>
          </w:p>
        </w:tc>
      </w:tr>
      <w:tr w:rsidR="004C53B1" w:rsidRPr="00034F37" w14:paraId="5FF97539"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7911290" w14:textId="5D1748A2"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3821200" w14:textId="1CB9DF14" w:rsidR="004C53B1" w:rsidRPr="00CD2E96" w:rsidRDefault="004C53B1" w:rsidP="004C53B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B006FE">
              <w:rPr>
                <w:rFonts w:asciiTheme="majorHAnsi" w:eastAsia="Times New Roman" w:hAnsiTheme="majorHAnsi" w:cstheme="majorHAnsi"/>
                <w:color w:val="000000" w:themeColor="text1"/>
                <w:sz w:val="24"/>
                <w:szCs w:val="24"/>
                <w:lang w:val="en-US"/>
              </w:rPr>
              <w:t>If there exists any outstanding balance on tenant, then Move-</w:t>
            </w:r>
            <w:r>
              <w:rPr>
                <w:rFonts w:asciiTheme="majorHAnsi" w:eastAsia="Times New Roman" w:hAnsiTheme="majorHAnsi" w:cstheme="majorHAnsi"/>
                <w:color w:val="000000" w:themeColor="text1"/>
                <w:sz w:val="24"/>
                <w:szCs w:val="24"/>
                <w:lang w:val="en-US"/>
              </w:rPr>
              <w:t>Out</w:t>
            </w:r>
            <w:r w:rsidRPr="00B006FE">
              <w:rPr>
                <w:rFonts w:asciiTheme="majorHAnsi" w:eastAsia="Times New Roman" w:hAnsiTheme="majorHAnsi" w:cstheme="majorHAnsi"/>
                <w:color w:val="000000" w:themeColor="text1"/>
                <w:sz w:val="24"/>
                <w:szCs w:val="24"/>
                <w:lang w:val="en-US"/>
              </w:rPr>
              <w:t xml:space="preserve"> should be allowed to continue</w:t>
            </w:r>
            <w:r w:rsidR="000634F2">
              <w:rPr>
                <w:rFonts w:asciiTheme="majorHAnsi" w:eastAsia="Times New Roman" w:hAnsiTheme="majorHAnsi" w:cstheme="majorHAnsi"/>
                <w:color w:val="000000" w:themeColor="text1"/>
                <w:sz w:val="24"/>
                <w:szCs w:val="24"/>
                <w:lang w:val="en-US"/>
              </w:rPr>
              <w:t>.</w:t>
            </w:r>
          </w:p>
        </w:tc>
      </w:tr>
      <w:tr w:rsidR="004C53B1" w:rsidRPr="00034F37" w14:paraId="45D6AFB7"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667D189" w14:textId="7B8E2C0E"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6</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7DE4A57" w14:textId="1EC486FC" w:rsidR="004C53B1" w:rsidRPr="00B006FE" w:rsidRDefault="004C53B1" w:rsidP="004C53B1">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When a contract is </w:t>
            </w:r>
            <w:proofErr w:type="gramStart"/>
            <w:r>
              <w:rPr>
                <w:rFonts w:asciiTheme="majorHAnsi" w:eastAsia="Times New Roman" w:hAnsiTheme="majorHAnsi" w:cstheme="majorHAnsi"/>
                <w:color w:val="000000" w:themeColor="text1"/>
                <w:sz w:val="24"/>
                <w:szCs w:val="24"/>
                <w:lang w:val="en-US"/>
              </w:rPr>
              <w:t>terminated</w:t>
            </w:r>
            <w:r w:rsidR="00AB7B51">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 expired</w:t>
            </w:r>
            <w:proofErr w:type="gramEnd"/>
            <w:r w:rsidR="00AB7B51">
              <w:rPr>
                <w:rFonts w:asciiTheme="majorHAnsi" w:eastAsia="Times New Roman" w:hAnsiTheme="majorHAnsi" w:cstheme="majorHAnsi"/>
                <w:color w:val="000000" w:themeColor="text1"/>
                <w:sz w:val="24"/>
                <w:szCs w:val="24"/>
                <w:lang w:val="en-US"/>
              </w:rPr>
              <w:t xml:space="preserve"> or in demand Move-Out</w:t>
            </w:r>
            <w:r>
              <w:rPr>
                <w:rFonts w:asciiTheme="majorHAnsi" w:eastAsia="Times New Roman" w:hAnsiTheme="majorHAnsi" w:cstheme="majorHAnsi"/>
                <w:color w:val="000000" w:themeColor="text1"/>
                <w:sz w:val="24"/>
                <w:szCs w:val="24"/>
                <w:lang w:val="en-US"/>
              </w:rPr>
              <w:t xml:space="preserve">, EJAR will notify SEC by that as Move-Out request to trigger a Move-Out operation withing SEC; therefore </w:t>
            </w:r>
            <w:r w:rsidRPr="008B17F6">
              <w:rPr>
                <w:rFonts w:asciiTheme="majorHAnsi" w:eastAsia="Times New Roman" w:hAnsiTheme="majorHAnsi" w:cstheme="majorHAnsi"/>
                <w:b/>
                <w:bCs/>
                <w:color w:val="000000" w:themeColor="text1"/>
                <w:sz w:val="24"/>
                <w:szCs w:val="24"/>
                <w:lang w:val="en-US"/>
              </w:rPr>
              <w:t>SEC will issue a final electricity invoice to tenant</w:t>
            </w:r>
            <w:r w:rsidRPr="00776D2E">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 xml:space="preserve">(as the actual </w:t>
            </w:r>
            <w:r w:rsidRPr="00776D2E">
              <w:rPr>
                <w:rFonts w:asciiTheme="majorHAnsi" w:eastAsia="Times New Roman" w:hAnsiTheme="majorHAnsi" w:cstheme="majorHAnsi"/>
                <w:color w:val="000000" w:themeColor="text1"/>
                <w:sz w:val="24"/>
                <w:szCs w:val="24"/>
                <w:lang w:val="en-US"/>
              </w:rPr>
              <w:t>beneficiary</w:t>
            </w:r>
            <w:r>
              <w:rPr>
                <w:rFonts w:asciiTheme="majorHAnsi" w:eastAsia="Times New Roman" w:hAnsiTheme="majorHAnsi" w:cstheme="majorHAnsi"/>
                <w:color w:val="000000" w:themeColor="text1"/>
                <w:sz w:val="24"/>
                <w:szCs w:val="24"/>
                <w:lang w:val="en-US"/>
              </w:rPr>
              <w:t xml:space="preserve"> during contract period) and then transfer the liability back to the owner/lessor</w:t>
            </w:r>
            <w:r w:rsidRPr="00776D2E">
              <w:rPr>
                <w:rFonts w:asciiTheme="majorHAnsi" w:eastAsia="Times New Roman" w:hAnsiTheme="majorHAnsi" w:cstheme="majorHAnsi"/>
                <w:color w:val="000000" w:themeColor="text1"/>
                <w:sz w:val="24"/>
                <w:szCs w:val="24"/>
                <w:lang w:val="en-US"/>
              </w:rPr>
              <w:t>.</w:t>
            </w:r>
          </w:p>
        </w:tc>
      </w:tr>
      <w:tr w:rsidR="004C53B1" w:rsidRPr="00034F37" w14:paraId="5296051B"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6F97CB" w14:textId="77362E5B" w:rsidR="004C53B1" w:rsidRPr="00FA0EFD" w:rsidRDefault="004C53B1" w:rsidP="004C53B1">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121F3737" w14:textId="63BFC58A" w:rsidR="004C53B1" w:rsidRDefault="004C53B1" w:rsidP="004C53B1">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8"/>
                <w:szCs w:val="28"/>
                <w:lang w:val="en-US"/>
              </w:rPr>
              <w:t>Meter reading date will be the move-out date by default.</w:t>
            </w:r>
          </w:p>
        </w:tc>
      </w:tr>
      <w:tr w:rsidR="0010380B" w:rsidRPr="00034F37" w14:paraId="6EFFA16B"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6065B67" w14:textId="3DC028D8" w:rsidR="0010380B" w:rsidRPr="00FA0EFD" w:rsidRDefault="0010380B" w:rsidP="0010380B">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.5</w:t>
            </w:r>
            <w:r w:rsidRPr="00FA0EFD">
              <w:rPr>
                <w:rFonts w:asciiTheme="minorBidi" w:eastAsia="Times New Roman" w:hAnsiTheme="minorBidi" w:cstheme="minorBidi"/>
                <w:color w:val="000000" w:themeColor="text1"/>
                <w:sz w:val="24"/>
                <w:szCs w:val="24"/>
                <w:lang w:val="en-US"/>
              </w:rPr>
              <w:t>.</w:t>
            </w:r>
            <w:r>
              <w:rPr>
                <w:rFonts w:asciiTheme="minorBidi" w:eastAsia="Times New Roman" w:hAnsiTheme="minorBidi" w:cstheme="minorBidi"/>
                <w:color w:val="000000" w:themeColor="text1"/>
                <w:sz w:val="24"/>
                <w:szCs w:val="24"/>
                <w:lang w:val="en-US"/>
              </w:rPr>
              <w:t>8</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6CED8476" w14:textId="1D8D0E5F" w:rsidR="0010380B" w:rsidRDefault="0010380B" w:rsidP="001038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4337D3">
              <w:rPr>
                <w:rFonts w:asciiTheme="majorHAnsi" w:eastAsia="Times New Roman" w:hAnsiTheme="majorHAnsi" w:cstheme="majorHAnsi"/>
                <w:color w:val="000000" w:themeColor="text1"/>
                <w:sz w:val="28"/>
                <w:szCs w:val="28"/>
                <w:lang w:val="en-US"/>
              </w:rPr>
              <w:t xml:space="preserve">Customers </w:t>
            </w:r>
            <w:r>
              <w:rPr>
                <w:rFonts w:asciiTheme="majorHAnsi" w:eastAsia="Times New Roman" w:hAnsiTheme="majorHAnsi" w:cstheme="majorHAnsi"/>
                <w:color w:val="000000" w:themeColor="text1"/>
                <w:sz w:val="28"/>
                <w:szCs w:val="28"/>
                <w:lang w:val="en-US"/>
              </w:rPr>
              <w:t xml:space="preserve">whose meters are </w:t>
            </w:r>
            <w:r w:rsidRPr="00894F79">
              <w:rPr>
                <w:rFonts w:asciiTheme="majorHAnsi" w:eastAsia="Times New Roman" w:hAnsiTheme="majorHAnsi" w:cstheme="majorHAnsi"/>
                <w:b/>
                <w:bCs/>
                <w:color w:val="000000" w:themeColor="text1"/>
                <w:sz w:val="28"/>
                <w:szCs w:val="28"/>
                <w:lang w:val="en-US"/>
              </w:rPr>
              <w:t>dumb meters</w:t>
            </w:r>
            <w:r>
              <w:rPr>
                <w:rFonts w:asciiTheme="majorHAnsi" w:eastAsia="Times New Roman" w:hAnsiTheme="majorHAnsi" w:cstheme="majorHAnsi"/>
                <w:color w:val="000000" w:themeColor="text1"/>
                <w:sz w:val="28"/>
                <w:szCs w:val="28"/>
                <w:lang w:val="en-US"/>
              </w:rPr>
              <w:t xml:space="preserve"> </w:t>
            </w:r>
            <w:r w:rsidRPr="004337D3">
              <w:rPr>
                <w:rFonts w:asciiTheme="majorHAnsi" w:eastAsia="Times New Roman" w:hAnsiTheme="majorHAnsi" w:cstheme="majorHAnsi"/>
                <w:color w:val="000000" w:themeColor="text1"/>
                <w:sz w:val="28"/>
                <w:szCs w:val="28"/>
                <w:lang w:val="en-US"/>
              </w:rPr>
              <w:t xml:space="preserve">will receive messages </w:t>
            </w:r>
            <w:r>
              <w:rPr>
                <w:rFonts w:asciiTheme="majorHAnsi" w:eastAsia="Times New Roman" w:hAnsiTheme="majorHAnsi" w:cstheme="majorHAnsi"/>
                <w:color w:val="000000" w:themeColor="text1"/>
                <w:sz w:val="28"/>
                <w:szCs w:val="28"/>
                <w:lang w:val="en-US"/>
              </w:rPr>
              <w:t>requesting them to provide with meter reading during the Move-Out</w:t>
            </w:r>
            <w:r w:rsidRPr="004337D3">
              <w:rPr>
                <w:rFonts w:asciiTheme="majorHAnsi" w:eastAsia="Times New Roman" w:hAnsiTheme="majorHAnsi" w:cstheme="majorHAnsi"/>
                <w:color w:val="000000" w:themeColor="text1"/>
                <w:sz w:val="28"/>
                <w:szCs w:val="28"/>
                <w:lang w:val="en-US"/>
              </w:rPr>
              <w:t xml:space="preserve"> </w:t>
            </w:r>
            <w:r>
              <w:rPr>
                <w:rFonts w:asciiTheme="majorHAnsi" w:eastAsia="Times New Roman" w:hAnsiTheme="majorHAnsi" w:cstheme="majorHAnsi"/>
                <w:color w:val="000000" w:themeColor="text1"/>
                <w:sz w:val="28"/>
                <w:szCs w:val="28"/>
                <w:lang w:val="en-US"/>
              </w:rPr>
              <w:t xml:space="preserve">request </w:t>
            </w:r>
            <w:r w:rsidRPr="004337D3">
              <w:rPr>
                <w:rFonts w:asciiTheme="majorHAnsi" w:eastAsia="Times New Roman" w:hAnsiTheme="majorHAnsi" w:cstheme="majorHAnsi"/>
                <w:color w:val="000000" w:themeColor="text1"/>
                <w:sz w:val="28"/>
                <w:szCs w:val="28"/>
                <w:lang w:val="en-US"/>
              </w:rPr>
              <w:t xml:space="preserve">from </w:t>
            </w:r>
            <w:r w:rsidRPr="004214DD">
              <w:rPr>
                <w:rFonts w:asciiTheme="majorHAnsi" w:eastAsia="Times New Roman" w:hAnsiTheme="majorHAnsi" w:cstheme="majorHAnsi"/>
                <w:b/>
                <w:bCs/>
                <w:color w:val="000000" w:themeColor="text1"/>
                <w:sz w:val="28"/>
                <w:szCs w:val="28"/>
                <w:lang w:val="en-US"/>
              </w:rPr>
              <w:t>EJAR</w:t>
            </w:r>
            <w:r w:rsidR="00894F79">
              <w:rPr>
                <w:rFonts w:asciiTheme="majorHAnsi" w:eastAsia="Times New Roman" w:hAnsiTheme="majorHAnsi" w:cstheme="majorHAnsi"/>
                <w:color w:val="000000" w:themeColor="text1"/>
                <w:sz w:val="28"/>
                <w:szCs w:val="28"/>
                <w:lang w:val="en-US"/>
              </w:rPr>
              <w:t xml:space="preserve"> (will not be applied on smart meter).</w:t>
            </w:r>
          </w:p>
        </w:tc>
      </w:tr>
      <w:tr w:rsidR="0010380B" w:rsidRPr="00034F37" w14:paraId="6F95822F"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012E2DA" w14:textId="0DDA22C6" w:rsidR="0010380B" w:rsidRPr="00034F37" w:rsidRDefault="0010380B" w:rsidP="0010380B">
            <w:pPr>
              <w:spacing w:line="240" w:lineRule="auto"/>
              <w:rPr>
                <w:rFonts w:asciiTheme="minorBidi" w:eastAsia="Times New Roman" w:hAnsiTheme="minorBidi" w:cstheme="minorBidi"/>
                <w:color w:val="FFFFFF" w:themeColor="background1"/>
                <w:sz w:val="28"/>
                <w:szCs w:val="28"/>
                <w:lang w:val="en-US"/>
              </w:rPr>
            </w:pPr>
            <w:bookmarkStart w:id="44" w:name="ret3" w:colFirst="0" w:colLast="0"/>
            <w:r>
              <w:rPr>
                <w:rFonts w:asciiTheme="minorBidi" w:eastAsia="Times New Roman" w:hAnsiTheme="minorBidi" w:cstheme="minorBidi"/>
                <w:color w:val="FFFFFF" w:themeColor="background1"/>
                <w:sz w:val="28"/>
                <w:szCs w:val="28"/>
                <w:lang w:val="en-US"/>
              </w:rPr>
              <w:lastRenderedPageBreak/>
              <w:t>Return</w:t>
            </w:r>
            <w:r w:rsidRPr="00034F37">
              <w:rPr>
                <w:rFonts w:asciiTheme="minorBidi" w:eastAsia="Times New Roman" w:hAnsiTheme="minorBidi" w:cstheme="minorBidi"/>
                <w:color w:val="FFFFFF" w:themeColor="background1"/>
                <w:sz w:val="28"/>
                <w:szCs w:val="28"/>
                <w:lang w:val="en-US"/>
              </w:rPr>
              <w:t xml:space="preserve"> Codes</w:t>
            </w:r>
          </w:p>
        </w:tc>
      </w:tr>
      <w:bookmarkEnd w:id="44"/>
      <w:tr w:rsidR="0010380B" w:rsidRPr="00034F37" w14:paraId="668B8289"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55B03FBB" w14:textId="77777777" w:rsidR="0010380B" w:rsidRPr="00FA0EFD" w:rsidRDefault="0010380B" w:rsidP="0010380B">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275" w:type="dxa"/>
            <w:tcBorders>
              <w:top w:val="single" w:sz="4" w:space="0" w:color="FFFFFF"/>
              <w:bottom w:val="single" w:sz="4" w:space="0" w:color="FFFFFF"/>
              <w:right w:val="single" w:sz="4" w:space="0" w:color="FFFFFF"/>
            </w:tcBorders>
            <w:shd w:val="clear" w:color="auto" w:fill="A6A6A6" w:themeFill="background1" w:themeFillShade="A6"/>
            <w:vAlign w:val="center"/>
          </w:tcPr>
          <w:p w14:paraId="6589DDBF" w14:textId="77777777" w:rsidR="0010380B" w:rsidRPr="00FA0EFD" w:rsidRDefault="0010380B" w:rsidP="001038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828" w:type="dxa"/>
            <w:gridSpan w:val="4"/>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750CC90B" w14:textId="77777777" w:rsidR="0010380B" w:rsidRPr="00FA0EFD" w:rsidRDefault="0010380B" w:rsidP="001038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651"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068990FA" w14:textId="77777777" w:rsidR="0010380B" w:rsidRPr="00FA0EFD" w:rsidRDefault="0010380B" w:rsidP="001038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10380B" w:rsidRPr="00034F37" w14:paraId="1DDA31DD"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83B6872" w14:textId="7FDAAC64"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500</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35134834" w14:textId="77777777" w:rsidR="0010380B" w:rsidRDefault="0010380B" w:rsidP="001038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761720">
              <w:rPr>
                <w:rFonts w:asciiTheme="majorHAnsi" w:eastAsia="Times New Roman" w:hAnsiTheme="majorHAnsi" w:cstheme="majorHAnsi"/>
                <w:color w:val="000000" w:themeColor="text1"/>
                <w:sz w:val="28"/>
                <w:szCs w:val="28"/>
                <w:lang w:val="en-US"/>
              </w:rPr>
              <w:t>Move Out request processed successfully</w:t>
            </w:r>
          </w:p>
          <w:p w14:paraId="0D8AB8A4" w14:textId="3E7EDCFC" w:rsidR="00D54F3C" w:rsidRPr="00D54F3C" w:rsidRDefault="00D54F3C" w:rsidP="00707AC1">
            <w:pPr>
              <w:pStyle w:val="CommentText"/>
              <w:jc w:val="right"/>
              <w:cnfStyle w:val="000000000000" w:firstRow="0" w:lastRow="0" w:firstColumn="0" w:lastColumn="0" w:oddVBand="0" w:evenVBand="0" w:oddHBand="0" w:evenHBand="0" w:firstRowFirstColumn="0" w:firstRowLastColumn="0" w:lastRowFirstColumn="0" w:lastRowLastColumn="0"/>
            </w:pPr>
            <w:r>
              <w:rPr>
                <w:rFonts w:hint="eastAsia"/>
                <w:color w:val="000000"/>
                <w:rtl/>
              </w:rPr>
              <w:t>تم</w:t>
            </w:r>
            <w:r>
              <w:rPr>
                <w:color w:val="000000"/>
                <w:rtl/>
              </w:rPr>
              <w:t xml:space="preserve"> فك نقل الذمة المالية عن المستأجر بنجاح</w:t>
            </w:r>
          </w:p>
        </w:tc>
      </w:tr>
      <w:tr w:rsidR="0010380B" w:rsidRPr="00A37260" w14:paraId="41EA7CD0"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11BB90F" w14:textId="2CB6594E"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0A3959D0" w14:textId="77777777" w:rsidR="0010380B" w:rsidRDefault="0010380B" w:rsidP="001038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761720">
              <w:rPr>
                <w:rFonts w:asciiTheme="majorHAnsi" w:eastAsia="Times New Roman" w:hAnsiTheme="majorHAnsi" w:cstheme="majorHAnsi"/>
                <w:color w:val="000000" w:themeColor="text1"/>
                <w:sz w:val="28"/>
                <w:szCs w:val="28"/>
                <w:lang w:val="en-US"/>
              </w:rPr>
              <w:t xml:space="preserve">Premise ID &amp; Tenant ID mismatch between </w:t>
            </w:r>
            <w:proofErr w:type="spellStart"/>
            <w:r w:rsidRPr="00761720">
              <w:rPr>
                <w:rFonts w:asciiTheme="majorHAnsi" w:eastAsia="Times New Roman" w:hAnsiTheme="majorHAnsi" w:cstheme="majorHAnsi"/>
                <w:color w:val="000000" w:themeColor="text1"/>
                <w:sz w:val="28"/>
                <w:szCs w:val="28"/>
                <w:lang w:val="en-US"/>
              </w:rPr>
              <w:t>Ejar</w:t>
            </w:r>
            <w:proofErr w:type="spellEnd"/>
            <w:r w:rsidRPr="00761720">
              <w:rPr>
                <w:rFonts w:asciiTheme="majorHAnsi" w:eastAsia="Times New Roman" w:hAnsiTheme="majorHAnsi" w:cstheme="majorHAnsi"/>
                <w:color w:val="000000" w:themeColor="text1"/>
                <w:sz w:val="28"/>
                <w:szCs w:val="28"/>
                <w:lang w:val="en-US"/>
              </w:rPr>
              <w:t xml:space="preserve"> &amp; SAP</w:t>
            </w:r>
          </w:p>
          <w:p w14:paraId="5F04457C" w14:textId="06127DC6" w:rsidR="00244A36" w:rsidRPr="00761720" w:rsidRDefault="00244A36" w:rsidP="00707A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244A36">
              <w:rPr>
                <w:rFonts w:asciiTheme="majorHAnsi" w:eastAsia="Times New Roman" w:hAnsiTheme="majorHAnsi" w:cs="Calibri Light"/>
                <w:color w:val="000000" w:themeColor="text1"/>
                <w:sz w:val="28"/>
                <w:szCs w:val="28"/>
                <w:rtl/>
                <w:lang w:val="en-US"/>
              </w:rPr>
              <w:t>بيانات الموقع وبيانات المستأجر بإيجار غير مطابقة لنظام</w:t>
            </w:r>
            <w:r w:rsidRPr="00244A36">
              <w:rPr>
                <w:rFonts w:asciiTheme="majorHAnsi" w:eastAsia="Times New Roman" w:hAnsiTheme="majorHAnsi" w:cstheme="majorHAnsi"/>
                <w:color w:val="000000" w:themeColor="text1"/>
                <w:sz w:val="28"/>
                <w:szCs w:val="28"/>
                <w:lang w:val="en-US"/>
              </w:rPr>
              <w:t xml:space="preserve"> SAP</w:t>
            </w:r>
          </w:p>
        </w:tc>
      </w:tr>
      <w:tr w:rsidR="0010380B" w:rsidRPr="00A37260" w14:paraId="104856FF"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BC31E70" w14:textId="57005080"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502</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6E996FC8" w14:textId="77777777" w:rsidR="0010380B" w:rsidRDefault="0010380B" w:rsidP="001038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761720">
              <w:rPr>
                <w:rFonts w:asciiTheme="majorHAnsi" w:eastAsia="Times New Roman" w:hAnsiTheme="majorHAnsi" w:cstheme="majorHAnsi"/>
                <w:color w:val="000000" w:themeColor="text1"/>
                <w:sz w:val="28"/>
                <w:szCs w:val="28"/>
                <w:lang w:val="en-US"/>
              </w:rPr>
              <w:t xml:space="preserve">Premise ID &amp; Equipment Number mismatch between </w:t>
            </w:r>
            <w:proofErr w:type="spellStart"/>
            <w:r w:rsidRPr="00761720">
              <w:rPr>
                <w:rFonts w:asciiTheme="majorHAnsi" w:eastAsia="Times New Roman" w:hAnsiTheme="majorHAnsi" w:cstheme="majorHAnsi"/>
                <w:color w:val="000000" w:themeColor="text1"/>
                <w:sz w:val="28"/>
                <w:szCs w:val="28"/>
                <w:lang w:val="en-US"/>
              </w:rPr>
              <w:t>Ejar</w:t>
            </w:r>
            <w:proofErr w:type="spellEnd"/>
            <w:r w:rsidRPr="00761720">
              <w:rPr>
                <w:rFonts w:asciiTheme="majorHAnsi" w:eastAsia="Times New Roman" w:hAnsiTheme="majorHAnsi" w:cstheme="majorHAnsi"/>
                <w:color w:val="000000" w:themeColor="text1"/>
                <w:sz w:val="28"/>
                <w:szCs w:val="28"/>
                <w:lang w:val="en-US"/>
              </w:rPr>
              <w:t xml:space="preserve"> &amp; SAP</w:t>
            </w:r>
          </w:p>
          <w:p w14:paraId="70588DE4" w14:textId="1D488E67" w:rsidR="00244A36" w:rsidRPr="00761720" w:rsidRDefault="00244A36" w:rsidP="00707AC1">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244A36">
              <w:rPr>
                <w:rFonts w:asciiTheme="majorHAnsi" w:eastAsia="Times New Roman" w:hAnsiTheme="majorHAnsi" w:cs="Calibri Light"/>
                <w:color w:val="000000" w:themeColor="text1"/>
                <w:sz w:val="28"/>
                <w:szCs w:val="28"/>
                <w:rtl/>
                <w:lang w:val="en-US"/>
              </w:rPr>
              <w:t>بيانات الموقع وبيانات العداد بإيجار غير مطابقة لنظام</w:t>
            </w:r>
            <w:r w:rsidRPr="00244A36">
              <w:rPr>
                <w:rFonts w:asciiTheme="majorHAnsi" w:eastAsia="Times New Roman" w:hAnsiTheme="majorHAnsi" w:cstheme="majorHAnsi"/>
                <w:color w:val="000000" w:themeColor="text1"/>
                <w:sz w:val="28"/>
                <w:szCs w:val="28"/>
                <w:lang w:val="en-US"/>
              </w:rPr>
              <w:t xml:space="preserve"> SAP</w:t>
            </w:r>
          </w:p>
        </w:tc>
      </w:tr>
      <w:tr w:rsidR="0010380B" w:rsidRPr="00A37260" w14:paraId="7065CE0E"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423E2F28" w14:textId="22DE20A2"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503</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25E450F7" w14:textId="77777777" w:rsidR="0010380B" w:rsidRDefault="0010380B" w:rsidP="001038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761720">
              <w:rPr>
                <w:rFonts w:asciiTheme="majorHAnsi" w:eastAsia="Times New Roman" w:hAnsiTheme="majorHAnsi" w:cstheme="majorHAnsi"/>
                <w:color w:val="000000" w:themeColor="text1"/>
                <w:sz w:val="28"/>
                <w:szCs w:val="28"/>
                <w:lang w:val="en-US"/>
              </w:rPr>
              <w:t>Move Out request for Multi-Register NOT allowed. Please visit SEC office for further action.</w:t>
            </w:r>
          </w:p>
          <w:p w14:paraId="52A71F3A" w14:textId="4D315576" w:rsidR="00244A36" w:rsidRPr="00761720" w:rsidRDefault="00244A36" w:rsidP="00707A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244A36">
              <w:rPr>
                <w:rFonts w:asciiTheme="majorHAnsi" w:eastAsia="Times New Roman" w:hAnsiTheme="majorHAnsi" w:cs="Calibri Light"/>
                <w:color w:val="000000" w:themeColor="text1"/>
                <w:sz w:val="28"/>
                <w:szCs w:val="28"/>
                <w:rtl/>
                <w:lang w:val="en-US"/>
              </w:rPr>
              <w:t xml:space="preserve">غير مسموح بطلبات </w:t>
            </w:r>
            <w:r>
              <w:rPr>
                <w:rFonts w:asciiTheme="majorHAnsi" w:eastAsia="Times New Roman" w:hAnsiTheme="majorHAnsi" w:cs="Calibri Light" w:hint="cs"/>
                <w:color w:val="000000" w:themeColor="text1"/>
                <w:sz w:val="28"/>
                <w:szCs w:val="28"/>
                <w:rtl/>
                <w:lang w:val="en-US"/>
              </w:rPr>
              <w:t>فك الذمة المالية</w:t>
            </w:r>
            <w:r w:rsidRPr="00244A36">
              <w:rPr>
                <w:rFonts w:asciiTheme="majorHAnsi" w:eastAsia="Times New Roman" w:hAnsiTheme="majorHAnsi" w:cs="Calibri Light"/>
                <w:color w:val="000000" w:themeColor="text1"/>
                <w:sz w:val="28"/>
                <w:szCs w:val="28"/>
                <w:rtl/>
                <w:lang w:val="en-US"/>
              </w:rPr>
              <w:t xml:space="preserve"> للعدادات متعددة التسجيل، يرجى زيارة شركة الكهرباء لمعالجة ذلك</w:t>
            </w:r>
            <w:r w:rsidRPr="00244A36">
              <w:rPr>
                <w:rFonts w:asciiTheme="majorHAnsi" w:eastAsia="Times New Roman" w:hAnsiTheme="majorHAnsi" w:cstheme="majorHAnsi"/>
                <w:color w:val="000000" w:themeColor="text1"/>
                <w:sz w:val="28"/>
                <w:szCs w:val="28"/>
                <w:lang w:val="en-US"/>
              </w:rPr>
              <w:t>.</w:t>
            </w:r>
          </w:p>
        </w:tc>
      </w:tr>
      <w:tr w:rsidR="0010380B" w:rsidRPr="00A37260" w14:paraId="5CFD3786"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0C9EF510" w14:textId="453DA7DD"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504</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1CE371BB" w14:textId="77777777" w:rsidR="0010380B" w:rsidRDefault="0010380B" w:rsidP="001038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tl/>
                <w:lang w:val="en-US"/>
              </w:rPr>
            </w:pPr>
            <w:r w:rsidRPr="00761720">
              <w:rPr>
                <w:rFonts w:asciiTheme="majorHAnsi" w:eastAsia="Times New Roman" w:hAnsiTheme="majorHAnsi" w:cstheme="majorHAnsi"/>
                <w:color w:val="000000" w:themeColor="text1"/>
                <w:sz w:val="28"/>
                <w:szCs w:val="28"/>
                <w:lang w:val="en-US"/>
              </w:rPr>
              <w:t>Meter Readings not provided for all Devices in case of Multimeter</w:t>
            </w:r>
          </w:p>
          <w:p w14:paraId="702BD7A8" w14:textId="6F3B7AD6" w:rsidR="00A92D0E" w:rsidRPr="00761720" w:rsidRDefault="00A92D0E" w:rsidP="00707AC1">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A92D0E">
              <w:rPr>
                <w:rFonts w:asciiTheme="majorHAnsi" w:eastAsia="Times New Roman" w:hAnsiTheme="majorHAnsi" w:cs="Calibri Light"/>
                <w:color w:val="000000" w:themeColor="text1"/>
                <w:sz w:val="28"/>
                <w:szCs w:val="28"/>
                <w:rtl/>
                <w:lang w:val="en-US"/>
              </w:rPr>
              <w:t>لم يتم إدخال قراءات كافة العدادات</w:t>
            </w:r>
          </w:p>
        </w:tc>
      </w:tr>
      <w:tr w:rsidR="0010380B" w:rsidRPr="00A37260" w14:paraId="15247033"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947F44E" w14:textId="51F7F319"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105</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278AEE32" w14:textId="77777777" w:rsidR="0010380B" w:rsidRDefault="0010380B" w:rsidP="001038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tl/>
                <w:lang w:val="en-US"/>
              </w:rPr>
            </w:pPr>
            <w:r w:rsidRPr="00761720">
              <w:rPr>
                <w:rFonts w:asciiTheme="majorHAnsi" w:eastAsia="Times New Roman" w:hAnsiTheme="majorHAnsi" w:cstheme="majorHAnsi"/>
                <w:color w:val="000000" w:themeColor="text1"/>
                <w:sz w:val="28"/>
                <w:szCs w:val="28"/>
                <w:lang w:val="en-US"/>
              </w:rPr>
              <w:t>Please enter valid Meter Read</w:t>
            </w:r>
          </w:p>
          <w:p w14:paraId="72969022" w14:textId="2118E9EA" w:rsidR="00A92D0E" w:rsidRPr="00761720" w:rsidRDefault="00A92D0E" w:rsidP="00707A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A92D0E">
              <w:rPr>
                <w:rFonts w:asciiTheme="majorHAnsi" w:eastAsia="Times New Roman" w:hAnsiTheme="majorHAnsi" w:cs="Calibri Light"/>
                <w:color w:val="000000" w:themeColor="text1"/>
                <w:sz w:val="28"/>
                <w:szCs w:val="28"/>
                <w:rtl/>
                <w:lang w:val="en-US"/>
              </w:rPr>
              <w:t>فضلاً، أدخل قراءة عداد صحيحة</w:t>
            </w:r>
          </w:p>
        </w:tc>
      </w:tr>
      <w:tr w:rsidR="0010380B" w:rsidRPr="00A37260" w14:paraId="277E171E" w14:textId="77777777" w:rsidTr="0066570A">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F11FAE" w14:textId="7DEE4EAC"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107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4E4FFBBD" w14:textId="77777777" w:rsidR="0010380B" w:rsidRDefault="0010380B" w:rsidP="001038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rtl/>
                <w:lang w:val="en-US"/>
              </w:rPr>
            </w:pPr>
            <w:r w:rsidRPr="00761720">
              <w:rPr>
                <w:rFonts w:asciiTheme="majorHAnsi" w:eastAsia="Times New Roman" w:hAnsiTheme="majorHAnsi" w:cstheme="majorHAnsi"/>
                <w:color w:val="000000" w:themeColor="text1"/>
                <w:sz w:val="28"/>
                <w:szCs w:val="28"/>
                <w:lang w:val="en-US"/>
              </w:rPr>
              <w:t>Please enter valid Meter Read Date</w:t>
            </w:r>
          </w:p>
          <w:p w14:paraId="55292BB1" w14:textId="16DDC367" w:rsidR="00A92D0E" w:rsidRPr="00761720" w:rsidRDefault="00CC2CF6" w:rsidP="00707AC1">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CC2CF6">
              <w:rPr>
                <w:rFonts w:asciiTheme="majorHAnsi" w:eastAsia="Times New Roman" w:hAnsiTheme="majorHAnsi" w:cs="Calibri Light"/>
                <w:color w:val="000000" w:themeColor="text1"/>
                <w:sz w:val="28"/>
                <w:szCs w:val="28"/>
                <w:rtl/>
                <w:lang w:val="en-US"/>
              </w:rPr>
              <w:t>فضلاً، أدخل تاريخ قراءة العداد بشكل صحيح</w:t>
            </w:r>
          </w:p>
        </w:tc>
      </w:tr>
      <w:tr w:rsidR="0010380B" w:rsidRPr="00A37260" w14:paraId="02AB3B66" w14:textId="77777777" w:rsidTr="0066570A">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B49B05E" w14:textId="56563862" w:rsidR="0010380B" w:rsidRPr="00FA0EFD" w:rsidRDefault="0010380B" w:rsidP="0010380B">
            <w:pPr>
              <w:spacing w:line="240" w:lineRule="auto"/>
              <w:jc w:val="center"/>
              <w:rPr>
                <w:rFonts w:asciiTheme="minorBidi" w:eastAsia="Times New Roman" w:hAnsiTheme="minorBidi" w:cstheme="minorBidi"/>
                <w:color w:val="000000" w:themeColor="text1"/>
                <w:sz w:val="24"/>
                <w:szCs w:val="24"/>
                <w:lang w:val="en-US"/>
              </w:rPr>
            </w:pPr>
            <w:r>
              <w:rPr>
                <w:rFonts w:asciiTheme="minorBidi" w:eastAsia="Times New Roman" w:hAnsiTheme="minorBidi" w:cstheme="minorBidi"/>
                <w:color w:val="000000" w:themeColor="text1"/>
                <w:sz w:val="24"/>
                <w:szCs w:val="24"/>
                <w:lang w:val="en-US"/>
              </w:rPr>
              <w:t>507</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647E663F" w14:textId="77777777" w:rsidR="0010380B" w:rsidRDefault="0010380B" w:rsidP="001038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rtl/>
                <w:lang w:val="en-US"/>
              </w:rPr>
            </w:pPr>
            <w:r w:rsidRPr="00761720">
              <w:rPr>
                <w:rFonts w:asciiTheme="majorHAnsi" w:eastAsia="Times New Roman" w:hAnsiTheme="majorHAnsi" w:cstheme="majorHAnsi"/>
                <w:color w:val="000000" w:themeColor="text1"/>
                <w:sz w:val="28"/>
                <w:szCs w:val="28"/>
                <w:lang w:val="en-US"/>
              </w:rPr>
              <w:t>Invalid Tenant Identification number</w:t>
            </w:r>
          </w:p>
          <w:p w14:paraId="2F664D2B" w14:textId="2F54B11E" w:rsidR="00A92D0E" w:rsidRPr="00761720" w:rsidRDefault="00CC2CF6" w:rsidP="00707AC1">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CC2CF6">
              <w:rPr>
                <w:rFonts w:asciiTheme="majorHAnsi" w:eastAsia="Times New Roman" w:hAnsiTheme="majorHAnsi" w:cs="Calibri Light"/>
                <w:color w:val="000000" w:themeColor="text1"/>
                <w:sz w:val="28"/>
                <w:szCs w:val="28"/>
                <w:rtl/>
                <w:lang w:val="en-US"/>
              </w:rPr>
              <w:t>هوية المستأجر غير صحيحة</w:t>
            </w:r>
          </w:p>
        </w:tc>
      </w:tr>
      <w:tr w:rsidR="0010380B" w:rsidRPr="00034F37" w14:paraId="0C3A76EA" w14:textId="77777777" w:rsidTr="00E6644C">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7A7C439A" w14:textId="77777777" w:rsidR="0010380B" w:rsidRDefault="0010380B" w:rsidP="0010380B">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10380B" w:rsidRPr="00034F37" w14:paraId="6156AC8B" w14:textId="77777777" w:rsidTr="00E6644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right w:val="single" w:sz="4" w:space="0" w:color="FFFFFF"/>
            </w:tcBorders>
            <w:shd w:val="clear" w:color="auto" w:fill="F2F2F2" w:themeFill="background1" w:themeFillShade="F2"/>
            <w:vAlign w:val="center"/>
          </w:tcPr>
          <w:p w14:paraId="39F0AE2C" w14:textId="77777777" w:rsidR="0010380B" w:rsidRPr="00CC29C2" w:rsidRDefault="0010380B" w:rsidP="0010380B">
            <w:pPr>
              <w:pStyle w:val="ListParagraph"/>
              <w:numPr>
                <w:ilvl w:val="0"/>
                <w:numId w:val="1"/>
              </w:numPr>
              <w:spacing w:line="240" w:lineRule="auto"/>
              <w:rPr>
                <w:rFonts w:asciiTheme="majorHAnsi" w:eastAsia="Times New Roman" w:hAnsiTheme="majorHAnsi" w:cstheme="majorHAnsi"/>
                <w:color w:val="000000" w:themeColor="text1"/>
                <w:sz w:val="24"/>
                <w:szCs w:val="24"/>
                <w:lang w:val="en-US"/>
              </w:rPr>
            </w:pPr>
            <w:r w:rsidRPr="00CC29C2">
              <w:rPr>
                <w:rFonts w:asciiTheme="majorHAnsi" w:eastAsia="Times New Roman" w:hAnsiTheme="majorHAnsi" w:cstheme="majorHAnsi"/>
                <w:color w:val="000000" w:themeColor="text1"/>
                <w:sz w:val="24"/>
                <w:szCs w:val="24"/>
                <w:lang w:val="en-US"/>
              </w:rPr>
              <w:t>N/A</w:t>
            </w:r>
          </w:p>
        </w:tc>
      </w:tr>
    </w:tbl>
    <w:p w14:paraId="209C5585" w14:textId="6CD2C023" w:rsidR="00185729" w:rsidRDefault="00185729" w:rsidP="007C4D6F">
      <w:pPr>
        <w:rPr>
          <w:rtl/>
          <w:lang w:val="en-US"/>
        </w:rPr>
      </w:pPr>
    </w:p>
    <w:p w14:paraId="6C21F9E5" w14:textId="44B9B08D" w:rsidR="00185729" w:rsidRDefault="00185729" w:rsidP="007C4D6F">
      <w:pPr>
        <w:rPr>
          <w:rtl/>
          <w:lang w:val="en-US"/>
        </w:rPr>
      </w:pPr>
    </w:p>
    <w:p w14:paraId="27307BB5" w14:textId="343D926A" w:rsidR="00CB3F7D" w:rsidRDefault="00CB3F7D" w:rsidP="00CB3F7D">
      <w:pPr>
        <w:pStyle w:val="Heading1"/>
        <w:numPr>
          <w:ilvl w:val="1"/>
          <w:numId w:val="5"/>
        </w:numPr>
        <w:rPr>
          <w:rFonts w:asciiTheme="minorBidi" w:eastAsiaTheme="minorHAnsi" w:hAnsiTheme="minorBidi" w:cstheme="minorBidi"/>
          <w:color w:val="1373A9"/>
          <w:sz w:val="32"/>
          <w:szCs w:val="32"/>
          <w:lang w:val="en-US"/>
        </w:rPr>
      </w:pPr>
      <w:bookmarkStart w:id="45" w:name="_Toc97794425"/>
      <w:bookmarkStart w:id="46" w:name="OP6_Ejar_Notification"/>
      <w:r w:rsidRPr="00FA0EFD">
        <w:rPr>
          <w:rFonts w:asciiTheme="minorBidi" w:eastAsiaTheme="minorHAnsi" w:hAnsiTheme="minorBidi" w:cstheme="minorBidi"/>
          <w:color w:val="1373A9"/>
          <w:sz w:val="32"/>
          <w:szCs w:val="32"/>
          <w:lang w:val="en-US"/>
        </w:rPr>
        <w:t xml:space="preserve">Operation </w:t>
      </w:r>
      <w:r>
        <w:rPr>
          <w:rFonts w:asciiTheme="minorBidi" w:eastAsiaTheme="minorHAnsi" w:hAnsiTheme="minorBidi" w:cstheme="minorBidi"/>
          <w:color w:val="1373A9"/>
          <w:sz w:val="32"/>
          <w:szCs w:val="32"/>
          <w:lang w:val="en-US"/>
        </w:rPr>
        <w:t>6</w:t>
      </w:r>
      <w:r w:rsidRPr="00FA0EFD">
        <w:rPr>
          <w:rFonts w:asciiTheme="minorBidi" w:eastAsiaTheme="minorHAnsi" w:hAnsiTheme="minorBidi" w:cstheme="minorBidi"/>
          <w:color w:val="1373A9"/>
          <w:sz w:val="32"/>
          <w:szCs w:val="32"/>
          <w:lang w:val="en-US"/>
        </w:rPr>
        <w:t xml:space="preserve">: </w:t>
      </w:r>
      <w:proofErr w:type="spellStart"/>
      <w:r>
        <w:rPr>
          <w:rFonts w:asciiTheme="minorBidi" w:eastAsiaTheme="minorHAnsi" w:hAnsiTheme="minorBidi" w:cstheme="minorBidi"/>
          <w:color w:val="1373A9"/>
          <w:sz w:val="32"/>
          <w:szCs w:val="32"/>
          <w:lang w:val="en-US"/>
        </w:rPr>
        <w:t>Ejar</w:t>
      </w:r>
      <w:proofErr w:type="spellEnd"/>
      <w:r>
        <w:rPr>
          <w:rFonts w:asciiTheme="minorBidi" w:eastAsiaTheme="minorHAnsi" w:hAnsiTheme="minorBidi" w:cstheme="minorBidi"/>
          <w:color w:val="1373A9"/>
          <w:sz w:val="32"/>
          <w:szCs w:val="32"/>
          <w:lang w:val="en-US"/>
        </w:rPr>
        <w:t xml:space="preserve"> Notification</w:t>
      </w:r>
      <w:bookmarkEnd w:id="45"/>
    </w:p>
    <w:bookmarkEnd w:id="46"/>
    <w:p w14:paraId="3926BEDB" w14:textId="77777777" w:rsidR="00CB3F7D" w:rsidRPr="00CB3F7D" w:rsidRDefault="00CB3F7D" w:rsidP="00CB3F7D">
      <w:pPr>
        <w:rPr>
          <w:lang w:val="en-US"/>
        </w:rPr>
      </w:pPr>
    </w:p>
    <w:tbl>
      <w:tblPr>
        <w:tblStyle w:val="GridTable5Dark1"/>
        <w:tblW w:w="4959" w:type="pct"/>
        <w:tblInd w:w="-5" w:type="dxa"/>
        <w:tblLayout w:type="fixed"/>
        <w:tblLook w:val="04A0" w:firstRow="1" w:lastRow="0" w:firstColumn="1" w:lastColumn="0" w:noHBand="0" w:noVBand="1"/>
      </w:tblPr>
      <w:tblGrid>
        <w:gridCol w:w="1560"/>
        <w:gridCol w:w="768"/>
        <w:gridCol w:w="507"/>
        <w:gridCol w:w="1134"/>
        <w:gridCol w:w="1418"/>
        <w:gridCol w:w="1276"/>
        <w:gridCol w:w="2651"/>
      </w:tblGrid>
      <w:tr w:rsidR="00CB3F7D" w:rsidRPr="00034F37" w14:paraId="6CF8B813" w14:textId="77777777" w:rsidTr="00D32E4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14" w:type="dxa"/>
            <w:gridSpan w:val="7"/>
            <w:tcBorders>
              <w:bottom w:val="single" w:sz="4" w:space="0" w:color="FFFFFF"/>
              <w:right w:val="outset" w:sz="6" w:space="0" w:color="FFFFFF"/>
            </w:tcBorders>
            <w:shd w:val="clear" w:color="auto" w:fill="29B698"/>
            <w:vAlign w:val="center"/>
          </w:tcPr>
          <w:p w14:paraId="3AC68568" w14:textId="77777777" w:rsidR="00CB3F7D" w:rsidRPr="002515C5" w:rsidRDefault="00CB3F7D" w:rsidP="00D32E40">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Description</w:t>
            </w:r>
          </w:p>
        </w:tc>
      </w:tr>
      <w:tr w:rsidR="00CB3F7D" w:rsidRPr="00034F37" w14:paraId="419F052E" w14:textId="77777777" w:rsidTr="00D32E40">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F2F2F2" w:themeFill="background1" w:themeFillShade="F2"/>
            <w:vAlign w:val="center"/>
          </w:tcPr>
          <w:p w14:paraId="1CBAB42E" w14:textId="40678E1C" w:rsidR="00F05FD8" w:rsidRPr="002515C5" w:rsidRDefault="00CB3F7D" w:rsidP="00F05FD8">
            <w:pPr>
              <w:jc w:val="both"/>
              <w:rPr>
                <w:rFonts w:asciiTheme="majorHAnsi" w:hAnsiTheme="majorHAnsi" w:cstheme="majorHAnsi"/>
                <w:b w:val="0"/>
                <w:color w:val="auto"/>
                <w:sz w:val="28"/>
                <w:szCs w:val="28"/>
              </w:rPr>
            </w:pPr>
            <w:r>
              <w:rPr>
                <w:rFonts w:asciiTheme="majorHAnsi" w:hAnsiTheme="majorHAnsi" w:cstheme="majorHAnsi"/>
                <w:b w:val="0"/>
                <w:color w:val="auto"/>
                <w:sz w:val="28"/>
                <w:szCs w:val="28"/>
              </w:rPr>
              <w:t xml:space="preserve">To </w:t>
            </w:r>
            <w:r w:rsidR="00F05FD8">
              <w:rPr>
                <w:rFonts w:asciiTheme="majorHAnsi" w:hAnsiTheme="majorHAnsi" w:cstheme="majorHAnsi"/>
                <w:b w:val="0"/>
                <w:color w:val="auto"/>
                <w:sz w:val="28"/>
                <w:szCs w:val="28"/>
              </w:rPr>
              <w:t xml:space="preserve">enable EJAR from notifying SEC </w:t>
            </w:r>
            <w:r w:rsidR="00F05FD8" w:rsidRPr="00F05FD8">
              <w:rPr>
                <w:rFonts w:asciiTheme="majorHAnsi" w:hAnsiTheme="majorHAnsi" w:cstheme="majorHAnsi"/>
                <w:b w:val="0"/>
                <w:color w:val="auto"/>
                <w:sz w:val="28"/>
                <w:szCs w:val="28"/>
              </w:rPr>
              <w:t xml:space="preserve">with any updates </w:t>
            </w:r>
            <w:r w:rsidR="00F05FD8">
              <w:rPr>
                <w:rFonts w:asciiTheme="majorHAnsi" w:hAnsiTheme="majorHAnsi" w:cstheme="majorHAnsi"/>
                <w:b w:val="0"/>
                <w:color w:val="auto"/>
                <w:sz w:val="28"/>
                <w:szCs w:val="28"/>
              </w:rPr>
              <w:t>in</w:t>
            </w:r>
            <w:r w:rsidR="00F05FD8" w:rsidRPr="00F05FD8">
              <w:rPr>
                <w:rFonts w:asciiTheme="majorHAnsi" w:hAnsiTheme="majorHAnsi" w:cstheme="majorHAnsi"/>
                <w:b w:val="0"/>
                <w:color w:val="auto"/>
                <w:sz w:val="28"/>
                <w:szCs w:val="28"/>
              </w:rPr>
              <w:t xml:space="preserve"> the existing Tenant’s Contract or change of ownership. </w:t>
            </w:r>
          </w:p>
        </w:tc>
      </w:tr>
      <w:tr w:rsidR="00CB3F7D" w:rsidRPr="00034F37" w14:paraId="04A9A172"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C967F98" w14:textId="77777777" w:rsidR="00CB3F7D" w:rsidRPr="002515C5" w:rsidRDefault="00CB3F7D" w:rsidP="00D32E40">
            <w:pPr>
              <w:spacing w:line="240" w:lineRule="auto"/>
              <w:rPr>
                <w:rFonts w:asciiTheme="minorBidi" w:eastAsia="Times New Roman" w:hAnsiTheme="minorBidi" w:cstheme="minorBidi"/>
                <w:color w:val="000000" w:themeColor="text1"/>
                <w:sz w:val="28"/>
                <w:szCs w:val="28"/>
                <w:lang w:val="en-US"/>
              </w:rPr>
            </w:pPr>
            <w:r w:rsidRPr="002515C5">
              <w:rPr>
                <w:rFonts w:asciiTheme="minorBidi" w:eastAsia="Times New Roman" w:hAnsiTheme="minorBidi" w:cstheme="minorBidi"/>
                <w:color w:val="FFFFFF" w:themeColor="background1"/>
                <w:sz w:val="28"/>
                <w:szCs w:val="28"/>
                <w:lang w:val="en-US"/>
              </w:rPr>
              <w:t>Input Parameters</w:t>
            </w:r>
          </w:p>
        </w:tc>
      </w:tr>
      <w:tr w:rsidR="00CB3F7D" w:rsidRPr="00034F37" w14:paraId="1E34A889"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7AA340DE" w14:textId="77777777" w:rsidR="00CB3F7D" w:rsidRDefault="00CB3F7D" w:rsidP="00D32E40">
            <w:pPr>
              <w:spacing w:line="240" w:lineRule="auto"/>
              <w:jc w:val="center"/>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3FC762A" w14:textId="77777777" w:rsidR="00CB3F7D" w:rsidRDefault="00CB3F7D" w:rsidP="00D32E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674E0A4A" w14:textId="77777777" w:rsidR="00CB3F7D" w:rsidRDefault="00CB3F7D" w:rsidP="00D32E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37ED9B57" w14:textId="77777777" w:rsidR="00CB3F7D" w:rsidRDefault="00CB3F7D" w:rsidP="00D32E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316D2602" w14:textId="77777777" w:rsidR="00CB3F7D" w:rsidRDefault="00CB3F7D" w:rsidP="00D32E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4357E68E" w14:textId="77777777" w:rsidR="00CB3F7D" w:rsidRDefault="00CB3F7D" w:rsidP="00D32E4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FA0EFD">
              <w:rPr>
                <w:rFonts w:asciiTheme="majorHAnsi" w:eastAsia="Times New Roman" w:hAnsiTheme="majorHAnsi" w:cstheme="majorHAnsi"/>
                <w:b/>
                <w:bCs/>
                <w:color w:val="000000" w:themeColor="text1"/>
                <w:sz w:val="24"/>
                <w:szCs w:val="24"/>
                <w:lang w:val="en-US"/>
              </w:rPr>
              <w:t>Enum</w:t>
            </w:r>
          </w:p>
        </w:tc>
      </w:tr>
      <w:tr w:rsidR="00CB3F7D" w:rsidRPr="00034F37" w14:paraId="2C404E5C"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32462A" w14:textId="439F496A" w:rsidR="00CB3F7D" w:rsidRPr="00FA0EFD" w:rsidRDefault="00CB3F7D" w:rsidP="00D32E4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w:t>
            </w:r>
            <w:r w:rsidR="003000D7">
              <w:rPr>
                <w:rFonts w:asciiTheme="majorHAnsi" w:eastAsia="Times New Roman" w:hAnsiTheme="majorHAnsi" w:cstheme="majorHAnsi"/>
                <w:color w:val="000000" w:themeColor="text1"/>
                <w:sz w:val="24"/>
                <w:szCs w:val="24"/>
                <w:lang w:val="en-US"/>
              </w:rPr>
              <w:t>6</w:t>
            </w:r>
            <w:r>
              <w:rPr>
                <w:rFonts w:asciiTheme="majorHAnsi" w:eastAsia="Times New Roman" w:hAnsiTheme="majorHAnsi" w:cstheme="majorHAnsi"/>
                <w:color w:val="000000" w:themeColor="text1"/>
                <w:sz w:val="24"/>
                <w:szCs w:val="24"/>
                <w:lang w:val="en-US"/>
              </w:rPr>
              <w:t>.1</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4BAB484" w14:textId="0E66BB20" w:rsidR="00CB3F7D" w:rsidRDefault="003000D7" w:rsidP="00D32E4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Identifier</w:t>
            </w:r>
          </w:p>
          <w:p w14:paraId="19ABFE14" w14:textId="211DD702" w:rsidR="00CB3F7D" w:rsidRPr="00457755" w:rsidRDefault="003000D7" w:rsidP="00D32E40">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التنبيه</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63EFBBC" w14:textId="651468AA" w:rsidR="00CB3F7D" w:rsidRPr="00013C61" w:rsidRDefault="003000D7" w:rsidP="00D32E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637767380"/>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4C5D85" w14:textId="77777777" w:rsidR="00CB3F7D" w:rsidRPr="00FA0EFD" w:rsidRDefault="00CB3F7D" w:rsidP="00D32E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1ACABD5" w14:textId="77777777" w:rsidR="00CB3F7D" w:rsidRPr="00FA0EFD" w:rsidRDefault="00CB3F7D" w:rsidP="00D32E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48CF2A" w14:textId="1C16E3A6" w:rsidR="00CB3F7D" w:rsidRPr="00FA0EFD" w:rsidRDefault="00AB7550" w:rsidP="00D32E4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6_1_Identifier" w:history="1">
              <w:r w:rsidR="003000D7" w:rsidRPr="003000D7">
                <w:rPr>
                  <w:rStyle w:val="Hyperlink"/>
                  <w:rFonts w:asciiTheme="majorHAnsi" w:eastAsia="Times New Roman" w:hAnsiTheme="majorHAnsi" w:cstheme="majorHAnsi"/>
                  <w:b/>
                  <w:bCs/>
                  <w:sz w:val="24"/>
                  <w:szCs w:val="24"/>
                  <w:lang w:val="en-US"/>
                </w:rPr>
                <w:t>Identifier</w:t>
              </w:r>
            </w:hyperlink>
          </w:p>
        </w:tc>
      </w:tr>
      <w:tr w:rsidR="00791C79" w:rsidRPr="00034F37" w14:paraId="555B9294" w14:textId="77777777" w:rsidTr="003000D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45F14E74" w14:textId="71A78DF0" w:rsidR="00791C79" w:rsidRPr="00FA0EFD" w:rsidRDefault="00791C79" w:rsidP="00791C79">
            <w:pPr>
              <w:spacing w:line="240" w:lineRule="auto"/>
              <w:jc w:val="center"/>
              <w:rPr>
                <w:rFonts w:asciiTheme="majorHAnsi" w:eastAsia="Times New Roman" w:hAnsiTheme="majorHAnsi" w:cstheme="majorHAnsi"/>
                <w:b w:val="0"/>
                <w:bCs w:val="0"/>
                <w:color w:val="000000" w:themeColor="text1"/>
                <w:sz w:val="24"/>
                <w:szCs w:val="24"/>
                <w:lang w:val="en-US"/>
              </w:rPr>
            </w:pPr>
            <w:r w:rsidRPr="000604D2">
              <w:rPr>
                <w:rFonts w:asciiTheme="minorBidi" w:eastAsia="Times New Roman" w:hAnsiTheme="minorBidi" w:cstheme="minorBidi"/>
                <w:color w:val="FFFFFF" w:themeColor="background1"/>
                <w:sz w:val="28"/>
                <w:szCs w:val="28"/>
                <w:lang w:val="en-US"/>
              </w:rPr>
              <w:t>Premise</w:t>
            </w:r>
            <w:r>
              <w:rPr>
                <w:rFonts w:asciiTheme="minorBidi" w:eastAsia="Times New Roman" w:hAnsiTheme="minorBidi" w:cstheme="minorBidi"/>
                <w:color w:val="FFFFFF" w:themeColor="background1"/>
                <w:sz w:val="28"/>
                <w:szCs w:val="28"/>
                <w:lang w:val="en-US"/>
              </w:rPr>
              <w:t>’s</w:t>
            </w:r>
            <w:r w:rsidRPr="000604D2">
              <w:rPr>
                <w:rFonts w:asciiTheme="minorBidi" w:eastAsia="Times New Roman" w:hAnsiTheme="minorBidi" w:cstheme="minorBidi"/>
                <w:color w:val="FFFFFF" w:themeColor="background1"/>
                <w:sz w:val="28"/>
                <w:szCs w:val="28"/>
                <w:lang w:val="en-US"/>
              </w:rPr>
              <w:t xml:space="preserve"> Details</w:t>
            </w:r>
          </w:p>
        </w:tc>
      </w:tr>
      <w:tr w:rsidR="003000D7" w:rsidRPr="00034F37" w14:paraId="47F789AA" w14:textId="77777777" w:rsidTr="003000D7">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35131AD2" w14:textId="0CB0DD1A" w:rsidR="003000D7" w:rsidRPr="00FA0EFD" w:rsidRDefault="003000D7" w:rsidP="003000D7">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B46AF20" w14:textId="781EF58D" w:rsidR="003000D7" w:rsidRPr="00457755" w:rsidRDefault="003000D7" w:rsidP="003000D7">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21B93492" w14:textId="56BF0A86" w:rsidR="003000D7" w:rsidRPr="00013C61" w:rsidRDefault="003000D7" w:rsidP="003000D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592285A0" w14:textId="7A038A85" w:rsidR="003000D7" w:rsidRPr="00013C61" w:rsidRDefault="003000D7" w:rsidP="003000D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1C6D3AFF" w14:textId="74E61A55" w:rsidR="003000D7" w:rsidRPr="00FA0EFD" w:rsidRDefault="003000D7" w:rsidP="003000D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257D0362" w14:textId="3A8D1F32" w:rsidR="003000D7" w:rsidRPr="00FA0EFD" w:rsidRDefault="003000D7" w:rsidP="003000D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914920" w:rsidRPr="00034F37" w14:paraId="73F6802D"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690809" w14:textId="6451FE67" w:rsidR="00914920" w:rsidRPr="00FA0EFD" w:rsidRDefault="00914920" w:rsidP="0091492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6B1919">
              <w:rPr>
                <w:rFonts w:asciiTheme="majorHAnsi" w:eastAsia="Times New Roman" w:hAnsiTheme="majorHAnsi" w:cstheme="majorHAnsi"/>
                <w:color w:val="000000" w:themeColor="text1"/>
                <w:sz w:val="24"/>
                <w:szCs w:val="24"/>
                <w:lang w:val="en-US"/>
              </w:rPr>
              <w:t>2</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C639BBB" w14:textId="77777777" w:rsidR="00914920" w:rsidRPr="00FA0EFD" w:rsidRDefault="00914920" w:rsidP="0091492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Premise ID</w:t>
            </w:r>
          </w:p>
          <w:p w14:paraId="51DF683E" w14:textId="445A4F24" w:rsidR="00914920" w:rsidRPr="00457755" w:rsidRDefault="00914920" w:rsidP="00914920">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الموقع</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AEE1A7" w14:textId="6FBB04F8" w:rsidR="00914920" w:rsidRPr="00013C61" w:rsidRDefault="00914920" w:rsidP="0091492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1637835383"/>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136FF4" w14:textId="353DE808" w:rsidR="00914920" w:rsidRPr="00013C61" w:rsidRDefault="00914920" w:rsidP="0091492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BAA488" w14:textId="22FB4935" w:rsidR="00914920" w:rsidRPr="00FA0EFD" w:rsidRDefault="00914920" w:rsidP="0091492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5F27B4">
              <w:rPr>
                <w:rFonts w:asciiTheme="majorHAnsi" w:eastAsia="Times New Roman" w:hAnsiTheme="majorHAnsi" w:cstheme="majorHAnsi"/>
                <w:b/>
                <w:bCs/>
                <w:color w:val="000000" w:themeColor="text1"/>
                <w:sz w:val="24"/>
                <w:szCs w:val="24"/>
                <w:lang w:val="en-US"/>
              </w:rPr>
              <w:t>Size</w:t>
            </w:r>
            <w:r w:rsidRPr="005F27B4">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10</w:t>
            </w: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146CB6A" w14:textId="79E066AC" w:rsidR="00914920" w:rsidRPr="00FA0EFD" w:rsidRDefault="00914920" w:rsidP="0091492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b/>
                <w:bCs/>
                <w:color w:val="000000" w:themeColor="text1"/>
                <w:sz w:val="24"/>
                <w:szCs w:val="24"/>
                <w:lang w:val="en-US"/>
              </w:rPr>
              <w:t>-</w:t>
            </w:r>
          </w:p>
        </w:tc>
      </w:tr>
      <w:tr w:rsidR="00914920" w:rsidRPr="00034F37" w14:paraId="053EA032"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D11C788" w14:textId="79FC3BE6" w:rsidR="00914920" w:rsidRDefault="00914920" w:rsidP="0091492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6B1919">
              <w:rPr>
                <w:rFonts w:asciiTheme="majorHAnsi" w:eastAsia="Times New Roman" w:hAnsiTheme="majorHAnsi" w:cstheme="majorHAnsi"/>
                <w:color w:val="000000" w:themeColor="text1"/>
                <w:sz w:val="24"/>
                <w:szCs w:val="24"/>
                <w:lang w:val="en-US"/>
              </w:rPr>
              <w:t>3</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B41F9DB" w14:textId="77777777" w:rsidR="00914920" w:rsidRPr="00FA0EFD" w:rsidRDefault="00914920" w:rsidP="0091492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Equipment Number</w:t>
            </w:r>
          </w:p>
          <w:p w14:paraId="2E20A664" w14:textId="2D1B41E4" w:rsidR="00914920" w:rsidRDefault="00914920" w:rsidP="0091492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hint="cs"/>
                <w:sz w:val="24"/>
                <w:szCs w:val="24"/>
                <w:rtl/>
                <w:lang w:val="en-US" w:bidi="ar-EG"/>
              </w:rPr>
              <w:t xml:space="preserve">رقم </w:t>
            </w:r>
            <w:r>
              <w:rPr>
                <w:rFonts w:asciiTheme="majorHAnsi" w:eastAsia="Times New Roman" w:hAnsiTheme="majorHAnsi" w:cstheme="majorHAnsi" w:hint="cs"/>
                <w:sz w:val="24"/>
                <w:szCs w:val="24"/>
                <w:rtl/>
                <w:lang w:val="en-US"/>
              </w:rPr>
              <w:t>الجهاز</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59C1914" w14:textId="7E1EEFD3" w:rsidR="00914920" w:rsidRDefault="00914920" w:rsidP="009149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Integer</w:t>
            </w:r>
          </w:p>
        </w:tc>
        <w:sdt>
          <w:sdtPr>
            <w:rPr>
              <w:rFonts w:asciiTheme="minorBidi" w:eastAsia="Times New Roman" w:hAnsiTheme="minorBidi" w:cstheme="minorBidi"/>
              <w:color w:val="000000" w:themeColor="text1"/>
              <w:sz w:val="28"/>
              <w:szCs w:val="28"/>
              <w:lang w:val="en-US"/>
            </w:rPr>
            <w:id w:val="-590002640"/>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7AEA6F" w14:textId="46B37A65" w:rsidR="00914920" w:rsidRDefault="00914920" w:rsidP="009149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68079D1" w14:textId="77777777" w:rsidR="00914920" w:rsidRPr="00FA0EFD" w:rsidRDefault="00914920" w:rsidP="009149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CE2A6E" w14:textId="77777777" w:rsidR="00914920" w:rsidRPr="00FA0EFD" w:rsidRDefault="00914920" w:rsidP="0091492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EE7C1D" w:rsidRPr="00034F37" w14:paraId="3AF27EE5" w14:textId="77777777" w:rsidTr="003000D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46A1742B" w14:textId="5B791E08" w:rsidR="00EE7C1D" w:rsidRPr="00FA0EFD" w:rsidRDefault="00EE7C1D" w:rsidP="00EE7C1D">
            <w:pPr>
              <w:spacing w:line="240" w:lineRule="auto"/>
              <w:jc w:val="center"/>
              <w:rPr>
                <w:rFonts w:asciiTheme="majorHAnsi" w:eastAsia="Times New Roman" w:hAnsiTheme="majorHAnsi" w:cstheme="majorHAnsi"/>
                <w:b w:val="0"/>
                <w:bCs w:val="0"/>
                <w:color w:val="000000" w:themeColor="text1"/>
                <w:sz w:val="24"/>
                <w:szCs w:val="24"/>
                <w:lang w:val="en-US"/>
              </w:rPr>
            </w:pPr>
            <w:r>
              <w:rPr>
                <w:rFonts w:asciiTheme="minorBidi" w:eastAsia="Times New Roman" w:hAnsiTheme="minorBidi" w:cstheme="minorBidi"/>
                <w:color w:val="FFFFFF" w:themeColor="background1"/>
                <w:sz w:val="28"/>
                <w:szCs w:val="28"/>
                <w:lang w:val="en-US"/>
              </w:rPr>
              <w:t>Contract</w:t>
            </w:r>
            <w:r w:rsidR="00AA66CE">
              <w:rPr>
                <w:rFonts w:asciiTheme="minorBidi" w:eastAsia="Times New Roman" w:hAnsiTheme="minorBidi" w:cstheme="minorBidi"/>
                <w:color w:val="FFFFFF" w:themeColor="background1"/>
                <w:sz w:val="28"/>
                <w:szCs w:val="28"/>
                <w:lang w:val="en-US"/>
              </w:rPr>
              <w:t>’s</w:t>
            </w:r>
            <w:r w:rsidRPr="003000D7">
              <w:rPr>
                <w:rFonts w:asciiTheme="minorBidi" w:eastAsia="Times New Roman" w:hAnsiTheme="minorBidi" w:cstheme="minorBidi"/>
                <w:color w:val="FFFFFF" w:themeColor="background1"/>
                <w:sz w:val="28"/>
                <w:szCs w:val="28"/>
                <w:lang w:val="en-US"/>
              </w:rPr>
              <w:t xml:space="preserve"> </w:t>
            </w:r>
            <w:r w:rsidR="00AA66CE" w:rsidRPr="000604D2">
              <w:rPr>
                <w:rFonts w:asciiTheme="minorBidi" w:eastAsia="Times New Roman" w:hAnsiTheme="minorBidi" w:cstheme="minorBidi"/>
                <w:color w:val="FFFFFF" w:themeColor="background1"/>
                <w:sz w:val="28"/>
                <w:szCs w:val="28"/>
                <w:lang w:val="en-US"/>
              </w:rPr>
              <w:t>Details</w:t>
            </w:r>
          </w:p>
        </w:tc>
      </w:tr>
      <w:tr w:rsidR="00EE7C1D" w:rsidRPr="00034F37" w14:paraId="36A1A831" w14:textId="77777777" w:rsidTr="00C6423F">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3FAF8E7" w14:textId="3815D9E9" w:rsidR="00EE7C1D" w:rsidRPr="00FA0EFD" w:rsidRDefault="00EE7C1D" w:rsidP="00EE7C1D">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71A822AC" w14:textId="3955A027" w:rsidR="00EE7C1D" w:rsidRPr="00457755" w:rsidRDefault="00EE7C1D" w:rsidP="00EE7C1D">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5A47160C" w14:textId="24EDD036" w:rsidR="00EE7C1D" w:rsidRPr="00013C61" w:rsidRDefault="00EE7C1D" w:rsidP="00EE7C1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7425A40C" w14:textId="52596B80" w:rsidR="00EE7C1D" w:rsidRPr="00013C61" w:rsidRDefault="00EE7C1D" w:rsidP="00EE7C1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63134A75" w14:textId="4B7DFD11" w:rsidR="00EE7C1D" w:rsidRPr="00FA0EFD" w:rsidRDefault="00EE7C1D" w:rsidP="00EE7C1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61C4C22" w14:textId="3B6260C6" w:rsidR="00EE7C1D" w:rsidRPr="00FA0EFD" w:rsidRDefault="00EE7C1D" w:rsidP="00EE7C1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99717C" w:rsidRPr="00034F37" w14:paraId="2B178527"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BE32BE" w14:textId="3E0A1DB4" w:rsidR="0099717C" w:rsidRPr="00FA0EFD" w:rsidRDefault="0099717C" w:rsidP="0099717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I.6.4</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4F5AE63" w14:textId="1F355422" w:rsidR="0099717C" w:rsidRDefault="0099717C" w:rsidP="0099717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roofErr w:type="spellStart"/>
            <w:r>
              <w:rPr>
                <w:rFonts w:asciiTheme="majorHAnsi" w:eastAsia="Times New Roman" w:hAnsiTheme="majorHAnsi" w:cstheme="majorHAnsi"/>
                <w:color w:val="000000" w:themeColor="text1"/>
                <w:sz w:val="24"/>
                <w:szCs w:val="24"/>
                <w:lang w:val="en-US"/>
              </w:rPr>
              <w:t>Ejar</w:t>
            </w:r>
            <w:proofErr w:type="spellEnd"/>
            <w:r>
              <w:rPr>
                <w:rFonts w:asciiTheme="majorHAnsi" w:eastAsia="Times New Roman" w:hAnsiTheme="majorHAnsi" w:cstheme="majorHAnsi"/>
                <w:color w:val="000000" w:themeColor="text1"/>
                <w:sz w:val="24"/>
                <w:szCs w:val="24"/>
                <w:lang w:val="en-US"/>
              </w:rPr>
              <w:t xml:space="preserve"> Contract No.</w:t>
            </w:r>
          </w:p>
          <w:p w14:paraId="71CBD4D8" w14:textId="402FF2D7" w:rsidR="0099717C" w:rsidRPr="00457755" w:rsidRDefault="0099717C" w:rsidP="0099717C">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B168E4" w14:textId="0A840B02" w:rsidR="0099717C" w:rsidRPr="00013C61" w:rsidRDefault="0099717C" w:rsidP="0099717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F310C">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566867987"/>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11C793" w14:textId="06A70A98" w:rsidR="0099717C" w:rsidRPr="00013C61" w:rsidRDefault="0099717C" w:rsidP="0099717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221697" w14:textId="77777777" w:rsidR="0099717C" w:rsidRPr="00FA0EFD" w:rsidRDefault="0099717C" w:rsidP="0099717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FC95D92" w14:textId="77777777" w:rsidR="0099717C" w:rsidRPr="00FA0EFD" w:rsidRDefault="0099717C" w:rsidP="0099717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99717C" w:rsidRPr="00034F37" w14:paraId="4BFC3A22"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2241B8" w14:textId="786FA18E" w:rsidR="0099717C" w:rsidRPr="00FA0EFD" w:rsidRDefault="0099717C" w:rsidP="0099717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I.6.5</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C4102F0" w14:textId="7B78761A" w:rsidR="0099717C" w:rsidRDefault="0099717C" w:rsidP="0099717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Version No.</w:t>
            </w:r>
          </w:p>
          <w:p w14:paraId="6A3FE258" w14:textId="06B443E5" w:rsidR="0099717C" w:rsidRPr="00457755" w:rsidRDefault="0099717C" w:rsidP="0099717C">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النسخة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FDB3425" w14:textId="147A128E" w:rsidR="0099717C" w:rsidRPr="00013C61" w:rsidRDefault="0099717C" w:rsidP="0099717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BF310C">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604377946"/>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6C31AF" w14:textId="2A26A07D" w:rsidR="0099717C" w:rsidRPr="00013C61" w:rsidRDefault="0099717C" w:rsidP="0099717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BAA990" w14:textId="77777777" w:rsidR="0099717C" w:rsidRPr="00FA0EFD" w:rsidRDefault="0099717C" w:rsidP="0099717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07F2DA" w14:textId="77777777" w:rsidR="0099717C" w:rsidRPr="00FA0EFD" w:rsidRDefault="0099717C" w:rsidP="0099717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47D54" w:rsidRPr="00034F37" w14:paraId="1FFF330F"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8E1BD67" w14:textId="653D310D" w:rsidR="00147D54" w:rsidRPr="00FA0EFD" w:rsidRDefault="00147D54" w:rsidP="00147D54">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I.6.6</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5C8B075" w14:textId="256C5433" w:rsidR="00147D54" w:rsidRDefault="00147D54" w:rsidP="00147D54">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proofErr w:type="spellStart"/>
            <w:r>
              <w:rPr>
                <w:rFonts w:asciiTheme="majorHAnsi" w:eastAsia="Times New Roman" w:hAnsiTheme="majorHAnsi" w:cstheme="majorHAnsi"/>
                <w:color w:val="000000" w:themeColor="text1"/>
                <w:sz w:val="24"/>
                <w:szCs w:val="24"/>
                <w:lang w:val="en-US"/>
              </w:rPr>
              <w:t>Ejar</w:t>
            </w:r>
            <w:proofErr w:type="spellEnd"/>
            <w:r>
              <w:rPr>
                <w:rFonts w:asciiTheme="majorHAnsi" w:eastAsia="Times New Roman" w:hAnsiTheme="majorHAnsi" w:cstheme="majorHAnsi"/>
                <w:color w:val="000000" w:themeColor="text1"/>
                <w:sz w:val="24"/>
                <w:szCs w:val="24"/>
                <w:lang w:val="en-US"/>
              </w:rPr>
              <w:t xml:space="preserve"> Contract Start Date</w:t>
            </w:r>
          </w:p>
          <w:p w14:paraId="372C0FEE" w14:textId="7F2639D6" w:rsidR="00147D54" w:rsidRPr="00457755" w:rsidRDefault="00147D54" w:rsidP="00147D54">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بداية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6BEC70" w14:textId="7885D5ED" w:rsidR="00147D54" w:rsidRPr="00013C61" w:rsidRDefault="00147D54" w:rsidP="00147D5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69460939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5A4966" w14:textId="416CE9CC" w:rsidR="00147D54" w:rsidRPr="00013C61" w:rsidRDefault="00147D54" w:rsidP="00147D5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BE9730" w14:textId="77777777" w:rsidR="00147D54" w:rsidRPr="00FA0EFD" w:rsidRDefault="00147D54" w:rsidP="00147D5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BACAB4" w14:textId="77777777" w:rsidR="00147D54" w:rsidRPr="00FA0EFD" w:rsidRDefault="00147D54" w:rsidP="00147D5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147D54" w:rsidRPr="00034F37" w14:paraId="4D5FCAD5"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B090959" w14:textId="5E19776B" w:rsidR="00147D54" w:rsidRPr="00FA0EFD" w:rsidRDefault="00147D54" w:rsidP="00147D54">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I.6.7</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A5204F7" w14:textId="2693998A" w:rsidR="00147D54" w:rsidRDefault="00147D54" w:rsidP="00147D54">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proofErr w:type="spellStart"/>
            <w:r>
              <w:rPr>
                <w:rFonts w:asciiTheme="majorHAnsi" w:eastAsia="Times New Roman" w:hAnsiTheme="majorHAnsi" w:cstheme="majorHAnsi"/>
                <w:color w:val="000000" w:themeColor="text1"/>
                <w:sz w:val="24"/>
                <w:szCs w:val="24"/>
                <w:lang w:val="en-US"/>
              </w:rPr>
              <w:t>Ejar</w:t>
            </w:r>
            <w:proofErr w:type="spellEnd"/>
            <w:r>
              <w:rPr>
                <w:rFonts w:asciiTheme="majorHAnsi" w:eastAsia="Times New Roman" w:hAnsiTheme="majorHAnsi" w:cstheme="majorHAnsi"/>
                <w:color w:val="000000" w:themeColor="text1"/>
                <w:sz w:val="24"/>
                <w:szCs w:val="24"/>
                <w:lang w:val="en-US"/>
              </w:rPr>
              <w:t xml:space="preserve"> Contract End Date</w:t>
            </w:r>
          </w:p>
          <w:p w14:paraId="34B86849" w14:textId="079520A5" w:rsidR="00147D54" w:rsidRPr="00457755" w:rsidRDefault="00147D54" w:rsidP="00147D54">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نهاية العقد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18580E7" w14:textId="7F121428" w:rsidR="00147D54" w:rsidRPr="00013C61" w:rsidRDefault="00147D54" w:rsidP="00147D5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04360403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AEE33B" w14:textId="739C47E7" w:rsidR="00147D54" w:rsidRPr="00013C61" w:rsidRDefault="00147D54" w:rsidP="00147D5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500295" w14:textId="77777777" w:rsidR="00147D54" w:rsidRPr="00FA0EFD" w:rsidRDefault="00147D54" w:rsidP="00147D5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7FF827" w14:textId="77777777" w:rsidR="00147D54" w:rsidRPr="00FA0EFD" w:rsidRDefault="00147D54" w:rsidP="00147D5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730B90" w:rsidRPr="00034F37" w14:paraId="2F81AB13" w14:textId="77777777" w:rsidTr="00BE52C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36F9FD92" w14:textId="64038393" w:rsidR="00730B90" w:rsidRPr="005D37AA" w:rsidRDefault="001F5EDF" w:rsidP="00730B90">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Lessor</w:t>
            </w:r>
            <w:r w:rsidR="007957CC">
              <w:rPr>
                <w:rFonts w:asciiTheme="minorBidi" w:eastAsia="Times New Roman" w:hAnsiTheme="minorBidi" w:cstheme="minorBidi"/>
                <w:color w:val="FFFFFF" w:themeColor="background1"/>
                <w:sz w:val="28"/>
                <w:szCs w:val="28"/>
                <w:lang w:val="en-US"/>
              </w:rPr>
              <w:t xml:space="preserve"> (</w:t>
            </w:r>
            <w:r w:rsidR="007957CC" w:rsidRPr="007957CC">
              <w:rPr>
                <w:rFonts w:asciiTheme="minorBidi" w:eastAsia="Times New Roman" w:hAnsiTheme="minorBidi" w:cstheme="minorBidi"/>
                <w:color w:val="000000" w:themeColor="text1"/>
                <w:sz w:val="28"/>
                <w:szCs w:val="28"/>
                <w:lang w:val="en-US"/>
              </w:rPr>
              <w:t>individual</w:t>
            </w:r>
            <w:r w:rsidR="007957CC">
              <w:rPr>
                <w:rFonts w:asciiTheme="minorBidi" w:eastAsia="Times New Roman" w:hAnsiTheme="minorBidi" w:cstheme="minorBidi"/>
                <w:color w:val="FFFFFF" w:themeColor="background1"/>
                <w:sz w:val="28"/>
                <w:szCs w:val="28"/>
                <w:lang w:val="en-US"/>
              </w:rPr>
              <w:t>)</w:t>
            </w:r>
          </w:p>
        </w:tc>
      </w:tr>
      <w:tr w:rsidR="00730B90" w:rsidRPr="00034F37" w14:paraId="0CC02BB1" w14:textId="77777777" w:rsidTr="00BE52C3">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75143A4" w14:textId="2ECFBD46" w:rsidR="00730B90" w:rsidRDefault="00730B90" w:rsidP="00730B90">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39CC9E4" w14:textId="729CF5DA" w:rsidR="00730B90" w:rsidRDefault="00730B90" w:rsidP="00730B9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20F9F092" w14:textId="0A909AB8" w:rsidR="00730B90" w:rsidRDefault="00730B90" w:rsidP="00730B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2F8EC21E" w14:textId="688C3552" w:rsidR="00730B90" w:rsidRDefault="00730B90" w:rsidP="00730B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12B9D1C4" w14:textId="65E678A2" w:rsidR="00730B90" w:rsidRPr="00FA0EFD" w:rsidRDefault="00730B90" w:rsidP="00730B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7DB11003" w14:textId="55AEC3A1" w:rsidR="00730B90" w:rsidRPr="005D37AA" w:rsidRDefault="00730B90" w:rsidP="00730B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83155C" w:rsidRPr="00034F37" w14:paraId="48A30BB1"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6D924A" w14:textId="11A2C18D" w:rsidR="0083155C" w:rsidRDefault="0083155C" w:rsidP="0083155C">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I.6.8</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241A6EB" w14:textId="77777777" w:rsidR="0083155C" w:rsidRDefault="0083155C" w:rsidP="0083155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Validated Owner Details</w:t>
            </w:r>
          </w:p>
          <w:p w14:paraId="4691F195" w14:textId="4BAD3866" w:rsidR="0083155C" w:rsidRDefault="0083155C" w:rsidP="0083155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تم التحقق من بيانات المالك</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7EDACA8" w14:textId="4F596F47" w:rsidR="0083155C" w:rsidRDefault="0083155C" w:rsidP="0083155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Boolean</w:t>
            </w:r>
          </w:p>
        </w:tc>
        <w:sdt>
          <w:sdtPr>
            <w:rPr>
              <w:rFonts w:asciiTheme="minorBidi" w:eastAsia="Times New Roman" w:hAnsiTheme="minorBidi" w:cstheme="minorBidi"/>
              <w:color w:val="000000" w:themeColor="text1"/>
              <w:sz w:val="28"/>
              <w:szCs w:val="28"/>
              <w:lang w:val="en-US"/>
            </w:rPr>
            <w:id w:val="-1527555806"/>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24058678" w14:textId="350EE8E9" w:rsidR="0083155C" w:rsidRDefault="0083155C" w:rsidP="0083155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04707B" w14:textId="77777777" w:rsidR="0083155C" w:rsidRPr="00FA0EFD" w:rsidRDefault="0083155C" w:rsidP="0083155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5BCBB7" w14:textId="1809FEA0" w:rsidR="0083155C" w:rsidRPr="00FA0EFD" w:rsidRDefault="0083155C" w:rsidP="0083155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0456B3">
              <w:rPr>
                <w:rFonts w:asciiTheme="majorHAnsi" w:eastAsia="Times New Roman" w:hAnsiTheme="majorHAnsi" w:cstheme="majorHAnsi"/>
                <w:color w:val="000000" w:themeColor="text1"/>
                <w:sz w:val="24"/>
                <w:szCs w:val="24"/>
                <w:lang w:val="en-US"/>
              </w:rPr>
              <w:t xml:space="preserve">Will be set if the </w:t>
            </w:r>
            <w:proofErr w:type="gramStart"/>
            <w:r w:rsidRPr="000456B3">
              <w:rPr>
                <w:rFonts w:asciiTheme="majorHAnsi" w:eastAsia="Times New Roman" w:hAnsiTheme="majorHAnsi" w:cstheme="majorHAnsi"/>
                <w:color w:val="000000" w:themeColor="text1"/>
                <w:sz w:val="24"/>
                <w:szCs w:val="24"/>
                <w:lang w:val="en-US"/>
              </w:rPr>
              <w:t>details</w:t>
            </w:r>
            <w:proofErr w:type="gramEnd"/>
            <w:r w:rsidRPr="000456B3">
              <w:rPr>
                <w:rFonts w:asciiTheme="majorHAnsi" w:eastAsia="Times New Roman" w:hAnsiTheme="majorHAnsi" w:cstheme="majorHAnsi"/>
                <w:color w:val="000000" w:themeColor="text1"/>
                <w:sz w:val="24"/>
                <w:szCs w:val="24"/>
                <w:lang w:val="en-US"/>
              </w:rPr>
              <w:t xml:space="preserve"> of the owner is validated</w:t>
            </w:r>
          </w:p>
        </w:tc>
      </w:tr>
      <w:tr w:rsidR="00FE6E0B" w:rsidRPr="00034F37" w14:paraId="1D8D61DB"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5BFE36" w14:textId="7D49E506" w:rsidR="00FE6E0B" w:rsidRPr="00FA0EFD" w:rsidRDefault="00FE6E0B" w:rsidP="00FE6E0B">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I.6.</w:t>
            </w:r>
            <w:r w:rsidR="0083155C">
              <w:rPr>
                <w:rFonts w:asciiTheme="majorHAnsi" w:eastAsia="Times New Roman" w:hAnsiTheme="majorHAnsi" w:cstheme="majorHAnsi"/>
                <w:color w:val="000000" w:themeColor="text1"/>
                <w:sz w:val="24"/>
                <w:szCs w:val="24"/>
                <w:lang w:val="en-US"/>
              </w:rPr>
              <w:t>9</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DB834ED" w14:textId="77777777" w:rsidR="00FE6E0B" w:rsidRDefault="00FE6E0B" w:rsidP="00FE6E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Number</w:t>
            </w:r>
          </w:p>
          <w:p w14:paraId="24343DAD" w14:textId="2ED35160" w:rsidR="00FE6E0B" w:rsidRPr="00457755" w:rsidRDefault="00FE6E0B" w:rsidP="00FE6E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2EEA72" w14:textId="7BE58B37" w:rsidR="00FE6E0B" w:rsidRPr="00013C61"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4264804"/>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39E4CDAA" w14:textId="301AB7CA" w:rsidR="00FE6E0B" w:rsidRPr="00013C61"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B2B9B8" w14:textId="77777777" w:rsidR="00FE6E0B" w:rsidRPr="00FA0EFD"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8B92D8" w14:textId="4C53AA9B" w:rsidR="00FE6E0B" w:rsidRPr="00FA0EFD"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FE6E0B" w:rsidRPr="00034F37" w14:paraId="7F3CCD79"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DE0B0D" w14:textId="2C64F8DE" w:rsidR="00FE6E0B" w:rsidRPr="00FA0EFD" w:rsidRDefault="00FE6E0B" w:rsidP="00FE6E0B">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83155C">
              <w:rPr>
                <w:rFonts w:asciiTheme="majorHAnsi" w:eastAsia="Times New Roman" w:hAnsiTheme="majorHAnsi" w:cstheme="majorHAnsi"/>
                <w:color w:val="000000" w:themeColor="text1"/>
                <w:sz w:val="24"/>
                <w:szCs w:val="24"/>
                <w:lang w:val="en-US"/>
              </w:rPr>
              <w:t>10</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C098F23" w14:textId="77777777" w:rsidR="00FE6E0B" w:rsidRDefault="00FE6E0B" w:rsidP="00FE6E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Identity Type</w:t>
            </w:r>
          </w:p>
          <w:p w14:paraId="555AA832" w14:textId="65C4E184" w:rsidR="00FE6E0B" w:rsidRPr="00457755" w:rsidRDefault="00FE6E0B" w:rsidP="00FE6E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F36207" w14:textId="4D0C80CF" w:rsidR="00FE6E0B" w:rsidRPr="00013C61"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672078138"/>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04748B" w14:textId="73B668B3" w:rsidR="00FE6E0B" w:rsidRPr="00013C61"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2F7D5B5" w14:textId="77777777" w:rsidR="00FE6E0B" w:rsidRPr="00FA0EFD"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CE5918" w14:textId="37DBA39F" w:rsidR="00FE6E0B" w:rsidRPr="00FA0EFD" w:rsidRDefault="00AB7550"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hyperlink w:anchor="Enum_1_6_Identity_Type" w:history="1">
              <w:r w:rsidR="00FE6E0B" w:rsidRPr="006D34B3">
                <w:rPr>
                  <w:rStyle w:val="Hyperlink"/>
                  <w:rFonts w:asciiTheme="majorHAnsi" w:eastAsia="Times New Roman" w:hAnsiTheme="majorHAnsi" w:cstheme="majorHAnsi"/>
                  <w:sz w:val="24"/>
                  <w:szCs w:val="24"/>
                  <w:lang w:val="en-US"/>
                </w:rPr>
                <w:t>Identity</w:t>
              </w:r>
            </w:hyperlink>
          </w:p>
        </w:tc>
      </w:tr>
      <w:tr w:rsidR="00FE6E0B" w:rsidRPr="00034F37" w14:paraId="63E3A349"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FB0C544" w14:textId="4EAE47EC" w:rsidR="00FE6E0B" w:rsidRPr="00FA0EFD" w:rsidRDefault="00FE6E0B" w:rsidP="00FE6E0B">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83155C">
              <w:rPr>
                <w:rFonts w:asciiTheme="majorHAnsi" w:eastAsia="Times New Roman" w:hAnsiTheme="majorHAnsi" w:cstheme="majorHAnsi"/>
                <w:color w:val="000000" w:themeColor="text1"/>
                <w:sz w:val="24"/>
                <w:szCs w:val="24"/>
                <w:lang w:val="en-US"/>
              </w:rPr>
              <w:t>11</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0BD8F1B" w14:textId="24AF22C4" w:rsidR="00FE6E0B" w:rsidRDefault="00FE6E0B" w:rsidP="00FE6E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Owner </w:t>
            </w:r>
            <w:r w:rsidR="00AD0459">
              <w:rPr>
                <w:rFonts w:asciiTheme="majorHAnsi" w:eastAsia="Times New Roman" w:hAnsiTheme="majorHAnsi" w:cstheme="majorHAnsi"/>
                <w:color w:val="000000" w:themeColor="text1"/>
                <w:sz w:val="24"/>
                <w:szCs w:val="24"/>
                <w:lang w:val="en-US"/>
              </w:rPr>
              <w:t>Birth Date</w:t>
            </w:r>
          </w:p>
          <w:p w14:paraId="2B8C93FA" w14:textId="1AC0664A" w:rsidR="00FE6E0B" w:rsidRPr="00457755" w:rsidRDefault="00FE6E0B" w:rsidP="00FE6E0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B15A23B" w14:textId="65383252" w:rsidR="00FE6E0B" w:rsidRPr="00013C61"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65653048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FD850E" w14:textId="07769CF2" w:rsidR="00FE6E0B" w:rsidRPr="00013C61"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3E638D5" w14:textId="77777777" w:rsidR="00FE6E0B" w:rsidRPr="00FA0EFD"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21F3FE8" w14:textId="77777777" w:rsidR="00FE6E0B" w:rsidRPr="00FA0EFD" w:rsidRDefault="00FE6E0B" w:rsidP="00FE6E0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A4147E" w:rsidRPr="00034F37" w14:paraId="11BF92AA"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DE5AE2" w14:textId="0F0BA7D3"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2</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B8F8937"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Mobile</w:t>
            </w:r>
          </w:p>
          <w:p w14:paraId="3F518BBC" w14:textId="5C8FD015" w:rsidR="00A4147E" w:rsidRPr="00457755"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الجوال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66A7A0C" w14:textId="142E8BF3"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674756129"/>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D8F487" w14:textId="58BBA658"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29B488"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5FFCF47"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r>
      <w:tr w:rsidR="00A4147E" w:rsidRPr="00034F37" w14:paraId="757ACA56"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8E3E8C9" w14:textId="157A621D"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3</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E6CE5FA"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First Name</w:t>
            </w:r>
          </w:p>
          <w:p w14:paraId="7F647D84"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0A664F8C" w14:textId="467AED41" w:rsidR="00F16B4D" w:rsidRPr="00457755" w:rsidRDefault="00F16B4D"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2067040" w14:textId="5787C5F2"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897934141"/>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1C0CF82E" w14:textId="0EC1B6D9"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99C7A4" w14:textId="77777777" w:rsidR="00A4147E" w:rsidRPr="00FA0EFD"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8CAAA0" w14:textId="393F8C89" w:rsidR="00A4147E" w:rsidRPr="00FA0EFD" w:rsidRDefault="00F16B4D"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A4147E" w:rsidRPr="00034F37" w14:paraId="3BF210E1"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A6CE63" w14:textId="512F07F4"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4</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313BBF5"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Father Name</w:t>
            </w:r>
          </w:p>
          <w:p w14:paraId="7EB34B99"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544851BA" w14:textId="3F682BF6" w:rsidR="00F16B4D" w:rsidRPr="00457755" w:rsidRDefault="00F16B4D"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5743B63" w14:textId="0785D9DF"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97342467"/>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174E9D" w14:textId="7754B737" w:rsidR="00A4147E" w:rsidRPr="00013C61" w:rsidRDefault="00FA4A98"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42F8413"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EA98BB" w14:textId="55FF306C" w:rsidR="00A4147E" w:rsidRPr="00FA0EFD" w:rsidRDefault="00F16B4D"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A4147E" w:rsidRPr="00034F37" w14:paraId="3588298E"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802CBA" w14:textId="036184C7"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5</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BFAA521"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Grandfather Name</w:t>
            </w:r>
          </w:p>
          <w:p w14:paraId="2796B14C"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6540AAD8" w14:textId="5B1C7CBC" w:rsidR="00F16B4D" w:rsidRPr="00457755" w:rsidRDefault="00F16B4D"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E7010C" w14:textId="2D6E7E3C"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71351358"/>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202EBB" w14:textId="07A50B5E" w:rsidR="00A4147E" w:rsidRPr="00013C61" w:rsidRDefault="00FA4A98"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ADA20F" w14:textId="77777777" w:rsidR="00A4147E" w:rsidRPr="00FA0EFD"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62F0964" w14:textId="1A6B4E1E" w:rsidR="00A4147E" w:rsidRPr="00FA0EFD" w:rsidRDefault="00F16B4D"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A4147E" w:rsidRPr="00034F37" w14:paraId="0BA660C7"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BE5E2C" w14:textId="6CCC5BD0"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6</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F3CC069"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Last Name</w:t>
            </w:r>
          </w:p>
          <w:p w14:paraId="5C2F7BA6" w14:textId="68AE57B4" w:rsidR="00A4147E" w:rsidRPr="00457755"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4A77BF4" w14:textId="03679340"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513892968"/>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4B18A8" w14:textId="37889F38"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3FDB6C8"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59D0A7" w14:textId="6EEA271D" w:rsidR="00A4147E" w:rsidRPr="00FA0EFD" w:rsidRDefault="00F16B4D"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A4147E" w:rsidRPr="00034F37" w14:paraId="60343F98"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B73AC4B" w14:textId="35774E33"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7</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ED56932"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First Name</w:t>
            </w:r>
          </w:p>
          <w:p w14:paraId="0F2172E5"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0FA59483" w14:textId="2DEA6532" w:rsidR="00F16B4D" w:rsidRPr="00457755" w:rsidRDefault="00F16B4D"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E3F2235" w14:textId="7DD26C5B"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79772844"/>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102312" w14:textId="0C93DE4A"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11E3EE3" w14:textId="77777777" w:rsidR="00A4147E" w:rsidRPr="00FA0EFD"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5F39AD" w14:textId="404138C1" w:rsidR="00A4147E" w:rsidRPr="00FA0EFD" w:rsidRDefault="00F16B4D"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A4147E" w:rsidRPr="00034F37" w14:paraId="3371ABB0"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FDF1D8" w14:textId="3D606D5F"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83155C">
              <w:rPr>
                <w:rFonts w:asciiTheme="majorHAnsi" w:eastAsia="Times New Roman" w:hAnsiTheme="majorHAnsi" w:cstheme="majorHAnsi"/>
                <w:color w:val="000000" w:themeColor="text1"/>
                <w:sz w:val="24"/>
                <w:szCs w:val="24"/>
                <w:lang w:val="en-US"/>
              </w:rPr>
              <w:t>8</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FC380D8"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Father Name</w:t>
            </w:r>
          </w:p>
          <w:p w14:paraId="5DE94FA0"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5F33CA7A" w14:textId="5AA08EFB" w:rsidR="00F16B4D" w:rsidRPr="00457755" w:rsidRDefault="00F16B4D"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0EB9072" w14:textId="7562B10D"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796572677"/>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11555B" w14:textId="7D37467C" w:rsidR="00A4147E" w:rsidRPr="00013C61" w:rsidRDefault="00FA4A98"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046C22"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B539A8" w14:textId="212B0EAB" w:rsidR="00A4147E" w:rsidRPr="00FA0EFD" w:rsidRDefault="00F16B4D"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A4147E" w:rsidRPr="00034F37" w14:paraId="2C46E210"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84804E" w14:textId="48E9E56A"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207E5B">
              <w:rPr>
                <w:rFonts w:asciiTheme="majorHAnsi" w:eastAsia="Times New Roman" w:hAnsiTheme="majorHAnsi" w:cstheme="majorHAnsi"/>
                <w:color w:val="000000" w:themeColor="text1"/>
                <w:sz w:val="24"/>
                <w:szCs w:val="24"/>
                <w:lang w:val="en-US"/>
              </w:rPr>
              <w:t>8</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CD122FD"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Grandfather Name</w:t>
            </w:r>
          </w:p>
          <w:p w14:paraId="1E3A221C" w14:textId="77777777" w:rsidR="00A4147E" w:rsidRDefault="00A4147E"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اسم الجد</w:t>
            </w:r>
          </w:p>
          <w:p w14:paraId="023B2F58" w14:textId="373B5C1F" w:rsidR="00F16B4D" w:rsidRPr="00457755" w:rsidRDefault="00F16B4D" w:rsidP="00A4147E">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93F1F3" w14:textId="06D4E337" w:rsidR="00A4147E" w:rsidRPr="00013C61"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sdt>
          <w:sdtPr>
            <w:rPr>
              <w:rFonts w:asciiTheme="minorBidi" w:eastAsia="Times New Roman" w:hAnsiTheme="minorBidi" w:cstheme="minorBidi"/>
              <w:color w:val="000000" w:themeColor="text1"/>
              <w:sz w:val="28"/>
              <w:szCs w:val="28"/>
              <w:lang w:val="en-US"/>
            </w:rPr>
            <w:id w:val="1948810873"/>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B5CCD9" w14:textId="27F48848" w:rsidR="00A4147E" w:rsidRPr="00013C61" w:rsidRDefault="00FA4A98"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2807BF2" w14:textId="77777777" w:rsidR="00A4147E" w:rsidRPr="00FA0EFD" w:rsidRDefault="00A4147E"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1FC7F6" w14:textId="0BDE85B3" w:rsidR="00A4147E" w:rsidRPr="00FA0EFD" w:rsidRDefault="00F16B4D" w:rsidP="00A4147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A4147E" w:rsidRPr="00034F37" w14:paraId="213B6652"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039C287" w14:textId="023F1477" w:rsidR="00A4147E" w:rsidRPr="00FA0EFD" w:rsidRDefault="00A4147E" w:rsidP="00A4147E">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I.6.1</w:t>
            </w:r>
            <w:r w:rsidR="00207E5B">
              <w:rPr>
                <w:rFonts w:asciiTheme="majorHAnsi" w:eastAsia="Times New Roman" w:hAnsiTheme="majorHAnsi" w:cstheme="majorHAnsi"/>
                <w:color w:val="000000" w:themeColor="text1"/>
                <w:sz w:val="24"/>
                <w:szCs w:val="24"/>
                <w:lang w:val="en-US"/>
              </w:rPr>
              <w:t>9</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29389CE"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Last Name</w:t>
            </w:r>
          </w:p>
          <w:p w14:paraId="5CB642A9" w14:textId="77777777" w:rsidR="00A4147E" w:rsidRDefault="00A4147E"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12E868E5" w14:textId="572836F8" w:rsidR="00F16B4D" w:rsidRPr="00457755" w:rsidRDefault="00F16B4D" w:rsidP="00A4147E">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0CE757" w14:textId="12343213"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85360798"/>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F13DFC0" w14:textId="7771C62F" w:rsidR="00A4147E" w:rsidRPr="00013C61"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7BBF5D" w14:textId="77777777" w:rsidR="00A4147E" w:rsidRPr="00FA0EFD" w:rsidRDefault="00A4147E"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691AF0" w14:textId="72BBD3C1" w:rsidR="00A4147E" w:rsidRPr="00FA0EFD" w:rsidRDefault="00F16B4D" w:rsidP="00A4147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FE6E0B" w:rsidRPr="00034F37" w14:paraId="31CE1CEB" w14:textId="77777777" w:rsidTr="006B3DD1">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A76FCD4" w14:textId="4CFE3925" w:rsidR="00FE6E0B" w:rsidRPr="005D37AA" w:rsidRDefault="001F5EDF" w:rsidP="00FE6E0B">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Lessor</w:t>
            </w:r>
            <w:r w:rsidR="00FE6E0B">
              <w:rPr>
                <w:rFonts w:asciiTheme="minorBidi" w:eastAsia="Times New Roman" w:hAnsiTheme="minorBidi" w:cstheme="minorBidi"/>
                <w:color w:val="FFFFFF" w:themeColor="background1"/>
                <w:sz w:val="28"/>
                <w:szCs w:val="28"/>
                <w:lang w:val="en-US"/>
              </w:rPr>
              <w:t xml:space="preserve"> (</w:t>
            </w:r>
            <w:r w:rsidR="00FE6E0B">
              <w:rPr>
                <w:rFonts w:asciiTheme="minorBidi" w:eastAsia="Times New Roman" w:hAnsiTheme="minorBidi" w:cstheme="minorBidi"/>
                <w:color w:val="000000" w:themeColor="text1"/>
                <w:sz w:val="28"/>
                <w:szCs w:val="28"/>
                <w:lang w:val="en-US"/>
              </w:rPr>
              <w:t>Organization</w:t>
            </w:r>
            <w:r w:rsidR="00FE6E0B">
              <w:rPr>
                <w:rFonts w:asciiTheme="minorBidi" w:eastAsia="Times New Roman" w:hAnsiTheme="minorBidi" w:cstheme="minorBidi"/>
                <w:color w:val="FFFFFF" w:themeColor="background1"/>
                <w:sz w:val="28"/>
                <w:szCs w:val="28"/>
                <w:lang w:val="en-US"/>
              </w:rPr>
              <w:t>)</w:t>
            </w:r>
          </w:p>
        </w:tc>
      </w:tr>
      <w:tr w:rsidR="00FE6E0B" w:rsidRPr="00034F37" w14:paraId="79C48B0C" w14:textId="77777777" w:rsidTr="006B3D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062FA2AE" w14:textId="730C94DE" w:rsidR="00FE6E0B" w:rsidRDefault="00FE6E0B" w:rsidP="00FE6E0B">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C80A0C2" w14:textId="44B7EDF4" w:rsidR="00FE6E0B" w:rsidRDefault="00FE6E0B" w:rsidP="00FE6E0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1DA4317C" w14:textId="5F30734B" w:rsidR="00FE6E0B"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3F0B1107" w14:textId="60C3F34A" w:rsidR="00FE6E0B"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26990F1D" w14:textId="58593F10" w:rsidR="00FE6E0B" w:rsidRPr="00FA0EFD"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58E58FA5" w14:textId="72D53934" w:rsidR="00FE6E0B" w:rsidRPr="005D37AA" w:rsidRDefault="00FE6E0B" w:rsidP="00FE6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0E3EC0" w:rsidRPr="00034F37" w14:paraId="6F725E73"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D12CC4" w14:textId="4FD89527"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207E5B">
              <w:rPr>
                <w:rFonts w:asciiTheme="majorHAnsi" w:eastAsia="Times New Roman" w:hAnsiTheme="majorHAnsi" w:cstheme="majorHAnsi"/>
                <w:color w:val="000000" w:themeColor="text1"/>
                <w:sz w:val="24"/>
                <w:szCs w:val="24"/>
                <w:lang w:val="en-US"/>
              </w:rPr>
              <w:t>20</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9D150FA" w14:textId="77777777"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1</w:t>
            </w:r>
          </w:p>
          <w:p w14:paraId="22A4FCE4" w14:textId="77777777"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1</w:t>
            </w:r>
          </w:p>
          <w:p w14:paraId="54AF2F1F" w14:textId="2E868E32"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FAFA2E2" w14:textId="54B48E13"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6920120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08A425" w14:textId="2DBB5388"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68E1CCD" w14:textId="77777777" w:rsidR="000E3EC0" w:rsidRPr="00FA0EFD"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F3939A" w14:textId="7B09E60F" w:rsidR="000E3EC0" w:rsidRPr="005D37AA"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0E3EC0" w:rsidRPr="00034F37" w14:paraId="412BEB04"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A0E9679" w14:textId="7B0F515A"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1</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6806014" w14:textId="77777777" w:rsidR="000E3EC0" w:rsidRDefault="000E3EC0" w:rsidP="000E3EC0">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2</w:t>
            </w:r>
          </w:p>
          <w:p w14:paraId="33EE5040" w14:textId="77777777" w:rsidR="000E3EC0" w:rsidRDefault="000E3EC0"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1CAFA8EE" w14:textId="58897420" w:rsidR="000E3EC0" w:rsidRDefault="000E3EC0"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F06770" w14:textId="43313482"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685675259"/>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36BCF746" w14:textId="51B848F3"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670C21"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E48FD58" w14:textId="2C38D767" w:rsidR="000E3EC0" w:rsidRPr="005D37AA"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0E3EC0" w:rsidRPr="00034F37" w14:paraId="38C8E95C"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0E40325" w14:textId="3B3B7A12"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2</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9185601" w14:textId="77777777"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1</w:t>
            </w:r>
          </w:p>
          <w:p w14:paraId="76FC247B" w14:textId="77777777"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1</w:t>
            </w:r>
          </w:p>
          <w:p w14:paraId="06597FBB" w14:textId="421078C5"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85E1E1" w14:textId="5175AD6D"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825732049"/>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375060" w14:textId="2A8B090A"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6135255" w14:textId="77777777" w:rsidR="000E3EC0" w:rsidRPr="00FA0EFD"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4A7073" w14:textId="4B86EC35" w:rsidR="000E3EC0" w:rsidRPr="005D37AA"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0E3EC0" w:rsidRPr="00034F37" w14:paraId="11C5600D"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9C398E" w14:textId="2BE1485B"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3</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2E68153" w14:textId="77777777" w:rsidR="000E3EC0" w:rsidRDefault="000E3EC0" w:rsidP="000E3EC0">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Owner Organization Name 2</w:t>
            </w:r>
          </w:p>
          <w:p w14:paraId="54A810DD" w14:textId="77777777" w:rsidR="000E3EC0" w:rsidRDefault="000E3EC0"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المنشأة 2</w:t>
            </w:r>
          </w:p>
          <w:p w14:paraId="3458F43F" w14:textId="4E9BD6A9" w:rsidR="000E3EC0" w:rsidRDefault="000E3EC0"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9EF1DF" w14:textId="182E676A"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2128576737"/>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13B1E1D0" w14:textId="4741FD16"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A30AE53"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89C5DC0" w14:textId="12208CCA" w:rsidR="000E3EC0" w:rsidRPr="005D37AA"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0E3EC0" w:rsidRPr="00034F37" w14:paraId="10C54464"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7ED59A2" w14:textId="5ED5AD85"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4</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916705D" w14:textId="77777777" w:rsidR="000E3EC0" w:rsidRDefault="000E3EC0" w:rsidP="000E3EC0">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Commercial Identification Type</w:t>
            </w:r>
          </w:p>
          <w:p w14:paraId="77947E4E" w14:textId="4CE18743"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6BE6A1A" w14:textId="030EE943"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655429883"/>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21F9335A" w14:textId="6E177399"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33B73E" w14:textId="77777777" w:rsidR="000E3EC0" w:rsidRPr="00FA0EFD"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0B09C488" w14:textId="14BAA0A2" w:rsidR="000E3EC0" w:rsidRPr="005D37AA" w:rsidRDefault="00AB755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7_CR_Type" w:history="1">
              <w:r w:rsidR="000E3EC0" w:rsidRPr="00581444">
                <w:rPr>
                  <w:rStyle w:val="Hyperlink"/>
                  <w:rFonts w:asciiTheme="majorHAnsi" w:eastAsia="Times New Roman" w:hAnsiTheme="majorHAnsi" w:cstheme="majorHAnsi"/>
                  <w:sz w:val="24"/>
                  <w:szCs w:val="24"/>
                  <w:lang w:val="en-US"/>
                </w:rPr>
                <w:t>CR</w:t>
              </w:r>
            </w:hyperlink>
          </w:p>
        </w:tc>
      </w:tr>
      <w:tr w:rsidR="000E3EC0" w:rsidRPr="00034F37" w14:paraId="39F74CC4"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9135EE" w14:textId="202BAA8C"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5</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6B12E8F" w14:textId="77777777" w:rsidR="000E3EC0" w:rsidRDefault="000E3EC0" w:rsidP="000E3EC0">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 xml:space="preserve">Owner Commercial </w:t>
            </w:r>
            <w:r>
              <w:rPr>
                <w:rFonts w:asciiTheme="majorHAnsi" w:eastAsia="Times New Roman" w:hAnsiTheme="majorHAnsi" w:cstheme="majorHAnsi"/>
                <w:color w:val="000000" w:themeColor="text1"/>
                <w:sz w:val="24"/>
                <w:szCs w:val="24"/>
                <w:lang w:val="en-US"/>
              </w:rPr>
              <w:lastRenderedPageBreak/>
              <w:t>Identification Number</w:t>
            </w:r>
          </w:p>
          <w:p w14:paraId="36CEB198" w14:textId="6653F744" w:rsidR="000E3EC0" w:rsidRDefault="000E3EC0"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التعريف التجاري</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7FEEA9" w14:textId="3E41EB4E"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lastRenderedPageBreak/>
              <w:t>Integer</w:t>
            </w:r>
          </w:p>
        </w:tc>
        <w:sdt>
          <w:sdtPr>
            <w:rPr>
              <w:rFonts w:asciiTheme="minorBidi" w:eastAsia="Times New Roman" w:hAnsiTheme="minorBidi" w:cstheme="minorBidi"/>
              <w:color w:val="000000" w:themeColor="text1"/>
              <w:sz w:val="28"/>
              <w:szCs w:val="28"/>
              <w:lang w:val="en-US"/>
            </w:rPr>
            <w:id w:val="-960960459"/>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F38615" w14:textId="01ECF5FE" w:rsidR="000E3EC0"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6BD8C7"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9681B97" w14:textId="77777777" w:rsidR="000E3EC0" w:rsidRPr="005D37AA"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0E3EC0" w:rsidRPr="00034F37" w14:paraId="0794EC1F"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3E6746" w14:textId="4C1997B9"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6</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AA5BEE7" w14:textId="77777777" w:rsidR="000E3EC0" w:rsidRDefault="000E3EC0" w:rsidP="000E3EC0">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color w:val="000000" w:themeColor="text1"/>
                <w:sz w:val="24"/>
                <w:szCs w:val="24"/>
                <w:lang w:val="en-US"/>
              </w:rPr>
              <w:t>Owner Registration Date</w:t>
            </w:r>
          </w:p>
          <w:p w14:paraId="110CCDAA" w14:textId="43999583"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التسجيل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33A9A8C" w14:textId="76099B3A"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1779406430"/>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6A47B1A4" w14:textId="6994FBB3"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B76D70A" w14:textId="77777777" w:rsidR="000E3EC0" w:rsidRPr="00FA0EFD"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247B23" w14:textId="77777777" w:rsidR="000E3EC0" w:rsidRPr="005D37AA"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0E3EC0" w:rsidRPr="00034F37" w14:paraId="65F9BC4F" w14:textId="77777777" w:rsidTr="000327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7356DA18" w14:textId="1E7714AB" w:rsidR="000E3EC0" w:rsidRPr="005D37AA"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Pr>
                <w:rFonts w:asciiTheme="minorBidi" w:eastAsia="Times New Roman" w:hAnsiTheme="minorBidi" w:cstheme="minorBidi"/>
                <w:color w:val="FFFFFF" w:themeColor="background1"/>
                <w:sz w:val="28"/>
                <w:szCs w:val="28"/>
                <w:lang w:val="en-US"/>
              </w:rPr>
              <w:t>Lessor</w:t>
            </w:r>
            <w:r w:rsidR="001F5EDF">
              <w:rPr>
                <w:rFonts w:asciiTheme="minorBidi" w:eastAsia="Times New Roman" w:hAnsiTheme="minorBidi" w:cstheme="minorBidi"/>
                <w:color w:val="FFFFFF" w:themeColor="background1"/>
                <w:sz w:val="28"/>
                <w:szCs w:val="28"/>
                <w:lang w:val="en-US"/>
              </w:rPr>
              <w:t xml:space="preserve"> Representative</w:t>
            </w:r>
            <w:r>
              <w:rPr>
                <w:rFonts w:asciiTheme="minorBidi" w:eastAsia="Times New Roman" w:hAnsiTheme="minorBidi" w:cstheme="minorBidi"/>
                <w:color w:val="FFFFFF" w:themeColor="background1"/>
                <w:sz w:val="28"/>
                <w:szCs w:val="28"/>
                <w:lang w:val="en-US"/>
              </w:rPr>
              <w:t xml:space="preserve"> (</w:t>
            </w:r>
            <w:r w:rsidRPr="007957CC">
              <w:rPr>
                <w:rFonts w:asciiTheme="minorBidi" w:eastAsia="Times New Roman" w:hAnsiTheme="minorBidi" w:cstheme="minorBidi"/>
                <w:color w:val="000000" w:themeColor="text1"/>
                <w:sz w:val="28"/>
                <w:szCs w:val="28"/>
                <w:lang w:val="en-US"/>
              </w:rPr>
              <w:t>individual</w:t>
            </w:r>
            <w:r>
              <w:rPr>
                <w:rFonts w:asciiTheme="minorBidi" w:eastAsia="Times New Roman" w:hAnsiTheme="minorBidi" w:cstheme="minorBidi"/>
                <w:color w:val="FFFFFF" w:themeColor="background1"/>
                <w:sz w:val="28"/>
                <w:szCs w:val="28"/>
                <w:lang w:val="en-US"/>
              </w:rPr>
              <w:t>)</w:t>
            </w:r>
          </w:p>
        </w:tc>
      </w:tr>
      <w:tr w:rsidR="000E3EC0" w:rsidRPr="00034F37" w14:paraId="2276DD5D" w14:textId="77777777" w:rsidTr="000327D1">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621BEEC2" w14:textId="4E3DB682" w:rsidR="000E3EC0" w:rsidRDefault="000E3EC0" w:rsidP="000E3EC0">
            <w:pPr>
              <w:spacing w:line="240" w:lineRule="auto"/>
              <w:jc w:val="center"/>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color w:val="000000" w:themeColor="text1"/>
                <w:sz w:val="24"/>
                <w:szCs w:val="24"/>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64A37845" w14:textId="308F820E" w:rsidR="000E3EC0" w:rsidRDefault="000E3EC0"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Name (EN+AR)</w:t>
            </w:r>
          </w:p>
        </w:tc>
        <w:tc>
          <w:tcPr>
            <w:tcW w:w="1134" w:type="dxa"/>
            <w:tcBorders>
              <w:top w:val="single" w:sz="4" w:space="0" w:color="FFFFFF"/>
              <w:bottom w:val="single" w:sz="4" w:space="0" w:color="FFFFFF"/>
              <w:right w:val="single" w:sz="4" w:space="0" w:color="FFFFFF"/>
            </w:tcBorders>
            <w:shd w:val="clear" w:color="auto" w:fill="A6A6A6" w:themeFill="background1" w:themeFillShade="A6"/>
            <w:vAlign w:val="center"/>
          </w:tcPr>
          <w:p w14:paraId="6E49C934" w14:textId="0C7D1673"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Type</w:t>
            </w:r>
          </w:p>
        </w:tc>
        <w:tc>
          <w:tcPr>
            <w:tcW w:w="1418" w:type="dxa"/>
            <w:tcBorders>
              <w:top w:val="single" w:sz="4" w:space="0" w:color="FFFFFF"/>
              <w:bottom w:val="single" w:sz="4" w:space="0" w:color="FFFFFF"/>
              <w:right w:val="single" w:sz="4" w:space="0" w:color="FFFFFF"/>
            </w:tcBorders>
            <w:shd w:val="clear" w:color="auto" w:fill="A6A6A6" w:themeFill="background1" w:themeFillShade="A6"/>
            <w:vAlign w:val="center"/>
          </w:tcPr>
          <w:p w14:paraId="1FB8BD70" w14:textId="35D2F891"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FA0EFD">
              <w:rPr>
                <w:rFonts w:asciiTheme="majorHAnsi" w:eastAsia="Times New Roman" w:hAnsiTheme="majorHAnsi" w:cstheme="majorHAnsi"/>
                <w:b/>
                <w:bCs/>
                <w:color w:val="000000" w:themeColor="text1"/>
                <w:sz w:val="24"/>
                <w:szCs w:val="24"/>
                <w:lang w:val="en-US"/>
              </w:rPr>
              <w:t>Mandatory?</w:t>
            </w:r>
          </w:p>
        </w:tc>
        <w:tc>
          <w:tcPr>
            <w:tcW w:w="1276" w:type="dxa"/>
            <w:tcBorders>
              <w:top w:val="single" w:sz="4" w:space="0" w:color="FFFFFF"/>
              <w:bottom w:val="single" w:sz="4" w:space="0" w:color="FFFFFF"/>
              <w:right w:val="single" w:sz="4" w:space="0" w:color="FFFFFF"/>
            </w:tcBorders>
            <w:shd w:val="clear" w:color="auto" w:fill="A6A6A6" w:themeFill="background1" w:themeFillShade="A6"/>
            <w:vAlign w:val="center"/>
          </w:tcPr>
          <w:p w14:paraId="0D483ABF" w14:textId="7996B4C1" w:rsidR="000E3EC0" w:rsidRPr="00FA0EFD"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Validation</w:t>
            </w:r>
          </w:p>
        </w:tc>
        <w:tc>
          <w:tcPr>
            <w:tcW w:w="2651" w:type="dxa"/>
            <w:tcBorders>
              <w:top w:val="single" w:sz="4" w:space="0" w:color="FFFFFF"/>
              <w:bottom w:val="single" w:sz="4" w:space="0" w:color="FFFFFF"/>
              <w:right w:val="single" w:sz="4" w:space="0" w:color="FFFFFF"/>
            </w:tcBorders>
            <w:shd w:val="clear" w:color="auto" w:fill="A6A6A6" w:themeFill="background1" w:themeFillShade="A6"/>
            <w:vAlign w:val="center"/>
          </w:tcPr>
          <w:p w14:paraId="270268B0" w14:textId="25A14767" w:rsidR="000E3EC0" w:rsidRPr="005D37AA"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FA0EFD">
              <w:rPr>
                <w:rFonts w:asciiTheme="majorHAnsi" w:eastAsia="Times New Roman" w:hAnsiTheme="majorHAnsi" w:cstheme="majorHAnsi"/>
                <w:b/>
                <w:bCs/>
                <w:color w:val="000000" w:themeColor="text1"/>
                <w:sz w:val="24"/>
                <w:szCs w:val="24"/>
                <w:lang w:val="en-US"/>
              </w:rPr>
              <w:t>Enum</w:t>
            </w:r>
          </w:p>
        </w:tc>
      </w:tr>
      <w:tr w:rsidR="001915E6" w:rsidRPr="00034F37" w14:paraId="271AD5C4"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9FD732E" w14:textId="4C5E91F6"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7</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D1812C6" w14:textId="0AE402AD" w:rsidR="001915E6" w:rsidRDefault="00AD0459"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Lessor</w:t>
            </w:r>
            <w:r w:rsidR="001915E6">
              <w:rPr>
                <w:rFonts w:asciiTheme="majorHAnsi" w:eastAsia="Times New Roman" w:hAnsiTheme="majorHAnsi" w:cstheme="majorHAnsi"/>
                <w:color w:val="000000" w:themeColor="text1"/>
                <w:sz w:val="24"/>
                <w:szCs w:val="24"/>
                <w:lang w:val="en-US"/>
              </w:rPr>
              <w:t xml:space="preserve"> Identity Number</w:t>
            </w:r>
          </w:p>
          <w:p w14:paraId="7B3868B3" w14:textId="5F94FDEF"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E1595AF" w14:textId="71DEA904"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583185904"/>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1C41C0" w14:textId="0606ED93"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134129"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B796A4" w14:textId="77777777"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915E6" w:rsidRPr="00034F37" w14:paraId="4EEE754E"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3E2BD0" w14:textId="5527C514"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8</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52D4E243" w14:textId="4288C9E0" w:rsidR="001915E6" w:rsidRDefault="00AD0459"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Identity Type</w:t>
            </w:r>
          </w:p>
          <w:p w14:paraId="75237E43" w14:textId="4BF91794"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نوع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AFCDEB" w14:textId="2E0A708B"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Enum</w:t>
            </w:r>
          </w:p>
        </w:tc>
        <w:sdt>
          <w:sdtPr>
            <w:rPr>
              <w:rFonts w:asciiTheme="minorBidi" w:eastAsia="Times New Roman" w:hAnsiTheme="minorBidi" w:cstheme="minorBidi"/>
              <w:color w:val="000000" w:themeColor="text1"/>
              <w:sz w:val="28"/>
              <w:szCs w:val="28"/>
              <w:lang w:val="en-US"/>
            </w:rPr>
            <w:id w:val="466554845"/>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7B9AB3" w14:textId="618C4DED"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CEA6EE9"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ADCF17" w14:textId="5E96573C" w:rsidR="001915E6" w:rsidRPr="005D37AA" w:rsidRDefault="00AB7550"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hyperlink w:anchor="Enum_1_6_Identity_Type" w:history="1">
              <w:r w:rsidR="001915E6" w:rsidRPr="006D34B3">
                <w:rPr>
                  <w:rStyle w:val="Hyperlink"/>
                  <w:rFonts w:asciiTheme="majorHAnsi" w:eastAsia="Times New Roman" w:hAnsiTheme="majorHAnsi" w:cstheme="majorHAnsi"/>
                  <w:sz w:val="24"/>
                  <w:szCs w:val="24"/>
                  <w:lang w:val="en-US"/>
                </w:rPr>
                <w:t>Identity</w:t>
              </w:r>
            </w:hyperlink>
          </w:p>
        </w:tc>
      </w:tr>
      <w:tr w:rsidR="001915E6" w:rsidRPr="00034F37" w14:paraId="57422F1D"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ABE0A8" w14:textId="7EA4D49D"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2</w:t>
            </w:r>
            <w:r w:rsidR="00207E5B">
              <w:rPr>
                <w:rFonts w:asciiTheme="majorHAnsi" w:eastAsia="Times New Roman" w:hAnsiTheme="majorHAnsi" w:cstheme="majorHAnsi"/>
                <w:color w:val="000000" w:themeColor="text1"/>
                <w:sz w:val="24"/>
                <w:szCs w:val="24"/>
                <w:lang w:val="en-US"/>
              </w:rPr>
              <w:t>9</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89D8658" w14:textId="782CFCB6" w:rsidR="001915E6" w:rsidRDefault="00AD0459"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Lessor Birth date</w:t>
            </w:r>
          </w:p>
          <w:p w14:paraId="03D6758F" w14:textId="5E37A6DF"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تاريخ الميلاد</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68B156" w14:textId="1809AF1A"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Date</w:t>
            </w:r>
          </w:p>
        </w:tc>
        <w:sdt>
          <w:sdtPr>
            <w:rPr>
              <w:rFonts w:asciiTheme="minorBidi" w:eastAsia="Times New Roman" w:hAnsiTheme="minorBidi" w:cstheme="minorBidi"/>
              <w:color w:val="000000" w:themeColor="text1"/>
              <w:sz w:val="28"/>
              <w:szCs w:val="28"/>
              <w:lang w:val="en-US"/>
            </w:rPr>
            <w:id w:val="-819806904"/>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680789" w14:textId="468F361C"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2DF5DDB3"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C46E814" w14:textId="77777777"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915E6" w:rsidRPr="00034F37" w14:paraId="6EC7EC11"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2D3DA85" w14:textId="4B522A63"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207E5B">
              <w:rPr>
                <w:rFonts w:asciiTheme="majorHAnsi" w:eastAsia="Times New Roman" w:hAnsiTheme="majorHAnsi" w:cstheme="majorHAnsi"/>
                <w:color w:val="000000" w:themeColor="text1"/>
                <w:sz w:val="24"/>
                <w:szCs w:val="24"/>
                <w:lang w:val="en-US"/>
              </w:rPr>
              <w:t>30</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F1BBCD0" w14:textId="44768D2A" w:rsidR="001915E6" w:rsidRDefault="003A363D"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Mobile</w:t>
            </w:r>
          </w:p>
          <w:p w14:paraId="3472F1EA" w14:textId="6627864D"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الجوال</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8B7706E" w14:textId="155812DD"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402921748"/>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60FE4E" w14:textId="6ED8686C"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408E814"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BC16E9" w14:textId="77777777" w:rsidR="001915E6" w:rsidRPr="005D37AA"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1915E6" w:rsidRPr="00034F37" w14:paraId="71956EC2"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8E30D1E" w14:textId="353760CC"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1</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F2AE3A7" w14:textId="40A8852A" w:rsidR="001915E6" w:rsidRDefault="003A363D"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First Name</w:t>
            </w:r>
          </w:p>
          <w:p w14:paraId="2B6C7794" w14:textId="77777777"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297B0035" w14:textId="7B34309E"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C3AF97" w14:textId="1C3A2505"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43039615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3438DA" w14:textId="7DAB01F6"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75ECEB"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0ED886" w14:textId="24772FB5"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915E6" w:rsidRPr="00034F37" w14:paraId="2F7EF938"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5758C1" w14:textId="370271A3"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2</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0B6DF79E" w14:textId="3323E1D3" w:rsidR="001915E6" w:rsidRDefault="003A363D"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Father Name</w:t>
            </w:r>
          </w:p>
          <w:p w14:paraId="14C1191B" w14:textId="77777777"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25F48409" w14:textId="4EECD6D5"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07A0F48" w14:textId="6EFA81CB"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814640731"/>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55A917F8" w14:textId="18E2727F" w:rsidR="001915E6" w:rsidRDefault="00FA4A98"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530964A0"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A663EAB" w14:textId="3AF40FFF" w:rsidR="001915E6" w:rsidRPr="005D37AA"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915E6" w:rsidRPr="00034F37" w14:paraId="7BD659A0"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DD54B81" w14:textId="4EF11DF2"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3</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01677B6" w14:textId="130A665E" w:rsidR="001915E6" w:rsidRDefault="003A363D"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Grandfather Name</w:t>
            </w:r>
          </w:p>
          <w:p w14:paraId="38FB654C" w14:textId="77777777"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2ABE8455" w14:textId="1F69E8D5"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E77D14" w14:textId="3D15ED26"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513869793"/>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B65E0D" w14:textId="0AF3BB49" w:rsidR="001915E6" w:rsidRDefault="00FA4A98"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43073F"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79AC5D" w14:textId="2AF63CA4"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915E6" w:rsidRPr="00034F37" w14:paraId="36A5D709"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2064ACD" w14:textId="672A8A3B"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4</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38126E9" w14:textId="2AC8DFCC" w:rsidR="001915E6" w:rsidRDefault="003A363D"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Last Name</w:t>
            </w:r>
          </w:p>
          <w:p w14:paraId="16704A81" w14:textId="4CBE8F7C"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lastRenderedPageBreak/>
              <w:t xml:space="preserve">العائلة </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CE6FAE5" w14:textId="459375E4"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lastRenderedPageBreak/>
              <w:t>String</w:t>
            </w:r>
          </w:p>
        </w:tc>
        <w:sdt>
          <w:sdtPr>
            <w:rPr>
              <w:rFonts w:asciiTheme="minorBidi" w:eastAsia="Times New Roman" w:hAnsiTheme="minorBidi" w:cstheme="minorBidi"/>
              <w:color w:val="000000" w:themeColor="text1"/>
              <w:sz w:val="28"/>
              <w:szCs w:val="28"/>
              <w:lang w:val="en-US"/>
            </w:rPr>
            <w:id w:val="215631112"/>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3420B2" w14:textId="451E909B"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D73019"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5CE40E" w14:textId="409E6FE9" w:rsidR="001915E6" w:rsidRPr="005D37AA"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(Arabic)</w:t>
            </w:r>
          </w:p>
        </w:tc>
      </w:tr>
      <w:tr w:rsidR="001915E6" w:rsidRPr="00034F37" w14:paraId="65CFE03F"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9C05CC5" w14:textId="0C8C07CE"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5</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938232D" w14:textId="30391D34" w:rsidR="001915E6" w:rsidRDefault="003A363D"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First Name</w:t>
            </w:r>
          </w:p>
          <w:p w14:paraId="19AA2D8C" w14:textId="77777777"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الاسم الأول</w:t>
            </w:r>
          </w:p>
          <w:p w14:paraId="13B3EF99" w14:textId="30A2102E"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8FB87FC" w14:textId="545370A7"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791343905"/>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9CD2B8" w14:textId="20159C7F"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F4CC691"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F6A8DD4" w14:textId="78218834"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915E6" w:rsidRPr="00034F37" w14:paraId="15EA620C"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4B8DA7" w14:textId="68C3348E"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6</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9732B73" w14:textId="286FDC94" w:rsidR="001915E6" w:rsidRDefault="003A363D"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Father Name</w:t>
            </w:r>
          </w:p>
          <w:p w14:paraId="1256BEA9" w14:textId="77777777"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الأب</w:t>
            </w:r>
          </w:p>
          <w:p w14:paraId="6886093F" w14:textId="24DD11BE"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91D9DF5" w14:textId="4FFE7047"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985087232"/>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41CBAD" w14:textId="2E7AD47D" w:rsidR="001915E6" w:rsidRDefault="00573C8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2F4F23"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6CFBE0C2" w14:textId="26BA1123" w:rsidR="001915E6" w:rsidRPr="005D37AA"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915E6" w:rsidRPr="00034F37" w14:paraId="6933393C"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58631C" w14:textId="3683450F"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7</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4B3038D1" w14:textId="2058B350" w:rsidR="001915E6" w:rsidRDefault="003A363D"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Grandfather Name</w:t>
            </w:r>
          </w:p>
          <w:p w14:paraId="1400803F" w14:textId="77777777"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اسم الجد</w:t>
            </w:r>
          </w:p>
          <w:p w14:paraId="28DEF108" w14:textId="7244ADF3"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BD17ACE" w14:textId="4FD244E7"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261259467"/>
            <w14:checkbox>
              <w14:checked w14:val="0"/>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7E60DB77" w14:textId="47093E83" w:rsidR="001915E6" w:rsidRDefault="00573C8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Pr>
                    <w:rFonts w:ascii="MS Gothic" w:eastAsia="MS Gothic" w:hAnsi="MS Gothic" w:cstheme="minorBidi" w:hint="eastAsia"/>
                    <w:color w:val="000000" w:themeColor="text1"/>
                    <w:sz w:val="28"/>
                    <w:szCs w:val="28"/>
                    <w:lang w:val="en-US"/>
                  </w:rPr>
                  <w:t>☐</w:t>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D071FE"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2BB21097" w14:textId="2CC1F31D"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915E6" w:rsidRPr="00034F37" w14:paraId="2F054054"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F0B8DE" w14:textId="5C218F06"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8</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7986CA3" w14:textId="10DEC2F0" w:rsidR="001915E6" w:rsidRDefault="003A363D"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Last Name</w:t>
            </w:r>
          </w:p>
          <w:p w14:paraId="1D8C7F89" w14:textId="77777777"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العائلة </w:t>
            </w:r>
          </w:p>
          <w:p w14:paraId="25F1113D" w14:textId="320567D6" w:rsidR="001915E6" w:rsidRDefault="001915E6" w:rsidP="001915E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C2F1CEA" w14:textId="146D5802"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D777AE">
              <w:rPr>
                <w:rFonts w:asciiTheme="majorHAnsi" w:eastAsia="Times New Roman" w:hAnsiTheme="majorHAnsi" w:cstheme="majorHAnsi"/>
                <w:color w:val="000000" w:themeColor="text1"/>
                <w:sz w:val="24"/>
                <w:szCs w:val="24"/>
                <w:lang w:val="en-US"/>
              </w:rPr>
              <w:t>String</w:t>
            </w:r>
          </w:p>
        </w:tc>
        <w:sdt>
          <w:sdtPr>
            <w:rPr>
              <w:rFonts w:asciiTheme="minorBidi" w:eastAsia="Times New Roman" w:hAnsiTheme="minorBidi" w:cstheme="minorBidi"/>
              <w:color w:val="000000" w:themeColor="text1"/>
              <w:sz w:val="28"/>
              <w:szCs w:val="28"/>
              <w:lang w:val="en-US"/>
            </w:rPr>
            <w:id w:val="-1675022190"/>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267508FD" w14:textId="41D60158" w:rsidR="001915E6"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72E68C6D" w14:textId="77777777" w:rsidR="001915E6" w:rsidRPr="00FA0EFD"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A62C7C" w14:textId="49FE64C9" w:rsidR="001915E6" w:rsidRPr="005D37AA" w:rsidRDefault="001915E6" w:rsidP="001915E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(English)</w:t>
            </w:r>
          </w:p>
        </w:tc>
      </w:tr>
      <w:tr w:rsidR="001915E6" w:rsidRPr="00034F37" w14:paraId="3FB70E90"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D9D9D9" w:themeFill="background1" w:themeFillShade="D9"/>
            <w:vAlign w:val="center"/>
          </w:tcPr>
          <w:p w14:paraId="29B72A3A" w14:textId="491685DD" w:rsidR="001915E6" w:rsidRDefault="001915E6" w:rsidP="001915E6">
            <w:pPr>
              <w:spacing w:line="240" w:lineRule="auto"/>
              <w:jc w:val="center"/>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I.6.</w:t>
            </w:r>
            <w:r w:rsidR="00F037D8">
              <w:rPr>
                <w:rFonts w:asciiTheme="majorHAnsi" w:eastAsia="Times New Roman" w:hAnsiTheme="majorHAnsi" w:cstheme="majorHAnsi"/>
                <w:color w:val="000000" w:themeColor="text1"/>
                <w:sz w:val="24"/>
                <w:szCs w:val="24"/>
                <w:lang w:val="en-US"/>
              </w:rPr>
              <w:t>3</w:t>
            </w:r>
            <w:r w:rsidR="00207E5B">
              <w:rPr>
                <w:rFonts w:asciiTheme="majorHAnsi" w:eastAsia="Times New Roman" w:hAnsiTheme="majorHAnsi" w:cstheme="majorHAnsi"/>
                <w:color w:val="000000" w:themeColor="text1"/>
                <w:sz w:val="24"/>
                <w:szCs w:val="24"/>
                <w:lang w:val="en-US"/>
              </w:rPr>
              <w:t>9</w:t>
            </w:r>
          </w:p>
        </w:tc>
        <w:tc>
          <w:tcPr>
            <w:tcW w:w="1275"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F6D485D" w14:textId="2A88F8E4" w:rsidR="001915E6" w:rsidRDefault="003A363D"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Lessor </w:t>
            </w:r>
            <w:r w:rsidR="001915E6">
              <w:rPr>
                <w:rFonts w:asciiTheme="majorHAnsi" w:eastAsia="Times New Roman" w:hAnsiTheme="majorHAnsi" w:cstheme="majorHAnsi"/>
                <w:color w:val="000000" w:themeColor="text1"/>
                <w:sz w:val="24"/>
                <w:szCs w:val="24"/>
                <w:lang w:val="en-US"/>
              </w:rPr>
              <w:t>Identity Number</w:t>
            </w:r>
          </w:p>
          <w:p w14:paraId="72DBAAAA" w14:textId="5E7DED5A" w:rsidR="001915E6" w:rsidRDefault="001915E6" w:rsidP="001915E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رقم الهوية</w:t>
            </w:r>
          </w:p>
        </w:tc>
        <w:tc>
          <w:tcPr>
            <w:tcW w:w="113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02F336A" w14:textId="2007802C"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Integer</w:t>
            </w:r>
          </w:p>
        </w:tc>
        <w:sdt>
          <w:sdtPr>
            <w:rPr>
              <w:rFonts w:asciiTheme="minorBidi" w:eastAsia="Times New Roman" w:hAnsiTheme="minorBidi" w:cstheme="minorBidi"/>
              <w:color w:val="000000" w:themeColor="text1"/>
              <w:sz w:val="28"/>
              <w:szCs w:val="28"/>
              <w:lang w:val="en-US"/>
            </w:rPr>
            <w:id w:val="-1248265069"/>
            <w14:checkbox>
              <w14:checked w14:val="1"/>
              <w14:checkedState w14:val="0052" w14:font="Wingdings 2"/>
              <w14:uncheckedState w14:val="2610" w14:font="MS Gothic"/>
            </w14:checkbox>
          </w:sdtPr>
          <w:sdtEndPr/>
          <w:sdtContent>
            <w:tc>
              <w:tcPr>
                <w:tcW w:w="1418" w:type="dxa"/>
                <w:tcBorders>
                  <w:top w:val="single" w:sz="4" w:space="0" w:color="FFFFFF"/>
                  <w:bottom w:val="single" w:sz="4" w:space="0" w:color="FFFFFF"/>
                  <w:right w:val="single" w:sz="4" w:space="0" w:color="FFFFFF"/>
                </w:tcBorders>
                <w:shd w:val="clear" w:color="auto" w:fill="D9D9D9" w:themeFill="background1" w:themeFillShade="D9"/>
                <w:vAlign w:val="center"/>
              </w:tcPr>
              <w:p w14:paraId="5DD46CDB" w14:textId="7B8DFE49" w:rsidR="001915E6"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sz w:val="28"/>
                    <w:szCs w:val="28"/>
                    <w:lang w:val="en-US"/>
                  </w:rPr>
                </w:pPr>
                <w:r w:rsidRPr="005C1D56">
                  <w:rPr>
                    <w:rFonts w:asciiTheme="minorBidi" w:eastAsia="Times New Roman" w:hAnsiTheme="minorBidi" w:cstheme="minorBidi"/>
                    <w:color w:val="000000" w:themeColor="text1"/>
                    <w:sz w:val="28"/>
                    <w:szCs w:val="28"/>
                    <w:lang w:val="en-US"/>
                  </w:rPr>
                  <w:sym w:font="Wingdings 2" w:char="F052"/>
                </w:r>
              </w:p>
            </w:tc>
          </w:sdtContent>
        </w:sdt>
        <w:tc>
          <w:tcPr>
            <w:tcW w:w="1276" w:type="dxa"/>
            <w:tcBorders>
              <w:top w:val="single" w:sz="4" w:space="0" w:color="FFFFFF"/>
              <w:bottom w:val="single" w:sz="4" w:space="0" w:color="FFFFFF"/>
              <w:right w:val="single" w:sz="4" w:space="0" w:color="FFFFFF"/>
            </w:tcBorders>
            <w:shd w:val="clear" w:color="auto" w:fill="D9D9D9" w:themeFill="background1" w:themeFillShade="D9"/>
            <w:vAlign w:val="center"/>
          </w:tcPr>
          <w:p w14:paraId="3960F76F" w14:textId="77777777" w:rsidR="001915E6" w:rsidRPr="00FA0EFD"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4"/>
                <w:szCs w:val="24"/>
                <w:lang w:val="en-US"/>
              </w:rPr>
            </w:pPr>
          </w:p>
        </w:tc>
        <w:tc>
          <w:tcPr>
            <w:tcW w:w="2651" w:type="dxa"/>
            <w:tcBorders>
              <w:top w:val="single" w:sz="4" w:space="0" w:color="FFFFFF"/>
              <w:bottom w:val="single" w:sz="4" w:space="0" w:color="FFFFFF"/>
              <w:right w:val="single" w:sz="4" w:space="0" w:color="FFFFFF"/>
            </w:tcBorders>
            <w:shd w:val="clear" w:color="auto" w:fill="D9D9D9" w:themeFill="background1" w:themeFillShade="D9"/>
            <w:vAlign w:val="center"/>
          </w:tcPr>
          <w:p w14:paraId="58012A0D" w14:textId="77777777" w:rsidR="001915E6" w:rsidRPr="005D37AA" w:rsidRDefault="001915E6" w:rsidP="001915E6">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p>
        </w:tc>
      </w:tr>
      <w:tr w:rsidR="000E3EC0" w:rsidRPr="00034F37" w14:paraId="75D3B9D3"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FCF7BF9" w14:textId="20C5E070" w:rsidR="000E3EC0" w:rsidRDefault="000E3EC0" w:rsidP="000E3EC0">
            <w:pPr>
              <w:spacing w:line="240" w:lineRule="auto"/>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Enumerations</w:t>
            </w:r>
          </w:p>
        </w:tc>
      </w:tr>
      <w:tr w:rsidR="000E3EC0" w:rsidRPr="00034F37" w14:paraId="28B564D4"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48E2326D" w14:textId="5982EA6B" w:rsidR="000E3EC0" w:rsidRDefault="000E3EC0" w:rsidP="000E3EC0">
            <w:pPr>
              <w:spacing w:line="240" w:lineRule="auto"/>
              <w:jc w:val="center"/>
              <w:rPr>
                <w:rFonts w:asciiTheme="minorBidi" w:eastAsia="Times New Roman" w:hAnsiTheme="minorBidi" w:cstheme="minorBidi"/>
                <w:color w:val="FFFFFF" w:themeColor="background1"/>
                <w:sz w:val="28"/>
                <w:szCs w:val="28"/>
                <w:lang w:val="en-US"/>
              </w:rPr>
            </w:pPr>
            <w:bookmarkStart w:id="47" w:name="Enum_6_1_Identifier"/>
            <w:r>
              <w:rPr>
                <w:rFonts w:asciiTheme="minorBidi" w:eastAsia="Times New Roman" w:hAnsiTheme="minorBidi" w:cstheme="minorBidi"/>
                <w:color w:val="FFFFFF" w:themeColor="background1"/>
                <w:sz w:val="28"/>
                <w:szCs w:val="28"/>
                <w:lang w:val="en-US"/>
              </w:rPr>
              <w:t>Enum6.1: Notification Identifier</w:t>
            </w:r>
            <w:bookmarkEnd w:id="47"/>
          </w:p>
        </w:tc>
      </w:tr>
      <w:tr w:rsidR="000E3EC0" w:rsidRPr="00034F37" w14:paraId="44829F6C" w14:textId="77777777" w:rsidTr="00CB5306">
        <w:trPr>
          <w:trHeight w:val="564"/>
        </w:trPr>
        <w:tc>
          <w:tcPr>
            <w:cnfStyle w:val="001000000000" w:firstRow="0" w:lastRow="0" w:firstColumn="1" w:lastColumn="0" w:oddVBand="0" w:evenVBand="0" w:oddHBand="0" w:evenHBand="0" w:firstRowFirstColumn="0" w:firstRowLastColumn="0" w:lastRowFirstColumn="0" w:lastRowLastColumn="0"/>
            <w:tcW w:w="2328"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59441F92" w14:textId="36C6B942" w:rsidR="000E3EC0" w:rsidRDefault="000E3EC0" w:rsidP="000E3EC0">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Code</w:t>
            </w:r>
          </w:p>
        </w:tc>
        <w:tc>
          <w:tcPr>
            <w:tcW w:w="3059" w:type="dxa"/>
            <w:gridSpan w:val="3"/>
            <w:tcBorders>
              <w:top w:val="single" w:sz="4" w:space="0" w:color="FFFFFF"/>
              <w:bottom w:val="single" w:sz="4" w:space="0" w:color="FFFFFF"/>
              <w:right w:val="single" w:sz="4" w:space="0" w:color="FFFFFF"/>
            </w:tcBorders>
            <w:shd w:val="clear" w:color="auto" w:fill="A6A6A6" w:themeFill="background1" w:themeFillShade="A6"/>
            <w:vAlign w:val="center"/>
          </w:tcPr>
          <w:p w14:paraId="0AD9EC5D" w14:textId="46AF5E32"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color w:val="FFFFFF" w:themeColor="background1"/>
                <w:sz w:val="28"/>
                <w:szCs w:val="28"/>
                <w:lang w:val="en-US"/>
              </w:rPr>
            </w:pPr>
            <w:r>
              <w:rPr>
                <w:rFonts w:asciiTheme="minorBidi" w:eastAsia="Times New Roman" w:hAnsiTheme="minorBidi" w:cstheme="minorBidi"/>
                <w:b/>
                <w:bCs/>
                <w:color w:val="FFFFFF" w:themeColor="background1"/>
                <w:sz w:val="28"/>
                <w:szCs w:val="28"/>
                <w:lang w:val="en-US"/>
              </w:rPr>
              <w:t>Value</w:t>
            </w:r>
          </w:p>
        </w:tc>
        <w:tc>
          <w:tcPr>
            <w:tcW w:w="3927"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0C877AE7" w14:textId="63EFC478" w:rsidR="000E3EC0" w:rsidRDefault="000E3EC0" w:rsidP="000E3EC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FFFFFF" w:themeColor="background1"/>
                <w:sz w:val="28"/>
                <w:szCs w:val="28"/>
                <w:lang w:val="en-US"/>
              </w:rPr>
            </w:pPr>
            <w:r w:rsidRPr="00CB5306">
              <w:rPr>
                <w:rFonts w:asciiTheme="minorBidi" w:eastAsia="Times New Roman" w:hAnsiTheme="minorBidi" w:cstheme="minorBidi"/>
                <w:b/>
                <w:bCs/>
                <w:color w:val="FFFFFF" w:themeColor="background1"/>
                <w:sz w:val="28"/>
                <w:szCs w:val="28"/>
                <w:lang w:val="en-US"/>
              </w:rPr>
              <w:t>Description</w:t>
            </w:r>
          </w:p>
        </w:tc>
      </w:tr>
      <w:tr w:rsidR="000E3EC0" w:rsidRPr="00034F37" w14:paraId="5F6CAEFA" w14:textId="77777777" w:rsidTr="00CB530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2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775E566C" w14:textId="7675E46E" w:rsidR="000E3EC0" w:rsidRPr="00CB5306" w:rsidRDefault="000E3EC0" w:rsidP="000E3EC0">
            <w:pPr>
              <w:spacing w:line="240" w:lineRule="auto"/>
              <w:jc w:val="center"/>
              <w:rPr>
                <w:rFonts w:asciiTheme="majorHAnsi" w:eastAsia="Times New Roman" w:hAnsiTheme="majorHAnsi" w:cstheme="majorHAnsi"/>
                <w:color w:val="000000" w:themeColor="text1"/>
                <w:sz w:val="28"/>
                <w:szCs w:val="28"/>
                <w:lang w:val="en-US"/>
              </w:rPr>
            </w:pPr>
            <w:r w:rsidRPr="00CB5306">
              <w:rPr>
                <w:rFonts w:asciiTheme="majorHAnsi" w:eastAsia="Times New Roman" w:hAnsiTheme="majorHAnsi" w:cstheme="majorHAnsi"/>
                <w:color w:val="000000" w:themeColor="text1"/>
                <w:sz w:val="28"/>
                <w:szCs w:val="28"/>
                <w:lang w:val="en-US"/>
              </w:rPr>
              <w:t>BR001</w:t>
            </w:r>
          </w:p>
        </w:tc>
        <w:tc>
          <w:tcPr>
            <w:tcW w:w="3059" w:type="dxa"/>
            <w:gridSpan w:val="3"/>
            <w:tcBorders>
              <w:top w:val="single" w:sz="4" w:space="0" w:color="FFFFFF"/>
              <w:bottom w:val="single" w:sz="4" w:space="0" w:color="FFFFFF"/>
              <w:right w:val="single" w:sz="4" w:space="0" w:color="FFFFFF"/>
            </w:tcBorders>
            <w:shd w:val="clear" w:color="auto" w:fill="D9D9D9" w:themeFill="background1" w:themeFillShade="D9"/>
            <w:vAlign w:val="center"/>
          </w:tcPr>
          <w:p w14:paraId="79267214" w14:textId="366475BB" w:rsidR="000E3EC0" w:rsidRPr="00581ECD" w:rsidRDefault="000E3EC0"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color w:val="000000" w:themeColor="text1"/>
                <w:sz w:val="28"/>
                <w:szCs w:val="28"/>
                <w:lang w:val="en-US"/>
              </w:rPr>
              <w:t>Change Owner</w:t>
            </w:r>
          </w:p>
        </w:tc>
        <w:tc>
          <w:tcPr>
            <w:tcW w:w="3927"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2AD5D01A" w14:textId="77777777" w:rsidR="000E3EC0" w:rsidRDefault="000E3EC0"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Used to </w:t>
            </w:r>
            <w:r w:rsidRPr="00D42DF1">
              <w:rPr>
                <w:rFonts w:asciiTheme="majorHAnsi" w:eastAsia="Times New Roman" w:hAnsiTheme="majorHAnsi" w:cstheme="majorHAnsi"/>
                <w:color w:val="000000" w:themeColor="text1"/>
                <w:sz w:val="28"/>
                <w:szCs w:val="28"/>
                <w:lang w:val="en-US"/>
              </w:rPr>
              <w:t>enable the BO to change ownership, a single owner can be changed to another single or multiple owners (Individuals or organization), multiple owners can be changed to single or multiple owners (Individuals or organization).</w:t>
            </w:r>
          </w:p>
          <w:p w14:paraId="52F36B6A" w14:textId="07CB00A7" w:rsidR="00581ECD" w:rsidRPr="00CB5306" w:rsidRDefault="00581ECD"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b/>
                <w:bCs/>
                <w:color w:val="FF0000"/>
                <w:sz w:val="28"/>
                <w:szCs w:val="28"/>
                <w:u w:val="single"/>
                <w:lang w:val="en-US"/>
              </w:rPr>
              <w:t>Note</w:t>
            </w:r>
            <w:r>
              <w:rPr>
                <w:rFonts w:asciiTheme="majorHAnsi" w:eastAsia="Times New Roman" w:hAnsiTheme="majorHAnsi" w:cstheme="majorHAnsi"/>
                <w:color w:val="000000" w:themeColor="text1"/>
                <w:sz w:val="28"/>
                <w:szCs w:val="28"/>
                <w:lang w:val="en-US"/>
              </w:rPr>
              <w:t xml:space="preserve">: As per </w:t>
            </w:r>
            <w:r w:rsidRPr="00581ECD">
              <w:rPr>
                <w:rFonts w:asciiTheme="majorHAnsi" w:eastAsia="Times New Roman" w:hAnsiTheme="majorHAnsi" w:cstheme="majorHAnsi"/>
                <w:b/>
                <w:bCs/>
                <w:color w:val="000000" w:themeColor="text1"/>
                <w:sz w:val="28"/>
                <w:szCs w:val="28"/>
                <w:lang w:val="en-US"/>
              </w:rPr>
              <w:t>EJAR3</w:t>
            </w:r>
            <w:r>
              <w:rPr>
                <w:rFonts w:asciiTheme="majorHAnsi" w:eastAsia="Times New Roman" w:hAnsiTheme="majorHAnsi" w:cstheme="majorHAnsi"/>
                <w:color w:val="000000" w:themeColor="text1"/>
                <w:sz w:val="28"/>
                <w:szCs w:val="28"/>
                <w:lang w:val="en-US"/>
              </w:rPr>
              <w:t xml:space="preserve"> system, this field refers to the lessor.</w:t>
            </w:r>
          </w:p>
        </w:tc>
      </w:tr>
      <w:tr w:rsidR="000E3EC0" w:rsidRPr="00034F37" w14:paraId="0D4E71FD" w14:textId="77777777" w:rsidTr="00CB5306">
        <w:trPr>
          <w:trHeight w:val="564"/>
        </w:trPr>
        <w:tc>
          <w:tcPr>
            <w:cnfStyle w:val="001000000000" w:firstRow="0" w:lastRow="0" w:firstColumn="1" w:lastColumn="0" w:oddVBand="0" w:evenVBand="0" w:oddHBand="0" w:evenHBand="0" w:firstRowFirstColumn="0" w:firstRowLastColumn="0" w:lastRowFirstColumn="0" w:lastRowLastColumn="0"/>
            <w:tcW w:w="232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0AD0056" w14:textId="1D0CFFA3" w:rsidR="000E3EC0" w:rsidRPr="00CB5306" w:rsidRDefault="000E3EC0" w:rsidP="000E3EC0">
            <w:pPr>
              <w:spacing w:line="240" w:lineRule="auto"/>
              <w:jc w:val="center"/>
              <w:rPr>
                <w:rFonts w:asciiTheme="majorHAnsi" w:eastAsia="Times New Roman" w:hAnsiTheme="majorHAnsi" w:cstheme="majorHAnsi"/>
                <w:color w:val="000000" w:themeColor="text1"/>
                <w:sz w:val="28"/>
                <w:szCs w:val="28"/>
                <w:lang w:val="en-US"/>
              </w:rPr>
            </w:pPr>
            <w:r w:rsidRPr="00CB5306">
              <w:rPr>
                <w:rFonts w:asciiTheme="majorHAnsi" w:eastAsia="Times New Roman" w:hAnsiTheme="majorHAnsi" w:cstheme="majorHAnsi"/>
                <w:color w:val="000000" w:themeColor="text1"/>
                <w:sz w:val="28"/>
                <w:szCs w:val="28"/>
                <w:lang w:val="en-US"/>
              </w:rPr>
              <w:t>BR002</w:t>
            </w:r>
          </w:p>
        </w:tc>
        <w:tc>
          <w:tcPr>
            <w:tcW w:w="3059" w:type="dxa"/>
            <w:gridSpan w:val="3"/>
            <w:tcBorders>
              <w:top w:val="single" w:sz="4" w:space="0" w:color="FFFFFF"/>
              <w:bottom w:val="single" w:sz="4" w:space="0" w:color="FFFFFF"/>
              <w:right w:val="single" w:sz="4" w:space="0" w:color="FFFFFF"/>
            </w:tcBorders>
            <w:shd w:val="clear" w:color="auto" w:fill="D9D9D9" w:themeFill="background1" w:themeFillShade="D9"/>
            <w:vAlign w:val="center"/>
          </w:tcPr>
          <w:p w14:paraId="77F2BCB4" w14:textId="21EE63CF" w:rsidR="000E3EC0" w:rsidRPr="00581ECD" w:rsidRDefault="000E3EC0" w:rsidP="000E3EC0">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color w:val="000000" w:themeColor="text1"/>
                <w:sz w:val="28"/>
                <w:szCs w:val="28"/>
                <w:lang w:val="en-US"/>
              </w:rPr>
              <w:t>Change Lessor</w:t>
            </w:r>
          </w:p>
        </w:tc>
        <w:tc>
          <w:tcPr>
            <w:tcW w:w="3927"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639FF1B" w14:textId="77777777" w:rsidR="000E3EC0" w:rsidRDefault="000E3EC0" w:rsidP="000E3EC0">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Used to enable </w:t>
            </w:r>
            <w:r w:rsidRPr="00BF10EB">
              <w:rPr>
                <w:rFonts w:asciiTheme="majorHAnsi" w:eastAsia="Times New Roman" w:hAnsiTheme="majorHAnsi" w:cstheme="majorHAnsi"/>
                <w:color w:val="000000" w:themeColor="text1"/>
                <w:sz w:val="28"/>
                <w:szCs w:val="28"/>
                <w:lang w:val="en-US"/>
              </w:rPr>
              <w:t xml:space="preserve">the BO to change lessor (Contact person), an </w:t>
            </w:r>
            <w:r w:rsidRPr="00BF10EB">
              <w:rPr>
                <w:rFonts w:asciiTheme="majorHAnsi" w:eastAsia="Times New Roman" w:hAnsiTheme="majorHAnsi" w:cstheme="majorHAnsi"/>
                <w:color w:val="000000" w:themeColor="text1"/>
                <w:sz w:val="28"/>
                <w:szCs w:val="28"/>
                <w:lang w:val="en-US"/>
              </w:rPr>
              <w:lastRenderedPageBreak/>
              <w:t>owner can be the lessor himself or to identify new lessor (Only Individual).</w:t>
            </w:r>
          </w:p>
          <w:p w14:paraId="363E40F3" w14:textId="7CF2A692" w:rsidR="00581ECD" w:rsidRPr="00CB5306" w:rsidRDefault="00581ECD" w:rsidP="000E3EC0">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b/>
                <w:bCs/>
                <w:color w:val="FF0000"/>
                <w:sz w:val="28"/>
                <w:szCs w:val="28"/>
                <w:u w:val="single"/>
                <w:lang w:val="en-US"/>
              </w:rPr>
              <w:t>Note</w:t>
            </w:r>
            <w:r>
              <w:rPr>
                <w:rFonts w:asciiTheme="majorHAnsi" w:eastAsia="Times New Roman" w:hAnsiTheme="majorHAnsi" w:cstheme="majorHAnsi"/>
                <w:color w:val="000000" w:themeColor="text1"/>
                <w:sz w:val="28"/>
                <w:szCs w:val="28"/>
                <w:lang w:val="en-US"/>
              </w:rPr>
              <w:t xml:space="preserve">: As per </w:t>
            </w:r>
            <w:r w:rsidRPr="00581ECD">
              <w:rPr>
                <w:rFonts w:asciiTheme="majorHAnsi" w:eastAsia="Times New Roman" w:hAnsiTheme="majorHAnsi" w:cstheme="majorHAnsi"/>
                <w:b/>
                <w:bCs/>
                <w:color w:val="000000" w:themeColor="text1"/>
                <w:sz w:val="28"/>
                <w:szCs w:val="28"/>
                <w:lang w:val="en-US"/>
              </w:rPr>
              <w:t>EJAR3</w:t>
            </w:r>
            <w:r>
              <w:rPr>
                <w:rFonts w:asciiTheme="majorHAnsi" w:eastAsia="Times New Roman" w:hAnsiTheme="majorHAnsi" w:cstheme="majorHAnsi"/>
                <w:color w:val="000000" w:themeColor="text1"/>
                <w:sz w:val="28"/>
                <w:szCs w:val="28"/>
                <w:lang w:val="en-US"/>
              </w:rPr>
              <w:t xml:space="preserve"> system, this field refers to the lessor representative.</w:t>
            </w:r>
          </w:p>
        </w:tc>
      </w:tr>
      <w:tr w:rsidR="000E3EC0" w:rsidRPr="00034F37" w14:paraId="1454CE7B" w14:textId="77777777" w:rsidTr="00CB530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32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34AA5E5" w14:textId="3C0B66D8" w:rsidR="000E3EC0" w:rsidRPr="00CB5306" w:rsidRDefault="000E3EC0" w:rsidP="000E3EC0">
            <w:pPr>
              <w:spacing w:line="240" w:lineRule="auto"/>
              <w:jc w:val="center"/>
              <w:rPr>
                <w:rFonts w:asciiTheme="majorHAnsi" w:eastAsia="Times New Roman" w:hAnsiTheme="majorHAnsi" w:cstheme="majorHAnsi"/>
                <w:color w:val="000000" w:themeColor="text1"/>
                <w:sz w:val="28"/>
                <w:szCs w:val="28"/>
                <w:lang w:val="en-US"/>
              </w:rPr>
            </w:pPr>
            <w:bookmarkStart w:id="48" w:name="BR003"/>
            <w:r w:rsidRPr="00CB5306">
              <w:rPr>
                <w:rFonts w:asciiTheme="majorHAnsi" w:eastAsia="Times New Roman" w:hAnsiTheme="majorHAnsi" w:cstheme="majorHAnsi"/>
                <w:color w:val="000000" w:themeColor="text1"/>
                <w:sz w:val="28"/>
                <w:szCs w:val="28"/>
                <w:lang w:val="en-US"/>
              </w:rPr>
              <w:lastRenderedPageBreak/>
              <w:t>BR003</w:t>
            </w:r>
            <w:bookmarkEnd w:id="48"/>
          </w:p>
        </w:tc>
        <w:tc>
          <w:tcPr>
            <w:tcW w:w="3059" w:type="dxa"/>
            <w:gridSpan w:val="3"/>
            <w:tcBorders>
              <w:top w:val="single" w:sz="4" w:space="0" w:color="FFFFFF"/>
              <w:bottom w:val="single" w:sz="4" w:space="0" w:color="FFFFFF"/>
              <w:right w:val="single" w:sz="4" w:space="0" w:color="FFFFFF"/>
            </w:tcBorders>
            <w:shd w:val="clear" w:color="auto" w:fill="D9D9D9" w:themeFill="background1" w:themeFillShade="D9"/>
            <w:vAlign w:val="center"/>
          </w:tcPr>
          <w:p w14:paraId="51CB0D6B" w14:textId="04C79B17" w:rsidR="000E3EC0" w:rsidRPr="00581ECD" w:rsidRDefault="000E3EC0"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color w:val="000000" w:themeColor="text1"/>
                <w:sz w:val="28"/>
                <w:szCs w:val="28"/>
                <w:lang w:val="en-US"/>
              </w:rPr>
              <w:t>Change Owner/Lessor</w:t>
            </w:r>
          </w:p>
        </w:tc>
        <w:tc>
          <w:tcPr>
            <w:tcW w:w="3927"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372CD381" w14:textId="77777777" w:rsidR="000E3EC0" w:rsidRDefault="000E3EC0"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Used to </w:t>
            </w:r>
            <w:r w:rsidRPr="00BF10EB">
              <w:rPr>
                <w:rFonts w:asciiTheme="majorHAnsi" w:eastAsia="Times New Roman" w:hAnsiTheme="majorHAnsi" w:cstheme="majorHAnsi"/>
                <w:color w:val="000000" w:themeColor="text1"/>
                <w:sz w:val="28"/>
                <w:szCs w:val="28"/>
                <w:lang w:val="en-US"/>
              </w:rPr>
              <w:t>enable the BO to change owner/lessor at the same time.</w:t>
            </w:r>
          </w:p>
          <w:p w14:paraId="75CEA9CB" w14:textId="505B0E5E" w:rsidR="00581ECD" w:rsidRPr="00CB5306" w:rsidRDefault="00581ECD"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581ECD">
              <w:rPr>
                <w:rFonts w:asciiTheme="majorHAnsi" w:eastAsia="Times New Roman" w:hAnsiTheme="majorHAnsi" w:cstheme="majorHAnsi"/>
                <w:b/>
                <w:bCs/>
                <w:color w:val="FF0000"/>
                <w:sz w:val="28"/>
                <w:szCs w:val="28"/>
                <w:u w:val="single"/>
                <w:lang w:val="en-US"/>
              </w:rPr>
              <w:t>Note</w:t>
            </w:r>
            <w:r>
              <w:rPr>
                <w:rFonts w:asciiTheme="majorHAnsi" w:eastAsia="Times New Roman" w:hAnsiTheme="majorHAnsi" w:cstheme="majorHAnsi"/>
                <w:color w:val="000000" w:themeColor="text1"/>
                <w:sz w:val="28"/>
                <w:szCs w:val="28"/>
                <w:lang w:val="en-US"/>
              </w:rPr>
              <w:t xml:space="preserve">: As per </w:t>
            </w:r>
            <w:r w:rsidRPr="00581ECD">
              <w:rPr>
                <w:rFonts w:asciiTheme="majorHAnsi" w:eastAsia="Times New Roman" w:hAnsiTheme="majorHAnsi" w:cstheme="majorHAnsi"/>
                <w:b/>
                <w:bCs/>
                <w:color w:val="000000" w:themeColor="text1"/>
                <w:sz w:val="28"/>
                <w:szCs w:val="28"/>
                <w:lang w:val="en-US"/>
              </w:rPr>
              <w:t>EJAR3</w:t>
            </w:r>
            <w:r>
              <w:rPr>
                <w:rFonts w:asciiTheme="majorHAnsi" w:eastAsia="Times New Roman" w:hAnsiTheme="majorHAnsi" w:cstheme="majorHAnsi"/>
                <w:color w:val="000000" w:themeColor="text1"/>
                <w:sz w:val="28"/>
                <w:szCs w:val="28"/>
                <w:lang w:val="en-US"/>
              </w:rPr>
              <w:t xml:space="preserve"> system, this field refers to the lessor and the lessor representative.</w:t>
            </w:r>
          </w:p>
        </w:tc>
      </w:tr>
      <w:tr w:rsidR="000E3EC0" w:rsidRPr="00034F37" w14:paraId="2F3D065D" w14:textId="77777777" w:rsidTr="00CB5306">
        <w:trPr>
          <w:trHeight w:val="564"/>
        </w:trPr>
        <w:tc>
          <w:tcPr>
            <w:cnfStyle w:val="001000000000" w:firstRow="0" w:lastRow="0" w:firstColumn="1" w:lastColumn="0" w:oddVBand="0" w:evenVBand="0" w:oddHBand="0" w:evenHBand="0" w:firstRowFirstColumn="0" w:firstRowLastColumn="0" w:lastRowFirstColumn="0" w:lastRowLastColumn="0"/>
            <w:tcW w:w="2328"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62492637" w14:textId="2509BBAE" w:rsidR="000E3EC0" w:rsidRPr="00CB5306" w:rsidRDefault="000E3EC0" w:rsidP="000E3EC0">
            <w:pPr>
              <w:spacing w:line="240" w:lineRule="auto"/>
              <w:jc w:val="center"/>
              <w:rPr>
                <w:rFonts w:asciiTheme="majorHAnsi" w:eastAsia="Times New Roman" w:hAnsiTheme="majorHAnsi" w:cstheme="majorHAnsi"/>
                <w:color w:val="000000" w:themeColor="text1"/>
                <w:sz w:val="28"/>
                <w:szCs w:val="28"/>
                <w:lang w:val="en-US"/>
              </w:rPr>
            </w:pPr>
            <w:r w:rsidRPr="00CB5306">
              <w:rPr>
                <w:rFonts w:asciiTheme="majorHAnsi" w:eastAsia="Times New Roman" w:hAnsiTheme="majorHAnsi" w:cstheme="majorHAnsi"/>
                <w:color w:val="000000" w:themeColor="text1"/>
                <w:sz w:val="28"/>
                <w:szCs w:val="28"/>
                <w:lang w:val="en-US"/>
              </w:rPr>
              <w:t>BR005</w:t>
            </w:r>
          </w:p>
        </w:tc>
        <w:tc>
          <w:tcPr>
            <w:tcW w:w="3059" w:type="dxa"/>
            <w:gridSpan w:val="3"/>
            <w:tcBorders>
              <w:top w:val="single" w:sz="4" w:space="0" w:color="FFFFFF"/>
              <w:bottom w:val="single" w:sz="4" w:space="0" w:color="FFFFFF"/>
              <w:right w:val="single" w:sz="4" w:space="0" w:color="FFFFFF"/>
            </w:tcBorders>
            <w:shd w:val="clear" w:color="auto" w:fill="D9D9D9" w:themeFill="background1" w:themeFillShade="D9"/>
            <w:vAlign w:val="center"/>
          </w:tcPr>
          <w:p w14:paraId="2B4BFAA7" w14:textId="3653553D" w:rsidR="000E3EC0" w:rsidRPr="00CB5306" w:rsidRDefault="000E3EC0" w:rsidP="000E3EC0">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CB5306">
              <w:rPr>
                <w:rFonts w:asciiTheme="majorHAnsi" w:eastAsia="Times New Roman" w:hAnsiTheme="majorHAnsi" w:cstheme="majorHAnsi"/>
                <w:color w:val="000000" w:themeColor="text1"/>
                <w:sz w:val="28"/>
                <w:szCs w:val="28"/>
                <w:lang w:val="en-US"/>
              </w:rPr>
              <w:t>Renew Contract</w:t>
            </w:r>
          </w:p>
        </w:tc>
        <w:tc>
          <w:tcPr>
            <w:tcW w:w="3927" w:type="dxa"/>
            <w:gridSpan w:val="2"/>
            <w:tcBorders>
              <w:top w:val="single" w:sz="4" w:space="0" w:color="FFFFFF"/>
              <w:bottom w:val="single" w:sz="4" w:space="0" w:color="FFFFFF"/>
              <w:right w:val="single" w:sz="4" w:space="0" w:color="FFFFFF"/>
            </w:tcBorders>
            <w:shd w:val="clear" w:color="auto" w:fill="D9D9D9" w:themeFill="background1" w:themeFillShade="D9"/>
            <w:vAlign w:val="center"/>
          </w:tcPr>
          <w:p w14:paraId="1CDB9703" w14:textId="518039D2" w:rsidR="000E3EC0" w:rsidRPr="00CB5306" w:rsidRDefault="000E3EC0" w:rsidP="000E3EC0">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Used to </w:t>
            </w:r>
            <w:r w:rsidRPr="009D460B">
              <w:rPr>
                <w:rFonts w:asciiTheme="majorHAnsi" w:eastAsia="Times New Roman" w:hAnsiTheme="majorHAnsi" w:cstheme="majorHAnsi"/>
                <w:color w:val="000000" w:themeColor="text1"/>
                <w:sz w:val="28"/>
                <w:szCs w:val="28"/>
                <w:lang w:val="en-US"/>
              </w:rPr>
              <w:t>enable the tenancy parties to renew the contract automatically.</w:t>
            </w:r>
          </w:p>
        </w:tc>
      </w:tr>
      <w:tr w:rsidR="000E3EC0" w:rsidRPr="00034F37" w14:paraId="316F13DF"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53EFCBED" w14:textId="77777777" w:rsidR="000E3EC0" w:rsidRPr="00034F37" w:rsidRDefault="000E3EC0" w:rsidP="000E3EC0">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 xml:space="preserve">Output </w:t>
            </w:r>
          </w:p>
        </w:tc>
      </w:tr>
      <w:tr w:rsidR="000E3EC0" w:rsidRPr="00034F37" w14:paraId="5637688A"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0D5A2483" w14:textId="77777777" w:rsidR="000E3EC0" w:rsidRDefault="000E3EC0" w:rsidP="000E3EC0">
            <w:pPr>
              <w:spacing w:line="240" w:lineRule="auto"/>
              <w:jc w:val="center"/>
              <w:rPr>
                <w:rFonts w:asciiTheme="minorBidi" w:eastAsia="Times New Roman" w:hAnsiTheme="minorBidi" w:cstheme="minorBidi"/>
                <w:color w:val="FFFFFF" w:themeColor="background1"/>
                <w:sz w:val="28"/>
                <w:szCs w:val="28"/>
                <w:lang w:val="en-US"/>
              </w:rPr>
            </w:pPr>
            <w:r>
              <w:rPr>
                <w:rFonts w:asciiTheme="minorBidi" w:eastAsia="Times New Roman" w:hAnsiTheme="minorBidi" w:cstheme="minorBidi"/>
                <w:color w:val="FFFFFF" w:themeColor="background1"/>
                <w:sz w:val="28"/>
                <w:szCs w:val="28"/>
                <w:lang w:val="en-US"/>
              </w:rPr>
              <w:t>Result</w:t>
            </w:r>
          </w:p>
        </w:tc>
      </w:tr>
      <w:tr w:rsidR="002C4D16" w:rsidRPr="00034F37" w14:paraId="43D02919"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F2F2F2" w:themeFill="background1" w:themeFillShade="F2"/>
            <w:vAlign w:val="center"/>
          </w:tcPr>
          <w:p w14:paraId="657B3C96" w14:textId="191E32BE" w:rsidR="002C4D16" w:rsidRPr="006B6747" w:rsidRDefault="00AB7550" w:rsidP="002C4D16">
            <w:pPr>
              <w:spacing w:line="240" w:lineRule="auto"/>
              <w:jc w:val="center"/>
              <w:rPr>
                <w:rFonts w:asciiTheme="majorHAnsi" w:eastAsia="Times New Roman" w:hAnsiTheme="majorHAnsi" w:cstheme="majorHAnsi"/>
                <w:color w:val="000000" w:themeColor="text1"/>
                <w:sz w:val="24"/>
                <w:szCs w:val="24"/>
                <w:lang w:val="en-US"/>
              </w:rPr>
            </w:pPr>
            <w:hyperlink w:anchor="ret_code6" w:history="1">
              <w:r w:rsidR="002C4D16" w:rsidRPr="002C4D16">
                <w:rPr>
                  <w:rStyle w:val="Hyperlink"/>
                  <w:rFonts w:asciiTheme="majorHAnsi" w:eastAsia="Times New Roman" w:hAnsiTheme="majorHAnsi" w:cstheme="majorHAnsi"/>
                  <w:b w:val="0"/>
                  <w:bCs w:val="0"/>
                  <w:sz w:val="24"/>
                  <w:szCs w:val="24"/>
                  <w:lang w:val="en-US"/>
                </w:rPr>
                <w:t>Return Codes</w:t>
              </w:r>
            </w:hyperlink>
          </w:p>
        </w:tc>
      </w:tr>
      <w:tr w:rsidR="000E3EC0" w:rsidRPr="00034F37" w14:paraId="6AB615D1"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3C57F6C" w14:textId="77777777" w:rsidR="000E3EC0" w:rsidRPr="00034F37" w:rsidRDefault="000E3EC0" w:rsidP="000E3EC0">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t>Business Rules</w:t>
            </w:r>
          </w:p>
        </w:tc>
      </w:tr>
      <w:tr w:rsidR="000E3EC0" w:rsidRPr="00034F37" w14:paraId="224AE3C0"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666FECFB" w14:textId="35CF1719" w:rsidR="000E3EC0" w:rsidRPr="00FA0EFD" w:rsidRDefault="000E3EC0" w:rsidP="000E3EC0">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BR</w:t>
            </w:r>
            <w:r>
              <w:rPr>
                <w:rFonts w:asciiTheme="minorBidi" w:eastAsia="Times New Roman" w:hAnsiTheme="minorBidi" w:cstheme="minorBidi"/>
                <w:color w:val="000000" w:themeColor="text1"/>
                <w:sz w:val="24"/>
                <w:szCs w:val="24"/>
                <w:lang w:val="en-US"/>
              </w:rPr>
              <w:t>.</w:t>
            </w:r>
            <w:r w:rsidR="00B37876">
              <w:rPr>
                <w:rFonts w:asciiTheme="minorBidi" w:eastAsia="Times New Roman" w:hAnsiTheme="minorBidi" w:cstheme="minorBidi"/>
                <w:color w:val="000000" w:themeColor="text1"/>
                <w:sz w:val="24"/>
                <w:szCs w:val="24"/>
                <w:lang w:val="en-US"/>
              </w:rPr>
              <w:t>6</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0E7EFF8A" w14:textId="391E074F" w:rsidR="000E3EC0" w:rsidRDefault="00B37876" w:rsidP="000E3EC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Based on the provided identifier a specific information will be passed as follows: -</w:t>
            </w:r>
          </w:p>
          <w:p w14:paraId="1F6940C6" w14:textId="7021D7EF" w:rsidR="00B37876" w:rsidRPr="00B37876" w:rsidRDefault="00B37876" w:rsidP="00B37876">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u w:val="single"/>
                <w:lang w:val="en-US"/>
              </w:rPr>
            </w:pPr>
            <w:bookmarkStart w:id="49" w:name="BR001"/>
            <w:r w:rsidRPr="00B37876">
              <w:rPr>
                <w:rFonts w:asciiTheme="majorHAnsi" w:eastAsia="Times New Roman" w:hAnsiTheme="majorHAnsi" w:cstheme="majorHAnsi"/>
                <w:b/>
                <w:bCs/>
                <w:color w:val="000000" w:themeColor="text1"/>
                <w:sz w:val="28"/>
                <w:szCs w:val="28"/>
                <w:u w:val="single"/>
                <w:lang w:val="en-US"/>
              </w:rPr>
              <w:t>BR001</w:t>
            </w:r>
            <w:bookmarkEnd w:id="49"/>
            <w:r w:rsidRPr="00B37876">
              <w:rPr>
                <w:rFonts w:asciiTheme="majorHAnsi" w:eastAsia="Times New Roman" w:hAnsiTheme="majorHAnsi" w:cstheme="majorHAnsi"/>
                <w:color w:val="000000" w:themeColor="text1"/>
                <w:sz w:val="28"/>
                <w:szCs w:val="28"/>
                <w:u w:val="single"/>
                <w:lang w:val="en-US"/>
              </w:rPr>
              <w:t>: Change Owner</w:t>
            </w:r>
          </w:p>
          <w:p w14:paraId="3E02934B" w14:textId="518E6895" w:rsidR="00B37876" w:rsidRDefault="00B37876" w:rsidP="00B3787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No.</w:t>
            </w:r>
          </w:p>
          <w:p w14:paraId="5F4EFE5C" w14:textId="1B8D91A9" w:rsidR="00B37876" w:rsidRDefault="00B37876" w:rsidP="00B3787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Version No.</w:t>
            </w:r>
          </w:p>
          <w:p w14:paraId="2119BE70" w14:textId="26255F30" w:rsidR="00B37876" w:rsidRDefault="00B37876" w:rsidP="00B3787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Premise ID</w:t>
            </w:r>
          </w:p>
          <w:p w14:paraId="02C18A29" w14:textId="55AA5547" w:rsidR="00B37876" w:rsidRDefault="00B37876" w:rsidP="00B3787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Equipment Number</w:t>
            </w:r>
          </w:p>
          <w:p w14:paraId="0296618F" w14:textId="6C518D4D" w:rsidR="00B37876" w:rsidRDefault="001F5EDF" w:rsidP="00B3787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b/>
                <w:bCs/>
                <w:color w:val="000000" w:themeColor="text1"/>
                <w:sz w:val="28"/>
                <w:szCs w:val="28"/>
                <w:lang w:val="en-US"/>
              </w:rPr>
              <w:t>Lessor</w:t>
            </w:r>
            <w:r w:rsidR="00B37876">
              <w:rPr>
                <w:rFonts w:asciiTheme="majorHAnsi" w:eastAsia="Times New Roman" w:hAnsiTheme="majorHAnsi" w:cstheme="majorHAnsi"/>
                <w:color w:val="000000" w:themeColor="text1"/>
                <w:sz w:val="28"/>
                <w:szCs w:val="28"/>
                <w:lang w:val="en-US"/>
              </w:rPr>
              <w:t xml:space="preserve"> details (Individual/Organization)</w:t>
            </w:r>
          </w:p>
          <w:p w14:paraId="02305AC8" w14:textId="15CF5FC7" w:rsidR="00B37876" w:rsidRPr="00834042" w:rsidRDefault="00B37876" w:rsidP="00B37876">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u w:val="single"/>
                <w:lang w:val="en-US"/>
              </w:rPr>
            </w:pPr>
            <w:r w:rsidRPr="00834042">
              <w:rPr>
                <w:rFonts w:asciiTheme="majorHAnsi" w:eastAsia="Times New Roman" w:hAnsiTheme="majorHAnsi" w:cstheme="majorHAnsi"/>
                <w:b/>
                <w:bCs/>
                <w:color w:val="000000" w:themeColor="text1"/>
                <w:sz w:val="28"/>
                <w:szCs w:val="28"/>
                <w:u w:val="single"/>
                <w:lang w:val="en-US"/>
              </w:rPr>
              <w:t>BR002</w:t>
            </w:r>
            <w:r w:rsidRPr="00834042">
              <w:rPr>
                <w:rFonts w:asciiTheme="majorHAnsi" w:eastAsia="Times New Roman" w:hAnsiTheme="majorHAnsi" w:cstheme="majorHAnsi"/>
                <w:color w:val="000000" w:themeColor="text1"/>
                <w:sz w:val="28"/>
                <w:szCs w:val="28"/>
                <w:u w:val="single"/>
                <w:lang w:val="en-US"/>
              </w:rPr>
              <w:t>:</w:t>
            </w:r>
            <w:r w:rsidR="00834042" w:rsidRPr="00834042">
              <w:rPr>
                <w:rFonts w:asciiTheme="majorHAnsi" w:eastAsia="Times New Roman" w:hAnsiTheme="majorHAnsi" w:cstheme="majorHAnsi"/>
                <w:color w:val="000000" w:themeColor="text1"/>
                <w:sz w:val="28"/>
                <w:szCs w:val="28"/>
                <w:u w:val="single"/>
                <w:lang w:val="en-US"/>
              </w:rPr>
              <w:t xml:space="preserve"> Change Lessor</w:t>
            </w:r>
          </w:p>
          <w:p w14:paraId="0135B6BA" w14:textId="77777777" w:rsidR="00834042" w:rsidRDefault="00834042" w:rsidP="00834042">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No.</w:t>
            </w:r>
          </w:p>
          <w:p w14:paraId="04AFBD30" w14:textId="77777777" w:rsidR="00834042" w:rsidRDefault="00834042" w:rsidP="00834042">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Version No.</w:t>
            </w:r>
          </w:p>
          <w:p w14:paraId="64F99614" w14:textId="77777777" w:rsidR="00834042" w:rsidRDefault="00834042" w:rsidP="00834042">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Premise ID</w:t>
            </w:r>
          </w:p>
          <w:p w14:paraId="55FF7914" w14:textId="77777777" w:rsidR="00834042" w:rsidRDefault="00834042" w:rsidP="00834042">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Equipment Number</w:t>
            </w:r>
          </w:p>
          <w:p w14:paraId="44D4DFDD" w14:textId="221A895A" w:rsidR="00834042" w:rsidRDefault="00834042" w:rsidP="001F5EDF">
            <w:pPr>
              <w:pStyle w:val="ListParagraph"/>
              <w:numPr>
                <w:ilvl w:val="1"/>
                <w:numId w:val="1"/>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40040C">
              <w:rPr>
                <w:rFonts w:asciiTheme="majorHAnsi" w:eastAsia="Times New Roman" w:hAnsiTheme="majorHAnsi" w:cstheme="majorHAnsi"/>
                <w:b/>
                <w:bCs/>
                <w:color w:val="000000" w:themeColor="text1"/>
                <w:sz w:val="28"/>
                <w:szCs w:val="28"/>
                <w:lang w:val="en-US"/>
              </w:rPr>
              <w:t>Lessor</w:t>
            </w:r>
            <w:r w:rsidR="001F5EDF">
              <w:rPr>
                <w:rFonts w:asciiTheme="majorHAnsi" w:eastAsia="Times New Roman" w:hAnsiTheme="majorHAnsi" w:cstheme="majorHAnsi"/>
                <w:b/>
                <w:bCs/>
                <w:color w:val="000000" w:themeColor="text1"/>
                <w:sz w:val="28"/>
                <w:szCs w:val="28"/>
                <w:lang w:val="en-US"/>
              </w:rPr>
              <w:t xml:space="preserve"> Representative</w:t>
            </w:r>
            <w:r>
              <w:rPr>
                <w:rFonts w:asciiTheme="majorHAnsi" w:eastAsia="Times New Roman" w:hAnsiTheme="majorHAnsi" w:cstheme="majorHAnsi"/>
                <w:color w:val="000000" w:themeColor="text1"/>
                <w:sz w:val="28"/>
                <w:szCs w:val="28"/>
                <w:lang w:val="en-US"/>
              </w:rPr>
              <w:t xml:space="preserve"> details (Individual/Organization)</w:t>
            </w:r>
          </w:p>
          <w:p w14:paraId="4707D61E" w14:textId="69E54455" w:rsidR="00B37876" w:rsidRPr="00750204" w:rsidRDefault="00B37876" w:rsidP="00B37876">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u w:val="single"/>
                <w:lang w:val="en-US"/>
              </w:rPr>
            </w:pPr>
            <w:bookmarkStart w:id="50" w:name="BR002"/>
            <w:r w:rsidRPr="00750204">
              <w:rPr>
                <w:rFonts w:asciiTheme="majorHAnsi" w:eastAsia="Times New Roman" w:hAnsiTheme="majorHAnsi" w:cstheme="majorHAnsi"/>
                <w:b/>
                <w:bCs/>
                <w:color w:val="000000" w:themeColor="text1"/>
                <w:sz w:val="28"/>
                <w:szCs w:val="28"/>
                <w:u w:val="single"/>
                <w:lang w:val="en-US"/>
              </w:rPr>
              <w:t>BR003</w:t>
            </w:r>
            <w:bookmarkEnd w:id="50"/>
            <w:r w:rsidRPr="00750204">
              <w:rPr>
                <w:rFonts w:asciiTheme="majorHAnsi" w:eastAsia="Times New Roman" w:hAnsiTheme="majorHAnsi" w:cstheme="majorHAnsi"/>
                <w:color w:val="000000" w:themeColor="text1"/>
                <w:sz w:val="28"/>
                <w:szCs w:val="28"/>
                <w:u w:val="single"/>
                <w:lang w:val="en-US"/>
              </w:rPr>
              <w:t>:</w:t>
            </w:r>
            <w:r w:rsidR="00750204" w:rsidRPr="00750204">
              <w:rPr>
                <w:rFonts w:asciiTheme="majorHAnsi" w:eastAsia="Times New Roman" w:hAnsiTheme="majorHAnsi" w:cstheme="majorHAnsi"/>
                <w:color w:val="000000" w:themeColor="text1"/>
                <w:sz w:val="28"/>
                <w:szCs w:val="28"/>
                <w:u w:val="single"/>
                <w:lang w:val="en-US"/>
              </w:rPr>
              <w:t xml:space="preserve"> Change Owner/Lessor</w:t>
            </w:r>
          </w:p>
          <w:p w14:paraId="3510D25C" w14:textId="77777777" w:rsidR="00750204" w:rsidRDefault="00750204" w:rsidP="00750204">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No.</w:t>
            </w:r>
          </w:p>
          <w:p w14:paraId="6162E551" w14:textId="77777777" w:rsidR="00750204" w:rsidRDefault="00750204" w:rsidP="00750204">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lastRenderedPageBreak/>
              <w:t>Version No.</w:t>
            </w:r>
          </w:p>
          <w:p w14:paraId="2A0442B9" w14:textId="77777777" w:rsidR="00750204" w:rsidRDefault="00750204" w:rsidP="00750204">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Premise ID</w:t>
            </w:r>
          </w:p>
          <w:p w14:paraId="00807513" w14:textId="78612769" w:rsidR="00750204" w:rsidRDefault="00750204" w:rsidP="00750204">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Equipment Number</w:t>
            </w:r>
          </w:p>
          <w:p w14:paraId="20E24C04" w14:textId="64A92D9E" w:rsidR="00750204" w:rsidRDefault="001F5EDF" w:rsidP="00750204">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1F5EDF">
              <w:rPr>
                <w:rFonts w:asciiTheme="majorHAnsi" w:eastAsia="Times New Roman" w:hAnsiTheme="majorHAnsi" w:cstheme="majorHAnsi"/>
                <w:b/>
                <w:bCs/>
                <w:color w:val="000000" w:themeColor="text1"/>
                <w:sz w:val="28"/>
                <w:szCs w:val="28"/>
                <w:lang w:val="en-US"/>
              </w:rPr>
              <w:t>Lessor</w:t>
            </w:r>
            <w:r w:rsidR="00750204">
              <w:rPr>
                <w:rFonts w:asciiTheme="majorHAnsi" w:eastAsia="Times New Roman" w:hAnsiTheme="majorHAnsi" w:cstheme="majorHAnsi"/>
                <w:color w:val="000000" w:themeColor="text1"/>
                <w:sz w:val="28"/>
                <w:szCs w:val="28"/>
                <w:lang w:val="en-US"/>
              </w:rPr>
              <w:t xml:space="preserve"> details (Individual/Organization)</w:t>
            </w:r>
          </w:p>
          <w:p w14:paraId="5B18006A" w14:textId="415532DD" w:rsidR="00750204" w:rsidRDefault="00750204" w:rsidP="001F5EDF">
            <w:pPr>
              <w:pStyle w:val="ListParagraph"/>
              <w:numPr>
                <w:ilvl w:val="1"/>
                <w:numId w:val="1"/>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sidRPr="001F5EDF">
              <w:rPr>
                <w:rFonts w:asciiTheme="majorHAnsi" w:eastAsia="Times New Roman" w:hAnsiTheme="majorHAnsi" w:cstheme="majorHAnsi"/>
                <w:b/>
                <w:bCs/>
                <w:color w:val="000000" w:themeColor="text1"/>
                <w:sz w:val="28"/>
                <w:szCs w:val="28"/>
                <w:lang w:val="en-US"/>
              </w:rPr>
              <w:t>Lessor</w:t>
            </w:r>
            <w:r w:rsidR="001F5EDF" w:rsidRPr="001F5EDF">
              <w:rPr>
                <w:rFonts w:asciiTheme="majorHAnsi" w:eastAsia="Times New Roman" w:hAnsiTheme="majorHAnsi" w:cstheme="majorHAnsi"/>
                <w:b/>
                <w:bCs/>
                <w:color w:val="000000" w:themeColor="text1"/>
                <w:sz w:val="28"/>
                <w:szCs w:val="28"/>
                <w:lang w:val="en-US"/>
              </w:rPr>
              <w:t xml:space="preserve"> representative</w:t>
            </w:r>
            <w:r>
              <w:rPr>
                <w:rFonts w:asciiTheme="majorHAnsi" w:eastAsia="Times New Roman" w:hAnsiTheme="majorHAnsi" w:cstheme="majorHAnsi"/>
                <w:color w:val="000000" w:themeColor="text1"/>
                <w:sz w:val="28"/>
                <w:szCs w:val="28"/>
                <w:lang w:val="en-US"/>
              </w:rPr>
              <w:t xml:space="preserve"> details (Individual/Organization)</w:t>
            </w:r>
          </w:p>
          <w:p w14:paraId="77EB1256" w14:textId="77777777" w:rsidR="00B37876" w:rsidRPr="009F3236" w:rsidRDefault="00B37876" w:rsidP="00B37876">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u w:val="single"/>
                <w:lang w:val="en-US"/>
              </w:rPr>
            </w:pPr>
            <w:bookmarkStart w:id="51" w:name="broo5"/>
            <w:bookmarkStart w:id="52" w:name="BR005"/>
            <w:r w:rsidRPr="009F3236">
              <w:rPr>
                <w:rFonts w:asciiTheme="majorHAnsi" w:eastAsia="Times New Roman" w:hAnsiTheme="majorHAnsi" w:cstheme="majorHAnsi"/>
                <w:b/>
                <w:bCs/>
                <w:color w:val="000000" w:themeColor="text1"/>
                <w:sz w:val="28"/>
                <w:szCs w:val="28"/>
                <w:u w:val="single"/>
                <w:lang w:val="en-US"/>
              </w:rPr>
              <w:t>BR005</w:t>
            </w:r>
            <w:bookmarkEnd w:id="51"/>
            <w:bookmarkEnd w:id="52"/>
            <w:r w:rsidRPr="009F3236">
              <w:rPr>
                <w:rFonts w:asciiTheme="majorHAnsi" w:eastAsia="Times New Roman" w:hAnsiTheme="majorHAnsi" w:cstheme="majorHAnsi"/>
                <w:color w:val="000000" w:themeColor="text1"/>
                <w:sz w:val="28"/>
                <w:szCs w:val="28"/>
                <w:u w:val="single"/>
                <w:lang w:val="en-US"/>
              </w:rPr>
              <w:t>:</w:t>
            </w:r>
            <w:r w:rsidR="00404BAB" w:rsidRPr="009F3236">
              <w:rPr>
                <w:rFonts w:asciiTheme="majorHAnsi" w:eastAsia="Times New Roman" w:hAnsiTheme="majorHAnsi" w:cstheme="majorHAnsi"/>
                <w:color w:val="000000" w:themeColor="text1"/>
                <w:sz w:val="28"/>
                <w:szCs w:val="28"/>
                <w:u w:val="single"/>
                <w:lang w:val="en-US"/>
              </w:rPr>
              <w:t xml:space="preserve"> Renew Contract</w:t>
            </w:r>
          </w:p>
          <w:p w14:paraId="0BC82BA1" w14:textId="77777777" w:rsidR="009F3236" w:rsidRDefault="009F3236" w:rsidP="009F323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No.</w:t>
            </w:r>
          </w:p>
          <w:p w14:paraId="193E84A6" w14:textId="77777777" w:rsidR="009F3236" w:rsidRDefault="009F3236" w:rsidP="009F3236">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Version No.</w:t>
            </w:r>
          </w:p>
          <w:p w14:paraId="6504938B" w14:textId="41134B45" w:rsidR="00E54E6D" w:rsidRDefault="00E54E6D" w:rsidP="00E54E6D">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Start Date</w:t>
            </w:r>
          </w:p>
          <w:p w14:paraId="6EE35543" w14:textId="4EB4150F" w:rsidR="009F3236" w:rsidRPr="00E54E6D" w:rsidRDefault="00E54E6D" w:rsidP="00E54E6D">
            <w:pPr>
              <w:pStyle w:val="ListParagraph"/>
              <w:numPr>
                <w:ilvl w:val="1"/>
                <w:numId w:val="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8"/>
                <w:szCs w:val="28"/>
                <w:lang w:val="en-US"/>
              </w:rPr>
            </w:pPr>
            <w:proofErr w:type="spellStart"/>
            <w:r>
              <w:rPr>
                <w:rFonts w:asciiTheme="majorHAnsi" w:eastAsia="Times New Roman" w:hAnsiTheme="majorHAnsi" w:cstheme="majorHAnsi"/>
                <w:color w:val="000000" w:themeColor="text1"/>
                <w:sz w:val="28"/>
                <w:szCs w:val="28"/>
                <w:lang w:val="en-US"/>
              </w:rPr>
              <w:t>Ejar</w:t>
            </w:r>
            <w:proofErr w:type="spellEnd"/>
            <w:r>
              <w:rPr>
                <w:rFonts w:asciiTheme="majorHAnsi" w:eastAsia="Times New Roman" w:hAnsiTheme="majorHAnsi" w:cstheme="majorHAnsi"/>
                <w:color w:val="000000" w:themeColor="text1"/>
                <w:sz w:val="28"/>
                <w:szCs w:val="28"/>
                <w:lang w:val="en-US"/>
              </w:rPr>
              <w:t xml:space="preserve"> Contract End Date</w:t>
            </w:r>
          </w:p>
        </w:tc>
      </w:tr>
      <w:tr w:rsidR="000E3EC0" w:rsidRPr="00034F37" w14:paraId="6AE7CF73"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797A7BAF" w14:textId="77777777" w:rsidR="000E3EC0" w:rsidRPr="00034F37" w:rsidRDefault="000E3EC0" w:rsidP="000E3EC0">
            <w:pPr>
              <w:spacing w:line="240" w:lineRule="auto"/>
              <w:rPr>
                <w:rFonts w:asciiTheme="minorBidi" w:eastAsia="Times New Roman" w:hAnsiTheme="minorBidi" w:cstheme="minorBidi"/>
                <w:color w:val="FFFFFF" w:themeColor="background1"/>
                <w:sz w:val="28"/>
                <w:szCs w:val="28"/>
                <w:lang w:val="en-US"/>
              </w:rPr>
            </w:pPr>
            <w:r w:rsidRPr="00034F37">
              <w:rPr>
                <w:rFonts w:asciiTheme="minorBidi" w:eastAsia="Times New Roman" w:hAnsiTheme="minorBidi" w:cstheme="minorBidi"/>
                <w:color w:val="FFFFFF" w:themeColor="background1"/>
                <w:sz w:val="28"/>
                <w:szCs w:val="28"/>
                <w:lang w:val="en-US"/>
              </w:rPr>
              <w:lastRenderedPageBreak/>
              <w:t>Specifications</w:t>
            </w:r>
          </w:p>
        </w:tc>
      </w:tr>
      <w:tr w:rsidR="000E3EC0" w:rsidRPr="00034F37" w14:paraId="5E1CA4B6"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5A0E57C0" w14:textId="141F142F" w:rsidR="000E3EC0" w:rsidRPr="00FA0EFD" w:rsidRDefault="000E3EC0" w:rsidP="000E3EC0">
            <w:pPr>
              <w:spacing w:line="240" w:lineRule="auto"/>
              <w:rPr>
                <w:rFonts w:asciiTheme="minorBidi" w:eastAsia="Times New Roman" w:hAnsiTheme="minorBidi" w:cstheme="minorBidi"/>
                <w:color w:val="000000" w:themeColor="text1"/>
                <w:sz w:val="24"/>
                <w:szCs w:val="24"/>
                <w:lang w:val="en-US"/>
              </w:rPr>
            </w:pPr>
            <w:r w:rsidRPr="00FA0EFD">
              <w:rPr>
                <w:rFonts w:asciiTheme="minorBidi" w:eastAsia="Times New Roman" w:hAnsiTheme="minorBidi" w:cstheme="minorBidi"/>
                <w:color w:val="000000" w:themeColor="text1"/>
                <w:sz w:val="24"/>
                <w:szCs w:val="24"/>
                <w:lang w:val="en-US"/>
              </w:rPr>
              <w:t>SP</w:t>
            </w:r>
            <w:r>
              <w:rPr>
                <w:rFonts w:asciiTheme="minorBidi" w:eastAsia="Times New Roman" w:hAnsiTheme="minorBidi" w:cstheme="minorBidi"/>
                <w:color w:val="000000" w:themeColor="text1"/>
                <w:sz w:val="24"/>
                <w:szCs w:val="24"/>
                <w:lang w:val="en-US"/>
              </w:rPr>
              <w:t>.</w:t>
            </w:r>
            <w:r w:rsidR="00B37876">
              <w:rPr>
                <w:rFonts w:asciiTheme="minorBidi" w:eastAsia="Times New Roman" w:hAnsiTheme="minorBidi" w:cstheme="minorBidi"/>
                <w:color w:val="000000" w:themeColor="text1"/>
                <w:sz w:val="24"/>
                <w:szCs w:val="24"/>
                <w:lang w:val="en-US"/>
              </w:rPr>
              <w:t>6</w:t>
            </w:r>
            <w:r w:rsidRPr="00FA0EFD">
              <w:rPr>
                <w:rFonts w:asciiTheme="minorBidi" w:eastAsia="Times New Roman" w:hAnsiTheme="minorBidi" w:cstheme="minorBidi"/>
                <w:color w:val="000000" w:themeColor="text1"/>
                <w:sz w:val="24"/>
                <w:szCs w:val="24"/>
                <w:lang w:val="en-US"/>
              </w:rPr>
              <w:t>.1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vAlign w:val="center"/>
          </w:tcPr>
          <w:p w14:paraId="73494D05" w14:textId="6ABE47E9" w:rsidR="000E3EC0" w:rsidRPr="00D00BC8" w:rsidRDefault="00B37876"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N/A</w:t>
            </w:r>
          </w:p>
        </w:tc>
      </w:tr>
      <w:tr w:rsidR="000E3EC0" w:rsidRPr="00034F37" w14:paraId="785E0B64"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17C84078" w14:textId="57B6D272" w:rsidR="000E3EC0" w:rsidRPr="00034F37" w:rsidRDefault="00AB7B51" w:rsidP="000E3EC0">
            <w:pPr>
              <w:spacing w:line="240" w:lineRule="auto"/>
              <w:rPr>
                <w:rFonts w:asciiTheme="minorBidi" w:eastAsia="Times New Roman" w:hAnsiTheme="minorBidi" w:cstheme="minorBidi"/>
                <w:color w:val="FFFFFF" w:themeColor="background1"/>
                <w:sz w:val="28"/>
                <w:szCs w:val="28"/>
                <w:lang w:val="en-US"/>
              </w:rPr>
            </w:pPr>
            <w:bookmarkStart w:id="53" w:name="ret_code6" w:colFirst="0" w:colLast="0"/>
            <w:r>
              <w:rPr>
                <w:rFonts w:asciiTheme="minorBidi" w:eastAsia="Times New Roman" w:hAnsiTheme="minorBidi" w:cstheme="minorBidi"/>
                <w:color w:val="FFFFFF" w:themeColor="background1"/>
                <w:sz w:val="28"/>
                <w:szCs w:val="28"/>
                <w:lang w:val="en-US"/>
              </w:rPr>
              <w:t>Return</w:t>
            </w:r>
            <w:r w:rsidR="000E3EC0" w:rsidRPr="00034F37">
              <w:rPr>
                <w:rFonts w:asciiTheme="minorBidi" w:eastAsia="Times New Roman" w:hAnsiTheme="minorBidi" w:cstheme="minorBidi"/>
                <w:color w:val="FFFFFF" w:themeColor="background1"/>
                <w:sz w:val="28"/>
                <w:szCs w:val="28"/>
                <w:lang w:val="en-US"/>
              </w:rPr>
              <w:t xml:space="preserve"> Codes</w:t>
            </w:r>
          </w:p>
        </w:tc>
      </w:tr>
      <w:bookmarkEnd w:id="53"/>
      <w:tr w:rsidR="000E3EC0" w:rsidRPr="00034F37" w14:paraId="3F1E4B4E"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A6A6A6" w:themeFill="background1" w:themeFillShade="A6"/>
            <w:vAlign w:val="center"/>
          </w:tcPr>
          <w:p w14:paraId="4AE7E653" w14:textId="77777777" w:rsidR="000E3EC0" w:rsidRPr="00FA0EFD" w:rsidRDefault="000E3EC0" w:rsidP="000E3EC0">
            <w:pPr>
              <w:spacing w:line="240" w:lineRule="auto"/>
              <w:jc w:val="center"/>
              <w:rPr>
                <w:rFonts w:asciiTheme="majorHAnsi" w:eastAsia="Times New Roman" w:hAnsiTheme="majorHAnsi" w:cstheme="majorHAnsi"/>
                <w:color w:val="000000" w:themeColor="text1"/>
                <w:sz w:val="28"/>
                <w:szCs w:val="28"/>
                <w:lang w:val="en-US"/>
              </w:rPr>
            </w:pPr>
            <w:r w:rsidRPr="00FA0EFD">
              <w:rPr>
                <w:rFonts w:asciiTheme="majorHAnsi" w:eastAsia="Times New Roman" w:hAnsiTheme="majorHAnsi" w:cstheme="majorHAnsi"/>
                <w:color w:val="000000" w:themeColor="text1"/>
                <w:sz w:val="28"/>
                <w:szCs w:val="28"/>
                <w:lang w:val="en-US"/>
              </w:rPr>
              <w:t>#</w:t>
            </w:r>
          </w:p>
        </w:tc>
        <w:tc>
          <w:tcPr>
            <w:tcW w:w="1275" w:type="dxa"/>
            <w:gridSpan w:val="2"/>
            <w:tcBorders>
              <w:top w:val="single" w:sz="4" w:space="0" w:color="FFFFFF"/>
              <w:bottom w:val="single" w:sz="4" w:space="0" w:color="FFFFFF"/>
              <w:right w:val="single" w:sz="4" w:space="0" w:color="FFFFFF"/>
            </w:tcBorders>
            <w:shd w:val="clear" w:color="auto" w:fill="A6A6A6" w:themeFill="background1" w:themeFillShade="A6"/>
            <w:vAlign w:val="center"/>
          </w:tcPr>
          <w:p w14:paraId="3D7BE6AE"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EN</w:t>
            </w:r>
            <w:r w:rsidRPr="00FA0EFD">
              <w:rPr>
                <w:rFonts w:asciiTheme="majorHAnsi" w:eastAsia="Times New Roman" w:hAnsiTheme="majorHAnsi" w:cstheme="majorHAnsi"/>
                <w:b/>
                <w:bCs/>
                <w:color w:val="000000" w:themeColor="text1"/>
                <w:sz w:val="28"/>
                <w:szCs w:val="28"/>
                <w:lang w:val="en-US"/>
              </w:rPr>
              <w:t>)</w:t>
            </w:r>
          </w:p>
        </w:tc>
        <w:tc>
          <w:tcPr>
            <w:tcW w:w="3828" w:type="dxa"/>
            <w:gridSpan w:val="3"/>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554D6399"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Error (</w:t>
            </w:r>
            <w:r>
              <w:rPr>
                <w:rFonts w:asciiTheme="majorHAnsi" w:eastAsia="Times New Roman" w:hAnsiTheme="majorHAnsi" w:cstheme="majorHAnsi"/>
                <w:b/>
                <w:bCs/>
                <w:color w:val="000000" w:themeColor="text1"/>
                <w:sz w:val="28"/>
                <w:szCs w:val="28"/>
                <w:lang w:val="en-US"/>
              </w:rPr>
              <w:t>AR</w:t>
            </w:r>
            <w:r w:rsidRPr="00FA0EFD">
              <w:rPr>
                <w:rFonts w:asciiTheme="majorHAnsi" w:eastAsia="Times New Roman" w:hAnsiTheme="majorHAnsi" w:cstheme="majorHAnsi"/>
                <w:b/>
                <w:bCs/>
                <w:color w:val="000000" w:themeColor="text1"/>
                <w:sz w:val="28"/>
                <w:szCs w:val="28"/>
                <w:lang w:val="en-US"/>
              </w:rPr>
              <w:t>)</w:t>
            </w:r>
          </w:p>
        </w:tc>
        <w:tc>
          <w:tcPr>
            <w:tcW w:w="2651" w:type="dxa"/>
            <w:tcBorders>
              <w:top w:val="single" w:sz="4" w:space="0" w:color="FFFFFF"/>
              <w:left w:val="single" w:sz="4" w:space="0" w:color="FFFFFF"/>
              <w:bottom w:val="single" w:sz="4" w:space="0" w:color="FFFFFF"/>
              <w:right w:val="single" w:sz="4" w:space="0" w:color="FFFFFF"/>
            </w:tcBorders>
            <w:shd w:val="clear" w:color="auto" w:fill="A6A6A6" w:themeFill="background1" w:themeFillShade="A6"/>
            <w:vAlign w:val="center"/>
          </w:tcPr>
          <w:p w14:paraId="14F2BBE0" w14:textId="77777777" w:rsidR="000E3EC0" w:rsidRPr="00FA0EFD" w:rsidRDefault="000E3EC0" w:rsidP="000E3EC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themeColor="text1"/>
                <w:sz w:val="28"/>
                <w:szCs w:val="28"/>
                <w:lang w:val="en-US"/>
              </w:rPr>
            </w:pPr>
            <w:r w:rsidRPr="00FA0EFD">
              <w:rPr>
                <w:rFonts w:asciiTheme="majorHAnsi" w:eastAsia="Times New Roman" w:hAnsiTheme="majorHAnsi" w:cstheme="majorHAnsi"/>
                <w:b/>
                <w:bCs/>
                <w:color w:val="000000" w:themeColor="text1"/>
                <w:sz w:val="28"/>
                <w:szCs w:val="28"/>
                <w:lang w:val="en-US"/>
              </w:rPr>
              <w:t>Source/Reason</w:t>
            </w:r>
          </w:p>
        </w:tc>
      </w:tr>
      <w:tr w:rsidR="00483182" w:rsidRPr="00A37260" w14:paraId="501AC3FB"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2CE92C5" w14:textId="1B74C085" w:rsidR="00483182" w:rsidRPr="00FA0EFD" w:rsidRDefault="00483182" w:rsidP="00BF40E9">
            <w:pPr>
              <w:spacing w:line="240" w:lineRule="auto"/>
              <w:jc w:val="center"/>
              <w:rPr>
                <w:rFonts w:asciiTheme="minorBidi" w:eastAsia="Times New Roman" w:hAnsiTheme="minorBidi" w:cstheme="minorBidi"/>
                <w:color w:val="000000" w:themeColor="text1"/>
                <w:sz w:val="24"/>
                <w:szCs w:val="24"/>
                <w:lang w:val="en-US"/>
              </w:rPr>
            </w:pPr>
            <w:bookmarkStart w:id="54" w:name="ret600"/>
            <w:r>
              <w:rPr>
                <w:rFonts w:asciiTheme="minorBidi" w:eastAsia="Times New Roman" w:hAnsiTheme="minorBidi" w:cstheme="minorBidi"/>
                <w:color w:val="000000" w:themeColor="text1"/>
                <w:sz w:val="24"/>
                <w:szCs w:val="24"/>
                <w:lang w:val="en-US"/>
              </w:rPr>
              <w:t>600</w:t>
            </w:r>
            <w:bookmarkEnd w:id="54"/>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53808ADD" w14:textId="77777777" w:rsidR="00483182" w:rsidRDefault="00483182" w:rsidP="00483182">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sidRPr="005F6953">
              <w:rPr>
                <w:rFonts w:asciiTheme="majorHAnsi" w:eastAsia="Times New Roman" w:hAnsiTheme="majorHAnsi" w:cstheme="majorHAnsi"/>
                <w:color w:val="000000" w:themeColor="text1"/>
                <w:sz w:val="24"/>
                <w:szCs w:val="24"/>
                <w:lang w:val="en-US"/>
              </w:rPr>
              <w:t>Request no. &lt;</w:t>
            </w:r>
            <w:r w:rsidRPr="00483182">
              <w:rPr>
                <w:rFonts w:asciiTheme="majorHAnsi" w:eastAsia="Times New Roman" w:hAnsiTheme="majorHAnsi" w:cstheme="majorHAnsi"/>
                <w:color w:val="FF0000"/>
                <w:sz w:val="24"/>
                <w:szCs w:val="24"/>
                <w:lang w:val="en-US"/>
              </w:rPr>
              <w:t>XXXXXXX</w:t>
            </w:r>
            <w:r w:rsidRPr="005F6953">
              <w:rPr>
                <w:rFonts w:asciiTheme="majorHAnsi" w:eastAsia="Times New Roman" w:hAnsiTheme="majorHAnsi" w:cstheme="majorHAnsi"/>
                <w:color w:val="000000" w:themeColor="text1"/>
                <w:sz w:val="24"/>
                <w:szCs w:val="24"/>
                <w:lang w:val="en-US"/>
              </w:rPr>
              <w:t>&gt; created successfully for Change of Owner request</w:t>
            </w:r>
          </w:p>
          <w:p w14:paraId="36AE19A6" w14:textId="741E046E" w:rsidR="00483182" w:rsidRPr="00D00BC8" w:rsidRDefault="00483182" w:rsidP="00483182">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r>
              <w:rPr>
                <w:rFonts w:asciiTheme="majorHAnsi" w:eastAsia="Times New Roman" w:hAnsiTheme="majorHAnsi" w:cstheme="majorHAnsi" w:hint="cs"/>
                <w:color w:val="000000" w:themeColor="text1"/>
                <w:sz w:val="24"/>
                <w:szCs w:val="24"/>
                <w:rtl/>
                <w:lang w:val="en-US"/>
              </w:rPr>
              <w:t xml:space="preserve">تم إنشاء طلب رقم </w:t>
            </w:r>
            <w:r w:rsidRPr="00483182">
              <w:rPr>
                <w:rFonts w:asciiTheme="majorHAnsi" w:eastAsia="Times New Roman" w:hAnsiTheme="majorHAnsi" w:cstheme="majorHAnsi" w:hint="cs"/>
                <w:color w:val="FF0000"/>
                <w:sz w:val="24"/>
                <w:szCs w:val="24"/>
                <w:rtl/>
                <w:lang w:val="en-US"/>
              </w:rPr>
              <w:t>.....</w:t>
            </w:r>
            <w:r>
              <w:rPr>
                <w:rFonts w:asciiTheme="majorHAnsi" w:eastAsia="Times New Roman" w:hAnsiTheme="majorHAnsi" w:cstheme="majorHAnsi" w:hint="cs"/>
                <w:color w:val="000000" w:themeColor="text1"/>
                <w:sz w:val="24"/>
                <w:szCs w:val="24"/>
                <w:rtl/>
                <w:lang w:val="en-US"/>
              </w:rPr>
              <w:t xml:space="preserve"> لتغيير المالك بنجاح    </w:t>
            </w:r>
          </w:p>
        </w:tc>
      </w:tr>
      <w:tr w:rsidR="00483182" w:rsidRPr="00A37260" w14:paraId="42EDF533" w14:textId="77777777" w:rsidTr="00726D9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DDD4362" w14:textId="7269E3F6" w:rsidR="00483182" w:rsidRPr="00FA0EFD" w:rsidRDefault="00483182" w:rsidP="00BF40E9">
            <w:pPr>
              <w:spacing w:line="240" w:lineRule="auto"/>
              <w:jc w:val="center"/>
              <w:rPr>
                <w:rFonts w:asciiTheme="minorBidi" w:eastAsia="Times New Roman" w:hAnsiTheme="minorBidi" w:cstheme="minorBidi"/>
                <w:color w:val="000000" w:themeColor="text1"/>
                <w:sz w:val="24"/>
                <w:szCs w:val="24"/>
                <w:lang w:val="en-US"/>
              </w:rPr>
            </w:pPr>
            <w:bookmarkStart w:id="55" w:name="ret601" w:colFirst="0" w:colLast="0"/>
            <w:r>
              <w:rPr>
                <w:rFonts w:asciiTheme="minorBidi" w:eastAsia="Times New Roman" w:hAnsiTheme="minorBidi" w:cstheme="minorBidi"/>
                <w:color w:val="000000" w:themeColor="text1"/>
                <w:sz w:val="24"/>
                <w:szCs w:val="24"/>
                <w:lang w:val="en-US"/>
              </w:rPr>
              <w:t>601</w:t>
            </w:r>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2354E86C" w14:textId="74879A46" w:rsidR="00483182" w:rsidRDefault="00483182" w:rsidP="000E3EC0">
            <w:pPr>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sidRPr="005F6953">
              <w:rPr>
                <w:rFonts w:asciiTheme="majorHAnsi" w:eastAsia="Times New Roman" w:hAnsiTheme="majorHAnsi" w:cstheme="majorHAnsi"/>
                <w:color w:val="000000" w:themeColor="text1"/>
                <w:sz w:val="24"/>
                <w:szCs w:val="24"/>
                <w:lang w:val="en-US"/>
              </w:rPr>
              <w:t>Owner ID &lt;</w:t>
            </w:r>
            <w:r w:rsidR="006A41B5" w:rsidRPr="00483182">
              <w:rPr>
                <w:rFonts w:asciiTheme="majorHAnsi" w:eastAsia="Times New Roman" w:hAnsiTheme="majorHAnsi" w:cstheme="majorHAnsi"/>
                <w:color w:val="FF0000"/>
                <w:sz w:val="24"/>
                <w:szCs w:val="24"/>
                <w:lang w:val="en-US"/>
              </w:rPr>
              <w:t xml:space="preserve"> XXXXXXX</w:t>
            </w:r>
            <w:r w:rsidR="006A41B5" w:rsidRPr="005F6953">
              <w:rPr>
                <w:rFonts w:asciiTheme="majorHAnsi" w:eastAsia="Times New Roman" w:hAnsiTheme="majorHAnsi" w:cstheme="majorHAnsi"/>
                <w:color w:val="000000" w:themeColor="text1"/>
                <w:sz w:val="24"/>
                <w:szCs w:val="24"/>
                <w:lang w:val="en-US"/>
              </w:rPr>
              <w:t xml:space="preserve"> </w:t>
            </w:r>
            <w:r w:rsidRPr="005F6953">
              <w:rPr>
                <w:rFonts w:asciiTheme="majorHAnsi" w:eastAsia="Times New Roman" w:hAnsiTheme="majorHAnsi" w:cstheme="majorHAnsi"/>
                <w:color w:val="000000" w:themeColor="text1"/>
                <w:sz w:val="24"/>
                <w:szCs w:val="24"/>
                <w:lang w:val="en-US"/>
              </w:rPr>
              <w:t>&gt; already assigned for the given Premise ID &lt;</w:t>
            </w:r>
            <w:r w:rsidR="006A41B5" w:rsidRPr="00483182">
              <w:rPr>
                <w:rFonts w:asciiTheme="majorHAnsi" w:eastAsia="Times New Roman" w:hAnsiTheme="majorHAnsi" w:cstheme="majorHAnsi"/>
                <w:color w:val="FF0000"/>
                <w:sz w:val="24"/>
                <w:szCs w:val="24"/>
                <w:lang w:val="en-US"/>
              </w:rPr>
              <w:t xml:space="preserve"> XXXXXXX</w:t>
            </w:r>
            <w:r w:rsidR="006A41B5" w:rsidRPr="005F6953">
              <w:rPr>
                <w:rFonts w:asciiTheme="majorHAnsi" w:eastAsia="Times New Roman" w:hAnsiTheme="majorHAnsi" w:cstheme="majorHAnsi"/>
                <w:color w:val="000000" w:themeColor="text1"/>
                <w:sz w:val="24"/>
                <w:szCs w:val="24"/>
                <w:lang w:val="en-US"/>
              </w:rPr>
              <w:t xml:space="preserve"> </w:t>
            </w:r>
            <w:r w:rsidRPr="005F6953">
              <w:rPr>
                <w:rFonts w:asciiTheme="majorHAnsi" w:eastAsia="Times New Roman" w:hAnsiTheme="majorHAnsi" w:cstheme="majorHAnsi"/>
                <w:color w:val="000000" w:themeColor="text1"/>
                <w:sz w:val="24"/>
                <w:szCs w:val="24"/>
                <w:lang w:val="en-US"/>
              </w:rPr>
              <w:t>&gt;</w:t>
            </w:r>
          </w:p>
          <w:p w14:paraId="6311F4EC" w14:textId="5B2FA4C8" w:rsidR="00483182" w:rsidRDefault="006A41B5" w:rsidP="006A41B5">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 xml:space="preserve">المالك رقم </w:t>
            </w:r>
            <w:r w:rsidRPr="006A41B5">
              <w:rPr>
                <w:rFonts w:asciiTheme="majorHAnsi" w:eastAsia="Times New Roman" w:hAnsiTheme="majorHAnsi" w:cstheme="majorHAnsi" w:hint="cs"/>
                <w:color w:val="FF0000"/>
                <w:sz w:val="24"/>
                <w:szCs w:val="24"/>
                <w:rtl/>
                <w:lang w:val="en-US"/>
              </w:rPr>
              <w:t xml:space="preserve">...... </w:t>
            </w:r>
            <w:r>
              <w:rPr>
                <w:rFonts w:asciiTheme="majorHAnsi" w:eastAsia="Times New Roman" w:hAnsiTheme="majorHAnsi" w:cstheme="majorHAnsi" w:hint="cs"/>
                <w:color w:val="000000" w:themeColor="text1"/>
                <w:sz w:val="24"/>
                <w:szCs w:val="24"/>
                <w:rtl/>
                <w:lang w:val="en-US"/>
              </w:rPr>
              <w:t xml:space="preserve">مرتبط بالفعل بالموقع رقم </w:t>
            </w:r>
            <w:r w:rsidRPr="006A41B5">
              <w:rPr>
                <w:rFonts w:asciiTheme="majorHAnsi" w:eastAsia="Times New Roman" w:hAnsiTheme="majorHAnsi" w:cstheme="majorHAnsi" w:hint="cs"/>
                <w:color w:val="FF0000"/>
                <w:sz w:val="24"/>
                <w:szCs w:val="24"/>
                <w:rtl/>
                <w:lang w:val="en-US"/>
              </w:rPr>
              <w:t>........</w:t>
            </w:r>
          </w:p>
        </w:tc>
      </w:tr>
      <w:tr w:rsidR="00483182" w:rsidRPr="00A37260" w14:paraId="4A579D90" w14:textId="77777777" w:rsidTr="00726D90">
        <w:trPr>
          <w:trHeight w:val="56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FFFFFF"/>
              <w:bottom w:val="single" w:sz="4" w:space="0" w:color="FFFFFF"/>
              <w:right w:val="single" w:sz="4" w:space="0" w:color="FFFFFF"/>
            </w:tcBorders>
            <w:shd w:val="clear" w:color="auto" w:fill="F2F2F2" w:themeFill="background1" w:themeFillShade="F2"/>
            <w:vAlign w:val="center"/>
          </w:tcPr>
          <w:p w14:paraId="3DE47BD8" w14:textId="2F29EED8" w:rsidR="00483182" w:rsidRPr="00FA0EFD" w:rsidRDefault="00483182" w:rsidP="00BF40E9">
            <w:pPr>
              <w:spacing w:line="240" w:lineRule="auto"/>
              <w:jc w:val="center"/>
              <w:rPr>
                <w:rFonts w:asciiTheme="minorBidi" w:eastAsia="Times New Roman" w:hAnsiTheme="minorBidi" w:cstheme="minorBidi"/>
                <w:color w:val="000000" w:themeColor="text1"/>
                <w:sz w:val="24"/>
                <w:szCs w:val="24"/>
                <w:lang w:val="en-US"/>
              </w:rPr>
            </w:pPr>
            <w:bookmarkStart w:id="56" w:name="ret602"/>
            <w:bookmarkEnd w:id="55"/>
            <w:r>
              <w:rPr>
                <w:rFonts w:asciiTheme="minorBidi" w:eastAsia="Times New Roman" w:hAnsiTheme="minorBidi" w:cstheme="minorBidi"/>
                <w:color w:val="000000" w:themeColor="text1"/>
                <w:sz w:val="24"/>
                <w:szCs w:val="24"/>
                <w:lang w:val="en-US"/>
              </w:rPr>
              <w:t>602</w:t>
            </w:r>
            <w:bookmarkEnd w:id="56"/>
          </w:p>
        </w:tc>
        <w:tc>
          <w:tcPr>
            <w:tcW w:w="7754" w:type="dxa"/>
            <w:gridSpan w:val="6"/>
            <w:tcBorders>
              <w:top w:val="single" w:sz="4" w:space="0" w:color="FFFFFF"/>
              <w:bottom w:val="single" w:sz="4" w:space="0" w:color="FFFFFF"/>
              <w:right w:val="single" w:sz="4" w:space="0" w:color="FFFFFF"/>
            </w:tcBorders>
            <w:shd w:val="clear" w:color="auto" w:fill="F2F2F2" w:themeFill="background1" w:themeFillShade="F2"/>
          </w:tcPr>
          <w:p w14:paraId="0DF8828A" w14:textId="77777777" w:rsidR="00483182" w:rsidRDefault="00483182" w:rsidP="000E3EC0">
            <w:pPr>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rtl/>
                <w:lang w:val="en-US"/>
              </w:rPr>
            </w:pPr>
            <w:proofErr w:type="spellStart"/>
            <w:r w:rsidRPr="005F6953">
              <w:rPr>
                <w:rFonts w:asciiTheme="majorHAnsi" w:eastAsia="Times New Roman" w:hAnsiTheme="majorHAnsi" w:cstheme="majorHAnsi"/>
                <w:color w:val="000000" w:themeColor="text1"/>
                <w:sz w:val="24"/>
                <w:szCs w:val="24"/>
                <w:lang w:val="en-US"/>
              </w:rPr>
              <w:t>Ejar</w:t>
            </w:r>
            <w:proofErr w:type="spellEnd"/>
            <w:r w:rsidRPr="005F6953">
              <w:rPr>
                <w:rFonts w:asciiTheme="majorHAnsi" w:eastAsia="Times New Roman" w:hAnsiTheme="majorHAnsi" w:cstheme="majorHAnsi"/>
                <w:color w:val="000000" w:themeColor="text1"/>
                <w:sz w:val="24"/>
                <w:szCs w:val="24"/>
                <w:lang w:val="en-US"/>
              </w:rPr>
              <w:t xml:space="preserve"> Contract renewal request already received for dates defined</w:t>
            </w:r>
          </w:p>
          <w:p w14:paraId="569C6EE8" w14:textId="68068EFD" w:rsidR="00DD19D9" w:rsidRPr="00DD19D9" w:rsidRDefault="00DD19D9" w:rsidP="00DD19D9">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hint="cs"/>
                <w:color w:val="000000" w:themeColor="text1"/>
                <w:sz w:val="24"/>
                <w:szCs w:val="24"/>
                <w:rtl/>
                <w:lang w:val="en-US"/>
              </w:rPr>
              <w:t>تم استلام طلب التجديد لعقد الإيجار وفق التواريخ المحددة</w:t>
            </w:r>
          </w:p>
        </w:tc>
      </w:tr>
      <w:tr w:rsidR="000E3EC0" w:rsidRPr="00034F37" w14:paraId="6A381262" w14:textId="77777777" w:rsidTr="00D32E4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bottom w:val="single" w:sz="4" w:space="0" w:color="FFFFFF"/>
              <w:right w:val="single" w:sz="4" w:space="0" w:color="FFFFFF"/>
            </w:tcBorders>
            <w:shd w:val="clear" w:color="auto" w:fill="29B698"/>
            <w:vAlign w:val="center"/>
          </w:tcPr>
          <w:p w14:paraId="26E2EA02" w14:textId="77777777" w:rsidR="000E3EC0" w:rsidRDefault="000E3EC0" w:rsidP="000E3EC0">
            <w:pPr>
              <w:spacing w:line="240" w:lineRule="auto"/>
              <w:rPr>
                <w:rFonts w:asciiTheme="minorBidi" w:eastAsia="Times New Roman" w:hAnsiTheme="minorBidi" w:cstheme="minorBidi"/>
                <w:color w:val="000000" w:themeColor="text1"/>
                <w:sz w:val="28"/>
                <w:szCs w:val="28"/>
                <w:lang w:val="en-US"/>
              </w:rPr>
            </w:pPr>
            <w:r>
              <w:rPr>
                <w:rFonts w:asciiTheme="minorBidi" w:eastAsia="Times New Roman" w:hAnsiTheme="minorBidi" w:cstheme="minorBidi"/>
                <w:color w:val="FFFFFF" w:themeColor="background1"/>
                <w:sz w:val="28"/>
                <w:szCs w:val="28"/>
                <w:lang w:val="en-US"/>
              </w:rPr>
              <w:t>Special Notes</w:t>
            </w:r>
          </w:p>
        </w:tc>
      </w:tr>
      <w:tr w:rsidR="000E3EC0" w:rsidRPr="00034F37" w14:paraId="49A40416" w14:textId="77777777" w:rsidTr="00D32E40">
        <w:trPr>
          <w:trHeight w:val="564"/>
        </w:trPr>
        <w:tc>
          <w:tcPr>
            <w:cnfStyle w:val="001000000000" w:firstRow="0" w:lastRow="0" w:firstColumn="1" w:lastColumn="0" w:oddVBand="0" w:evenVBand="0" w:oddHBand="0" w:evenHBand="0" w:firstRowFirstColumn="0" w:firstRowLastColumn="0" w:lastRowFirstColumn="0" w:lastRowLastColumn="0"/>
            <w:tcW w:w="9314" w:type="dxa"/>
            <w:gridSpan w:val="7"/>
            <w:tcBorders>
              <w:top w:val="single" w:sz="4" w:space="0" w:color="FFFFFF"/>
              <w:right w:val="single" w:sz="4" w:space="0" w:color="FFFFFF"/>
            </w:tcBorders>
            <w:shd w:val="clear" w:color="auto" w:fill="F2F2F2" w:themeFill="background1" w:themeFillShade="F2"/>
            <w:vAlign w:val="center"/>
          </w:tcPr>
          <w:p w14:paraId="04263AA2" w14:textId="77777777" w:rsidR="000E3EC0" w:rsidRPr="00CC29C2" w:rsidRDefault="000E3EC0" w:rsidP="000E3EC0">
            <w:pPr>
              <w:pStyle w:val="ListParagraph"/>
              <w:numPr>
                <w:ilvl w:val="0"/>
                <w:numId w:val="1"/>
              </w:numPr>
              <w:spacing w:line="240" w:lineRule="auto"/>
              <w:rPr>
                <w:rFonts w:asciiTheme="majorHAnsi" w:eastAsia="Times New Roman" w:hAnsiTheme="majorHAnsi" w:cstheme="majorHAnsi"/>
                <w:color w:val="000000" w:themeColor="text1"/>
                <w:sz w:val="24"/>
                <w:szCs w:val="24"/>
                <w:lang w:val="en-US"/>
              </w:rPr>
            </w:pPr>
            <w:r w:rsidRPr="00CC29C2">
              <w:rPr>
                <w:rFonts w:asciiTheme="majorHAnsi" w:eastAsia="Times New Roman" w:hAnsiTheme="majorHAnsi" w:cstheme="majorHAnsi"/>
                <w:color w:val="000000" w:themeColor="text1"/>
                <w:sz w:val="24"/>
                <w:szCs w:val="24"/>
                <w:lang w:val="en-US"/>
              </w:rPr>
              <w:t>N/A</w:t>
            </w:r>
          </w:p>
        </w:tc>
      </w:tr>
    </w:tbl>
    <w:p w14:paraId="22B6E598" w14:textId="78D1741C" w:rsidR="00185729" w:rsidRDefault="00185729" w:rsidP="007C4D6F">
      <w:pPr>
        <w:rPr>
          <w:rtl/>
          <w:lang w:val="en-US"/>
        </w:rPr>
      </w:pPr>
    </w:p>
    <w:p w14:paraId="3B01EA48" w14:textId="734D4DBC" w:rsidR="00456289" w:rsidRDefault="00421A85" w:rsidP="00E70218">
      <w:pPr>
        <w:pStyle w:val="Heading1"/>
        <w:numPr>
          <w:ilvl w:val="0"/>
          <w:numId w:val="5"/>
        </w:numPr>
        <w:rPr>
          <w:rFonts w:asciiTheme="minorBidi" w:eastAsiaTheme="minorHAnsi" w:hAnsiTheme="minorBidi" w:cstheme="minorBidi"/>
          <w:color w:val="1373A9"/>
          <w:lang w:val="en-US"/>
        </w:rPr>
      </w:pPr>
      <w:bookmarkStart w:id="57" w:name="_Toc97794426"/>
      <w:bookmarkStart w:id="58" w:name="Imapct"/>
      <w:r>
        <w:rPr>
          <w:rFonts w:asciiTheme="minorBidi" w:eastAsiaTheme="minorHAnsi" w:hAnsiTheme="minorBidi" w:cstheme="minorBidi"/>
          <w:color w:val="1373A9"/>
          <w:lang w:val="en-US"/>
        </w:rPr>
        <w:t>Impact on EJAR</w:t>
      </w:r>
      <w:r w:rsidR="00B57AEA">
        <w:rPr>
          <w:rFonts w:asciiTheme="minorBidi" w:eastAsiaTheme="minorHAnsi" w:hAnsiTheme="minorBidi" w:cstheme="minorBidi"/>
          <w:color w:val="1373A9"/>
          <w:lang w:val="en-US"/>
        </w:rPr>
        <w:t xml:space="preserve"> BRS</w:t>
      </w:r>
      <w:bookmarkEnd w:id="57"/>
    </w:p>
    <w:p w14:paraId="0902A846" w14:textId="4A217DF9" w:rsidR="00A0353A" w:rsidRDefault="00853004" w:rsidP="00E70218">
      <w:pPr>
        <w:pStyle w:val="Heading1"/>
        <w:numPr>
          <w:ilvl w:val="1"/>
          <w:numId w:val="5"/>
        </w:numPr>
        <w:rPr>
          <w:rFonts w:asciiTheme="minorBidi" w:eastAsiaTheme="minorHAnsi" w:hAnsiTheme="minorBidi" w:cstheme="minorBidi"/>
          <w:color w:val="1373A9"/>
          <w:lang w:val="en-US"/>
        </w:rPr>
      </w:pPr>
      <w:bookmarkStart w:id="59" w:name="_Toc97794427"/>
      <w:bookmarkEnd w:id="58"/>
      <w:r w:rsidRPr="00ED56E5">
        <w:rPr>
          <w:rFonts w:asciiTheme="minorBidi" w:eastAsiaTheme="minorHAnsi" w:hAnsiTheme="minorBidi" w:cstheme="minorBidi"/>
          <w:color w:val="1373A9"/>
          <w:sz w:val="36"/>
          <w:szCs w:val="36"/>
          <w:lang w:val="en-US"/>
        </w:rPr>
        <w:t>User Stories</w:t>
      </w:r>
      <w:bookmarkEnd w:id="59"/>
    </w:p>
    <w:tbl>
      <w:tblPr>
        <w:tblStyle w:val="GridTable5Dark1"/>
        <w:tblW w:w="4959" w:type="pct"/>
        <w:tblInd w:w="-5" w:type="dxa"/>
        <w:tblLook w:val="04A0" w:firstRow="1" w:lastRow="0" w:firstColumn="1" w:lastColumn="0" w:noHBand="0" w:noVBand="1"/>
      </w:tblPr>
      <w:tblGrid>
        <w:gridCol w:w="832"/>
        <w:gridCol w:w="1929"/>
        <w:gridCol w:w="4144"/>
        <w:gridCol w:w="2409"/>
      </w:tblGrid>
      <w:tr w:rsidR="00705F78" w14:paraId="4130161D" w14:textId="77777777" w:rsidTr="00E9081C">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2" w:type="dxa"/>
            <w:tcBorders>
              <w:bottom w:val="single" w:sz="4" w:space="0" w:color="FFFFFF"/>
              <w:right w:val="outset" w:sz="6" w:space="0" w:color="FFFFFF"/>
            </w:tcBorders>
            <w:shd w:val="clear" w:color="auto" w:fill="29B698"/>
            <w:vAlign w:val="center"/>
            <w:hideMark/>
          </w:tcPr>
          <w:p w14:paraId="0143A869" w14:textId="77777777" w:rsidR="00705F78" w:rsidRDefault="00705F78" w:rsidP="006C07BD">
            <w:pPr>
              <w:spacing w:line="240" w:lineRule="auto"/>
              <w:jc w:val="center"/>
              <w:rPr>
                <w:rFonts w:asciiTheme="minorBidi" w:eastAsia="Times New Roman" w:hAnsiTheme="minorBidi" w:cstheme="minorBidi"/>
                <w:lang w:val="en-US"/>
              </w:rPr>
            </w:pPr>
            <w:r>
              <w:rPr>
                <w:rFonts w:asciiTheme="minorBidi" w:eastAsia="Times New Roman" w:hAnsiTheme="minorBidi" w:cstheme="minorBidi"/>
                <w:lang w:val="en-US"/>
              </w:rPr>
              <w:t>#</w:t>
            </w:r>
          </w:p>
        </w:tc>
        <w:tc>
          <w:tcPr>
            <w:tcW w:w="1929" w:type="dxa"/>
            <w:tcBorders>
              <w:bottom w:val="single" w:sz="4" w:space="0" w:color="FFFFFF"/>
              <w:right w:val="outset" w:sz="6" w:space="0" w:color="FFFFFF"/>
            </w:tcBorders>
            <w:shd w:val="clear" w:color="auto" w:fill="29B698"/>
            <w:vAlign w:val="center"/>
          </w:tcPr>
          <w:p w14:paraId="1BA065F1" w14:textId="77777777" w:rsidR="00705F78" w:rsidRDefault="00705F78" w:rsidP="006C07B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As…</w:t>
            </w:r>
          </w:p>
        </w:tc>
        <w:tc>
          <w:tcPr>
            <w:tcW w:w="4144" w:type="dxa"/>
            <w:tcBorders>
              <w:left w:val="outset" w:sz="6" w:space="0" w:color="FFFFFF"/>
              <w:bottom w:val="single" w:sz="4" w:space="0" w:color="FFFFFF"/>
              <w:right w:val="outset" w:sz="6" w:space="0" w:color="FFFFFF"/>
            </w:tcBorders>
            <w:shd w:val="clear" w:color="auto" w:fill="29B698"/>
            <w:vAlign w:val="center"/>
            <w:hideMark/>
          </w:tcPr>
          <w:p w14:paraId="73737EF4" w14:textId="77777777" w:rsidR="00705F78" w:rsidRDefault="00705F78" w:rsidP="006C07B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 want to ...</w:t>
            </w:r>
          </w:p>
        </w:tc>
        <w:tc>
          <w:tcPr>
            <w:tcW w:w="2409" w:type="dxa"/>
            <w:tcBorders>
              <w:left w:val="outset" w:sz="6" w:space="0" w:color="FFFFFF"/>
              <w:bottom w:val="single" w:sz="4" w:space="0" w:color="FFFFFF"/>
              <w:right w:val="outset" w:sz="6" w:space="0" w:color="FFFFFF"/>
            </w:tcBorders>
            <w:shd w:val="clear" w:color="auto" w:fill="29B698"/>
            <w:vAlign w:val="center"/>
            <w:hideMark/>
          </w:tcPr>
          <w:p w14:paraId="30DA4905" w14:textId="0617B5F6" w:rsidR="00705F78" w:rsidRDefault="00705F78" w:rsidP="006C07B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So that</w:t>
            </w:r>
            <w:r w:rsidR="0021182C">
              <w:rPr>
                <w:rFonts w:asciiTheme="minorBidi" w:eastAsia="Times New Roman" w:hAnsiTheme="minorBidi" w:cstheme="minorBidi"/>
                <w:lang w:val="en-US"/>
              </w:rPr>
              <w:t xml:space="preserve"> I Can</w:t>
            </w:r>
          </w:p>
        </w:tc>
      </w:tr>
      <w:tr w:rsidR="00705F78" w14:paraId="3C585518" w14:textId="77777777" w:rsidTr="00E9081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6CCD3372" w14:textId="699DBA27" w:rsidR="00705F78" w:rsidRPr="00456967" w:rsidRDefault="00705F78" w:rsidP="006C07BD">
            <w:pPr>
              <w:spacing w:line="240" w:lineRule="auto"/>
              <w:rPr>
                <w:rFonts w:asciiTheme="minorBidi" w:eastAsia="Times New Roman" w:hAnsiTheme="minorBidi" w:cstheme="minorBidi"/>
                <w:color w:val="000000" w:themeColor="text1"/>
                <w:lang w:val="en-US"/>
              </w:rPr>
            </w:pPr>
            <w:bookmarkStart w:id="60" w:name="US1"/>
            <w:r>
              <w:rPr>
                <w:rFonts w:asciiTheme="minorBidi" w:eastAsia="Times New Roman" w:hAnsiTheme="minorBidi" w:cstheme="minorBidi"/>
                <w:color w:val="000000" w:themeColor="text1"/>
                <w:lang w:val="en-US"/>
              </w:rPr>
              <w:t>US1</w:t>
            </w:r>
            <w:bookmarkEnd w:id="60"/>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173B7F3F" w14:textId="0D26ADC4" w:rsidR="00705F78" w:rsidRDefault="00303CC0"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BO</w:t>
            </w:r>
            <w:r w:rsidR="0007787F">
              <w:rPr>
                <w:rFonts w:asciiTheme="minorBidi" w:eastAsia="Times New Roman" w:hAnsiTheme="minorBidi" w:cstheme="minorBidi"/>
                <w:lang w:val="en-US"/>
              </w:rPr>
              <w:t>, Lessor,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08D5DD7" w14:textId="2C2724B2" w:rsidR="00705F78" w:rsidRPr="00A112F4" w:rsidRDefault="008629E7"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highlight w:val="yellow"/>
                <w:lang w:val="en-US"/>
              </w:rPr>
            </w:pPr>
            <w:r w:rsidRPr="005E6696">
              <w:rPr>
                <w:rFonts w:asciiTheme="minorBidi" w:eastAsia="Times New Roman" w:hAnsiTheme="minorBidi" w:cstheme="minorBidi"/>
                <w:lang w:val="en-US"/>
              </w:rPr>
              <w:t>Enter the meter reading</w:t>
            </w:r>
            <w:r w:rsidR="004E4510" w:rsidRPr="005E6696">
              <w:rPr>
                <w:rFonts w:asciiTheme="minorBidi" w:eastAsia="Times New Roman" w:hAnsiTheme="minorBidi" w:cstheme="minorBidi"/>
                <w:lang w:val="en-US"/>
              </w:rPr>
              <w:t xml:space="preserve"> information </w:t>
            </w:r>
            <w:r w:rsidRPr="005E6696">
              <w:rPr>
                <w:rFonts w:asciiTheme="minorBidi" w:eastAsia="Times New Roman" w:hAnsiTheme="minorBidi" w:cstheme="minorBidi"/>
                <w:lang w:val="en-US"/>
              </w:rPr>
              <w:t xml:space="preserve">while </w:t>
            </w:r>
            <w:r w:rsidR="004E4510" w:rsidRPr="005E6696">
              <w:rPr>
                <w:rFonts w:asciiTheme="minorBidi" w:eastAsia="Times New Roman" w:hAnsiTheme="minorBidi" w:cstheme="minorBidi"/>
                <w:lang w:val="en-US"/>
              </w:rPr>
              <w:t xml:space="preserve">initiating </w:t>
            </w:r>
            <w:r w:rsidRPr="005E6696">
              <w:rPr>
                <w:rFonts w:asciiTheme="minorBidi" w:eastAsia="Times New Roman" w:hAnsiTheme="minorBidi" w:cstheme="minorBidi"/>
                <w:lang w:val="en-US"/>
              </w:rPr>
              <w:t>Move-In and Move-Out requests</w:t>
            </w:r>
            <w:r w:rsidR="0007787F">
              <w:rPr>
                <w:rFonts w:asciiTheme="minorBidi" w:eastAsia="Times New Roman" w:hAnsiTheme="minorBidi" w:cstheme="minorBidi"/>
                <w:lang w:val="en-US"/>
              </w:rPr>
              <w:t xml:space="preserve"> while re-issue or on demand move-in/move-out</w:t>
            </w:r>
            <w:r w:rsidRPr="005E6696">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A55E5A9" w14:textId="32653656" w:rsidR="008629E7" w:rsidRPr="00194FF1" w:rsidRDefault="008629E7" w:rsidP="00E9081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Trigger Move-In and Move-Out operations within SEC integration</w:t>
            </w:r>
          </w:p>
        </w:tc>
      </w:tr>
      <w:tr w:rsidR="00705F78" w14:paraId="686B600A" w14:textId="77777777" w:rsidTr="00E9081C">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23C54540" w14:textId="3F75D446" w:rsidR="00705F78" w:rsidRDefault="00176FDD" w:rsidP="006C07BD">
            <w:pPr>
              <w:spacing w:line="240" w:lineRule="auto"/>
              <w:rPr>
                <w:rFonts w:asciiTheme="minorBidi" w:eastAsia="Times New Roman" w:hAnsiTheme="minorBidi" w:cstheme="minorBidi"/>
                <w:color w:val="000000" w:themeColor="text1"/>
                <w:lang w:val="en-US"/>
              </w:rPr>
            </w:pPr>
            <w:bookmarkStart w:id="61" w:name="US2" w:colFirst="0" w:colLast="0"/>
            <w:r>
              <w:rPr>
                <w:rFonts w:asciiTheme="minorBidi" w:eastAsia="Times New Roman" w:hAnsiTheme="minorBidi" w:cstheme="minorBidi"/>
                <w:color w:val="000000" w:themeColor="text1"/>
                <w:lang w:val="en-US"/>
              </w:rPr>
              <w:lastRenderedPageBreak/>
              <w:t>US2</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FE5F52" w14:textId="300B7917" w:rsidR="00705F78" w:rsidRDefault="004E4510" w:rsidP="006C07B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 Tenant, or 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69BBA08" w14:textId="4B66008A" w:rsidR="00705F78" w:rsidRDefault="00A112F4" w:rsidP="006C07B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5E6696">
              <w:rPr>
                <w:rFonts w:asciiTheme="minorBidi" w:eastAsia="Times New Roman" w:hAnsiTheme="minorBidi" w:cstheme="minorBidi"/>
                <w:lang w:val="en-US"/>
              </w:rPr>
              <w:t>view</w:t>
            </w:r>
            <w:r w:rsidR="004E4510">
              <w:rPr>
                <w:rFonts w:asciiTheme="minorBidi" w:eastAsia="Times New Roman" w:hAnsiTheme="minorBidi" w:cstheme="minorBidi"/>
                <w:lang w:val="en-US"/>
              </w:rPr>
              <w:t xml:space="preserve"> the balance/outstanding items</w:t>
            </w:r>
            <w:r w:rsidR="005E6696">
              <w:rPr>
                <w:rFonts w:asciiTheme="minorBidi" w:eastAsia="Times New Roman" w:hAnsiTheme="minorBidi" w:cstheme="minorBidi"/>
                <w:lang w:val="en-US"/>
              </w:rPr>
              <w:t xml:space="preserve">, and liability </w:t>
            </w:r>
            <w:r w:rsidR="004E4510">
              <w:rPr>
                <w:rFonts w:asciiTheme="minorBidi" w:eastAsia="Times New Roman" w:hAnsiTheme="minorBidi" w:cstheme="minorBidi"/>
                <w:lang w:val="en-US"/>
              </w:rPr>
              <w:t xml:space="preserve">related to electricity service </w:t>
            </w:r>
            <w:r w:rsidR="0033223D">
              <w:rPr>
                <w:rFonts w:asciiTheme="minorBidi" w:eastAsia="Times New Roman" w:hAnsiTheme="minorBidi" w:cstheme="minorBidi"/>
                <w:lang w:val="en-US"/>
              </w:rPr>
              <w:t xml:space="preserve">on certain Premise ID </w:t>
            </w:r>
            <w:r w:rsidR="009A3F26">
              <w:rPr>
                <w:rFonts w:asciiTheme="minorBidi" w:eastAsia="Times New Roman" w:hAnsiTheme="minorBidi" w:cstheme="minorBidi"/>
                <w:lang w:val="en-US"/>
              </w:rPr>
              <w:t xml:space="preserve">during </w:t>
            </w:r>
            <w:r w:rsidR="0033223D">
              <w:rPr>
                <w:rFonts w:asciiTheme="minorBidi" w:eastAsia="Times New Roman" w:hAnsiTheme="minorBidi" w:cstheme="minorBidi"/>
                <w:lang w:val="en-US"/>
              </w:rPr>
              <w:t>Move-In request</w:t>
            </w:r>
            <w:r w:rsidR="005E6696">
              <w:rPr>
                <w:rFonts w:asciiTheme="minorBidi" w:eastAsia="Times New Roman" w:hAnsiTheme="minorBidi" w:cstheme="minorBidi"/>
                <w:lang w:val="en-US"/>
              </w:rPr>
              <w:t xml:space="preserve"> from the information within </w:t>
            </w:r>
            <w:r w:rsidR="009A3F26">
              <w:rPr>
                <w:rFonts w:asciiTheme="minorBidi" w:eastAsia="Times New Roman" w:hAnsiTheme="minorBidi" w:cstheme="minorBidi"/>
                <w:lang w:val="en-US"/>
              </w:rPr>
              <w:t>the Move-In</w:t>
            </w:r>
            <w:r w:rsidR="000904A2">
              <w:rPr>
                <w:rFonts w:asciiTheme="minorBidi" w:eastAsia="Times New Roman" w:hAnsiTheme="minorBidi" w:cstheme="minorBidi"/>
                <w:lang w:val="en-US"/>
              </w:rPr>
              <w:t xml:space="preserve"> </w:t>
            </w:r>
            <w:r w:rsidR="005E6696">
              <w:rPr>
                <w:rFonts w:asciiTheme="minorBidi" w:eastAsia="Times New Roman" w:hAnsiTheme="minorBidi" w:cstheme="minorBidi"/>
                <w:lang w:val="en-US"/>
              </w:rPr>
              <w:t>requests</w:t>
            </w:r>
            <w:r w:rsidR="0033223D">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F3CBEAA" w14:textId="33BF9512" w:rsidR="00705F78" w:rsidRPr="00EF43B4" w:rsidRDefault="00520CEB" w:rsidP="00E9081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Know the premise balance</w:t>
            </w:r>
            <w:r w:rsidR="008F1B92">
              <w:rPr>
                <w:rFonts w:asciiTheme="minorBidi" w:eastAsia="Times New Roman" w:hAnsiTheme="minorBidi" w:cstheme="minorBidi"/>
                <w:lang w:val="en-US"/>
              </w:rPr>
              <w:t>/</w:t>
            </w:r>
            <w:r>
              <w:rPr>
                <w:rFonts w:asciiTheme="minorBidi" w:eastAsia="Times New Roman" w:hAnsiTheme="minorBidi" w:cstheme="minorBidi"/>
                <w:lang w:val="en-US"/>
              </w:rPr>
              <w:t>outstanding items</w:t>
            </w:r>
            <w:r w:rsidR="008F1B92">
              <w:rPr>
                <w:rFonts w:asciiTheme="minorBidi" w:eastAsia="Times New Roman" w:hAnsiTheme="minorBidi" w:cstheme="minorBidi"/>
                <w:lang w:val="en-US"/>
              </w:rPr>
              <w:t xml:space="preserve"> </w:t>
            </w:r>
            <w:r w:rsidR="005464CE">
              <w:rPr>
                <w:rFonts w:asciiTheme="minorBidi" w:eastAsia="Times New Roman" w:hAnsiTheme="minorBidi" w:cstheme="minorBidi"/>
                <w:lang w:val="en-US"/>
              </w:rPr>
              <w:t xml:space="preserve">and the </w:t>
            </w:r>
            <w:r w:rsidR="008F1B92">
              <w:rPr>
                <w:rFonts w:asciiTheme="minorBidi" w:eastAsia="Times New Roman" w:hAnsiTheme="minorBidi" w:cstheme="minorBidi"/>
                <w:lang w:val="en-US"/>
              </w:rPr>
              <w:t>liability of electricity service</w:t>
            </w:r>
            <w:r w:rsidR="00FF7423">
              <w:rPr>
                <w:rFonts w:asciiTheme="minorBidi" w:eastAsia="Times New Roman" w:hAnsiTheme="minorBidi" w:cstheme="minorBidi"/>
                <w:lang w:val="en-US"/>
              </w:rPr>
              <w:t>.</w:t>
            </w:r>
          </w:p>
        </w:tc>
      </w:tr>
      <w:tr w:rsidR="00705F78" w14:paraId="5E2C075D" w14:textId="77777777" w:rsidTr="00E9081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7A504921" w14:textId="5D16B686" w:rsidR="00705F78" w:rsidRDefault="00321355" w:rsidP="006C07BD">
            <w:pPr>
              <w:spacing w:line="240" w:lineRule="auto"/>
              <w:rPr>
                <w:rFonts w:asciiTheme="minorBidi" w:eastAsia="Times New Roman" w:hAnsiTheme="minorBidi" w:cstheme="minorBidi"/>
                <w:color w:val="000000" w:themeColor="text1"/>
                <w:lang w:val="en-US"/>
              </w:rPr>
            </w:pPr>
            <w:bookmarkStart w:id="62" w:name="US3" w:colFirst="0" w:colLast="0"/>
            <w:bookmarkEnd w:id="61"/>
            <w:r>
              <w:rPr>
                <w:rFonts w:asciiTheme="minorBidi" w:eastAsia="Times New Roman" w:hAnsiTheme="minorBidi" w:cstheme="minorBidi"/>
                <w:color w:val="000000" w:themeColor="text1"/>
                <w:lang w:val="en-US"/>
              </w:rPr>
              <w:t>US3</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5126D99" w14:textId="0623CACC" w:rsidR="00705F78" w:rsidRDefault="00B5474C"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BO, </w:t>
            </w:r>
            <w:proofErr w:type="gramStart"/>
            <w:r>
              <w:rPr>
                <w:rFonts w:asciiTheme="minorBidi" w:eastAsia="Times New Roman" w:hAnsiTheme="minorBidi" w:cstheme="minorBidi"/>
                <w:lang w:val="en-US"/>
              </w:rPr>
              <w:t>Lessor</w:t>
            </w:r>
            <w:proofErr w:type="gramEnd"/>
            <w:r w:rsidR="0021182C">
              <w:rPr>
                <w:rFonts w:asciiTheme="minorBidi" w:eastAsia="Times New Roman" w:hAnsiTheme="minorBidi" w:cstheme="minorBidi"/>
                <w:lang w:val="en-US"/>
              </w:rPr>
              <w:t xml:space="preserve"> 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3AFE6AE" w14:textId="278B5D1C" w:rsidR="00705F78" w:rsidRDefault="00F25357"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Enter</w:t>
            </w:r>
            <w:r w:rsidR="0021182C">
              <w:rPr>
                <w:rFonts w:asciiTheme="minorBidi" w:eastAsia="Times New Roman" w:hAnsiTheme="minorBidi" w:cstheme="minorBidi"/>
                <w:lang w:val="en-US"/>
              </w:rPr>
              <w:t xml:space="preserve"> the fields: -</w:t>
            </w:r>
          </w:p>
          <w:p w14:paraId="153C6DCA" w14:textId="046B1391" w:rsidR="0021182C" w:rsidRDefault="0021182C" w:rsidP="0021182C">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Premise ID </w:t>
            </w:r>
          </w:p>
          <w:p w14:paraId="5F03751A" w14:textId="3C999A48" w:rsidR="0021182C" w:rsidRPr="00387E50" w:rsidRDefault="0021182C" w:rsidP="00387E50">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Meter Reading </w:t>
            </w:r>
            <w:r w:rsidR="00387E50">
              <w:rPr>
                <w:rFonts w:asciiTheme="minorBidi" w:eastAsia="Times New Roman" w:hAnsiTheme="minorBidi" w:cstheme="minorBidi"/>
                <w:lang w:val="en-US"/>
              </w:rPr>
              <w:t xml:space="preserve">(For </w:t>
            </w:r>
            <w:r w:rsidR="00387E50" w:rsidRPr="00387E50">
              <w:rPr>
                <w:rFonts w:asciiTheme="minorBidi" w:eastAsia="Times New Roman" w:hAnsiTheme="minorBidi" w:cstheme="minorBidi"/>
                <w:b/>
                <w:bCs/>
                <w:lang w:val="en-US"/>
              </w:rPr>
              <w:t>Dumb</w:t>
            </w:r>
            <w:r w:rsidR="00387E50">
              <w:rPr>
                <w:rFonts w:asciiTheme="minorBidi" w:eastAsia="Times New Roman" w:hAnsiTheme="minorBidi" w:cstheme="minorBidi"/>
                <w:lang w:val="en-US"/>
              </w:rPr>
              <w:t xml:space="preserve"> Meters Only).</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2B03D4A" w14:textId="60CCBE79" w:rsidR="00705F78" w:rsidRPr="00EF43B4" w:rsidRDefault="0021182C" w:rsidP="00E9081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Complete Move-In and Move-Out requests</w:t>
            </w:r>
          </w:p>
        </w:tc>
      </w:tr>
      <w:tr w:rsidR="00E9081C" w14:paraId="19F39933" w14:textId="77777777" w:rsidTr="00E9081C">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5A235F90" w14:textId="0DD050F8" w:rsidR="00E9081C" w:rsidRDefault="00E9081C" w:rsidP="00E9081C">
            <w:pPr>
              <w:spacing w:line="240" w:lineRule="auto"/>
              <w:rPr>
                <w:rFonts w:asciiTheme="minorBidi" w:eastAsia="Times New Roman" w:hAnsiTheme="minorBidi" w:cstheme="minorBidi"/>
                <w:color w:val="000000" w:themeColor="text1"/>
                <w:lang w:val="en-US"/>
              </w:rPr>
            </w:pPr>
            <w:bookmarkStart w:id="63" w:name="US4" w:colFirst="0" w:colLast="0"/>
            <w:bookmarkEnd w:id="62"/>
            <w:r>
              <w:rPr>
                <w:rFonts w:asciiTheme="minorBidi" w:eastAsia="Times New Roman" w:hAnsiTheme="minorBidi" w:cstheme="minorBidi"/>
                <w:color w:val="000000" w:themeColor="text1"/>
                <w:lang w:val="en-US"/>
              </w:rPr>
              <w:t>US</w:t>
            </w:r>
            <w:r w:rsidR="00DA3D7D">
              <w:rPr>
                <w:rFonts w:asciiTheme="minorBidi" w:eastAsia="Times New Roman" w:hAnsiTheme="minorBidi" w:cstheme="minorBidi"/>
                <w:color w:val="000000" w:themeColor="text1"/>
                <w:lang w:val="en-US"/>
              </w:rPr>
              <w:t>4</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1A15FCEB" w14:textId="55D33EB6" w:rsidR="00E9081C" w:rsidRDefault="00E26205" w:rsidP="00E9081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8948289" w14:textId="48829285" w:rsidR="00E9081C" w:rsidRDefault="00F25357" w:rsidP="00E9081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w:t>
            </w:r>
            <w:r w:rsidR="00E9081C">
              <w:rPr>
                <w:rFonts w:asciiTheme="minorBidi" w:eastAsia="Times New Roman" w:hAnsiTheme="minorBidi" w:cstheme="minorBidi"/>
                <w:lang w:val="en-US"/>
              </w:rPr>
              <w:t>ssociate each property unit with Premise ID</w:t>
            </w:r>
            <w:r w:rsidR="00132575">
              <w:rPr>
                <w:rFonts w:asciiTheme="minorBidi" w:eastAsia="Times New Roman" w:hAnsiTheme="minorBidi" w:cstheme="minorBidi"/>
                <w:lang w:val="en-US"/>
              </w:rPr>
              <w:t xml:space="preserve">; as well as, </w:t>
            </w:r>
            <w:r w:rsidR="00C17D19">
              <w:rPr>
                <w:rFonts w:asciiTheme="minorBidi" w:eastAsia="Times New Roman" w:hAnsiTheme="minorBidi" w:cstheme="minorBidi"/>
                <w:lang w:val="en-US"/>
              </w:rPr>
              <w:t>updating</w:t>
            </w:r>
            <w:r w:rsidR="00132575">
              <w:rPr>
                <w:rFonts w:asciiTheme="minorBidi" w:eastAsia="Times New Roman" w:hAnsiTheme="minorBidi" w:cstheme="minorBidi"/>
                <w:lang w:val="en-US"/>
              </w:rPr>
              <w:t xml:space="preserve"> electricity meter number from manage properties and </w:t>
            </w:r>
            <w:proofErr w:type="gramStart"/>
            <w:r w:rsidR="00132575">
              <w:rPr>
                <w:rFonts w:asciiTheme="minorBidi" w:eastAsia="Times New Roman" w:hAnsiTheme="minorBidi" w:cstheme="minorBidi"/>
                <w:lang w:val="en-US"/>
              </w:rPr>
              <w:t>units</w:t>
            </w:r>
            <w:proofErr w:type="gramEnd"/>
            <w:r w:rsidR="00132575">
              <w:rPr>
                <w:rFonts w:asciiTheme="minorBidi" w:eastAsia="Times New Roman" w:hAnsiTheme="minorBidi" w:cstheme="minorBidi"/>
                <w:lang w:val="en-US"/>
              </w:rPr>
              <w:t xml:space="preserve"> page.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460A054" w14:textId="6472CF60" w:rsidR="00E9081C" w:rsidRPr="00EF43B4" w:rsidRDefault="00E9081C" w:rsidP="00E9081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Link units with Premise ID uniquely.</w:t>
            </w:r>
          </w:p>
        </w:tc>
      </w:tr>
      <w:tr w:rsidR="001D6B96" w14:paraId="59D84436" w14:textId="77777777" w:rsidTr="00E9081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3148F579" w14:textId="21556F8A" w:rsidR="001D6B96" w:rsidRDefault="001E4E50" w:rsidP="001D6B96">
            <w:pPr>
              <w:spacing w:line="240" w:lineRule="auto"/>
              <w:rPr>
                <w:rFonts w:asciiTheme="minorBidi" w:eastAsia="Times New Roman" w:hAnsiTheme="minorBidi" w:cstheme="minorBidi"/>
                <w:color w:val="000000" w:themeColor="text1"/>
                <w:lang w:val="en-US"/>
              </w:rPr>
            </w:pPr>
            <w:bookmarkStart w:id="64" w:name="U5"/>
            <w:bookmarkEnd w:id="63"/>
            <w:r>
              <w:rPr>
                <w:rFonts w:asciiTheme="minorBidi" w:eastAsia="Times New Roman" w:hAnsiTheme="minorBidi" w:cstheme="minorBidi"/>
                <w:color w:val="000000" w:themeColor="text1"/>
                <w:lang w:val="en-US"/>
              </w:rPr>
              <w:t>US5</w:t>
            </w:r>
            <w:bookmarkEnd w:id="64"/>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FDE26C" w14:textId="19BE835D" w:rsidR="001D6B96" w:rsidRDefault="001D6B96" w:rsidP="001D6B9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 Tenant, or 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1CD8074" w14:textId="14EF87B9" w:rsidR="001D6B96" w:rsidRDefault="001D6B96" w:rsidP="001D6B9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Transfer electricity service liability as </w:t>
            </w:r>
            <w:r w:rsidR="00622B89">
              <w:rPr>
                <w:rFonts w:asciiTheme="minorBidi" w:eastAsia="Times New Roman" w:hAnsiTheme="minorBidi" w:cstheme="minorBidi"/>
                <w:lang w:val="en-US"/>
              </w:rPr>
              <w:t xml:space="preserve">a </w:t>
            </w:r>
            <w:r w:rsidRPr="00622B89">
              <w:rPr>
                <w:rFonts w:asciiTheme="minorBidi" w:eastAsia="Times New Roman" w:hAnsiTheme="minorBidi" w:cstheme="minorBidi"/>
                <w:b/>
                <w:bCs/>
                <w:lang w:val="en-US"/>
              </w:rPr>
              <w:t>Move-In request</w:t>
            </w:r>
            <w:r>
              <w:rPr>
                <w:rFonts w:asciiTheme="minorBidi" w:eastAsia="Times New Roman" w:hAnsiTheme="minorBidi" w:cstheme="minorBidi"/>
                <w:lang w:val="en-US"/>
              </w:rPr>
              <w:t xml:space="preserve"> from the owner/lessor to tenant </w:t>
            </w:r>
            <w:r w:rsidR="00622B89">
              <w:rPr>
                <w:rFonts w:asciiTheme="minorBidi" w:eastAsia="Times New Roman" w:hAnsiTheme="minorBidi" w:cstheme="minorBidi"/>
                <w:lang w:val="en-US"/>
              </w:rPr>
              <w:t>when</w:t>
            </w:r>
            <w:r>
              <w:rPr>
                <w:rFonts w:asciiTheme="minorBidi" w:eastAsia="Times New Roman" w:hAnsiTheme="minorBidi" w:cstheme="minorBidi"/>
                <w:lang w:val="en-US"/>
              </w:rPr>
              <w:t>: -</w:t>
            </w:r>
          </w:p>
          <w:p w14:paraId="32F44B77" w14:textId="5520F6CC" w:rsidR="001D6B96" w:rsidRDefault="001D6B96" w:rsidP="00E70218">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D6B96">
              <w:rPr>
                <w:rFonts w:asciiTheme="minorBidi" w:eastAsia="Times New Roman" w:hAnsiTheme="minorBidi" w:cstheme="minorBidi"/>
                <w:b/>
                <w:bCs/>
                <w:lang w:val="en-US"/>
              </w:rPr>
              <w:t>Issue</w:t>
            </w:r>
            <w:r>
              <w:rPr>
                <w:rFonts w:asciiTheme="minorBidi" w:eastAsia="Times New Roman" w:hAnsiTheme="minorBidi" w:cstheme="minorBidi"/>
                <w:lang w:val="en-US"/>
              </w:rPr>
              <w:t xml:space="preserve"> a contract</w:t>
            </w:r>
          </w:p>
          <w:p w14:paraId="7BAB02F0" w14:textId="1B97F9FE" w:rsidR="005C1092" w:rsidRDefault="001D6B96" w:rsidP="00E70218">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D6B96">
              <w:rPr>
                <w:rFonts w:asciiTheme="minorBidi" w:eastAsia="Times New Roman" w:hAnsiTheme="minorBidi" w:cstheme="minorBidi"/>
                <w:b/>
                <w:bCs/>
                <w:lang w:val="en-US"/>
              </w:rPr>
              <w:t>Re-Issue</w:t>
            </w:r>
            <w:r>
              <w:rPr>
                <w:rFonts w:asciiTheme="minorBidi" w:eastAsia="Times New Roman" w:hAnsiTheme="minorBidi" w:cstheme="minorBidi"/>
                <w:lang w:val="en-US"/>
              </w:rPr>
              <w:t xml:space="preserve"> a contract</w:t>
            </w:r>
          </w:p>
          <w:p w14:paraId="64E41D4D" w14:textId="51082AC8" w:rsidR="005F1462" w:rsidRPr="005F1462" w:rsidRDefault="002D4970" w:rsidP="002D4970">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b/>
                <w:bCs/>
                <w:lang w:val="en-US"/>
              </w:rPr>
              <w:t xml:space="preserve">On demand Move-In </w:t>
            </w:r>
            <w:r w:rsidRPr="002D4970">
              <w:rPr>
                <w:rFonts w:asciiTheme="minorBidi" w:eastAsia="Times New Roman" w:hAnsiTheme="minorBidi" w:cstheme="minorBidi"/>
                <w:lang w:val="en-US"/>
              </w:rPr>
              <w:t xml:space="preserve">for </w:t>
            </w:r>
            <w:r w:rsidRPr="002D4970">
              <w:rPr>
                <w:rFonts w:asciiTheme="minorBidi" w:eastAsia="Times New Roman" w:hAnsiTheme="minorBidi" w:cstheme="minorBidi"/>
                <w:b/>
                <w:bCs/>
                <w:lang w:val="en-US"/>
              </w:rPr>
              <w:t>Registered</w:t>
            </w:r>
            <w:r w:rsidR="005F1462">
              <w:rPr>
                <w:rFonts w:asciiTheme="minorBidi" w:eastAsia="Times New Roman" w:hAnsiTheme="minorBidi" w:cstheme="minorBidi"/>
                <w:lang w:val="en-US"/>
              </w:rPr>
              <w:t xml:space="preserve"> / </w:t>
            </w:r>
            <w:r w:rsidR="005F1462" w:rsidRPr="005F1462">
              <w:rPr>
                <w:rFonts w:asciiTheme="minorBidi" w:eastAsia="Times New Roman" w:hAnsiTheme="minorBidi" w:cstheme="minorBidi"/>
                <w:b/>
                <w:bCs/>
                <w:lang w:val="en-US"/>
              </w:rPr>
              <w:t>Active</w:t>
            </w:r>
            <w:r w:rsidR="005F1462">
              <w:rPr>
                <w:rFonts w:asciiTheme="minorBidi" w:eastAsia="Times New Roman" w:hAnsiTheme="minorBidi" w:cstheme="minorBidi"/>
                <w:lang w:val="en-US"/>
              </w:rPr>
              <w:t xml:space="preserve"> contracts (</w:t>
            </w:r>
            <w:r w:rsidR="005F1462" w:rsidRPr="005F1462">
              <w:rPr>
                <w:rFonts w:asciiTheme="minorBidi" w:eastAsia="Times New Roman" w:hAnsiTheme="minorBidi" w:cstheme="minorBidi"/>
                <w:b/>
                <w:bCs/>
                <w:lang w:val="en-US"/>
              </w:rPr>
              <w:t>with Pay service Bill option only</w:t>
            </w:r>
            <w:r w:rsidR="005F1462">
              <w:rPr>
                <w:rFonts w:asciiTheme="minorBidi" w:eastAsia="Times New Roman" w:hAnsiTheme="minorBidi" w:cstheme="minorBidi"/>
                <w:lang w:val="en-US"/>
              </w:rPr>
              <w:t>, Fixed Amount Option is out of scope).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E450B89" w14:textId="74281B79" w:rsidR="001D6B96" w:rsidRPr="00EF43B4" w:rsidRDefault="002270E9" w:rsidP="001D6B9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Allow </w:t>
            </w:r>
            <w:r w:rsidR="00622B89">
              <w:rPr>
                <w:rFonts w:asciiTheme="minorBidi" w:eastAsia="Times New Roman" w:hAnsiTheme="minorBidi" w:cstheme="minorBidi"/>
                <w:lang w:val="en-US"/>
              </w:rPr>
              <w:t>the Move-In</w:t>
            </w:r>
            <w:r w:rsidR="006116CD">
              <w:rPr>
                <w:rFonts w:asciiTheme="minorBidi" w:eastAsia="Times New Roman" w:hAnsiTheme="minorBidi" w:cstheme="minorBidi"/>
                <w:lang w:val="en-US"/>
              </w:rPr>
              <w:t xml:space="preserve"> request </w:t>
            </w:r>
            <w:r>
              <w:rPr>
                <w:rFonts w:asciiTheme="minorBidi" w:eastAsia="Times New Roman" w:hAnsiTheme="minorBidi" w:cstheme="minorBidi"/>
                <w:lang w:val="en-US"/>
              </w:rPr>
              <w:t xml:space="preserve">to </w:t>
            </w:r>
            <w:r w:rsidR="00622B89">
              <w:rPr>
                <w:rFonts w:asciiTheme="minorBidi" w:eastAsia="Times New Roman" w:hAnsiTheme="minorBidi" w:cstheme="minorBidi"/>
                <w:lang w:val="en-US"/>
              </w:rPr>
              <w:t xml:space="preserve">trigger a </w:t>
            </w:r>
            <w:hyperlink w:anchor="OP4_Move_In" w:history="1">
              <w:r w:rsidR="00622B89" w:rsidRPr="001E4E50">
                <w:rPr>
                  <w:rStyle w:val="Hyperlink"/>
                  <w:rFonts w:asciiTheme="minorBidi" w:eastAsia="Times New Roman" w:hAnsiTheme="minorBidi" w:cstheme="minorBidi"/>
                  <w:lang w:val="en-US"/>
                </w:rPr>
                <w:t>Move-In</w:t>
              </w:r>
            </w:hyperlink>
            <w:r w:rsidR="00622B89">
              <w:rPr>
                <w:rFonts w:asciiTheme="minorBidi" w:eastAsia="Times New Roman" w:hAnsiTheme="minorBidi" w:cstheme="minorBidi"/>
                <w:lang w:val="en-US"/>
              </w:rPr>
              <w:t xml:space="preserve"> operation within </w:t>
            </w:r>
            <w:r w:rsidR="006116CD">
              <w:rPr>
                <w:rFonts w:asciiTheme="minorBidi" w:eastAsia="Times New Roman" w:hAnsiTheme="minorBidi" w:cstheme="minorBidi"/>
                <w:lang w:val="en-US"/>
              </w:rPr>
              <w:t xml:space="preserve">the </w:t>
            </w:r>
            <w:hyperlink w:anchor="Integration" w:history="1">
              <w:r w:rsidR="006116CD" w:rsidRPr="001E4E50">
                <w:rPr>
                  <w:rStyle w:val="Hyperlink"/>
                  <w:rFonts w:asciiTheme="minorBidi" w:eastAsia="Times New Roman" w:hAnsiTheme="minorBidi" w:cstheme="minorBidi"/>
                  <w:lang w:val="en-US"/>
                </w:rPr>
                <w:t>integration</w:t>
              </w:r>
            </w:hyperlink>
            <w:r w:rsidR="006116CD">
              <w:rPr>
                <w:rFonts w:asciiTheme="minorBidi" w:eastAsia="Times New Roman" w:hAnsiTheme="minorBidi" w:cstheme="minorBidi"/>
                <w:lang w:val="en-US"/>
              </w:rPr>
              <w:t xml:space="preserve"> service with SEC</w:t>
            </w:r>
          </w:p>
        </w:tc>
      </w:tr>
      <w:tr w:rsidR="00622B89" w14:paraId="0845C7C3"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58BDA35B" w14:textId="06F4B993" w:rsidR="00622B89" w:rsidRPr="00114D4B" w:rsidRDefault="00622B89" w:rsidP="00622B89">
            <w:pPr>
              <w:spacing w:line="240" w:lineRule="auto"/>
              <w:rPr>
                <w:rFonts w:asciiTheme="minorBidi" w:eastAsia="Times New Roman" w:hAnsiTheme="minorBidi" w:cstheme="minorBidi"/>
                <w:lang w:val="en-US"/>
              </w:rPr>
            </w:pPr>
            <w:bookmarkStart w:id="65" w:name="U6" w:colFirst="0" w:colLast="0"/>
            <w:bookmarkStart w:id="66" w:name="_Hlk90200996"/>
            <w:r w:rsidRPr="00114D4B">
              <w:rPr>
                <w:rFonts w:asciiTheme="minorBidi" w:eastAsia="Times New Roman" w:hAnsiTheme="minorBidi" w:cstheme="minorBidi"/>
                <w:color w:val="000000" w:themeColor="text1"/>
                <w:lang w:val="en-US"/>
              </w:rPr>
              <w:t>US6</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E30CECB" w14:textId="1AE72FE8" w:rsidR="00622B89" w:rsidRPr="00114D4B" w:rsidRDefault="00622B89" w:rsidP="00622B89">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Lessor, Tenant, or 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225A9DA" w14:textId="60514AE1" w:rsidR="00622B89" w:rsidRPr="00114D4B" w:rsidRDefault="00622B89" w:rsidP="00622B89">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Transfer electricity service liability back from the tenant to owner/lessor as Move-Out request when: -</w:t>
            </w:r>
          </w:p>
          <w:p w14:paraId="28EC76FD" w14:textId="7B35878F" w:rsidR="00622B89" w:rsidRPr="00114D4B" w:rsidRDefault="00622B89" w:rsidP="00E70218">
            <w:pPr>
              <w:pStyle w:val="ListParagraph"/>
              <w:numPr>
                <w:ilvl w:val="0"/>
                <w:numId w:val="14"/>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Change liability is </w:t>
            </w:r>
            <w:r w:rsidRPr="00114D4B">
              <w:rPr>
                <w:rFonts w:asciiTheme="minorBidi" w:eastAsia="Times New Roman" w:hAnsiTheme="minorBidi" w:cstheme="minorBidi"/>
                <w:b/>
                <w:bCs/>
                <w:lang w:val="en-US"/>
              </w:rPr>
              <w:t>approved</w:t>
            </w:r>
            <w:r w:rsidRPr="00114D4B">
              <w:rPr>
                <w:rFonts w:asciiTheme="minorBidi" w:eastAsia="Times New Roman" w:hAnsiTheme="minorBidi" w:cstheme="minorBidi"/>
                <w:lang w:val="en-US"/>
              </w:rPr>
              <w:t xml:space="preserve"> between parties</w:t>
            </w:r>
            <w:r w:rsidR="00354E9C" w:rsidRPr="00114D4B">
              <w:rPr>
                <w:rFonts w:asciiTheme="minorBidi" w:eastAsia="Times New Roman" w:hAnsiTheme="minorBidi" w:cstheme="minorBidi"/>
                <w:lang w:val="en-US"/>
              </w:rPr>
              <w:t xml:space="preserve"> (On-Demand Move-Out)</w:t>
            </w:r>
            <w:r w:rsidR="004F69F7" w:rsidRPr="00114D4B">
              <w:rPr>
                <w:rFonts w:asciiTheme="minorBidi" w:eastAsia="Times New Roman" w:hAnsiTheme="minorBidi" w:cstheme="minorBidi"/>
                <w:lang w:val="en-US"/>
              </w:rPr>
              <w:t>.</w:t>
            </w:r>
          </w:p>
          <w:p w14:paraId="317A41CD" w14:textId="6D0B68C0" w:rsidR="00354E9C" w:rsidRPr="00114D4B" w:rsidRDefault="00354E9C" w:rsidP="00354E9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Provided that there’s a Move-In request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A3B1949" w14:textId="6BA883B6" w:rsidR="00622B89" w:rsidRPr="00114D4B" w:rsidRDefault="00622B89" w:rsidP="00622B89">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Allow the Move-Out request to trigger a </w:t>
            </w:r>
            <w:hyperlink w:anchor="OP5_Move_Out" w:history="1">
              <w:r w:rsidRPr="00114D4B">
                <w:rPr>
                  <w:rStyle w:val="Hyperlink"/>
                  <w:rFonts w:asciiTheme="minorBidi" w:eastAsia="Times New Roman" w:hAnsiTheme="minorBidi" w:cstheme="minorBidi"/>
                  <w:lang w:val="en-US"/>
                </w:rPr>
                <w:t>Move-Out</w:t>
              </w:r>
            </w:hyperlink>
            <w:r w:rsidRPr="00114D4B">
              <w:rPr>
                <w:rFonts w:asciiTheme="minorBidi" w:eastAsia="Times New Roman" w:hAnsiTheme="minorBidi" w:cstheme="minorBidi"/>
                <w:lang w:val="en-US"/>
              </w:rPr>
              <w:t xml:space="preserve"> operation within the </w:t>
            </w:r>
            <w:hyperlink w:anchor="Integration" w:history="1">
              <w:r w:rsidRPr="00114D4B">
                <w:rPr>
                  <w:rStyle w:val="Hyperlink"/>
                  <w:rFonts w:asciiTheme="minorBidi" w:eastAsia="Times New Roman" w:hAnsiTheme="minorBidi" w:cstheme="minorBidi"/>
                  <w:lang w:val="en-US"/>
                </w:rPr>
                <w:t>integration</w:t>
              </w:r>
            </w:hyperlink>
            <w:r w:rsidRPr="00114D4B">
              <w:rPr>
                <w:rFonts w:asciiTheme="minorBidi" w:eastAsia="Times New Roman" w:hAnsiTheme="minorBidi" w:cstheme="minorBidi"/>
                <w:lang w:val="en-US"/>
              </w:rPr>
              <w:t xml:space="preserve"> service with SEC</w:t>
            </w:r>
          </w:p>
        </w:tc>
      </w:tr>
      <w:tr w:rsidR="00354E9C" w14:paraId="021F1BA4" w14:textId="77777777" w:rsidTr="00D0028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0627647E" w14:textId="7B93C1F2" w:rsidR="00354E9C" w:rsidRPr="00114D4B" w:rsidRDefault="00354E9C" w:rsidP="00354E9C">
            <w:pPr>
              <w:spacing w:line="240" w:lineRule="auto"/>
              <w:rPr>
                <w:rFonts w:asciiTheme="minorBidi" w:eastAsia="Times New Roman" w:hAnsiTheme="minorBidi" w:cstheme="minorBidi"/>
                <w:color w:val="000000" w:themeColor="text1"/>
                <w:lang w:val="en-US"/>
              </w:rPr>
            </w:pPr>
            <w:r w:rsidRPr="00114D4B">
              <w:rPr>
                <w:rFonts w:asciiTheme="minorBidi" w:eastAsia="Times New Roman" w:hAnsiTheme="minorBidi" w:cstheme="minorBidi"/>
                <w:color w:val="000000" w:themeColor="text1"/>
                <w:lang w:val="en-US"/>
              </w:rPr>
              <w:t>US6.1</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3046DE16" w14:textId="011CD0E3" w:rsidR="00354E9C" w:rsidRPr="00114D4B" w:rsidRDefault="002E3B15" w:rsidP="00354E9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roofErr w:type="spellStart"/>
            <w:r w:rsidRPr="00114D4B">
              <w:rPr>
                <w:rFonts w:asciiTheme="minorBidi" w:eastAsia="Times New Roman" w:hAnsiTheme="minorBidi" w:cstheme="minorBidi"/>
                <w:lang w:val="en-US"/>
              </w:rPr>
              <w:t>Ejar</w:t>
            </w:r>
            <w:proofErr w:type="spellEnd"/>
            <w:r w:rsidRPr="00114D4B">
              <w:rPr>
                <w:rFonts w:asciiTheme="minorBidi" w:eastAsia="Times New Roman" w:hAnsiTheme="minorBidi" w:cstheme="minorBidi"/>
                <w:lang w:val="en-US"/>
              </w:rPr>
              <w:t xml:space="preserve">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2C12C6A" w14:textId="77777777" w:rsidR="00354E9C" w:rsidRPr="00114D4B" w:rsidRDefault="00354E9C" w:rsidP="00354E9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Transfer electricity service liability back from the tenant to owner/lessor as Move-Out request when: -</w:t>
            </w:r>
          </w:p>
          <w:p w14:paraId="47D19847" w14:textId="77777777" w:rsidR="00354E9C" w:rsidRPr="00114D4B" w:rsidRDefault="00354E9C" w:rsidP="00354E9C">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Contract is </w:t>
            </w:r>
            <w:r w:rsidRPr="00114D4B">
              <w:rPr>
                <w:rFonts w:asciiTheme="minorBidi" w:eastAsia="Times New Roman" w:hAnsiTheme="minorBidi" w:cstheme="minorBidi"/>
                <w:b/>
                <w:bCs/>
                <w:lang w:val="en-US"/>
              </w:rPr>
              <w:t>Expired</w:t>
            </w:r>
          </w:p>
          <w:p w14:paraId="4ECBB75B" w14:textId="77777777" w:rsidR="00354E9C" w:rsidRPr="00114D4B" w:rsidRDefault="00354E9C" w:rsidP="00354E9C">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Contract is </w:t>
            </w:r>
            <w:r w:rsidRPr="00114D4B">
              <w:rPr>
                <w:rFonts w:asciiTheme="minorBidi" w:eastAsia="Times New Roman" w:hAnsiTheme="minorBidi" w:cstheme="minorBidi"/>
                <w:b/>
                <w:bCs/>
                <w:lang w:val="en-US"/>
              </w:rPr>
              <w:t>Terminated</w:t>
            </w:r>
          </w:p>
          <w:p w14:paraId="06015CA8" w14:textId="77777777" w:rsidR="00354E9C" w:rsidRPr="00114D4B" w:rsidRDefault="00354E9C" w:rsidP="002E3B15">
            <w:pPr>
              <w:pStyle w:val="ListParagraph"/>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b/>
                <w:bCs/>
                <w:lang w:val="en-US"/>
              </w:rPr>
              <w:t>Enforce</w:t>
            </w:r>
            <w:r w:rsidRPr="00114D4B">
              <w:rPr>
                <w:rFonts w:asciiTheme="minorBidi" w:eastAsia="Times New Roman" w:hAnsiTheme="minorBidi" w:cstheme="minorBidi"/>
                <w:lang w:val="en-US"/>
              </w:rPr>
              <w:t xml:space="preserve"> termination of the contract.</w:t>
            </w:r>
          </w:p>
          <w:p w14:paraId="69BB6A7F" w14:textId="77777777" w:rsidR="002E3B15" w:rsidRPr="00114D4B" w:rsidRDefault="002E3B15" w:rsidP="002E3B1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Provided that there’s a Move-In request</w:t>
            </w:r>
          </w:p>
          <w:p w14:paraId="116505D1" w14:textId="77777777" w:rsidR="002E3B15" w:rsidRPr="00114D4B" w:rsidRDefault="002E3B15" w:rsidP="002E3B1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Note:</w:t>
            </w:r>
          </w:p>
          <w:p w14:paraId="4091A2DB" w14:textId="77777777" w:rsidR="002E3B15" w:rsidRPr="00114D4B" w:rsidRDefault="002E3B15" w:rsidP="002E3B15">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 approval is needed</w:t>
            </w:r>
          </w:p>
          <w:p w14:paraId="29C2C131" w14:textId="385EA92D" w:rsidR="002E3B15" w:rsidRPr="00114D4B" w:rsidRDefault="002E3B15" w:rsidP="002E3B15">
            <w:pPr>
              <w:pStyle w:val="ListParagraph"/>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Meter reading is required to be entered from tenant in a certain </w:t>
            </w:r>
            <w:r w:rsidR="00E97346" w:rsidRPr="00114D4B">
              <w:rPr>
                <w:rFonts w:asciiTheme="minorBidi" w:eastAsia="Times New Roman" w:hAnsiTheme="minorBidi" w:cstheme="minorBidi"/>
                <w:lang w:val="en-US"/>
              </w:rPr>
              <w:t>period</w:t>
            </w:r>
            <w:r w:rsidR="00E97346">
              <w:rPr>
                <w:rFonts w:asciiTheme="minorBidi" w:eastAsia="Times New Roman" w:hAnsiTheme="minorBidi" w:cstheme="minorBidi"/>
                <w:lang w:val="en-US"/>
              </w:rPr>
              <w:t xml:space="preserve"> (</w:t>
            </w:r>
            <w:r w:rsidR="0032502B">
              <w:rPr>
                <w:rFonts w:asciiTheme="minorBidi" w:eastAsia="Times New Roman" w:hAnsiTheme="minorBidi" w:cstheme="minorBidi"/>
                <w:lang w:val="en-US"/>
              </w:rPr>
              <w:t>configurable, 2 days by default)</w:t>
            </w:r>
            <w:r w:rsidRPr="00114D4B">
              <w:rPr>
                <w:rFonts w:asciiTheme="minorBidi" w:eastAsia="Times New Roman" w:hAnsiTheme="minorBidi" w:cstheme="minorBidi"/>
                <w:lang w:val="en-US"/>
              </w:rPr>
              <w:t>; otherwise, the system will send a missing reading to SEC</w:t>
            </w:r>
            <w:r w:rsidR="00022534">
              <w:rPr>
                <w:rFonts w:asciiTheme="minorBidi" w:eastAsia="Times New Roman" w:hAnsiTheme="minorBidi" w:cstheme="minorBidi"/>
                <w:lang w:val="en-US"/>
              </w:rPr>
              <w:t xml:space="preserve"> (</w:t>
            </w:r>
            <w:r w:rsidR="00022534" w:rsidRPr="00F151DF">
              <w:rPr>
                <w:rFonts w:asciiTheme="minorBidi" w:eastAsia="Times New Roman" w:hAnsiTheme="minorBidi" w:cstheme="minorBidi"/>
                <w:b/>
                <w:bCs/>
                <w:lang w:val="en-US"/>
              </w:rPr>
              <w:t>Dumb</w:t>
            </w:r>
            <w:r w:rsidR="00022534">
              <w:rPr>
                <w:rFonts w:asciiTheme="minorBidi" w:eastAsia="Times New Roman" w:hAnsiTheme="minorBidi" w:cstheme="minorBidi"/>
                <w:lang w:val="en-US"/>
              </w:rPr>
              <w:t xml:space="preserve"> Meters only)</w:t>
            </w:r>
            <w:r w:rsidRPr="00114D4B">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F7A4E6B" w14:textId="798011C3" w:rsidR="00354E9C" w:rsidRPr="00114D4B" w:rsidRDefault="00354E9C" w:rsidP="00354E9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354E9C" w14:paraId="2F6832C3"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45F6F5" w14:textId="77777777" w:rsidR="00354E9C" w:rsidRPr="00354E9C" w:rsidRDefault="00354E9C" w:rsidP="00354E9C">
            <w:pPr>
              <w:spacing w:line="240" w:lineRule="auto"/>
              <w:rPr>
                <w:rFonts w:asciiTheme="minorBidi" w:eastAsia="Times New Roman" w:hAnsiTheme="minorBidi" w:cstheme="minorBidi"/>
                <w:color w:val="000000" w:themeColor="text1"/>
                <w:highlight w:val="yellow"/>
                <w:lang w:val="en-US"/>
              </w:rPr>
            </w:pP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201FE7CD" w14:textId="77777777" w:rsidR="00354E9C" w:rsidRPr="00354E9C" w:rsidRDefault="00354E9C" w:rsidP="00354E9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highlight w:val="yellow"/>
                <w:lang w:val="en-US"/>
              </w:rPr>
            </w:pP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30C724D" w14:textId="77777777" w:rsidR="00354E9C" w:rsidRPr="00354E9C" w:rsidRDefault="00354E9C" w:rsidP="00354E9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highlight w:val="yellow"/>
                <w:lang w:val="en-US"/>
              </w:rPr>
            </w:pP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F89AAC0" w14:textId="77777777" w:rsidR="00354E9C" w:rsidRPr="00354E9C" w:rsidRDefault="00354E9C" w:rsidP="00354E9C">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highlight w:val="yellow"/>
                <w:lang w:val="en-US"/>
              </w:rPr>
            </w:pPr>
          </w:p>
        </w:tc>
      </w:tr>
      <w:tr w:rsidR="00555E5F" w14:paraId="7C304FE3" w14:textId="77777777" w:rsidTr="00D0028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85D37C" w14:textId="23CF2A07" w:rsidR="00555E5F" w:rsidRPr="00D00283" w:rsidRDefault="00555E5F" w:rsidP="00555E5F">
            <w:pPr>
              <w:spacing w:line="240" w:lineRule="auto"/>
              <w:rPr>
                <w:rFonts w:asciiTheme="minorBidi" w:eastAsia="Times New Roman" w:hAnsiTheme="minorBidi" w:cstheme="minorBidi"/>
                <w:color w:val="000000" w:themeColor="text1"/>
                <w:lang w:val="en-US"/>
              </w:rPr>
            </w:pPr>
            <w:bookmarkStart w:id="67" w:name="U7"/>
            <w:bookmarkEnd w:id="65"/>
            <w:r>
              <w:rPr>
                <w:rFonts w:asciiTheme="minorBidi" w:eastAsia="Times New Roman" w:hAnsiTheme="minorBidi" w:cstheme="minorBidi"/>
                <w:color w:val="000000" w:themeColor="text1"/>
                <w:lang w:val="en-US"/>
              </w:rPr>
              <w:lastRenderedPageBreak/>
              <w:t>US7</w:t>
            </w:r>
            <w:bookmarkEnd w:id="67"/>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30F1582" w14:textId="7A395C4B" w:rsidR="00555E5F" w:rsidRDefault="00555E5F" w:rsidP="00555E5F">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B84F80">
              <w:rPr>
                <w:rFonts w:asciiTheme="minorBidi" w:eastAsia="Times New Roman" w:hAnsiTheme="minorBidi" w:cstheme="minorBidi"/>
                <w:lang w:val="en-US"/>
              </w:rPr>
              <w:t>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4B917C9" w14:textId="79E784EF" w:rsidR="00555E5F" w:rsidRDefault="00735845" w:rsidP="00555E5F">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view</w:t>
            </w:r>
            <w:r w:rsidR="00555E5F">
              <w:rPr>
                <w:rFonts w:asciiTheme="minorBidi" w:eastAsia="Times New Roman" w:hAnsiTheme="minorBidi" w:cstheme="minorBidi"/>
                <w:lang w:val="en-US"/>
              </w:rPr>
              <w:t xml:space="preserve"> the </w:t>
            </w:r>
            <w:r w:rsidR="00751266">
              <w:rPr>
                <w:rFonts w:asciiTheme="minorBidi" w:eastAsia="Times New Roman" w:hAnsiTheme="minorBidi" w:cstheme="minorBidi"/>
                <w:lang w:val="en-US"/>
              </w:rPr>
              <w:t>p</w:t>
            </w:r>
            <w:r w:rsidR="00751266" w:rsidRPr="00751266">
              <w:rPr>
                <w:rFonts w:asciiTheme="minorBidi" w:eastAsia="Times New Roman" w:hAnsiTheme="minorBidi" w:cstheme="minorBidi"/>
                <w:lang w:val="en-US"/>
              </w:rPr>
              <w:t>remise</w:t>
            </w:r>
            <w:r w:rsidR="00555E5F" w:rsidRPr="00751266">
              <w:rPr>
                <w:rFonts w:asciiTheme="minorBidi" w:eastAsia="Times New Roman" w:hAnsiTheme="minorBidi" w:cstheme="minorBidi"/>
                <w:lang w:val="en-US"/>
              </w:rPr>
              <w:t xml:space="preserve"> balance </w:t>
            </w:r>
            <w:r w:rsidR="00751266" w:rsidRPr="00751266">
              <w:rPr>
                <w:rFonts w:asciiTheme="minorBidi" w:eastAsia="Times New Roman" w:hAnsiTheme="minorBidi" w:cstheme="minorBidi"/>
                <w:lang w:val="en-US"/>
              </w:rPr>
              <w:t>and</w:t>
            </w:r>
            <w:r w:rsidR="00751266">
              <w:rPr>
                <w:rFonts w:asciiTheme="minorBidi" w:eastAsia="Times New Roman" w:hAnsiTheme="minorBidi" w:cstheme="minorBidi"/>
                <w:lang w:val="en-US"/>
              </w:rPr>
              <w:t xml:space="preserve"> tenant’s balance </w:t>
            </w:r>
            <w:r w:rsidR="00ED3131">
              <w:rPr>
                <w:rFonts w:asciiTheme="minorBidi" w:eastAsia="Times New Roman" w:hAnsiTheme="minorBidi" w:cstheme="minorBidi"/>
                <w:lang w:val="en-US"/>
              </w:rPr>
              <w:t xml:space="preserve">during </w:t>
            </w:r>
            <w:r w:rsidRPr="001321BD">
              <w:rPr>
                <w:rFonts w:asciiTheme="minorBidi" w:eastAsia="Times New Roman" w:hAnsiTheme="minorBidi" w:cstheme="minorBidi"/>
                <w:b/>
                <w:bCs/>
                <w:lang w:val="en-US"/>
              </w:rPr>
              <w:t>Move-In</w:t>
            </w:r>
            <w:r>
              <w:rPr>
                <w:rFonts w:asciiTheme="minorBidi" w:eastAsia="Times New Roman" w:hAnsiTheme="minorBidi" w:cstheme="minorBidi"/>
                <w:lang w:val="en-US"/>
              </w:rPr>
              <w:t xml:space="preserve"> </w:t>
            </w:r>
            <w:r w:rsidR="00ED3131">
              <w:rPr>
                <w:rFonts w:asciiTheme="minorBidi" w:eastAsia="Times New Roman" w:hAnsiTheme="minorBidi" w:cstheme="minorBidi"/>
                <w:lang w:val="en-US"/>
              </w:rPr>
              <w:t>requests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BD241B9" w14:textId="4525F2D5" w:rsidR="00555E5F" w:rsidRDefault="00555E5F" w:rsidP="00555E5F">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Determine the </w:t>
            </w:r>
            <w:r w:rsidRPr="00555E5F">
              <w:rPr>
                <w:rFonts w:asciiTheme="minorBidi" w:eastAsia="Times New Roman" w:hAnsiTheme="minorBidi" w:cstheme="minorBidi"/>
                <w:b/>
                <w:bCs/>
                <w:lang w:val="en-US"/>
              </w:rPr>
              <w:t>eligibility</w:t>
            </w:r>
            <w:r>
              <w:rPr>
                <w:rFonts w:asciiTheme="minorBidi" w:eastAsia="Times New Roman" w:hAnsiTheme="minorBidi" w:cstheme="minorBidi"/>
                <w:lang w:val="en-US"/>
              </w:rPr>
              <w:t xml:space="preserve"> for </w:t>
            </w:r>
            <w:r w:rsidRPr="00555E5F">
              <w:rPr>
                <w:rFonts w:asciiTheme="minorBidi" w:eastAsia="Times New Roman" w:hAnsiTheme="minorBidi" w:cstheme="minorBidi"/>
                <w:b/>
                <w:bCs/>
                <w:lang w:val="en-US"/>
              </w:rPr>
              <w:t>Move-In request</w:t>
            </w:r>
          </w:p>
        </w:tc>
      </w:tr>
      <w:tr w:rsidR="00A034FD" w14:paraId="06A70D83"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7AA38E" w14:textId="09BE77CF" w:rsidR="00A034FD" w:rsidRPr="00D00283" w:rsidRDefault="00A034FD" w:rsidP="00A034FD">
            <w:pPr>
              <w:spacing w:line="240" w:lineRule="auto"/>
              <w:rPr>
                <w:rFonts w:asciiTheme="minorBidi" w:eastAsia="Times New Roman" w:hAnsiTheme="minorBidi" w:cstheme="minorBidi"/>
                <w:color w:val="000000" w:themeColor="text1"/>
                <w:lang w:val="en-US"/>
              </w:rPr>
            </w:pPr>
            <w:bookmarkStart w:id="68" w:name="U8"/>
            <w:r>
              <w:rPr>
                <w:rFonts w:asciiTheme="minorBidi" w:eastAsia="Times New Roman" w:hAnsiTheme="minorBidi" w:cstheme="minorBidi"/>
                <w:color w:val="000000" w:themeColor="text1"/>
                <w:lang w:val="en-US"/>
              </w:rPr>
              <w:t>US8</w:t>
            </w:r>
            <w:bookmarkEnd w:id="68"/>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55E1526E" w14:textId="0FDAAD00" w:rsidR="00A034FD" w:rsidRDefault="00A034FD"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790368">
              <w:rPr>
                <w:rFonts w:asciiTheme="minorBidi" w:eastAsia="Times New Roman" w:hAnsiTheme="minorBidi" w:cstheme="minorBidi"/>
                <w:lang w:val="en-US"/>
              </w:rPr>
              <w:t>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024299E" w14:textId="7785CDA4" w:rsidR="00A034FD" w:rsidRDefault="00A034FD"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Check meter reading plausibility before Move-In request while issuing or reissuing contracts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65D5C34" w14:textId="47FC3AAC" w:rsidR="00A034FD" w:rsidRDefault="00A034FD"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To get suggested reading that proposed by SEC in case that the provided reading is implausible</w:t>
            </w:r>
          </w:p>
        </w:tc>
      </w:tr>
      <w:tr w:rsidR="00A034FD" w14:paraId="7A814D30" w14:textId="77777777" w:rsidTr="00D0028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673CA03A" w14:textId="4BF1D1CB" w:rsidR="00A034FD" w:rsidRPr="00D00283" w:rsidRDefault="00A034FD" w:rsidP="00A034FD">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US</w:t>
            </w:r>
            <w:r w:rsidR="00EA575F">
              <w:rPr>
                <w:rFonts w:asciiTheme="minorBidi" w:eastAsia="Times New Roman" w:hAnsiTheme="minorBidi" w:cstheme="minorBidi"/>
                <w:color w:val="000000" w:themeColor="text1"/>
                <w:lang w:val="en-US"/>
              </w:rPr>
              <w:t>9</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1BDBAC09" w14:textId="5F66C320" w:rsidR="00A034FD" w:rsidRDefault="00A034FD" w:rsidP="00A034F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790368">
              <w:rPr>
                <w:rFonts w:asciiTheme="minorBidi" w:eastAsia="Times New Roman" w:hAnsiTheme="minorBidi" w:cstheme="minorBidi"/>
                <w:lang w:val="en-US"/>
              </w:rPr>
              <w:t>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5639C60" w14:textId="4CCDB02E" w:rsidR="00A034FD" w:rsidRDefault="00574230" w:rsidP="00A034F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Perform</w:t>
            </w:r>
            <w:r w:rsidR="00A034FD">
              <w:rPr>
                <w:rFonts w:asciiTheme="minorBidi" w:eastAsia="Times New Roman" w:hAnsiTheme="minorBidi" w:cstheme="minorBidi"/>
                <w:lang w:val="en-US"/>
              </w:rPr>
              <w:t xml:space="preserve"> an approval </w:t>
            </w:r>
            <w:r>
              <w:rPr>
                <w:rFonts w:asciiTheme="minorBidi" w:eastAsia="Times New Roman" w:hAnsiTheme="minorBidi" w:cstheme="minorBidi"/>
                <w:lang w:val="en-US"/>
              </w:rPr>
              <w:t>cycle via</w:t>
            </w:r>
            <w:r w:rsidR="00A034FD">
              <w:rPr>
                <w:rFonts w:asciiTheme="minorBidi" w:eastAsia="Times New Roman" w:hAnsiTheme="minorBidi" w:cstheme="minorBidi"/>
                <w:lang w:val="en-US"/>
              </w:rPr>
              <w:t xml:space="preserve"> an OTP verification when transferring </w:t>
            </w:r>
            <w:r>
              <w:rPr>
                <w:rFonts w:asciiTheme="minorBidi" w:eastAsia="Times New Roman" w:hAnsiTheme="minorBidi" w:cstheme="minorBidi"/>
                <w:lang w:val="en-US"/>
              </w:rPr>
              <w:t>electricity service liability in</w:t>
            </w:r>
            <w:r w:rsidR="00D41F98">
              <w:rPr>
                <w:rFonts w:asciiTheme="minorBidi" w:eastAsia="Times New Roman" w:hAnsiTheme="minorBidi" w:cstheme="minorBidi"/>
                <w:lang w:val="en-US"/>
              </w:rPr>
              <w:t xml:space="preserve"> on</w:t>
            </w:r>
            <w:r w:rsidR="009B5937">
              <w:rPr>
                <w:rFonts w:asciiTheme="minorBidi" w:eastAsia="Times New Roman" w:hAnsiTheme="minorBidi" w:cstheme="minorBidi"/>
                <w:lang w:val="en-US"/>
              </w:rPr>
              <w:t>-</w:t>
            </w:r>
            <w:r w:rsidR="00D41F98">
              <w:rPr>
                <w:rFonts w:asciiTheme="minorBidi" w:eastAsia="Times New Roman" w:hAnsiTheme="minorBidi" w:cstheme="minorBidi"/>
                <w:lang w:val="en-US"/>
              </w:rPr>
              <w:t>demand</w:t>
            </w:r>
            <w:r>
              <w:rPr>
                <w:rFonts w:asciiTheme="minorBidi" w:eastAsia="Times New Roman" w:hAnsiTheme="minorBidi" w:cstheme="minorBidi"/>
                <w:lang w:val="en-US"/>
              </w:rPr>
              <w:t xml:space="preserve"> Move-In or </w:t>
            </w:r>
            <w:r w:rsidR="00D41F98">
              <w:rPr>
                <w:rFonts w:asciiTheme="minorBidi" w:eastAsia="Times New Roman" w:hAnsiTheme="minorBidi" w:cstheme="minorBidi"/>
                <w:lang w:val="en-US"/>
              </w:rPr>
              <w:t>on</w:t>
            </w:r>
            <w:r w:rsidR="009B5937">
              <w:rPr>
                <w:rFonts w:asciiTheme="minorBidi" w:eastAsia="Times New Roman" w:hAnsiTheme="minorBidi" w:cstheme="minorBidi"/>
                <w:lang w:val="en-US"/>
              </w:rPr>
              <w:t>-</w:t>
            </w:r>
            <w:r w:rsidR="00D41F98">
              <w:rPr>
                <w:rFonts w:asciiTheme="minorBidi" w:eastAsia="Times New Roman" w:hAnsiTheme="minorBidi" w:cstheme="minorBidi"/>
                <w:lang w:val="en-US"/>
              </w:rPr>
              <w:t xml:space="preserve">demand </w:t>
            </w:r>
            <w:r>
              <w:rPr>
                <w:rFonts w:asciiTheme="minorBidi" w:eastAsia="Times New Roman" w:hAnsiTheme="minorBidi" w:cstheme="minorBidi"/>
                <w:lang w:val="en-US"/>
              </w:rPr>
              <w:t>Move-Out requests</w:t>
            </w:r>
            <w:r w:rsidR="005D7C60">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972F72C" w14:textId="3C42B832" w:rsidR="00A034FD" w:rsidRDefault="00A034FD" w:rsidP="00A034F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Ensure the approval of parties on Move-IN or Move-Out requests</w:t>
            </w:r>
          </w:p>
        </w:tc>
      </w:tr>
      <w:tr w:rsidR="00A034FD" w14:paraId="5127E6ED"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70F055" w14:textId="066684F7" w:rsidR="00A034FD" w:rsidRPr="00D00283" w:rsidRDefault="00711C45" w:rsidP="00A034FD">
            <w:pPr>
              <w:spacing w:line="240" w:lineRule="auto"/>
              <w:rPr>
                <w:rFonts w:asciiTheme="minorBidi" w:eastAsia="Times New Roman" w:hAnsiTheme="minorBidi" w:cstheme="minorBidi"/>
                <w:color w:val="000000" w:themeColor="text1"/>
                <w:lang w:val="en-US"/>
              </w:rPr>
            </w:pPr>
            <w:bookmarkStart w:id="69" w:name="U10" w:colFirst="0" w:colLast="0"/>
            <w:r>
              <w:rPr>
                <w:rFonts w:asciiTheme="minorBidi" w:eastAsia="Times New Roman" w:hAnsiTheme="minorBidi" w:cstheme="minorBidi"/>
                <w:color w:val="000000" w:themeColor="text1"/>
                <w:lang w:val="en-US"/>
              </w:rPr>
              <w:t>US</w:t>
            </w:r>
            <w:r w:rsidR="00EA575F">
              <w:rPr>
                <w:rFonts w:asciiTheme="minorBidi" w:eastAsia="Times New Roman" w:hAnsiTheme="minorBidi" w:cstheme="minorBidi"/>
                <w:color w:val="000000" w:themeColor="text1"/>
                <w:lang w:val="en-US"/>
              </w:rPr>
              <w:t>10</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44C0CA51" w14:textId="55072C3C" w:rsidR="00A034FD" w:rsidRDefault="00711C45"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790368">
              <w:rPr>
                <w:rFonts w:asciiTheme="minorBidi" w:eastAsia="Times New Roman" w:hAnsiTheme="minorBidi" w:cstheme="minorBidi"/>
                <w:lang w:val="en-US"/>
              </w:rPr>
              <w:t>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31E4C4F" w14:textId="5044A3AE" w:rsidR="00A034FD" w:rsidRDefault="00711C45"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Show </w:t>
            </w:r>
            <w:r w:rsidR="00534960">
              <w:rPr>
                <w:rFonts w:asciiTheme="minorBidi" w:eastAsia="Times New Roman" w:hAnsiTheme="minorBidi" w:cstheme="minorBidi"/>
                <w:lang w:val="en-US"/>
              </w:rPr>
              <w:t xml:space="preserve">Premise and </w:t>
            </w:r>
            <w:r w:rsidR="00304E27">
              <w:rPr>
                <w:rFonts w:asciiTheme="minorBidi" w:eastAsia="Times New Roman" w:hAnsiTheme="minorBidi" w:cstheme="minorBidi"/>
                <w:lang w:val="en-US"/>
              </w:rPr>
              <w:t xml:space="preserve">Tenant </w:t>
            </w:r>
            <w:r>
              <w:rPr>
                <w:rFonts w:asciiTheme="minorBidi" w:eastAsia="Times New Roman" w:hAnsiTheme="minorBidi" w:cstheme="minorBidi"/>
                <w:lang w:val="en-US"/>
              </w:rPr>
              <w:t>balance</w:t>
            </w:r>
            <w:r w:rsidR="00534960">
              <w:rPr>
                <w:rFonts w:asciiTheme="minorBidi" w:eastAsia="Times New Roman" w:hAnsiTheme="minorBidi" w:cstheme="minorBidi"/>
                <w:lang w:val="en-US"/>
              </w:rPr>
              <w:t>s</w:t>
            </w:r>
            <w:r>
              <w:rPr>
                <w:rFonts w:asciiTheme="minorBidi" w:eastAsia="Times New Roman" w:hAnsiTheme="minorBidi" w:cstheme="minorBidi"/>
                <w:lang w:val="en-US"/>
              </w:rPr>
              <w:t xml:space="preserve"> </w:t>
            </w:r>
            <w:r w:rsidR="00534960">
              <w:rPr>
                <w:rFonts w:asciiTheme="minorBidi" w:eastAsia="Times New Roman" w:hAnsiTheme="minorBidi" w:cstheme="minorBidi"/>
                <w:lang w:val="en-US"/>
              </w:rPr>
              <w:t xml:space="preserve">as well </w:t>
            </w:r>
            <w:r w:rsidR="004F5041">
              <w:rPr>
                <w:rFonts w:asciiTheme="minorBidi" w:eastAsia="Times New Roman" w:hAnsiTheme="minorBidi" w:cstheme="minorBidi"/>
                <w:lang w:val="en-US"/>
              </w:rPr>
              <w:t>as meter</w:t>
            </w:r>
            <w:r>
              <w:rPr>
                <w:rFonts w:asciiTheme="minorBidi" w:eastAsia="Times New Roman" w:hAnsiTheme="minorBidi" w:cstheme="minorBidi"/>
                <w:lang w:val="en-US"/>
              </w:rPr>
              <w:t xml:space="preserve"> reading in EJAR</w:t>
            </w:r>
            <w:r w:rsidR="00534960">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C624619" w14:textId="152A917B" w:rsidR="00A034FD" w:rsidRDefault="00711C45" w:rsidP="00A034F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Know the balance</w:t>
            </w:r>
            <w:r w:rsidR="004F5041">
              <w:rPr>
                <w:rFonts w:asciiTheme="minorBidi" w:eastAsia="Times New Roman" w:hAnsiTheme="minorBidi" w:cstheme="minorBidi"/>
                <w:lang w:val="en-US"/>
              </w:rPr>
              <w:t>s</w:t>
            </w:r>
            <w:r>
              <w:rPr>
                <w:rFonts w:asciiTheme="minorBidi" w:eastAsia="Times New Roman" w:hAnsiTheme="minorBidi" w:cstheme="minorBidi"/>
                <w:lang w:val="en-US"/>
              </w:rPr>
              <w:t xml:space="preserve"> and meter reading at any time</w:t>
            </w:r>
          </w:p>
        </w:tc>
      </w:tr>
      <w:tr w:rsidR="00E63BB1" w14:paraId="258EDA8F" w14:textId="77777777" w:rsidTr="00D0028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45C88CD0" w14:textId="10709438" w:rsidR="00E63BB1" w:rsidRPr="00D00283" w:rsidRDefault="00E63BB1" w:rsidP="00E63BB1">
            <w:pPr>
              <w:spacing w:line="240" w:lineRule="auto"/>
              <w:rPr>
                <w:rFonts w:asciiTheme="minorBidi" w:eastAsia="Times New Roman" w:hAnsiTheme="minorBidi" w:cstheme="minorBidi"/>
                <w:color w:val="000000" w:themeColor="text1"/>
                <w:lang w:val="en-US"/>
              </w:rPr>
            </w:pPr>
            <w:bookmarkStart w:id="70" w:name="U11"/>
            <w:bookmarkEnd w:id="69"/>
            <w:r>
              <w:rPr>
                <w:rFonts w:asciiTheme="minorBidi" w:eastAsia="Times New Roman" w:hAnsiTheme="minorBidi" w:cstheme="minorBidi"/>
                <w:color w:val="000000" w:themeColor="text1"/>
                <w:lang w:val="en-US"/>
              </w:rPr>
              <w:t>US1</w:t>
            </w:r>
            <w:r w:rsidR="00EA575F">
              <w:rPr>
                <w:rFonts w:asciiTheme="minorBidi" w:eastAsia="Times New Roman" w:hAnsiTheme="minorBidi" w:cstheme="minorBidi"/>
                <w:color w:val="000000" w:themeColor="text1"/>
                <w:lang w:val="en-US"/>
              </w:rPr>
              <w:t>1</w:t>
            </w:r>
            <w:bookmarkEnd w:id="70"/>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39CECFA5" w14:textId="115B4E8E" w:rsidR="00E63BB1" w:rsidRDefault="00E63BB1" w:rsidP="00E63BB1">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790368">
              <w:rPr>
                <w:rFonts w:asciiTheme="minorBidi" w:eastAsia="Times New Roman" w:hAnsiTheme="minorBidi" w:cstheme="minorBidi"/>
                <w:lang w:val="en-US"/>
              </w:rPr>
              <w:t>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FD255E5" w14:textId="55576043" w:rsidR="00E63BB1" w:rsidRDefault="00E63BB1" w:rsidP="00E63BB1">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Set a </w:t>
            </w:r>
            <w:r w:rsidR="00114D4B">
              <w:rPr>
                <w:rFonts w:asciiTheme="minorBidi" w:eastAsia="Times New Roman" w:hAnsiTheme="minorBidi" w:cstheme="minorBidi"/>
                <w:lang w:val="en-US"/>
              </w:rPr>
              <w:t xml:space="preserve">system hidden </w:t>
            </w:r>
            <w:r>
              <w:rPr>
                <w:rFonts w:asciiTheme="minorBidi" w:eastAsia="Times New Roman" w:hAnsiTheme="minorBidi" w:cstheme="minorBidi"/>
                <w:lang w:val="en-US"/>
              </w:rPr>
              <w:t xml:space="preserve">Boolean field to indicate that the </w:t>
            </w:r>
            <w:r w:rsidR="00C936AF">
              <w:rPr>
                <w:rFonts w:asciiTheme="minorBidi" w:eastAsia="Times New Roman" w:hAnsiTheme="minorBidi" w:cstheme="minorBidi"/>
                <w:lang w:val="en-US"/>
              </w:rPr>
              <w:t>(</w:t>
            </w:r>
            <w:r w:rsidRPr="00C936AF">
              <w:rPr>
                <w:rFonts w:asciiTheme="minorBidi" w:eastAsia="Times New Roman" w:hAnsiTheme="minorBidi" w:cstheme="minorBidi"/>
                <w:b/>
                <w:bCs/>
                <w:lang w:val="en-US"/>
              </w:rPr>
              <w:t xml:space="preserve">owner is </w:t>
            </w:r>
            <w:r w:rsidR="00C936AF" w:rsidRPr="00C936AF">
              <w:rPr>
                <w:rFonts w:asciiTheme="minorBidi" w:eastAsia="Times New Roman" w:hAnsiTheme="minorBidi" w:cstheme="minorBidi"/>
                <w:b/>
                <w:bCs/>
                <w:lang w:val="en-US"/>
              </w:rPr>
              <w:t>validated</w:t>
            </w:r>
            <w:r w:rsidR="00C936AF">
              <w:rPr>
                <w:rFonts w:asciiTheme="minorBidi" w:eastAsia="Times New Roman" w:hAnsiTheme="minorBidi" w:cstheme="minorBidi"/>
                <w:lang w:val="en-US"/>
              </w:rPr>
              <w:t>).</w:t>
            </w:r>
          </w:p>
          <w:p w14:paraId="27FD744E" w14:textId="77777777" w:rsidR="00304E27" w:rsidRDefault="00304E27" w:rsidP="00E63BB1">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Note:</w:t>
            </w:r>
          </w:p>
          <w:p w14:paraId="31B204B5" w14:textId="77777777" w:rsidR="00304E27" w:rsidRDefault="00304E27" w:rsidP="00422514">
            <w:pPr>
              <w:pStyle w:val="ListParagraph"/>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 xml:space="preserve">Validated owner in EJAR means, the owner details is validated through </w:t>
            </w:r>
            <w:proofErr w:type="spellStart"/>
            <w:r w:rsidRPr="00114D4B">
              <w:rPr>
                <w:rFonts w:asciiTheme="minorBidi" w:eastAsia="Times New Roman" w:hAnsiTheme="minorBidi" w:cstheme="minorBidi"/>
                <w:lang w:val="en-US"/>
              </w:rPr>
              <w:t>Nafath</w:t>
            </w:r>
            <w:proofErr w:type="spellEnd"/>
            <w:r w:rsidRPr="00114D4B">
              <w:rPr>
                <w:rFonts w:asciiTheme="minorBidi" w:eastAsia="Times New Roman" w:hAnsiTheme="minorBidi" w:cstheme="minorBidi"/>
                <w:lang w:val="en-US"/>
              </w:rPr>
              <w:t xml:space="preserve">. </w:t>
            </w:r>
            <w:r w:rsidR="00FB74ED" w:rsidRPr="00114D4B">
              <w:rPr>
                <w:rFonts w:asciiTheme="minorBidi" w:eastAsia="Times New Roman" w:hAnsiTheme="minorBidi" w:cstheme="minorBidi"/>
                <w:lang w:val="en-US"/>
              </w:rPr>
              <w:t>Otherwise</w:t>
            </w:r>
            <w:r w:rsidRPr="00114D4B">
              <w:rPr>
                <w:rFonts w:asciiTheme="minorBidi" w:eastAsia="Times New Roman" w:hAnsiTheme="minorBidi" w:cstheme="minorBidi"/>
                <w:lang w:val="en-US"/>
              </w:rPr>
              <w:t>, it will be considered as not validated and actor will be prompted to enter the missing details.</w:t>
            </w:r>
          </w:p>
          <w:p w14:paraId="4E00BCBD" w14:textId="5EA14CFB" w:rsidR="008850EC" w:rsidRPr="00422514" w:rsidRDefault="008850EC" w:rsidP="00422514">
            <w:pPr>
              <w:pStyle w:val="ListParagraph"/>
              <w:numPr>
                <w:ilvl w:val="0"/>
                <w:numId w:val="3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will prompt for Mobile number if it is missin</w:t>
            </w:r>
            <w:r w:rsidR="006C1ED9">
              <w:rPr>
                <w:rFonts w:asciiTheme="minorBidi" w:eastAsia="Times New Roman" w:hAnsiTheme="minorBidi" w:cstheme="minorBidi"/>
                <w:lang w:val="en-US"/>
              </w:rPr>
              <w:t>g.</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D5589A9" w14:textId="38F1F16B" w:rsidR="00E63BB1" w:rsidRDefault="00E63BB1" w:rsidP="00E63BB1">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Indicate that the owner is validated</w:t>
            </w:r>
          </w:p>
        </w:tc>
      </w:tr>
      <w:tr w:rsidR="001A52FA" w14:paraId="0E1695E7"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0D6A1A03" w14:textId="085D3122" w:rsidR="001A52FA" w:rsidRPr="00D00283" w:rsidRDefault="001A52FA" w:rsidP="001A52FA">
            <w:pPr>
              <w:spacing w:line="240" w:lineRule="auto"/>
              <w:rPr>
                <w:rFonts w:asciiTheme="minorBidi" w:eastAsia="Times New Roman" w:hAnsiTheme="minorBidi" w:cstheme="minorBidi"/>
                <w:color w:val="000000" w:themeColor="text1"/>
                <w:lang w:val="en-US"/>
              </w:rPr>
            </w:pPr>
            <w:bookmarkStart w:id="71" w:name="U12"/>
            <w:r>
              <w:rPr>
                <w:rFonts w:asciiTheme="minorBidi" w:eastAsia="Times New Roman" w:hAnsiTheme="minorBidi" w:cstheme="minorBidi"/>
                <w:color w:val="000000" w:themeColor="text1"/>
                <w:lang w:val="en-US"/>
              </w:rPr>
              <w:t>US12</w:t>
            </w:r>
            <w:bookmarkEnd w:id="71"/>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3A748F80" w14:textId="139FAD4F" w:rsidR="001A52FA" w:rsidRDefault="001A52FA" w:rsidP="001A52F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4B1F3FF" w14:textId="5ABCF043" w:rsidR="001A52FA" w:rsidRDefault="00004501" w:rsidP="007D3C4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w:t>
            </w:r>
            <w:r w:rsidRPr="00004501">
              <w:rPr>
                <w:rFonts w:asciiTheme="minorBidi" w:eastAsia="Times New Roman" w:hAnsiTheme="minorBidi" w:cstheme="minorBidi"/>
                <w:lang w:val="en-US"/>
              </w:rPr>
              <w:t>f Lessor (</w:t>
            </w:r>
            <w:r>
              <w:rPr>
                <w:rFonts w:asciiTheme="minorBidi" w:eastAsia="Times New Roman" w:hAnsiTheme="minorBidi" w:cstheme="minorBidi"/>
                <w:lang w:val="en-US"/>
              </w:rPr>
              <w:t xml:space="preserve">or </w:t>
            </w:r>
            <w:r w:rsidRPr="00004501">
              <w:rPr>
                <w:rFonts w:asciiTheme="minorBidi" w:eastAsia="Times New Roman" w:hAnsiTheme="minorBidi" w:cstheme="minorBidi"/>
                <w:lang w:val="en-US"/>
              </w:rPr>
              <w:t>owners) details are not already verified before</w:t>
            </w:r>
            <w:r>
              <w:rPr>
                <w:rFonts w:asciiTheme="minorBidi" w:eastAsia="Times New Roman" w:hAnsiTheme="minorBidi" w:cstheme="minorBidi"/>
                <w:lang w:val="en-US"/>
              </w:rPr>
              <w:t>, system will p</w:t>
            </w:r>
            <w:r w:rsidR="001A52FA">
              <w:rPr>
                <w:rFonts w:asciiTheme="minorBidi" w:eastAsia="Times New Roman" w:hAnsiTheme="minorBidi" w:cstheme="minorBidi"/>
                <w:lang w:val="en-US"/>
              </w:rPr>
              <w:t xml:space="preserve">rompt </w:t>
            </w:r>
            <w:r>
              <w:rPr>
                <w:rFonts w:asciiTheme="minorBidi" w:eastAsia="Times New Roman" w:hAnsiTheme="minorBidi" w:cstheme="minorBidi"/>
                <w:lang w:val="en-US"/>
              </w:rPr>
              <w:t xml:space="preserve">the </w:t>
            </w:r>
            <w:r w:rsidR="001A52FA">
              <w:rPr>
                <w:rFonts w:asciiTheme="minorBidi" w:eastAsia="Times New Roman" w:hAnsiTheme="minorBidi" w:cstheme="minorBidi"/>
                <w:lang w:val="en-US"/>
              </w:rPr>
              <w:t>lessor or BO to verify owners’ info and Lessor</w:t>
            </w:r>
            <w:r>
              <w:rPr>
                <w:rFonts w:asciiTheme="minorBidi" w:eastAsia="Times New Roman" w:hAnsiTheme="minorBidi" w:cstheme="minorBidi"/>
                <w:lang w:val="en-US"/>
              </w:rPr>
              <w:t xml:space="preserve"> by </w:t>
            </w:r>
            <w:proofErr w:type="spellStart"/>
            <w:r>
              <w:rPr>
                <w:rFonts w:asciiTheme="minorBidi" w:eastAsia="Times New Roman" w:hAnsiTheme="minorBidi" w:cstheme="minorBidi"/>
                <w:lang w:val="en-US"/>
              </w:rPr>
              <w:t>Nafath</w:t>
            </w:r>
            <w:proofErr w:type="spellEnd"/>
            <w:r w:rsidR="00AE1216">
              <w:rPr>
                <w:rFonts w:asciiTheme="minorBidi" w:eastAsia="Times New Roman" w:hAnsiTheme="minorBidi" w:cstheme="minorBidi"/>
                <w:lang w:val="en-US"/>
              </w:rPr>
              <w: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9EA56F3" w14:textId="63144A29" w:rsidR="001A52FA" w:rsidRDefault="001A52FA" w:rsidP="001A52F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Validate</w:t>
            </w:r>
            <w:r w:rsidR="00336571">
              <w:rPr>
                <w:rFonts w:asciiTheme="minorBidi" w:eastAsia="Times New Roman" w:hAnsiTheme="minorBidi" w:cstheme="minorBidi"/>
                <w:lang w:val="en-US"/>
              </w:rPr>
              <w:t>d</w:t>
            </w:r>
            <w:r>
              <w:rPr>
                <w:rFonts w:asciiTheme="minorBidi" w:eastAsia="Times New Roman" w:hAnsiTheme="minorBidi" w:cstheme="minorBidi"/>
                <w:lang w:val="en-US"/>
              </w:rPr>
              <w:t xml:space="preserve"> owner</w:t>
            </w:r>
          </w:p>
        </w:tc>
      </w:tr>
      <w:tr w:rsidR="00595C52" w14:paraId="42D28AD5" w14:textId="77777777" w:rsidTr="00D0028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27997215" w14:textId="018E1528"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2" w:name="U13"/>
            <w:r>
              <w:rPr>
                <w:rFonts w:asciiTheme="minorBidi" w:eastAsia="Times New Roman" w:hAnsiTheme="minorBidi" w:cstheme="minorBidi"/>
                <w:color w:val="000000" w:themeColor="text1"/>
                <w:lang w:val="en-US"/>
              </w:rPr>
              <w:t>US13</w:t>
            </w:r>
            <w:bookmarkEnd w:id="72"/>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44BA45F4" w14:textId="73584ECC"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 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91A6F91" w14:textId="6DBA06A1"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Enter at least one mobile number for the owners in case of POA</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636E3EB" w14:textId="27AFD22A" w:rsidR="00595C52" w:rsidRDefault="00F14164"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Have the owner contact</w:t>
            </w:r>
          </w:p>
        </w:tc>
      </w:tr>
      <w:tr w:rsidR="00595C52" w14:paraId="0EA8BEFF" w14:textId="77777777" w:rsidTr="00D00283">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06FDBC99" w14:textId="02642D9C"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3" w:name="U14"/>
            <w:r>
              <w:rPr>
                <w:rFonts w:asciiTheme="minorBidi" w:eastAsia="Times New Roman" w:hAnsiTheme="minorBidi" w:cstheme="minorBidi"/>
                <w:color w:val="000000" w:themeColor="text1"/>
                <w:lang w:val="en-US"/>
              </w:rPr>
              <w:t>US14</w:t>
            </w:r>
            <w:bookmarkEnd w:id="73"/>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4F38E4F7" w14:textId="0ED7F3B3" w:rsidR="00595C52" w:rsidRDefault="00943BEC"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BO, Lessor</w:t>
            </w:r>
            <w:r w:rsidR="00595C52">
              <w:rPr>
                <w:rFonts w:asciiTheme="minorBidi" w:eastAsia="Times New Roman" w:hAnsiTheme="minorBidi" w:cstheme="minorBidi"/>
                <w:lang w:val="en-US"/>
              </w:rPr>
              <w:t>,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E23C495" w14:textId="15D8FECC"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View the following </w:t>
            </w:r>
            <w:r w:rsidR="009E09C9">
              <w:rPr>
                <w:rFonts w:asciiTheme="minorBidi" w:eastAsia="Times New Roman" w:hAnsiTheme="minorBidi" w:cstheme="minorBidi"/>
                <w:lang w:val="en-US"/>
              </w:rPr>
              <w:t xml:space="preserve">request </w:t>
            </w:r>
            <w:r>
              <w:rPr>
                <w:rFonts w:asciiTheme="minorBidi" w:eastAsia="Times New Roman" w:hAnsiTheme="minorBidi" w:cstheme="minorBidi"/>
                <w:lang w:val="en-US"/>
              </w:rPr>
              <w:t>information: -</w:t>
            </w:r>
          </w:p>
          <w:p w14:paraId="34B11DBF"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Premise ID</w:t>
            </w:r>
          </w:p>
          <w:p w14:paraId="40817B3E"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Number</w:t>
            </w:r>
          </w:p>
          <w:p w14:paraId="5966D550"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Reading</w:t>
            </w:r>
          </w:p>
          <w:p w14:paraId="2BD9A554"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Premise Balance</w:t>
            </w:r>
          </w:p>
          <w:p w14:paraId="0EA86ABA"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Unit Type</w:t>
            </w:r>
          </w:p>
          <w:p w14:paraId="4016EB02" w14:textId="77777777" w:rsidR="00595C52" w:rsidRDefault="00595C52"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Unit Number</w:t>
            </w:r>
          </w:p>
          <w:p w14:paraId="54B4B816" w14:textId="2579BB3A" w:rsidR="00595C52" w:rsidRPr="00F25357" w:rsidRDefault="009E09C9" w:rsidP="00E70218">
            <w:pPr>
              <w:pStyle w:val="ListParagraph"/>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Current liability electricity</w:t>
            </w:r>
            <w:r w:rsidR="00595C52">
              <w:rPr>
                <w:rFonts w:asciiTheme="minorBidi" w:eastAsia="Times New Roman" w:hAnsiTheme="minorBidi" w:cstheme="minorBidi"/>
                <w:lang w:val="en-US"/>
              </w:rPr>
              <w:t xml:space="preserve"> service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4071476" w14:textId="77777777"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r>
      <w:tr w:rsidR="00595C52" w14:paraId="04A7165E" w14:textId="77777777" w:rsidTr="005D29A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196F647A" w14:textId="3845DC2A"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4" w:name="U15"/>
            <w:r>
              <w:rPr>
                <w:rFonts w:asciiTheme="minorBidi" w:eastAsia="Times New Roman" w:hAnsiTheme="minorBidi" w:cstheme="minorBidi"/>
                <w:color w:val="000000" w:themeColor="text1"/>
                <w:lang w:val="en-US"/>
              </w:rPr>
              <w:t>US15</w:t>
            </w:r>
            <w:bookmarkEnd w:id="74"/>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616E5A0F" w14:textId="0FBF0263"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181E510" w14:textId="5107A0D7"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Allow the parties to be acknowledged about electricity service liability transfer terms statement in commercial and residential contracts when moving in even if the Move-In request is rejected by SEC</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F3D7B11" w14:textId="70A35719"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Take a consent from parties on the transfer of electricity service liability</w:t>
            </w:r>
          </w:p>
        </w:tc>
      </w:tr>
      <w:tr w:rsidR="00595C52" w14:paraId="46C8FDF1" w14:textId="77777777" w:rsidTr="005D29A4">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36292894" w14:textId="2E3EC3F7"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5" w:name="U16"/>
            <w:r>
              <w:rPr>
                <w:rFonts w:asciiTheme="minorBidi" w:eastAsia="Times New Roman" w:hAnsiTheme="minorBidi" w:cstheme="minorBidi"/>
                <w:color w:val="000000" w:themeColor="text1"/>
                <w:lang w:val="en-US"/>
              </w:rPr>
              <w:t>US16</w:t>
            </w:r>
            <w:bookmarkEnd w:id="75"/>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6406826A" w14:textId="3ADDC8C1"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tl/>
                <w:lang w:val="en-US"/>
              </w:rPr>
            </w:pPr>
            <w:r>
              <w:rPr>
                <w:rFonts w:asciiTheme="minorBidi" w:eastAsia="Times New Roman" w:hAnsiTheme="minorBidi" w:cstheme="minorBidi"/>
                <w:lang w:val="en-US"/>
              </w:rPr>
              <w:t>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C30424A" w14:textId="0655CD51" w:rsidR="005D5F43" w:rsidRDefault="005D5F43"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82196F">
              <w:rPr>
                <w:rFonts w:asciiTheme="minorBidi" w:eastAsia="Times New Roman" w:hAnsiTheme="minorBidi" w:cstheme="minorBidi"/>
                <w:lang w:val="en-US"/>
              </w:rPr>
              <w:t xml:space="preserve">For </w:t>
            </w:r>
            <w:r w:rsidRPr="002667CA">
              <w:rPr>
                <w:rFonts w:asciiTheme="minorBidi" w:eastAsia="Times New Roman" w:hAnsiTheme="minorBidi" w:cstheme="minorBidi"/>
                <w:b/>
                <w:bCs/>
                <w:lang w:val="en-US"/>
              </w:rPr>
              <w:t>Dumb</w:t>
            </w:r>
            <w:r w:rsidRPr="0082196F">
              <w:rPr>
                <w:rFonts w:asciiTheme="minorBidi" w:eastAsia="Times New Roman" w:hAnsiTheme="minorBidi" w:cstheme="minorBidi"/>
                <w:lang w:val="en-US"/>
              </w:rPr>
              <w:t xml:space="preserve"> meters</w:t>
            </w:r>
            <w:r>
              <w:rPr>
                <w:rFonts w:asciiTheme="minorBidi" w:eastAsia="Times New Roman" w:hAnsiTheme="minorBidi" w:cstheme="minorBidi"/>
                <w:lang w:val="en-US"/>
              </w:rPr>
              <w:t>: -</w:t>
            </w:r>
          </w:p>
          <w:p w14:paraId="614C089A" w14:textId="0847997F" w:rsidR="005D5F43" w:rsidRDefault="00595C52" w:rsidP="005D5F43">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5D5F43">
              <w:rPr>
                <w:rFonts w:asciiTheme="minorBidi" w:eastAsia="Times New Roman" w:hAnsiTheme="minorBidi" w:cstheme="minorBidi"/>
                <w:lang w:val="en-US"/>
              </w:rPr>
              <w:t xml:space="preserve">Enter the meter reading information when the contract is </w:t>
            </w:r>
            <w:r w:rsidRPr="005D5F43">
              <w:rPr>
                <w:rFonts w:asciiTheme="minorBidi" w:eastAsia="Times New Roman" w:hAnsiTheme="minorBidi" w:cstheme="minorBidi"/>
                <w:b/>
                <w:bCs/>
                <w:lang w:val="en-US"/>
              </w:rPr>
              <w:lastRenderedPageBreak/>
              <w:t>Expired</w:t>
            </w:r>
            <w:r w:rsidRPr="005D5F43">
              <w:rPr>
                <w:rFonts w:asciiTheme="minorBidi" w:eastAsia="Times New Roman" w:hAnsiTheme="minorBidi" w:cstheme="minorBidi"/>
                <w:lang w:val="en-US"/>
              </w:rPr>
              <w:t xml:space="preserve"> or </w:t>
            </w:r>
            <w:r w:rsidRPr="005D5F43">
              <w:rPr>
                <w:rFonts w:asciiTheme="minorBidi" w:eastAsia="Times New Roman" w:hAnsiTheme="minorBidi" w:cstheme="minorBidi"/>
                <w:b/>
                <w:bCs/>
                <w:lang w:val="en-US"/>
              </w:rPr>
              <w:t>Terminated</w:t>
            </w:r>
            <w:r w:rsidRPr="005D5F43">
              <w:rPr>
                <w:rFonts w:asciiTheme="minorBidi" w:eastAsia="Times New Roman" w:hAnsiTheme="minorBidi" w:cstheme="minorBidi"/>
                <w:lang w:val="en-US"/>
              </w:rPr>
              <w:t xml:space="preserve"> before triggering </w:t>
            </w:r>
            <w:r w:rsidRPr="005D5F43">
              <w:rPr>
                <w:rFonts w:asciiTheme="minorBidi" w:eastAsia="Times New Roman" w:hAnsiTheme="minorBidi" w:cstheme="minorBidi"/>
                <w:b/>
                <w:bCs/>
                <w:lang w:val="en-US"/>
              </w:rPr>
              <w:t>Move-</w:t>
            </w:r>
            <w:r w:rsidR="00526976" w:rsidRPr="005D5F43">
              <w:rPr>
                <w:rFonts w:asciiTheme="minorBidi" w:eastAsia="Times New Roman" w:hAnsiTheme="minorBidi" w:cstheme="minorBidi"/>
                <w:b/>
                <w:bCs/>
                <w:lang w:val="en-US"/>
              </w:rPr>
              <w:t>Out.</w:t>
            </w:r>
          </w:p>
          <w:p w14:paraId="68C615BD" w14:textId="3DD85050" w:rsidR="005D5F43" w:rsidRDefault="005D5F43" w:rsidP="005D5F43">
            <w:pPr>
              <w:pStyle w:val="ListParagraph"/>
              <w:numPr>
                <w:ilvl w:val="0"/>
                <w:numId w:val="33"/>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the tenant didn’t enter meter reading within 2 days (configurable), an empty reading will be sent instead.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23CEFD2" w14:textId="6758CB00"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Get meter reading information from the tenant</w:t>
            </w:r>
          </w:p>
        </w:tc>
      </w:tr>
      <w:tr w:rsidR="00595C52" w14:paraId="51FFA569" w14:textId="77777777" w:rsidTr="005D29A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0546317B" w14:textId="0E503A0D"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6" w:name="U18"/>
            <w:r>
              <w:rPr>
                <w:rFonts w:asciiTheme="minorBidi" w:eastAsia="Times New Roman" w:hAnsiTheme="minorBidi" w:cstheme="minorBidi"/>
                <w:color w:val="000000" w:themeColor="text1"/>
                <w:lang w:val="en-US"/>
              </w:rPr>
              <w:t>US18</w:t>
            </w:r>
            <w:bookmarkEnd w:id="76"/>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0E4EB8F" w14:textId="756D6C49"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92DCFC7" w14:textId="310F091F"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Check meter reading plausibility before Move-Out</w:t>
            </w:r>
            <w:r w:rsidR="00E30638">
              <w:rPr>
                <w:rFonts w:asciiTheme="minorBidi" w:eastAsia="Times New Roman" w:hAnsiTheme="minorBidi" w:cstheme="minorBidi"/>
                <w:lang w:val="en-US"/>
              </w:rPr>
              <w:t xml:space="preserve"> for Dumb Meters Only.</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D88BE77" w14:textId="717CB5FC"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Checking the provided meter reading information</w:t>
            </w:r>
          </w:p>
        </w:tc>
      </w:tr>
      <w:tr w:rsidR="00595C52" w14:paraId="24B6C203" w14:textId="77777777" w:rsidTr="005D29A4">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18D20F19" w14:textId="5A07D927"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77" w:name="U19"/>
            <w:r>
              <w:rPr>
                <w:rFonts w:asciiTheme="minorBidi" w:eastAsia="Times New Roman" w:hAnsiTheme="minorBidi" w:cstheme="minorBidi"/>
                <w:color w:val="000000" w:themeColor="text1"/>
                <w:lang w:val="en-US"/>
              </w:rPr>
              <w:t>US19</w:t>
            </w:r>
            <w:bookmarkEnd w:id="77"/>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4D99E09D" w14:textId="54278202"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901B645" w14:textId="5D1BD7FB" w:rsidR="00595C52" w:rsidRDefault="00053325"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For </w:t>
            </w:r>
            <w:r w:rsidRPr="002667CA">
              <w:rPr>
                <w:rFonts w:asciiTheme="minorBidi" w:eastAsia="Times New Roman" w:hAnsiTheme="minorBidi" w:cstheme="minorBidi"/>
                <w:b/>
                <w:bCs/>
                <w:lang w:val="en-US"/>
              </w:rPr>
              <w:t>Smart</w:t>
            </w:r>
            <w:r>
              <w:rPr>
                <w:rFonts w:asciiTheme="minorBidi" w:eastAsia="Times New Roman" w:hAnsiTheme="minorBidi" w:cstheme="minorBidi"/>
                <w:lang w:val="en-US"/>
              </w:rPr>
              <w:t xml:space="preserve"> Meters, s</w:t>
            </w:r>
            <w:r w:rsidR="00595C52">
              <w:rPr>
                <w:rFonts w:asciiTheme="minorBidi" w:eastAsia="Times New Roman" w:hAnsiTheme="minorBidi" w:cstheme="minorBidi"/>
                <w:lang w:val="en-US"/>
              </w:rPr>
              <w:t>end empty meter reading information in the following case: -</w:t>
            </w:r>
          </w:p>
          <w:p w14:paraId="32705DAA" w14:textId="77777777" w:rsidR="00595C52" w:rsidRDefault="00595C52" w:rsidP="00E70218">
            <w:pPr>
              <w:pStyle w:val="ListParagraph"/>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is expired</w:t>
            </w:r>
          </w:p>
          <w:p w14:paraId="234AB929" w14:textId="75B3EFFE" w:rsidR="00595C52" w:rsidRPr="002667CA" w:rsidRDefault="00595C52" w:rsidP="002667CA">
            <w:pPr>
              <w:pStyle w:val="ListParagraph"/>
              <w:numPr>
                <w:ilvl w:val="0"/>
                <w:numId w:val="1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is terminated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4AE105F" w14:textId="21759880"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Handle empty meter reading information</w:t>
            </w:r>
          </w:p>
        </w:tc>
      </w:tr>
      <w:tr w:rsidR="00595C52" w14:paraId="7825DC0B" w14:textId="77777777" w:rsidTr="005D29A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6D488CB3" w14:textId="563EE2C4" w:rsidR="00595C52" w:rsidRPr="00114D4B" w:rsidRDefault="00595C52" w:rsidP="00595C52">
            <w:pPr>
              <w:spacing w:line="240" w:lineRule="auto"/>
              <w:rPr>
                <w:rFonts w:asciiTheme="minorBidi" w:eastAsia="Times New Roman" w:hAnsiTheme="minorBidi" w:cstheme="minorBidi"/>
                <w:color w:val="000000" w:themeColor="text1"/>
                <w:lang w:val="en-US"/>
              </w:rPr>
            </w:pPr>
            <w:bookmarkStart w:id="78" w:name="U20"/>
            <w:r w:rsidRPr="00114D4B">
              <w:rPr>
                <w:rFonts w:asciiTheme="minorBidi" w:eastAsia="Times New Roman" w:hAnsiTheme="minorBidi" w:cstheme="minorBidi"/>
                <w:color w:val="000000" w:themeColor="text1"/>
                <w:lang w:val="en-US"/>
              </w:rPr>
              <w:t>US20</w:t>
            </w:r>
            <w:bookmarkEnd w:id="78"/>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134A9C20" w14:textId="74553CD4" w:rsidR="00595C52" w:rsidRPr="00114D4B"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9E12F8B" w14:textId="77777777" w:rsidR="00595C52" w:rsidRPr="00114D4B"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SEC in the following cases: -</w:t>
            </w:r>
          </w:p>
          <w:p w14:paraId="0577734C" w14:textId="236FD970" w:rsidR="00595C52" w:rsidRPr="00114D4B" w:rsidRDefault="00595C52" w:rsidP="00E70218">
            <w:pPr>
              <w:pStyle w:val="ListParagraph"/>
              <w:numPr>
                <w:ilvl w:val="0"/>
                <w:numId w:val="17"/>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Change owner</w:t>
            </w:r>
            <w:r w:rsidR="009F332B">
              <w:rPr>
                <w:rFonts w:asciiTheme="minorBidi" w:eastAsia="Times New Roman" w:hAnsiTheme="minorBidi" w:cstheme="minorBidi"/>
                <w:lang w:val="en-US"/>
              </w:rPr>
              <w:t xml:space="preserve"> (</w:t>
            </w:r>
            <w:r w:rsidR="009F332B" w:rsidRPr="00B34575">
              <w:rPr>
                <w:rFonts w:asciiTheme="minorBidi" w:eastAsia="Times New Roman" w:hAnsiTheme="minorBidi" w:cstheme="minorBidi"/>
                <w:color w:val="FF0000"/>
                <w:lang w:val="en-US"/>
              </w:rPr>
              <w:t>Lessor in EJAR3</w:t>
            </w:r>
            <w:r w:rsidR="009F332B">
              <w:rPr>
                <w:rFonts w:asciiTheme="minorBidi" w:eastAsia="Times New Roman" w:hAnsiTheme="minorBidi" w:cstheme="minorBidi"/>
                <w:lang w:val="en-US"/>
              </w:rPr>
              <w:t>)</w:t>
            </w:r>
          </w:p>
          <w:p w14:paraId="5FF2A692" w14:textId="2ED7C104" w:rsidR="00595C52" w:rsidRDefault="00595C52" w:rsidP="00E70218">
            <w:pPr>
              <w:pStyle w:val="ListParagraph"/>
              <w:numPr>
                <w:ilvl w:val="0"/>
                <w:numId w:val="17"/>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Change Lessor</w:t>
            </w:r>
            <w:r w:rsidR="009F332B">
              <w:rPr>
                <w:rFonts w:asciiTheme="minorBidi" w:eastAsia="Times New Roman" w:hAnsiTheme="minorBidi" w:cstheme="minorBidi"/>
                <w:lang w:val="en-US"/>
              </w:rPr>
              <w:t xml:space="preserve"> (</w:t>
            </w:r>
            <w:r w:rsidR="009F332B" w:rsidRPr="00B34575">
              <w:rPr>
                <w:rFonts w:asciiTheme="minorBidi" w:eastAsia="Times New Roman" w:hAnsiTheme="minorBidi" w:cstheme="minorBidi"/>
                <w:color w:val="FF0000"/>
                <w:lang w:val="en-US"/>
              </w:rPr>
              <w:t>Lessor representative in Ejar3</w:t>
            </w:r>
            <w:r w:rsidR="009F332B">
              <w:rPr>
                <w:rFonts w:asciiTheme="minorBidi" w:eastAsia="Times New Roman" w:hAnsiTheme="minorBidi" w:cstheme="minorBidi"/>
                <w:lang w:val="en-US"/>
              </w:rPr>
              <w:t>)</w:t>
            </w:r>
          </w:p>
          <w:p w14:paraId="7E43BB2A" w14:textId="11765E83" w:rsidR="00B34575" w:rsidRPr="00114D4B" w:rsidRDefault="00B34575" w:rsidP="00B34575">
            <w:pPr>
              <w:pStyle w:val="ListParagraph"/>
              <w:numPr>
                <w:ilvl w:val="0"/>
                <w:numId w:val="17"/>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Change Lessor</w:t>
            </w:r>
            <w:r>
              <w:rPr>
                <w:rFonts w:asciiTheme="minorBidi" w:eastAsia="Times New Roman" w:hAnsiTheme="minorBidi" w:cstheme="minorBidi"/>
                <w:lang w:val="en-US"/>
              </w:rPr>
              <w:t xml:space="preserve"> &amp; Owner (</w:t>
            </w:r>
            <w:r w:rsidRPr="00B34575">
              <w:rPr>
                <w:rFonts w:asciiTheme="minorBidi" w:eastAsia="Times New Roman" w:hAnsiTheme="minorBidi" w:cstheme="minorBidi"/>
                <w:color w:val="FF0000"/>
                <w:lang w:val="en-US"/>
              </w:rPr>
              <w:t>Lessor</w:t>
            </w:r>
            <w:r>
              <w:rPr>
                <w:rFonts w:asciiTheme="minorBidi" w:eastAsia="Times New Roman" w:hAnsiTheme="minorBidi" w:cstheme="minorBidi"/>
                <w:color w:val="FF0000"/>
                <w:lang w:val="en-US"/>
              </w:rPr>
              <w:t xml:space="preserve"> and lessor representative</w:t>
            </w:r>
            <w:r w:rsidR="00F8779A">
              <w:rPr>
                <w:rFonts w:asciiTheme="minorBidi" w:eastAsia="Times New Roman" w:hAnsiTheme="minorBidi" w:cstheme="minorBidi"/>
                <w:color w:val="FF0000"/>
                <w:lang w:val="en-US"/>
              </w:rPr>
              <w:t xml:space="preserve"> as per Ejar3</w:t>
            </w:r>
            <w:r>
              <w:rPr>
                <w:rFonts w:asciiTheme="minorBidi" w:eastAsia="Times New Roman" w:hAnsiTheme="minorBidi" w:cstheme="minorBidi"/>
                <w:lang w:val="en-US"/>
              </w:rPr>
              <w:t>)</w:t>
            </w:r>
          </w:p>
          <w:p w14:paraId="30543D16" w14:textId="671A7C71" w:rsidR="00595C52" w:rsidRPr="00114D4B" w:rsidRDefault="00595C52" w:rsidP="00E70218">
            <w:pPr>
              <w:pStyle w:val="ListParagraph"/>
              <w:numPr>
                <w:ilvl w:val="0"/>
                <w:numId w:val="17"/>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Renew contract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AB83715" w14:textId="2F3C8780" w:rsidR="00881C36" w:rsidRPr="00114D4B" w:rsidRDefault="00595C52" w:rsidP="00114D4B">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SEC</w:t>
            </w:r>
          </w:p>
        </w:tc>
      </w:tr>
      <w:tr w:rsidR="00595C52" w14:paraId="5BF29840" w14:textId="77777777" w:rsidTr="005D29A4">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5FD6DA15" w14:textId="03843719" w:rsidR="00595C52" w:rsidRPr="00114D4B" w:rsidRDefault="00595C52" w:rsidP="00595C52">
            <w:pPr>
              <w:spacing w:line="240" w:lineRule="auto"/>
              <w:rPr>
                <w:rFonts w:asciiTheme="minorBidi" w:eastAsia="Times New Roman" w:hAnsiTheme="minorBidi" w:cstheme="minorBidi"/>
                <w:color w:val="000000" w:themeColor="text1"/>
                <w:lang w:val="en-US"/>
              </w:rPr>
            </w:pPr>
            <w:bookmarkStart w:id="79" w:name="U21"/>
            <w:r w:rsidRPr="00114D4B">
              <w:rPr>
                <w:rFonts w:asciiTheme="minorBidi" w:eastAsia="Times New Roman" w:hAnsiTheme="minorBidi" w:cstheme="minorBidi"/>
                <w:color w:val="000000" w:themeColor="text1"/>
                <w:lang w:val="en-US"/>
              </w:rPr>
              <w:t>US21</w:t>
            </w:r>
            <w:bookmarkEnd w:id="79"/>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50793F41" w14:textId="5DE6CAFE" w:rsidR="00595C52" w:rsidRPr="00114D4B"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93C2900" w14:textId="7A5DBE5F" w:rsidR="00595C52" w:rsidRPr="00114D4B"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tenant by SMS in the following case: -</w:t>
            </w:r>
          </w:p>
          <w:p w14:paraId="067DA7EC" w14:textId="14B0AD88" w:rsidR="00595C52" w:rsidRPr="00114D4B" w:rsidRDefault="00595C52" w:rsidP="00E70218">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7 days before contract start/terminate (configurable)</w:t>
            </w:r>
          </w:p>
          <w:p w14:paraId="567C8278" w14:textId="1EB7A7F7" w:rsidR="00595C52" w:rsidRPr="00114D4B" w:rsidRDefault="00595C52" w:rsidP="00E70218">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1 day before contract start (configurable)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1A617FB" w14:textId="20288776" w:rsidR="00595C52" w:rsidRPr="00114D4B"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tenant about the start and the end of his contract</w:t>
            </w:r>
          </w:p>
        </w:tc>
      </w:tr>
      <w:tr w:rsidR="00881C36" w14:paraId="01854BFB" w14:textId="77777777" w:rsidTr="005D29A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2CE5BEAD" w14:textId="16DBB321" w:rsidR="00881C36" w:rsidRPr="00114D4B" w:rsidRDefault="00881C36" w:rsidP="00881C36">
            <w:pPr>
              <w:spacing w:line="240" w:lineRule="auto"/>
              <w:rPr>
                <w:rFonts w:asciiTheme="minorBidi" w:eastAsia="Times New Roman" w:hAnsiTheme="minorBidi" w:cstheme="minorBidi"/>
                <w:color w:val="000000" w:themeColor="text1"/>
                <w:lang w:val="en-US"/>
              </w:rPr>
            </w:pPr>
            <w:r w:rsidRPr="00114D4B">
              <w:rPr>
                <w:rFonts w:asciiTheme="minorBidi" w:eastAsia="Times New Roman" w:hAnsiTheme="minorBidi" w:cstheme="minorBidi"/>
                <w:color w:val="000000" w:themeColor="text1"/>
                <w:lang w:val="en-US"/>
              </w:rPr>
              <w:t>US21</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04D0B563" w14:textId="0573B828" w:rsidR="00881C36" w:rsidRPr="00114D4B" w:rsidRDefault="00881C36" w:rsidP="00881C3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36C8EBA" w14:textId="77777777" w:rsidR="00881C36" w:rsidRPr="00114D4B" w:rsidRDefault="00881C36" w:rsidP="00881C3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tenant by SMS in the following case: -</w:t>
            </w:r>
          </w:p>
          <w:p w14:paraId="36AC5840" w14:textId="2C49ABBA" w:rsidR="00881C36" w:rsidRPr="00114D4B" w:rsidRDefault="00881C36" w:rsidP="00881C36">
            <w:pPr>
              <w:pStyle w:val="ListParagraph"/>
              <w:numPr>
                <w:ilvl w:val="0"/>
                <w:numId w:val="18"/>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7 days before contract terminate (configurable)</w:t>
            </w:r>
          </w:p>
          <w:p w14:paraId="55CB55D4" w14:textId="0CC2718F" w:rsidR="00881C36" w:rsidRPr="00114D4B" w:rsidRDefault="00881C36" w:rsidP="00881C3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1 day before contract start/terminate (configurable)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74A88F10" w14:textId="1A8B3A6B" w:rsidR="00881C36" w:rsidRPr="00114D4B" w:rsidRDefault="00881C36" w:rsidP="00881C36">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Notify tenant about the start and the end of his contract</w:t>
            </w:r>
          </w:p>
        </w:tc>
      </w:tr>
      <w:tr w:rsidR="00595C52" w14:paraId="12CBD648" w14:textId="77777777" w:rsidTr="005D29A4">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021EFA76" w14:textId="4A1E50DC"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80" w:name="U22"/>
            <w:r>
              <w:rPr>
                <w:rFonts w:asciiTheme="minorBidi" w:eastAsia="Times New Roman" w:hAnsiTheme="minorBidi" w:cstheme="minorBidi"/>
                <w:color w:val="000000" w:themeColor="text1"/>
                <w:lang w:val="en-US"/>
              </w:rPr>
              <w:t>US22</w:t>
            </w:r>
            <w:bookmarkEnd w:id="80"/>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97B3EFB" w14:textId="6504A721"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 tenant, BO</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377D11F" w14:textId="77777777"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Know the following information: -</w:t>
            </w:r>
          </w:p>
          <w:p w14:paraId="42182E42"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Move-In date</w:t>
            </w:r>
          </w:p>
          <w:p w14:paraId="7E3DC089"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Premise ID</w:t>
            </w:r>
          </w:p>
          <w:p w14:paraId="32AE0C2F" w14:textId="5ADA91C6"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number(s)</w:t>
            </w:r>
          </w:p>
          <w:p w14:paraId="50C5915B"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Move-In/Move-Out status</w:t>
            </w:r>
          </w:p>
          <w:p w14:paraId="037AC5F9"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 Balance agreed to be paid</w:t>
            </w:r>
          </w:p>
          <w:p w14:paraId="1EBB083B"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Unit number and unit type</w:t>
            </w:r>
          </w:p>
          <w:p w14:paraId="49145B9D" w14:textId="77777777" w:rsidR="00595C52" w:rsidRDefault="00595C52" w:rsidP="00E70218">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Liable actor</w:t>
            </w:r>
          </w:p>
          <w:p w14:paraId="082C1348" w14:textId="637C1890" w:rsidR="00595C52" w:rsidRPr="00A11AB9"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From the saved request information.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DEC7186" w14:textId="0D1D28F1" w:rsidR="00595C52" w:rsidRDefault="00595C52"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Showing liability transfer information to all actors </w:t>
            </w:r>
            <w:r w:rsidR="00A34373">
              <w:rPr>
                <w:rFonts w:asciiTheme="minorBidi" w:eastAsia="Times New Roman" w:hAnsiTheme="minorBidi" w:cstheme="minorBidi"/>
                <w:lang w:val="en-US"/>
              </w:rPr>
              <w:t>during contract capturing /on demand move-in/move-out requests and approving.</w:t>
            </w:r>
          </w:p>
        </w:tc>
      </w:tr>
      <w:tr w:rsidR="00595C52" w14:paraId="6AD10435" w14:textId="77777777" w:rsidTr="005F7DD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3BC796A2" w14:textId="0DD0FA91" w:rsidR="00595C52" w:rsidRPr="00D00283" w:rsidRDefault="00595C52" w:rsidP="00595C52">
            <w:pPr>
              <w:spacing w:line="240" w:lineRule="auto"/>
              <w:rPr>
                <w:rFonts w:asciiTheme="minorBidi" w:eastAsia="Times New Roman" w:hAnsiTheme="minorBidi" w:cstheme="minorBidi"/>
                <w:color w:val="000000" w:themeColor="text1"/>
                <w:lang w:val="en-US"/>
              </w:rPr>
            </w:pPr>
            <w:bookmarkStart w:id="81" w:name="U23"/>
            <w:r>
              <w:rPr>
                <w:rFonts w:asciiTheme="minorBidi" w:eastAsia="Times New Roman" w:hAnsiTheme="minorBidi" w:cstheme="minorBidi"/>
                <w:color w:val="000000" w:themeColor="text1"/>
                <w:lang w:val="en-US"/>
              </w:rPr>
              <w:t>US23</w:t>
            </w:r>
            <w:bookmarkEnd w:id="81"/>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72EA9B77" w14:textId="551240D0"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BO</w:t>
            </w:r>
            <w:r w:rsidR="00275FD2">
              <w:rPr>
                <w:rFonts w:asciiTheme="minorBidi" w:eastAsia="Times New Roman" w:hAnsiTheme="minorBidi" w:cstheme="minorBidi"/>
                <w:lang w:val="en-US"/>
              </w:rPr>
              <w:t>, Lessor,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2D5B2389" w14:textId="4ABD9A8E"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Enforce Move-Out requests for the contracts that are up </w:t>
            </w:r>
            <w:r w:rsidR="007165FE">
              <w:rPr>
                <w:rFonts w:asciiTheme="minorBidi" w:eastAsia="Times New Roman" w:hAnsiTheme="minorBidi" w:cstheme="minorBidi"/>
                <w:lang w:val="en-US"/>
              </w:rPr>
              <w:t>running (</w:t>
            </w:r>
            <w:r w:rsidR="00275FD2">
              <w:rPr>
                <w:rFonts w:asciiTheme="minorBidi" w:eastAsia="Times New Roman" w:hAnsiTheme="minorBidi" w:cstheme="minorBidi"/>
                <w:lang w:val="en-US"/>
              </w:rPr>
              <w:t>On-demand)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C6F09A0" w14:textId="77777777" w:rsidR="00595C52" w:rsidRDefault="00595C52" w:rsidP="00595C5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5F7DDA" w14:paraId="01E93597" w14:textId="77777777" w:rsidTr="001C29D2">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715E85D1" w14:textId="502D147A" w:rsidR="005F7DDA" w:rsidRDefault="005F7DDA" w:rsidP="00595C52">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US24</w:t>
            </w:r>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5240866E" w14:textId="25105B50" w:rsidR="005F7DDA" w:rsidRDefault="005F7DDA"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System</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D062C2C" w14:textId="77777777" w:rsidR="005F7DDA" w:rsidRDefault="005F7DDA"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Capture </w:t>
            </w:r>
            <w:r w:rsidRPr="002F14E4">
              <w:rPr>
                <w:rFonts w:asciiTheme="minorBidi" w:eastAsia="Times New Roman" w:hAnsiTheme="minorBidi" w:cstheme="minorBidi"/>
                <w:b/>
                <w:bCs/>
                <w:lang w:val="en-US"/>
              </w:rPr>
              <w:t>Request</w:t>
            </w:r>
            <w:r>
              <w:rPr>
                <w:rFonts w:asciiTheme="minorBidi" w:eastAsia="Times New Roman" w:hAnsiTheme="minorBidi" w:cstheme="minorBidi"/>
                <w:lang w:val="en-US"/>
              </w:rPr>
              <w:t xml:space="preserve"> information as follows:</w:t>
            </w:r>
          </w:p>
          <w:p w14:paraId="44D77B21" w14:textId="339F82C2" w:rsidR="005F7DDA" w:rsidRDefault="005F7DDA"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Request Number (in EJAR)</w:t>
            </w:r>
          </w:p>
          <w:p w14:paraId="0B3EF3AF" w14:textId="5A62D132" w:rsidR="005F7DDA" w:rsidRDefault="005F7DDA"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Date</w:t>
            </w:r>
          </w:p>
          <w:p w14:paraId="1C005A83" w14:textId="17AA80FD" w:rsidR="006F20AA" w:rsidRDefault="006F20AA"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Type:</w:t>
            </w:r>
          </w:p>
          <w:p w14:paraId="032327E1" w14:textId="47E16E16" w:rsidR="006F20AA" w:rsidRDefault="006F20AA"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Move-In request</w:t>
            </w:r>
          </w:p>
          <w:p w14:paraId="2E490BDF" w14:textId="746C3851" w:rsidR="006F20AA" w:rsidRDefault="006F20AA"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Move-Out request</w:t>
            </w:r>
          </w:p>
          <w:p w14:paraId="19865A13" w14:textId="00B17D03" w:rsidR="005F7DDA" w:rsidRPr="00C63406" w:rsidRDefault="005F7DDA"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C63406">
              <w:rPr>
                <w:rFonts w:asciiTheme="minorBidi" w:eastAsia="Times New Roman" w:hAnsiTheme="minorBidi" w:cstheme="minorBidi"/>
                <w:lang w:val="en-US"/>
              </w:rPr>
              <w:t>Request Status: -</w:t>
            </w:r>
          </w:p>
          <w:p w14:paraId="724FC546" w14:textId="3685E601" w:rsidR="005F7DDA" w:rsidRDefault="00C63406"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Pending</w:t>
            </w:r>
          </w:p>
          <w:p w14:paraId="49D59492" w14:textId="23975C42" w:rsidR="00C63406" w:rsidRDefault="00C63406"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Approved</w:t>
            </w:r>
          </w:p>
          <w:p w14:paraId="00BB2819" w14:textId="6A9B24B5" w:rsidR="00C63406" w:rsidRPr="00C63406" w:rsidRDefault="00C63406"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Rejected</w:t>
            </w:r>
          </w:p>
          <w:p w14:paraId="24B8FE3A" w14:textId="0C4F0E69" w:rsidR="005F7DDA" w:rsidRPr="00C63406" w:rsidRDefault="005F7DDA"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C63406">
              <w:rPr>
                <w:rFonts w:asciiTheme="minorBidi" w:eastAsia="Times New Roman" w:hAnsiTheme="minorBidi" w:cstheme="minorBidi"/>
                <w:lang w:val="en-US"/>
              </w:rPr>
              <w:t>Expired</w:t>
            </w:r>
          </w:p>
          <w:p w14:paraId="58A76369" w14:textId="702E9527" w:rsidR="005F7DDA" w:rsidRDefault="005F7DDA"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roofErr w:type="gramStart"/>
            <w:r>
              <w:rPr>
                <w:rFonts w:asciiTheme="minorBidi" w:eastAsia="Times New Roman" w:hAnsiTheme="minorBidi" w:cstheme="minorBidi"/>
                <w:lang w:val="en-US"/>
              </w:rPr>
              <w:t>Parties</w:t>
            </w:r>
            <w:proofErr w:type="gramEnd"/>
            <w:r>
              <w:rPr>
                <w:rFonts w:asciiTheme="minorBidi" w:eastAsia="Times New Roman" w:hAnsiTheme="minorBidi" w:cstheme="minorBidi"/>
                <w:lang w:val="en-US"/>
              </w:rPr>
              <w:t xml:space="preserve"> info:</w:t>
            </w:r>
          </w:p>
          <w:p w14:paraId="461CE298" w14:textId="4A3F3A9A"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Tenant</w:t>
            </w:r>
          </w:p>
          <w:p w14:paraId="76B7F597" w14:textId="7D46EC9A"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w:t>
            </w:r>
          </w:p>
          <w:p w14:paraId="40A7BFAF" w14:textId="78686988" w:rsidR="00C560C7" w:rsidRP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Premise Info</w:t>
            </w:r>
          </w:p>
          <w:p w14:paraId="1EB8FD1E" w14:textId="606443DB"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Info</w:t>
            </w:r>
          </w:p>
          <w:p w14:paraId="018C0C5E" w14:textId="3DA5E31E"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Reading Info</w:t>
            </w:r>
          </w:p>
          <w:p w14:paraId="273D5512" w14:textId="77777777"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info:</w:t>
            </w:r>
          </w:p>
          <w:p w14:paraId="5944DAB2" w14:textId="77777777"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Number</w:t>
            </w:r>
          </w:p>
          <w:p w14:paraId="600D5680" w14:textId="77777777"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Start Date</w:t>
            </w:r>
          </w:p>
          <w:p w14:paraId="36C7CA34" w14:textId="17E507B3"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End Date</w:t>
            </w:r>
          </w:p>
          <w:p w14:paraId="672E0897" w14:textId="77777777" w:rsidR="00C560C7" w:rsidRPr="00157933"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57933">
              <w:rPr>
                <w:rFonts w:asciiTheme="minorBidi" w:eastAsia="Times New Roman" w:hAnsiTheme="minorBidi" w:cstheme="minorBidi"/>
                <w:lang w:val="en-US"/>
              </w:rPr>
              <w:t>Premise Balance paying option</w:t>
            </w:r>
          </w:p>
          <w:p w14:paraId="6C0C749A" w14:textId="77777777" w:rsidR="00C560C7" w:rsidRPr="00157933"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57933">
              <w:rPr>
                <w:rFonts w:asciiTheme="minorBidi" w:eastAsia="Times New Roman" w:hAnsiTheme="minorBidi" w:cstheme="minorBidi"/>
                <w:lang w:val="en-US"/>
              </w:rPr>
              <w:t>Lessor</w:t>
            </w:r>
          </w:p>
          <w:p w14:paraId="34E2196E" w14:textId="36A94817" w:rsidR="00C560C7" w:rsidRPr="00157933" w:rsidRDefault="00792918"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sidRPr="00157933">
              <w:rPr>
                <w:rFonts w:asciiTheme="minorBidi" w:eastAsia="Times New Roman" w:hAnsiTheme="minorBidi" w:cstheme="minorBidi"/>
                <w:color w:val="000000" w:themeColor="text1"/>
                <w:lang w:val="en-US"/>
              </w:rPr>
              <w:t>Tenant</w:t>
            </w:r>
            <w:r w:rsidR="0029341D" w:rsidRPr="00157933">
              <w:rPr>
                <w:rFonts w:asciiTheme="minorBidi" w:eastAsia="Times New Roman" w:hAnsiTheme="minorBidi" w:cstheme="minorBidi"/>
                <w:color w:val="000000" w:themeColor="text1"/>
                <w:lang w:val="en-US"/>
              </w:rPr>
              <w:t xml:space="preserve"> (According to MC/CC) with highlighted notification)</w:t>
            </w:r>
          </w:p>
          <w:p w14:paraId="647DF968" w14:textId="474FCD0B"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Premise Outstanding balance</w:t>
            </w:r>
          </w:p>
          <w:p w14:paraId="5B7A05A6" w14:textId="0A57ABBE"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Tenant Out Standing Balance</w:t>
            </w:r>
          </w:p>
          <w:p w14:paraId="39F3832E" w14:textId="60F65093"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Liability Status:</w:t>
            </w:r>
          </w:p>
          <w:p w14:paraId="7EAF4736" w14:textId="6AE67165"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Move-In</w:t>
            </w:r>
          </w:p>
          <w:p w14:paraId="7BAD911D" w14:textId="77777777"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Move-Out</w:t>
            </w:r>
          </w:p>
          <w:p w14:paraId="2F5E2F5F" w14:textId="77777777" w:rsidR="00C560C7" w:rsidRDefault="00C560C7"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Liability for:</w:t>
            </w:r>
          </w:p>
          <w:p w14:paraId="3130BFC9" w14:textId="0D59321D"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w:t>
            </w:r>
          </w:p>
          <w:p w14:paraId="594564AE" w14:textId="77777777" w:rsidR="00C560C7" w:rsidRDefault="00C560C7" w:rsidP="00E70218">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Tenant</w:t>
            </w:r>
          </w:p>
          <w:p w14:paraId="33988DB0" w14:textId="42856034" w:rsidR="00506ADD" w:rsidRDefault="00506ADD"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SEC Reference Number (in SEC)</w:t>
            </w:r>
          </w:p>
          <w:p w14:paraId="7E805C72" w14:textId="16180117" w:rsidR="00506ADD" w:rsidRPr="00114D4B" w:rsidRDefault="00506ADD" w:rsidP="00E70218">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Request SEC Status:</w:t>
            </w:r>
          </w:p>
          <w:p w14:paraId="6A5D9A31" w14:textId="752ABBC9" w:rsidR="003531D4" w:rsidRPr="00114D4B" w:rsidRDefault="00506ADD" w:rsidP="003531D4">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Approved</w:t>
            </w:r>
          </w:p>
          <w:p w14:paraId="10720C32" w14:textId="2B4102D6" w:rsidR="00506ADD" w:rsidRPr="006E128F" w:rsidRDefault="00506ADD" w:rsidP="006E128F">
            <w:pPr>
              <w:pStyle w:val="ListParagraph"/>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14D4B">
              <w:rPr>
                <w:rFonts w:asciiTheme="minorBidi" w:eastAsia="Times New Roman" w:hAnsiTheme="minorBidi" w:cstheme="minorBidi"/>
                <w:lang w:val="en-US"/>
              </w:rPr>
              <w:t>Rejected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24A92AA" w14:textId="61D52AF1" w:rsidR="005F7DDA" w:rsidRDefault="005F7DDA" w:rsidP="00595C5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 xml:space="preserve">Create, </w:t>
            </w:r>
            <w:proofErr w:type="gramStart"/>
            <w:r>
              <w:rPr>
                <w:rFonts w:asciiTheme="minorBidi" w:eastAsia="Times New Roman" w:hAnsiTheme="minorBidi" w:cstheme="minorBidi"/>
                <w:lang w:val="en-US"/>
              </w:rPr>
              <w:t>save</w:t>
            </w:r>
            <w:proofErr w:type="gramEnd"/>
            <w:r>
              <w:rPr>
                <w:rFonts w:asciiTheme="minorBidi" w:eastAsia="Times New Roman" w:hAnsiTheme="minorBidi" w:cstheme="minorBidi"/>
                <w:lang w:val="en-US"/>
              </w:rPr>
              <w:t xml:space="preserve"> and </w:t>
            </w:r>
            <w:r w:rsidR="00506ADD">
              <w:rPr>
                <w:rFonts w:asciiTheme="minorBidi" w:eastAsia="Times New Roman" w:hAnsiTheme="minorBidi" w:cstheme="minorBidi"/>
                <w:lang w:val="en-US"/>
              </w:rPr>
              <w:t xml:space="preserve">view </w:t>
            </w:r>
            <w:r w:rsidR="00506ADD" w:rsidRPr="00506ADD">
              <w:rPr>
                <w:rFonts w:asciiTheme="minorBidi" w:eastAsia="Times New Roman" w:hAnsiTheme="minorBidi" w:cstheme="minorBidi"/>
                <w:b/>
                <w:bCs/>
                <w:lang w:val="en-US"/>
              </w:rPr>
              <w:t>MI</w:t>
            </w:r>
            <w:r>
              <w:rPr>
                <w:rFonts w:asciiTheme="minorBidi" w:eastAsia="Times New Roman" w:hAnsiTheme="minorBidi" w:cstheme="minorBidi"/>
                <w:lang w:val="en-US"/>
              </w:rPr>
              <w:t xml:space="preserve"> and </w:t>
            </w:r>
            <w:r w:rsidRPr="005F7DDA">
              <w:rPr>
                <w:rFonts w:asciiTheme="minorBidi" w:eastAsia="Times New Roman" w:hAnsiTheme="minorBidi" w:cstheme="minorBidi"/>
                <w:b/>
                <w:bCs/>
                <w:lang w:val="en-US"/>
              </w:rPr>
              <w:t>MO</w:t>
            </w:r>
            <w:r>
              <w:rPr>
                <w:rFonts w:asciiTheme="minorBidi" w:eastAsia="Times New Roman" w:hAnsiTheme="minorBidi" w:cstheme="minorBidi"/>
                <w:lang w:val="en-US"/>
              </w:rPr>
              <w:t xml:space="preserve"> requests</w:t>
            </w:r>
            <w:r w:rsidR="00996179">
              <w:rPr>
                <w:rFonts w:asciiTheme="minorBidi" w:eastAsia="Times New Roman" w:hAnsiTheme="minorBidi" w:cstheme="minorBidi"/>
                <w:lang w:val="en-US"/>
              </w:rPr>
              <w:t xml:space="preserve"> information</w:t>
            </w:r>
            <w:r w:rsidR="00C560C7">
              <w:rPr>
                <w:rFonts w:asciiTheme="minorBidi" w:eastAsia="Times New Roman" w:hAnsiTheme="minorBidi" w:cstheme="minorBidi"/>
                <w:lang w:val="en-US"/>
              </w:rPr>
              <w:t>.</w:t>
            </w:r>
          </w:p>
        </w:tc>
      </w:tr>
      <w:tr w:rsidR="001C29D2" w14:paraId="52CB03AD" w14:textId="77777777" w:rsidTr="003109E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41E0EEEF" w14:textId="350B5048" w:rsidR="001C29D2" w:rsidRDefault="00D00AE9" w:rsidP="001C29D2">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US25</w:t>
            </w:r>
          </w:p>
        </w:tc>
        <w:tc>
          <w:tcPr>
            <w:tcW w:w="1929" w:type="dxa"/>
            <w:tcBorders>
              <w:top w:val="single" w:sz="4" w:space="0" w:color="FFFFFF"/>
              <w:bottom w:val="single" w:sz="4" w:space="0" w:color="FFFFFF"/>
              <w:right w:val="single" w:sz="4" w:space="0" w:color="FFFFFF"/>
            </w:tcBorders>
            <w:shd w:val="clear" w:color="auto" w:fill="F2F2F2" w:themeFill="background1" w:themeFillShade="F2"/>
          </w:tcPr>
          <w:p w14:paraId="6D3B10C7" w14:textId="4639EFDF" w:rsidR="001C29D2" w:rsidRDefault="001C29D2"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30F05">
              <w:t>Lessor,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DFF86DA" w14:textId="2918C925" w:rsidR="001C29D2" w:rsidRDefault="00D00AE9"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C29D2">
              <w:rPr>
                <w:rFonts w:asciiTheme="minorBidi" w:eastAsia="Times New Roman" w:hAnsiTheme="minorBidi" w:cstheme="minorBidi"/>
                <w:lang w:val="en-US"/>
              </w:rPr>
              <w:t>Approve Enforce (on demand) Move-Out requests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EE503AF" w14:textId="77777777" w:rsidR="001C29D2" w:rsidRDefault="001C29D2"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1C29D2" w14:paraId="1AECB763" w14:textId="77777777" w:rsidTr="003109EE">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3E1EF2A8" w14:textId="266E1C57" w:rsidR="001C29D2" w:rsidRDefault="00CE58E0" w:rsidP="001C29D2">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US26</w:t>
            </w:r>
          </w:p>
        </w:tc>
        <w:tc>
          <w:tcPr>
            <w:tcW w:w="1929" w:type="dxa"/>
            <w:tcBorders>
              <w:top w:val="single" w:sz="4" w:space="0" w:color="FFFFFF"/>
              <w:bottom w:val="single" w:sz="4" w:space="0" w:color="FFFFFF"/>
              <w:right w:val="single" w:sz="4" w:space="0" w:color="FFFFFF"/>
            </w:tcBorders>
            <w:shd w:val="clear" w:color="auto" w:fill="F2F2F2" w:themeFill="background1" w:themeFillShade="F2"/>
          </w:tcPr>
          <w:p w14:paraId="444FFC7C" w14:textId="37B41AC6" w:rsidR="001C29D2" w:rsidRDefault="001C29D2" w:rsidP="001C29D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30F05">
              <w:t>Lessor,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B95F8A3" w14:textId="472D8C81" w:rsidR="001C29D2" w:rsidRDefault="001C29D2" w:rsidP="001C29D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1C29D2">
              <w:rPr>
                <w:rFonts w:asciiTheme="minorBidi" w:eastAsia="Times New Roman" w:hAnsiTheme="minorBidi" w:cstheme="minorBidi"/>
                <w:lang w:val="en-US"/>
              </w:rPr>
              <w:t>Approve on-demand Move-In requests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3706C04" w14:textId="77777777" w:rsidR="001C29D2" w:rsidRDefault="001C29D2" w:rsidP="001C29D2">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r>
      <w:tr w:rsidR="001C29D2" w14:paraId="2FF7B7B8" w14:textId="77777777" w:rsidTr="00032DE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bottom w:val="single" w:sz="4" w:space="0" w:color="FFFFFF"/>
              <w:right w:val="single" w:sz="4" w:space="0" w:color="FFFFFF"/>
            </w:tcBorders>
            <w:shd w:val="clear" w:color="auto" w:fill="F2F2F2" w:themeFill="background1" w:themeFillShade="F2"/>
            <w:vAlign w:val="center"/>
          </w:tcPr>
          <w:p w14:paraId="56538B55" w14:textId="202A92CC" w:rsidR="001C29D2" w:rsidRDefault="00CE58E0" w:rsidP="001C29D2">
            <w:pPr>
              <w:spacing w:line="240" w:lineRule="auto"/>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US27</w:t>
            </w:r>
          </w:p>
        </w:tc>
        <w:tc>
          <w:tcPr>
            <w:tcW w:w="1929" w:type="dxa"/>
            <w:tcBorders>
              <w:top w:val="single" w:sz="4" w:space="0" w:color="FFFFFF"/>
              <w:bottom w:val="single" w:sz="4" w:space="0" w:color="FFFFFF"/>
              <w:right w:val="single" w:sz="4" w:space="0" w:color="FFFFFF"/>
            </w:tcBorders>
            <w:shd w:val="clear" w:color="auto" w:fill="F2F2F2" w:themeFill="background1" w:themeFillShade="F2"/>
          </w:tcPr>
          <w:p w14:paraId="5E152740" w14:textId="1373F2D4" w:rsidR="001C29D2" w:rsidRDefault="001C29D2"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30F05">
              <w:t>Lessor, tenant</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6C8FA740" w14:textId="4EE34A18" w:rsidR="001C29D2" w:rsidRDefault="001C29D2"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1C29D2">
              <w:rPr>
                <w:rFonts w:asciiTheme="minorBidi" w:eastAsia="Times New Roman" w:hAnsiTheme="minorBidi" w:cstheme="minorBidi"/>
                <w:lang w:val="en-US"/>
              </w:rPr>
              <w:t xml:space="preserve">Show SEC T&amp;C </w:t>
            </w:r>
            <w:r w:rsidR="0066570A">
              <w:rPr>
                <w:rFonts w:asciiTheme="minorBidi" w:eastAsia="Times New Roman" w:hAnsiTheme="minorBidi" w:cstheme="minorBidi"/>
                <w:lang w:val="en-US"/>
              </w:rPr>
              <w:t>in the request</w:t>
            </w:r>
            <w:r w:rsidR="00AE65E0">
              <w:rPr>
                <w:rFonts w:asciiTheme="minorBidi" w:eastAsia="Times New Roman" w:hAnsiTheme="minorBidi" w:cstheme="minorBidi"/>
                <w:lang w:val="en-US"/>
              </w:rPr>
              <w:t xml:space="preserve"> initiation and approval </w:t>
            </w:r>
            <w:r w:rsidRPr="001C29D2">
              <w:rPr>
                <w:rFonts w:asciiTheme="minorBidi" w:eastAsia="Times New Roman" w:hAnsiTheme="minorBidi" w:cstheme="minorBidi"/>
                <w:lang w:val="en-US"/>
              </w:rPr>
              <w:t>and prompt actor declaration and acceptance during party approval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5E103CC2" w14:textId="77777777" w:rsidR="001C29D2" w:rsidRDefault="001C29D2" w:rsidP="001C29D2">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E644D7" w14:paraId="145BE0F9" w14:textId="77777777" w:rsidTr="00E644D7">
        <w:trPr>
          <w:trHeight w:val="535"/>
        </w:trPr>
        <w:tc>
          <w:tcPr>
            <w:cnfStyle w:val="001000000000" w:firstRow="0" w:lastRow="0" w:firstColumn="1" w:lastColumn="0" w:oddVBand="0" w:evenVBand="0" w:oddHBand="0" w:evenHBand="0" w:firstRowFirstColumn="0" w:firstRowLastColumn="0" w:lastRowFirstColumn="0" w:lastRowLastColumn="0"/>
            <w:tcW w:w="832" w:type="dxa"/>
            <w:tcBorders>
              <w:top w:val="single" w:sz="4" w:space="0" w:color="FFFFFF"/>
              <w:right w:val="single" w:sz="4" w:space="0" w:color="FFFFFF"/>
            </w:tcBorders>
            <w:shd w:val="clear" w:color="auto" w:fill="F2F2F2" w:themeFill="background1" w:themeFillShade="F2"/>
            <w:vAlign w:val="center"/>
          </w:tcPr>
          <w:p w14:paraId="02AEC50C" w14:textId="24854E35" w:rsidR="00E644D7" w:rsidRPr="00984E92" w:rsidRDefault="00E644D7" w:rsidP="00E644D7">
            <w:pPr>
              <w:spacing w:line="240" w:lineRule="auto"/>
              <w:jc w:val="center"/>
              <w:rPr>
                <w:rFonts w:asciiTheme="minorBidi" w:eastAsia="Times New Roman" w:hAnsiTheme="minorBidi" w:cstheme="minorBidi"/>
                <w:color w:val="000000" w:themeColor="text1"/>
                <w:lang w:val="en-US"/>
              </w:rPr>
            </w:pPr>
            <w:bookmarkStart w:id="82" w:name="US28"/>
            <w:r w:rsidRPr="00984E92">
              <w:rPr>
                <w:rFonts w:asciiTheme="minorBidi" w:eastAsia="Times New Roman" w:hAnsiTheme="minorBidi" w:cstheme="minorBidi"/>
                <w:color w:val="000000" w:themeColor="text1"/>
                <w:lang w:val="en-US"/>
              </w:rPr>
              <w:t>US28</w:t>
            </w:r>
            <w:bookmarkEnd w:id="82"/>
          </w:p>
        </w:tc>
        <w:tc>
          <w:tcPr>
            <w:tcW w:w="1929" w:type="dxa"/>
            <w:tcBorders>
              <w:top w:val="single" w:sz="4" w:space="0" w:color="FFFFFF"/>
              <w:bottom w:val="single" w:sz="4" w:space="0" w:color="FFFFFF"/>
              <w:right w:val="single" w:sz="4" w:space="0" w:color="FFFFFF"/>
            </w:tcBorders>
            <w:shd w:val="clear" w:color="auto" w:fill="F2F2F2" w:themeFill="background1" w:themeFillShade="F2"/>
            <w:vAlign w:val="center"/>
          </w:tcPr>
          <w:p w14:paraId="05CA1E7A" w14:textId="60CE5B20" w:rsidR="00E644D7" w:rsidRPr="00984E92" w:rsidRDefault="00E644D7" w:rsidP="00E644D7">
            <w:pPr>
              <w:spacing w:line="240" w:lineRule="auto"/>
              <w:jc w:val="center"/>
              <w:cnfStyle w:val="000000000000" w:firstRow="0" w:lastRow="0" w:firstColumn="0" w:lastColumn="0" w:oddVBand="0" w:evenVBand="0" w:oddHBand="0" w:evenHBand="0" w:firstRowFirstColumn="0" w:firstRowLastColumn="0" w:lastRowFirstColumn="0" w:lastRowLastColumn="0"/>
            </w:pPr>
            <w:r w:rsidRPr="00984E92">
              <w:t>EJAR Operation</w:t>
            </w:r>
          </w:p>
        </w:tc>
        <w:tc>
          <w:tcPr>
            <w:tcW w:w="41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6A10E05" w14:textId="77777777" w:rsidR="00E644D7" w:rsidRPr="00984E92" w:rsidRDefault="00E644D7" w:rsidP="00E644D7">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984E92">
              <w:rPr>
                <w:rFonts w:asciiTheme="minorBidi" w:eastAsia="Times New Roman" w:hAnsiTheme="minorBidi" w:cstheme="minorBidi"/>
                <w:lang w:val="en-US"/>
              </w:rPr>
              <w:t>View and search the transfer liability requests using below details:</w:t>
            </w:r>
          </w:p>
          <w:p w14:paraId="6BA376DC" w14:textId="77777777" w:rsidR="00E644D7" w:rsidRPr="00984E92" w:rsidRDefault="00E644D7" w:rsidP="00E644D7">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984E92">
              <w:rPr>
                <w:rFonts w:asciiTheme="minorBidi" w:eastAsia="Times New Roman" w:hAnsiTheme="minorBidi" w:cstheme="minorBidi"/>
                <w:lang w:val="en-US"/>
              </w:rPr>
              <w:lastRenderedPageBreak/>
              <w:t>Contract#, Request#, Request Type (MI/MO), Contract Status, Request Status, SEC Request Status</w:t>
            </w:r>
          </w:p>
          <w:p w14:paraId="35FFDBE1" w14:textId="7913B3BB" w:rsidR="00E644D7" w:rsidRPr="00984E92" w:rsidRDefault="00E644D7" w:rsidP="00E644D7">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rPr>
            </w:pPr>
            <w:r w:rsidRPr="00984E92">
              <w:rPr>
                <w:rFonts w:asciiTheme="minorBidi" w:eastAsia="Times New Roman" w:hAnsiTheme="minorBidi" w:cstheme="minorBidi"/>
                <w:lang w:val="en-US"/>
              </w:rPr>
              <w:t>And view the request details in view mode when select a specific request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3A321FE" w14:textId="77777777" w:rsidR="00E644D7" w:rsidRPr="00984E92" w:rsidRDefault="00E644D7" w:rsidP="00E644D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r>
      <w:bookmarkEnd w:id="66"/>
    </w:tbl>
    <w:p w14:paraId="36CDE0B7" w14:textId="4090B0D1" w:rsidR="004E6A43" w:rsidRDefault="004E6A43" w:rsidP="004E6A43">
      <w:pPr>
        <w:pStyle w:val="Heading2"/>
        <w:ind w:left="720"/>
        <w:rPr>
          <w:rFonts w:asciiTheme="minorBidi" w:eastAsiaTheme="minorHAnsi" w:hAnsiTheme="minorBidi" w:cstheme="minorBidi"/>
          <w:color w:val="1373A9"/>
          <w:sz w:val="36"/>
          <w:szCs w:val="36"/>
        </w:rPr>
      </w:pPr>
    </w:p>
    <w:p w14:paraId="071265A4" w14:textId="52E9BE34" w:rsidR="00321355" w:rsidRDefault="00321355" w:rsidP="00E70218">
      <w:pPr>
        <w:pStyle w:val="Heading1"/>
        <w:numPr>
          <w:ilvl w:val="1"/>
          <w:numId w:val="5"/>
        </w:numPr>
        <w:rPr>
          <w:rFonts w:asciiTheme="minorBidi" w:eastAsiaTheme="minorHAnsi" w:hAnsiTheme="minorBidi" w:cstheme="minorBidi"/>
          <w:color w:val="1373A9"/>
          <w:lang w:val="en-US"/>
        </w:rPr>
      </w:pPr>
      <w:bookmarkStart w:id="83" w:name="_Toc97794428"/>
      <w:r w:rsidRPr="00ED56E5">
        <w:rPr>
          <w:rFonts w:asciiTheme="minorBidi" w:eastAsiaTheme="minorHAnsi" w:hAnsiTheme="minorBidi" w:cstheme="minorBidi"/>
          <w:color w:val="1373A9"/>
          <w:sz w:val="36"/>
          <w:szCs w:val="36"/>
          <w:lang w:val="en-US"/>
        </w:rPr>
        <w:t>Business Rules</w:t>
      </w:r>
      <w:bookmarkEnd w:id="83"/>
    </w:p>
    <w:tbl>
      <w:tblPr>
        <w:tblStyle w:val="GridTable5Dark1"/>
        <w:tblW w:w="4959" w:type="pct"/>
        <w:tblInd w:w="-5" w:type="dxa"/>
        <w:tblLook w:val="04A0" w:firstRow="1" w:lastRow="0" w:firstColumn="1" w:lastColumn="0" w:noHBand="0" w:noVBand="1"/>
      </w:tblPr>
      <w:tblGrid>
        <w:gridCol w:w="844"/>
        <w:gridCol w:w="8470"/>
      </w:tblGrid>
      <w:tr w:rsidR="00321355" w14:paraId="53A72B30" w14:textId="77777777" w:rsidTr="0032135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44" w:type="dxa"/>
            <w:tcBorders>
              <w:bottom w:val="single" w:sz="4" w:space="0" w:color="FFFFFF"/>
              <w:right w:val="outset" w:sz="6" w:space="0" w:color="FFFFFF"/>
            </w:tcBorders>
            <w:shd w:val="clear" w:color="auto" w:fill="29B698"/>
            <w:vAlign w:val="center"/>
            <w:hideMark/>
          </w:tcPr>
          <w:p w14:paraId="45F2730C" w14:textId="77777777" w:rsidR="00321355" w:rsidRDefault="00321355" w:rsidP="006C07BD">
            <w:pPr>
              <w:spacing w:line="240" w:lineRule="auto"/>
              <w:jc w:val="center"/>
              <w:rPr>
                <w:rFonts w:asciiTheme="minorBidi" w:eastAsia="Times New Roman" w:hAnsiTheme="minorBidi" w:cstheme="minorBidi"/>
                <w:lang w:val="en-US"/>
              </w:rPr>
            </w:pPr>
            <w:r>
              <w:rPr>
                <w:rFonts w:asciiTheme="minorBidi" w:eastAsia="Times New Roman" w:hAnsiTheme="minorBidi" w:cstheme="minorBidi"/>
                <w:lang w:val="en-US"/>
              </w:rPr>
              <w:t>#</w:t>
            </w:r>
          </w:p>
        </w:tc>
        <w:tc>
          <w:tcPr>
            <w:tcW w:w="8470" w:type="dxa"/>
            <w:tcBorders>
              <w:bottom w:val="single" w:sz="4" w:space="0" w:color="FFFFFF"/>
              <w:right w:val="outset" w:sz="6" w:space="0" w:color="FFFFFF"/>
            </w:tcBorders>
            <w:shd w:val="clear" w:color="auto" w:fill="29B698"/>
          </w:tcPr>
          <w:p w14:paraId="01346F86" w14:textId="77777777" w:rsidR="00321355" w:rsidRDefault="00321355" w:rsidP="006C07B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Description </w:t>
            </w:r>
          </w:p>
        </w:tc>
      </w:tr>
      <w:tr w:rsidR="00321355" w14:paraId="0B22DAFD" w14:textId="77777777" w:rsidTr="0032135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4F30C387" w14:textId="692AA7BA" w:rsidR="00321355" w:rsidRDefault="00321355" w:rsidP="006C07BD">
            <w:pPr>
              <w:spacing w:line="240" w:lineRule="auto"/>
              <w:rPr>
                <w:rFonts w:asciiTheme="minorBidi" w:eastAsia="Times New Roman" w:hAnsiTheme="minorBidi" w:cstheme="minorBidi"/>
                <w:color w:val="000000" w:themeColor="text1"/>
                <w:lang w:val="en-US"/>
              </w:rPr>
            </w:pPr>
            <w:bookmarkStart w:id="84" w:name="BR1"/>
            <w:r>
              <w:rPr>
                <w:rFonts w:asciiTheme="minorBidi" w:eastAsia="Times New Roman" w:hAnsiTheme="minorBidi" w:cstheme="minorBidi"/>
                <w:color w:val="000000" w:themeColor="text1"/>
                <w:lang w:val="en-US"/>
              </w:rPr>
              <w:t>BR1</w:t>
            </w:r>
            <w:bookmarkEnd w:id="84"/>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CC9F759" w14:textId="116A6C6D" w:rsidR="00321355" w:rsidRDefault="00114D4B" w:rsidP="006C07B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 xml:space="preserve">Customer </w:t>
            </w:r>
            <w:r w:rsidR="00E91B4C">
              <w:rPr>
                <w:rFonts w:asciiTheme="minorBidi" w:eastAsia="Times New Roman" w:hAnsiTheme="minorBidi" w:cstheme="minorBidi"/>
                <w:color w:val="000000" w:themeColor="text1"/>
                <w:lang w:val="en-US"/>
              </w:rPr>
              <w:t xml:space="preserve">must have zero </w:t>
            </w:r>
            <w:r w:rsidR="00010D85">
              <w:rPr>
                <w:rFonts w:asciiTheme="minorBidi" w:eastAsia="Times New Roman" w:hAnsiTheme="minorBidi" w:cstheme="minorBidi"/>
                <w:color w:val="000000" w:themeColor="text1"/>
                <w:lang w:val="en-US"/>
              </w:rPr>
              <w:t>out</w:t>
            </w:r>
            <w:r w:rsidR="00E91B4C">
              <w:rPr>
                <w:rFonts w:asciiTheme="minorBidi" w:eastAsia="Times New Roman" w:hAnsiTheme="minorBidi" w:cstheme="minorBidi"/>
                <w:color w:val="000000" w:themeColor="text1"/>
                <w:lang w:val="en-US"/>
              </w:rPr>
              <w:t xml:space="preserve">standing balance in SEC </w:t>
            </w:r>
            <w:proofErr w:type="gramStart"/>
            <w:r w:rsidR="00E91B4C">
              <w:rPr>
                <w:rFonts w:asciiTheme="minorBidi" w:eastAsia="Times New Roman" w:hAnsiTheme="minorBidi" w:cstheme="minorBidi"/>
                <w:color w:val="000000" w:themeColor="text1"/>
                <w:lang w:val="en-US"/>
              </w:rPr>
              <w:t>in order to</w:t>
            </w:r>
            <w:proofErr w:type="gramEnd"/>
            <w:r w:rsidR="00E91B4C">
              <w:rPr>
                <w:rFonts w:asciiTheme="minorBidi" w:eastAsia="Times New Roman" w:hAnsiTheme="minorBidi" w:cstheme="minorBidi"/>
                <w:color w:val="000000" w:themeColor="text1"/>
                <w:lang w:val="en-US"/>
              </w:rPr>
              <w:t xml:space="preserve"> process his Move-In requests</w:t>
            </w:r>
            <w:r w:rsidR="00010D85">
              <w:rPr>
                <w:rFonts w:asciiTheme="minorBidi" w:eastAsia="Times New Roman" w:hAnsiTheme="minorBidi" w:cstheme="minorBidi"/>
                <w:color w:val="000000" w:themeColor="text1"/>
                <w:lang w:val="en-US"/>
              </w:rPr>
              <w:t>.</w:t>
            </w:r>
          </w:p>
        </w:tc>
      </w:tr>
      <w:tr w:rsidR="00321355" w14:paraId="727687A9" w14:textId="77777777" w:rsidTr="00E91B4C">
        <w:trPr>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5337E497" w14:textId="780271B0" w:rsidR="00321355" w:rsidRDefault="00321355" w:rsidP="006C07BD">
            <w:pPr>
              <w:spacing w:line="240" w:lineRule="auto"/>
              <w:rPr>
                <w:rFonts w:asciiTheme="minorBidi" w:eastAsia="Times New Roman" w:hAnsiTheme="minorBidi" w:cstheme="minorBidi"/>
                <w:color w:val="000000" w:themeColor="text1"/>
                <w:lang w:val="en-US"/>
              </w:rPr>
            </w:pPr>
            <w:bookmarkStart w:id="85" w:name="BR2"/>
            <w:r>
              <w:rPr>
                <w:rFonts w:asciiTheme="minorBidi" w:eastAsia="Times New Roman" w:hAnsiTheme="minorBidi" w:cstheme="minorBidi"/>
                <w:color w:val="000000" w:themeColor="text1"/>
                <w:lang w:val="en-US"/>
              </w:rPr>
              <w:t>BR2</w:t>
            </w:r>
            <w:bookmarkEnd w:id="85"/>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49560A" w14:textId="1A51F5FC" w:rsidR="00321355" w:rsidRDefault="00010D85" w:rsidP="006C07B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 xml:space="preserve">Tenants who are </w:t>
            </w:r>
            <w:r w:rsidR="00E91B4C">
              <w:rPr>
                <w:rFonts w:asciiTheme="minorBidi" w:eastAsia="Times New Roman" w:hAnsiTheme="minorBidi" w:cstheme="minorBidi"/>
                <w:color w:val="000000" w:themeColor="text1"/>
                <w:lang w:val="en-US"/>
              </w:rPr>
              <w:t>Residential ID (IQAMA) holders must have only one single residential or commercial property</w:t>
            </w:r>
            <w:r w:rsidR="00840146">
              <w:rPr>
                <w:rFonts w:asciiTheme="minorBidi" w:eastAsia="Times New Roman" w:hAnsiTheme="minorBidi" w:cstheme="minorBidi"/>
                <w:color w:val="000000" w:themeColor="text1"/>
                <w:lang w:val="en-US"/>
              </w:rPr>
              <w:t>.</w:t>
            </w:r>
          </w:p>
        </w:tc>
      </w:tr>
      <w:tr w:rsidR="00E91B4C" w14:paraId="30F37C75" w14:textId="77777777" w:rsidTr="00E91B4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23BB034" w14:textId="4A4248A4" w:rsidR="00E91B4C" w:rsidRDefault="00E91B4C" w:rsidP="006C07BD">
            <w:pPr>
              <w:spacing w:line="240" w:lineRule="auto"/>
              <w:rPr>
                <w:rFonts w:asciiTheme="minorBidi" w:eastAsia="Times New Roman" w:hAnsiTheme="minorBidi" w:cstheme="minorBidi"/>
                <w:color w:val="000000" w:themeColor="text1"/>
                <w:lang w:val="en-US"/>
              </w:rPr>
            </w:pPr>
            <w:bookmarkStart w:id="86" w:name="BR3"/>
            <w:r>
              <w:rPr>
                <w:rFonts w:asciiTheme="minorBidi" w:eastAsia="Times New Roman" w:hAnsiTheme="minorBidi" w:cstheme="minorBidi"/>
                <w:color w:val="000000" w:themeColor="text1"/>
                <w:lang w:val="en-US"/>
              </w:rPr>
              <w:t>BR3</w:t>
            </w:r>
            <w:bookmarkEnd w:id="86"/>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ED28BAB" w14:textId="77777777" w:rsidR="00E91B4C" w:rsidRDefault="00E91B4C" w:rsidP="006C07B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Allowed IDs are: -</w:t>
            </w:r>
          </w:p>
          <w:p w14:paraId="7DD64929" w14:textId="77777777" w:rsidR="00E91B4C" w:rsidRDefault="00E91B4C" w:rsidP="00E70218">
            <w:pPr>
              <w:pStyle w:val="ListParagraph"/>
              <w:numPr>
                <w:ilvl w:val="0"/>
                <w:numId w:val="2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National ID</w:t>
            </w:r>
          </w:p>
          <w:p w14:paraId="0F7DBB05" w14:textId="77777777" w:rsidR="00E91B4C" w:rsidRDefault="00E91B4C" w:rsidP="00E70218">
            <w:pPr>
              <w:pStyle w:val="ListParagraph"/>
              <w:numPr>
                <w:ilvl w:val="0"/>
                <w:numId w:val="2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Residential ID</w:t>
            </w:r>
          </w:p>
          <w:p w14:paraId="70DA3B47" w14:textId="63C28EA5" w:rsidR="00E91B4C" w:rsidRDefault="00E91B4C" w:rsidP="00E70218">
            <w:pPr>
              <w:pStyle w:val="ListParagraph"/>
              <w:numPr>
                <w:ilvl w:val="0"/>
                <w:numId w:val="2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 xml:space="preserve">GCC </w:t>
            </w:r>
            <w:r w:rsidR="00BE7DF2">
              <w:rPr>
                <w:rFonts w:asciiTheme="minorBidi" w:eastAsia="Times New Roman" w:hAnsiTheme="minorBidi" w:cstheme="minorBidi"/>
                <w:color w:val="000000" w:themeColor="text1"/>
                <w:lang w:val="en-US"/>
              </w:rPr>
              <w:t xml:space="preserve">National </w:t>
            </w:r>
            <w:r>
              <w:rPr>
                <w:rFonts w:asciiTheme="minorBidi" w:eastAsia="Times New Roman" w:hAnsiTheme="minorBidi" w:cstheme="minorBidi"/>
                <w:color w:val="000000" w:themeColor="text1"/>
                <w:lang w:val="en-US"/>
              </w:rPr>
              <w:t>ID</w:t>
            </w:r>
          </w:p>
          <w:p w14:paraId="16E381B3" w14:textId="406B3BA8" w:rsidR="00E91B4C" w:rsidRPr="00E91B4C" w:rsidRDefault="00E91B4C" w:rsidP="00E70218">
            <w:pPr>
              <w:pStyle w:val="ListParagraph"/>
              <w:numPr>
                <w:ilvl w:val="0"/>
                <w:numId w:val="2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CR Number (Organization)</w:t>
            </w:r>
          </w:p>
        </w:tc>
      </w:tr>
      <w:tr w:rsidR="00E91B4C" w14:paraId="5F6CA739" w14:textId="77777777" w:rsidTr="00E91B4C">
        <w:trPr>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2BA96F3C" w14:textId="1B6279B2" w:rsidR="00E91B4C" w:rsidRDefault="00E91B4C" w:rsidP="006C07BD">
            <w:pPr>
              <w:spacing w:line="240" w:lineRule="auto"/>
              <w:rPr>
                <w:rFonts w:asciiTheme="minorBidi" w:eastAsia="Times New Roman" w:hAnsiTheme="minorBidi" w:cstheme="minorBidi"/>
                <w:color w:val="000000" w:themeColor="text1"/>
                <w:lang w:val="en-US"/>
              </w:rPr>
            </w:pPr>
            <w:bookmarkStart w:id="87" w:name="BR4"/>
            <w:r>
              <w:rPr>
                <w:rFonts w:asciiTheme="minorBidi" w:eastAsia="Times New Roman" w:hAnsiTheme="minorBidi" w:cstheme="minorBidi"/>
                <w:color w:val="000000" w:themeColor="text1"/>
                <w:lang w:val="en-US"/>
              </w:rPr>
              <w:t>BR4</w:t>
            </w:r>
            <w:bookmarkEnd w:id="87"/>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1E1D26F8" w14:textId="480C214C" w:rsidR="00E91B4C" w:rsidRDefault="00E91B4C" w:rsidP="006C07B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IDs of type (</w:t>
            </w:r>
            <w:r w:rsidRPr="00E91B4C">
              <w:rPr>
                <w:rFonts w:asciiTheme="minorBidi" w:eastAsia="Times New Roman" w:hAnsiTheme="minorBidi" w:cstheme="minorBidi"/>
                <w:b/>
                <w:bCs/>
                <w:color w:val="000000" w:themeColor="text1"/>
                <w:lang w:val="en-US"/>
              </w:rPr>
              <w:t>Other</w:t>
            </w:r>
            <w:r>
              <w:rPr>
                <w:rFonts w:asciiTheme="minorBidi" w:eastAsia="Times New Roman" w:hAnsiTheme="minorBidi" w:cstheme="minorBidi"/>
                <w:color w:val="000000" w:themeColor="text1"/>
                <w:lang w:val="en-US"/>
              </w:rPr>
              <w:t xml:space="preserve"> or </w:t>
            </w:r>
            <w:r w:rsidRPr="00E91B4C">
              <w:rPr>
                <w:rFonts w:asciiTheme="minorBidi" w:eastAsia="Times New Roman" w:hAnsiTheme="minorBidi" w:cstheme="minorBidi"/>
                <w:b/>
                <w:bCs/>
                <w:color w:val="000000" w:themeColor="text1"/>
                <w:lang w:val="en-US"/>
              </w:rPr>
              <w:t>Special</w:t>
            </w:r>
            <w:r>
              <w:rPr>
                <w:rFonts w:asciiTheme="minorBidi" w:eastAsia="Times New Roman" w:hAnsiTheme="minorBidi" w:cstheme="minorBidi"/>
                <w:color w:val="000000" w:themeColor="text1"/>
                <w:lang w:val="en-US"/>
              </w:rPr>
              <w:t>) are not allowed.</w:t>
            </w:r>
          </w:p>
        </w:tc>
      </w:tr>
      <w:tr w:rsidR="008E136D" w14:paraId="567F4ED5" w14:textId="77777777" w:rsidTr="00E91B4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4D64EE9" w14:textId="28665FE0" w:rsidR="008E136D" w:rsidRDefault="008E136D" w:rsidP="008E136D">
            <w:pPr>
              <w:spacing w:line="240" w:lineRule="auto"/>
              <w:rPr>
                <w:rFonts w:asciiTheme="minorBidi" w:eastAsia="Times New Roman" w:hAnsiTheme="minorBidi" w:cstheme="minorBidi"/>
                <w:color w:val="000000" w:themeColor="text1"/>
                <w:lang w:val="en-US"/>
              </w:rPr>
            </w:pPr>
            <w:bookmarkStart w:id="88" w:name="BR5"/>
            <w:r>
              <w:rPr>
                <w:rFonts w:asciiTheme="minorBidi" w:eastAsia="Times New Roman" w:hAnsiTheme="minorBidi" w:cstheme="minorBidi"/>
                <w:color w:val="000000" w:themeColor="text1"/>
                <w:lang w:val="en-US"/>
              </w:rPr>
              <w:t>BR5</w:t>
            </w:r>
            <w:bookmarkEnd w:id="88"/>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C9E0DAB" w14:textId="35E3452C" w:rsidR="008E136D" w:rsidRDefault="008E136D" w:rsidP="008E136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Conditional contracts are not allowed unless the contract is active.</w:t>
            </w:r>
          </w:p>
        </w:tc>
      </w:tr>
      <w:tr w:rsidR="008E136D" w14:paraId="65FD0C0B" w14:textId="77777777" w:rsidTr="00C3659A">
        <w:trPr>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1D3C1DE3" w14:textId="22F21ED2" w:rsidR="008E136D" w:rsidRDefault="008E136D" w:rsidP="008E136D">
            <w:pPr>
              <w:spacing w:line="240" w:lineRule="auto"/>
              <w:rPr>
                <w:rFonts w:asciiTheme="minorBidi" w:eastAsia="Times New Roman" w:hAnsiTheme="minorBidi" w:cstheme="minorBidi"/>
                <w:color w:val="000000" w:themeColor="text1"/>
                <w:lang w:val="en-US"/>
              </w:rPr>
            </w:pPr>
            <w:bookmarkStart w:id="89" w:name="BR6"/>
            <w:r>
              <w:rPr>
                <w:rFonts w:asciiTheme="minorBidi" w:eastAsia="Times New Roman" w:hAnsiTheme="minorBidi" w:cstheme="minorBidi"/>
                <w:color w:val="000000" w:themeColor="text1"/>
                <w:lang w:val="en-US"/>
              </w:rPr>
              <w:t>BR6</w:t>
            </w:r>
            <w:bookmarkEnd w:id="89"/>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26535553" w14:textId="117F6EFC" w:rsidR="008E136D" w:rsidRDefault="008E136D" w:rsidP="008E136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 xml:space="preserve">Move-In request will not be </w:t>
            </w:r>
            <w:r w:rsidR="00923420">
              <w:rPr>
                <w:rFonts w:asciiTheme="minorBidi" w:eastAsia="Times New Roman" w:hAnsiTheme="minorBidi" w:cstheme="minorBidi"/>
                <w:color w:val="000000" w:themeColor="text1"/>
                <w:lang w:val="en-US"/>
              </w:rPr>
              <w:t>allowed</w:t>
            </w:r>
            <w:r>
              <w:rPr>
                <w:rFonts w:asciiTheme="minorBidi" w:eastAsia="Times New Roman" w:hAnsiTheme="minorBidi" w:cstheme="minorBidi"/>
                <w:color w:val="000000" w:themeColor="text1"/>
                <w:lang w:val="en-US"/>
              </w:rPr>
              <w:t xml:space="preserve"> for those of having SEC invoice that will be issued within the upcoming 8 days (configurable) from contract start date.</w:t>
            </w:r>
          </w:p>
        </w:tc>
      </w:tr>
      <w:tr w:rsidR="008E136D" w14:paraId="193CEE5F" w14:textId="77777777" w:rsidTr="00C3659A">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bottom w:val="single" w:sz="4" w:space="0" w:color="FFFFFF"/>
              <w:right w:val="single" w:sz="4" w:space="0" w:color="FFFFFF"/>
            </w:tcBorders>
            <w:shd w:val="clear" w:color="auto" w:fill="F2F2F2" w:themeFill="background1" w:themeFillShade="F2"/>
            <w:vAlign w:val="center"/>
          </w:tcPr>
          <w:p w14:paraId="22C83810" w14:textId="082F7EA5" w:rsidR="008E136D" w:rsidRDefault="008E136D" w:rsidP="008E136D">
            <w:pPr>
              <w:spacing w:line="240" w:lineRule="auto"/>
              <w:rPr>
                <w:rFonts w:asciiTheme="minorBidi" w:eastAsia="Times New Roman" w:hAnsiTheme="minorBidi" w:cstheme="minorBidi"/>
                <w:color w:val="000000" w:themeColor="text1"/>
                <w:lang w:val="en-US"/>
              </w:rPr>
            </w:pPr>
            <w:bookmarkStart w:id="90" w:name="BR7"/>
            <w:r>
              <w:rPr>
                <w:rFonts w:asciiTheme="minorBidi" w:eastAsia="Times New Roman" w:hAnsiTheme="minorBidi" w:cstheme="minorBidi"/>
                <w:color w:val="000000" w:themeColor="text1"/>
                <w:lang w:val="en-US"/>
              </w:rPr>
              <w:t>BR7</w:t>
            </w:r>
            <w:bookmarkEnd w:id="90"/>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61B87FD" w14:textId="65515484" w:rsidR="008E136D" w:rsidRDefault="008E136D" w:rsidP="008E136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Contracts are not allowed to Move-In before they are active</w:t>
            </w:r>
          </w:p>
        </w:tc>
      </w:tr>
      <w:tr w:rsidR="008E136D" w14:paraId="65FCE092" w14:textId="77777777" w:rsidTr="00C3659A">
        <w:trPr>
          <w:trHeight w:val="535"/>
        </w:trPr>
        <w:tc>
          <w:tcPr>
            <w:cnfStyle w:val="001000000000" w:firstRow="0" w:lastRow="0" w:firstColumn="1" w:lastColumn="0" w:oddVBand="0" w:evenVBand="0" w:oddHBand="0" w:evenHBand="0" w:firstRowFirstColumn="0" w:firstRowLastColumn="0" w:lastRowFirstColumn="0" w:lastRowLastColumn="0"/>
            <w:tcW w:w="844" w:type="dxa"/>
            <w:tcBorders>
              <w:top w:val="single" w:sz="4" w:space="0" w:color="FFFFFF"/>
              <w:right w:val="single" w:sz="4" w:space="0" w:color="FFFFFF"/>
            </w:tcBorders>
            <w:shd w:val="clear" w:color="auto" w:fill="F2F2F2" w:themeFill="background1" w:themeFillShade="F2"/>
            <w:vAlign w:val="center"/>
          </w:tcPr>
          <w:p w14:paraId="4B2D8578" w14:textId="49398259" w:rsidR="008E136D" w:rsidRDefault="008E136D" w:rsidP="008E136D">
            <w:pPr>
              <w:spacing w:line="240" w:lineRule="auto"/>
              <w:rPr>
                <w:rFonts w:asciiTheme="minorBidi" w:eastAsia="Times New Roman" w:hAnsiTheme="minorBidi" w:cstheme="minorBidi"/>
                <w:color w:val="000000" w:themeColor="text1"/>
                <w:lang w:val="en-US"/>
              </w:rPr>
            </w:pPr>
            <w:bookmarkStart w:id="91" w:name="BR8"/>
            <w:r w:rsidRPr="00E428E8">
              <w:rPr>
                <w:rFonts w:asciiTheme="minorBidi" w:eastAsia="Times New Roman" w:hAnsiTheme="minorBidi" w:cstheme="minorBidi"/>
                <w:b w:val="0"/>
                <w:bCs w:val="0"/>
                <w:color w:val="000000" w:themeColor="text1"/>
                <w:lang w:val="en-US"/>
              </w:rPr>
              <w:t>BR8</w:t>
            </w:r>
            <w:bookmarkEnd w:id="91"/>
          </w:p>
        </w:tc>
        <w:tc>
          <w:tcPr>
            <w:tcW w:w="8470" w:type="dxa"/>
            <w:tcBorders>
              <w:top w:val="single" w:sz="4" w:space="0" w:color="FFFFFF"/>
              <w:bottom w:val="single" w:sz="4" w:space="0" w:color="FFFFFF"/>
              <w:right w:val="single" w:sz="4" w:space="0" w:color="FFFFFF"/>
            </w:tcBorders>
            <w:shd w:val="clear" w:color="auto" w:fill="F2F2F2" w:themeFill="background1" w:themeFillShade="F2"/>
            <w:vAlign w:val="center"/>
          </w:tcPr>
          <w:p w14:paraId="7EC245DC" w14:textId="77777777" w:rsidR="008E136D" w:rsidRDefault="008E136D" w:rsidP="008E136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Valid owner of a unit is: -</w:t>
            </w:r>
          </w:p>
          <w:p w14:paraId="7DFEF50A" w14:textId="6873149E" w:rsidR="008E136D" w:rsidRDefault="008E136D" w:rsidP="00E70218">
            <w:pPr>
              <w:pStyle w:val="ListParagraph"/>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Single individual</w:t>
            </w:r>
          </w:p>
          <w:p w14:paraId="21EAEAC9" w14:textId="17D766C6" w:rsidR="00D323E2" w:rsidRDefault="00D323E2" w:rsidP="00E70218">
            <w:pPr>
              <w:pStyle w:val="ListParagraph"/>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organization</w:t>
            </w:r>
          </w:p>
          <w:p w14:paraId="390B8508" w14:textId="77777777" w:rsidR="008E136D" w:rsidRDefault="008E136D" w:rsidP="00E70218">
            <w:pPr>
              <w:pStyle w:val="ListParagraph"/>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Hold supported ID (National, Residential, GCC)</w:t>
            </w:r>
          </w:p>
          <w:p w14:paraId="09FB5C40" w14:textId="5F4D94B3" w:rsidR="008E136D" w:rsidRDefault="008E136D" w:rsidP="00E70218">
            <w:pPr>
              <w:pStyle w:val="ListParagraph"/>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Represent himself as a lessor.</w:t>
            </w:r>
          </w:p>
          <w:p w14:paraId="0B0EBCA6" w14:textId="77777777" w:rsidR="008E136D" w:rsidRDefault="008E136D" w:rsidP="00E70218">
            <w:pPr>
              <w:pStyle w:val="ListParagraph"/>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Pr>
                <w:rFonts w:asciiTheme="minorBidi" w:eastAsia="Times New Roman" w:hAnsiTheme="minorBidi" w:cstheme="minorBidi"/>
                <w:color w:val="000000" w:themeColor="text1"/>
                <w:lang w:val="en-US"/>
              </w:rPr>
              <w:t xml:space="preserve">Validated through </w:t>
            </w:r>
            <w:proofErr w:type="spellStart"/>
            <w:r>
              <w:rPr>
                <w:rFonts w:asciiTheme="minorBidi" w:eastAsia="Times New Roman" w:hAnsiTheme="minorBidi" w:cstheme="minorBidi"/>
                <w:color w:val="000000" w:themeColor="text1"/>
                <w:lang w:val="en-US"/>
              </w:rPr>
              <w:t>Nafath</w:t>
            </w:r>
            <w:proofErr w:type="spellEnd"/>
            <w:r>
              <w:rPr>
                <w:rFonts w:asciiTheme="minorBidi" w:eastAsia="Times New Roman" w:hAnsiTheme="minorBidi" w:cstheme="minorBidi"/>
                <w:color w:val="000000" w:themeColor="text1"/>
                <w:lang w:val="en-US"/>
              </w:rPr>
              <w:t xml:space="preserve"> (nor died, not expired, not under 18 years old</w:t>
            </w:r>
            <w:r w:rsidRPr="003624A7">
              <w:rPr>
                <w:rFonts w:asciiTheme="minorBidi" w:eastAsia="Times New Roman" w:hAnsiTheme="minorBidi" w:cstheme="minorBidi"/>
                <w:color w:val="000000" w:themeColor="text1"/>
                <w:lang w:val="en-US"/>
              </w:rPr>
              <w:t>)</w:t>
            </w:r>
          </w:p>
          <w:p w14:paraId="2C662742" w14:textId="4F67E506" w:rsidR="008E136D" w:rsidRDefault="008E136D" w:rsidP="008E136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000000" w:themeColor="text1"/>
                <w:lang w:val="en-US"/>
              </w:rPr>
            </w:pPr>
            <w:r w:rsidRPr="00C0166D">
              <w:rPr>
                <w:rFonts w:asciiTheme="minorBidi" w:eastAsia="Times New Roman" w:hAnsiTheme="minorBidi" w:cstheme="minorBidi"/>
                <w:b/>
                <w:bCs/>
                <w:color w:val="000000" w:themeColor="text1"/>
                <w:u w:val="single"/>
                <w:lang w:val="en-US"/>
              </w:rPr>
              <w:t>Note</w:t>
            </w:r>
            <w:r>
              <w:rPr>
                <w:rFonts w:asciiTheme="minorBidi" w:eastAsia="Times New Roman" w:hAnsiTheme="minorBidi" w:cstheme="minorBidi"/>
                <w:color w:val="000000" w:themeColor="text1"/>
                <w:lang w:val="en-US"/>
              </w:rPr>
              <w:t>: - for GCC ID, BO could process the validation for it and complete the request.</w:t>
            </w:r>
          </w:p>
        </w:tc>
      </w:tr>
    </w:tbl>
    <w:p w14:paraId="196535B0" w14:textId="5E45DA3B" w:rsidR="00C842AC" w:rsidRDefault="00C842AC" w:rsidP="00321355"/>
    <w:p w14:paraId="38D1FAF3" w14:textId="6A951D3B" w:rsidR="00E240E6" w:rsidRDefault="00E240E6" w:rsidP="00321355"/>
    <w:p w14:paraId="758F6248" w14:textId="38615B3F" w:rsidR="00E240E6" w:rsidRDefault="00E240E6" w:rsidP="00321355"/>
    <w:p w14:paraId="09F64AE5" w14:textId="1D5E4416" w:rsidR="00E240E6" w:rsidRDefault="00E240E6" w:rsidP="00321355"/>
    <w:p w14:paraId="4466D27D" w14:textId="49B630E4" w:rsidR="00E240E6" w:rsidRDefault="00E240E6" w:rsidP="00321355"/>
    <w:p w14:paraId="6D7E6694" w14:textId="05B6F491" w:rsidR="00E240E6" w:rsidRDefault="00E240E6" w:rsidP="00321355"/>
    <w:p w14:paraId="56D105B6" w14:textId="051A0CB5" w:rsidR="00E240E6" w:rsidRDefault="00E240E6" w:rsidP="00321355"/>
    <w:p w14:paraId="53662A49" w14:textId="2406925F" w:rsidR="00E240E6" w:rsidRDefault="00E240E6" w:rsidP="00321355"/>
    <w:p w14:paraId="2B2A1483" w14:textId="705AAD51" w:rsidR="00E240E6" w:rsidRDefault="00E240E6" w:rsidP="00321355"/>
    <w:p w14:paraId="61B801DF" w14:textId="15FA4AD5" w:rsidR="00E240E6" w:rsidRDefault="00E240E6" w:rsidP="00321355"/>
    <w:p w14:paraId="3E15892C" w14:textId="3FDB9E63" w:rsidR="00E240E6" w:rsidRDefault="00E240E6" w:rsidP="00321355"/>
    <w:p w14:paraId="67580072" w14:textId="77777777" w:rsidR="00E240E6" w:rsidRDefault="00E240E6" w:rsidP="00321355"/>
    <w:p w14:paraId="5645EC3A" w14:textId="20C34ED6" w:rsidR="00C842AC" w:rsidRDefault="00C842AC" w:rsidP="00E70218">
      <w:pPr>
        <w:pStyle w:val="Heading1"/>
        <w:numPr>
          <w:ilvl w:val="1"/>
          <w:numId w:val="5"/>
        </w:numPr>
        <w:rPr>
          <w:rFonts w:asciiTheme="minorBidi" w:eastAsiaTheme="minorHAnsi" w:hAnsiTheme="minorBidi" w:cstheme="minorBidi"/>
          <w:color w:val="1373A9"/>
          <w:sz w:val="36"/>
          <w:szCs w:val="36"/>
          <w:lang w:val="en-US"/>
        </w:rPr>
      </w:pPr>
      <w:bookmarkStart w:id="92" w:name="_Toc97794429"/>
      <w:r>
        <w:rPr>
          <w:rFonts w:asciiTheme="minorBidi" w:eastAsiaTheme="minorHAnsi" w:hAnsiTheme="minorBidi" w:cstheme="minorBidi"/>
          <w:color w:val="1373A9"/>
          <w:sz w:val="36"/>
          <w:szCs w:val="36"/>
          <w:lang w:val="en-US"/>
        </w:rPr>
        <w:t>Use Case Diagram</w:t>
      </w:r>
      <w:bookmarkEnd w:id="92"/>
    </w:p>
    <w:p w14:paraId="7FB439B6" w14:textId="4016F061" w:rsidR="00E240E6" w:rsidRDefault="00E240E6" w:rsidP="00E240E6">
      <w:pPr>
        <w:rPr>
          <w:lang w:val="en-US"/>
        </w:rPr>
      </w:pPr>
    </w:p>
    <w:p w14:paraId="4B109D6B" w14:textId="5773E617" w:rsidR="00E240E6" w:rsidRDefault="00E240E6" w:rsidP="00E240E6">
      <w:pPr>
        <w:rPr>
          <w:lang w:val="en-US"/>
        </w:rPr>
      </w:pPr>
    </w:p>
    <w:p w14:paraId="144EE07E" w14:textId="3106F6F9" w:rsidR="00E240E6" w:rsidRDefault="00E240E6" w:rsidP="00E240E6">
      <w:pPr>
        <w:rPr>
          <w:lang w:val="en-US"/>
        </w:rPr>
      </w:pPr>
    </w:p>
    <w:p w14:paraId="733D86F2" w14:textId="77777777" w:rsidR="00E240E6" w:rsidRPr="00E240E6" w:rsidRDefault="00E240E6" w:rsidP="00E240E6">
      <w:pPr>
        <w:rPr>
          <w:lang w:val="en-US"/>
        </w:rPr>
      </w:pPr>
    </w:p>
    <w:p w14:paraId="7B95B02F" w14:textId="389501CC" w:rsidR="00C842AC" w:rsidRDefault="00C842AC" w:rsidP="00C842AC">
      <w:pPr>
        <w:rPr>
          <w:lang w:val="en-US"/>
        </w:rPr>
      </w:pPr>
    </w:p>
    <w:p w14:paraId="4772B95D" w14:textId="5691995A" w:rsidR="00C842AC" w:rsidRDefault="0096166E" w:rsidP="003316AE">
      <w:pPr>
        <w:jc w:val="center"/>
        <w:rPr>
          <w:lang w:val="en-US"/>
        </w:rPr>
      </w:pPr>
      <w:r>
        <w:rPr>
          <w:noProof/>
          <w:lang w:val="en-US"/>
        </w:rPr>
        <w:drawing>
          <wp:inline distT="0" distB="0" distL="0" distR="0" wp14:anchorId="2AB4F0EE" wp14:editId="022CB3F4">
            <wp:extent cx="5971540" cy="465963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EJAR.UCD.png"/>
                    <pic:cNvPicPr/>
                  </pic:nvPicPr>
                  <pic:blipFill>
                    <a:blip r:embed="rId8">
                      <a:extLst>
                        <a:ext uri="{28A0092B-C50C-407E-A947-70E740481C1C}">
                          <a14:useLocalDpi xmlns:a14="http://schemas.microsoft.com/office/drawing/2010/main" val="0"/>
                        </a:ext>
                      </a:extLst>
                    </a:blip>
                    <a:stretch>
                      <a:fillRect/>
                    </a:stretch>
                  </pic:blipFill>
                  <pic:spPr>
                    <a:xfrm>
                      <a:off x="0" y="0"/>
                      <a:ext cx="5971540" cy="4659630"/>
                    </a:xfrm>
                    <a:prstGeom prst="rect">
                      <a:avLst/>
                    </a:prstGeom>
                  </pic:spPr>
                </pic:pic>
              </a:graphicData>
            </a:graphic>
          </wp:inline>
        </w:drawing>
      </w:r>
    </w:p>
    <w:p w14:paraId="4066B169" w14:textId="77777777" w:rsidR="00C842AC" w:rsidRPr="00C842AC" w:rsidRDefault="00C842AC" w:rsidP="00C842AC">
      <w:pPr>
        <w:rPr>
          <w:lang w:val="en-US"/>
        </w:rPr>
      </w:pPr>
    </w:p>
    <w:p w14:paraId="129AC360" w14:textId="4B63780B" w:rsidR="00C842AC" w:rsidRDefault="00C842AC" w:rsidP="00321355"/>
    <w:p w14:paraId="42010A93" w14:textId="2E4A64F3" w:rsidR="003316AE" w:rsidRDefault="003316AE" w:rsidP="00321355"/>
    <w:p w14:paraId="770F81EF" w14:textId="50D5A7E8" w:rsidR="00E96CA1" w:rsidRDefault="00E96CA1" w:rsidP="00321355"/>
    <w:p w14:paraId="2F975FC0" w14:textId="11D57E72" w:rsidR="00E96CA1" w:rsidRDefault="00E96CA1" w:rsidP="00321355"/>
    <w:p w14:paraId="46608B71" w14:textId="03E7BCBB" w:rsidR="00E96CA1" w:rsidRDefault="00E96CA1" w:rsidP="00321355"/>
    <w:p w14:paraId="6C400B5D" w14:textId="1F66B6C9" w:rsidR="00E96CA1" w:rsidRDefault="00E96CA1" w:rsidP="00321355"/>
    <w:p w14:paraId="427EEF26" w14:textId="3FDA826E" w:rsidR="00E96CA1" w:rsidRDefault="00E96CA1" w:rsidP="00321355"/>
    <w:p w14:paraId="3CCA9AE4" w14:textId="72639D34" w:rsidR="00E96CA1" w:rsidRDefault="00E96CA1" w:rsidP="00321355"/>
    <w:p w14:paraId="7292C21B" w14:textId="77777777" w:rsidR="00412DD8" w:rsidRDefault="00412DD8" w:rsidP="00321355"/>
    <w:p w14:paraId="3A7462FB" w14:textId="40D08C80" w:rsidR="005A4A7F" w:rsidRDefault="005A4A7F" w:rsidP="00E70218">
      <w:pPr>
        <w:pStyle w:val="Heading1"/>
        <w:numPr>
          <w:ilvl w:val="1"/>
          <w:numId w:val="5"/>
        </w:numPr>
        <w:rPr>
          <w:rFonts w:asciiTheme="minorBidi" w:eastAsiaTheme="minorHAnsi" w:hAnsiTheme="minorBidi" w:cstheme="minorBidi"/>
          <w:color w:val="1373A9"/>
          <w:sz w:val="36"/>
          <w:szCs w:val="36"/>
          <w:lang w:val="en-US"/>
        </w:rPr>
      </w:pPr>
      <w:bookmarkStart w:id="93" w:name="_Toc97794430"/>
      <w:r>
        <w:rPr>
          <w:rFonts w:asciiTheme="minorBidi" w:eastAsiaTheme="minorHAnsi" w:hAnsiTheme="minorBidi" w:cstheme="minorBidi"/>
          <w:color w:val="1373A9"/>
          <w:sz w:val="36"/>
          <w:szCs w:val="36"/>
          <w:lang w:val="en-US"/>
        </w:rPr>
        <w:t>Business Process Workflow</w:t>
      </w:r>
      <w:bookmarkEnd w:id="93"/>
    </w:p>
    <w:p w14:paraId="1BAAE444" w14:textId="0603CF69" w:rsidR="00412DD8" w:rsidRDefault="00412DD8" w:rsidP="00412DD8">
      <w:pPr>
        <w:rPr>
          <w:lang w:val="en-US"/>
        </w:rPr>
      </w:pPr>
    </w:p>
    <w:p w14:paraId="758FE81E" w14:textId="715C4FB2" w:rsidR="00E527A1" w:rsidRDefault="00E527A1" w:rsidP="00E70218">
      <w:pPr>
        <w:pStyle w:val="Heading1"/>
        <w:numPr>
          <w:ilvl w:val="2"/>
          <w:numId w:val="5"/>
        </w:numPr>
        <w:rPr>
          <w:rFonts w:asciiTheme="minorBidi" w:eastAsiaTheme="minorHAnsi" w:hAnsiTheme="minorBidi" w:cstheme="minorBidi"/>
          <w:color w:val="1373A9"/>
          <w:sz w:val="36"/>
          <w:szCs w:val="36"/>
          <w:lang w:val="en-US"/>
        </w:rPr>
      </w:pPr>
      <w:bookmarkStart w:id="94" w:name="_Toc97794431"/>
      <w:r>
        <w:rPr>
          <w:rFonts w:asciiTheme="minorBidi" w:eastAsiaTheme="minorHAnsi" w:hAnsiTheme="minorBidi" w:cstheme="minorBidi"/>
          <w:color w:val="1373A9"/>
          <w:sz w:val="36"/>
          <w:szCs w:val="36"/>
          <w:lang w:val="en-US"/>
        </w:rPr>
        <w:t>Move-In process workflow</w:t>
      </w:r>
      <w:bookmarkEnd w:id="94"/>
    </w:p>
    <w:p w14:paraId="605E7B32" w14:textId="30DC7993" w:rsidR="00E96CA1" w:rsidRDefault="00E96CA1" w:rsidP="00E96CA1">
      <w:pPr>
        <w:rPr>
          <w:lang w:val="en-US"/>
        </w:rPr>
      </w:pPr>
    </w:p>
    <w:p w14:paraId="1530BEF1" w14:textId="0A19E26B" w:rsidR="00412DD8" w:rsidRDefault="00412DD8" w:rsidP="00E96CA1">
      <w:pPr>
        <w:rPr>
          <w:lang w:val="en-US"/>
        </w:rPr>
      </w:pPr>
    </w:p>
    <w:p w14:paraId="1E0FE58F" w14:textId="62E66BC0" w:rsidR="00412DD8" w:rsidRDefault="00412DD8" w:rsidP="00E96CA1">
      <w:pPr>
        <w:rPr>
          <w:lang w:val="en-US"/>
        </w:rPr>
      </w:pPr>
    </w:p>
    <w:p w14:paraId="3CC0858F" w14:textId="77777777" w:rsidR="00412DD8" w:rsidRPr="00E96CA1" w:rsidRDefault="00412DD8" w:rsidP="00E96CA1">
      <w:pPr>
        <w:rPr>
          <w:lang w:val="en-US"/>
        </w:rPr>
      </w:pPr>
    </w:p>
    <w:p w14:paraId="213EC69F" w14:textId="365990D2" w:rsidR="00E527A1" w:rsidRDefault="000E25FE" w:rsidP="0072052E">
      <w:pPr>
        <w:jc w:val="center"/>
        <w:rPr>
          <w:lang w:val="en-US"/>
        </w:rPr>
      </w:pPr>
      <w:r>
        <w:rPr>
          <w:noProof/>
          <w:lang w:val="en-US"/>
        </w:rPr>
        <w:drawing>
          <wp:inline distT="0" distB="0" distL="0" distR="0" wp14:anchorId="25158B6D" wp14:editId="77D82FE7">
            <wp:extent cx="5971540" cy="4080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EJAR.Flow.MoveIn.png"/>
                    <pic:cNvPicPr/>
                  </pic:nvPicPr>
                  <pic:blipFill>
                    <a:blip r:embed="rId9">
                      <a:extLst>
                        <a:ext uri="{28A0092B-C50C-407E-A947-70E740481C1C}">
                          <a14:useLocalDpi xmlns:a14="http://schemas.microsoft.com/office/drawing/2010/main" val="0"/>
                        </a:ext>
                      </a:extLst>
                    </a:blip>
                    <a:stretch>
                      <a:fillRect/>
                    </a:stretch>
                  </pic:blipFill>
                  <pic:spPr>
                    <a:xfrm>
                      <a:off x="0" y="0"/>
                      <a:ext cx="5971540" cy="4080510"/>
                    </a:xfrm>
                    <a:prstGeom prst="rect">
                      <a:avLst/>
                    </a:prstGeom>
                  </pic:spPr>
                </pic:pic>
              </a:graphicData>
            </a:graphic>
          </wp:inline>
        </w:drawing>
      </w:r>
    </w:p>
    <w:p w14:paraId="28EB671A" w14:textId="69DF220A" w:rsidR="00E96CA1" w:rsidRDefault="00E96CA1" w:rsidP="0072052E">
      <w:pPr>
        <w:jc w:val="center"/>
        <w:rPr>
          <w:lang w:val="en-US"/>
        </w:rPr>
      </w:pPr>
    </w:p>
    <w:p w14:paraId="3029D26B" w14:textId="460CA8B5" w:rsidR="00E96CA1" w:rsidRDefault="00E96CA1" w:rsidP="0072052E">
      <w:pPr>
        <w:jc w:val="center"/>
        <w:rPr>
          <w:lang w:val="en-US"/>
        </w:rPr>
      </w:pPr>
    </w:p>
    <w:p w14:paraId="6EB0F6E0" w14:textId="618B1671" w:rsidR="00E96CA1" w:rsidRDefault="00E96CA1" w:rsidP="0072052E">
      <w:pPr>
        <w:jc w:val="center"/>
        <w:rPr>
          <w:lang w:val="en-US"/>
        </w:rPr>
      </w:pPr>
    </w:p>
    <w:p w14:paraId="2FE8E011" w14:textId="13308230" w:rsidR="00E96CA1" w:rsidRDefault="00E96CA1" w:rsidP="0072052E">
      <w:pPr>
        <w:jc w:val="center"/>
        <w:rPr>
          <w:lang w:val="en-US"/>
        </w:rPr>
      </w:pPr>
    </w:p>
    <w:p w14:paraId="46FF16D2" w14:textId="17FBD046" w:rsidR="00E96CA1" w:rsidRDefault="00E96CA1" w:rsidP="0072052E">
      <w:pPr>
        <w:jc w:val="center"/>
        <w:rPr>
          <w:lang w:val="en-US"/>
        </w:rPr>
      </w:pPr>
    </w:p>
    <w:p w14:paraId="3271D5E3" w14:textId="7BFCFAA3" w:rsidR="00E96CA1" w:rsidRDefault="00E96CA1" w:rsidP="0072052E">
      <w:pPr>
        <w:jc w:val="center"/>
        <w:rPr>
          <w:lang w:val="en-US"/>
        </w:rPr>
      </w:pPr>
    </w:p>
    <w:p w14:paraId="33284497" w14:textId="77777777" w:rsidR="00412DD8" w:rsidRDefault="00412DD8" w:rsidP="0072052E">
      <w:pPr>
        <w:jc w:val="center"/>
        <w:rPr>
          <w:lang w:val="en-US"/>
        </w:rPr>
      </w:pPr>
    </w:p>
    <w:p w14:paraId="24BBB36D" w14:textId="4CF1BAE8" w:rsidR="00E96CA1" w:rsidRDefault="00E96CA1" w:rsidP="0072052E">
      <w:pPr>
        <w:jc w:val="center"/>
        <w:rPr>
          <w:lang w:val="en-US"/>
        </w:rPr>
      </w:pPr>
    </w:p>
    <w:p w14:paraId="709C2DB8" w14:textId="42DB1D75" w:rsidR="00E96CA1" w:rsidRDefault="00E96CA1" w:rsidP="0072052E">
      <w:pPr>
        <w:jc w:val="center"/>
        <w:rPr>
          <w:lang w:val="en-US"/>
        </w:rPr>
      </w:pPr>
    </w:p>
    <w:p w14:paraId="6B05F8FA" w14:textId="7EF09938" w:rsidR="00E96CA1" w:rsidRDefault="00E96CA1" w:rsidP="0072052E">
      <w:pPr>
        <w:jc w:val="center"/>
        <w:rPr>
          <w:lang w:val="en-US"/>
        </w:rPr>
      </w:pPr>
    </w:p>
    <w:p w14:paraId="2CC8D078" w14:textId="0B137DCD" w:rsidR="00E527A1" w:rsidRDefault="00E527A1" w:rsidP="00E70218">
      <w:pPr>
        <w:pStyle w:val="Heading1"/>
        <w:numPr>
          <w:ilvl w:val="2"/>
          <w:numId w:val="5"/>
        </w:numPr>
        <w:rPr>
          <w:rFonts w:asciiTheme="minorBidi" w:eastAsiaTheme="minorHAnsi" w:hAnsiTheme="minorBidi" w:cstheme="minorBidi"/>
          <w:color w:val="1373A9"/>
          <w:sz w:val="36"/>
          <w:szCs w:val="36"/>
          <w:lang w:val="en-US"/>
        </w:rPr>
      </w:pPr>
      <w:bookmarkStart w:id="95" w:name="_Toc97794432"/>
      <w:r>
        <w:rPr>
          <w:rFonts w:asciiTheme="minorBidi" w:eastAsiaTheme="minorHAnsi" w:hAnsiTheme="minorBidi" w:cstheme="minorBidi"/>
          <w:color w:val="1373A9"/>
          <w:sz w:val="36"/>
          <w:szCs w:val="36"/>
          <w:lang w:val="en-US"/>
        </w:rPr>
        <w:t>Move-</w:t>
      </w:r>
      <w:r w:rsidR="002A6D79">
        <w:rPr>
          <w:rFonts w:asciiTheme="minorBidi" w:eastAsiaTheme="minorHAnsi" w:hAnsiTheme="minorBidi" w:cstheme="minorBidi"/>
          <w:color w:val="1373A9"/>
          <w:sz w:val="36"/>
          <w:szCs w:val="36"/>
          <w:lang w:val="en-US"/>
        </w:rPr>
        <w:t>Out</w:t>
      </w:r>
      <w:r>
        <w:rPr>
          <w:rFonts w:asciiTheme="minorBidi" w:eastAsiaTheme="minorHAnsi" w:hAnsiTheme="minorBidi" w:cstheme="minorBidi"/>
          <w:color w:val="1373A9"/>
          <w:sz w:val="36"/>
          <w:szCs w:val="36"/>
          <w:lang w:val="en-US"/>
        </w:rPr>
        <w:t xml:space="preserve"> process workflow</w:t>
      </w:r>
      <w:bookmarkEnd w:id="95"/>
    </w:p>
    <w:p w14:paraId="05CDCECF" w14:textId="43838A8E" w:rsidR="00E96CA1" w:rsidRDefault="00E96CA1" w:rsidP="00E96CA1">
      <w:pPr>
        <w:rPr>
          <w:lang w:val="en-US"/>
        </w:rPr>
      </w:pPr>
    </w:p>
    <w:p w14:paraId="28673BA2" w14:textId="1B678BB9" w:rsidR="00E96CA1" w:rsidRDefault="00E96CA1" w:rsidP="00E96CA1">
      <w:pPr>
        <w:rPr>
          <w:lang w:val="en-US"/>
        </w:rPr>
      </w:pPr>
    </w:p>
    <w:p w14:paraId="6E67F1D3" w14:textId="24B51FA5" w:rsidR="00E96CA1" w:rsidRDefault="00E96CA1" w:rsidP="00E96CA1">
      <w:pPr>
        <w:rPr>
          <w:lang w:val="en-US"/>
        </w:rPr>
      </w:pPr>
    </w:p>
    <w:p w14:paraId="538BB74F" w14:textId="32043EA5" w:rsidR="00E96CA1" w:rsidRDefault="00E96CA1" w:rsidP="00E96CA1">
      <w:pPr>
        <w:rPr>
          <w:lang w:val="en-US"/>
        </w:rPr>
      </w:pPr>
    </w:p>
    <w:p w14:paraId="67E41DD3" w14:textId="35591858" w:rsidR="00E96CA1" w:rsidRDefault="00E96CA1" w:rsidP="00E96CA1">
      <w:pPr>
        <w:rPr>
          <w:lang w:val="en-US"/>
        </w:rPr>
      </w:pPr>
    </w:p>
    <w:p w14:paraId="3607C900" w14:textId="77777777" w:rsidR="00E96CA1" w:rsidRPr="00E96CA1" w:rsidRDefault="00E96CA1" w:rsidP="00E96CA1">
      <w:pPr>
        <w:rPr>
          <w:lang w:val="en-US"/>
        </w:rPr>
      </w:pPr>
    </w:p>
    <w:p w14:paraId="776394CD" w14:textId="00673834" w:rsidR="00840A11" w:rsidRDefault="00100C3B" w:rsidP="00FF4FEB">
      <w:pPr>
        <w:jc w:val="center"/>
        <w:rPr>
          <w:lang w:val="en-US"/>
        </w:rPr>
      </w:pPr>
      <w:r>
        <w:rPr>
          <w:noProof/>
          <w:lang w:val="en-US"/>
        </w:rPr>
        <w:drawing>
          <wp:inline distT="0" distB="0" distL="0" distR="0" wp14:anchorId="12E3CAE8" wp14:editId="6C7722B2">
            <wp:extent cx="5971540" cy="408051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C-EJAR.Flow.MoveOut.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4080510"/>
                    </a:xfrm>
                    <a:prstGeom prst="rect">
                      <a:avLst/>
                    </a:prstGeom>
                  </pic:spPr>
                </pic:pic>
              </a:graphicData>
            </a:graphic>
          </wp:inline>
        </w:drawing>
      </w:r>
    </w:p>
    <w:p w14:paraId="7ADA40E7" w14:textId="21F8D01C" w:rsidR="00E96CA1" w:rsidRDefault="00E96CA1" w:rsidP="00FF4FEB">
      <w:pPr>
        <w:jc w:val="center"/>
        <w:rPr>
          <w:lang w:val="en-US"/>
        </w:rPr>
      </w:pPr>
    </w:p>
    <w:p w14:paraId="6154951E" w14:textId="04E97CAA" w:rsidR="00E96CA1" w:rsidRDefault="00E96CA1" w:rsidP="00FF4FEB">
      <w:pPr>
        <w:jc w:val="center"/>
        <w:rPr>
          <w:lang w:val="en-US"/>
        </w:rPr>
      </w:pPr>
    </w:p>
    <w:p w14:paraId="0C60344B" w14:textId="7444AEAE" w:rsidR="00E96CA1" w:rsidRDefault="00E96CA1" w:rsidP="00FF4FEB">
      <w:pPr>
        <w:jc w:val="center"/>
        <w:rPr>
          <w:lang w:val="en-US"/>
        </w:rPr>
      </w:pPr>
    </w:p>
    <w:p w14:paraId="09EE2E85" w14:textId="117B479C" w:rsidR="00412DD8" w:rsidRDefault="00412DD8" w:rsidP="00FF4FEB">
      <w:pPr>
        <w:jc w:val="center"/>
        <w:rPr>
          <w:lang w:val="en-US"/>
        </w:rPr>
      </w:pPr>
    </w:p>
    <w:p w14:paraId="4176F45A" w14:textId="1A6EDF9D" w:rsidR="00412DD8" w:rsidRDefault="00412DD8" w:rsidP="00FF4FEB">
      <w:pPr>
        <w:jc w:val="center"/>
        <w:rPr>
          <w:lang w:val="en-US"/>
        </w:rPr>
      </w:pPr>
    </w:p>
    <w:p w14:paraId="2A853A84" w14:textId="15E23F0D" w:rsidR="00E240E6" w:rsidRDefault="00E240E6" w:rsidP="00FF4FEB">
      <w:pPr>
        <w:jc w:val="center"/>
        <w:rPr>
          <w:lang w:val="en-US"/>
        </w:rPr>
      </w:pPr>
    </w:p>
    <w:p w14:paraId="239994E4" w14:textId="55F1A706" w:rsidR="00E240E6" w:rsidRDefault="00E240E6" w:rsidP="00FF4FEB">
      <w:pPr>
        <w:jc w:val="center"/>
        <w:rPr>
          <w:lang w:val="en-US"/>
        </w:rPr>
      </w:pPr>
    </w:p>
    <w:p w14:paraId="32A173DD" w14:textId="76E6A13A" w:rsidR="00E240E6" w:rsidRDefault="00E240E6" w:rsidP="00FF4FEB">
      <w:pPr>
        <w:jc w:val="center"/>
        <w:rPr>
          <w:lang w:val="en-US"/>
        </w:rPr>
      </w:pPr>
    </w:p>
    <w:p w14:paraId="08C413E7" w14:textId="653C32B2" w:rsidR="00E240E6" w:rsidRDefault="00E240E6" w:rsidP="00FF4FEB">
      <w:pPr>
        <w:jc w:val="center"/>
        <w:rPr>
          <w:lang w:val="en-US"/>
        </w:rPr>
      </w:pPr>
    </w:p>
    <w:p w14:paraId="5171D631" w14:textId="1732F57D" w:rsidR="00E240E6" w:rsidRDefault="00E240E6" w:rsidP="00FF4FEB">
      <w:pPr>
        <w:jc w:val="center"/>
        <w:rPr>
          <w:lang w:val="en-US"/>
        </w:rPr>
      </w:pPr>
    </w:p>
    <w:p w14:paraId="19006E2A" w14:textId="77777777" w:rsidR="00E240E6" w:rsidRDefault="00E240E6" w:rsidP="00FF4FEB">
      <w:pPr>
        <w:jc w:val="center"/>
        <w:rPr>
          <w:lang w:val="en-US"/>
        </w:rPr>
      </w:pPr>
    </w:p>
    <w:p w14:paraId="2219DEC5" w14:textId="5583F0B9" w:rsidR="00412DD8" w:rsidRDefault="00412DD8" w:rsidP="00FF4FEB">
      <w:pPr>
        <w:jc w:val="center"/>
        <w:rPr>
          <w:lang w:val="en-US"/>
        </w:rPr>
      </w:pPr>
    </w:p>
    <w:p w14:paraId="27DCAB4F" w14:textId="408F0C1D" w:rsidR="007D0C8B" w:rsidRDefault="007D0C8B" w:rsidP="007D0C8B">
      <w:pPr>
        <w:pStyle w:val="Heading1"/>
        <w:numPr>
          <w:ilvl w:val="2"/>
          <w:numId w:val="5"/>
        </w:numPr>
        <w:rPr>
          <w:rFonts w:asciiTheme="minorBidi" w:eastAsiaTheme="minorHAnsi" w:hAnsiTheme="minorBidi" w:cstheme="minorBidi"/>
          <w:color w:val="1373A9"/>
          <w:sz w:val="36"/>
          <w:szCs w:val="36"/>
          <w:lang w:val="en-US"/>
        </w:rPr>
      </w:pPr>
      <w:bookmarkStart w:id="96" w:name="_Toc97794433"/>
      <w:r>
        <w:rPr>
          <w:rFonts w:asciiTheme="minorBidi" w:eastAsiaTheme="minorHAnsi" w:hAnsiTheme="minorBidi" w:cstheme="minorBidi"/>
          <w:color w:val="1373A9"/>
          <w:sz w:val="36"/>
          <w:szCs w:val="36"/>
          <w:lang w:val="en-US"/>
        </w:rPr>
        <w:t>View MI/MO requests process workflow</w:t>
      </w:r>
      <w:bookmarkEnd w:id="96"/>
    </w:p>
    <w:p w14:paraId="4AD0799E" w14:textId="3AD68E5F" w:rsidR="00E240E6" w:rsidRDefault="00E240E6" w:rsidP="00E240E6">
      <w:pPr>
        <w:rPr>
          <w:lang w:val="en-US"/>
        </w:rPr>
      </w:pPr>
    </w:p>
    <w:p w14:paraId="5420A289" w14:textId="03083B50" w:rsidR="00E240E6" w:rsidRDefault="00E240E6" w:rsidP="00E240E6">
      <w:pPr>
        <w:rPr>
          <w:lang w:val="en-US"/>
        </w:rPr>
      </w:pPr>
    </w:p>
    <w:p w14:paraId="6DD821DC" w14:textId="1797DECD" w:rsidR="00E240E6" w:rsidRDefault="00E240E6" w:rsidP="00E240E6">
      <w:pPr>
        <w:rPr>
          <w:lang w:val="en-US"/>
        </w:rPr>
      </w:pPr>
    </w:p>
    <w:p w14:paraId="384B1BD7" w14:textId="3477D7E1" w:rsidR="00E240E6" w:rsidRDefault="00E240E6" w:rsidP="00E240E6">
      <w:pPr>
        <w:rPr>
          <w:lang w:val="en-US"/>
        </w:rPr>
      </w:pPr>
    </w:p>
    <w:p w14:paraId="74A1A53B" w14:textId="784CC81C" w:rsidR="00E240E6" w:rsidRDefault="00E240E6" w:rsidP="00E240E6">
      <w:pPr>
        <w:rPr>
          <w:lang w:val="en-US"/>
        </w:rPr>
      </w:pPr>
    </w:p>
    <w:p w14:paraId="34A5C7CB" w14:textId="56EE86B2" w:rsidR="00E240E6" w:rsidRDefault="00E240E6" w:rsidP="00E240E6">
      <w:pPr>
        <w:rPr>
          <w:lang w:val="en-US"/>
        </w:rPr>
      </w:pPr>
    </w:p>
    <w:p w14:paraId="17B22D3D" w14:textId="77777777" w:rsidR="00E240E6" w:rsidRPr="00E240E6" w:rsidRDefault="00E240E6" w:rsidP="00E240E6">
      <w:pPr>
        <w:rPr>
          <w:lang w:val="en-US"/>
        </w:rPr>
      </w:pPr>
    </w:p>
    <w:p w14:paraId="41B6DC26" w14:textId="1F2869B6" w:rsidR="00412DD8" w:rsidRDefault="00412DD8" w:rsidP="00FF4FEB">
      <w:pPr>
        <w:jc w:val="center"/>
        <w:rPr>
          <w:lang w:val="en-US"/>
        </w:rPr>
      </w:pPr>
    </w:p>
    <w:p w14:paraId="6C6C1EAA" w14:textId="28551164" w:rsidR="00412DD8" w:rsidRDefault="00EB5EEC" w:rsidP="00FF4FEB">
      <w:pPr>
        <w:jc w:val="center"/>
        <w:rPr>
          <w:lang w:val="en-US"/>
        </w:rPr>
      </w:pPr>
      <w:r>
        <w:rPr>
          <w:noProof/>
          <w:lang w:val="en-US"/>
        </w:rPr>
        <w:drawing>
          <wp:inline distT="0" distB="0" distL="0" distR="0" wp14:anchorId="6288F0BC" wp14:editId="347D2CD4">
            <wp:extent cx="5971540" cy="18910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EJAR.Flow.ViewMIMOReqs.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1891030"/>
                    </a:xfrm>
                    <a:prstGeom prst="rect">
                      <a:avLst/>
                    </a:prstGeom>
                  </pic:spPr>
                </pic:pic>
              </a:graphicData>
            </a:graphic>
          </wp:inline>
        </w:drawing>
      </w:r>
    </w:p>
    <w:p w14:paraId="02FD3430" w14:textId="46C7C4A4" w:rsidR="00412DD8" w:rsidRDefault="00412DD8" w:rsidP="00FF4FEB">
      <w:pPr>
        <w:jc w:val="center"/>
        <w:rPr>
          <w:lang w:val="en-US"/>
        </w:rPr>
      </w:pPr>
    </w:p>
    <w:p w14:paraId="78CFB20D" w14:textId="52EE91D6" w:rsidR="00412DD8" w:rsidRDefault="00412DD8" w:rsidP="00FF4FEB">
      <w:pPr>
        <w:jc w:val="center"/>
        <w:rPr>
          <w:lang w:val="en-US"/>
        </w:rPr>
      </w:pPr>
    </w:p>
    <w:p w14:paraId="255D94FD" w14:textId="77777777" w:rsidR="00412DD8" w:rsidRDefault="00412DD8" w:rsidP="00FF4FEB">
      <w:pPr>
        <w:jc w:val="center"/>
        <w:rPr>
          <w:lang w:val="en-US"/>
        </w:rPr>
      </w:pPr>
    </w:p>
    <w:p w14:paraId="093F7C34" w14:textId="638C8C63" w:rsidR="00E96CA1" w:rsidRDefault="00E96CA1" w:rsidP="00FF4FEB">
      <w:pPr>
        <w:jc w:val="center"/>
        <w:rPr>
          <w:lang w:val="en-US"/>
        </w:rPr>
      </w:pPr>
    </w:p>
    <w:p w14:paraId="1FEDDECC" w14:textId="17E5F9E6" w:rsidR="00664B53" w:rsidRDefault="00664B53" w:rsidP="007D0C8B">
      <w:pPr>
        <w:pStyle w:val="Heading1"/>
        <w:numPr>
          <w:ilvl w:val="2"/>
          <w:numId w:val="5"/>
        </w:numPr>
        <w:rPr>
          <w:rFonts w:asciiTheme="minorBidi" w:eastAsiaTheme="minorHAnsi" w:hAnsiTheme="minorBidi" w:cstheme="minorBidi"/>
          <w:color w:val="1373A9"/>
          <w:sz w:val="36"/>
          <w:szCs w:val="36"/>
          <w:lang w:val="en-US"/>
        </w:rPr>
      </w:pPr>
      <w:bookmarkStart w:id="97" w:name="_Toc97794434"/>
      <w:r>
        <w:rPr>
          <w:rFonts w:asciiTheme="minorBidi" w:eastAsiaTheme="minorHAnsi" w:hAnsiTheme="minorBidi" w:cstheme="minorBidi"/>
          <w:color w:val="1373A9"/>
          <w:sz w:val="36"/>
          <w:szCs w:val="36"/>
          <w:lang w:val="en-US"/>
        </w:rPr>
        <w:lastRenderedPageBreak/>
        <w:t>Design</w:t>
      </w:r>
      <w:r w:rsidR="00F43050">
        <w:rPr>
          <w:rFonts w:asciiTheme="minorBidi" w:eastAsiaTheme="minorHAnsi" w:hAnsiTheme="minorBidi" w:cstheme="minorBidi"/>
          <w:color w:val="1373A9"/>
          <w:sz w:val="36"/>
          <w:szCs w:val="36"/>
          <w:lang w:val="en-US"/>
        </w:rPr>
        <w:t xml:space="preserve"> Guide</w:t>
      </w:r>
      <w:bookmarkEnd w:id="97"/>
    </w:p>
    <w:p w14:paraId="608BD4E9" w14:textId="543525C9" w:rsidR="00E96CA1" w:rsidRDefault="005D7625" w:rsidP="00FF4FEB">
      <w:pPr>
        <w:jc w:val="center"/>
        <w:rPr>
          <w:lang w:val="en-US"/>
        </w:rPr>
      </w:pPr>
      <w:r>
        <w:rPr>
          <w:noProof/>
          <w:lang w:val="en-US"/>
        </w:rPr>
        <w:drawing>
          <wp:inline distT="0" distB="0" distL="0" distR="0" wp14:anchorId="15F77E64" wp14:editId="76C51EE2">
            <wp:extent cx="5971540" cy="70123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EJAR.Request.png"/>
                    <pic:cNvPicPr/>
                  </pic:nvPicPr>
                  <pic:blipFill>
                    <a:blip r:embed="rId12">
                      <a:extLst>
                        <a:ext uri="{28A0092B-C50C-407E-A947-70E740481C1C}">
                          <a14:useLocalDpi xmlns:a14="http://schemas.microsoft.com/office/drawing/2010/main" val="0"/>
                        </a:ext>
                      </a:extLst>
                    </a:blip>
                    <a:stretch>
                      <a:fillRect/>
                    </a:stretch>
                  </pic:blipFill>
                  <pic:spPr>
                    <a:xfrm>
                      <a:off x="0" y="0"/>
                      <a:ext cx="5971540" cy="7012305"/>
                    </a:xfrm>
                    <a:prstGeom prst="rect">
                      <a:avLst/>
                    </a:prstGeom>
                  </pic:spPr>
                </pic:pic>
              </a:graphicData>
            </a:graphic>
          </wp:inline>
        </w:drawing>
      </w:r>
    </w:p>
    <w:p w14:paraId="48C5045F" w14:textId="494599A3" w:rsidR="00E96CA1" w:rsidRDefault="00E96CA1" w:rsidP="00FF4FEB">
      <w:pPr>
        <w:jc w:val="center"/>
        <w:rPr>
          <w:lang w:val="en-US"/>
        </w:rPr>
      </w:pPr>
    </w:p>
    <w:p w14:paraId="0E23D5FD" w14:textId="45E64558" w:rsidR="00E96CA1" w:rsidRDefault="00F43050" w:rsidP="00FF4FEB">
      <w:pPr>
        <w:jc w:val="center"/>
        <w:rPr>
          <w:lang w:val="en-US"/>
        </w:rPr>
      </w:pPr>
      <w:r>
        <w:rPr>
          <w:noProof/>
          <w:lang w:val="en-US"/>
        </w:rPr>
        <w:lastRenderedPageBreak/>
        <w:drawing>
          <wp:inline distT="0" distB="0" distL="0" distR="0" wp14:anchorId="2DFF28AC" wp14:editId="44FE1DF5">
            <wp:extent cx="5971540" cy="1427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EJAR.MIMORequests.png"/>
                    <pic:cNvPicPr/>
                  </pic:nvPicPr>
                  <pic:blipFill>
                    <a:blip r:embed="rId13">
                      <a:extLst>
                        <a:ext uri="{28A0092B-C50C-407E-A947-70E740481C1C}">
                          <a14:useLocalDpi xmlns:a14="http://schemas.microsoft.com/office/drawing/2010/main" val="0"/>
                        </a:ext>
                      </a:extLst>
                    </a:blip>
                    <a:stretch>
                      <a:fillRect/>
                    </a:stretch>
                  </pic:blipFill>
                  <pic:spPr>
                    <a:xfrm>
                      <a:off x="0" y="0"/>
                      <a:ext cx="5971540" cy="1427480"/>
                    </a:xfrm>
                    <a:prstGeom prst="rect">
                      <a:avLst/>
                    </a:prstGeom>
                  </pic:spPr>
                </pic:pic>
              </a:graphicData>
            </a:graphic>
          </wp:inline>
        </w:drawing>
      </w:r>
    </w:p>
    <w:p w14:paraId="58530388" w14:textId="39CAAC69" w:rsidR="00840A11" w:rsidRDefault="00840A11" w:rsidP="007D0C8B">
      <w:pPr>
        <w:pStyle w:val="Heading1"/>
        <w:numPr>
          <w:ilvl w:val="1"/>
          <w:numId w:val="5"/>
        </w:numPr>
        <w:rPr>
          <w:rFonts w:asciiTheme="minorBidi" w:eastAsiaTheme="minorHAnsi" w:hAnsiTheme="minorBidi" w:cstheme="minorBidi"/>
          <w:color w:val="1373A9"/>
          <w:sz w:val="36"/>
          <w:szCs w:val="36"/>
          <w:lang w:val="en-US"/>
        </w:rPr>
      </w:pPr>
      <w:bookmarkStart w:id="98" w:name="_Toc97794435"/>
      <w:r>
        <w:rPr>
          <w:rFonts w:asciiTheme="minorBidi" w:eastAsiaTheme="minorHAnsi" w:hAnsiTheme="minorBidi" w:cstheme="minorBidi"/>
          <w:color w:val="1373A9"/>
          <w:sz w:val="36"/>
          <w:szCs w:val="36"/>
          <w:lang w:val="en-US"/>
        </w:rPr>
        <w:t>Use Cases</w:t>
      </w:r>
      <w:bookmarkEnd w:id="98"/>
    </w:p>
    <w:p w14:paraId="2F451D60" w14:textId="77777777" w:rsidR="00840A11" w:rsidRPr="00840A11" w:rsidRDefault="00840A11" w:rsidP="00840A11">
      <w:pPr>
        <w:rPr>
          <w:lang w:val="en-US"/>
        </w:rPr>
      </w:pPr>
    </w:p>
    <w:p w14:paraId="4229971D" w14:textId="47D1A883" w:rsidR="00840A11" w:rsidRDefault="00840A11" w:rsidP="007D0C8B">
      <w:pPr>
        <w:pStyle w:val="Heading1"/>
        <w:numPr>
          <w:ilvl w:val="2"/>
          <w:numId w:val="5"/>
        </w:numPr>
        <w:rPr>
          <w:rFonts w:asciiTheme="minorBidi" w:eastAsiaTheme="minorHAnsi" w:hAnsiTheme="minorBidi" w:cstheme="minorBidi"/>
          <w:color w:val="1373A9"/>
          <w:sz w:val="36"/>
          <w:szCs w:val="36"/>
          <w:lang w:val="en-US"/>
        </w:rPr>
      </w:pPr>
      <w:bookmarkStart w:id="99" w:name="_Toc97794436"/>
      <w:bookmarkStart w:id="100" w:name="Move_In_Request"/>
      <w:r>
        <w:rPr>
          <w:rFonts w:asciiTheme="minorBidi" w:eastAsiaTheme="minorHAnsi" w:hAnsiTheme="minorBidi" w:cstheme="minorBidi"/>
          <w:color w:val="1373A9"/>
          <w:sz w:val="36"/>
          <w:szCs w:val="36"/>
          <w:lang w:val="en-US"/>
        </w:rPr>
        <w:t>Move-In Request</w:t>
      </w:r>
      <w:bookmarkEnd w:id="99"/>
    </w:p>
    <w:tbl>
      <w:tblPr>
        <w:tblStyle w:val="GridTable5Dark1"/>
        <w:tblW w:w="5248" w:type="pct"/>
        <w:tblInd w:w="-5" w:type="dxa"/>
        <w:tblLook w:val="04A0" w:firstRow="1" w:lastRow="0" w:firstColumn="1" w:lastColumn="0" w:noHBand="0" w:noVBand="1"/>
      </w:tblPr>
      <w:tblGrid>
        <w:gridCol w:w="2803"/>
        <w:gridCol w:w="7054"/>
      </w:tblGrid>
      <w:tr w:rsidR="00D516D8" w14:paraId="01171EF5" w14:textId="77777777" w:rsidTr="0098449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3" w:type="dxa"/>
            <w:tcBorders>
              <w:bottom w:val="single" w:sz="4" w:space="0" w:color="FFFFFF"/>
              <w:right w:val="outset" w:sz="6" w:space="0" w:color="FFFFFF"/>
            </w:tcBorders>
            <w:shd w:val="clear" w:color="auto" w:fill="29B698"/>
            <w:vAlign w:val="center"/>
            <w:hideMark/>
          </w:tcPr>
          <w:bookmarkEnd w:id="100"/>
          <w:p w14:paraId="77458757" w14:textId="77777777" w:rsidR="00D516D8" w:rsidRPr="00420B88" w:rsidRDefault="00D516D8" w:rsidP="006C07BD">
            <w:pPr>
              <w:spacing w:line="240" w:lineRule="auto"/>
              <w:rPr>
                <w:rFonts w:asciiTheme="minorBidi" w:eastAsia="Times New Roman" w:hAnsiTheme="minorBidi" w:cstheme="minorBidi"/>
                <w:color w:val="FFFFFF" w:themeColor="background1"/>
                <w:lang w:val="en-US"/>
              </w:rPr>
            </w:pPr>
            <w:r w:rsidRPr="00420B88">
              <w:rPr>
                <w:rFonts w:asciiTheme="minorBidi" w:eastAsia="Times New Roman" w:hAnsiTheme="minorBidi" w:cstheme="minorBidi"/>
                <w:color w:val="FFFFFF" w:themeColor="background1"/>
                <w:lang w:val="en-US"/>
              </w:rPr>
              <w:t>Use Case Title</w:t>
            </w:r>
          </w:p>
        </w:tc>
        <w:tc>
          <w:tcPr>
            <w:tcW w:w="7054" w:type="dxa"/>
            <w:tcBorders>
              <w:bottom w:val="single" w:sz="4" w:space="0" w:color="FFFFFF"/>
              <w:right w:val="outset" w:sz="6" w:space="0" w:color="FFFFFF"/>
            </w:tcBorders>
            <w:shd w:val="clear" w:color="auto" w:fill="29B698"/>
            <w:vAlign w:val="center"/>
          </w:tcPr>
          <w:p w14:paraId="4165FFE7" w14:textId="7D120DCB" w:rsidR="00D516D8" w:rsidRPr="00420B88" w:rsidRDefault="009951CA" w:rsidP="006C07BD">
            <w:pPr>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Move-In request</w:t>
            </w:r>
          </w:p>
        </w:tc>
      </w:tr>
      <w:tr w:rsidR="00D516D8" w14:paraId="471FE85C" w14:textId="77777777" w:rsidTr="0098449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6F0B4EE7"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Number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DEF313" w14:textId="77777777" w:rsidR="00D516D8" w:rsidRDefault="00D516D8"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bookmarkStart w:id="101" w:name="UC1_Move_In"/>
            <w:r>
              <w:rPr>
                <w:rFonts w:asciiTheme="minorBidi" w:eastAsia="Times New Roman" w:hAnsiTheme="minorBidi" w:cstheme="minorBidi"/>
                <w:lang w:val="en-US"/>
              </w:rPr>
              <w:t>UC1</w:t>
            </w:r>
            <w:bookmarkEnd w:id="101"/>
          </w:p>
        </w:tc>
      </w:tr>
      <w:tr w:rsidR="00D516D8" w14:paraId="775ADD44" w14:textId="77777777" w:rsidTr="00984492">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2E21DDB3"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w:t>
            </w:r>
            <w:r>
              <w:rPr>
                <w:rFonts w:asciiTheme="minorBidi" w:eastAsia="Times New Roman" w:hAnsiTheme="minorBidi" w:cstheme="minorBidi"/>
                <w:color w:val="FFFFFF" w:themeColor="background1"/>
                <w:sz w:val="24"/>
                <w:szCs w:val="24"/>
                <w:lang w:val="en-US"/>
              </w:rPr>
              <w:t>D</w:t>
            </w:r>
            <w:r w:rsidRPr="00725D3D">
              <w:rPr>
                <w:rFonts w:asciiTheme="minorBidi" w:eastAsia="Times New Roman" w:hAnsiTheme="minorBidi" w:cstheme="minorBidi"/>
                <w:color w:val="FFFFFF" w:themeColor="background1"/>
                <w:sz w:val="24"/>
                <w:szCs w:val="24"/>
                <w:lang w:val="en-US"/>
              </w:rPr>
              <w:t>escription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442F26B" w14:textId="1A885A25" w:rsidR="00D516D8" w:rsidRDefault="00D516D8" w:rsidP="006C07B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This use case </w:t>
            </w:r>
            <w:r w:rsidR="00F326EB">
              <w:rPr>
                <w:rFonts w:asciiTheme="minorBidi" w:eastAsia="Times New Roman" w:hAnsiTheme="minorBidi" w:cstheme="minorBidi"/>
                <w:lang w:val="en-US"/>
              </w:rPr>
              <w:t xml:space="preserve">depicts how to trigger a Move-In operation within SEC via initiating a Move-In request within EJAR </w:t>
            </w:r>
            <w:proofErr w:type="gramStart"/>
            <w:r w:rsidR="00F326EB">
              <w:rPr>
                <w:rFonts w:asciiTheme="minorBidi" w:eastAsia="Times New Roman" w:hAnsiTheme="minorBidi" w:cstheme="minorBidi"/>
                <w:lang w:val="en-US"/>
              </w:rPr>
              <w:t>in order to</w:t>
            </w:r>
            <w:proofErr w:type="gramEnd"/>
            <w:r w:rsidR="00F326EB">
              <w:rPr>
                <w:rFonts w:asciiTheme="minorBidi" w:eastAsia="Times New Roman" w:hAnsiTheme="minorBidi" w:cstheme="minorBidi"/>
                <w:lang w:val="en-US"/>
              </w:rPr>
              <w:t xml:space="preserve"> transfer electricity</w:t>
            </w:r>
            <w:r w:rsidR="0072052E">
              <w:rPr>
                <w:rFonts w:asciiTheme="minorBidi" w:eastAsia="Times New Roman" w:hAnsiTheme="minorBidi" w:cstheme="minorBidi"/>
                <w:lang w:val="en-US"/>
              </w:rPr>
              <w:t xml:space="preserve"> service</w:t>
            </w:r>
            <w:r w:rsidR="00F326EB">
              <w:rPr>
                <w:rFonts w:asciiTheme="minorBidi" w:eastAsia="Times New Roman" w:hAnsiTheme="minorBidi" w:cstheme="minorBidi"/>
                <w:lang w:val="en-US"/>
              </w:rPr>
              <w:t xml:space="preserve"> liability from lessor to tenant</w:t>
            </w:r>
            <w:r w:rsidR="00E853F0">
              <w:rPr>
                <w:rFonts w:asciiTheme="minorBidi" w:eastAsia="Times New Roman" w:hAnsiTheme="minorBidi" w:cstheme="minorBidi"/>
                <w:lang w:val="en-US"/>
              </w:rPr>
              <w:t xml:space="preserve"> so that SEC issues electricity invoices under tenant’s name</w:t>
            </w:r>
            <w:r w:rsidR="00F326EB">
              <w:rPr>
                <w:rFonts w:asciiTheme="minorBidi" w:eastAsia="Times New Roman" w:hAnsiTheme="minorBidi" w:cstheme="minorBidi"/>
                <w:lang w:val="en-US"/>
              </w:rPr>
              <w:t>.</w:t>
            </w:r>
          </w:p>
        </w:tc>
      </w:tr>
      <w:tr w:rsidR="00D516D8" w14:paraId="35C787EA" w14:textId="77777777" w:rsidTr="0098449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73E77735" w14:textId="77777777" w:rsidR="00D516D8"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Related User Stories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1D50FB0" w14:textId="689939AF" w:rsidR="00D516D8" w:rsidRDefault="00AB7550"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hyperlink w:anchor="US1" w:history="1">
              <w:r w:rsidR="00F128BD" w:rsidRPr="00F128BD">
                <w:rPr>
                  <w:rStyle w:val="Hyperlink"/>
                  <w:rFonts w:asciiTheme="minorBidi" w:eastAsia="Times New Roman" w:hAnsiTheme="minorBidi" w:cstheme="minorBidi"/>
                  <w:lang w:val="en-US"/>
                </w:rPr>
                <w:t>US1</w:t>
              </w:r>
            </w:hyperlink>
            <w:r w:rsidR="00F128BD">
              <w:rPr>
                <w:rFonts w:asciiTheme="minorBidi" w:eastAsia="Times New Roman" w:hAnsiTheme="minorBidi" w:cstheme="minorBidi"/>
                <w:lang w:val="en-US"/>
              </w:rPr>
              <w:t xml:space="preserve">, </w:t>
            </w:r>
            <w:hyperlink w:anchor="US2" w:history="1">
              <w:r w:rsidR="00F128BD" w:rsidRPr="00F128BD">
                <w:rPr>
                  <w:rStyle w:val="Hyperlink"/>
                  <w:rFonts w:asciiTheme="minorBidi" w:eastAsia="Times New Roman" w:hAnsiTheme="minorBidi" w:cstheme="minorBidi"/>
                  <w:lang w:val="en-US"/>
                </w:rPr>
                <w:t>US2</w:t>
              </w:r>
            </w:hyperlink>
            <w:r w:rsidR="00F128BD">
              <w:rPr>
                <w:rFonts w:asciiTheme="minorBidi" w:eastAsia="Times New Roman" w:hAnsiTheme="minorBidi" w:cstheme="minorBidi"/>
                <w:lang w:val="en-US"/>
              </w:rPr>
              <w:t xml:space="preserve">, </w:t>
            </w:r>
            <w:hyperlink w:anchor="US3" w:history="1">
              <w:r w:rsidR="00F128BD" w:rsidRPr="00F128BD">
                <w:rPr>
                  <w:rStyle w:val="Hyperlink"/>
                  <w:rFonts w:asciiTheme="minorBidi" w:eastAsia="Times New Roman" w:hAnsiTheme="minorBidi" w:cstheme="minorBidi"/>
                  <w:lang w:val="en-US"/>
                </w:rPr>
                <w:t>US3</w:t>
              </w:r>
            </w:hyperlink>
            <w:r w:rsidR="00F128BD">
              <w:rPr>
                <w:rFonts w:asciiTheme="minorBidi" w:eastAsia="Times New Roman" w:hAnsiTheme="minorBidi" w:cstheme="minorBidi"/>
                <w:lang w:val="en-US"/>
              </w:rPr>
              <w:t xml:space="preserve">, </w:t>
            </w:r>
            <w:hyperlink w:anchor="US4" w:history="1">
              <w:r w:rsidR="00F128BD" w:rsidRPr="00F128BD">
                <w:rPr>
                  <w:rStyle w:val="Hyperlink"/>
                  <w:rFonts w:asciiTheme="minorBidi" w:eastAsia="Times New Roman" w:hAnsiTheme="minorBidi" w:cstheme="minorBidi"/>
                  <w:lang w:val="en-US"/>
                </w:rPr>
                <w:t>US4</w:t>
              </w:r>
            </w:hyperlink>
            <w:r w:rsidR="00F128BD">
              <w:rPr>
                <w:rFonts w:asciiTheme="minorBidi" w:eastAsia="Times New Roman" w:hAnsiTheme="minorBidi" w:cstheme="minorBidi"/>
                <w:lang w:val="en-US"/>
              </w:rPr>
              <w:t xml:space="preserve">, </w:t>
            </w:r>
            <w:hyperlink w:anchor="U5" w:history="1">
              <w:r w:rsidR="00F128BD" w:rsidRPr="00F128BD">
                <w:rPr>
                  <w:rStyle w:val="Hyperlink"/>
                  <w:rFonts w:asciiTheme="minorBidi" w:eastAsia="Times New Roman" w:hAnsiTheme="minorBidi" w:cstheme="minorBidi"/>
                  <w:lang w:val="en-US"/>
                </w:rPr>
                <w:t>US5</w:t>
              </w:r>
            </w:hyperlink>
            <w:r w:rsidR="00F128BD">
              <w:rPr>
                <w:rFonts w:asciiTheme="minorBidi" w:eastAsia="Times New Roman" w:hAnsiTheme="minorBidi" w:cstheme="minorBidi"/>
                <w:lang w:val="en-US"/>
              </w:rPr>
              <w:t xml:space="preserve">, </w:t>
            </w:r>
            <w:hyperlink w:anchor="U6" w:history="1">
              <w:r w:rsidR="00F128BD" w:rsidRPr="00F128BD">
                <w:rPr>
                  <w:rStyle w:val="Hyperlink"/>
                  <w:rFonts w:asciiTheme="minorBidi" w:eastAsia="Times New Roman" w:hAnsiTheme="minorBidi" w:cstheme="minorBidi"/>
                  <w:lang w:val="en-US"/>
                </w:rPr>
                <w:t>US6</w:t>
              </w:r>
            </w:hyperlink>
            <w:r w:rsidR="00F128BD">
              <w:rPr>
                <w:rFonts w:asciiTheme="minorBidi" w:eastAsia="Times New Roman" w:hAnsiTheme="minorBidi" w:cstheme="minorBidi"/>
                <w:lang w:val="en-US"/>
              </w:rPr>
              <w:t xml:space="preserve">, </w:t>
            </w:r>
            <w:hyperlink w:anchor="U7" w:history="1">
              <w:r w:rsidR="00F128BD" w:rsidRPr="00F128BD">
                <w:rPr>
                  <w:rStyle w:val="Hyperlink"/>
                  <w:rFonts w:asciiTheme="minorBidi" w:eastAsia="Times New Roman" w:hAnsiTheme="minorBidi" w:cstheme="minorBidi"/>
                  <w:lang w:val="en-US"/>
                </w:rPr>
                <w:t>US7</w:t>
              </w:r>
            </w:hyperlink>
            <w:r w:rsidR="00F128BD">
              <w:rPr>
                <w:rFonts w:asciiTheme="minorBidi" w:eastAsia="Times New Roman" w:hAnsiTheme="minorBidi" w:cstheme="minorBidi"/>
                <w:lang w:val="en-US"/>
              </w:rPr>
              <w:t xml:space="preserve">, </w:t>
            </w:r>
            <w:hyperlink w:anchor="U8" w:history="1">
              <w:r w:rsidR="00F128BD" w:rsidRPr="00F128BD">
                <w:rPr>
                  <w:rStyle w:val="Hyperlink"/>
                  <w:rFonts w:asciiTheme="minorBidi" w:eastAsia="Times New Roman" w:hAnsiTheme="minorBidi" w:cstheme="minorBidi"/>
                  <w:lang w:val="en-US"/>
                </w:rPr>
                <w:t>US8</w:t>
              </w:r>
            </w:hyperlink>
            <w:r w:rsidR="00F128BD">
              <w:rPr>
                <w:rFonts w:asciiTheme="minorBidi" w:eastAsia="Times New Roman" w:hAnsiTheme="minorBidi" w:cstheme="minorBidi"/>
                <w:lang w:val="en-US"/>
              </w:rPr>
              <w:t xml:space="preserve">, </w:t>
            </w:r>
            <w:hyperlink w:anchor="U9" w:history="1">
              <w:r w:rsidR="00F128BD" w:rsidRPr="00F128BD">
                <w:rPr>
                  <w:rStyle w:val="Hyperlink"/>
                  <w:rFonts w:asciiTheme="minorBidi" w:eastAsia="Times New Roman" w:hAnsiTheme="minorBidi" w:cstheme="minorBidi"/>
                  <w:lang w:val="en-US"/>
                </w:rPr>
                <w:t>US9</w:t>
              </w:r>
            </w:hyperlink>
            <w:r w:rsidR="00F128BD">
              <w:rPr>
                <w:rFonts w:asciiTheme="minorBidi" w:eastAsia="Times New Roman" w:hAnsiTheme="minorBidi" w:cstheme="minorBidi"/>
                <w:lang w:val="en-US"/>
              </w:rPr>
              <w:t xml:space="preserve">, </w:t>
            </w:r>
            <w:hyperlink w:anchor="U10" w:history="1">
              <w:r w:rsidR="00F128BD" w:rsidRPr="00F06D87">
                <w:rPr>
                  <w:rStyle w:val="Hyperlink"/>
                  <w:rFonts w:asciiTheme="minorBidi" w:eastAsia="Times New Roman" w:hAnsiTheme="minorBidi" w:cstheme="minorBidi"/>
                  <w:lang w:val="en-US"/>
                </w:rPr>
                <w:t>US10</w:t>
              </w:r>
            </w:hyperlink>
            <w:r w:rsidR="00F128BD">
              <w:rPr>
                <w:rFonts w:asciiTheme="minorBidi" w:eastAsia="Times New Roman" w:hAnsiTheme="minorBidi" w:cstheme="minorBidi"/>
                <w:lang w:val="en-US"/>
              </w:rPr>
              <w:t xml:space="preserve">, </w:t>
            </w:r>
            <w:hyperlink w:anchor="U11" w:history="1">
              <w:r w:rsidR="00F128BD" w:rsidRPr="00F06D87">
                <w:rPr>
                  <w:rStyle w:val="Hyperlink"/>
                  <w:rFonts w:asciiTheme="minorBidi" w:eastAsia="Times New Roman" w:hAnsiTheme="minorBidi" w:cstheme="minorBidi"/>
                  <w:lang w:val="en-US"/>
                </w:rPr>
                <w:t>US11</w:t>
              </w:r>
            </w:hyperlink>
            <w:r w:rsidR="00F128BD">
              <w:rPr>
                <w:rFonts w:asciiTheme="minorBidi" w:eastAsia="Times New Roman" w:hAnsiTheme="minorBidi" w:cstheme="minorBidi"/>
                <w:lang w:val="en-US"/>
              </w:rPr>
              <w:t xml:space="preserve">, </w:t>
            </w:r>
            <w:hyperlink w:anchor="U12" w:history="1">
              <w:r w:rsidR="00F128BD" w:rsidRPr="00F06D87">
                <w:rPr>
                  <w:rStyle w:val="Hyperlink"/>
                  <w:rFonts w:asciiTheme="minorBidi" w:eastAsia="Times New Roman" w:hAnsiTheme="minorBidi" w:cstheme="minorBidi"/>
                  <w:lang w:val="en-US"/>
                </w:rPr>
                <w:t>US12</w:t>
              </w:r>
            </w:hyperlink>
            <w:r w:rsidR="00F128BD">
              <w:rPr>
                <w:rFonts w:asciiTheme="minorBidi" w:eastAsia="Times New Roman" w:hAnsiTheme="minorBidi" w:cstheme="minorBidi"/>
                <w:lang w:val="en-US"/>
              </w:rPr>
              <w:t xml:space="preserve">, </w:t>
            </w:r>
            <w:hyperlink w:anchor="U13" w:history="1">
              <w:r w:rsidR="00F128BD" w:rsidRPr="00F06D87">
                <w:rPr>
                  <w:rStyle w:val="Hyperlink"/>
                  <w:rFonts w:asciiTheme="minorBidi" w:eastAsia="Times New Roman" w:hAnsiTheme="minorBidi" w:cstheme="minorBidi"/>
                  <w:lang w:val="en-US"/>
                </w:rPr>
                <w:t>US13</w:t>
              </w:r>
            </w:hyperlink>
            <w:r w:rsidR="00F128BD">
              <w:rPr>
                <w:rFonts w:asciiTheme="minorBidi" w:eastAsia="Times New Roman" w:hAnsiTheme="minorBidi" w:cstheme="minorBidi"/>
                <w:lang w:val="en-US"/>
              </w:rPr>
              <w:t xml:space="preserve">, </w:t>
            </w:r>
            <w:hyperlink w:anchor="U15" w:history="1">
              <w:r w:rsidR="00F128BD" w:rsidRPr="00F06D87">
                <w:rPr>
                  <w:rStyle w:val="Hyperlink"/>
                  <w:rFonts w:asciiTheme="minorBidi" w:eastAsia="Times New Roman" w:hAnsiTheme="minorBidi" w:cstheme="minorBidi"/>
                  <w:lang w:val="en-US"/>
                </w:rPr>
                <w:t>US15</w:t>
              </w:r>
            </w:hyperlink>
            <w:r w:rsidR="00F128BD">
              <w:rPr>
                <w:rFonts w:asciiTheme="minorBidi" w:eastAsia="Times New Roman" w:hAnsiTheme="minorBidi" w:cstheme="minorBidi"/>
                <w:lang w:val="en-US"/>
              </w:rPr>
              <w:t xml:space="preserve">, </w:t>
            </w:r>
            <w:hyperlink w:anchor="U22" w:history="1">
              <w:r w:rsidR="00F128BD" w:rsidRPr="00F06D87">
                <w:rPr>
                  <w:rStyle w:val="Hyperlink"/>
                  <w:rFonts w:asciiTheme="minorBidi" w:eastAsia="Times New Roman" w:hAnsiTheme="minorBidi" w:cstheme="minorBidi"/>
                  <w:lang w:val="en-US"/>
                </w:rPr>
                <w:t>US22</w:t>
              </w:r>
            </w:hyperlink>
          </w:p>
        </w:tc>
      </w:tr>
      <w:tr w:rsidR="00D516D8" w14:paraId="4769EFBA" w14:textId="77777777" w:rsidTr="00984492">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42B5DF98"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Actor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64F9DEA" w14:textId="7B3CF3ED" w:rsidR="00D516D8" w:rsidRDefault="001C4857" w:rsidP="006C07B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BO, Tenant, </w:t>
            </w:r>
            <w:r w:rsidR="00AC5D96">
              <w:rPr>
                <w:rFonts w:asciiTheme="minorBidi" w:eastAsia="Times New Roman" w:hAnsiTheme="minorBidi" w:cstheme="minorBidi"/>
                <w:lang w:val="en-US"/>
              </w:rPr>
              <w:t>Lessor</w:t>
            </w:r>
          </w:p>
        </w:tc>
      </w:tr>
      <w:tr w:rsidR="00D516D8" w14:paraId="74364BAF" w14:textId="77777777" w:rsidTr="0098449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461E849E"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Trigger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BD27745" w14:textId="709E1FF2" w:rsidR="000E6583" w:rsidRPr="0066663C" w:rsidRDefault="0066663C" w:rsidP="0066663C">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N/A</w:t>
            </w:r>
          </w:p>
        </w:tc>
      </w:tr>
      <w:tr w:rsidR="00D516D8" w14:paraId="6593DFF1" w14:textId="77777777" w:rsidTr="00984492">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62026C90"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Pre-condition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24301A6" w14:textId="2E5E9CBD" w:rsidR="00F80CAE" w:rsidRDefault="00F80CAE" w:rsidP="00E7021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Lessor information is entered</w:t>
            </w:r>
            <w:r w:rsidR="006C11EA">
              <w:rPr>
                <w:rFonts w:asciiTheme="minorBidi" w:eastAsia="Times New Roman" w:hAnsiTheme="minorBidi" w:cstheme="minorBidi"/>
                <w:lang w:val="en-US"/>
              </w:rPr>
              <w:t xml:space="preserve"> (</w:t>
            </w:r>
            <w:bookmarkStart w:id="102" w:name="Lessor_individual"/>
            <w:r w:rsidR="006C11EA">
              <w:rPr>
                <w:rFonts w:asciiTheme="minorBidi" w:eastAsia="Times New Roman" w:hAnsiTheme="minorBidi" w:cstheme="minorBidi"/>
                <w:lang w:val="en-US"/>
              </w:rPr>
              <w:fldChar w:fldCharType="begin"/>
            </w:r>
            <w:r w:rsidR="006C11EA">
              <w:rPr>
                <w:rFonts w:asciiTheme="minorBidi" w:eastAsia="Times New Roman" w:hAnsiTheme="minorBidi" w:cstheme="minorBidi"/>
                <w:lang w:val="en-US"/>
              </w:rPr>
              <w:instrText xml:space="preserve"> HYPERLINK  \l "Lessor_individual" </w:instrText>
            </w:r>
            <w:r w:rsidR="006C11EA">
              <w:rPr>
                <w:rFonts w:asciiTheme="minorBidi" w:eastAsia="Times New Roman" w:hAnsiTheme="minorBidi" w:cstheme="minorBidi"/>
                <w:lang w:val="en-US"/>
              </w:rPr>
            </w:r>
            <w:r w:rsidR="006C11EA">
              <w:rPr>
                <w:rFonts w:asciiTheme="minorBidi" w:eastAsia="Times New Roman" w:hAnsiTheme="minorBidi" w:cstheme="minorBidi"/>
                <w:lang w:val="en-US"/>
              </w:rPr>
              <w:fldChar w:fldCharType="separate"/>
            </w:r>
            <w:r w:rsidR="006C11EA" w:rsidRPr="006C11EA">
              <w:rPr>
                <w:rStyle w:val="Hyperlink"/>
                <w:rFonts w:asciiTheme="minorBidi" w:eastAsia="Times New Roman" w:hAnsiTheme="minorBidi" w:cstheme="minorBidi"/>
                <w:lang w:val="en-US"/>
              </w:rPr>
              <w:t>individual</w:t>
            </w:r>
            <w:bookmarkEnd w:id="102"/>
            <w:r w:rsidR="006C11EA">
              <w:rPr>
                <w:rFonts w:asciiTheme="minorBidi" w:eastAsia="Times New Roman" w:hAnsiTheme="minorBidi" w:cstheme="minorBidi"/>
                <w:lang w:val="en-US"/>
              </w:rPr>
              <w:fldChar w:fldCharType="end"/>
            </w:r>
            <w:r w:rsidR="006C11EA">
              <w:rPr>
                <w:rFonts w:asciiTheme="minorBidi" w:eastAsia="Times New Roman" w:hAnsiTheme="minorBidi" w:cstheme="minorBidi"/>
                <w:lang w:val="en-US"/>
              </w:rPr>
              <w:t xml:space="preserve">, </w:t>
            </w:r>
            <w:hyperlink w:anchor="Lessor_Organization" w:history="1">
              <w:r w:rsidR="006C11EA" w:rsidRPr="006C11EA">
                <w:rPr>
                  <w:rStyle w:val="Hyperlink"/>
                  <w:rFonts w:asciiTheme="minorBidi" w:eastAsia="Times New Roman" w:hAnsiTheme="minorBidi" w:cstheme="minorBidi"/>
                  <w:lang w:val="en-US"/>
                </w:rPr>
                <w:t>organization</w:t>
              </w:r>
            </w:hyperlink>
            <w:r w:rsidR="006C11EA">
              <w:rPr>
                <w:rFonts w:asciiTheme="minorBidi" w:eastAsia="Times New Roman" w:hAnsiTheme="minorBidi" w:cstheme="minorBidi"/>
                <w:lang w:val="en-US"/>
              </w:rPr>
              <w:t xml:space="preserve">, or </w:t>
            </w:r>
            <w:hyperlink w:anchor="Lessor_Representative" w:history="1">
              <w:r w:rsidR="006C11EA" w:rsidRPr="006C11EA">
                <w:rPr>
                  <w:rStyle w:val="Hyperlink"/>
                  <w:rFonts w:asciiTheme="minorBidi" w:eastAsia="Times New Roman" w:hAnsiTheme="minorBidi" w:cstheme="minorBidi"/>
                  <w:lang w:val="en-US"/>
                </w:rPr>
                <w:t>representative</w:t>
              </w:r>
            </w:hyperlink>
            <w:r w:rsidR="006C11EA">
              <w:rPr>
                <w:rFonts w:asciiTheme="minorBidi" w:eastAsia="Times New Roman" w:hAnsiTheme="minorBidi" w:cstheme="minorBidi"/>
                <w:lang w:val="en-US"/>
              </w:rPr>
              <w:t>).</w:t>
            </w:r>
          </w:p>
          <w:p w14:paraId="5FA2FB6B" w14:textId="5C34F8D2" w:rsidR="00F80CAE" w:rsidRDefault="00F80CAE" w:rsidP="00E7021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Tenant information is entered</w:t>
            </w:r>
            <w:r w:rsidR="00A6124E">
              <w:rPr>
                <w:rFonts w:asciiTheme="minorBidi" w:eastAsia="Times New Roman" w:hAnsiTheme="minorBidi" w:cstheme="minorBidi"/>
                <w:lang w:val="en-US"/>
              </w:rPr>
              <w:t xml:space="preserve"> (</w:t>
            </w:r>
            <w:hyperlink w:anchor="Tenant_Individual" w:history="1">
              <w:r w:rsidR="00A6124E" w:rsidRPr="00A6124E">
                <w:rPr>
                  <w:rStyle w:val="Hyperlink"/>
                  <w:rFonts w:asciiTheme="minorBidi" w:eastAsia="Times New Roman" w:hAnsiTheme="minorBidi" w:cstheme="minorBidi"/>
                  <w:lang w:val="en-US"/>
                </w:rPr>
                <w:t>Individual</w:t>
              </w:r>
            </w:hyperlink>
            <w:r w:rsidR="00A6124E">
              <w:rPr>
                <w:rFonts w:asciiTheme="minorBidi" w:eastAsia="Times New Roman" w:hAnsiTheme="minorBidi" w:cstheme="minorBidi"/>
                <w:lang w:val="en-US"/>
              </w:rPr>
              <w:t xml:space="preserve">, </w:t>
            </w:r>
            <w:hyperlink w:anchor="Tenant_Organization" w:history="1">
              <w:r w:rsidR="00A6124E" w:rsidRPr="00A6124E">
                <w:rPr>
                  <w:rStyle w:val="Hyperlink"/>
                  <w:rFonts w:asciiTheme="minorBidi" w:eastAsia="Times New Roman" w:hAnsiTheme="minorBidi" w:cstheme="minorBidi"/>
                  <w:lang w:val="en-US"/>
                </w:rPr>
                <w:t>Organization</w:t>
              </w:r>
            </w:hyperlink>
            <w:r w:rsidR="00A6124E">
              <w:rPr>
                <w:rFonts w:asciiTheme="minorBidi" w:eastAsia="Times New Roman" w:hAnsiTheme="minorBidi" w:cstheme="minorBidi"/>
                <w:lang w:val="en-US"/>
              </w:rPr>
              <w:t xml:space="preserve">, </w:t>
            </w:r>
            <w:hyperlink w:anchor="Tenant_Representaive" w:history="1">
              <w:r w:rsidR="00A6124E" w:rsidRPr="00A6124E">
                <w:rPr>
                  <w:rStyle w:val="Hyperlink"/>
                  <w:rFonts w:asciiTheme="minorBidi" w:eastAsia="Times New Roman" w:hAnsiTheme="minorBidi" w:cstheme="minorBidi"/>
                  <w:lang w:val="en-US"/>
                </w:rPr>
                <w:t>Representative</w:t>
              </w:r>
            </w:hyperlink>
            <w:r w:rsidR="00A6124E">
              <w:rPr>
                <w:rFonts w:asciiTheme="minorBidi" w:eastAsia="Times New Roman" w:hAnsiTheme="minorBidi" w:cstheme="minorBidi"/>
                <w:lang w:val="en-US"/>
              </w:rPr>
              <w:t>).</w:t>
            </w:r>
          </w:p>
          <w:p w14:paraId="120BB10C" w14:textId="188E83BC" w:rsidR="007C10E8" w:rsidRPr="00355169" w:rsidRDefault="00F80CAE" w:rsidP="00355169">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Contract </w:t>
            </w:r>
            <w:hyperlink w:anchor="Contract" w:history="1">
              <w:r w:rsidRPr="00B41AB8">
                <w:rPr>
                  <w:rStyle w:val="Hyperlink"/>
                  <w:rFonts w:asciiTheme="minorBidi" w:eastAsia="Times New Roman" w:hAnsiTheme="minorBidi" w:cstheme="minorBidi"/>
                  <w:lang w:val="en-US"/>
                </w:rPr>
                <w:t>information</w:t>
              </w:r>
            </w:hyperlink>
            <w:r>
              <w:rPr>
                <w:rFonts w:asciiTheme="minorBidi" w:eastAsia="Times New Roman" w:hAnsiTheme="minorBidi" w:cstheme="minorBidi"/>
                <w:lang w:val="en-US"/>
              </w:rPr>
              <w:t xml:space="preserve"> is entered</w:t>
            </w:r>
            <w:r w:rsidR="00E25CB2">
              <w:rPr>
                <w:rFonts w:asciiTheme="minorBidi" w:eastAsia="Times New Roman" w:hAnsiTheme="minorBidi" w:cstheme="minorBidi"/>
                <w:lang w:val="en-US"/>
              </w:rPr>
              <w:t>.</w:t>
            </w:r>
          </w:p>
        </w:tc>
      </w:tr>
      <w:tr w:rsidR="00D516D8" w14:paraId="6F7D4F7C" w14:textId="77777777" w:rsidTr="0098449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7502FE6F"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Post-condition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EE7D905" w14:textId="1B1DD33B" w:rsidR="00D516D8" w:rsidRPr="003409C5" w:rsidRDefault="003409C5" w:rsidP="00E70218">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Triggers </w:t>
            </w:r>
            <w:hyperlink w:anchor="OP4_Move_In" w:history="1">
              <w:r w:rsidRPr="003409C5">
                <w:rPr>
                  <w:rStyle w:val="Hyperlink"/>
                  <w:rFonts w:asciiTheme="minorBidi" w:eastAsia="Times New Roman" w:hAnsiTheme="minorBidi" w:cstheme="minorBidi"/>
                  <w:lang w:val="en-US"/>
                </w:rPr>
                <w:t>Move-In operation</w:t>
              </w:r>
            </w:hyperlink>
            <w:r>
              <w:rPr>
                <w:rFonts w:asciiTheme="minorBidi" w:eastAsia="Times New Roman" w:hAnsiTheme="minorBidi" w:cstheme="minorBidi"/>
                <w:lang w:val="en-US"/>
              </w:rPr>
              <w:t xml:space="preserve"> in SEC integration service.</w:t>
            </w:r>
          </w:p>
        </w:tc>
      </w:tr>
      <w:tr w:rsidR="00D516D8" w14:paraId="705AADDC" w14:textId="77777777" w:rsidTr="00984492">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355F2A81"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Main S</w:t>
            </w:r>
            <w:r>
              <w:rPr>
                <w:rFonts w:asciiTheme="minorBidi" w:eastAsia="Times New Roman" w:hAnsiTheme="minorBidi" w:cstheme="minorBidi"/>
                <w:color w:val="FFFFFF" w:themeColor="background1"/>
                <w:sz w:val="24"/>
                <w:szCs w:val="24"/>
                <w:lang w:val="en-US"/>
              </w:rPr>
              <w:t>cenario</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1E9AFE9" w14:textId="2D0580ED" w:rsidR="00866788" w:rsidRDefault="00866788" w:rsidP="00F447D1">
            <w:pPr>
              <w:pStyle w:val="ListParagraph"/>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user is </w:t>
            </w:r>
            <w:r w:rsidRPr="00866788">
              <w:rPr>
                <w:rFonts w:asciiTheme="minorBidi" w:eastAsia="Times New Roman" w:hAnsiTheme="minorBidi" w:cstheme="minorBidi"/>
                <w:b/>
                <w:bCs/>
                <w:lang w:val="en-US"/>
              </w:rPr>
              <w:t>BO</w:t>
            </w:r>
            <w:r w:rsidR="002F6152">
              <w:rPr>
                <w:rFonts w:asciiTheme="minorBidi" w:eastAsia="Times New Roman" w:hAnsiTheme="minorBidi" w:cstheme="minorBidi"/>
                <w:b/>
                <w:bCs/>
                <w:lang w:val="en-US"/>
              </w:rPr>
              <w:t xml:space="preserve"> </w:t>
            </w:r>
            <w:r w:rsidR="002F6152" w:rsidRPr="002F6152">
              <w:rPr>
                <w:rFonts w:asciiTheme="minorBidi" w:eastAsia="Times New Roman" w:hAnsiTheme="minorBidi" w:cstheme="minorBidi"/>
                <w:lang w:val="en-US"/>
              </w:rPr>
              <w:t>(</w:t>
            </w:r>
            <w:r w:rsidR="002F6152">
              <w:rPr>
                <w:rFonts w:asciiTheme="minorBidi" w:eastAsia="Times New Roman" w:hAnsiTheme="minorBidi" w:cstheme="minorBidi"/>
                <w:lang w:val="en-US"/>
              </w:rPr>
              <w:t>also Lessor or tenant during reissuing the contract</w:t>
            </w:r>
            <w:r w:rsidR="002F6152" w:rsidRPr="002F6152">
              <w:rPr>
                <w:rFonts w:asciiTheme="minorBidi" w:eastAsia="Times New Roman" w:hAnsiTheme="minorBidi" w:cstheme="minorBidi"/>
                <w:lang w:val="en-US"/>
              </w:rPr>
              <w:t>)</w:t>
            </w:r>
            <w:r>
              <w:rPr>
                <w:rFonts w:asciiTheme="minorBidi" w:eastAsia="Times New Roman" w:hAnsiTheme="minorBidi" w:cstheme="minorBidi"/>
                <w:lang w:val="en-US"/>
              </w:rPr>
              <w:t>, then: -</w:t>
            </w:r>
          </w:p>
          <w:p w14:paraId="760FCC31" w14:textId="06E21D54" w:rsidR="00866788" w:rsidRDefault="00866788"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w:t>
            </w:r>
            <w:r w:rsidRPr="00866788">
              <w:rPr>
                <w:rFonts w:asciiTheme="minorBidi" w:eastAsia="Times New Roman" w:hAnsiTheme="minorBidi" w:cstheme="minorBidi"/>
                <w:lang w:val="en-US"/>
              </w:rPr>
              <w:t xml:space="preserve"> selects [</w:t>
            </w:r>
            <w:r w:rsidRPr="00C1581A">
              <w:rPr>
                <w:rFonts w:asciiTheme="minorBidi" w:eastAsia="Times New Roman" w:hAnsiTheme="minorBidi" w:cstheme="minorBidi"/>
                <w:b/>
                <w:bCs/>
                <w:lang w:val="en-US"/>
              </w:rPr>
              <w:t>Contracts</w:t>
            </w:r>
            <w:r w:rsidRPr="00866788">
              <w:rPr>
                <w:rFonts w:asciiTheme="minorBidi" w:eastAsia="Times New Roman" w:hAnsiTheme="minorBidi" w:cstheme="minorBidi"/>
                <w:lang w:val="en-US"/>
              </w:rPr>
              <w:t>] tab then either during creating a new contract</w:t>
            </w:r>
            <w:r w:rsidR="00C1581A">
              <w:rPr>
                <w:rFonts w:asciiTheme="minorBidi" w:eastAsia="Times New Roman" w:hAnsiTheme="minorBidi" w:cstheme="minorBidi"/>
                <w:lang w:val="en-US"/>
              </w:rPr>
              <w:t xml:space="preserve">, </w:t>
            </w:r>
            <w:r w:rsidRPr="00866788">
              <w:rPr>
                <w:rFonts w:asciiTheme="minorBidi" w:eastAsia="Times New Roman" w:hAnsiTheme="minorBidi" w:cstheme="minorBidi"/>
                <w:lang w:val="en-US"/>
              </w:rPr>
              <w:t>viewing a (</w:t>
            </w:r>
            <w:r w:rsidRPr="00C1581A">
              <w:rPr>
                <w:rFonts w:asciiTheme="minorBidi" w:eastAsia="Times New Roman" w:hAnsiTheme="minorBidi" w:cstheme="minorBidi"/>
                <w:b/>
                <w:bCs/>
                <w:lang w:val="en-US"/>
              </w:rPr>
              <w:t>Draft</w:t>
            </w:r>
            <w:r w:rsidRPr="00866788">
              <w:rPr>
                <w:rFonts w:asciiTheme="minorBidi" w:eastAsia="Times New Roman" w:hAnsiTheme="minorBidi" w:cstheme="minorBidi"/>
                <w:lang w:val="en-US"/>
              </w:rPr>
              <w:t>) contract</w:t>
            </w:r>
            <w:r>
              <w:rPr>
                <w:rFonts w:asciiTheme="minorBidi" w:eastAsia="Times New Roman" w:hAnsiTheme="minorBidi" w:cstheme="minorBidi"/>
                <w:lang w:val="en-US"/>
              </w:rPr>
              <w:t xml:space="preserve">, </w:t>
            </w:r>
            <w:r w:rsidR="00C1581A">
              <w:rPr>
                <w:rFonts w:asciiTheme="minorBidi" w:eastAsia="Times New Roman" w:hAnsiTheme="minorBidi" w:cstheme="minorBidi"/>
                <w:lang w:val="en-US"/>
              </w:rPr>
              <w:t>or reissuing the contract (applicable for lessor and tenant). H</w:t>
            </w:r>
            <w:r>
              <w:rPr>
                <w:rFonts w:asciiTheme="minorBidi" w:eastAsia="Times New Roman" w:hAnsiTheme="minorBidi" w:cstheme="minorBidi"/>
                <w:lang w:val="en-US"/>
              </w:rPr>
              <w:t>e selects [</w:t>
            </w:r>
            <w:r w:rsidRPr="00C1581A">
              <w:rPr>
                <w:rFonts w:asciiTheme="minorBidi" w:eastAsia="Times New Roman" w:hAnsiTheme="minorBidi" w:cstheme="minorBidi"/>
                <w:b/>
                <w:bCs/>
                <w:lang w:val="en-US"/>
              </w:rPr>
              <w:t xml:space="preserve">Financial </w:t>
            </w:r>
            <w:r w:rsidR="00C1581A" w:rsidRPr="00C1581A">
              <w:rPr>
                <w:rFonts w:asciiTheme="minorBidi" w:eastAsia="Times New Roman" w:hAnsiTheme="minorBidi" w:cstheme="minorBidi"/>
                <w:b/>
                <w:bCs/>
                <w:lang w:val="en-US"/>
              </w:rPr>
              <w:t>Terms</w:t>
            </w:r>
            <w:r>
              <w:rPr>
                <w:rFonts w:asciiTheme="minorBidi" w:eastAsia="Times New Roman" w:hAnsiTheme="minorBidi" w:cstheme="minorBidi"/>
                <w:lang w:val="en-US"/>
              </w:rPr>
              <w:t>] section from the contract</w:t>
            </w:r>
            <w:r w:rsidR="00C1581A">
              <w:rPr>
                <w:rFonts w:asciiTheme="minorBidi" w:eastAsia="Times New Roman" w:hAnsiTheme="minorBidi" w:cstheme="minorBidi"/>
                <w:lang w:val="en-US"/>
              </w:rPr>
              <w:t>.</w:t>
            </w:r>
          </w:p>
          <w:p w14:paraId="60EBC89F" w14:textId="3DD9732F" w:rsidR="00866788" w:rsidRDefault="00866788"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 selects [</w:t>
            </w:r>
            <w:r w:rsidR="00C1581A" w:rsidRPr="00C1581A">
              <w:rPr>
                <w:rFonts w:asciiTheme="minorBidi" w:eastAsia="Times New Roman" w:hAnsiTheme="minorBidi" w:cstheme="minorBidi"/>
                <w:b/>
                <w:bCs/>
                <w:lang w:val="en-US"/>
              </w:rPr>
              <w:t xml:space="preserve">Utilities and </w:t>
            </w:r>
            <w:r w:rsidRPr="00C1581A">
              <w:rPr>
                <w:rFonts w:asciiTheme="minorBidi" w:eastAsia="Times New Roman" w:hAnsiTheme="minorBidi" w:cstheme="minorBidi"/>
                <w:b/>
                <w:bCs/>
                <w:lang w:val="en-US"/>
              </w:rPr>
              <w:t>Services</w:t>
            </w:r>
            <w:r>
              <w:rPr>
                <w:rFonts w:asciiTheme="minorBidi" w:eastAsia="Times New Roman" w:hAnsiTheme="minorBidi" w:cstheme="minorBidi"/>
                <w:lang w:val="en-US"/>
              </w:rPr>
              <w:t>] tab</w:t>
            </w:r>
          </w:p>
          <w:p w14:paraId="36C65AD1" w14:textId="77777777" w:rsidR="00866788" w:rsidRDefault="00866788"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 the units within the contract</w:t>
            </w:r>
          </w:p>
          <w:p w14:paraId="7C07153A" w14:textId="4C854280" w:rsidR="00866788" w:rsidRDefault="00866788"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 xml:space="preserve">User selects </w:t>
            </w:r>
            <w:r w:rsidR="00C1581A">
              <w:rPr>
                <w:rFonts w:asciiTheme="minorBidi" w:eastAsia="Times New Roman" w:hAnsiTheme="minorBidi" w:cstheme="minorBidi"/>
                <w:lang w:val="en-US"/>
              </w:rPr>
              <w:t>[</w:t>
            </w:r>
            <w:r w:rsidR="00C1581A" w:rsidRPr="00C1581A">
              <w:rPr>
                <w:rFonts w:asciiTheme="minorBidi" w:eastAsia="Times New Roman" w:hAnsiTheme="minorBidi" w:cstheme="minorBidi"/>
                <w:b/>
                <w:bCs/>
                <w:lang w:val="en-US"/>
              </w:rPr>
              <w:t>Electricity Fees</w:t>
            </w:r>
            <w:r w:rsidR="00C1581A">
              <w:rPr>
                <w:rFonts w:asciiTheme="minorBidi" w:eastAsia="Times New Roman" w:hAnsiTheme="minorBidi" w:cstheme="minorBidi"/>
                <w:lang w:val="en-US"/>
              </w:rPr>
              <w:t>]</w:t>
            </w:r>
            <w:r>
              <w:rPr>
                <w:rFonts w:asciiTheme="minorBidi" w:eastAsia="Times New Roman" w:hAnsiTheme="minorBidi" w:cstheme="minorBidi"/>
                <w:lang w:val="en-US"/>
              </w:rPr>
              <w:t xml:space="preserve"> for the contracts </w:t>
            </w:r>
            <w:r w:rsidR="00C147AF">
              <w:rPr>
                <w:rFonts w:asciiTheme="minorBidi" w:eastAsia="Times New Roman" w:hAnsiTheme="minorBidi" w:cstheme="minorBidi"/>
                <w:lang w:val="en-US"/>
              </w:rPr>
              <w:t>whose</w:t>
            </w:r>
            <w:r>
              <w:rPr>
                <w:rFonts w:asciiTheme="minorBidi" w:eastAsia="Times New Roman" w:hAnsiTheme="minorBidi" w:cstheme="minorBidi"/>
                <w:lang w:val="en-US"/>
              </w:rPr>
              <w:t xml:space="preserve"> (</w:t>
            </w:r>
            <w:r w:rsidRPr="00C147AF">
              <w:rPr>
                <w:rFonts w:asciiTheme="minorBidi" w:eastAsia="Times New Roman" w:hAnsiTheme="minorBidi" w:cstheme="minorBidi"/>
                <w:b/>
                <w:bCs/>
                <w:lang w:val="en-US"/>
              </w:rPr>
              <w:t>Pay Invoices</w:t>
            </w:r>
            <w:r>
              <w:rPr>
                <w:rFonts w:asciiTheme="minorBidi" w:eastAsia="Times New Roman" w:hAnsiTheme="minorBidi" w:cstheme="minorBidi"/>
                <w:lang w:val="en-US"/>
              </w:rPr>
              <w:t>) option</w:t>
            </w:r>
            <w:r w:rsidR="00C147AF">
              <w:rPr>
                <w:rFonts w:asciiTheme="minorBidi" w:eastAsia="Times New Roman" w:hAnsiTheme="minorBidi" w:cstheme="minorBidi"/>
                <w:lang w:val="en-US"/>
              </w:rPr>
              <w:t xml:space="preserve"> is selected</w:t>
            </w:r>
            <w:r>
              <w:rPr>
                <w:rFonts w:asciiTheme="minorBidi" w:eastAsia="Times New Roman" w:hAnsiTheme="minorBidi" w:cstheme="minorBidi"/>
                <w:lang w:val="en-US"/>
              </w:rPr>
              <w:t>.</w:t>
            </w:r>
          </w:p>
          <w:p w14:paraId="2F6A4984" w14:textId="0F15FD69" w:rsidR="00866788" w:rsidRDefault="004B0859"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bookmarkStart w:id="103" w:name="step1115"/>
            <w:bookmarkEnd w:id="103"/>
            <w:r>
              <w:rPr>
                <w:rFonts w:asciiTheme="minorBidi" w:eastAsia="Times New Roman" w:hAnsiTheme="minorBidi" w:cstheme="minorBidi"/>
                <w:lang w:val="en-US"/>
              </w:rPr>
              <w:t>Systems prompts for meter read as optional input; in addition, it</w:t>
            </w:r>
            <w:r w:rsidR="0097610D">
              <w:rPr>
                <w:rFonts w:asciiTheme="minorBidi" w:eastAsia="Times New Roman" w:hAnsiTheme="minorBidi" w:cstheme="minorBidi"/>
                <w:lang w:val="en-US"/>
              </w:rPr>
              <w:t xml:space="preserve"> displays</w:t>
            </w:r>
            <w:r w:rsidR="005A4C51">
              <w:rPr>
                <w:rFonts w:asciiTheme="minorBidi" w:eastAsia="Times New Roman" w:hAnsiTheme="minorBidi" w:cstheme="minorBidi"/>
                <w:lang w:val="en-US"/>
              </w:rPr>
              <w:t xml:space="preserve"> notification text (</w:t>
            </w:r>
            <w:hyperlink w:anchor="MSG1" w:history="1">
              <w:r w:rsidR="005A4C51" w:rsidRPr="005A4C51">
                <w:rPr>
                  <w:rStyle w:val="Hyperlink"/>
                  <w:rFonts w:asciiTheme="minorBidi" w:eastAsia="Times New Roman" w:hAnsiTheme="minorBidi" w:cstheme="minorBidi"/>
                  <w:lang w:val="en-US"/>
                </w:rPr>
                <w:t>MSG1</w:t>
              </w:r>
            </w:hyperlink>
            <w:r w:rsidR="005A4C51">
              <w:rPr>
                <w:rFonts w:asciiTheme="minorBidi" w:eastAsia="Times New Roman" w:hAnsiTheme="minorBidi" w:cstheme="minorBidi"/>
                <w:lang w:val="en-US"/>
              </w:rPr>
              <w:t>)</w:t>
            </w:r>
            <w:r w:rsidR="0097610D">
              <w:rPr>
                <w:rFonts w:asciiTheme="minorBidi" w:eastAsia="Times New Roman" w:hAnsiTheme="minorBidi" w:cstheme="minorBidi"/>
                <w:lang w:val="en-US"/>
              </w:rPr>
              <w:t xml:space="preserve"> </w:t>
            </w:r>
            <w:r w:rsidR="005A4C51">
              <w:rPr>
                <w:rFonts w:asciiTheme="minorBidi" w:eastAsia="Times New Roman" w:hAnsiTheme="minorBidi" w:cstheme="minorBidi"/>
                <w:lang w:val="en-US"/>
              </w:rPr>
              <w:t xml:space="preserve">with </w:t>
            </w:r>
            <w:r w:rsidR="0097610D">
              <w:rPr>
                <w:rFonts w:asciiTheme="minorBidi" w:eastAsia="Times New Roman" w:hAnsiTheme="minorBidi" w:cstheme="minorBidi"/>
                <w:lang w:val="en-US"/>
              </w:rPr>
              <w:t>a link with SEC terms and conditions for the user</w:t>
            </w:r>
            <w:r w:rsidR="005A4C51">
              <w:rPr>
                <w:rFonts w:asciiTheme="minorBidi" w:eastAsia="Times New Roman" w:hAnsiTheme="minorBidi" w:cstheme="minorBidi"/>
                <w:lang w:val="en-US"/>
              </w:rPr>
              <w:t xml:space="preserve"> to be acknowledged with them</w:t>
            </w:r>
            <w:r w:rsidR="009B0AAE">
              <w:rPr>
                <w:rFonts w:asciiTheme="minorBidi" w:eastAsia="Times New Roman" w:hAnsiTheme="minorBidi" w:cstheme="minorBidi"/>
                <w:lang w:val="en-US"/>
              </w:rPr>
              <w:t xml:space="preserve"> first</w:t>
            </w:r>
            <w:r w:rsidR="005A4C51">
              <w:rPr>
                <w:rFonts w:asciiTheme="minorBidi" w:eastAsia="Times New Roman" w:hAnsiTheme="minorBidi" w:cstheme="minorBidi"/>
                <w:lang w:val="en-US"/>
              </w:rPr>
              <w:t>.</w:t>
            </w:r>
          </w:p>
          <w:p w14:paraId="327C711D" w14:textId="144D4014" w:rsidR="0097610D" w:rsidRDefault="0097610D"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 (</w:t>
            </w:r>
            <w:r w:rsidRPr="005A2642">
              <w:rPr>
                <w:rFonts w:asciiTheme="minorBidi" w:eastAsia="Times New Roman" w:hAnsiTheme="minorBidi" w:cstheme="minorBidi"/>
                <w:b/>
                <w:bCs/>
                <w:lang w:val="en-US"/>
              </w:rPr>
              <w:t xml:space="preserve">Check </w:t>
            </w:r>
            <w:r w:rsidR="005A2642" w:rsidRPr="005A2642">
              <w:rPr>
                <w:rFonts w:asciiTheme="minorBidi" w:eastAsia="Times New Roman" w:hAnsiTheme="minorBidi" w:cstheme="minorBidi"/>
                <w:b/>
                <w:bCs/>
                <w:lang w:val="en-US"/>
              </w:rPr>
              <w:t>E</w:t>
            </w:r>
            <w:r w:rsidRPr="005A2642">
              <w:rPr>
                <w:rFonts w:asciiTheme="minorBidi" w:eastAsia="Times New Roman" w:hAnsiTheme="minorBidi" w:cstheme="minorBidi"/>
                <w:b/>
                <w:bCs/>
                <w:lang w:val="en-US"/>
              </w:rPr>
              <w:t>ligibility</w:t>
            </w:r>
            <w:r>
              <w:rPr>
                <w:rFonts w:asciiTheme="minorBidi" w:eastAsia="Times New Roman" w:hAnsiTheme="minorBidi" w:cstheme="minorBidi"/>
                <w:lang w:val="en-US"/>
              </w:rPr>
              <w:t xml:space="preserve">) button </w:t>
            </w:r>
          </w:p>
          <w:p w14:paraId="7B2197EB" w14:textId="7E51E476" w:rsidR="0097610D" w:rsidRDefault="0097610D" w:rsidP="00866788">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 clicks the (</w:t>
            </w:r>
            <w:r w:rsidR="0062536A" w:rsidRPr="005A2642">
              <w:rPr>
                <w:rFonts w:asciiTheme="minorBidi" w:eastAsia="Times New Roman" w:hAnsiTheme="minorBidi" w:cstheme="minorBidi"/>
                <w:b/>
                <w:bCs/>
                <w:lang w:val="en-US"/>
              </w:rPr>
              <w:t>Check Eligibility</w:t>
            </w:r>
            <w:r w:rsidR="0062536A">
              <w:rPr>
                <w:rFonts w:asciiTheme="minorBidi" w:eastAsia="Times New Roman" w:hAnsiTheme="minorBidi" w:cstheme="minorBidi"/>
                <w:lang w:val="en-US"/>
              </w:rPr>
              <w:t>)</w:t>
            </w:r>
            <w:r>
              <w:rPr>
                <w:rFonts w:asciiTheme="minorBidi" w:eastAsia="Times New Roman" w:hAnsiTheme="minorBidi" w:cstheme="minorBidi"/>
                <w:lang w:val="en-US"/>
              </w:rPr>
              <w:t xml:space="preserve"> button</w:t>
            </w:r>
          </w:p>
          <w:p w14:paraId="6BDC18D0" w14:textId="693C164B" w:rsidR="00866788" w:rsidRDefault="006866F0" w:rsidP="0097610D">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initiates a request of </w:t>
            </w:r>
            <w:r w:rsidRPr="00FE550C">
              <w:rPr>
                <w:rFonts w:asciiTheme="minorBidi" w:eastAsia="Times New Roman" w:hAnsiTheme="minorBidi" w:cstheme="minorBidi"/>
                <w:b/>
                <w:bCs/>
                <w:lang w:val="en-US"/>
              </w:rPr>
              <w:t>type</w:t>
            </w:r>
            <w:r>
              <w:rPr>
                <w:rFonts w:asciiTheme="minorBidi" w:eastAsia="Times New Roman" w:hAnsiTheme="minorBidi" w:cstheme="minorBidi"/>
                <w:lang w:val="en-US"/>
              </w:rPr>
              <w:t xml:space="preserve"> (</w:t>
            </w:r>
            <w:r w:rsidR="001F0F94">
              <w:rPr>
                <w:rFonts w:asciiTheme="minorBidi" w:eastAsia="Times New Roman" w:hAnsiTheme="minorBidi" w:cstheme="minorBidi"/>
                <w:b/>
                <w:bCs/>
                <w:lang w:val="en-US"/>
              </w:rPr>
              <w:t>Move-In</w:t>
            </w:r>
            <w:r>
              <w:rPr>
                <w:rFonts w:asciiTheme="minorBidi" w:eastAsia="Times New Roman" w:hAnsiTheme="minorBidi" w:cstheme="minorBidi"/>
                <w:b/>
                <w:bCs/>
                <w:lang w:val="en-US"/>
              </w:rPr>
              <w:t>)</w:t>
            </w:r>
            <w:r w:rsidR="0097610D">
              <w:rPr>
                <w:rFonts w:asciiTheme="minorBidi" w:eastAsia="Times New Roman" w:hAnsiTheme="minorBidi" w:cstheme="minorBidi"/>
                <w:lang w:val="en-US"/>
              </w:rPr>
              <w:t xml:space="preserve"> </w:t>
            </w:r>
            <w:r w:rsidR="001F0F94">
              <w:rPr>
                <w:rFonts w:asciiTheme="minorBidi" w:eastAsia="Times New Roman" w:hAnsiTheme="minorBidi" w:cstheme="minorBidi"/>
                <w:lang w:val="en-US"/>
              </w:rPr>
              <w:t xml:space="preserve">by </w:t>
            </w:r>
            <w:r w:rsidR="0051385C">
              <w:rPr>
                <w:rFonts w:asciiTheme="minorBidi" w:eastAsia="Times New Roman" w:hAnsiTheme="minorBidi" w:cstheme="minorBidi"/>
                <w:lang w:val="en-US"/>
              </w:rPr>
              <w:t xml:space="preserve">with assigned an </w:t>
            </w:r>
            <w:r w:rsidR="001F0F94">
              <w:rPr>
                <w:rFonts w:asciiTheme="minorBidi" w:eastAsia="Times New Roman" w:hAnsiTheme="minorBidi" w:cstheme="minorBidi"/>
                <w:lang w:val="en-US"/>
              </w:rPr>
              <w:t>auto</w:t>
            </w:r>
            <w:r w:rsidR="00EB7BB0">
              <w:rPr>
                <w:rFonts w:asciiTheme="minorBidi" w:eastAsia="Times New Roman" w:hAnsiTheme="minorBidi" w:cstheme="minorBidi"/>
                <w:lang w:val="en-US"/>
              </w:rPr>
              <w:t xml:space="preserve"> </w:t>
            </w:r>
            <w:r w:rsidR="00EB7BB0" w:rsidRPr="00EB7BB0">
              <w:rPr>
                <w:rFonts w:asciiTheme="minorBidi" w:eastAsia="Times New Roman" w:hAnsiTheme="minorBidi" w:cstheme="minorBidi"/>
                <w:b/>
                <w:bCs/>
                <w:lang w:val="en-US"/>
              </w:rPr>
              <w:t>identifier</w:t>
            </w:r>
            <w:r w:rsidR="001F0F94">
              <w:rPr>
                <w:rFonts w:asciiTheme="minorBidi" w:eastAsia="Times New Roman" w:hAnsiTheme="minorBidi" w:cstheme="minorBidi"/>
                <w:lang w:val="en-US"/>
              </w:rPr>
              <w:t xml:space="preserve"> to it and considering current date as</w:t>
            </w:r>
            <w:r w:rsidR="0051385C">
              <w:rPr>
                <w:rFonts w:asciiTheme="minorBidi" w:eastAsia="Times New Roman" w:hAnsiTheme="minorBidi" w:cstheme="minorBidi"/>
                <w:lang w:val="en-US"/>
              </w:rPr>
              <w:t xml:space="preserve"> the</w:t>
            </w:r>
            <w:r w:rsidR="001F0F94">
              <w:rPr>
                <w:rFonts w:asciiTheme="minorBidi" w:eastAsia="Times New Roman" w:hAnsiTheme="minorBidi" w:cstheme="minorBidi"/>
                <w:lang w:val="en-US"/>
              </w:rPr>
              <w:t xml:space="preserve"> </w:t>
            </w:r>
            <w:r w:rsidR="001F0F94" w:rsidRPr="00173368">
              <w:rPr>
                <w:rFonts w:asciiTheme="minorBidi" w:eastAsia="Times New Roman" w:hAnsiTheme="minorBidi" w:cstheme="minorBidi"/>
                <w:b/>
                <w:bCs/>
                <w:lang w:val="en-US"/>
              </w:rPr>
              <w:t>request date</w:t>
            </w:r>
            <w:r w:rsidR="001F0F94">
              <w:rPr>
                <w:rFonts w:asciiTheme="minorBidi" w:eastAsia="Times New Roman" w:hAnsiTheme="minorBidi" w:cstheme="minorBidi"/>
                <w:lang w:val="en-US"/>
              </w:rPr>
              <w:t>.</w:t>
            </w:r>
          </w:p>
          <w:p w14:paraId="6BA5BD7C" w14:textId="3232C5E5" w:rsidR="0097610D" w:rsidRDefault="0097610D" w:rsidP="0097610D">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w:t>
            </w:r>
            <w:r w:rsidR="00EB7BB0">
              <w:rPr>
                <w:rFonts w:asciiTheme="minorBidi" w:eastAsia="Times New Roman" w:hAnsiTheme="minorBidi" w:cstheme="minorBidi"/>
                <w:lang w:val="en-US"/>
              </w:rPr>
              <w:t xml:space="preserve"> </w:t>
            </w:r>
            <w:hyperlink w:anchor="MSG3" w:history="1">
              <w:r w:rsidR="00EB7BB0" w:rsidRPr="00AE6A3B">
                <w:rPr>
                  <w:rStyle w:val="Hyperlink"/>
                  <w:rFonts w:asciiTheme="minorBidi" w:eastAsia="Times New Roman" w:hAnsiTheme="minorBidi" w:cstheme="minorBidi"/>
                  <w:lang w:val="en-US"/>
                </w:rPr>
                <w:t>MSG3</w:t>
              </w:r>
            </w:hyperlink>
            <w:r w:rsidR="00EB7BB0">
              <w:rPr>
                <w:rFonts w:asciiTheme="minorBidi" w:eastAsia="Times New Roman" w:hAnsiTheme="minorBidi" w:cstheme="minorBidi"/>
                <w:lang w:val="en-US"/>
              </w:rPr>
              <w:t xml:space="preserve"> and a </w:t>
            </w:r>
            <w:hyperlink w:anchor="MSG7" w:history="1">
              <w:r w:rsidR="00AE6A3B" w:rsidRPr="00AE6A3B">
                <w:rPr>
                  <w:rStyle w:val="Hyperlink"/>
                  <w:rFonts w:asciiTheme="minorBidi" w:eastAsia="Times New Roman" w:hAnsiTheme="minorBidi" w:cstheme="minorBidi"/>
                  <w:lang w:val="en-US"/>
                </w:rPr>
                <w:t>MSG27</w:t>
              </w:r>
            </w:hyperlink>
            <w:r w:rsidR="00AE6A3B">
              <w:rPr>
                <w:rFonts w:asciiTheme="minorBidi" w:eastAsia="Times New Roman" w:hAnsiTheme="minorBidi" w:cstheme="minorBidi"/>
                <w:lang w:val="en-US"/>
              </w:rPr>
              <w:t xml:space="preserve"> </w:t>
            </w:r>
            <w:r w:rsidR="00FF1AD4">
              <w:rPr>
                <w:rFonts w:asciiTheme="minorBidi" w:eastAsia="Times New Roman" w:hAnsiTheme="minorBidi" w:cstheme="minorBidi"/>
                <w:lang w:val="en-US"/>
              </w:rPr>
              <w:t xml:space="preserve">. Then System checks for the missing info and then </w:t>
            </w:r>
            <w:r w:rsidR="00E02C4A">
              <w:rPr>
                <w:rFonts w:asciiTheme="minorBidi" w:eastAsia="Times New Roman" w:hAnsiTheme="minorBidi" w:cstheme="minorBidi"/>
                <w:lang w:val="en-US"/>
              </w:rPr>
              <w:t>displays the</w:t>
            </w:r>
            <w:r>
              <w:rPr>
                <w:rFonts w:asciiTheme="minorBidi" w:eastAsia="Times New Roman" w:hAnsiTheme="minorBidi" w:cstheme="minorBidi"/>
                <w:lang w:val="en-US"/>
              </w:rPr>
              <w:t xml:space="preserve"> request form</w:t>
            </w:r>
            <w:r w:rsidR="00065EAC">
              <w:rPr>
                <w:rFonts w:asciiTheme="minorBidi" w:eastAsia="Times New Roman" w:hAnsiTheme="minorBidi" w:cstheme="minorBidi"/>
                <w:lang w:val="en-US"/>
              </w:rPr>
              <w:t xml:space="preserve"> required data</w:t>
            </w:r>
            <w:r w:rsidR="00FF1AD4">
              <w:rPr>
                <w:rFonts w:asciiTheme="minorBidi" w:eastAsia="Times New Roman" w:hAnsiTheme="minorBidi" w:cstheme="minorBidi"/>
                <w:lang w:val="en-US"/>
              </w:rPr>
              <w:t xml:space="preserve"> as follows</w:t>
            </w:r>
            <w:r>
              <w:rPr>
                <w:rFonts w:asciiTheme="minorBidi" w:eastAsia="Times New Roman" w:hAnsiTheme="minorBidi" w:cstheme="minorBidi"/>
                <w:lang w:val="en-US"/>
              </w:rPr>
              <w:t>:</w:t>
            </w:r>
          </w:p>
          <w:p w14:paraId="0AD6694F" w14:textId="3BE5B50A" w:rsidR="0097610D" w:rsidRPr="006879C2" w:rsidRDefault="008E1275"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lang w:val="en-US"/>
              </w:rPr>
            </w:pPr>
            <w:r w:rsidRPr="006879C2">
              <w:rPr>
                <w:rFonts w:asciiTheme="minorBidi" w:eastAsia="Times New Roman" w:hAnsiTheme="minorBidi" w:cstheme="minorBidi"/>
                <w:b/>
                <w:bCs/>
                <w:lang w:val="en-US"/>
              </w:rPr>
              <w:t xml:space="preserve">Premise ID </w:t>
            </w:r>
          </w:p>
          <w:p w14:paraId="765F0C15" w14:textId="633DB2F6" w:rsidR="008E1275" w:rsidRDefault="008E1275" w:rsidP="008E1275">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It is read from unit’s information (if existed) and is displayed as editable field; otherwise, user will be prompted to enter</w:t>
            </w:r>
            <w:r w:rsidR="00F80981">
              <w:rPr>
                <w:rFonts w:asciiTheme="minorBidi" w:eastAsia="Times New Roman" w:hAnsiTheme="minorBidi" w:cstheme="minorBidi"/>
                <w:lang w:val="en-US"/>
              </w:rPr>
              <w:t xml:space="preserve"> (</w:t>
            </w:r>
            <w:hyperlink w:anchor="MSG5" w:history="1">
              <w:r w:rsidR="00F80981" w:rsidRPr="00F80981">
                <w:rPr>
                  <w:rStyle w:val="Hyperlink"/>
                  <w:rFonts w:asciiTheme="minorBidi" w:eastAsia="Times New Roman" w:hAnsiTheme="minorBidi" w:cstheme="minorBidi"/>
                  <w:lang w:val="en-US"/>
                </w:rPr>
                <w:t>MSG5</w:t>
              </w:r>
            </w:hyperlink>
            <w:r w:rsidR="00F80981">
              <w:rPr>
                <w:rFonts w:asciiTheme="minorBidi" w:eastAsia="Times New Roman" w:hAnsiTheme="minorBidi" w:cstheme="minorBidi"/>
                <w:lang w:val="en-US"/>
              </w:rPr>
              <w:t>)</w:t>
            </w:r>
            <w:r>
              <w:rPr>
                <w:rFonts w:asciiTheme="minorBidi" w:eastAsia="Times New Roman" w:hAnsiTheme="minorBidi" w:cstheme="minorBidi"/>
                <w:lang w:val="en-US"/>
              </w:rPr>
              <w:t xml:space="preserve"> it </w:t>
            </w:r>
            <w:proofErr w:type="gramStart"/>
            <w:r>
              <w:rPr>
                <w:rFonts w:asciiTheme="minorBidi" w:eastAsia="Times New Roman" w:hAnsiTheme="minorBidi" w:cstheme="minorBidi"/>
                <w:lang w:val="en-US"/>
              </w:rPr>
              <w:t>in order to</w:t>
            </w:r>
            <w:proofErr w:type="gramEnd"/>
            <w:r>
              <w:rPr>
                <w:rFonts w:asciiTheme="minorBidi" w:eastAsia="Times New Roman" w:hAnsiTheme="minorBidi" w:cstheme="minorBidi"/>
                <w:lang w:val="en-US"/>
              </w:rPr>
              <w:t xml:space="preserve"> submit the request successfully. </w:t>
            </w:r>
          </w:p>
          <w:p w14:paraId="5E92C02F" w14:textId="5F28C3F1" w:rsidR="0097610D" w:rsidRDefault="00061E81"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CD3C3A">
              <w:rPr>
                <w:rFonts w:asciiTheme="minorBidi" w:eastAsia="Times New Roman" w:hAnsiTheme="minorBidi" w:cstheme="minorBidi"/>
                <w:b/>
                <w:bCs/>
                <w:lang w:val="en-US"/>
              </w:rPr>
              <w:t>Equipment number</w:t>
            </w:r>
            <w:r>
              <w:rPr>
                <w:rFonts w:asciiTheme="minorBidi" w:eastAsia="Times New Roman" w:hAnsiTheme="minorBidi" w:cstheme="minorBidi"/>
                <w:lang w:val="en-US"/>
              </w:rPr>
              <w:t xml:space="preserve"> (if not found)</w:t>
            </w:r>
          </w:p>
          <w:p w14:paraId="3EE3A5AA" w14:textId="58F5457A" w:rsidR="0097610D" w:rsidRDefault="00E23CC2"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Electricity current reading (</w:t>
            </w:r>
            <w:r w:rsidRPr="00E23CC2">
              <w:rPr>
                <w:rFonts w:asciiTheme="minorBidi" w:eastAsia="Times New Roman" w:hAnsiTheme="minorBidi" w:cstheme="minorBidi"/>
                <w:b/>
                <w:bCs/>
                <w:lang w:val="en-US"/>
              </w:rPr>
              <w:t>MR Read</w:t>
            </w:r>
            <w:r>
              <w:rPr>
                <w:rFonts w:asciiTheme="minorBidi" w:eastAsia="Times New Roman" w:hAnsiTheme="minorBidi" w:cstheme="minorBidi"/>
                <w:lang w:val="en-US"/>
              </w:rPr>
              <w:t>)</w:t>
            </w:r>
          </w:p>
          <w:p w14:paraId="54772BAA" w14:textId="38FC664E" w:rsidR="004870EC" w:rsidRDefault="004870EC" w:rsidP="004870EC">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missing system will prompt the user to enter it using </w:t>
            </w:r>
            <w:hyperlink w:anchor="MSG6" w:history="1">
              <w:r w:rsidRPr="004870EC">
                <w:rPr>
                  <w:rStyle w:val="Hyperlink"/>
                  <w:rFonts w:asciiTheme="minorBidi" w:eastAsia="Times New Roman" w:hAnsiTheme="minorBidi" w:cstheme="minorBidi"/>
                  <w:lang w:val="en-US"/>
                </w:rPr>
                <w:t>MSG6</w:t>
              </w:r>
            </w:hyperlink>
            <w:r w:rsidR="00F70285">
              <w:rPr>
                <w:rFonts w:asciiTheme="minorBidi" w:eastAsia="Times New Roman" w:hAnsiTheme="minorBidi" w:cstheme="minorBidi"/>
                <w:lang w:val="en-US"/>
              </w:rPr>
              <w:t xml:space="preserve"> </w:t>
            </w:r>
            <w:r w:rsidR="004574D6">
              <w:rPr>
                <w:rFonts w:asciiTheme="minorBidi" w:eastAsia="Times New Roman" w:hAnsiTheme="minorBidi" w:cstheme="minorBidi"/>
                <w:lang w:val="en-US"/>
              </w:rPr>
              <w:t xml:space="preserve">and </w:t>
            </w:r>
            <w:hyperlink w:anchor="MSG7" w:history="1">
              <w:r w:rsidR="004574D6" w:rsidRPr="004574D6">
                <w:rPr>
                  <w:rStyle w:val="Hyperlink"/>
                  <w:rFonts w:asciiTheme="minorBidi" w:eastAsia="Times New Roman" w:hAnsiTheme="minorBidi" w:cstheme="minorBidi"/>
                  <w:lang w:val="en-US"/>
                </w:rPr>
                <w:t>MSG7</w:t>
              </w:r>
            </w:hyperlink>
            <w:r w:rsidR="004574D6">
              <w:rPr>
                <w:rFonts w:asciiTheme="minorBidi" w:eastAsia="Times New Roman" w:hAnsiTheme="minorBidi" w:cstheme="minorBidi"/>
                <w:lang w:val="en-US"/>
              </w:rPr>
              <w:t xml:space="preserve"> </w:t>
            </w:r>
            <w:r w:rsidR="00F70285">
              <w:rPr>
                <w:rFonts w:asciiTheme="minorBidi" w:eastAsia="Times New Roman" w:hAnsiTheme="minorBidi" w:cstheme="minorBidi"/>
                <w:lang w:val="en-US"/>
              </w:rPr>
              <w:t xml:space="preserve">after getting a proposed reading (in case of </w:t>
            </w:r>
            <w:r w:rsidR="00F70285" w:rsidRPr="00F70285">
              <w:rPr>
                <w:rFonts w:asciiTheme="minorBidi" w:eastAsia="Times New Roman" w:hAnsiTheme="minorBidi" w:cstheme="minorBidi"/>
                <w:b/>
                <w:bCs/>
                <w:lang w:val="en-US"/>
              </w:rPr>
              <w:t>dumb</w:t>
            </w:r>
            <w:r w:rsidR="00F70285">
              <w:rPr>
                <w:rFonts w:asciiTheme="minorBidi" w:eastAsia="Times New Roman" w:hAnsiTheme="minorBidi" w:cstheme="minorBidi"/>
                <w:lang w:val="en-US"/>
              </w:rPr>
              <w:t xml:space="preserve"> meters only), using </w:t>
            </w:r>
            <w:hyperlink w:anchor="OP3_MR_Plausibility" w:history="1">
              <w:r w:rsidR="00F70285" w:rsidRPr="00F70285">
                <w:rPr>
                  <w:rStyle w:val="Hyperlink"/>
                  <w:rFonts w:asciiTheme="minorBidi" w:eastAsia="Times New Roman" w:hAnsiTheme="minorBidi" w:cstheme="minorBidi"/>
                  <w:lang w:val="en-US"/>
                </w:rPr>
                <w:t>Meter plausibility Check</w:t>
              </w:r>
            </w:hyperlink>
            <w:r w:rsidR="00F70285">
              <w:rPr>
                <w:rFonts w:asciiTheme="minorBidi" w:eastAsia="Times New Roman" w:hAnsiTheme="minorBidi" w:cstheme="minorBidi"/>
                <w:lang w:val="en-US"/>
              </w:rPr>
              <w:t xml:space="preserve"> operation. </w:t>
            </w:r>
          </w:p>
          <w:p w14:paraId="0FFB07F8" w14:textId="1555C6F4" w:rsidR="00E23CC2" w:rsidRDefault="00E23CC2"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Meter Reading Date (</w:t>
            </w:r>
            <w:r w:rsidRPr="00D8211F">
              <w:rPr>
                <w:rFonts w:asciiTheme="minorBidi" w:eastAsia="Times New Roman" w:hAnsiTheme="minorBidi" w:cstheme="minorBidi"/>
                <w:highlight w:val="cyan"/>
                <w:lang w:val="en-US"/>
              </w:rPr>
              <w:t>displayed as current date as default and editing it</w:t>
            </w:r>
            <w:r w:rsidR="0063404F" w:rsidRPr="00D8211F">
              <w:rPr>
                <w:rFonts w:asciiTheme="minorBidi" w:eastAsia="Times New Roman" w:hAnsiTheme="minorBidi" w:cstheme="minorBidi"/>
                <w:highlight w:val="cyan"/>
                <w:lang w:val="en-US"/>
              </w:rPr>
              <w:t xml:space="preserve"> is enabled</w:t>
            </w:r>
            <w:r w:rsidRPr="00D8211F">
              <w:rPr>
                <w:rFonts w:asciiTheme="minorBidi" w:eastAsia="Times New Roman" w:hAnsiTheme="minorBidi" w:cstheme="minorBidi"/>
                <w:highlight w:val="cyan"/>
                <w:lang w:val="en-US"/>
              </w:rPr>
              <w:t>)</w:t>
            </w:r>
            <w:r w:rsidR="00350403" w:rsidRPr="00D8211F">
              <w:rPr>
                <w:rFonts w:asciiTheme="minorBidi" w:eastAsia="Times New Roman" w:hAnsiTheme="minorBidi" w:cstheme="minorBidi"/>
                <w:highlight w:val="cyan"/>
                <w:lang w:val="en-US"/>
              </w:rPr>
              <w:t>.</w:t>
            </w:r>
          </w:p>
          <w:p w14:paraId="0E6415BA" w14:textId="452800C5" w:rsidR="0097610D" w:rsidRDefault="0097610D" w:rsidP="0097610D">
            <w:pPr>
              <w:pStyle w:val="ListParagraph"/>
              <w:numPr>
                <w:ilvl w:val="6"/>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lang w:val="en-US"/>
              </w:rPr>
            </w:pPr>
            <w:r w:rsidRPr="005E311C">
              <w:rPr>
                <w:rFonts w:asciiTheme="minorBidi" w:eastAsia="Times New Roman" w:hAnsiTheme="minorBidi" w:cstheme="minorBidi"/>
                <w:b/>
                <w:bCs/>
                <w:lang w:val="en-US"/>
              </w:rPr>
              <w:t>Premise outstanding Balance</w:t>
            </w:r>
          </w:p>
          <w:p w14:paraId="2AB27177" w14:textId="08400150" w:rsidR="005E311C" w:rsidRDefault="005E311C" w:rsidP="005E311C">
            <w:pPr>
              <w:pStyle w:val="ListParagraph"/>
              <w:numPr>
                <w:ilvl w:val="7"/>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it will appear after checking </w:t>
            </w:r>
            <w:r w:rsidRPr="005E311C">
              <w:rPr>
                <w:rFonts w:asciiTheme="minorBidi" w:eastAsia="Times New Roman" w:hAnsiTheme="minorBidi" w:cstheme="minorBidi"/>
                <w:b/>
                <w:bCs/>
                <w:lang w:val="en-US"/>
              </w:rPr>
              <w:t>eligibility</w:t>
            </w:r>
            <w:r>
              <w:rPr>
                <w:rFonts w:asciiTheme="minorBidi" w:eastAsia="Times New Roman" w:hAnsiTheme="minorBidi" w:cstheme="minorBidi"/>
                <w:lang w:val="en-US"/>
              </w:rPr>
              <w:t xml:space="preserve"> via </w:t>
            </w:r>
            <w:hyperlink w:anchor="OP1_Premise_Check" w:history="1">
              <w:r w:rsidRPr="005E311C">
                <w:rPr>
                  <w:rStyle w:val="Hyperlink"/>
                  <w:rFonts w:asciiTheme="minorBidi" w:eastAsia="Times New Roman" w:hAnsiTheme="minorBidi" w:cstheme="minorBidi"/>
                  <w:lang w:val="en-US"/>
                </w:rPr>
                <w:t>premise check</w:t>
              </w:r>
            </w:hyperlink>
            <w:r>
              <w:rPr>
                <w:rFonts w:asciiTheme="minorBidi" w:eastAsia="Times New Roman" w:hAnsiTheme="minorBidi" w:cstheme="minorBidi"/>
                <w:lang w:val="en-US"/>
              </w:rPr>
              <w:t xml:space="preserve"> operation based on the provided </w:t>
            </w:r>
            <w:r w:rsidRPr="005E311C">
              <w:rPr>
                <w:rFonts w:asciiTheme="minorBidi" w:eastAsia="Times New Roman" w:hAnsiTheme="minorBidi" w:cstheme="minorBidi"/>
                <w:b/>
                <w:bCs/>
                <w:lang w:val="en-US"/>
              </w:rPr>
              <w:t>premise ID</w:t>
            </w:r>
            <w:r>
              <w:rPr>
                <w:rFonts w:asciiTheme="minorBidi" w:eastAsia="Times New Roman" w:hAnsiTheme="minorBidi" w:cstheme="minorBidi"/>
                <w:lang w:val="en-US"/>
              </w:rPr>
              <w:t>.</w:t>
            </w:r>
          </w:p>
          <w:p w14:paraId="1A7F09A5" w14:textId="746B24F0" w:rsidR="001074AB" w:rsidRPr="005E311C" w:rsidRDefault="001074AB" w:rsidP="001074AB">
            <w:pPr>
              <w:pStyle w:val="ListParagraph"/>
              <w:numPr>
                <w:ilvl w:val="8"/>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there is no premise outstanding balance, system will notify with </w:t>
            </w:r>
            <w:hyperlink w:anchor="MSG14" w:history="1">
              <w:r w:rsidRPr="001074AB">
                <w:rPr>
                  <w:rStyle w:val="Hyperlink"/>
                  <w:rFonts w:asciiTheme="minorBidi" w:eastAsia="Times New Roman" w:hAnsiTheme="minorBidi" w:cstheme="minorBidi"/>
                  <w:lang w:val="en-US"/>
                </w:rPr>
                <w:t>MSG14</w:t>
              </w:r>
            </w:hyperlink>
            <w:r>
              <w:rPr>
                <w:rFonts w:asciiTheme="minorBidi" w:eastAsia="Times New Roman" w:hAnsiTheme="minorBidi" w:cstheme="minorBidi"/>
                <w:lang w:val="en-US"/>
              </w:rPr>
              <w:t>.</w:t>
            </w:r>
          </w:p>
          <w:p w14:paraId="30A235C5" w14:textId="0F647A28" w:rsidR="0097610D" w:rsidRDefault="0097610D" w:rsidP="0097610D">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b/>
                <w:bCs/>
                <w:lang w:val="en-US"/>
              </w:rPr>
            </w:pPr>
            <w:r w:rsidRPr="005E311C">
              <w:rPr>
                <w:rFonts w:asciiTheme="minorBidi" w:eastAsia="Times New Roman" w:hAnsiTheme="minorBidi" w:cstheme="minorBidi"/>
                <w:b/>
                <w:bCs/>
                <w:lang w:val="en-US"/>
              </w:rPr>
              <w:t>Tenant Out Standing Balance</w:t>
            </w:r>
          </w:p>
          <w:p w14:paraId="1CAF032F" w14:textId="17F8CA59" w:rsidR="00F9499F" w:rsidRPr="00F9499F" w:rsidRDefault="00F9499F" w:rsidP="00F9499F">
            <w:pPr>
              <w:pStyle w:val="ListParagraph"/>
              <w:numPr>
                <w:ilvl w:val="6"/>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It will appear after checking </w:t>
            </w:r>
            <w:r w:rsidRPr="00F9499F">
              <w:rPr>
                <w:rFonts w:asciiTheme="minorBidi" w:eastAsia="Times New Roman" w:hAnsiTheme="minorBidi" w:cstheme="minorBidi"/>
                <w:b/>
                <w:bCs/>
                <w:lang w:val="en-US"/>
              </w:rPr>
              <w:t>eligibility</w:t>
            </w:r>
            <w:r>
              <w:rPr>
                <w:rFonts w:asciiTheme="minorBidi" w:eastAsia="Times New Roman" w:hAnsiTheme="minorBidi" w:cstheme="minorBidi"/>
                <w:lang w:val="en-US"/>
              </w:rPr>
              <w:t xml:space="preserve"> via </w:t>
            </w:r>
            <w:hyperlink w:anchor="OP2_Tenant_Stumble_Check" w:history="1">
              <w:r w:rsidRPr="00F9499F">
                <w:rPr>
                  <w:rStyle w:val="Hyperlink"/>
                  <w:rFonts w:asciiTheme="minorBidi" w:eastAsia="Times New Roman" w:hAnsiTheme="minorBidi" w:cstheme="minorBidi"/>
                  <w:lang w:val="en-US"/>
                </w:rPr>
                <w:t>tenant stumble check</w:t>
              </w:r>
            </w:hyperlink>
            <w:r>
              <w:rPr>
                <w:rFonts w:asciiTheme="minorBidi" w:eastAsia="Times New Roman" w:hAnsiTheme="minorBidi" w:cstheme="minorBidi"/>
                <w:lang w:val="en-US"/>
              </w:rPr>
              <w:t xml:space="preserve"> operation based on the provided </w:t>
            </w:r>
            <w:r w:rsidRPr="001062C4">
              <w:rPr>
                <w:rFonts w:asciiTheme="minorBidi" w:eastAsia="Times New Roman" w:hAnsiTheme="minorBidi" w:cstheme="minorBidi"/>
                <w:b/>
                <w:bCs/>
                <w:lang w:val="en-US"/>
              </w:rPr>
              <w:t>tenant identity info</w:t>
            </w:r>
            <w:r w:rsidR="001062C4">
              <w:rPr>
                <w:rFonts w:asciiTheme="minorBidi" w:eastAsia="Times New Roman" w:hAnsiTheme="minorBidi" w:cstheme="minorBidi"/>
                <w:b/>
                <w:bCs/>
                <w:lang w:val="en-US"/>
              </w:rPr>
              <w:t xml:space="preserve"> in </w:t>
            </w:r>
            <w:r w:rsidR="001062C4" w:rsidRPr="00BE6070">
              <w:rPr>
                <w:rFonts w:asciiTheme="minorBidi" w:eastAsia="Times New Roman" w:hAnsiTheme="minorBidi" w:cstheme="minorBidi"/>
                <w:lang w:val="en-US"/>
              </w:rPr>
              <w:t>the contract</w:t>
            </w:r>
            <w:r>
              <w:rPr>
                <w:rFonts w:asciiTheme="minorBidi" w:eastAsia="Times New Roman" w:hAnsiTheme="minorBidi" w:cstheme="minorBidi"/>
                <w:lang w:val="en-US"/>
              </w:rPr>
              <w:t>.</w:t>
            </w:r>
          </w:p>
          <w:p w14:paraId="773CA4E7" w14:textId="16455335" w:rsidR="00096A54" w:rsidRDefault="00096A54" w:rsidP="00096A54">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 checkbox (</w:t>
            </w:r>
            <w:r w:rsidRPr="00096A54">
              <w:rPr>
                <w:rFonts w:asciiTheme="minorBidi" w:eastAsia="Times New Roman" w:hAnsiTheme="minorBidi" w:cstheme="minorBidi"/>
                <w:b/>
                <w:bCs/>
                <w:lang w:val="en-US"/>
              </w:rPr>
              <w:t>Accepts the terms and conditions</w:t>
            </w:r>
            <w:r>
              <w:rPr>
                <w:rFonts w:asciiTheme="minorBidi" w:eastAsia="Times New Roman" w:hAnsiTheme="minorBidi" w:cstheme="minorBidi"/>
                <w:lang w:val="en-US"/>
              </w:rPr>
              <w:t>)</w:t>
            </w:r>
          </w:p>
          <w:p w14:paraId="7C95E4E7" w14:textId="18AA754F" w:rsidR="00377C4B" w:rsidRDefault="00377C4B" w:rsidP="00377C4B">
            <w:pPr>
              <w:pStyle w:val="ListParagraph"/>
              <w:numPr>
                <w:ilvl w:val="6"/>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Terms and conditions must be accepted to proceed.</w:t>
            </w:r>
          </w:p>
          <w:p w14:paraId="19A7DDCE" w14:textId="5E630867" w:rsidR="00096A54" w:rsidRDefault="00096A54" w:rsidP="00096A54">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 checkbox (</w:t>
            </w:r>
            <w:r w:rsidRPr="00096A54">
              <w:rPr>
                <w:rFonts w:asciiTheme="minorBidi" w:eastAsia="Times New Roman" w:hAnsiTheme="minorBidi" w:cstheme="minorBidi"/>
                <w:b/>
                <w:bCs/>
                <w:lang w:val="en-US"/>
              </w:rPr>
              <w:t>Tenant will pay Premise outstanding balance</w:t>
            </w:r>
            <w:r>
              <w:rPr>
                <w:rFonts w:asciiTheme="minorBidi" w:eastAsia="Times New Roman" w:hAnsiTheme="minorBidi" w:cstheme="minorBidi"/>
                <w:lang w:val="en-US"/>
              </w:rPr>
              <w:t>)</w:t>
            </w:r>
          </w:p>
          <w:p w14:paraId="184633CF" w14:textId="1348094D" w:rsidR="00377C4B" w:rsidRDefault="00377C4B" w:rsidP="00377C4B">
            <w:pPr>
              <w:pStyle w:val="ListParagraph"/>
              <w:numPr>
                <w:ilvl w:val="6"/>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 xml:space="preserve">If this checkbox is set, then tenant will be notified by </w:t>
            </w:r>
            <w:hyperlink w:anchor="MSG10" w:history="1">
              <w:r w:rsidRPr="00377C4B">
                <w:rPr>
                  <w:rStyle w:val="Hyperlink"/>
                  <w:rFonts w:asciiTheme="minorBidi" w:eastAsia="Times New Roman" w:hAnsiTheme="minorBidi" w:cstheme="minorBidi"/>
                  <w:lang w:val="en-US"/>
                </w:rPr>
                <w:t>MSG10</w:t>
              </w:r>
            </w:hyperlink>
            <w:r>
              <w:rPr>
                <w:rFonts w:asciiTheme="minorBidi" w:eastAsia="Times New Roman" w:hAnsiTheme="minorBidi" w:cstheme="minorBidi"/>
                <w:lang w:val="en-US"/>
              </w:rPr>
              <w:t xml:space="preserve">; </w:t>
            </w:r>
            <w:proofErr w:type="gramStart"/>
            <w:r>
              <w:rPr>
                <w:rFonts w:asciiTheme="minorBidi" w:eastAsia="Times New Roman" w:hAnsiTheme="minorBidi" w:cstheme="minorBidi"/>
                <w:lang w:val="en-US"/>
              </w:rPr>
              <w:t>otherwise</w:t>
            </w:r>
            <w:proofErr w:type="gramEnd"/>
            <w:r>
              <w:rPr>
                <w:rFonts w:asciiTheme="minorBidi" w:eastAsia="Times New Roman" w:hAnsiTheme="minorBidi" w:cstheme="minorBidi"/>
                <w:lang w:val="en-US"/>
              </w:rPr>
              <w:t xml:space="preserve"> the lessor will be modified by </w:t>
            </w:r>
            <w:hyperlink w:anchor="MSG9" w:history="1">
              <w:r w:rsidRPr="00377C4B">
                <w:rPr>
                  <w:rStyle w:val="Hyperlink"/>
                  <w:rFonts w:asciiTheme="minorBidi" w:eastAsia="Times New Roman" w:hAnsiTheme="minorBidi" w:cstheme="minorBidi"/>
                  <w:lang w:val="en-US"/>
                </w:rPr>
                <w:t>MSG9</w:t>
              </w:r>
            </w:hyperlink>
            <w:r>
              <w:rPr>
                <w:rFonts w:asciiTheme="minorBidi" w:eastAsia="Times New Roman" w:hAnsiTheme="minorBidi" w:cstheme="minorBidi"/>
                <w:lang w:val="en-US"/>
              </w:rPr>
              <w:t>.</w:t>
            </w:r>
          </w:p>
          <w:p w14:paraId="474F06E6" w14:textId="5888128E" w:rsidR="0097610D" w:rsidRDefault="0097610D"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displays a (</w:t>
            </w:r>
            <w:r w:rsidRPr="00564061">
              <w:rPr>
                <w:rFonts w:asciiTheme="minorBidi" w:eastAsia="Times New Roman" w:hAnsiTheme="minorBidi" w:cstheme="minorBidi"/>
                <w:b/>
                <w:bCs/>
                <w:lang w:val="en-US"/>
              </w:rPr>
              <w:t>Submit</w:t>
            </w:r>
            <w:r>
              <w:rPr>
                <w:rFonts w:asciiTheme="minorBidi" w:eastAsia="Times New Roman" w:hAnsiTheme="minorBidi" w:cstheme="minorBidi"/>
                <w:lang w:val="en-US"/>
              </w:rPr>
              <w:t xml:space="preserve">) </w:t>
            </w:r>
            <w:r w:rsidR="009C33EE">
              <w:rPr>
                <w:rFonts w:asciiTheme="minorBidi" w:eastAsia="Times New Roman" w:hAnsiTheme="minorBidi" w:cstheme="minorBidi"/>
                <w:lang w:val="en-US"/>
              </w:rPr>
              <w:t>button</w:t>
            </w:r>
            <w:r>
              <w:rPr>
                <w:rFonts w:asciiTheme="minorBidi" w:eastAsia="Times New Roman" w:hAnsiTheme="minorBidi" w:cstheme="minorBidi"/>
                <w:lang w:val="en-US"/>
              </w:rPr>
              <w:t>.</w:t>
            </w:r>
          </w:p>
          <w:p w14:paraId="565733C8" w14:textId="4AE5FB12" w:rsidR="00866788" w:rsidRDefault="0097610D"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 clicks (Submit) button.</w:t>
            </w:r>
          </w:p>
          <w:p w14:paraId="11BE6876" w14:textId="5CCAB5CA" w:rsidR="0097610D" w:rsidRDefault="0097610D" w:rsidP="00DD273F">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there’s missing info, systems prompt the user to enter them</w:t>
            </w:r>
            <w:r w:rsidR="00200E8C">
              <w:rPr>
                <w:rFonts w:asciiTheme="minorBidi" w:eastAsia="Times New Roman" w:hAnsiTheme="minorBidi" w:cstheme="minorBidi"/>
                <w:lang w:val="en-US"/>
              </w:rPr>
              <w:t xml:space="preserve"> with the appropriate notification</w:t>
            </w:r>
            <w:r>
              <w:rPr>
                <w:rFonts w:asciiTheme="minorBidi" w:eastAsia="Times New Roman" w:hAnsiTheme="minorBidi" w:cstheme="minorBidi"/>
                <w:lang w:val="en-US"/>
              </w:rPr>
              <w:t>.</w:t>
            </w:r>
          </w:p>
          <w:p w14:paraId="585B8C3E" w14:textId="675EE8A9" w:rsidR="001665DF" w:rsidRDefault="0097610D" w:rsidP="001665DF">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there’s no missing info, system</w:t>
            </w:r>
            <w:r w:rsidR="00830086">
              <w:rPr>
                <w:rFonts w:asciiTheme="minorBidi" w:eastAsia="Times New Roman" w:hAnsiTheme="minorBidi" w:cstheme="minorBidi"/>
                <w:lang w:val="en-US"/>
              </w:rPr>
              <w:t xml:space="preserve"> will</w:t>
            </w:r>
            <w:r w:rsidR="001665DF">
              <w:rPr>
                <w:rFonts w:asciiTheme="minorBidi" w:eastAsia="Times New Roman" w:hAnsiTheme="minorBidi" w:cstheme="minorBidi"/>
                <w:lang w:val="en-US"/>
              </w:rPr>
              <w:t xml:space="preserve"> check</w:t>
            </w:r>
            <w:r w:rsidR="00FC6012">
              <w:rPr>
                <w:rFonts w:asciiTheme="minorBidi" w:eastAsia="Times New Roman" w:hAnsiTheme="minorBidi" w:cstheme="minorBidi"/>
                <w:lang w:val="en-US"/>
              </w:rPr>
              <w:t xml:space="preserve"> </w:t>
            </w:r>
            <w:r w:rsidR="001665DF">
              <w:rPr>
                <w:rFonts w:asciiTheme="minorBidi" w:eastAsia="Times New Roman" w:hAnsiTheme="minorBidi" w:cstheme="minorBidi"/>
                <w:lang w:val="en-US"/>
              </w:rPr>
              <w:t>If the (</w:t>
            </w:r>
            <w:r w:rsidR="001665DF" w:rsidRPr="001665DF">
              <w:rPr>
                <w:rFonts w:asciiTheme="minorBidi" w:eastAsia="Times New Roman" w:hAnsiTheme="minorBidi" w:cstheme="minorBidi"/>
                <w:b/>
                <w:bCs/>
                <w:lang w:val="en-US"/>
              </w:rPr>
              <w:t>Meter Type</w:t>
            </w:r>
            <w:r w:rsidR="001665DF">
              <w:rPr>
                <w:rFonts w:asciiTheme="minorBidi" w:eastAsia="Times New Roman" w:hAnsiTheme="minorBidi" w:cstheme="minorBidi"/>
                <w:lang w:val="en-US"/>
              </w:rPr>
              <w:t>) is (</w:t>
            </w:r>
            <w:r w:rsidR="001665DF" w:rsidRPr="001665DF">
              <w:rPr>
                <w:rFonts w:asciiTheme="minorBidi" w:eastAsia="Times New Roman" w:hAnsiTheme="minorBidi" w:cstheme="minorBidi"/>
                <w:b/>
                <w:bCs/>
                <w:lang w:val="en-US"/>
              </w:rPr>
              <w:t>Dumb</w:t>
            </w:r>
            <w:r w:rsidR="001665DF">
              <w:rPr>
                <w:rFonts w:asciiTheme="minorBidi" w:eastAsia="Times New Roman" w:hAnsiTheme="minorBidi" w:cstheme="minorBidi"/>
                <w:lang w:val="en-US"/>
              </w:rPr>
              <w:t xml:space="preserve"> meter),  then system will invokes  </w:t>
            </w:r>
            <w:hyperlink w:anchor="OP3_MR_Plausibility" w:history="1">
              <w:r w:rsidR="001665DF" w:rsidRPr="00824055">
                <w:rPr>
                  <w:rStyle w:val="Hyperlink"/>
                  <w:rFonts w:asciiTheme="minorBidi" w:eastAsia="Times New Roman" w:hAnsiTheme="minorBidi" w:cstheme="minorBidi"/>
                  <w:lang w:val="en-US"/>
                </w:rPr>
                <w:t>MR plausibility check</w:t>
              </w:r>
            </w:hyperlink>
            <w:r w:rsidR="001665DF" w:rsidRPr="00E7125F">
              <w:rPr>
                <w:rStyle w:val="Hyperlink"/>
                <w:rFonts w:asciiTheme="minorBidi" w:eastAsia="Times New Roman" w:hAnsiTheme="minorBidi" w:cstheme="minorBidi"/>
                <w:u w:val="none"/>
                <w:lang w:val="en-US"/>
              </w:rPr>
              <w:t xml:space="preserve">  </w:t>
            </w:r>
            <w:r w:rsidR="001665DF" w:rsidRPr="00E7125F">
              <w:rPr>
                <w:rStyle w:val="Hyperlink"/>
                <w:u w:val="none"/>
              </w:rPr>
              <w:t xml:space="preserve"> </w:t>
            </w:r>
            <w:r w:rsidR="001665DF" w:rsidRPr="00E7125F">
              <w:rPr>
                <w:rFonts w:asciiTheme="minorBidi" w:eastAsia="Times New Roman" w:hAnsiTheme="minorBidi" w:cstheme="minorBidi"/>
                <w:lang w:val="en-US"/>
              </w:rPr>
              <w:t xml:space="preserve">to check if the meter reading is </w:t>
            </w:r>
            <w:r w:rsidR="001665DF">
              <w:rPr>
                <w:rFonts w:asciiTheme="minorBidi" w:eastAsia="Times New Roman" w:hAnsiTheme="minorBidi" w:cstheme="minorBidi"/>
                <w:lang w:val="en-US"/>
              </w:rPr>
              <w:t>plausible</w:t>
            </w:r>
            <w:r w:rsidR="001665DF" w:rsidRPr="00E7125F">
              <w:rPr>
                <w:rFonts w:asciiTheme="minorBidi" w:eastAsia="Times New Roman" w:hAnsiTheme="minorBidi" w:cstheme="minorBidi"/>
                <w:lang w:val="en-US"/>
              </w:rPr>
              <w:t xml:space="preserve"> or not as well as updating the current meter reading during the </w:t>
            </w:r>
            <w:r w:rsidR="001665DF">
              <w:rPr>
                <w:rFonts w:asciiTheme="minorBidi" w:eastAsia="Times New Roman" w:hAnsiTheme="minorBidi" w:cstheme="minorBidi"/>
                <w:lang w:val="en-US"/>
              </w:rPr>
              <w:t>Move</w:t>
            </w:r>
            <w:r w:rsidR="001665DF" w:rsidRPr="00E7125F">
              <w:rPr>
                <w:rFonts w:asciiTheme="minorBidi" w:eastAsia="Times New Roman" w:hAnsiTheme="minorBidi" w:cstheme="minorBidi"/>
                <w:lang w:val="en-US"/>
              </w:rPr>
              <w:t>-</w:t>
            </w:r>
            <w:r w:rsidR="001665DF">
              <w:rPr>
                <w:rFonts w:asciiTheme="minorBidi" w:eastAsia="Times New Roman" w:hAnsiTheme="minorBidi" w:cstheme="minorBidi"/>
                <w:lang w:val="en-US"/>
              </w:rPr>
              <w:t>I</w:t>
            </w:r>
            <w:r w:rsidR="001665DF" w:rsidRPr="00E7125F">
              <w:rPr>
                <w:rFonts w:asciiTheme="minorBidi" w:eastAsia="Times New Roman" w:hAnsiTheme="minorBidi" w:cstheme="minorBidi"/>
                <w:lang w:val="en-US"/>
              </w:rPr>
              <w:t>n request.</w:t>
            </w:r>
          </w:p>
          <w:p w14:paraId="68A9C9C2" w14:textId="5BC0C2B3" w:rsidR="00830086" w:rsidRDefault="001665DF" w:rsidP="0097610D">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w:t>
            </w:r>
            <w:r w:rsidR="00FC6012">
              <w:rPr>
                <w:rFonts w:asciiTheme="minorBidi" w:eastAsia="Times New Roman" w:hAnsiTheme="minorBidi" w:cstheme="minorBidi"/>
                <w:lang w:val="en-US"/>
              </w:rPr>
              <w:t>appl</w:t>
            </w:r>
            <w:r>
              <w:rPr>
                <w:rFonts w:asciiTheme="minorBidi" w:eastAsia="Times New Roman" w:hAnsiTheme="minorBidi" w:cstheme="minorBidi"/>
                <w:lang w:val="en-US"/>
              </w:rPr>
              <w:t>ies the</w:t>
            </w:r>
            <w:r w:rsidR="00FC6012">
              <w:rPr>
                <w:rFonts w:asciiTheme="minorBidi" w:eastAsia="Times New Roman" w:hAnsiTheme="minorBidi" w:cstheme="minorBidi"/>
                <w:lang w:val="en-US"/>
              </w:rPr>
              <w:t xml:space="preserve"> </w:t>
            </w:r>
            <w:r w:rsidR="00FC6012" w:rsidRPr="00C17F1D">
              <w:rPr>
                <w:rFonts w:asciiTheme="minorBidi" w:eastAsia="Times New Roman" w:hAnsiTheme="minorBidi" w:cstheme="minorBidi"/>
                <w:b/>
                <w:bCs/>
                <w:lang w:val="en-US"/>
              </w:rPr>
              <w:t>eligibility rules</w:t>
            </w:r>
            <w:r w:rsidR="000627EF">
              <w:rPr>
                <w:rFonts w:asciiTheme="minorBidi" w:eastAsia="Times New Roman" w:hAnsiTheme="minorBidi" w:cstheme="minorBidi"/>
                <w:lang w:val="en-US"/>
              </w:rPr>
              <w:t xml:space="preserve"> </w:t>
            </w:r>
            <w:r w:rsidR="00FC6012">
              <w:rPr>
                <w:rFonts w:asciiTheme="minorBidi" w:eastAsia="Times New Roman" w:hAnsiTheme="minorBidi" w:cstheme="minorBidi"/>
                <w:lang w:val="en-US"/>
              </w:rPr>
              <w:t>as follows</w:t>
            </w:r>
            <w:r w:rsidR="00830086">
              <w:rPr>
                <w:rFonts w:asciiTheme="minorBidi" w:eastAsia="Times New Roman" w:hAnsiTheme="minorBidi" w:cstheme="minorBidi"/>
                <w:lang w:val="en-US"/>
              </w:rPr>
              <w:t>: -</w:t>
            </w:r>
          </w:p>
          <w:p w14:paraId="106D6456" w14:textId="69C25485" w:rsidR="00824055" w:rsidRDefault="00824055" w:rsidP="00824055">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In case of violating any of the eligibility rules</w:t>
            </w:r>
            <w:r w:rsidR="000627EF">
              <w:rPr>
                <w:rFonts w:asciiTheme="minorBidi" w:eastAsia="Times New Roman" w:hAnsiTheme="minorBidi" w:cstheme="minorBidi"/>
                <w:lang w:val="en-US"/>
              </w:rPr>
              <w:t xml:space="preserve"> (</w:t>
            </w:r>
            <w:hyperlink w:anchor="BR1" w:history="1">
              <w:r w:rsidR="000627EF" w:rsidRPr="007C4918">
                <w:rPr>
                  <w:rStyle w:val="Hyperlink"/>
                  <w:rFonts w:asciiTheme="minorBidi" w:eastAsia="Times New Roman" w:hAnsiTheme="minorBidi" w:cstheme="minorBidi"/>
                  <w:lang w:val="en-US"/>
                </w:rPr>
                <w:t>BR1</w:t>
              </w:r>
            </w:hyperlink>
            <w:r w:rsidR="000627EF">
              <w:rPr>
                <w:rFonts w:asciiTheme="minorBidi" w:eastAsia="Times New Roman" w:hAnsiTheme="minorBidi" w:cstheme="minorBidi"/>
                <w:lang w:val="en-US"/>
              </w:rPr>
              <w:t xml:space="preserve"> to </w:t>
            </w:r>
            <w:hyperlink w:anchor="BR8" w:history="1">
              <w:r w:rsidR="000627EF" w:rsidRPr="007C4918">
                <w:rPr>
                  <w:rStyle w:val="Hyperlink"/>
                  <w:rFonts w:asciiTheme="minorBidi" w:eastAsia="Times New Roman" w:hAnsiTheme="minorBidi" w:cstheme="minorBidi"/>
                  <w:lang w:val="en-US"/>
                </w:rPr>
                <w:t>BR8</w:t>
              </w:r>
            </w:hyperlink>
            <w:r w:rsidR="000627EF">
              <w:rPr>
                <w:rFonts w:asciiTheme="minorBidi" w:eastAsia="Times New Roman" w:hAnsiTheme="minorBidi" w:cstheme="minorBidi"/>
                <w:lang w:val="en-US"/>
              </w:rPr>
              <w:t>)</w:t>
            </w:r>
            <w:r>
              <w:rPr>
                <w:rFonts w:asciiTheme="minorBidi" w:eastAsia="Times New Roman" w:hAnsiTheme="minorBidi" w:cstheme="minorBidi"/>
                <w:lang w:val="en-US"/>
              </w:rPr>
              <w:t>, system stops and returning non-eligibility message.</w:t>
            </w:r>
          </w:p>
          <w:p w14:paraId="5F315D03" w14:textId="1627021D" w:rsidR="00F61C3C" w:rsidRDefault="00F61C3C" w:rsidP="00F61C3C">
            <w:pPr>
              <w:pStyle w:val="ListParagraph"/>
              <w:numPr>
                <w:ilvl w:val="7"/>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there is another premise ID under tenant name as per SEC returned info, system will raise error </w:t>
            </w:r>
            <w:hyperlink w:anchor="MSG11" w:history="1">
              <w:r w:rsidRPr="00F61C3C">
                <w:rPr>
                  <w:rStyle w:val="Hyperlink"/>
                  <w:rFonts w:asciiTheme="minorBidi" w:eastAsia="Times New Roman" w:hAnsiTheme="minorBidi" w:cstheme="minorBidi"/>
                  <w:lang w:val="en-US"/>
                </w:rPr>
                <w:t>MSG11</w:t>
              </w:r>
            </w:hyperlink>
            <w:r>
              <w:rPr>
                <w:rFonts w:asciiTheme="minorBidi" w:eastAsia="Times New Roman" w:hAnsiTheme="minorBidi" w:cstheme="minorBidi"/>
                <w:lang w:val="en-US"/>
              </w:rPr>
              <w:t>.</w:t>
            </w:r>
          </w:p>
          <w:p w14:paraId="7188C063" w14:textId="5ADB6792" w:rsidR="00165402" w:rsidRDefault="00165402" w:rsidP="00F61C3C">
            <w:pPr>
              <w:pStyle w:val="ListParagraph"/>
              <w:numPr>
                <w:ilvl w:val="7"/>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there’s another Move-in request for the meter in another platform as returned by SEC, system will raise error </w:t>
            </w:r>
            <w:hyperlink w:anchor="MSG12" w:history="1">
              <w:r w:rsidRPr="00165402">
                <w:rPr>
                  <w:rStyle w:val="Hyperlink"/>
                  <w:rFonts w:asciiTheme="minorBidi" w:eastAsia="Times New Roman" w:hAnsiTheme="minorBidi" w:cstheme="minorBidi"/>
                  <w:lang w:val="en-US"/>
                </w:rPr>
                <w:t>MSG12</w:t>
              </w:r>
            </w:hyperlink>
            <w:r>
              <w:rPr>
                <w:rFonts w:asciiTheme="minorBidi" w:eastAsia="Times New Roman" w:hAnsiTheme="minorBidi" w:cstheme="minorBidi"/>
                <w:lang w:val="en-US"/>
              </w:rPr>
              <w:t>.</w:t>
            </w:r>
          </w:p>
          <w:p w14:paraId="2E2123C8" w14:textId="11B21673" w:rsidR="004F33A7" w:rsidRDefault="00CB733E" w:rsidP="00F61C3C">
            <w:pPr>
              <w:pStyle w:val="ListParagraph"/>
              <w:numPr>
                <w:ilvl w:val="7"/>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there’s any bill will be issued by SEC in the next 8 days as returned by SEC, system will raise error </w:t>
            </w:r>
            <w:hyperlink w:anchor="MSG13" w:history="1">
              <w:r w:rsidRPr="00CB733E">
                <w:rPr>
                  <w:rStyle w:val="Hyperlink"/>
                  <w:rFonts w:asciiTheme="minorBidi" w:eastAsia="Times New Roman" w:hAnsiTheme="minorBidi" w:cstheme="minorBidi"/>
                  <w:lang w:val="en-US"/>
                </w:rPr>
                <w:t>MSG13</w:t>
              </w:r>
            </w:hyperlink>
            <w:r>
              <w:rPr>
                <w:rFonts w:asciiTheme="minorBidi" w:eastAsia="Times New Roman" w:hAnsiTheme="minorBidi" w:cstheme="minorBidi"/>
                <w:lang w:val="en-US"/>
              </w:rPr>
              <w:t>.</w:t>
            </w:r>
          </w:p>
          <w:p w14:paraId="7813F98A" w14:textId="18BD0E06" w:rsidR="00A27014" w:rsidRDefault="00A27014" w:rsidP="00F61C3C">
            <w:pPr>
              <w:pStyle w:val="ListParagraph"/>
              <w:numPr>
                <w:ilvl w:val="7"/>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bookmarkStart w:id="104" w:name="step1115end"/>
            <w:bookmarkEnd w:id="104"/>
            <w:r>
              <w:rPr>
                <w:rFonts w:asciiTheme="minorBidi" w:eastAsia="Times New Roman" w:hAnsiTheme="minorBidi" w:cstheme="minorBidi"/>
                <w:lang w:val="en-US"/>
              </w:rPr>
              <w:t xml:space="preserve">If there is any tenant outstanding balance as returned from SEC in tenant stumble check, the system will raise an error as in </w:t>
            </w:r>
            <w:hyperlink w:anchor="MSG8" w:history="1">
              <w:r w:rsidRPr="00A27014">
                <w:rPr>
                  <w:rStyle w:val="Hyperlink"/>
                  <w:rFonts w:asciiTheme="minorBidi" w:eastAsia="Times New Roman" w:hAnsiTheme="minorBidi" w:cstheme="minorBidi"/>
                  <w:lang w:val="en-US"/>
                </w:rPr>
                <w:t>MSG8</w:t>
              </w:r>
            </w:hyperlink>
            <w:r>
              <w:rPr>
                <w:rFonts w:asciiTheme="minorBidi" w:eastAsia="Times New Roman" w:hAnsiTheme="minorBidi" w:cstheme="minorBidi"/>
                <w:lang w:val="en-US"/>
              </w:rPr>
              <w:t>.</w:t>
            </w:r>
          </w:p>
          <w:p w14:paraId="2FDD12F3" w14:textId="40B9D08E" w:rsidR="00824055" w:rsidRDefault="00824055" w:rsidP="00824055">
            <w:pPr>
              <w:pStyle w:val="ListParagraph"/>
              <w:numPr>
                <w:ilvl w:val="5"/>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updates the request info</w:t>
            </w:r>
            <w:r w:rsidR="0032731F">
              <w:rPr>
                <w:rFonts w:asciiTheme="minorBidi" w:eastAsia="Times New Roman" w:hAnsiTheme="minorBidi" w:cstheme="minorBidi"/>
                <w:lang w:val="en-US"/>
              </w:rPr>
              <w:t>.</w:t>
            </w:r>
          </w:p>
          <w:p w14:paraId="5203E96A" w14:textId="447FCE6C" w:rsidR="0097610D" w:rsidRPr="00871B33" w:rsidRDefault="0028585D" w:rsidP="00871B33">
            <w:pPr>
              <w:pStyle w:val="ListParagraph"/>
              <w:numPr>
                <w:ilvl w:val="4"/>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adds the SEC service liability transfer to the terms and condition section to be approved with the contract approval cycle</w:t>
            </w:r>
            <w:r w:rsidR="00EC4456">
              <w:rPr>
                <w:rFonts w:asciiTheme="minorBidi" w:eastAsia="Times New Roman" w:hAnsiTheme="minorBidi" w:cstheme="minorBidi"/>
                <w:lang w:val="en-US"/>
              </w:rPr>
              <w:t>.</w:t>
            </w:r>
          </w:p>
          <w:p w14:paraId="00089FEC" w14:textId="3AD2E4D1" w:rsidR="00866788" w:rsidRDefault="00866788" w:rsidP="00F447D1">
            <w:pPr>
              <w:pStyle w:val="ListParagraph"/>
              <w:numPr>
                <w:ilvl w:val="1"/>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 user is not a </w:t>
            </w:r>
            <w:r w:rsidRPr="00866788">
              <w:rPr>
                <w:rFonts w:asciiTheme="minorBidi" w:eastAsia="Times New Roman" w:hAnsiTheme="minorBidi" w:cstheme="minorBidi"/>
                <w:b/>
                <w:bCs/>
                <w:lang w:val="en-US"/>
              </w:rPr>
              <w:t>BO</w:t>
            </w:r>
            <w:r>
              <w:rPr>
                <w:rFonts w:asciiTheme="minorBidi" w:eastAsia="Times New Roman" w:hAnsiTheme="minorBidi" w:cstheme="minorBidi"/>
                <w:lang w:val="en-US"/>
              </w:rPr>
              <w:t>, then: -</w:t>
            </w:r>
          </w:p>
          <w:p w14:paraId="69545C2A" w14:textId="2351945F" w:rsidR="00866788" w:rsidRDefault="00871B33" w:rsidP="00866788">
            <w:pPr>
              <w:pStyle w:val="ListParagraph"/>
              <w:numPr>
                <w:ilvl w:val="2"/>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bookmarkStart w:id="105" w:name="step121"/>
            <w:bookmarkEnd w:id="105"/>
            <w:r>
              <w:rPr>
                <w:rFonts w:asciiTheme="minorBidi" w:eastAsia="Times New Roman" w:hAnsiTheme="minorBidi" w:cstheme="minorBidi"/>
                <w:lang w:val="en-US"/>
              </w:rPr>
              <w:t xml:space="preserve">If user </w:t>
            </w:r>
            <w:r w:rsidR="007F7683">
              <w:rPr>
                <w:rFonts w:asciiTheme="minorBidi" w:eastAsia="Times New Roman" w:hAnsiTheme="minorBidi" w:cstheme="minorBidi"/>
                <w:lang w:val="en-US"/>
              </w:rPr>
              <w:t xml:space="preserve">approves and </w:t>
            </w:r>
            <w:r>
              <w:rPr>
                <w:rFonts w:asciiTheme="minorBidi" w:eastAsia="Times New Roman" w:hAnsiTheme="minorBidi" w:cstheme="minorBidi"/>
                <w:lang w:val="en-US"/>
              </w:rPr>
              <w:t xml:space="preserve">agrees on the whole contract including SEC service liability </w:t>
            </w:r>
            <w:r w:rsidR="003C4368">
              <w:rPr>
                <w:rFonts w:asciiTheme="minorBidi" w:eastAsia="Times New Roman" w:hAnsiTheme="minorBidi" w:cstheme="minorBidi"/>
                <w:lang w:val="en-US"/>
              </w:rPr>
              <w:t>transfer</w:t>
            </w:r>
            <w:r>
              <w:rPr>
                <w:rFonts w:asciiTheme="minorBidi" w:eastAsia="Times New Roman" w:hAnsiTheme="minorBidi" w:cstheme="minorBidi"/>
                <w:lang w:val="en-US"/>
              </w:rPr>
              <w:t xml:space="preserve">, </w:t>
            </w:r>
            <w:r w:rsidR="003C4368">
              <w:rPr>
                <w:rFonts w:asciiTheme="minorBidi" w:eastAsia="Times New Roman" w:hAnsiTheme="minorBidi" w:cstheme="minorBidi"/>
                <w:lang w:val="en-US"/>
              </w:rPr>
              <w:t>he approves the contract</w:t>
            </w:r>
            <w:r w:rsidR="007D1093">
              <w:rPr>
                <w:rFonts w:asciiTheme="minorBidi" w:eastAsia="Times New Roman" w:hAnsiTheme="minorBidi" w:cstheme="minorBidi"/>
                <w:lang w:val="en-US"/>
              </w:rPr>
              <w:t xml:space="preserve"> and</w:t>
            </w:r>
            <w:r w:rsidR="00EC4456">
              <w:rPr>
                <w:rFonts w:asciiTheme="minorBidi" w:eastAsia="Times New Roman" w:hAnsiTheme="minorBidi" w:cstheme="minorBidi"/>
                <w:lang w:val="en-US"/>
              </w:rPr>
              <w:t xml:space="preserve"> system will notify the tenant by SMS ( </w:t>
            </w:r>
            <w:hyperlink w:anchor="MSG25" w:history="1">
              <w:r w:rsidR="00EC4456" w:rsidRPr="0002275D">
                <w:rPr>
                  <w:rStyle w:val="Hyperlink"/>
                  <w:rFonts w:asciiTheme="minorBidi" w:eastAsia="Times New Roman" w:hAnsiTheme="minorBidi" w:cstheme="minorBidi"/>
                  <w:lang w:val="en-US"/>
                </w:rPr>
                <w:t>MSG25</w:t>
              </w:r>
            </w:hyperlink>
            <w:r w:rsidR="00EC4456">
              <w:rPr>
                <w:rFonts w:asciiTheme="minorBidi" w:eastAsia="Times New Roman" w:hAnsiTheme="minorBidi" w:cstheme="minorBidi"/>
                <w:lang w:val="en-US"/>
              </w:rPr>
              <w:t>) to enter meter read before contract starts.</w:t>
            </w:r>
          </w:p>
          <w:p w14:paraId="74747220" w14:textId="0590CC55" w:rsidR="0061663D" w:rsidRDefault="0061663D" w:rsidP="005C4A3F">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notifies SEC with the operation </w:t>
            </w:r>
            <w:hyperlink w:anchor="OP4_Move_In" w:history="1">
              <w:r w:rsidRPr="0061663D">
                <w:rPr>
                  <w:rStyle w:val="Hyperlink"/>
                  <w:rFonts w:asciiTheme="minorBidi" w:eastAsia="Times New Roman" w:hAnsiTheme="minorBidi" w:cstheme="minorBidi"/>
                  <w:lang w:val="en-US"/>
                </w:rPr>
                <w:t>Move-In</w:t>
              </w:r>
            </w:hyperlink>
          </w:p>
          <w:p w14:paraId="45ED2EB4" w14:textId="4AB1BB75" w:rsidR="00FD5D88" w:rsidRDefault="003C4368" w:rsidP="007846EE">
            <w:pPr>
              <w:pStyle w:val="ListParagraph"/>
              <w:numPr>
                <w:ilvl w:val="3"/>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5C4A3F">
              <w:rPr>
                <w:rFonts w:asciiTheme="minorBidi" w:eastAsia="Times New Roman" w:hAnsiTheme="minorBidi" w:cstheme="minorBidi"/>
                <w:lang w:val="en-US"/>
              </w:rPr>
              <w:t>System updates MI request</w:t>
            </w:r>
            <w:r w:rsidR="005C4A3F" w:rsidRPr="005C4A3F">
              <w:rPr>
                <w:rFonts w:asciiTheme="minorBidi" w:eastAsia="Times New Roman" w:hAnsiTheme="minorBidi" w:cstheme="minorBidi"/>
                <w:lang w:val="en-US"/>
              </w:rPr>
              <w:t xml:space="preserve"> </w:t>
            </w:r>
            <w:proofErr w:type="spellStart"/>
            <w:r w:rsidR="005C4A3F" w:rsidRPr="005C4A3F">
              <w:rPr>
                <w:rFonts w:asciiTheme="minorBidi" w:eastAsia="Times New Roman" w:hAnsiTheme="minorBidi" w:cstheme="minorBidi"/>
                <w:lang w:val="en-US"/>
              </w:rPr>
              <w:t>Ejar</w:t>
            </w:r>
            <w:proofErr w:type="spellEnd"/>
            <w:r w:rsidR="005C4A3F" w:rsidRPr="005C4A3F">
              <w:rPr>
                <w:rFonts w:asciiTheme="minorBidi" w:eastAsia="Times New Roman" w:hAnsiTheme="minorBidi" w:cstheme="minorBidi"/>
                <w:lang w:val="en-US"/>
              </w:rPr>
              <w:t xml:space="preserve"> Status and SEC Status </w:t>
            </w:r>
            <w:r w:rsidR="005C4A3F">
              <w:rPr>
                <w:rFonts w:asciiTheme="minorBidi" w:eastAsia="Times New Roman" w:hAnsiTheme="minorBidi" w:cstheme="minorBidi"/>
                <w:lang w:val="en-US"/>
              </w:rPr>
              <w:t>and SEC reference Number.</w:t>
            </w:r>
          </w:p>
          <w:p w14:paraId="3F5805F6" w14:textId="11E7FC76" w:rsidR="00145B7D" w:rsidRDefault="00336219" w:rsidP="007F7683">
            <w:pPr>
              <w:pStyle w:val="ListParagraph"/>
              <w:numPr>
                <w:ilvl w:val="2"/>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For (</w:t>
            </w:r>
            <w:r w:rsidRPr="00336219">
              <w:rPr>
                <w:rFonts w:asciiTheme="minorBidi" w:eastAsia="Times New Roman" w:hAnsiTheme="minorBidi" w:cstheme="minorBidi"/>
                <w:b/>
                <w:bCs/>
                <w:lang w:val="en-US"/>
              </w:rPr>
              <w:t>Active</w:t>
            </w:r>
            <w:r>
              <w:rPr>
                <w:rFonts w:asciiTheme="minorBidi" w:eastAsia="Times New Roman" w:hAnsiTheme="minorBidi" w:cstheme="minorBidi"/>
                <w:lang w:val="en-US"/>
              </w:rPr>
              <w:t xml:space="preserve">) contracts, </w:t>
            </w:r>
            <w:r w:rsidRPr="00961680">
              <w:rPr>
                <w:rFonts w:asciiTheme="minorBidi" w:eastAsia="Times New Roman" w:hAnsiTheme="minorBidi" w:cstheme="minorBidi"/>
                <w:highlight w:val="cyan"/>
                <w:lang w:val="en-US"/>
              </w:rPr>
              <w:t>To</w:t>
            </w:r>
            <w:r w:rsidR="00145B7D" w:rsidRPr="00961680">
              <w:rPr>
                <w:rFonts w:asciiTheme="minorBidi" w:eastAsia="Times New Roman" w:hAnsiTheme="minorBidi" w:cstheme="minorBidi"/>
                <w:highlight w:val="cyan"/>
                <w:lang w:val="en-US"/>
              </w:rPr>
              <w:t xml:space="preserve"> initiate an </w:t>
            </w:r>
            <w:r w:rsidR="00145B7D" w:rsidRPr="00961680">
              <w:rPr>
                <w:rFonts w:asciiTheme="minorBidi" w:eastAsia="Times New Roman" w:hAnsiTheme="minorBidi" w:cstheme="minorBidi"/>
                <w:b/>
                <w:bCs/>
                <w:highlight w:val="cyan"/>
                <w:lang w:val="en-US"/>
              </w:rPr>
              <w:t>On-demand request</w:t>
            </w:r>
            <w:r w:rsidR="00145B7D" w:rsidRPr="00961680">
              <w:rPr>
                <w:rFonts w:asciiTheme="minorBidi" w:eastAsia="Times New Roman" w:hAnsiTheme="minorBidi" w:cstheme="minorBidi"/>
                <w:highlight w:val="cyan"/>
                <w:lang w:val="en-US"/>
              </w:rPr>
              <w:t>, user</w:t>
            </w:r>
            <w:r w:rsidR="00EC4FA0" w:rsidRPr="00961680">
              <w:rPr>
                <w:rFonts w:asciiTheme="minorBidi" w:eastAsia="Times New Roman" w:hAnsiTheme="minorBidi" w:cstheme="minorBidi"/>
                <w:highlight w:val="cyan"/>
                <w:lang w:val="en-US"/>
              </w:rPr>
              <w:t xml:space="preserve"> can select [</w:t>
            </w:r>
            <w:r w:rsidR="00EC4FA0" w:rsidRPr="00961680">
              <w:rPr>
                <w:rFonts w:asciiTheme="minorBidi" w:eastAsia="Times New Roman" w:hAnsiTheme="minorBidi" w:cstheme="minorBidi"/>
                <w:b/>
                <w:bCs/>
                <w:highlight w:val="cyan"/>
                <w:lang w:val="en-US"/>
              </w:rPr>
              <w:t>Requests</w:t>
            </w:r>
            <w:r w:rsidR="00EC4FA0" w:rsidRPr="00961680">
              <w:rPr>
                <w:rFonts w:asciiTheme="minorBidi" w:eastAsia="Times New Roman" w:hAnsiTheme="minorBidi" w:cstheme="minorBidi"/>
                <w:highlight w:val="cyan"/>
                <w:lang w:val="en-US"/>
              </w:rPr>
              <w:t>] and select [</w:t>
            </w:r>
            <w:r w:rsidR="00EC4FA0" w:rsidRPr="00961680">
              <w:rPr>
                <w:rFonts w:asciiTheme="minorBidi" w:eastAsia="Times New Roman" w:hAnsiTheme="minorBidi" w:cstheme="minorBidi"/>
                <w:b/>
                <w:bCs/>
                <w:highlight w:val="cyan"/>
                <w:lang w:val="en-US"/>
              </w:rPr>
              <w:t>Transfer SEC services liability</w:t>
            </w:r>
            <w:r w:rsidR="00EC4FA0" w:rsidRPr="00961680">
              <w:rPr>
                <w:rFonts w:asciiTheme="minorBidi" w:eastAsia="Times New Roman" w:hAnsiTheme="minorBidi" w:cstheme="minorBidi"/>
                <w:highlight w:val="cyan"/>
                <w:lang w:val="en-US"/>
              </w:rPr>
              <w:t>], then system go to execute steps started by</w:t>
            </w:r>
            <w:r w:rsidR="00EC4FA0">
              <w:rPr>
                <w:rFonts w:asciiTheme="minorBidi" w:eastAsia="Times New Roman" w:hAnsiTheme="minorBidi" w:cstheme="minorBidi"/>
                <w:lang w:val="en-US"/>
              </w:rPr>
              <w:t xml:space="preserve"> step </w:t>
            </w:r>
            <w:hyperlink w:anchor="step1115" w:history="1">
              <w:r w:rsidR="00EC4FA0" w:rsidRPr="00EC4FA0">
                <w:rPr>
                  <w:rStyle w:val="Hyperlink"/>
                  <w:rFonts w:asciiTheme="minorBidi" w:eastAsia="Times New Roman" w:hAnsiTheme="minorBidi" w:cstheme="minorBidi"/>
                  <w:lang w:val="en-US"/>
                </w:rPr>
                <w:t>1.1.1.5</w:t>
              </w:r>
            </w:hyperlink>
            <w:r w:rsidR="00EC4FA0">
              <w:rPr>
                <w:rFonts w:asciiTheme="minorBidi" w:eastAsia="Times New Roman" w:hAnsiTheme="minorBidi" w:cstheme="minorBidi"/>
                <w:lang w:val="en-US"/>
              </w:rPr>
              <w:t xml:space="preserve"> to step </w:t>
            </w:r>
            <w:hyperlink w:anchor="step1115end" w:history="1">
              <w:r w:rsidR="00EC4FA0" w:rsidRPr="00EC4FA0">
                <w:rPr>
                  <w:rStyle w:val="Hyperlink"/>
                  <w:rFonts w:asciiTheme="minorBidi" w:eastAsia="Times New Roman" w:hAnsiTheme="minorBidi" w:cstheme="minorBidi"/>
                  <w:lang w:val="en-US"/>
                </w:rPr>
                <w:t>1.1.1.9.7.1.1.4</w:t>
              </w:r>
            </w:hyperlink>
            <w:r w:rsidR="00EC4FA0">
              <w:rPr>
                <w:rFonts w:asciiTheme="minorBidi" w:eastAsia="Times New Roman" w:hAnsiTheme="minorBidi" w:cstheme="minorBidi"/>
                <w:lang w:val="en-US"/>
              </w:rPr>
              <w:t>.</w:t>
            </w:r>
          </w:p>
          <w:p w14:paraId="32009AE4" w14:textId="36079EF1" w:rsidR="00EC4FA0" w:rsidRDefault="009F04C2" w:rsidP="007F7683">
            <w:pPr>
              <w:pStyle w:val="ListParagraph"/>
              <w:numPr>
                <w:ilvl w:val="2"/>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w:t>
            </w:r>
            <w:proofErr w:type="gramStart"/>
            <w:r>
              <w:rPr>
                <w:rFonts w:asciiTheme="minorBidi" w:eastAsia="Times New Roman" w:hAnsiTheme="minorBidi" w:cstheme="minorBidi"/>
                <w:lang w:val="en-US"/>
              </w:rPr>
              <w:t>send</w:t>
            </w:r>
            <w:proofErr w:type="gramEnd"/>
            <w:r>
              <w:rPr>
                <w:rFonts w:asciiTheme="minorBidi" w:eastAsia="Times New Roman" w:hAnsiTheme="minorBidi" w:cstheme="minorBidi"/>
                <w:lang w:val="en-US"/>
              </w:rPr>
              <w:t xml:space="preserve"> the request to parties for approval via </w:t>
            </w:r>
            <w:r w:rsidRPr="002338A0">
              <w:rPr>
                <w:rFonts w:asciiTheme="minorBidi" w:eastAsia="Times New Roman" w:hAnsiTheme="minorBidi" w:cstheme="minorBidi"/>
                <w:b/>
                <w:bCs/>
                <w:lang w:val="en-US"/>
              </w:rPr>
              <w:t>OTP</w:t>
            </w:r>
            <w:r>
              <w:rPr>
                <w:rFonts w:asciiTheme="minorBidi" w:eastAsia="Times New Roman" w:hAnsiTheme="minorBidi" w:cstheme="minorBidi"/>
                <w:lang w:val="en-US"/>
              </w:rPr>
              <w:t xml:space="preserve"> with </w:t>
            </w:r>
            <w:r w:rsidRPr="002338A0">
              <w:rPr>
                <w:rFonts w:asciiTheme="minorBidi" w:eastAsia="Times New Roman" w:hAnsiTheme="minorBidi" w:cstheme="minorBidi"/>
                <w:b/>
                <w:bCs/>
                <w:lang w:val="en-US"/>
              </w:rPr>
              <w:t>link</w:t>
            </w:r>
            <w:r>
              <w:rPr>
                <w:rFonts w:asciiTheme="minorBidi" w:eastAsia="Times New Roman" w:hAnsiTheme="minorBidi" w:cstheme="minorBidi"/>
                <w:lang w:val="en-US"/>
              </w:rPr>
              <w:t xml:space="preserve"> to the </w:t>
            </w:r>
            <w:r w:rsidRPr="002338A0">
              <w:rPr>
                <w:rFonts w:asciiTheme="minorBidi" w:eastAsia="Times New Roman" w:hAnsiTheme="minorBidi" w:cstheme="minorBidi"/>
                <w:b/>
                <w:bCs/>
                <w:lang w:val="en-US"/>
              </w:rPr>
              <w:t>request form</w:t>
            </w:r>
            <w:r>
              <w:rPr>
                <w:rFonts w:asciiTheme="minorBidi" w:eastAsia="Times New Roman" w:hAnsiTheme="minorBidi" w:cstheme="minorBidi"/>
                <w:lang w:val="en-US"/>
              </w:rPr>
              <w:t xml:space="preserve"> to</w:t>
            </w:r>
            <w:r w:rsidR="002338A0">
              <w:rPr>
                <w:rFonts w:asciiTheme="minorBidi" w:eastAsia="Times New Roman" w:hAnsiTheme="minorBidi" w:cstheme="minorBidi"/>
                <w:lang w:val="en-US"/>
              </w:rPr>
              <w:t xml:space="preserve"> </w:t>
            </w:r>
            <w:r>
              <w:rPr>
                <w:rFonts w:asciiTheme="minorBidi" w:eastAsia="Times New Roman" w:hAnsiTheme="minorBidi" w:cstheme="minorBidi"/>
                <w:lang w:val="en-US"/>
              </w:rPr>
              <w:t xml:space="preserve">be approved via providing a </w:t>
            </w:r>
            <w:r w:rsidRPr="002338A0">
              <w:rPr>
                <w:rFonts w:asciiTheme="minorBidi" w:eastAsia="Times New Roman" w:hAnsiTheme="minorBidi" w:cstheme="minorBidi"/>
                <w:b/>
                <w:bCs/>
                <w:lang w:val="en-US"/>
              </w:rPr>
              <w:t>verification code</w:t>
            </w:r>
            <w:r>
              <w:rPr>
                <w:rFonts w:asciiTheme="minorBidi" w:eastAsia="Times New Roman" w:hAnsiTheme="minorBidi" w:cstheme="minorBidi"/>
                <w:lang w:val="en-US"/>
              </w:rPr>
              <w:t xml:space="preserve"> sent to parties’ mobiles.</w:t>
            </w:r>
          </w:p>
          <w:p w14:paraId="1D701823" w14:textId="0F6B8F55" w:rsidR="00D516D8" w:rsidRPr="0093214B" w:rsidRDefault="007F7683" w:rsidP="0093214B">
            <w:pPr>
              <w:pStyle w:val="ListParagraph"/>
              <w:numPr>
                <w:ilvl w:val="2"/>
                <w:numId w:val="10"/>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 can</w:t>
            </w:r>
            <w:r w:rsidR="006C01D9">
              <w:rPr>
                <w:rFonts w:asciiTheme="minorBidi" w:eastAsia="Times New Roman" w:hAnsiTheme="minorBidi" w:cstheme="minorBidi"/>
                <w:lang w:val="en-US"/>
              </w:rPr>
              <w:t xml:space="preserve"> approve On-demand requests by </w:t>
            </w:r>
            <w:r>
              <w:rPr>
                <w:rFonts w:asciiTheme="minorBidi" w:eastAsia="Times New Roman" w:hAnsiTheme="minorBidi" w:cstheme="minorBidi"/>
                <w:lang w:val="en-US"/>
              </w:rPr>
              <w:t>select</w:t>
            </w:r>
            <w:r w:rsidR="006C01D9">
              <w:rPr>
                <w:rFonts w:asciiTheme="minorBidi" w:eastAsia="Times New Roman" w:hAnsiTheme="minorBidi" w:cstheme="minorBidi"/>
                <w:lang w:val="en-US"/>
              </w:rPr>
              <w:t>ing</w:t>
            </w:r>
            <w:r>
              <w:rPr>
                <w:rFonts w:asciiTheme="minorBidi" w:eastAsia="Times New Roman" w:hAnsiTheme="minorBidi" w:cstheme="minorBidi"/>
                <w:lang w:val="en-US"/>
              </w:rPr>
              <w:t xml:space="preserve"> [</w:t>
            </w:r>
            <w:r w:rsidRPr="007F7683">
              <w:rPr>
                <w:rFonts w:asciiTheme="minorBidi" w:eastAsia="Times New Roman" w:hAnsiTheme="minorBidi" w:cstheme="minorBidi"/>
                <w:b/>
                <w:bCs/>
                <w:lang w:val="en-US"/>
              </w:rPr>
              <w:t>Requests</w:t>
            </w:r>
            <w:r>
              <w:rPr>
                <w:rFonts w:asciiTheme="minorBidi" w:eastAsia="Times New Roman" w:hAnsiTheme="minorBidi" w:cstheme="minorBidi"/>
                <w:lang w:val="en-US"/>
              </w:rPr>
              <w:t>]</w:t>
            </w:r>
            <w:r w:rsidR="000E7342">
              <w:rPr>
                <w:rFonts w:asciiTheme="minorBidi" w:eastAsia="Times New Roman" w:hAnsiTheme="minorBidi" w:cstheme="minorBidi"/>
                <w:lang w:val="en-US"/>
              </w:rPr>
              <w:t xml:space="preserve"> and select to approve an on-demand request and then systems </w:t>
            </w:r>
            <w:proofErr w:type="gramStart"/>
            <w:r w:rsidR="000E7342">
              <w:rPr>
                <w:rFonts w:asciiTheme="minorBidi" w:eastAsia="Times New Roman" w:hAnsiTheme="minorBidi" w:cstheme="minorBidi"/>
                <w:lang w:val="en-US"/>
              </w:rPr>
              <w:t>executes</w:t>
            </w:r>
            <w:proofErr w:type="gramEnd"/>
            <w:r w:rsidR="000E7342">
              <w:rPr>
                <w:rFonts w:asciiTheme="minorBidi" w:eastAsia="Times New Roman" w:hAnsiTheme="minorBidi" w:cstheme="minorBidi"/>
                <w:lang w:val="en-US"/>
              </w:rPr>
              <w:t xml:space="preserve"> steps </w:t>
            </w:r>
            <w:hyperlink w:anchor="step121" w:history="1">
              <w:r w:rsidR="000E7342" w:rsidRPr="000E7342">
                <w:rPr>
                  <w:rStyle w:val="Hyperlink"/>
                  <w:rFonts w:asciiTheme="minorBidi" w:eastAsia="Times New Roman" w:hAnsiTheme="minorBidi" w:cstheme="minorBidi"/>
                  <w:lang w:val="en-US"/>
                </w:rPr>
                <w:t>1.2.1</w:t>
              </w:r>
            </w:hyperlink>
            <w:r w:rsidR="000E7342">
              <w:rPr>
                <w:rFonts w:asciiTheme="minorBidi" w:eastAsia="Times New Roman" w:hAnsiTheme="minorBidi" w:cstheme="minorBidi"/>
                <w:lang w:val="en-US"/>
              </w:rPr>
              <w:t xml:space="preserve">. </w:t>
            </w:r>
          </w:p>
        </w:tc>
      </w:tr>
      <w:tr w:rsidR="008B08DC" w14:paraId="50BD6D64" w14:textId="77777777" w:rsidTr="0098449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417DCE03" w14:textId="77777777" w:rsidR="008B08DC" w:rsidRPr="00725D3D" w:rsidRDefault="008B08DC" w:rsidP="008B08DC">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lastRenderedPageBreak/>
              <w:t>Specifications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BA1A286" w14:textId="53514C7E" w:rsidR="008B08DC" w:rsidRDefault="008B08DC" w:rsidP="008B08D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t>All request</w:t>
            </w:r>
            <w:r w:rsidR="005454D8">
              <w:t>s</w:t>
            </w:r>
            <w:r>
              <w:t xml:space="preserve"> </w:t>
            </w:r>
            <w:r w:rsidR="005454D8">
              <w:t xml:space="preserve">information </w:t>
            </w:r>
            <w:proofErr w:type="gramStart"/>
            <w:r>
              <w:t>are</w:t>
            </w:r>
            <w:proofErr w:type="gramEnd"/>
            <w:r>
              <w:t xml:space="preserve"> save</w:t>
            </w:r>
            <w:r w:rsidR="005454D8">
              <w:t>d</w:t>
            </w:r>
            <w:r>
              <w:t xml:space="preserve"> in </w:t>
            </w:r>
            <w:proofErr w:type="spellStart"/>
            <w:r>
              <w:t>Ejar</w:t>
            </w:r>
            <w:proofErr w:type="spellEnd"/>
            <w:r>
              <w:t xml:space="preserve"> beside the request number, request date </w:t>
            </w:r>
            <w:r w:rsidR="005454D8">
              <w:t xml:space="preserve">Request </w:t>
            </w:r>
            <w:proofErr w:type="spellStart"/>
            <w:r w:rsidR="005454D8">
              <w:t>Ejar</w:t>
            </w:r>
            <w:proofErr w:type="spellEnd"/>
            <w:r w:rsidR="005454D8">
              <w:t xml:space="preserve"> Status and SEC request SEC status</w:t>
            </w:r>
            <w:r>
              <w:t>.</w:t>
            </w:r>
          </w:p>
          <w:p w14:paraId="5F5C9B88" w14:textId="77777777" w:rsidR="0020350C" w:rsidRDefault="0020350C" w:rsidP="0020350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b/>
                <w:bCs/>
                <w:u w:val="single"/>
              </w:rPr>
            </w:pPr>
            <w:r w:rsidRPr="004F3066">
              <w:rPr>
                <w:b/>
                <w:bCs/>
                <w:u w:val="single"/>
              </w:rPr>
              <w:t xml:space="preserve">Request </w:t>
            </w:r>
            <w:proofErr w:type="spellStart"/>
            <w:r w:rsidRPr="004F3066">
              <w:rPr>
                <w:b/>
                <w:bCs/>
                <w:u w:val="single"/>
              </w:rPr>
              <w:t>Ejar</w:t>
            </w:r>
            <w:proofErr w:type="spellEnd"/>
            <w:r w:rsidRPr="004F3066">
              <w:rPr>
                <w:b/>
                <w:bCs/>
                <w:u w:val="single"/>
              </w:rPr>
              <w:t xml:space="preserve"> Status values:</w:t>
            </w:r>
          </w:p>
          <w:p w14:paraId="7EC78E23" w14:textId="77777777" w:rsidR="0020350C" w:rsidRPr="004F3066" w:rsidRDefault="0020350C" w:rsidP="0020350C">
            <w:pPr>
              <w:pStyle w:val="ListParagraph"/>
              <w:spacing w:line="240" w:lineRule="auto"/>
              <w:cnfStyle w:val="000000100000" w:firstRow="0" w:lastRow="0" w:firstColumn="0" w:lastColumn="0" w:oddVBand="0" w:evenVBand="0" w:oddHBand="1" w:evenHBand="0" w:firstRowFirstColumn="0" w:firstRowLastColumn="0" w:lastRowFirstColumn="0" w:lastRowLastColumn="0"/>
              <w:rPr>
                <w:b/>
                <w:bCs/>
                <w:u w:val="single"/>
              </w:rPr>
            </w:pPr>
          </w:p>
          <w:tbl>
            <w:tblPr>
              <w:tblStyle w:val="TableGrid"/>
              <w:tblW w:w="0" w:type="auto"/>
              <w:tblInd w:w="720" w:type="dxa"/>
              <w:tblLook w:val="04A0" w:firstRow="1" w:lastRow="0" w:firstColumn="1" w:lastColumn="0" w:noHBand="0" w:noVBand="1"/>
            </w:tblPr>
            <w:tblGrid>
              <w:gridCol w:w="1243"/>
              <w:gridCol w:w="4865"/>
            </w:tblGrid>
            <w:tr w:rsidR="0020350C" w14:paraId="4587311E" w14:textId="77777777" w:rsidTr="007846EE">
              <w:tc>
                <w:tcPr>
                  <w:tcW w:w="1183" w:type="dxa"/>
                  <w:shd w:val="clear" w:color="auto" w:fill="A6A6A6" w:themeFill="background1" w:themeFillShade="A6"/>
                </w:tcPr>
                <w:p w14:paraId="48A4DDD5" w14:textId="77777777" w:rsidR="0020350C" w:rsidRDefault="0020350C" w:rsidP="0020350C">
                  <w:pPr>
                    <w:pStyle w:val="ListParagraph"/>
                    <w:spacing w:line="240" w:lineRule="auto"/>
                    <w:ind w:left="0"/>
                  </w:pPr>
                  <w:r>
                    <w:t>Status</w:t>
                  </w:r>
                </w:p>
              </w:tc>
              <w:tc>
                <w:tcPr>
                  <w:tcW w:w="4925" w:type="dxa"/>
                  <w:shd w:val="clear" w:color="auto" w:fill="A6A6A6" w:themeFill="background1" w:themeFillShade="A6"/>
                </w:tcPr>
                <w:p w14:paraId="77DF1DCD" w14:textId="77777777" w:rsidR="0020350C" w:rsidRDefault="0020350C" w:rsidP="0020350C">
                  <w:pPr>
                    <w:pStyle w:val="ListParagraph"/>
                    <w:spacing w:line="240" w:lineRule="auto"/>
                    <w:ind w:left="0"/>
                  </w:pPr>
                  <w:r>
                    <w:t>Description</w:t>
                  </w:r>
                </w:p>
              </w:tc>
            </w:tr>
            <w:tr w:rsidR="0020350C" w14:paraId="1E63431A" w14:textId="77777777" w:rsidTr="007846EE">
              <w:tc>
                <w:tcPr>
                  <w:tcW w:w="1183" w:type="dxa"/>
                  <w:vAlign w:val="center"/>
                </w:tcPr>
                <w:p w14:paraId="6E74183F" w14:textId="77777777" w:rsidR="0020350C" w:rsidRPr="00EC3BF1" w:rsidRDefault="0020350C" w:rsidP="0020350C">
                  <w:pPr>
                    <w:pStyle w:val="ListParagraph"/>
                    <w:spacing w:line="240" w:lineRule="auto"/>
                    <w:ind w:left="0"/>
                    <w:rPr>
                      <w:b/>
                      <w:bCs/>
                    </w:rPr>
                  </w:pPr>
                  <w:r w:rsidRPr="00EC3BF1">
                    <w:rPr>
                      <w:b/>
                      <w:bCs/>
                    </w:rPr>
                    <w:t>Pending</w:t>
                  </w:r>
                </w:p>
              </w:tc>
              <w:tc>
                <w:tcPr>
                  <w:tcW w:w="4925" w:type="dxa"/>
                  <w:vAlign w:val="center"/>
                </w:tcPr>
                <w:p w14:paraId="76D32C9C" w14:textId="77777777" w:rsidR="0020350C" w:rsidRDefault="0020350C" w:rsidP="0020350C">
                  <w:pPr>
                    <w:pStyle w:val="ListParagraph"/>
                    <w:spacing w:line="240" w:lineRule="auto"/>
                    <w:ind w:left="0"/>
                  </w:pPr>
                  <w:r>
                    <w:t>When request is initiated or waiting for parties’ approval.</w:t>
                  </w:r>
                </w:p>
              </w:tc>
            </w:tr>
            <w:tr w:rsidR="0020350C" w14:paraId="1B07B01E" w14:textId="77777777" w:rsidTr="007846EE">
              <w:tc>
                <w:tcPr>
                  <w:tcW w:w="1183" w:type="dxa"/>
                  <w:vAlign w:val="center"/>
                </w:tcPr>
                <w:p w14:paraId="6111FB9C" w14:textId="77777777" w:rsidR="0020350C" w:rsidRPr="00EC3BF1" w:rsidRDefault="0020350C" w:rsidP="0020350C">
                  <w:pPr>
                    <w:pStyle w:val="ListParagraph"/>
                    <w:spacing w:line="240" w:lineRule="auto"/>
                    <w:ind w:left="0"/>
                    <w:rPr>
                      <w:b/>
                      <w:bCs/>
                    </w:rPr>
                  </w:pPr>
                  <w:r w:rsidRPr="00EC3BF1">
                    <w:rPr>
                      <w:b/>
                      <w:bCs/>
                    </w:rPr>
                    <w:t>Expired</w:t>
                  </w:r>
                </w:p>
              </w:tc>
              <w:tc>
                <w:tcPr>
                  <w:tcW w:w="4925" w:type="dxa"/>
                  <w:vAlign w:val="center"/>
                </w:tcPr>
                <w:p w14:paraId="09EE6E3C" w14:textId="77777777" w:rsidR="0020350C" w:rsidRDefault="0020350C" w:rsidP="0020350C">
                  <w:pPr>
                    <w:pStyle w:val="ListParagraph"/>
                    <w:spacing w:line="240" w:lineRule="auto"/>
                    <w:ind w:left="0"/>
                  </w:pPr>
                  <w:r>
                    <w:t>When the request was (pending) and no action had been taken until the contract start date had been reached.</w:t>
                  </w:r>
                </w:p>
              </w:tc>
            </w:tr>
            <w:tr w:rsidR="0020350C" w14:paraId="03E127E6" w14:textId="77777777" w:rsidTr="007846EE">
              <w:tc>
                <w:tcPr>
                  <w:tcW w:w="1183" w:type="dxa"/>
                  <w:vAlign w:val="center"/>
                </w:tcPr>
                <w:p w14:paraId="10FC2AD8" w14:textId="77777777" w:rsidR="0020350C" w:rsidRPr="00EC3BF1" w:rsidRDefault="0020350C" w:rsidP="0020350C">
                  <w:pPr>
                    <w:pStyle w:val="ListParagraph"/>
                    <w:spacing w:line="240" w:lineRule="auto"/>
                    <w:ind w:left="0"/>
                    <w:rPr>
                      <w:b/>
                      <w:bCs/>
                    </w:rPr>
                  </w:pPr>
                  <w:r w:rsidRPr="00EC3BF1">
                    <w:rPr>
                      <w:b/>
                      <w:bCs/>
                    </w:rPr>
                    <w:t>Rejected</w:t>
                  </w:r>
                </w:p>
              </w:tc>
              <w:tc>
                <w:tcPr>
                  <w:tcW w:w="4925" w:type="dxa"/>
                  <w:vAlign w:val="center"/>
                </w:tcPr>
                <w:p w14:paraId="35045FEF" w14:textId="77777777" w:rsidR="0020350C" w:rsidRDefault="0020350C" w:rsidP="0020350C">
                  <w:pPr>
                    <w:pStyle w:val="ListParagraph"/>
                    <w:spacing w:line="240" w:lineRule="auto"/>
                    <w:ind w:left="0"/>
                  </w:pPr>
                  <w:r>
                    <w:t>If the request is rejected by one of the contract parties</w:t>
                  </w:r>
                </w:p>
              </w:tc>
            </w:tr>
            <w:tr w:rsidR="0020350C" w14:paraId="7269D04E" w14:textId="77777777" w:rsidTr="007846EE">
              <w:tc>
                <w:tcPr>
                  <w:tcW w:w="1183" w:type="dxa"/>
                  <w:vAlign w:val="center"/>
                </w:tcPr>
                <w:p w14:paraId="6FC44E63" w14:textId="77777777" w:rsidR="0020350C" w:rsidRPr="00EC3BF1" w:rsidRDefault="0020350C" w:rsidP="0020350C">
                  <w:pPr>
                    <w:pStyle w:val="ListParagraph"/>
                    <w:spacing w:line="240" w:lineRule="auto"/>
                    <w:ind w:left="0"/>
                    <w:rPr>
                      <w:b/>
                      <w:bCs/>
                    </w:rPr>
                  </w:pPr>
                  <w:r w:rsidRPr="00EC3BF1">
                    <w:rPr>
                      <w:b/>
                      <w:bCs/>
                    </w:rPr>
                    <w:t>Approved</w:t>
                  </w:r>
                </w:p>
              </w:tc>
              <w:tc>
                <w:tcPr>
                  <w:tcW w:w="4925" w:type="dxa"/>
                  <w:vAlign w:val="center"/>
                </w:tcPr>
                <w:p w14:paraId="59000FC5" w14:textId="77777777" w:rsidR="0020350C" w:rsidRDefault="0020350C" w:rsidP="0020350C">
                  <w:pPr>
                    <w:pStyle w:val="ListParagraph"/>
                    <w:spacing w:line="240" w:lineRule="auto"/>
                    <w:ind w:left="0"/>
                  </w:pPr>
                  <w:r>
                    <w:t>If the request is approved from both contract parties.</w:t>
                  </w:r>
                </w:p>
              </w:tc>
            </w:tr>
          </w:tbl>
          <w:p w14:paraId="60693513" w14:textId="77777777" w:rsidR="0020350C" w:rsidRDefault="0020350C" w:rsidP="0020350C">
            <w:pPr>
              <w:pStyle w:val="ListParagraph"/>
              <w:spacing w:line="240" w:lineRule="auto"/>
              <w:cnfStyle w:val="000000100000" w:firstRow="0" w:lastRow="0" w:firstColumn="0" w:lastColumn="0" w:oddVBand="0" w:evenVBand="0" w:oddHBand="1" w:evenHBand="0" w:firstRowFirstColumn="0" w:firstRowLastColumn="0" w:lastRowFirstColumn="0" w:lastRowLastColumn="0"/>
            </w:pPr>
          </w:p>
          <w:p w14:paraId="3F25F3BE" w14:textId="77777777" w:rsidR="0020350C" w:rsidRDefault="0020350C" w:rsidP="0020350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b/>
                <w:bCs/>
                <w:u w:val="single"/>
              </w:rPr>
            </w:pPr>
            <w:r w:rsidRPr="004F3066">
              <w:rPr>
                <w:b/>
                <w:bCs/>
                <w:u w:val="single"/>
              </w:rPr>
              <w:t>Request SEC status values:</w:t>
            </w:r>
          </w:p>
          <w:p w14:paraId="2E0491B2" w14:textId="77777777" w:rsidR="0020350C" w:rsidRPr="004F3066" w:rsidRDefault="0020350C" w:rsidP="0020350C">
            <w:pPr>
              <w:pStyle w:val="ListParagraph"/>
              <w:spacing w:line="240" w:lineRule="auto"/>
              <w:cnfStyle w:val="000000100000" w:firstRow="0" w:lastRow="0" w:firstColumn="0" w:lastColumn="0" w:oddVBand="0" w:evenVBand="0" w:oddHBand="1" w:evenHBand="0" w:firstRowFirstColumn="0" w:firstRowLastColumn="0" w:lastRowFirstColumn="0" w:lastRowLastColumn="0"/>
              <w:rPr>
                <w:b/>
                <w:bCs/>
                <w:u w:val="single"/>
              </w:rPr>
            </w:pPr>
          </w:p>
          <w:tbl>
            <w:tblPr>
              <w:tblStyle w:val="TableGrid"/>
              <w:tblW w:w="0" w:type="auto"/>
              <w:tblInd w:w="720" w:type="dxa"/>
              <w:tblLook w:val="04A0" w:firstRow="1" w:lastRow="0" w:firstColumn="1" w:lastColumn="0" w:noHBand="0" w:noVBand="1"/>
            </w:tblPr>
            <w:tblGrid>
              <w:gridCol w:w="1243"/>
              <w:gridCol w:w="4865"/>
            </w:tblGrid>
            <w:tr w:rsidR="0020350C" w14:paraId="1A21BED2" w14:textId="77777777" w:rsidTr="007846EE">
              <w:tc>
                <w:tcPr>
                  <w:tcW w:w="1183" w:type="dxa"/>
                  <w:shd w:val="clear" w:color="auto" w:fill="A6A6A6" w:themeFill="background1" w:themeFillShade="A6"/>
                </w:tcPr>
                <w:p w14:paraId="0056330F" w14:textId="77777777" w:rsidR="0020350C" w:rsidRDefault="0020350C" w:rsidP="0020350C">
                  <w:pPr>
                    <w:pStyle w:val="ListParagraph"/>
                    <w:spacing w:line="240" w:lineRule="auto"/>
                    <w:ind w:left="0"/>
                  </w:pPr>
                  <w:r>
                    <w:t>Status</w:t>
                  </w:r>
                </w:p>
              </w:tc>
              <w:tc>
                <w:tcPr>
                  <w:tcW w:w="4925" w:type="dxa"/>
                  <w:shd w:val="clear" w:color="auto" w:fill="A6A6A6" w:themeFill="background1" w:themeFillShade="A6"/>
                </w:tcPr>
                <w:p w14:paraId="05F16E51" w14:textId="77777777" w:rsidR="0020350C" w:rsidRDefault="0020350C" w:rsidP="0020350C">
                  <w:pPr>
                    <w:pStyle w:val="ListParagraph"/>
                    <w:spacing w:line="240" w:lineRule="auto"/>
                    <w:ind w:left="0"/>
                  </w:pPr>
                  <w:r>
                    <w:t>Description</w:t>
                  </w:r>
                </w:p>
              </w:tc>
            </w:tr>
            <w:tr w:rsidR="0020350C" w14:paraId="2B66D727" w14:textId="77777777" w:rsidTr="007846EE">
              <w:tc>
                <w:tcPr>
                  <w:tcW w:w="1183" w:type="dxa"/>
                </w:tcPr>
                <w:p w14:paraId="1BA23247" w14:textId="77777777" w:rsidR="0020350C" w:rsidRPr="00EC3BF1" w:rsidRDefault="0020350C" w:rsidP="0020350C">
                  <w:pPr>
                    <w:pStyle w:val="ListParagraph"/>
                    <w:spacing w:line="240" w:lineRule="auto"/>
                    <w:ind w:left="0"/>
                    <w:rPr>
                      <w:b/>
                      <w:bCs/>
                    </w:rPr>
                  </w:pPr>
                  <w:r w:rsidRPr="00EC3BF1">
                    <w:rPr>
                      <w:b/>
                      <w:bCs/>
                    </w:rPr>
                    <w:t>Rejected</w:t>
                  </w:r>
                </w:p>
              </w:tc>
              <w:tc>
                <w:tcPr>
                  <w:tcW w:w="4925" w:type="dxa"/>
                </w:tcPr>
                <w:p w14:paraId="386F92FD" w14:textId="77777777" w:rsidR="0020350C" w:rsidRDefault="0020350C" w:rsidP="0020350C">
                  <w:pPr>
                    <w:pStyle w:val="ListParagraph"/>
                    <w:spacing w:line="240" w:lineRule="auto"/>
                    <w:ind w:left="0"/>
                  </w:pPr>
                  <w:r>
                    <w:t>When the Move-In request is rejected by SEC</w:t>
                  </w:r>
                </w:p>
              </w:tc>
            </w:tr>
            <w:tr w:rsidR="0020350C" w14:paraId="2A39C6BF" w14:textId="77777777" w:rsidTr="007846EE">
              <w:tc>
                <w:tcPr>
                  <w:tcW w:w="1183" w:type="dxa"/>
                </w:tcPr>
                <w:p w14:paraId="2358D03B" w14:textId="77777777" w:rsidR="0020350C" w:rsidRPr="00EC3BF1" w:rsidRDefault="0020350C" w:rsidP="0020350C">
                  <w:pPr>
                    <w:pStyle w:val="ListParagraph"/>
                    <w:spacing w:line="240" w:lineRule="auto"/>
                    <w:ind w:left="0"/>
                    <w:rPr>
                      <w:b/>
                      <w:bCs/>
                    </w:rPr>
                  </w:pPr>
                  <w:r w:rsidRPr="00EC3BF1">
                    <w:rPr>
                      <w:b/>
                      <w:bCs/>
                    </w:rPr>
                    <w:t>Approved</w:t>
                  </w:r>
                </w:p>
              </w:tc>
              <w:tc>
                <w:tcPr>
                  <w:tcW w:w="4925" w:type="dxa"/>
                </w:tcPr>
                <w:p w14:paraId="213931D7" w14:textId="77777777" w:rsidR="0020350C" w:rsidRDefault="0020350C" w:rsidP="0020350C">
                  <w:pPr>
                    <w:pStyle w:val="ListParagraph"/>
                    <w:spacing w:line="240" w:lineRule="auto"/>
                    <w:ind w:left="0"/>
                  </w:pPr>
                  <w:r>
                    <w:t>When the Move-In request is approved by SEC</w:t>
                  </w:r>
                </w:p>
              </w:tc>
            </w:tr>
          </w:tbl>
          <w:p w14:paraId="644F4957" w14:textId="16C26D27" w:rsidR="004F3066" w:rsidRPr="00420B88" w:rsidRDefault="004F3066" w:rsidP="0020350C">
            <w:pPr>
              <w:pStyle w:val="ListParagraph"/>
              <w:spacing w:line="240" w:lineRule="auto"/>
              <w:cnfStyle w:val="000000100000" w:firstRow="0" w:lastRow="0" w:firstColumn="0" w:lastColumn="0" w:oddVBand="0" w:evenVBand="0" w:oddHBand="1" w:evenHBand="0" w:firstRowFirstColumn="0" w:firstRowLastColumn="0" w:lastRowFirstColumn="0" w:lastRowLastColumn="0"/>
            </w:pPr>
          </w:p>
        </w:tc>
      </w:tr>
      <w:tr w:rsidR="008B08DC" w14:paraId="5BFE88FB" w14:textId="77777777" w:rsidTr="00984492">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right w:val="single" w:sz="4" w:space="0" w:color="FFFFFF"/>
            </w:tcBorders>
            <w:shd w:val="clear" w:color="auto" w:fill="29B698"/>
            <w:vAlign w:val="center"/>
          </w:tcPr>
          <w:p w14:paraId="0E1A746A" w14:textId="77777777" w:rsidR="008B08DC" w:rsidRDefault="008B08DC" w:rsidP="008B08DC">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Integration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7F0CD3E" w14:textId="38574F7C" w:rsidR="008B08DC" w:rsidRPr="00420B88" w:rsidRDefault="00AB7550" w:rsidP="008B08DC">
            <w:pPr>
              <w:spacing w:line="240" w:lineRule="auto"/>
              <w:cnfStyle w:val="000000000000" w:firstRow="0" w:lastRow="0" w:firstColumn="0" w:lastColumn="0" w:oddVBand="0" w:evenVBand="0" w:oddHBand="0" w:evenHBand="0" w:firstRowFirstColumn="0" w:firstRowLastColumn="0" w:lastRowFirstColumn="0" w:lastRowLastColumn="0"/>
            </w:pPr>
            <w:hyperlink w:anchor="OP1_Premise_Check" w:history="1">
              <w:r w:rsidR="008B08DC" w:rsidRPr="00C87E0E">
                <w:rPr>
                  <w:rStyle w:val="Hyperlink"/>
                </w:rPr>
                <w:t>Premise Check</w:t>
              </w:r>
            </w:hyperlink>
            <w:r w:rsidR="008B08DC">
              <w:t xml:space="preserve">, </w:t>
            </w:r>
            <w:hyperlink w:anchor="OP2_Tenant_Stumble_Check" w:history="1">
              <w:r w:rsidR="008B08DC" w:rsidRPr="00C87E0E">
                <w:rPr>
                  <w:rStyle w:val="Hyperlink"/>
                </w:rPr>
                <w:t>Tenant Stumble Check</w:t>
              </w:r>
            </w:hyperlink>
            <w:r w:rsidR="008B08DC">
              <w:t xml:space="preserve">, </w:t>
            </w:r>
            <w:hyperlink w:anchor="OP3_MR_Plausibility" w:history="1">
              <w:r w:rsidR="008B08DC" w:rsidRPr="00C87E0E">
                <w:rPr>
                  <w:rStyle w:val="Hyperlink"/>
                </w:rPr>
                <w:t>MR Plausibility Check</w:t>
              </w:r>
            </w:hyperlink>
            <w:r w:rsidR="008B08DC">
              <w:t xml:space="preserve">, </w:t>
            </w:r>
            <w:hyperlink w:anchor="OP4_Move_In" w:history="1">
              <w:r w:rsidR="008B08DC" w:rsidRPr="00C87E0E">
                <w:rPr>
                  <w:rStyle w:val="Hyperlink"/>
                </w:rPr>
                <w:t>Move-In</w:t>
              </w:r>
            </w:hyperlink>
          </w:p>
        </w:tc>
      </w:tr>
    </w:tbl>
    <w:p w14:paraId="513A8766" w14:textId="297E3715" w:rsidR="00840A11" w:rsidRDefault="00840A11" w:rsidP="00840A11">
      <w:pPr>
        <w:rPr>
          <w:lang w:val="en-US"/>
        </w:rPr>
      </w:pPr>
    </w:p>
    <w:p w14:paraId="6A13E3C3" w14:textId="1815A674" w:rsidR="00E240E6" w:rsidRDefault="00E240E6" w:rsidP="00840A11">
      <w:pPr>
        <w:rPr>
          <w:lang w:val="en-US"/>
        </w:rPr>
      </w:pPr>
    </w:p>
    <w:p w14:paraId="119F783A" w14:textId="4251C572" w:rsidR="00E240E6" w:rsidRDefault="00E240E6" w:rsidP="00840A11">
      <w:pPr>
        <w:rPr>
          <w:lang w:val="en-US"/>
        </w:rPr>
      </w:pPr>
    </w:p>
    <w:p w14:paraId="56108F2A" w14:textId="3A97DD39" w:rsidR="00E240E6" w:rsidRDefault="00E240E6" w:rsidP="00840A11">
      <w:pPr>
        <w:rPr>
          <w:lang w:val="en-US"/>
        </w:rPr>
      </w:pPr>
    </w:p>
    <w:p w14:paraId="6F0E9531" w14:textId="63910D4E" w:rsidR="00E240E6" w:rsidRDefault="00E240E6" w:rsidP="00840A11">
      <w:pPr>
        <w:rPr>
          <w:lang w:val="en-US"/>
        </w:rPr>
      </w:pPr>
    </w:p>
    <w:p w14:paraId="4EB850F6" w14:textId="2D3258CA" w:rsidR="00E240E6" w:rsidRDefault="00E240E6" w:rsidP="00840A11">
      <w:pPr>
        <w:rPr>
          <w:lang w:val="en-US"/>
        </w:rPr>
      </w:pPr>
    </w:p>
    <w:p w14:paraId="7F850D54" w14:textId="6A929CB0" w:rsidR="00E240E6" w:rsidRDefault="00E240E6" w:rsidP="00840A11">
      <w:pPr>
        <w:rPr>
          <w:lang w:val="en-US"/>
        </w:rPr>
      </w:pPr>
    </w:p>
    <w:p w14:paraId="1591FA4F" w14:textId="7C3D080B" w:rsidR="00E240E6" w:rsidRDefault="00E240E6" w:rsidP="00840A11">
      <w:pPr>
        <w:rPr>
          <w:lang w:val="en-US"/>
        </w:rPr>
      </w:pPr>
    </w:p>
    <w:p w14:paraId="4C6A7A44" w14:textId="2C5DEE8D" w:rsidR="00E240E6" w:rsidRDefault="00E240E6" w:rsidP="00840A11">
      <w:pPr>
        <w:rPr>
          <w:lang w:val="en-US"/>
        </w:rPr>
      </w:pPr>
    </w:p>
    <w:p w14:paraId="2A957363" w14:textId="004BA3A3" w:rsidR="00E240E6" w:rsidRDefault="00E240E6" w:rsidP="00840A11">
      <w:pPr>
        <w:rPr>
          <w:lang w:val="en-US"/>
        </w:rPr>
      </w:pPr>
    </w:p>
    <w:p w14:paraId="70D14F72" w14:textId="4106AAEC" w:rsidR="00E240E6" w:rsidRDefault="00E240E6" w:rsidP="00840A11">
      <w:pPr>
        <w:rPr>
          <w:lang w:val="en-US"/>
        </w:rPr>
      </w:pPr>
    </w:p>
    <w:p w14:paraId="37D7FDC5" w14:textId="77777777" w:rsidR="00E240E6" w:rsidRDefault="00E240E6" w:rsidP="00840A11">
      <w:pPr>
        <w:rPr>
          <w:lang w:val="en-US"/>
        </w:rPr>
      </w:pPr>
    </w:p>
    <w:p w14:paraId="4D76577F" w14:textId="718AB45A" w:rsidR="00840A11" w:rsidRDefault="00840A11" w:rsidP="007D0C8B">
      <w:pPr>
        <w:pStyle w:val="Heading1"/>
        <w:numPr>
          <w:ilvl w:val="2"/>
          <w:numId w:val="5"/>
        </w:numPr>
        <w:rPr>
          <w:rFonts w:asciiTheme="minorBidi" w:eastAsiaTheme="minorHAnsi" w:hAnsiTheme="minorBidi" w:cstheme="minorBidi"/>
          <w:color w:val="1373A9"/>
          <w:sz w:val="36"/>
          <w:szCs w:val="36"/>
          <w:lang w:val="en-US"/>
        </w:rPr>
      </w:pPr>
      <w:bookmarkStart w:id="106" w:name="_Toc97794437"/>
      <w:bookmarkStart w:id="107" w:name="Move_Out_Request"/>
      <w:r>
        <w:rPr>
          <w:rFonts w:asciiTheme="minorBidi" w:eastAsiaTheme="minorHAnsi" w:hAnsiTheme="minorBidi" w:cstheme="minorBidi"/>
          <w:color w:val="1373A9"/>
          <w:sz w:val="36"/>
          <w:szCs w:val="36"/>
          <w:lang w:val="en-US"/>
        </w:rPr>
        <w:lastRenderedPageBreak/>
        <w:t>Move-Out Request</w:t>
      </w:r>
      <w:bookmarkEnd w:id="106"/>
    </w:p>
    <w:bookmarkEnd w:id="107"/>
    <w:p w14:paraId="5973E072" w14:textId="77777777" w:rsidR="00840A11" w:rsidRPr="00840A11" w:rsidRDefault="00840A11" w:rsidP="00840A11">
      <w:pPr>
        <w:rPr>
          <w:lang w:val="en-US"/>
        </w:rPr>
      </w:pPr>
    </w:p>
    <w:p w14:paraId="6BCDFC40" w14:textId="77777777" w:rsidR="00840A11" w:rsidRPr="00840A11" w:rsidRDefault="00840A11" w:rsidP="00840A11">
      <w:pPr>
        <w:rPr>
          <w:lang w:val="en-US"/>
        </w:rPr>
      </w:pPr>
    </w:p>
    <w:tbl>
      <w:tblPr>
        <w:tblStyle w:val="GridTable5Dark1"/>
        <w:tblW w:w="5248" w:type="pct"/>
        <w:tblInd w:w="-5" w:type="dxa"/>
        <w:tblLook w:val="04A0" w:firstRow="1" w:lastRow="0" w:firstColumn="1" w:lastColumn="0" w:noHBand="0" w:noVBand="1"/>
      </w:tblPr>
      <w:tblGrid>
        <w:gridCol w:w="2803"/>
        <w:gridCol w:w="7054"/>
      </w:tblGrid>
      <w:tr w:rsidR="00D516D8" w14:paraId="02563C99" w14:textId="77777777" w:rsidTr="00393CD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3" w:type="dxa"/>
            <w:tcBorders>
              <w:bottom w:val="single" w:sz="4" w:space="0" w:color="FFFFFF"/>
              <w:right w:val="outset" w:sz="6" w:space="0" w:color="FFFFFF"/>
            </w:tcBorders>
            <w:shd w:val="clear" w:color="auto" w:fill="29B698"/>
            <w:vAlign w:val="center"/>
            <w:hideMark/>
          </w:tcPr>
          <w:p w14:paraId="2586D216" w14:textId="77777777" w:rsidR="00D516D8" w:rsidRPr="00420B88" w:rsidRDefault="00D516D8" w:rsidP="006C07BD">
            <w:pPr>
              <w:spacing w:line="240" w:lineRule="auto"/>
              <w:rPr>
                <w:rFonts w:asciiTheme="minorBidi" w:eastAsia="Times New Roman" w:hAnsiTheme="minorBidi" w:cstheme="minorBidi"/>
                <w:color w:val="FFFFFF" w:themeColor="background1"/>
                <w:lang w:val="en-US"/>
              </w:rPr>
            </w:pPr>
            <w:r w:rsidRPr="00420B88">
              <w:rPr>
                <w:rFonts w:asciiTheme="minorBidi" w:eastAsia="Times New Roman" w:hAnsiTheme="minorBidi" w:cstheme="minorBidi"/>
                <w:color w:val="FFFFFF" w:themeColor="background1"/>
                <w:lang w:val="en-US"/>
              </w:rPr>
              <w:t>Use Case Title</w:t>
            </w:r>
          </w:p>
        </w:tc>
        <w:tc>
          <w:tcPr>
            <w:tcW w:w="7054" w:type="dxa"/>
            <w:tcBorders>
              <w:bottom w:val="single" w:sz="4" w:space="0" w:color="FFFFFF"/>
              <w:right w:val="outset" w:sz="6" w:space="0" w:color="FFFFFF"/>
            </w:tcBorders>
            <w:shd w:val="clear" w:color="auto" w:fill="29B698"/>
            <w:vAlign w:val="center"/>
          </w:tcPr>
          <w:p w14:paraId="40366890" w14:textId="3FC26FC0" w:rsidR="00D516D8" w:rsidRPr="00420B88" w:rsidRDefault="00AA3277" w:rsidP="006C07BD">
            <w:pPr>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Move-Out Request</w:t>
            </w:r>
          </w:p>
        </w:tc>
      </w:tr>
      <w:tr w:rsidR="00D516D8" w14:paraId="4DF2CACD" w14:textId="77777777" w:rsidTr="00393CD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415F7CB8"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Number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7406F19" w14:textId="10E8FA04" w:rsidR="00D516D8" w:rsidRDefault="00D516D8"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bookmarkStart w:id="108" w:name="UC2_Move_Out"/>
            <w:r>
              <w:rPr>
                <w:rFonts w:asciiTheme="minorBidi" w:eastAsia="Times New Roman" w:hAnsiTheme="minorBidi" w:cstheme="minorBidi"/>
                <w:lang w:val="en-US"/>
              </w:rPr>
              <w:t>UC</w:t>
            </w:r>
            <w:r w:rsidR="00AA3277">
              <w:rPr>
                <w:rFonts w:asciiTheme="minorBidi" w:eastAsia="Times New Roman" w:hAnsiTheme="minorBidi" w:cstheme="minorBidi"/>
                <w:lang w:val="en-US"/>
              </w:rPr>
              <w:t>2</w:t>
            </w:r>
            <w:bookmarkEnd w:id="108"/>
          </w:p>
        </w:tc>
      </w:tr>
      <w:tr w:rsidR="00D516D8" w14:paraId="75FDBDA9" w14:textId="77777777" w:rsidTr="00393CD1">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765B0791"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w:t>
            </w:r>
            <w:r>
              <w:rPr>
                <w:rFonts w:asciiTheme="minorBidi" w:eastAsia="Times New Roman" w:hAnsiTheme="minorBidi" w:cstheme="minorBidi"/>
                <w:color w:val="FFFFFF" w:themeColor="background1"/>
                <w:sz w:val="24"/>
                <w:szCs w:val="24"/>
                <w:lang w:val="en-US"/>
              </w:rPr>
              <w:t>D</w:t>
            </w:r>
            <w:r w:rsidRPr="00725D3D">
              <w:rPr>
                <w:rFonts w:asciiTheme="minorBidi" w:eastAsia="Times New Roman" w:hAnsiTheme="minorBidi" w:cstheme="minorBidi"/>
                <w:color w:val="FFFFFF" w:themeColor="background1"/>
                <w:sz w:val="24"/>
                <w:szCs w:val="24"/>
                <w:lang w:val="en-US"/>
              </w:rPr>
              <w:t>escription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3E3180" w14:textId="1EEB518D" w:rsidR="00D516D8" w:rsidRDefault="00D516D8" w:rsidP="006C07B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This use case is devoted to </w:t>
            </w:r>
            <w:r w:rsidR="00FE1875">
              <w:rPr>
                <w:rFonts w:asciiTheme="minorBidi" w:eastAsia="Times New Roman" w:hAnsiTheme="minorBidi" w:cstheme="minorBidi"/>
                <w:lang w:val="en-US"/>
              </w:rPr>
              <w:t>trigger move out procedure with SEC SAP IS-U via initiating Move-In request within EJAR for the sake of transferring back the electricity service liability from tenant to lessor after contract expiry or termination.</w:t>
            </w:r>
          </w:p>
        </w:tc>
      </w:tr>
      <w:tr w:rsidR="00D516D8" w14:paraId="4B561DF7" w14:textId="77777777" w:rsidTr="00393C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261E525" w14:textId="77777777" w:rsidR="00D516D8"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Related User Stories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0A093E3" w14:textId="0BA6F117" w:rsidR="00D516D8" w:rsidRDefault="00AB7550" w:rsidP="006C07BD">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hyperlink w:anchor="US1" w:history="1">
              <w:r w:rsidR="002776CF" w:rsidRPr="002776CF">
                <w:rPr>
                  <w:rStyle w:val="Hyperlink"/>
                  <w:rFonts w:asciiTheme="minorBidi" w:eastAsia="Times New Roman" w:hAnsiTheme="minorBidi" w:cstheme="minorBidi"/>
                  <w:lang w:val="en-US"/>
                </w:rPr>
                <w:t>US1</w:t>
              </w:r>
            </w:hyperlink>
            <w:r w:rsidR="002776CF">
              <w:rPr>
                <w:rFonts w:asciiTheme="minorBidi" w:eastAsia="Times New Roman" w:hAnsiTheme="minorBidi" w:cstheme="minorBidi"/>
                <w:lang w:val="en-US"/>
              </w:rPr>
              <w:t xml:space="preserve">, </w:t>
            </w:r>
            <w:hyperlink w:anchor="US2" w:history="1">
              <w:r w:rsidR="002776CF" w:rsidRPr="002776CF">
                <w:rPr>
                  <w:rStyle w:val="Hyperlink"/>
                  <w:rFonts w:asciiTheme="minorBidi" w:eastAsia="Times New Roman" w:hAnsiTheme="minorBidi" w:cstheme="minorBidi"/>
                  <w:lang w:val="en-US"/>
                </w:rPr>
                <w:t>US2</w:t>
              </w:r>
            </w:hyperlink>
            <w:r w:rsidR="002776CF">
              <w:rPr>
                <w:rFonts w:asciiTheme="minorBidi" w:eastAsia="Times New Roman" w:hAnsiTheme="minorBidi" w:cstheme="minorBidi"/>
                <w:lang w:val="en-US"/>
              </w:rPr>
              <w:t xml:space="preserve">, </w:t>
            </w:r>
            <w:hyperlink w:anchor="US3" w:history="1">
              <w:r w:rsidR="002776CF" w:rsidRPr="002776CF">
                <w:rPr>
                  <w:rStyle w:val="Hyperlink"/>
                  <w:rFonts w:asciiTheme="minorBidi" w:eastAsia="Times New Roman" w:hAnsiTheme="minorBidi" w:cstheme="minorBidi"/>
                  <w:lang w:val="en-US"/>
                </w:rPr>
                <w:t>US3</w:t>
              </w:r>
            </w:hyperlink>
            <w:r w:rsidR="002776CF">
              <w:rPr>
                <w:rFonts w:asciiTheme="minorBidi" w:eastAsia="Times New Roman" w:hAnsiTheme="minorBidi" w:cstheme="minorBidi"/>
                <w:lang w:val="en-US"/>
              </w:rPr>
              <w:t xml:space="preserve">, </w:t>
            </w:r>
            <w:hyperlink w:anchor="U6" w:history="1">
              <w:r w:rsidR="002776CF" w:rsidRPr="002776CF">
                <w:rPr>
                  <w:rStyle w:val="Hyperlink"/>
                  <w:rFonts w:asciiTheme="minorBidi" w:eastAsia="Times New Roman" w:hAnsiTheme="minorBidi" w:cstheme="minorBidi"/>
                  <w:lang w:val="en-US"/>
                </w:rPr>
                <w:t>US6</w:t>
              </w:r>
            </w:hyperlink>
            <w:r w:rsidR="002776CF">
              <w:rPr>
                <w:rFonts w:asciiTheme="minorBidi" w:eastAsia="Times New Roman" w:hAnsiTheme="minorBidi" w:cstheme="minorBidi"/>
                <w:lang w:val="en-US"/>
              </w:rPr>
              <w:t xml:space="preserve">, </w:t>
            </w:r>
            <w:bookmarkStart w:id="109" w:name="U9"/>
            <w:r w:rsidR="002776CF">
              <w:rPr>
                <w:rFonts w:asciiTheme="minorBidi" w:eastAsia="Times New Roman" w:hAnsiTheme="minorBidi" w:cstheme="minorBidi"/>
                <w:lang w:val="en-US"/>
              </w:rPr>
              <w:fldChar w:fldCharType="begin"/>
            </w:r>
            <w:r w:rsidR="002776CF">
              <w:rPr>
                <w:rFonts w:asciiTheme="minorBidi" w:eastAsia="Times New Roman" w:hAnsiTheme="minorBidi" w:cstheme="minorBidi"/>
                <w:lang w:val="en-US"/>
              </w:rPr>
              <w:instrText xml:space="preserve"> HYPERLINK  \l "U9" </w:instrText>
            </w:r>
            <w:r w:rsidR="002776CF">
              <w:rPr>
                <w:rFonts w:asciiTheme="minorBidi" w:eastAsia="Times New Roman" w:hAnsiTheme="minorBidi" w:cstheme="minorBidi"/>
                <w:lang w:val="en-US"/>
              </w:rPr>
            </w:r>
            <w:r w:rsidR="002776CF">
              <w:rPr>
                <w:rFonts w:asciiTheme="minorBidi" w:eastAsia="Times New Roman" w:hAnsiTheme="minorBidi" w:cstheme="minorBidi"/>
                <w:lang w:val="en-US"/>
              </w:rPr>
              <w:fldChar w:fldCharType="separate"/>
            </w:r>
            <w:r w:rsidR="002776CF" w:rsidRPr="002776CF">
              <w:rPr>
                <w:rStyle w:val="Hyperlink"/>
                <w:rFonts w:asciiTheme="minorBidi" w:eastAsia="Times New Roman" w:hAnsiTheme="minorBidi" w:cstheme="minorBidi"/>
                <w:lang w:val="en-US"/>
              </w:rPr>
              <w:t>US9</w:t>
            </w:r>
            <w:bookmarkEnd w:id="109"/>
            <w:r w:rsidR="002776CF">
              <w:rPr>
                <w:rFonts w:asciiTheme="minorBidi" w:eastAsia="Times New Roman" w:hAnsiTheme="minorBidi" w:cstheme="minorBidi"/>
                <w:lang w:val="en-US"/>
              </w:rPr>
              <w:fldChar w:fldCharType="end"/>
            </w:r>
            <w:r w:rsidR="002776CF">
              <w:rPr>
                <w:rFonts w:asciiTheme="minorBidi" w:eastAsia="Times New Roman" w:hAnsiTheme="minorBidi" w:cstheme="minorBidi"/>
                <w:lang w:val="en-US"/>
              </w:rPr>
              <w:t xml:space="preserve">, </w:t>
            </w:r>
            <w:hyperlink w:anchor="U16" w:history="1">
              <w:r w:rsidR="002776CF" w:rsidRPr="002776CF">
                <w:rPr>
                  <w:rStyle w:val="Hyperlink"/>
                  <w:rFonts w:asciiTheme="minorBidi" w:eastAsia="Times New Roman" w:hAnsiTheme="minorBidi" w:cstheme="minorBidi"/>
                  <w:lang w:val="en-US"/>
                </w:rPr>
                <w:t>US16</w:t>
              </w:r>
            </w:hyperlink>
            <w:r w:rsidR="002776CF">
              <w:rPr>
                <w:rFonts w:asciiTheme="minorBidi" w:eastAsia="Times New Roman" w:hAnsiTheme="minorBidi" w:cstheme="minorBidi"/>
                <w:lang w:val="en-US"/>
              </w:rPr>
              <w:t xml:space="preserve">, </w:t>
            </w:r>
            <w:hyperlink w:anchor="U18" w:history="1">
              <w:r w:rsidR="002776CF" w:rsidRPr="002776CF">
                <w:rPr>
                  <w:rStyle w:val="Hyperlink"/>
                  <w:rFonts w:asciiTheme="minorBidi" w:eastAsia="Times New Roman" w:hAnsiTheme="minorBidi" w:cstheme="minorBidi"/>
                  <w:lang w:val="en-US"/>
                </w:rPr>
                <w:t>US18</w:t>
              </w:r>
            </w:hyperlink>
            <w:r w:rsidR="002776CF">
              <w:rPr>
                <w:rFonts w:asciiTheme="minorBidi" w:eastAsia="Times New Roman" w:hAnsiTheme="minorBidi" w:cstheme="minorBidi"/>
                <w:lang w:val="en-US"/>
              </w:rPr>
              <w:t xml:space="preserve">, </w:t>
            </w:r>
            <w:hyperlink w:anchor="U23" w:history="1">
              <w:r w:rsidR="002776CF" w:rsidRPr="002776CF">
                <w:rPr>
                  <w:rStyle w:val="Hyperlink"/>
                  <w:rFonts w:asciiTheme="minorBidi" w:eastAsia="Times New Roman" w:hAnsiTheme="minorBidi" w:cstheme="minorBidi"/>
                  <w:lang w:val="en-US"/>
                </w:rPr>
                <w:t>US23</w:t>
              </w:r>
            </w:hyperlink>
          </w:p>
        </w:tc>
      </w:tr>
      <w:tr w:rsidR="00D516D8" w14:paraId="38CB0BAC" w14:textId="77777777" w:rsidTr="00393CD1">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41C876E7"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Actor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2866485" w14:textId="0F9825CC" w:rsidR="00D516D8" w:rsidRDefault="00352CA9" w:rsidP="006C07BD">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BO, Tenant</w:t>
            </w:r>
            <w:r w:rsidR="004A26CE">
              <w:rPr>
                <w:rFonts w:asciiTheme="minorBidi" w:eastAsia="Times New Roman" w:hAnsiTheme="minorBidi" w:cstheme="minorBidi"/>
                <w:lang w:val="en-US"/>
              </w:rPr>
              <w:t>, Lessor</w:t>
            </w:r>
          </w:p>
        </w:tc>
      </w:tr>
      <w:tr w:rsidR="00D516D8" w14:paraId="5F871BC5" w14:textId="77777777" w:rsidTr="00393C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608B98A7"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Trigger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66C3055" w14:textId="30366287" w:rsidR="00FB6E23" w:rsidRPr="00721F4B" w:rsidRDefault="00721F4B" w:rsidP="00721F4B">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N/A</w:t>
            </w:r>
          </w:p>
        </w:tc>
      </w:tr>
      <w:tr w:rsidR="00D516D8" w14:paraId="797C262B" w14:textId="77777777" w:rsidTr="00393CD1">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5D414E2C"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Pre-condition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F3715D8" w14:textId="77777777" w:rsidR="00D516D8" w:rsidRDefault="00DC55E7" w:rsidP="00E7021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There’s a successful </w:t>
            </w:r>
            <w:r w:rsidRPr="00783D46">
              <w:rPr>
                <w:rFonts w:asciiTheme="minorBidi" w:eastAsia="Times New Roman" w:hAnsiTheme="minorBidi" w:cstheme="minorBidi"/>
                <w:b/>
                <w:bCs/>
                <w:lang w:val="en-US"/>
              </w:rPr>
              <w:t>Move-In</w:t>
            </w:r>
            <w:r>
              <w:rPr>
                <w:rFonts w:asciiTheme="minorBidi" w:eastAsia="Times New Roman" w:hAnsiTheme="minorBidi" w:cstheme="minorBidi"/>
                <w:lang w:val="en-US"/>
              </w:rPr>
              <w:t xml:space="preserve"> request registered in EJAR associated with the provided tenant and premise.</w:t>
            </w:r>
          </w:p>
          <w:p w14:paraId="2D60E69F" w14:textId="4C0A941A" w:rsidR="00BE17A3" w:rsidRPr="00EB5F8E" w:rsidRDefault="00BE17A3" w:rsidP="00E70218">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The Contract is </w:t>
            </w:r>
            <w:r w:rsidRPr="00336219">
              <w:rPr>
                <w:rFonts w:asciiTheme="minorBidi" w:eastAsia="Times New Roman" w:hAnsiTheme="minorBidi" w:cstheme="minorBidi"/>
                <w:b/>
                <w:bCs/>
                <w:lang w:val="en-US"/>
              </w:rPr>
              <w:t>active</w:t>
            </w:r>
            <w:r w:rsidR="00B84777">
              <w:rPr>
                <w:rFonts w:asciiTheme="minorBidi" w:eastAsia="Times New Roman" w:hAnsiTheme="minorBidi" w:cstheme="minorBidi"/>
                <w:b/>
                <w:bCs/>
                <w:lang w:val="en-US"/>
              </w:rPr>
              <w:t xml:space="preserve"> </w:t>
            </w:r>
            <w:r w:rsidR="00B84777" w:rsidRPr="00B84777">
              <w:rPr>
                <w:rFonts w:asciiTheme="minorBidi" w:eastAsia="Times New Roman" w:hAnsiTheme="minorBidi" w:cstheme="minorBidi"/>
                <w:lang w:val="en-US"/>
              </w:rPr>
              <w:t>or</w:t>
            </w:r>
            <w:r w:rsidR="00B84777">
              <w:rPr>
                <w:rFonts w:asciiTheme="minorBidi" w:eastAsia="Times New Roman" w:hAnsiTheme="minorBidi" w:cstheme="minorBidi"/>
                <w:b/>
                <w:bCs/>
                <w:lang w:val="en-US"/>
              </w:rPr>
              <w:t xml:space="preserve"> </w:t>
            </w:r>
            <w:r w:rsidR="00EF38C9">
              <w:rPr>
                <w:rFonts w:asciiTheme="minorBidi" w:eastAsia="Times New Roman" w:hAnsiTheme="minorBidi" w:cstheme="minorBidi"/>
                <w:b/>
                <w:bCs/>
                <w:lang w:val="en-US"/>
              </w:rPr>
              <w:t>terminated</w:t>
            </w:r>
            <w:r w:rsidR="00B84777">
              <w:rPr>
                <w:rFonts w:asciiTheme="minorBidi" w:eastAsia="Times New Roman" w:hAnsiTheme="minorBidi" w:cstheme="minorBidi"/>
                <w:b/>
                <w:bCs/>
                <w:lang w:val="en-US"/>
              </w:rPr>
              <w:t xml:space="preserve"> </w:t>
            </w:r>
            <w:r w:rsidR="00B84777" w:rsidRPr="00B84777">
              <w:rPr>
                <w:rFonts w:asciiTheme="minorBidi" w:eastAsia="Times New Roman" w:hAnsiTheme="minorBidi" w:cstheme="minorBidi"/>
                <w:lang w:val="en-US"/>
              </w:rPr>
              <w:t>with live Move-In.</w:t>
            </w:r>
          </w:p>
        </w:tc>
      </w:tr>
      <w:tr w:rsidR="00D516D8" w14:paraId="6CD71B9D" w14:textId="77777777" w:rsidTr="00393C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AD1399B"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Post-condition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9BBE0F" w14:textId="05180163" w:rsidR="00D516D8" w:rsidRPr="00013414" w:rsidRDefault="00013414" w:rsidP="00E70218">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Triggers </w:t>
            </w:r>
            <w:hyperlink w:anchor="UC2_Move_Out" w:history="1">
              <w:r w:rsidRPr="00013414">
                <w:rPr>
                  <w:rStyle w:val="Hyperlink"/>
                  <w:rFonts w:asciiTheme="minorBidi" w:eastAsia="Times New Roman" w:hAnsiTheme="minorBidi" w:cstheme="minorBidi"/>
                  <w:lang w:val="en-US"/>
                </w:rPr>
                <w:t>Move-Out</w:t>
              </w:r>
            </w:hyperlink>
            <w:r>
              <w:rPr>
                <w:rFonts w:asciiTheme="minorBidi" w:eastAsia="Times New Roman" w:hAnsiTheme="minorBidi" w:cstheme="minorBidi"/>
                <w:lang w:val="en-US"/>
              </w:rPr>
              <w:t xml:space="preserve"> operation within SEC integration service.</w:t>
            </w:r>
          </w:p>
        </w:tc>
      </w:tr>
      <w:tr w:rsidR="00D516D8" w14:paraId="5183C64D" w14:textId="77777777" w:rsidTr="00393CD1">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134B51E5"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Main S</w:t>
            </w:r>
            <w:r>
              <w:rPr>
                <w:rFonts w:asciiTheme="minorBidi" w:eastAsia="Times New Roman" w:hAnsiTheme="minorBidi" w:cstheme="minorBidi"/>
                <w:color w:val="FFFFFF" w:themeColor="background1"/>
                <w:sz w:val="24"/>
                <w:szCs w:val="24"/>
                <w:lang w:val="en-US"/>
              </w:rPr>
              <w:t>cenario</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F65782C" w14:textId="29721FEE" w:rsidR="0061663D" w:rsidRDefault="0061663D" w:rsidP="003C781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System checks if the contract is terminated: -</w:t>
            </w:r>
          </w:p>
          <w:p w14:paraId="53A7FCFC" w14:textId="52C8C81F" w:rsidR="00F00DAF" w:rsidRDefault="0061663D" w:rsidP="0061663D">
            <w:pPr>
              <w:pStyle w:val="ListParagraph"/>
              <w:numPr>
                <w:ilvl w:val="1"/>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 contract is expired or terminated and there’s </w:t>
            </w:r>
            <w:r w:rsidRPr="00AA2C3B">
              <w:rPr>
                <w:rFonts w:asciiTheme="minorBidi" w:eastAsia="Times New Roman" w:hAnsiTheme="minorBidi" w:cstheme="minorBidi"/>
                <w:b/>
                <w:bCs/>
                <w:lang w:val="en-US"/>
              </w:rPr>
              <w:t>MI</w:t>
            </w:r>
            <w:r>
              <w:rPr>
                <w:rFonts w:asciiTheme="minorBidi" w:eastAsia="Times New Roman" w:hAnsiTheme="minorBidi" w:cstheme="minorBidi"/>
                <w:lang w:val="en-US"/>
              </w:rPr>
              <w:t xml:space="preserve"> request registered on it, then </w:t>
            </w:r>
            <w:r w:rsidR="00F00DAF">
              <w:rPr>
                <w:rFonts w:asciiTheme="minorBidi" w:eastAsia="Times New Roman" w:hAnsiTheme="minorBidi" w:cstheme="minorBidi"/>
                <w:lang w:val="en-US"/>
              </w:rPr>
              <w:t xml:space="preserve">System notifies the user with </w:t>
            </w:r>
            <w:hyperlink w:anchor="MSG2" w:history="1">
              <w:r w:rsidR="00F00DAF" w:rsidRPr="00481425">
                <w:rPr>
                  <w:rStyle w:val="Hyperlink"/>
                  <w:rFonts w:asciiTheme="minorBidi" w:eastAsia="Times New Roman" w:hAnsiTheme="minorBidi" w:cstheme="minorBidi"/>
                  <w:lang w:val="en-US"/>
                </w:rPr>
                <w:t>MSG2</w:t>
              </w:r>
            </w:hyperlink>
            <w:r w:rsidR="00F00DAF">
              <w:rPr>
                <w:rFonts w:asciiTheme="minorBidi" w:eastAsia="Times New Roman" w:hAnsiTheme="minorBidi" w:cstheme="minorBidi"/>
                <w:lang w:val="en-US"/>
              </w:rPr>
              <w:t xml:space="preserve"> then system will: -</w:t>
            </w:r>
          </w:p>
          <w:p w14:paraId="2B3D60BB" w14:textId="63A11716" w:rsidR="001728B4" w:rsidRDefault="001728B4"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bookmarkStart w:id="110" w:name="step_o_111"/>
            <w:bookmarkEnd w:id="110"/>
            <w:r>
              <w:rPr>
                <w:rFonts w:asciiTheme="minorBidi" w:eastAsia="Times New Roman" w:hAnsiTheme="minorBidi" w:cstheme="minorBidi"/>
                <w:lang w:val="en-US"/>
              </w:rPr>
              <w:t xml:space="preserve">System initiates </w:t>
            </w:r>
            <w:r w:rsidRPr="001728B4">
              <w:rPr>
                <w:rFonts w:asciiTheme="minorBidi" w:eastAsia="Times New Roman" w:hAnsiTheme="minorBidi" w:cstheme="minorBidi"/>
                <w:b/>
                <w:bCs/>
                <w:lang w:val="en-US"/>
              </w:rPr>
              <w:t>MO</w:t>
            </w:r>
            <w:r>
              <w:rPr>
                <w:rFonts w:asciiTheme="minorBidi" w:eastAsia="Times New Roman" w:hAnsiTheme="minorBidi" w:cstheme="minorBidi"/>
                <w:lang w:val="en-US"/>
              </w:rPr>
              <w:t xml:space="preserve"> request with auto </w:t>
            </w:r>
            <w:r w:rsidRPr="001728B4">
              <w:rPr>
                <w:rFonts w:asciiTheme="minorBidi" w:eastAsia="Times New Roman" w:hAnsiTheme="minorBidi" w:cstheme="minorBidi"/>
                <w:b/>
                <w:bCs/>
                <w:lang w:val="en-US"/>
              </w:rPr>
              <w:t>identifier</w:t>
            </w:r>
            <w:r>
              <w:rPr>
                <w:rFonts w:asciiTheme="minorBidi" w:eastAsia="Times New Roman" w:hAnsiTheme="minorBidi" w:cstheme="minorBidi"/>
                <w:lang w:val="en-US"/>
              </w:rPr>
              <w:t xml:space="preserve"> and request date (current date).</w:t>
            </w:r>
          </w:p>
          <w:p w14:paraId="219B90AA" w14:textId="2CD65E91" w:rsidR="0061663D" w:rsidRDefault="00AA2C3B"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the (</w:t>
            </w:r>
            <w:r w:rsidRPr="00AA2C3B">
              <w:rPr>
                <w:rFonts w:asciiTheme="minorBidi" w:eastAsia="Times New Roman" w:hAnsiTheme="minorBidi" w:cstheme="minorBidi"/>
                <w:b/>
                <w:bCs/>
                <w:lang w:val="en-US"/>
              </w:rPr>
              <w:t>Meter type</w:t>
            </w:r>
            <w:r>
              <w:rPr>
                <w:rFonts w:asciiTheme="minorBidi" w:eastAsia="Times New Roman" w:hAnsiTheme="minorBidi" w:cstheme="minorBidi"/>
                <w:lang w:val="en-US"/>
              </w:rPr>
              <w:t>) is (</w:t>
            </w:r>
            <w:r w:rsidRPr="00AA2C3B">
              <w:rPr>
                <w:rFonts w:asciiTheme="minorBidi" w:eastAsia="Times New Roman" w:hAnsiTheme="minorBidi" w:cstheme="minorBidi"/>
                <w:b/>
                <w:bCs/>
                <w:lang w:val="en-US"/>
              </w:rPr>
              <w:t>Dumb</w:t>
            </w:r>
            <w:r>
              <w:rPr>
                <w:rFonts w:asciiTheme="minorBidi" w:eastAsia="Times New Roman" w:hAnsiTheme="minorBidi" w:cstheme="minorBidi"/>
                <w:lang w:val="en-US"/>
              </w:rPr>
              <w:t xml:space="preserve"> meter), </w:t>
            </w:r>
            <w:r w:rsidR="0061663D">
              <w:rPr>
                <w:rFonts w:asciiTheme="minorBidi" w:eastAsia="Times New Roman" w:hAnsiTheme="minorBidi" w:cstheme="minorBidi"/>
                <w:lang w:val="en-US"/>
              </w:rPr>
              <w:t xml:space="preserve">System invokes SEC’s  </w:t>
            </w:r>
            <w:hyperlink w:anchor="OP3_MR_Plausibility" w:history="1">
              <w:r w:rsidR="0061663D" w:rsidRPr="0061663D">
                <w:rPr>
                  <w:rStyle w:val="Hyperlink"/>
                  <w:rFonts w:asciiTheme="minorBidi" w:eastAsia="Times New Roman" w:hAnsiTheme="minorBidi" w:cstheme="minorBidi"/>
                  <w:lang w:val="en-US"/>
                </w:rPr>
                <w:t>MR plausibility check</w:t>
              </w:r>
            </w:hyperlink>
            <w:r w:rsidR="0061663D">
              <w:rPr>
                <w:rFonts w:asciiTheme="minorBidi" w:eastAsia="Times New Roman" w:hAnsiTheme="minorBidi" w:cstheme="minorBidi"/>
                <w:lang w:val="en-US"/>
              </w:rPr>
              <w:t xml:space="preserve"> operation</w:t>
            </w:r>
            <w:r>
              <w:rPr>
                <w:rFonts w:asciiTheme="minorBidi" w:eastAsia="Times New Roman" w:hAnsiTheme="minorBidi" w:cstheme="minorBidi"/>
                <w:lang w:val="en-US"/>
              </w:rPr>
              <w:t xml:space="preserve"> to update the meter reading.</w:t>
            </w:r>
          </w:p>
          <w:p w14:paraId="36F6A204" w14:textId="23AAFD4A" w:rsidR="00410133" w:rsidRDefault="00410133"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notifies the user with </w:t>
            </w:r>
            <w:hyperlink w:anchor="MSG15" w:history="1">
              <w:r w:rsidRPr="00410133">
                <w:rPr>
                  <w:rStyle w:val="Hyperlink"/>
                  <w:rFonts w:asciiTheme="minorBidi" w:eastAsia="Times New Roman" w:hAnsiTheme="minorBidi" w:cstheme="minorBidi"/>
                  <w:lang w:val="en-US"/>
                </w:rPr>
                <w:t>MSG15</w:t>
              </w:r>
            </w:hyperlink>
            <w:r>
              <w:rPr>
                <w:rFonts w:asciiTheme="minorBidi" w:eastAsia="Times New Roman" w:hAnsiTheme="minorBidi" w:cstheme="minorBidi"/>
                <w:lang w:val="en-US"/>
              </w:rPr>
              <w:t>.</w:t>
            </w:r>
          </w:p>
          <w:p w14:paraId="24B9661B" w14:textId="4A2D292A" w:rsidR="00AD4115" w:rsidRDefault="00501557"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displays MO request form with SEC terms and conditions </w:t>
            </w:r>
            <w:r w:rsidR="00BA7908">
              <w:rPr>
                <w:rFonts w:asciiTheme="minorBidi" w:eastAsia="Times New Roman" w:hAnsiTheme="minorBidi" w:cstheme="minorBidi"/>
                <w:lang w:val="en-US"/>
              </w:rPr>
              <w:t>(if initiated by system, the form is generated and sent silently)</w:t>
            </w:r>
          </w:p>
          <w:p w14:paraId="00D30835" w14:textId="6E9EB7A1" w:rsidR="00501557" w:rsidRDefault="00501557"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 Submits the form</w:t>
            </w:r>
            <w:r w:rsidR="00BA7908">
              <w:rPr>
                <w:rFonts w:asciiTheme="minorBidi" w:eastAsia="Times New Roman" w:hAnsiTheme="minorBidi" w:cstheme="minorBidi"/>
                <w:lang w:val="en-US"/>
              </w:rPr>
              <w:t xml:space="preserve"> (if initiated by system, the form is generated and sent silently)</w:t>
            </w:r>
          </w:p>
          <w:p w14:paraId="0ACF6E06" w14:textId="190DA9C2" w:rsidR="00501557" w:rsidRDefault="00501557"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bookmarkStart w:id="111" w:name="step_o_111_end"/>
            <w:bookmarkEnd w:id="111"/>
            <w:r>
              <w:rPr>
                <w:rFonts w:asciiTheme="minorBidi" w:eastAsia="Times New Roman" w:hAnsiTheme="minorBidi" w:cstheme="minorBidi"/>
                <w:lang w:val="en-US"/>
              </w:rPr>
              <w:t>System send OTP with link to MO request form for approval</w:t>
            </w:r>
            <w:r w:rsidR="002A238D">
              <w:rPr>
                <w:rFonts w:asciiTheme="minorBidi" w:eastAsia="Times New Roman" w:hAnsiTheme="minorBidi" w:cstheme="minorBidi"/>
                <w:lang w:val="en-US"/>
              </w:rPr>
              <w:t xml:space="preserve"> and then parties are notified through SMS (</w:t>
            </w:r>
            <w:hyperlink w:anchor="MSG17" w:history="1">
              <w:r w:rsidR="002A238D" w:rsidRPr="002A238D">
                <w:rPr>
                  <w:rStyle w:val="Hyperlink"/>
                  <w:rFonts w:asciiTheme="minorBidi" w:eastAsia="Times New Roman" w:hAnsiTheme="minorBidi" w:cstheme="minorBidi"/>
                  <w:lang w:val="en-US"/>
                </w:rPr>
                <w:t>MSG17</w:t>
              </w:r>
            </w:hyperlink>
            <w:r w:rsidR="002A238D">
              <w:rPr>
                <w:rFonts w:asciiTheme="minorBidi" w:eastAsia="Times New Roman" w:hAnsiTheme="minorBidi" w:cstheme="minorBidi"/>
                <w:lang w:val="en-US"/>
              </w:rPr>
              <w:t xml:space="preserve"> for tenant and  </w:t>
            </w:r>
            <w:hyperlink w:anchor="MSG18" w:history="1">
              <w:r w:rsidR="002A238D" w:rsidRPr="002A238D">
                <w:rPr>
                  <w:rStyle w:val="Hyperlink"/>
                  <w:rFonts w:asciiTheme="minorBidi" w:eastAsia="Times New Roman" w:hAnsiTheme="minorBidi" w:cstheme="minorBidi"/>
                  <w:lang w:val="en-US"/>
                </w:rPr>
                <w:t>MSG18</w:t>
              </w:r>
            </w:hyperlink>
            <w:r w:rsidR="002A238D">
              <w:rPr>
                <w:rFonts w:asciiTheme="minorBidi" w:eastAsia="Times New Roman" w:hAnsiTheme="minorBidi" w:cstheme="minorBidi"/>
                <w:lang w:val="en-US"/>
              </w:rPr>
              <w:t xml:space="preserve"> for lessor)</w:t>
            </w:r>
            <w:r w:rsidR="009152BF">
              <w:rPr>
                <w:rFonts w:asciiTheme="minorBidi" w:eastAsia="Times New Roman" w:hAnsiTheme="minorBidi" w:cstheme="minorBidi"/>
                <w:lang w:val="en-US"/>
              </w:rPr>
              <w:t xml:space="preserve"> as well as reminding tenant to enter meter reading via SMS(</w:t>
            </w:r>
            <w:hyperlink w:anchor="MSG26" w:history="1">
              <w:r w:rsidR="009152BF" w:rsidRPr="009152BF">
                <w:rPr>
                  <w:rStyle w:val="Hyperlink"/>
                  <w:rFonts w:asciiTheme="minorBidi" w:eastAsia="Times New Roman" w:hAnsiTheme="minorBidi" w:cstheme="minorBidi"/>
                  <w:lang w:val="en-US"/>
                </w:rPr>
                <w:t>MSG26</w:t>
              </w:r>
            </w:hyperlink>
            <w:r w:rsidR="009152BF">
              <w:rPr>
                <w:rFonts w:asciiTheme="minorBidi" w:eastAsia="Times New Roman" w:hAnsiTheme="minorBidi" w:cstheme="minorBidi"/>
                <w:lang w:val="en-US"/>
              </w:rPr>
              <w:t>).</w:t>
            </w:r>
          </w:p>
          <w:p w14:paraId="0B43A996" w14:textId="244BF6BD" w:rsidR="00B66DA4" w:rsidRDefault="00754132"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In case of approvals notification will be via SMS by </w:t>
            </w:r>
            <w:hyperlink w:anchor="MSG21" w:history="1">
              <w:r w:rsidRPr="00754132">
                <w:rPr>
                  <w:rStyle w:val="Hyperlink"/>
                  <w:rFonts w:asciiTheme="minorBidi" w:eastAsia="Times New Roman" w:hAnsiTheme="minorBidi" w:cstheme="minorBidi"/>
                  <w:lang w:val="en-US"/>
                </w:rPr>
                <w:t>MSG21</w:t>
              </w:r>
            </w:hyperlink>
            <w:r>
              <w:rPr>
                <w:rFonts w:asciiTheme="minorBidi" w:eastAsia="Times New Roman" w:hAnsiTheme="minorBidi" w:cstheme="minorBidi"/>
                <w:lang w:val="en-US"/>
              </w:rPr>
              <w:t xml:space="preserve"> for tenant and </w:t>
            </w:r>
            <w:hyperlink w:anchor="MSG22" w:history="1">
              <w:r w:rsidRPr="00754132">
                <w:rPr>
                  <w:rStyle w:val="Hyperlink"/>
                  <w:rFonts w:asciiTheme="minorBidi" w:eastAsia="Times New Roman" w:hAnsiTheme="minorBidi" w:cstheme="minorBidi"/>
                  <w:lang w:val="en-US"/>
                </w:rPr>
                <w:t>MSG22</w:t>
              </w:r>
            </w:hyperlink>
            <w:r>
              <w:rPr>
                <w:rFonts w:asciiTheme="minorBidi" w:eastAsia="Times New Roman" w:hAnsiTheme="minorBidi" w:cstheme="minorBidi"/>
                <w:lang w:val="en-US"/>
              </w:rPr>
              <w:t xml:space="preserve"> for lessor.</w:t>
            </w:r>
          </w:p>
          <w:p w14:paraId="11457CDE" w14:textId="5FAE51B8" w:rsidR="00FA4688" w:rsidRDefault="00FA4688" w:rsidP="0061663D">
            <w:pPr>
              <w:pStyle w:val="ListParagraph"/>
              <w:numPr>
                <w:ilvl w:val="2"/>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In case of rejection SMS notification will be </w:t>
            </w:r>
            <w:hyperlink w:anchor="MSG23" w:history="1">
              <w:r w:rsidRPr="00FA4688">
                <w:rPr>
                  <w:rStyle w:val="Hyperlink"/>
                  <w:rFonts w:asciiTheme="minorBidi" w:eastAsia="Times New Roman" w:hAnsiTheme="minorBidi" w:cstheme="minorBidi"/>
                  <w:lang w:val="en-US"/>
                </w:rPr>
                <w:t>MSG23</w:t>
              </w:r>
            </w:hyperlink>
            <w:r>
              <w:rPr>
                <w:rFonts w:asciiTheme="minorBidi" w:eastAsia="Times New Roman" w:hAnsiTheme="minorBidi" w:cstheme="minorBidi"/>
                <w:lang w:val="en-US"/>
              </w:rPr>
              <w:t xml:space="preserve"> for tenant and </w:t>
            </w:r>
            <w:hyperlink w:anchor="MSG24" w:history="1">
              <w:r w:rsidRPr="00FA4688">
                <w:rPr>
                  <w:rStyle w:val="Hyperlink"/>
                  <w:rFonts w:asciiTheme="minorBidi" w:eastAsia="Times New Roman" w:hAnsiTheme="minorBidi" w:cstheme="minorBidi"/>
                  <w:lang w:val="en-US"/>
                </w:rPr>
                <w:t>MSG24</w:t>
              </w:r>
            </w:hyperlink>
            <w:r>
              <w:rPr>
                <w:rFonts w:asciiTheme="minorBidi" w:eastAsia="Times New Roman" w:hAnsiTheme="minorBidi" w:cstheme="minorBidi"/>
                <w:lang w:val="en-US"/>
              </w:rPr>
              <w:t xml:space="preserve"> for lessor.</w:t>
            </w:r>
          </w:p>
          <w:p w14:paraId="2FE5537D" w14:textId="46EBDC41" w:rsidR="0061663D" w:rsidRDefault="00915DC1" w:rsidP="003C781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lastRenderedPageBreak/>
              <w:t>User</w:t>
            </w:r>
            <w:r w:rsidR="00AD4115">
              <w:rPr>
                <w:rFonts w:asciiTheme="minorBidi" w:eastAsia="Times New Roman" w:hAnsiTheme="minorBidi" w:cstheme="minorBidi"/>
                <w:lang w:val="en-US"/>
              </w:rPr>
              <w:t xml:space="preserve"> selects a contract </w:t>
            </w:r>
            <w:r w:rsidR="005167C9">
              <w:rPr>
                <w:rFonts w:asciiTheme="minorBidi" w:eastAsia="Times New Roman" w:hAnsiTheme="minorBidi" w:cstheme="minorBidi"/>
                <w:lang w:val="en-US"/>
              </w:rPr>
              <w:t>from [</w:t>
            </w:r>
            <w:r w:rsidR="005167C9" w:rsidRPr="005167C9">
              <w:rPr>
                <w:rFonts w:asciiTheme="minorBidi" w:eastAsia="Times New Roman" w:hAnsiTheme="minorBidi" w:cstheme="minorBidi"/>
                <w:b/>
                <w:bCs/>
                <w:lang w:val="en-US"/>
              </w:rPr>
              <w:t>Contracts</w:t>
            </w:r>
            <w:r w:rsidR="005167C9">
              <w:rPr>
                <w:rFonts w:asciiTheme="minorBidi" w:eastAsia="Times New Roman" w:hAnsiTheme="minorBidi" w:cstheme="minorBidi"/>
                <w:lang w:val="en-US"/>
              </w:rPr>
              <w:t xml:space="preserve">] tab </w:t>
            </w:r>
            <w:r w:rsidR="00AD4115">
              <w:rPr>
                <w:rFonts w:asciiTheme="minorBidi" w:eastAsia="Times New Roman" w:hAnsiTheme="minorBidi" w:cstheme="minorBidi"/>
                <w:lang w:val="en-US"/>
              </w:rPr>
              <w:t xml:space="preserve">then </w:t>
            </w:r>
            <w:r w:rsidR="00FA6AE6">
              <w:rPr>
                <w:rFonts w:asciiTheme="minorBidi" w:eastAsia="Times New Roman" w:hAnsiTheme="minorBidi" w:cstheme="minorBidi"/>
                <w:lang w:val="en-US"/>
              </w:rPr>
              <w:t>selects [</w:t>
            </w:r>
            <w:r w:rsidR="00AD4115">
              <w:rPr>
                <w:rFonts w:asciiTheme="minorBidi" w:eastAsia="Times New Roman" w:hAnsiTheme="minorBidi" w:cstheme="minorBidi"/>
                <w:lang w:val="en-US"/>
              </w:rPr>
              <w:t xml:space="preserve"> </w:t>
            </w:r>
            <w:r w:rsidR="005167C9" w:rsidRPr="005167C9">
              <w:rPr>
                <w:rFonts w:asciiTheme="minorBidi" w:eastAsia="Times New Roman" w:hAnsiTheme="minorBidi" w:cstheme="minorBidi"/>
                <w:b/>
                <w:bCs/>
                <w:lang w:val="en-US"/>
              </w:rPr>
              <w:t>Services and Unities</w:t>
            </w:r>
            <w:r w:rsidR="005167C9">
              <w:rPr>
                <w:rFonts w:asciiTheme="minorBidi" w:eastAsia="Times New Roman" w:hAnsiTheme="minorBidi" w:cstheme="minorBidi"/>
                <w:lang w:val="en-US"/>
              </w:rPr>
              <w:t xml:space="preserve">] then selects </w:t>
            </w:r>
            <w:r w:rsidR="00AD4115">
              <w:rPr>
                <w:rFonts w:asciiTheme="minorBidi" w:eastAsia="Times New Roman" w:hAnsiTheme="minorBidi" w:cstheme="minorBidi"/>
                <w:lang w:val="en-US"/>
              </w:rPr>
              <w:t>a certain unit</w:t>
            </w:r>
            <w:r w:rsidR="00161DCC">
              <w:rPr>
                <w:rFonts w:asciiTheme="minorBidi" w:eastAsia="Times New Roman" w:hAnsiTheme="minorBidi" w:cstheme="minorBidi"/>
                <w:lang w:val="en-US"/>
              </w:rPr>
              <w:t xml:space="preserve"> and the required SEC service information section</w:t>
            </w:r>
            <w:r w:rsidR="00AD4115">
              <w:rPr>
                <w:rFonts w:asciiTheme="minorBidi" w:eastAsia="Times New Roman" w:hAnsiTheme="minorBidi" w:cstheme="minorBidi"/>
                <w:lang w:val="en-US"/>
              </w:rPr>
              <w:t>:</w:t>
            </w:r>
          </w:p>
          <w:p w14:paraId="3148D0EC" w14:textId="11611338" w:rsidR="006C3AB1" w:rsidRPr="00AA1575" w:rsidRDefault="00984584" w:rsidP="00984584">
            <w:pPr>
              <w:pStyle w:val="ListParagraph"/>
              <w:numPr>
                <w:ilvl w:val="1"/>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user</w:t>
            </w:r>
            <w:r w:rsidR="00AD4115">
              <w:rPr>
                <w:rFonts w:asciiTheme="minorBidi" w:eastAsia="Times New Roman" w:hAnsiTheme="minorBidi" w:cstheme="minorBidi"/>
                <w:lang w:val="en-US"/>
              </w:rPr>
              <w:t xml:space="preserve"> selects [</w:t>
            </w:r>
            <w:r w:rsidR="009B05AA">
              <w:rPr>
                <w:rFonts w:asciiTheme="minorBidi" w:eastAsia="Times New Roman" w:hAnsiTheme="minorBidi" w:cstheme="minorBidi"/>
                <w:lang w:val="en-US"/>
              </w:rPr>
              <w:t>Move-out</w:t>
            </w:r>
            <w:r w:rsidR="00AD4115">
              <w:rPr>
                <w:rFonts w:asciiTheme="minorBidi" w:eastAsia="Times New Roman" w:hAnsiTheme="minorBidi" w:cstheme="minorBidi"/>
                <w:lang w:val="en-US"/>
              </w:rPr>
              <w:t xml:space="preserve"> SEC service liability] </w:t>
            </w:r>
            <w:r w:rsidR="00AA1575">
              <w:rPr>
                <w:rFonts w:asciiTheme="minorBidi" w:eastAsia="Times New Roman" w:hAnsiTheme="minorBidi" w:cstheme="minorBidi"/>
                <w:lang w:val="en-US"/>
              </w:rPr>
              <w:t xml:space="preserve">to </w:t>
            </w:r>
            <w:r>
              <w:rPr>
                <w:rFonts w:asciiTheme="minorBidi" w:eastAsia="Times New Roman" w:hAnsiTheme="minorBidi" w:cstheme="minorBidi"/>
                <w:lang w:val="en-US"/>
              </w:rPr>
              <w:t>initiates</w:t>
            </w:r>
            <w:r w:rsidR="00AA1575">
              <w:rPr>
                <w:rFonts w:asciiTheme="minorBidi" w:eastAsia="Times New Roman" w:hAnsiTheme="minorBidi" w:cstheme="minorBidi"/>
                <w:lang w:val="en-US"/>
              </w:rPr>
              <w:t xml:space="preserve"> </w:t>
            </w:r>
            <w:r w:rsidR="00AA1575" w:rsidRPr="00A16615">
              <w:rPr>
                <w:rFonts w:asciiTheme="minorBidi" w:eastAsia="Times New Roman" w:hAnsiTheme="minorBidi" w:cstheme="minorBidi"/>
                <w:b/>
                <w:bCs/>
                <w:lang w:val="en-US"/>
              </w:rPr>
              <w:t>MO</w:t>
            </w:r>
            <w:r w:rsidR="00AA1575">
              <w:rPr>
                <w:rFonts w:asciiTheme="minorBidi" w:eastAsia="Times New Roman" w:hAnsiTheme="minorBidi" w:cstheme="minorBidi"/>
                <w:lang w:val="en-US"/>
              </w:rPr>
              <w:t xml:space="preserve"> request, then system process the request and updates its info</w:t>
            </w:r>
            <w:r w:rsidR="00A16615">
              <w:rPr>
                <w:rFonts w:asciiTheme="minorBidi" w:eastAsia="Times New Roman" w:hAnsiTheme="minorBidi" w:cstheme="minorBidi"/>
                <w:lang w:val="en-US"/>
              </w:rPr>
              <w:t xml:space="preserve"> as steps from step </w:t>
            </w:r>
            <w:hyperlink w:anchor="step_o_111" w:history="1">
              <w:r w:rsidR="004644EE" w:rsidRPr="004644EE">
                <w:rPr>
                  <w:rStyle w:val="Hyperlink"/>
                  <w:rFonts w:asciiTheme="minorBidi" w:eastAsia="Times New Roman" w:hAnsiTheme="minorBidi" w:cstheme="minorBidi"/>
                  <w:lang w:val="en-US"/>
                </w:rPr>
                <w:t>1.1.1</w:t>
              </w:r>
            </w:hyperlink>
            <w:r w:rsidR="00A16615">
              <w:rPr>
                <w:rFonts w:asciiTheme="minorBidi" w:eastAsia="Times New Roman" w:hAnsiTheme="minorBidi" w:cstheme="minorBidi"/>
                <w:lang w:val="en-US"/>
              </w:rPr>
              <w:t xml:space="preserve"> to step </w:t>
            </w:r>
            <w:hyperlink w:anchor="step_o_111_end" w:history="1">
              <w:r w:rsidR="004644EE" w:rsidRPr="004644EE">
                <w:rPr>
                  <w:rStyle w:val="Hyperlink"/>
                  <w:rFonts w:asciiTheme="minorBidi" w:eastAsia="Times New Roman" w:hAnsiTheme="minorBidi" w:cstheme="minorBidi"/>
                  <w:lang w:val="en-US"/>
                </w:rPr>
                <w:t>1.1.</w:t>
              </w:r>
              <w:r w:rsidR="00B66DA4">
                <w:rPr>
                  <w:rStyle w:val="Hyperlink"/>
                  <w:rFonts w:asciiTheme="minorBidi" w:eastAsia="Times New Roman" w:hAnsiTheme="minorBidi" w:cstheme="minorBidi"/>
                  <w:lang w:val="en-US"/>
                </w:rPr>
                <w:t>6</w:t>
              </w:r>
            </w:hyperlink>
            <w:r w:rsidR="00AA1575">
              <w:rPr>
                <w:rFonts w:asciiTheme="minorBidi" w:eastAsia="Times New Roman" w:hAnsiTheme="minorBidi" w:cstheme="minorBidi"/>
                <w:lang w:val="en-US"/>
              </w:rPr>
              <w:t xml:space="preserve">. </w:t>
            </w:r>
          </w:p>
        </w:tc>
      </w:tr>
      <w:tr w:rsidR="00D516D8" w14:paraId="16BF34D0" w14:textId="77777777" w:rsidTr="00393CD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482D578C" w14:textId="77777777" w:rsidR="00D516D8" w:rsidRPr="00725D3D" w:rsidRDefault="00D516D8" w:rsidP="006C07BD">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lastRenderedPageBreak/>
              <w:t>Specifications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EC420FD" w14:textId="0395F103" w:rsidR="00B84F80" w:rsidRDefault="00B84F80"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t xml:space="preserve">Move-Out requests are allowable for </w:t>
            </w:r>
            <w:r w:rsidR="00897BFB">
              <w:rPr>
                <w:b/>
                <w:bCs/>
              </w:rPr>
              <w:t>A</w:t>
            </w:r>
            <w:r w:rsidRPr="0084004F">
              <w:rPr>
                <w:b/>
                <w:bCs/>
              </w:rPr>
              <w:t>ctive</w:t>
            </w:r>
            <w:r w:rsidR="0084004F">
              <w:rPr>
                <w:b/>
                <w:bCs/>
              </w:rPr>
              <w:t xml:space="preserve"> </w:t>
            </w:r>
            <w:r w:rsidR="0084004F" w:rsidRPr="0084004F">
              <w:t>and</w:t>
            </w:r>
            <w:r w:rsidR="0084004F">
              <w:rPr>
                <w:b/>
                <w:bCs/>
              </w:rPr>
              <w:t xml:space="preserve"> Terminated</w:t>
            </w:r>
            <w:r w:rsidR="00E31017">
              <w:rPr>
                <w:b/>
                <w:bCs/>
              </w:rPr>
              <w:t xml:space="preserve"> </w:t>
            </w:r>
            <w:r w:rsidR="00E31017" w:rsidRPr="00E31017">
              <w:t>that have a Move-In request still live</w:t>
            </w:r>
            <w:r w:rsidR="0084004F" w:rsidRPr="00E31017">
              <w:t>.</w:t>
            </w:r>
          </w:p>
          <w:p w14:paraId="06CEDA3D" w14:textId="4C99B1DC" w:rsidR="002D2689" w:rsidRDefault="002D2689"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t xml:space="preserve">All request </w:t>
            </w:r>
            <w:r w:rsidR="00E31017">
              <w:t>info</w:t>
            </w:r>
            <w:r>
              <w:t xml:space="preserve"> </w:t>
            </w:r>
            <w:r w:rsidR="00481425">
              <w:t>is</w:t>
            </w:r>
            <w:r>
              <w:t xml:space="preserve"> save</w:t>
            </w:r>
            <w:r w:rsidR="00E31017">
              <w:t>d</w:t>
            </w:r>
            <w:r>
              <w:t xml:space="preserve"> in </w:t>
            </w:r>
            <w:proofErr w:type="spellStart"/>
            <w:r>
              <w:t>Ejar</w:t>
            </w:r>
            <w:proofErr w:type="spellEnd"/>
            <w:r>
              <w:t xml:space="preserve"> beside the request number, request date and request status</w:t>
            </w:r>
            <w:r w:rsidR="00E31017">
              <w:t xml:space="preserve"> in </w:t>
            </w:r>
            <w:proofErr w:type="spellStart"/>
            <w:r w:rsidR="00E31017">
              <w:t>Ejar</w:t>
            </w:r>
            <w:proofErr w:type="spellEnd"/>
            <w:r w:rsidR="00E31017">
              <w:t xml:space="preserve"> and SEC</w:t>
            </w:r>
            <w:r>
              <w:t>.</w:t>
            </w:r>
          </w:p>
          <w:p w14:paraId="19209730" w14:textId="5521BBB7" w:rsidR="00DC5F21" w:rsidRDefault="00DC5F21"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t>BO (</w:t>
            </w:r>
            <w:r w:rsidRPr="007E4E0F">
              <w:rPr>
                <w:b/>
                <w:bCs/>
              </w:rPr>
              <w:t>whose BA is valid</w:t>
            </w:r>
            <w:r>
              <w:t>) can enforce Move-Out.</w:t>
            </w:r>
          </w:p>
          <w:p w14:paraId="20F64F59" w14:textId="77777777" w:rsidR="006C6800" w:rsidRDefault="006C6800"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t>In case the contract contains more than one unit, a move-in request is initiated for each unit separately.</w:t>
            </w:r>
          </w:p>
          <w:p w14:paraId="244ED29D" w14:textId="77777777" w:rsidR="00256489" w:rsidRDefault="00256489"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b/>
                <w:bCs/>
                <w:u w:val="single"/>
              </w:rPr>
            </w:pPr>
            <w:r w:rsidRPr="004F3066">
              <w:rPr>
                <w:b/>
                <w:bCs/>
                <w:u w:val="single"/>
              </w:rPr>
              <w:t xml:space="preserve">Request </w:t>
            </w:r>
            <w:proofErr w:type="spellStart"/>
            <w:r w:rsidRPr="004F3066">
              <w:rPr>
                <w:b/>
                <w:bCs/>
                <w:u w:val="single"/>
              </w:rPr>
              <w:t>Ejar</w:t>
            </w:r>
            <w:proofErr w:type="spellEnd"/>
            <w:r w:rsidRPr="004F3066">
              <w:rPr>
                <w:b/>
                <w:bCs/>
                <w:u w:val="single"/>
              </w:rPr>
              <w:t xml:space="preserve"> Status values:</w:t>
            </w:r>
          </w:p>
          <w:p w14:paraId="7EF29D3C" w14:textId="77777777" w:rsidR="00256489" w:rsidRPr="004F3066" w:rsidRDefault="00256489" w:rsidP="00256489">
            <w:pPr>
              <w:pStyle w:val="ListParagraph"/>
              <w:spacing w:line="240" w:lineRule="auto"/>
              <w:cnfStyle w:val="000000100000" w:firstRow="0" w:lastRow="0" w:firstColumn="0" w:lastColumn="0" w:oddVBand="0" w:evenVBand="0" w:oddHBand="1" w:evenHBand="0" w:firstRowFirstColumn="0" w:firstRowLastColumn="0" w:lastRowFirstColumn="0" w:lastRowLastColumn="0"/>
              <w:rPr>
                <w:b/>
                <w:bCs/>
                <w:u w:val="single"/>
              </w:rPr>
            </w:pPr>
          </w:p>
          <w:tbl>
            <w:tblPr>
              <w:tblStyle w:val="TableGrid"/>
              <w:tblW w:w="0" w:type="auto"/>
              <w:tblInd w:w="720" w:type="dxa"/>
              <w:tblLook w:val="04A0" w:firstRow="1" w:lastRow="0" w:firstColumn="1" w:lastColumn="0" w:noHBand="0" w:noVBand="1"/>
            </w:tblPr>
            <w:tblGrid>
              <w:gridCol w:w="1243"/>
              <w:gridCol w:w="4865"/>
            </w:tblGrid>
            <w:tr w:rsidR="00256489" w14:paraId="64C88D12" w14:textId="77777777" w:rsidTr="007846EE">
              <w:tc>
                <w:tcPr>
                  <w:tcW w:w="1183" w:type="dxa"/>
                  <w:shd w:val="clear" w:color="auto" w:fill="A6A6A6" w:themeFill="background1" w:themeFillShade="A6"/>
                </w:tcPr>
                <w:p w14:paraId="3C86FC96" w14:textId="77777777" w:rsidR="00256489" w:rsidRDefault="00256489" w:rsidP="00256489">
                  <w:pPr>
                    <w:pStyle w:val="ListParagraph"/>
                    <w:spacing w:line="240" w:lineRule="auto"/>
                    <w:ind w:left="0"/>
                  </w:pPr>
                  <w:r>
                    <w:t>Status</w:t>
                  </w:r>
                </w:p>
              </w:tc>
              <w:tc>
                <w:tcPr>
                  <w:tcW w:w="4925" w:type="dxa"/>
                  <w:shd w:val="clear" w:color="auto" w:fill="A6A6A6" w:themeFill="background1" w:themeFillShade="A6"/>
                </w:tcPr>
                <w:p w14:paraId="2194CEA6" w14:textId="77777777" w:rsidR="00256489" w:rsidRDefault="00256489" w:rsidP="00256489">
                  <w:pPr>
                    <w:pStyle w:val="ListParagraph"/>
                    <w:spacing w:line="240" w:lineRule="auto"/>
                    <w:ind w:left="0"/>
                  </w:pPr>
                  <w:r>
                    <w:t>Description</w:t>
                  </w:r>
                </w:p>
              </w:tc>
            </w:tr>
            <w:tr w:rsidR="00256489" w14:paraId="01FB1C03" w14:textId="77777777" w:rsidTr="007846EE">
              <w:tc>
                <w:tcPr>
                  <w:tcW w:w="1183" w:type="dxa"/>
                  <w:vAlign w:val="center"/>
                </w:tcPr>
                <w:p w14:paraId="7CD8D26A" w14:textId="77777777" w:rsidR="00256489" w:rsidRPr="00EC3BF1" w:rsidRDefault="00256489" w:rsidP="00256489">
                  <w:pPr>
                    <w:pStyle w:val="ListParagraph"/>
                    <w:spacing w:line="240" w:lineRule="auto"/>
                    <w:ind w:left="0"/>
                    <w:rPr>
                      <w:b/>
                      <w:bCs/>
                    </w:rPr>
                  </w:pPr>
                  <w:r w:rsidRPr="00EC3BF1">
                    <w:rPr>
                      <w:b/>
                      <w:bCs/>
                    </w:rPr>
                    <w:t>Pending</w:t>
                  </w:r>
                </w:p>
              </w:tc>
              <w:tc>
                <w:tcPr>
                  <w:tcW w:w="4925" w:type="dxa"/>
                  <w:vAlign w:val="center"/>
                </w:tcPr>
                <w:p w14:paraId="250D1569" w14:textId="77777777" w:rsidR="00256489" w:rsidRDefault="00256489" w:rsidP="00256489">
                  <w:pPr>
                    <w:pStyle w:val="ListParagraph"/>
                    <w:spacing w:line="240" w:lineRule="auto"/>
                    <w:ind w:left="0"/>
                  </w:pPr>
                  <w:r>
                    <w:t>When request is initiated or waiting for parties’ approval.</w:t>
                  </w:r>
                </w:p>
              </w:tc>
            </w:tr>
            <w:tr w:rsidR="00256489" w14:paraId="216D7C88" w14:textId="77777777" w:rsidTr="007846EE">
              <w:tc>
                <w:tcPr>
                  <w:tcW w:w="1183" w:type="dxa"/>
                  <w:vAlign w:val="center"/>
                </w:tcPr>
                <w:p w14:paraId="196E61C7" w14:textId="77777777" w:rsidR="00256489" w:rsidRPr="00EC3BF1" w:rsidRDefault="00256489" w:rsidP="00256489">
                  <w:pPr>
                    <w:pStyle w:val="ListParagraph"/>
                    <w:spacing w:line="240" w:lineRule="auto"/>
                    <w:ind w:left="0"/>
                    <w:rPr>
                      <w:b/>
                      <w:bCs/>
                    </w:rPr>
                  </w:pPr>
                  <w:r w:rsidRPr="00EC3BF1">
                    <w:rPr>
                      <w:b/>
                      <w:bCs/>
                    </w:rPr>
                    <w:t>Expired</w:t>
                  </w:r>
                </w:p>
              </w:tc>
              <w:tc>
                <w:tcPr>
                  <w:tcW w:w="4925" w:type="dxa"/>
                  <w:vAlign w:val="center"/>
                </w:tcPr>
                <w:p w14:paraId="3AA9DC19" w14:textId="77777777" w:rsidR="00256489" w:rsidRDefault="00256489" w:rsidP="00256489">
                  <w:pPr>
                    <w:pStyle w:val="ListParagraph"/>
                    <w:spacing w:line="240" w:lineRule="auto"/>
                    <w:ind w:left="0"/>
                  </w:pPr>
                  <w:r>
                    <w:t>When the request was (pending) and no action had been taken until the contract start date had been reached.</w:t>
                  </w:r>
                </w:p>
              </w:tc>
            </w:tr>
            <w:tr w:rsidR="00256489" w14:paraId="3A4A1D80" w14:textId="77777777" w:rsidTr="007846EE">
              <w:tc>
                <w:tcPr>
                  <w:tcW w:w="1183" w:type="dxa"/>
                  <w:vAlign w:val="center"/>
                </w:tcPr>
                <w:p w14:paraId="004F31E5" w14:textId="77777777" w:rsidR="00256489" w:rsidRPr="00EC3BF1" w:rsidRDefault="00256489" w:rsidP="00256489">
                  <w:pPr>
                    <w:pStyle w:val="ListParagraph"/>
                    <w:spacing w:line="240" w:lineRule="auto"/>
                    <w:ind w:left="0"/>
                    <w:rPr>
                      <w:b/>
                      <w:bCs/>
                    </w:rPr>
                  </w:pPr>
                  <w:r w:rsidRPr="00EC3BF1">
                    <w:rPr>
                      <w:b/>
                      <w:bCs/>
                    </w:rPr>
                    <w:t>Rejected</w:t>
                  </w:r>
                </w:p>
              </w:tc>
              <w:tc>
                <w:tcPr>
                  <w:tcW w:w="4925" w:type="dxa"/>
                  <w:vAlign w:val="center"/>
                </w:tcPr>
                <w:p w14:paraId="7939D26A" w14:textId="77777777" w:rsidR="00256489" w:rsidRDefault="00256489" w:rsidP="00256489">
                  <w:pPr>
                    <w:pStyle w:val="ListParagraph"/>
                    <w:spacing w:line="240" w:lineRule="auto"/>
                    <w:ind w:left="0"/>
                  </w:pPr>
                  <w:r>
                    <w:t>If the request is rejected by one of the contract parties</w:t>
                  </w:r>
                </w:p>
              </w:tc>
            </w:tr>
            <w:tr w:rsidR="00256489" w14:paraId="65DC1D00" w14:textId="77777777" w:rsidTr="007846EE">
              <w:tc>
                <w:tcPr>
                  <w:tcW w:w="1183" w:type="dxa"/>
                  <w:vAlign w:val="center"/>
                </w:tcPr>
                <w:p w14:paraId="485A9C6E" w14:textId="77777777" w:rsidR="00256489" w:rsidRPr="00EC3BF1" w:rsidRDefault="00256489" w:rsidP="00256489">
                  <w:pPr>
                    <w:pStyle w:val="ListParagraph"/>
                    <w:spacing w:line="240" w:lineRule="auto"/>
                    <w:ind w:left="0"/>
                    <w:rPr>
                      <w:b/>
                      <w:bCs/>
                    </w:rPr>
                  </w:pPr>
                  <w:r w:rsidRPr="00EC3BF1">
                    <w:rPr>
                      <w:b/>
                      <w:bCs/>
                    </w:rPr>
                    <w:t>Approved</w:t>
                  </w:r>
                </w:p>
              </w:tc>
              <w:tc>
                <w:tcPr>
                  <w:tcW w:w="4925" w:type="dxa"/>
                  <w:vAlign w:val="center"/>
                </w:tcPr>
                <w:p w14:paraId="572FF523" w14:textId="77777777" w:rsidR="00256489" w:rsidRDefault="00256489" w:rsidP="00256489">
                  <w:pPr>
                    <w:pStyle w:val="ListParagraph"/>
                    <w:spacing w:line="240" w:lineRule="auto"/>
                    <w:ind w:left="0"/>
                  </w:pPr>
                  <w:r>
                    <w:t>If the request is approved from both contract parties.</w:t>
                  </w:r>
                </w:p>
              </w:tc>
            </w:tr>
          </w:tbl>
          <w:p w14:paraId="4851684F" w14:textId="77777777" w:rsidR="00256489" w:rsidRDefault="00256489" w:rsidP="00256489">
            <w:pPr>
              <w:pStyle w:val="ListParagraph"/>
              <w:spacing w:line="240" w:lineRule="auto"/>
              <w:cnfStyle w:val="000000100000" w:firstRow="0" w:lastRow="0" w:firstColumn="0" w:lastColumn="0" w:oddVBand="0" w:evenVBand="0" w:oddHBand="1" w:evenHBand="0" w:firstRowFirstColumn="0" w:firstRowLastColumn="0" w:lastRowFirstColumn="0" w:lastRowLastColumn="0"/>
            </w:pPr>
          </w:p>
          <w:p w14:paraId="761B7A55" w14:textId="77777777" w:rsidR="00256489" w:rsidRDefault="00256489"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b/>
                <w:bCs/>
                <w:u w:val="single"/>
              </w:rPr>
            </w:pPr>
            <w:r w:rsidRPr="004F3066">
              <w:rPr>
                <w:b/>
                <w:bCs/>
                <w:u w:val="single"/>
              </w:rPr>
              <w:t>Request SEC status values:</w:t>
            </w:r>
          </w:p>
          <w:p w14:paraId="173114B4" w14:textId="77777777" w:rsidR="00256489" w:rsidRPr="004F3066" w:rsidRDefault="00256489" w:rsidP="00256489">
            <w:pPr>
              <w:pStyle w:val="ListParagraph"/>
              <w:spacing w:line="240" w:lineRule="auto"/>
              <w:cnfStyle w:val="000000100000" w:firstRow="0" w:lastRow="0" w:firstColumn="0" w:lastColumn="0" w:oddVBand="0" w:evenVBand="0" w:oddHBand="1" w:evenHBand="0" w:firstRowFirstColumn="0" w:firstRowLastColumn="0" w:lastRowFirstColumn="0" w:lastRowLastColumn="0"/>
              <w:rPr>
                <w:b/>
                <w:bCs/>
                <w:u w:val="single"/>
              </w:rPr>
            </w:pPr>
          </w:p>
          <w:tbl>
            <w:tblPr>
              <w:tblStyle w:val="TableGrid"/>
              <w:tblW w:w="0" w:type="auto"/>
              <w:tblInd w:w="720" w:type="dxa"/>
              <w:tblLook w:val="04A0" w:firstRow="1" w:lastRow="0" w:firstColumn="1" w:lastColumn="0" w:noHBand="0" w:noVBand="1"/>
            </w:tblPr>
            <w:tblGrid>
              <w:gridCol w:w="1243"/>
              <w:gridCol w:w="4865"/>
            </w:tblGrid>
            <w:tr w:rsidR="00256489" w14:paraId="5C2241FF" w14:textId="77777777" w:rsidTr="007846EE">
              <w:tc>
                <w:tcPr>
                  <w:tcW w:w="1183" w:type="dxa"/>
                  <w:shd w:val="clear" w:color="auto" w:fill="A6A6A6" w:themeFill="background1" w:themeFillShade="A6"/>
                </w:tcPr>
                <w:p w14:paraId="50F400C0" w14:textId="77777777" w:rsidR="00256489" w:rsidRDefault="00256489" w:rsidP="00256489">
                  <w:pPr>
                    <w:pStyle w:val="ListParagraph"/>
                    <w:spacing w:line="240" w:lineRule="auto"/>
                    <w:ind w:left="0"/>
                  </w:pPr>
                  <w:r>
                    <w:t>Status</w:t>
                  </w:r>
                </w:p>
              </w:tc>
              <w:tc>
                <w:tcPr>
                  <w:tcW w:w="4925" w:type="dxa"/>
                  <w:shd w:val="clear" w:color="auto" w:fill="A6A6A6" w:themeFill="background1" w:themeFillShade="A6"/>
                </w:tcPr>
                <w:p w14:paraId="3BCDAAE7" w14:textId="77777777" w:rsidR="00256489" w:rsidRDefault="00256489" w:rsidP="00256489">
                  <w:pPr>
                    <w:pStyle w:val="ListParagraph"/>
                    <w:spacing w:line="240" w:lineRule="auto"/>
                    <w:ind w:left="0"/>
                  </w:pPr>
                  <w:r>
                    <w:t>Description</w:t>
                  </w:r>
                </w:p>
              </w:tc>
            </w:tr>
            <w:tr w:rsidR="00256489" w14:paraId="7DA862B1" w14:textId="77777777" w:rsidTr="007846EE">
              <w:tc>
                <w:tcPr>
                  <w:tcW w:w="1183" w:type="dxa"/>
                </w:tcPr>
                <w:p w14:paraId="294ACAED" w14:textId="77777777" w:rsidR="00256489" w:rsidRPr="00FB05C8" w:rsidRDefault="00256489" w:rsidP="00256489">
                  <w:pPr>
                    <w:pStyle w:val="ListParagraph"/>
                    <w:spacing w:line="240" w:lineRule="auto"/>
                    <w:ind w:left="0"/>
                    <w:rPr>
                      <w:b/>
                      <w:bCs/>
                      <w:highlight w:val="cyan"/>
                    </w:rPr>
                  </w:pPr>
                  <w:r w:rsidRPr="00FB05C8">
                    <w:rPr>
                      <w:b/>
                      <w:bCs/>
                      <w:highlight w:val="cyan"/>
                    </w:rPr>
                    <w:t>Rejected</w:t>
                  </w:r>
                </w:p>
              </w:tc>
              <w:tc>
                <w:tcPr>
                  <w:tcW w:w="4925" w:type="dxa"/>
                </w:tcPr>
                <w:p w14:paraId="3557A02B" w14:textId="3C924E51" w:rsidR="00256489" w:rsidRPr="00FB05C8" w:rsidRDefault="00256489" w:rsidP="00256489">
                  <w:pPr>
                    <w:pStyle w:val="ListParagraph"/>
                    <w:spacing w:line="240" w:lineRule="auto"/>
                    <w:ind w:left="0"/>
                    <w:rPr>
                      <w:highlight w:val="cyan"/>
                    </w:rPr>
                  </w:pPr>
                  <w:r w:rsidRPr="00FB05C8">
                    <w:rPr>
                      <w:highlight w:val="cyan"/>
                    </w:rPr>
                    <w:t>When the Move-</w:t>
                  </w:r>
                  <w:r w:rsidR="00CC7382" w:rsidRPr="00FB05C8">
                    <w:rPr>
                      <w:highlight w:val="cyan"/>
                    </w:rPr>
                    <w:t>Out</w:t>
                  </w:r>
                  <w:r w:rsidRPr="00FB05C8">
                    <w:rPr>
                      <w:highlight w:val="cyan"/>
                    </w:rPr>
                    <w:t xml:space="preserve"> request is rejected by SEC</w:t>
                  </w:r>
                </w:p>
              </w:tc>
            </w:tr>
            <w:tr w:rsidR="00256489" w14:paraId="76CFBD0C" w14:textId="77777777" w:rsidTr="007846EE">
              <w:tc>
                <w:tcPr>
                  <w:tcW w:w="1183" w:type="dxa"/>
                </w:tcPr>
                <w:p w14:paraId="3FDF0EAC" w14:textId="77777777" w:rsidR="00256489" w:rsidRPr="00FB05C8" w:rsidRDefault="00256489" w:rsidP="00256489">
                  <w:pPr>
                    <w:pStyle w:val="ListParagraph"/>
                    <w:spacing w:line="240" w:lineRule="auto"/>
                    <w:ind w:left="0"/>
                    <w:rPr>
                      <w:b/>
                      <w:bCs/>
                      <w:highlight w:val="cyan"/>
                    </w:rPr>
                  </w:pPr>
                  <w:r w:rsidRPr="00FB05C8">
                    <w:rPr>
                      <w:b/>
                      <w:bCs/>
                      <w:highlight w:val="cyan"/>
                    </w:rPr>
                    <w:t>Approved</w:t>
                  </w:r>
                </w:p>
              </w:tc>
              <w:tc>
                <w:tcPr>
                  <w:tcW w:w="4925" w:type="dxa"/>
                </w:tcPr>
                <w:p w14:paraId="6B42A563" w14:textId="052D8E88" w:rsidR="00256489" w:rsidRPr="00FB05C8" w:rsidRDefault="00256489" w:rsidP="00256489">
                  <w:pPr>
                    <w:pStyle w:val="ListParagraph"/>
                    <w:spacing w:line="240" w:lineRule="auto"/>
                    <w:ind w:left="0"/>
                    <w:rPr>
                      <w:highlight w:val="cyan"/>
                    </w:rPr>
                  </w:pPr>
                  <w:r w:rsidRPr="00FB05C8">
                    <w:rPr>
                      <w:highlight w:val="cyan"/>
                    </w:rPr>
                    <w:t>When the Move-</w:t>
                  </w:r>
                  <w:r w:rsidR="00CC7382" w:rsidRPr="00FB05C8">
                    <w:rPr>
                      <w:highlight w:val="cyan"/>
                    </w:rPr>
                    <w:t>Out</w:t>
                  </w:r>
                  <w:r w:rsidRPr="00FB05C8">
                    <w:rPr>
                      <w:highlight w:val="cyan"/>
                    </w:rPr>
                    <w:t xml:space="preserve"> request is approved by SEC</w:t>
                  </w:r>
                </w:p>
              </w:tc>
            </w:tr>
          </w:tbl>
          <w:p w14:paraId="68D03647" w14:textId="3DC746DD" w:rsidR="00256489" w:rsidRPr="00420B88" w:rsidRDefault="00256489" w:rsidP="00256489">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p>
        </w:tc>
      </w:tr>
      <w:tr w:rsidR="00393CD1" w14:paraId="482E99E5" w14:textId="77777777" w:rsidTr="00393CD1">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right w:val="single" w:sz="4" w:space="0" w:color="FFFFFF"/>
            </w:tcBorders>
            <w:shd w:val="clear" w:color="auto" w:fill="29B698"/>
            <w:vAlign w:val="center"/>
          </w:tcPr>
          <w:p w14:paraId="4059BC12" w14:textId="77777777" w:rsidR="00393CD1" w:rsidRDefault="00393CD1" w:rsidP="00393CD1">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Integration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D90D455" w14:textId="1977E93E" w:rsidR="00393CD1" w:rsidRPr="00420B88" w:rsidRDefault="00AB7550" w:rsidP="00393CD1">
            <w:pPr>
              <w:spacing w:line="240" w:lineRule="auto"/>
              <w:cnfStyle w:val="000000000000" w:firstRow="0" w:lastRow="0" w:firstColumn="0" w:lastColumn="0" w:oddVBand="0" w:evenVBand="0" w:oddHBand="0" w:evenHBand="0" w:firstRowFirstColumn="0" w:firstRowLastColumn="0" w:lastRowFirstColumn="0" w:lastRowLastColumn="0"/>
            </w:pPr>
            <w:hyperlink w:anchor="OP1_Premise_Check" w:history="1">
              <w:r w:rsidR="00393CD1" w:rsidRPr="00C87E0E">
                <w:rPr>
                  <w:rStyle w:val="Hyperlink"/>
                </w:rPr>
                <w:t>Premise Check</w:t>
              </w:r>
            </w:hyperlink>
            <w:r w:rsidR="00393CD1">
              <w:t xml:space="preserve">, </w:t>
            </w:r>
            <w:hyperlink w:anchor="OP3_MR_Plausibility" w:history="1">
              <w:r w:rsidR="00393CD1" w:rsidRPr="00C87E0E">
                <w:rPr>
                  <w:rStyle w:val="Hyperlink"/>
                </w:rPr>
                <w:t>MR Plausibility Check</w:t>
              </w:r>
            </w:hyperlink>
            <w:r w:rsidR="00393CD1">
              <w:t xml:space="preserve">, </w:t>
            </w:r>
            <w:hyperlink w:anchor="OP5_Move_Out" w:history="1">
              <w:r w:rsidR="00393CD1" w:rsidRPr="00393CD1">
                <w:rPr>
                  <w:rStyle w:val="Hyperlink"/>
                </w:rPr>
                <w:t>Move-Out</w:t>
              </w:r>
            </w:hyperlink>
          </w:p>
        </w:tc>
      </w:tr>
    </w:tbl>
    <w:p w14:paraId="4207CF1D" w14:textId="3FA25E59" w:rsidR="003316AE" w:rsidRDefault="003316AE" w:rsidP="00321355"/>
    <w:p w14:paraId="2ECB7161" w14:textId="46C0BF15" w:rsidR="00D516D8" w:rsidRDefault="00D516D8" w:rsidP="00321355"/>
    <w:p w14:paraId="6B6F617E" w14:textId="2AFC08F3" w:rsidR="00866548" w:rsidRDefault="00866548" w:rsidP="00321355"/>
    <w:p w14:paraId="21F01497" w14:textId="5B752884" w:rsidR="00866548" w:rsidRDefault="00866548" w:rsidP="00321355"/>
    <w:p w14:paraId="38A03B53" w14:textId="793A7EE6" w:rsidR="00866548" w:rsidRDefault="00866548" w:rsidP="00321355"/>
    <w:p w14:paraId="5423313E" w14:textId="5B3AAE87" w:rsidR="00E240E6" w:rsidRDefault="00E240E6" w:rsidP="00321355"/>
    <w:p w14:paraId="75464975" w14:textId="247CF43C" w:rsidR="00E240E6" w:rsidRDefault="00E240E6" w:rsidP="00321355"/>
    <w:p w14:paraId="68B25678" w14:textId="1CAC2E09" w:rsidR="00E240E6" w:rsidRDefault="00E240E6" w:rsidP="00321355"/>
    <w:p w14:paraId="146ECD17" w14:textId="79BE9935" w:rsidR="00E240E6" w:rsidRDefault="00E240E6" w:rsidP="00321355"/>
    <w:p w14:paraId="20088CC1" w14:textId="030C7D64" w:rsidR="00E240E6" w:rsidRDefault="00E240E6" w:rsidP="00321355"/>
    <w:p w14:paraId="11331E6D" w14:textId="7122FECF" w:rsidR="00E240E6" w:rsidRDefault="00E240E6" w:rsidP="00321355"/>
    <w:p w14:paraId="6696396B" w14:textId="2C259F34" w:rsidR="00E240E6" w:rsidRDefault="00E240E6" w:rsidP="00321355"/>
    <w:p w14:paraId="3A5965DB" w14:textId="12A565D7" w:rsidR="00E240E6" w:rsidRDefault="00E240E6" w:rsidP="00321355"/>
    <w:p w14:paraId="6E40B66E" w14:textId="77777777" w:rsidR="00E240E6" w:rsidRDefault="00E240E6" w:rsidP="00321355"/>
    <w:p w14:paraId="0AE7EF6D" w14:textId="77777777" w:rsidR="0001112F" w:rsidRPr="0001112F" w:rsidRDefault="0001112F" w:rsidP="0001112F">
      <w:pPr>
        <w:pStyle w:val="ListParagraph"/>
        <w:keepNext/>
        <w:keepLines/>
        <w:numPr>
          <w:ilvl w:val="0"/>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12" w:name="_Toc97794295"/>
      <w:bookmarkStart w:id="113" w:name="_Toc97794438"/>
      <w:bookmarkEnd w:id="112"/>
      <w:bookmarkEnd w:id="113"/>
    </w:p>
    <w:p w14:paraId="61150FD9" w14:textId="77777777" w:rsidR="0001112F" w:rsidRPr="0001112F" w:rsidRDefault="0001112F" w:rsidP="0001112F">
      <w:pPr>
        <w:pStyle w:val="ListParagraph"/>
        <w:keepNext/>
        <w:keepLines/>
        <w:numPr>
          <w:ilvl w:val="0"/>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14" w:name="_Toc97794296"/>
      <w:bookmarkStart w:id="115" w:name="_Toc97794439"/>
      <w:bookmarkEnd w:id="114"/>
      <w:bookmarkEnd w:id="115"/>
    </w:p>
    <w:p w14:paraId="2F876A42" w14:textId="77777777" w:rsidR="0001112F" w:rsidRPr="0001112F" w:rsidRDefault="0001112F" w:rsidP="0001112F">
      <w:pPr>
        <w:pStyle w:val="ListParagraph"/>
        <w:keepNext/>
        <w:keepLines/>
        <w:numPr>
          <w:ilvl w:val="0"/>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16" w:name="_Toc97794297"/>
      <w:bookmarkStart w:id="117" w:name="_Toc97794440"/>
      <w:bookmarkEnd w:id="116"/>
      <w:bookmarkEnd w:id="117"/>
    </w:p>
    <w:p w14:paraId="3105EBC6" w14:textId="77777777" w:rsidR="0001112F" w:rsidRPr="0001112F" w:rsidRDefault="0001112F" w:rsidP="0001112F">
      <w:pPr>
        <w:pStyle w:val="ListParagraph"/>
        <w:keepNext/>
        <w:keepLines/>
        <w:numPr>
          <w:ilvl w:val="0"/>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18" w:name="_Toc97794298"/>
      <w:bookmarkStart w:id="119" w:name="_Toc97794441"/>
      <w:bookmarkEnd w:id="118"/>
      <w:bookmarkEnd w:id="119"/>
    </w:p>
    <w:p w14:paraId="7834C59E" w14:textId="77777777" w:rsidR="0001112F" w:rsidRPr="0001112F" w:rsidRDefault="0001112F" w:rsidP="0001112F">
      <w:pPr>
        <w:pStyle w:val="ListParagraph"/>
        <w:keepNext/>
        <w:keepLines/>
        <w:numPr>
          <w:ilvl w:val="1"/>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20" w:name="_Toc97794299"/>
      <w:bookmarkStart w:id="121" w:name="_Toc97794442"/>
      <w:bookmarkEnd w:id="120"/>
      <w:bookmarkEnd w:id="121"/>
    </w:p>
    <w:p w14:paraId="3A74B229" w14:textId="77777777" w:rsidR="0001112F" w:rsidRPr="0001112F" w:rsidRDefault="0001112F" w:rsidP="0001112F">
      <w:pPr>
        <w:pStyle w:val="ListParagraph"/>
        <w:keepNext/>
        <w:keepLines/>
        <w:numPr>
          <w:ilvl w:val="1"/>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22" w:name="_Toc97794300"/>
      <w:bookmarkStart w:id="123" w:name="_Toc97794443"/>
      <w:bookmarkEnd w:id="122"/>
      <w:bookmarkEnd w:id="123"/>
    </w:p>
    <w:p w14:paraId="1B29845D" w14:textId="77777777" w:rsidR="0001112F" w:rsidRPr="0001112F" w:rsidRDefault="0001112F" w:rsidP="0001112F">
      <w:pPr>
        <w:pStyle w:val="ListParagraph"/>
        <w:keepNext/>
        <w:keepLines/>
        <w:numPr>
          <w:ilvl w:val="1"/>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24" w:name="_Toc97794301"/>
      <w:bookmarkStart w:id="125" w:name="_Toc97794444"/>
      <w:bookmarkEnd w:id="124"/>
      <w:bookmarkEnd w:id="125"/>
    </w:p>
    <w:p w14:paraId="5F58C79F" w14:textId="77777777" w:rsidR="0001112F" w:rsidRPr="0001112F" w:rsidRDefault="0001112F" w:rsidP="0001112F">
      <w:pPr>
        <w:pStyle w:val="ListParagraph"/>
        <w:keepNext/>
        <w:keepLines/>
        <w:numPr>
          <w:ilvl w:val="1"/>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26" w:name="_Toc97794302"/>
      <w:bookmarkStart w:id="127" w:name="_Toc97794445"/>
      <w:bookmarkEnd w:id="126"/>
      <w:bookmarkEnd w:id="127"/>
    </w:p>
    <w:p w14:paraId="4AF1D00A" w14:textId="77777777" w:rsidR="0001112F" w:rsidRPr="0001112F" w:rsidRDefault="0001112F" w:rsidP="0001112F">
      <w:pPr>
        <w:pStyle w:val="ListParagraph"/>
        <w:keepNext/>
        <w:keepLines/>
        <w:numPr>
          <w:ilvl w:val="1"/>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28" w:name="_Toc97794303"/>
      <w:bookmarkStart w:id="129" w:name="_Toc97794446"/>
      <w:bookmarkEnd w:id="128"/>
      <w:bookmarkEnd w:id="129"/>
    </w:p>
    <w:p w14:paraId="1D4E2BC6" w14:textId="77777777" w:rsidR="0001112F" w:rsidRPr="0001112F" w:rsidRDefault="0001112F" w:rsidP="0001112F">
      <w:pPr>
        <w:pStyle w:val="ListParagraph"/>
        <w:keepNext/>
        <w:keepLines/>
        <w:numPr>
          <w:ilvl w:val="2"/>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30" w:name="_Toc97794304"/>
      <w:bookmarkStart w:id="131" w:name="_Toc97794447"/>
      <w:bookmarkEnd w:id="130"/>
      <w:bookmarkEnd w:id="131"/>
    </w:p>
    <w:p w14:paraId="1012F4F5" w14:textId="77777777" w:rsidR="0001112F" w:rsidRPr="0001112F" w:rsidRDefault="0001112F" w:rsidP="0001112F">
      <w:pPr>
        <w:pStyle w:val="ListParagraph"/>
        <w:keepNext/>
        <w:keepLines/>
        <w:numPr>
          <w:ilvl w:val="2"/>
          <w:numId w:val="2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32" w:name="_Toc97794305"/>
      <w:bookmarkStart w:id="133" w:name="_Toc97794448"/>
      <w:bookmarkEnd w:id="132"/>
      <w:bookmarkEnd w:id="133"/>
    </w:p>
    <w:p w14:paraId="3594979B" w14:textId="54F3D72D" w:rsidR="0001112F" w:rsidRDefault="000F15C2" w:rsidP="0001112F">
      <w:pPr>
        <w:pStyle w:val="Heading1"/>
        <w:numPr>
          <w:ilvl w:val="2"/>
          <w:numId w:val="26"/>
        </w:numPr>
        <w:rPr>
          <w:rFonts w:asciiTheme="minorBidi" w:eastAsiaTheme="minorHAnsi" w:hAnsiTheme="minorBidi" w:cstheme="minorBidi"/>
          <w:color w:val="1373A9"/>
          <w:sz w:val="36"/>
          <w:szCs w:val="36"/>
          <w:lang w:val="en-US"/>
        </w:rPr>
      </w:pPr>
      <w:bookmarkStart w:id="134" w:name="_Toc97794449"/>
      <w:r>
        <w:rPr>
          <w:rFonts w:asciiTheme="minorBidi" w:eastAsiaTheme="minorHAnsi" w:hAnsiTheme="minorBidi" w:cstheme="minorBidi"/>
          <w:color w:val="1373A9"/>
          <w:sz w:val="36"/>
          <w:szCs w:val="36"/>
          <w:lang w:val="en-US"/>
        </w:rPr>
        <w:t>View MI/Mo requests</w:t>
      </w:r>
      <w:bookmarkEnd w:id="134"/>
    </w:p>
    <w:p w14:paraId="01CED6B9" w14:textId="7ABA8EA3" w:rsidR="00866548" w:rsidRDefault="00866548" w:rsidP="00321355"/>
    <w:p w14:paraId="61FEF45B" w14:textId="15A6BFB8" w:rsidR="00866548" w:rsidRDefault="00866548" w:rsidP="00321355"/>
    <w:p w14:paraId="3915AD4B" w14:textId="754434F2" w:rsidR="00866548" w:rsidRDefault="00866548" w:rsidP="00321355"/>
    <w:tbl>
      <w:tblPr>
        <w:tblStyle w:val="GridTable5Dark1"/>
        <w:tblW w:w="5248" w:type="pct"/>
        <w:tblInd w:w="-5" w:type="dxa"/>
        <w:tblLook w:val="04A0" w:firstRow="1" w:lastRow="0" w:firstColumn="1" w:lastColumn="0" w:noHBand="0" w:noVBand="1"/>
      </w:tblPr>
      <w:tblGrid>
        <w:gridCol w:w="2803"/>
        <w:gridCol w:w="7054"/>
      </w:tblGrid>
      <w:tr w:rsidR="003D701F" w14:paraId="6B96CB41" w14:textId="77777777" w:rsidTr="007846E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3" w:type="dxa"/>
            <w:tcBorders>
              <w:bottom w:val="single" w:sz="4" w:space="0" w:color="FFFFFF"/>
              <w:right w:val="outset" w:sz="6" w:space="0" w:color="FFFFFF"/>
            </w:tcBorders>
            <w:shd w:val="clear" w:color="auto" w:fill="29B698"/>
            <w:vAlign w:val="center"/>
            <w:hideMark/>
          </w:tcPr>
          <w:p w14:paraId="3F299F5F" w14:textId="77777777" w:rsidR="003D701F" w:rsidRPr="00420B88" w:rsidRDefault="003D701F" w:rsidP="007846EE">
            <w:pPr>
              <w:spacing w:line="240" w:lineRule="auto"/>
              <w:rPr>
                <w:rFonts w:asciiTheme="minorBidi" w:eastAsia="Times New Roman" w:hAnsiTheme="minorBidi" w:cstheme="minorBidi"/>
                <w:color w:val="FFFFFF" w:themeColor="background1"/>
                <w:lang w:val="en-US"/>
              </w:rPr>
            </w:pPr>
            <w:r w:rsidRPr="00420B88">
              <w:rPr>
                <w:rFonts w:asciiTheme="minorBidi" w:eastAsia="Times New Roman" w:hAnsiTheme="minorBidi" w:cstheme="minorBidi"/>
                <w:color w:val="FFFFFF" w:themeColor="background1"/>
                <w:lang w:val="en-US"/>
              </w:rPr>
              <w:t>Use Case Title</w:t>
            </w:r>
          </w:p>
        </w:tc>
        <w:tc>
          <w:tcPr>
            <w:tcW w:w="7054" w:type="dxa"/>
            <w:tcBorders>
              <w:bottom w:val="single" w:sz="4" w:space="0" w:color="FFFFFF"/>
              <w:right w:val="outset" w:sz="6" w:space="0" w:color="FFFFFF"/>
            </w:tcBorders>
            <w:shd w:val="clear" w:color="auto" w:fill="29B698"/>
            <w:vAlign w:val="center"/>
          </w:tcPr>
          <w:p w14:paraId="3AD3D4C8" w14:textId="2358DB50" w:rsidR="003D701F" w:rsidRPr="00420B88" w:rsidRDefault="00E428E8" w:rsidP="007846EE">
            <w:pPr>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View MI/MO requests</w:t>
            </w:r>
          </w:p>
        </w:tc>
      </w:tr>
      <w:tr w:rsidR="003D701F" w14:paraId="17A8A5AB" w14:textId="77777777" w:rsidTr="007846E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13006B36" w14:textId="77777777" w:rsidR="003D701F" w:rsidRPr="00725D3D" w:rsidRDefault="003D701F" w:rsidP="007846E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Number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21DADFE" w14:textId="700BC3B4" w:rsidR="003D701F" w:rsidRDefault="00E428E8" w:rsidP="007846EE">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bookmarkStart w:id="135" w:name="UC3"/>
            <w:r>
              <w:rPr>
                <w:rFonts w:asciiTheme="minorBidi" w:eastAsia="Times New Roman" w:hAnsiTheme="minorBidi" w:cstheme="minorBidi"/>
                <w:lang w:val="en-US"/>
              </w:rPr>
              <w:t>UC3</w:t>
            </w:r>
            <w:bookmarkEnd w:id="135"/>
          </w:p>
        </w:tc>
      </w:tr>
      <w:tr w:rsidR="003D701F" w14:paraId="41A7937B" w14:textId="77777777" w:rsidTr="007846EE">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3BE85408" w14:textId="77777777" w:rsidR="003D701F" w:rsidRPr="00725D3D" w:rsidRDefault="003D701F" w:rsidP="007846E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w:t>
            </w:r>
            <w:r>
              <w:rPr>
                <w:rFonts w:asciiTheme="minorBidi" w:eastAsia="Times New Roman" w:hAnsiTheme="minorBidi" w:cstheme="minorBidi"/>
                <w:color w:val="FFFFFF" w:themeColor="background1"/>
                <w:sz w:val="24"/>
                <w:szCs w:val="24"/>
                <w:lang w:val="en-US"/>
              </w:rPr>
              <w:t>D</w:t>
            </w:r>
            <w:r w:rsidRPr="00725D3D">
              <w:rPr>
                <w:rFonts w:asciiTheme="minorBidi" w:eastAsia="Times New Roman" w:hAnsiTheme="minorBidi" w:cstheme="minorBidi"/>
                <w:color w:val="FFFFFF" w:themeColor="background1"/>
                <w:sz w:val="24"/>
                <w:szCs w:val="24"/>
                <w:lang w:val="en-US"/>
              </w:rPr>
              <w:t>escription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AEC989D" w14:textId="186B2DB2" w:rsidR="003D701F" w:rsidRDefault="003D701F" w:rsidP="007846EE">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This use case is devoted to </w:t>
            </w:r>
            <w:r w:rsidR="009A5174">
              <w:rPr>
                <w:rFonts w:asciiTheme="minorBidi" w:eastAsia="Times New Roman" w:hAnsiTheme="minorBidi" w:cstheme="minorBidi"/>
                <w:lang w:val="en-US"/>
              </w:rPr>
              <w:t xml:space="preserve">enable </w:t>
            </w:r>
            <w:proofErr w:type="spellStart"/>
            <w:r w:rsidR="009A5174">
              <w:rPr>
                <w:rFonts w:asciiTheme="minorBidi" w:eastAsia="Times New Roman" w:hAnsiTheme="minorBidi" w:cstheme="minorBidi"/>
                <w:lang w:val="en-US"/>
              </w:rPr>
              <w:t>Ejar</w:t>
            </w:r>
            <w:proofErr w:type="spellEnd"/>
            <w:r w:rsidR="009A5174">
              <w:rPr>
                <w:rFonts w:asciiTheme="minorBidi" w:eastAsia="Times New Roman" w:hAnsiTheme="minorBidi" w:cstheme="minorBidi"/>
                <w:lang w:val="en-US"/>
              </w:rPr>
              <w:t xml:space="preserve"> operation to view and search for MI/MO request as well as viewing an individual request in detail.</w:t>
            </w:r>
          </w:p>
        </w:tc>
      </w:tr>
      <w:tr w:rsidR="003D701F" w14:paraId="210BA961" w14:textId="77777777" w:rsidTr="007846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54D1A45B" w14:textId="77777777" w:rsidR="003D701F" w:rsidRDefault="003D701F" w:rsidP="007846E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Related User Stories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99B2CA0" w14:textId="0C544651" w:rsidR="003D701F" w:rsidRDefault="00AB7550" w:rsidP="007846EE">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hyperlink w:anchor="US28" w:history="1">
              <w:r w:rsidR="00AF22E0" w:rsidRPr="00AF22E0">
                <w:rPr>
                  <w:rStyle w:val="Hyperlink"/>
                </w:rPr>
                <w:t>US28</w:t>
              </w:r>
            </w:hyperlink>
          </w:p>
        </w:tc>
      </w:tr>
      <w:tr w:rsidR="003D701F" w14:paraId="0FF0EB01" w14:textId="77777777" w:rsidTr="007846EE">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576DAB01" w14:textId="77777777" w:rsidR="003D701F" w:rsidRPr="00725D3D" w:rsidRDefault="003D701F" w:rsidP="007846EE">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Actor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25462B1E" w14:textId="4D51BAC6" w:rsidR="003D701F" w:rsidRDefault="009A5174" w:rsidP="007846EE">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EJAR Operation</w:t>
            </w:r>
          </w:p>
        </w:tc>
      </w:tr>
      <w:tr w:rsidR="003D701F" w14:paraId="438777D2" w14:textId="77777777" w:rsidTr="007846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8743552" w14:textId="77777777" w:rsidR="003D701F" w:rsidRPr="00725D3D" w:rsidRDefault="003D701F" w:rsidP="007846E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Trigger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2E47DC" w14:textId="77777777" w:rsidR="003D701F" w:rsidRPr="00721F4B" w:rsidRDefault="003D701F" w:rsidP="007846EE">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N/A</w:t>
            </w:r>
          </w:p>
        </w:tc>
      </w:tr>
      <w:tr w:rsidR="0029524E" w14:paraId="503EFDFB" w14:textId="77777777" w:rsidTr="007846EE">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3F0C9645" w14:textId="77777777" w:rsidR="0029524E" w:rsidRPr="00725D3D" w:rsidRDefault="0029524E" w:rsidP="0029524E">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Pre-condition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0E2F73" w14:textId="7E27608B" w:rsidR="0029524E" w:rsidRPr="0029524E" w:rsidRDefault="0029524E" w:rsidP="0029524E">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N/A</w:t>
            </w:r>
          </w:p>
        </w:tc>
      </w:tr>
      <w:tr w:rsidR="0029524E" w14:paraId="4CC03350" w14:textId="77777777" w:rsidTr="007846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1BA270A9" w14:textId="77777777" w:rsidR="0029524E" w:rsidRPr="00725D3D" w:rsidRDefault="0029524E" w:rsidP="0029524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Post-condition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1C8BB24" w14:textId="08326BAB" w:rsidR="0029524E" w:rsidRPr="0029524E" w:rsidRDefault="0029524E" w:rsidP="0029524E">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29524E" w14:paraId="1F7EA34B" w14:textId="77777777" w:rsidTr="007846EE">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047D58BC" w14:textId="77777777" w:rsidR="0029524E" w:rsidRPr="00725D3D" w:rsidRDefault="0029524E" w:rsidP="0029524E">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Main S</w:t>
            </w:r>
            <w:r>
              <w:rPr>
                <w:rFonts w:asciiTheme="minorBidi" w:eastAsia="Times New Roman" w:hAnsiTheme="minorBidi" w:cstheme="minorBidi"/>
                <w:color w:val="FFFFFF" w:themeColor="background1"/>
                <w:sz w:val="24"/>
                <w:szCs w:val="24"/>
                <w:lang w:val="en-US"/>
              </w:rPr>
              <w:t>cenario</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4D44A2F" w14:textId="09BAE2A3" w:rsidR="0029524E" w:rsidRDefault="007E1157" w:rsidP="007E1157">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Select [</w:t>
            </w:r>
            <w:r w:rsidRPr="007E1157">
              <w:rPr>
                <w:rFonts w:asciiTheme="minorBidi" w:eastAsia="Times New Roman" w:hAnsiTheme="minorBidi" w:cstheme="minorBidi"/>
                <w:b/>
                <w:bCs/>
                <w:lang w:val="en-US"/>
              </w:rPr>
              <w:t>Requests</w:t>
            </w:r>
            <w:r>
              <w:rPr>
                <w:rFonts w:asciiTheme="minorBidi" w:eastAsia="Times New Roman" w:hAnsiTheme="minorBidi" w:cstheme="minorBidi"/>
                <w:lang w:val="en-US"/>
              </w:rPr>
              <w:t>] tab.</w:t>
            </w:r>
          </w:p>
          <w:p w14:paraId="619535BE" w14:textId="0F3EC98E" w:rsidR="007846EE" w:rsidRDefault="007846EE" w:rsidP="007E1157">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Select [</w:t>
            </w:r>
            <w:r w:rsidRPr="007846EE">
              <w:rPr>
                <w:rFonts w:asciiTheme="minorBidi" w:eastAsia="Times New Roman" w:hAnsiTheme="minorBidi" w:cstheme="minorBidi"/>
                <w:b/>
                <w:bCs/>
                <w:lang w:val="en-US"/>
              </w:rPr>
              <w:t>View all MI/MO requests</w:t>
            </w:r>
            <w:r>
              <w:rPr>
                <w:rFonts w:asciiTheme="minorBidi" w:eastAsia="Times New Roman" w:hAnsiTheme="minorBidi" w:cstheme="minorBidi"/>
                <w:lang w:val="en-US"/>
              </w:rPr>
              <w:t>]</w:t>
            </w:r>
          </w:p>
          <w:p w14:paraId="76C7077A" w14:textId="4DDFA23D" w:rsidR="007846EE" w:rsidRDefault="00BD65D0" w:rsidP="007E1157">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System will respond with a list of </w:t>
            </w:r>
            <w:r w:rsidRPr="00BD65D0">
              <w:rPr>
                <w:rFonts w:asciiTheme="minorBidi" w:eastAsia="Times New Roman" w:hAnsiTheme="minorBidi" w:cstheme="minorBidi"/>
                <w:b/>
                <w:bCs/>
                <w:lang w:val="en-US"/>
              </w:rPr>
              <w:t>MI</w:t>
            </w:r>
            <w:r>
              <w:rPr>
                <w:rFonts w:asciiTheme="minorBidi" w:eastAsia="Times New Roman" w:hAnsiTheme="minorBidi" w:cstheme="minorBidi"/>
                <w:lang w:val="en-US"/>
              </w:rPr>
              <w:t xml:space="preserve"> and </w:t>
            </w:r>
            <w:r w:rsidRPr="00BD65D0">
              <w:rPr>
                <w:rFonts w:asciiTheme="minorBidi" w:eastAsia="Times New Roman" w:hAnsiTheme="minorBidi" w:cstheme="minorBidi"/>
                <w:b/>
                <w:bCs/>
                <w:lang w:val="en-US"/>
              </w:rPr>
              <w:t>MO</w:t>
            </w:r>
            <w:r>
              <w:rPr>
                <w:rFonts w:asciiTheme="minorBidi" w:eastAsia="Times New Roman" w:hAnsiTheme="minorBidi" w:cstheme="minorBidi"/>
                <w:lang w:val="en-US"/>
              </w:rPr>
              <w:t xml:space="preserve"> requests with a </w:t>
            </w:r>
            <w:r w:rsidRPr="00BD65D0">
              <w:rPr>
                <w:rFonts w:asciiTheme="minorBidi" w:eastAsia="Times New Roman" w:hAnsiTheme="minorBidi" w:cstheme="minorBidi"/>
                <w:b/>
                <w:bCs/>
                <w:lang w:val="en-US"/>
              </w:rPr>
              <w:t>filter</w:t>
            </w:r>
            <w:r>
              <w:rPr>
                <w:rFonts w:asciiTheme="minorBidi" w:eastAsia="Times New Roman" w:hAnsiTheme="minorBidi" w:cstheme="minorBidi"/>
                <w:lang w:val="en-US"/>
              </w:rPr>
              <w:t xml:space="preserve"> on the top and contains the following fields: -</w:t>
            </w:r>
          </w:p>
          <w:p w14:paraId="032AB359" w14:textId="20379EA6"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Number</w:t>
            </w:r>
          </w:p>
          <w:p w14:paraId="10CE0566" w14:textId="04CB533F"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Date</w:t>
            </w:r>
          </w:p>
          <w:p w14:paraId="3333742B" w14:textId="5A261CC6"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Number</w:t>
            </w:r>
          </w:p>
          <w:p w14:paraId="39D87498" w14:textId="54E17DFB"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Unit Number</w:t>
            </w:r>
          </w:p>
          <w:p w14:paraId="69AAD7C7" w14:textId="3F001F0C"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Request Type</w:t>
            </w:r>
          </w:p>
          <w:p w14:paraId="02B3D725" w14:textId="59A5F761"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Status</w:t>
            </w:r>
          </w:p>
          <w:p w14:paraId="4F102D23" w14:textId="0F02D454"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SEC reference number</w:t>
            </w:r>
          </w:p>
          <w:p w14:paraId="7A98601F" w14:textId="4E9C8B6D" w:rsidR="00BD65D0" w:rsidRDefault="00BD65D0" w:rsidP="00BD65D0">
            <w:pPr>
              <w:pStyle w:val="ListParagraph"/>
              <w:numPr>
                <w:ilvl w:val="1"/>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SEC Status</w:t>
            </w:r>
          </w:p>
          <w:p w14:paraId="5454A755" w14:textId="7692446E" w:rsidR="007E1157" w:rsidRDefault="00BD65D0" w:rsidP="007E1157">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 user wants to filter </w:t>
            </w:r>
            <w:r w:rsidR="00CA7C2A">
              <w:rPr>
                <w:rFonts w:asciiTheme="minorBidi" w:eastAsia="Times New Roman" w:hAnsiTheme="minorBidi" w:cstheme="minorBidi"/>
                <w:lang w:val="en-US"/>
              </w:rPr>
              <w:t>requests</w:t>
            </w:r>
            <w:r>
              <w:rPr>
                <w:rFonts w:asciiTheme="minorBidi" w:eastAsia="Times New Roman" w:hAnsiTheme="minorBidi" w:cstheme="minorBidi"/>
                <w:lang w:val="en-US"/>
              </w:rPr>
              <w:t xml:space="preserve"> </w:t>
            </w:r>
            <w:r w:rsidR="001F5416">
              <w:rPr>
                <w:rFonts w:asciiTheme="minorBidi" w:eastAsia="Times New Roman" w:hAnsiTheme="minorBidi" w:cstheme="minorBidi"/>
                <w:lang w:val="en-US"/>
              </w:rPr>
              <w:t>data,</w:t>
            </w:r>
            <w:r w:rsidR="00CA7C2A">
              <w:rPr>
                <w:rFonts w:asciiTheme="minorBidi" w:eastAsia="Times New Roman" w:hAnsiTheme="minorBidi" w:cstheme="minorBidi"/>
                <w:lang w:val="en-US"/>
              </w:rPr>
              <w:t xml:space="preserve"> he may use the filter on top off the requests list which will filter requests by the same field displayed for each request in the list.</w:t>
            </w:r>
          </w:p>
          <w:p w14:paraId="08362037" w14:textId="462F6E5A" w:rsidR="00CA7C2A" w:rsidRPr="007E1157" w:rsidRDefault="00CA7C2A" w:rsidP="007E1157">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the user desires to </w:t>
            </w:r>
            <w:r w:rsidR="001F5416">
              <w:rPr>
                <w:rFonts w:asciiTheme="minorBidi" w:eastAsia="Times New Roman" w:hAnsiTheme="minorBidi" w:cstheme="minorBidi"/>
                <w:lang w:val="en-US"/>
              </w:rPr>
              <w:t>look</w:t>
            </w:r>
            <w:r>
              <w:rPr>
                <w:rFonts w:asciiTheme="minorBidi" w:eastAsia="Times New Roman" w:hAnsiTheme="minorBidi" w:cstheme="minorBidi"/>
                <w:lang w:val="en-US"/>
              </w:rPr>
              <w:t xml:space="preserve"> on the details of an individual request, he </w:t>
            </w:r>
            <w:r w:rsidR="00A61727">
              <w:rPr>
                <w:rFonts w:asciiTheme="minorBidi" w:eastAsia="Times New Roman" w:hAnsiTheme="minorBidi" w:cstheme="minorBidi"/>
                <w:lang w:val="en-US"/>
              </w:rPr>
              <w:t>presses</w:t>
            </w:r>
            <w:r>
              <w:rPr>
                <w:rFonts w:asciiTheme="minorBidi" w:eastAsia="Times New Roman" w:hAnsiTheme="minorBidi" w:cstheme="minorBidi"/>
                <w:lang w:val="en-US"/>
              </w:rPr>
              <w:t xml:space="preserve"> the button (</w:t>
            </w:r>
            <w:r w:rsidRPr="00BD65D0">
              <w:rPr>
                <w:rFonts w:asciiTheme="minorBidi" w:eastAsia="Times New Roman" w:hAnsiTheme="minorBidi" w:cstheme="minorBidi"/>
                <w:b/>
                <w:bCs/>
                <w:lang w:val="en-US"/>
              </w:rPr>
              <w:t xml:space="preserve">View </w:t>
            </w:r>
            <w:r w:rsidR="001F5416" w:rsidRPr="00BD65D0">
              <w:rPr>
                <w:rFonts w:asciiTheme="minorBidi" w:eastAsia="Times New Roman" w:hAnsiTheme="minorBidi" w:cstheme="minorBidi"/>
                <w:b/>
                <w:bCs/>
                <w:lang w:val="en-US"/>
              </w:rPr>
              <w:t>Request</w:t>
            </w:r>
            <w:r w:rsidR="001F5416">
              <w:rPr>
                <w:rFonts w:asciiTheme="minorBidi" w:eastAsia="Times New Roman" w:hAnsiTheme="minorBidi" w:cstheme="minorBidi"/>
                <w:lang w:val="en-US"/>
              </w:rPr>
              <w:t>) located</w:t>
            </w:r>
            <w:r>
              <w:rPr>
                <w:rFonts w:asciiTheme="minorBidi" w:eastAsia="Times New Roman" w:hAnsiTheme="minorBidi" w:cstheme="minorBidi"/>
                <w:lang w:val="en-US"/>
              </w:rPr>
              <w:t xml:space="preserve"> next to each request info, then system will display the specified request info in </w:t>
            </w:r>
            <w:r w:rsidR="001F5416">
              <w:rPr>
                <w:rFonts w:asciiTheme="minorBidi" w:eastAsia="Times New Roman" w:hAnsiTheme="minorBidi" w:cstheme="minorBidi"/>
                <w:lang w:val="en-US"/>
              </w:rPr>
              <w:t>read-only</w:t>
            </w:r>
            <w:r>
              <w:rPr>
                <w:rFonts w:asciiTheme="minorBidi" w:eastAsia="Times New Roman" w:hAnsiTheme="minorBidi" w:cstheme="minorBidi"/>
                <w:lang w:val="en-US"/>
              </w:rPr>
              <w:t xml:space="preserve"> mode.</w:t>
            </w:r>
          </w:p>
        </w:tc>
      </w:tr>
      <w:tr w:rsidR="00A50DCE" w14:paraId="3CE9E018" w14:textId="77777777" w:rsidTr="007846EE">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584B2865" w14:textId="77777777" w:rsidR="00A50DCE" w:rsidRPr="00725D3D" w:rsidRDefault="00A50DCE" w:rsidP="00A50DCE">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Specifications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F05CF2E" w14:textId="6F542E1E" w:rsidR="00A50DCE" w:rsidRPr="00420B88" w:rsidRDefault="00A50DCE" w:rsidP="00A50DCE">
            <w:pPr>
              <w:spacing w:line="240" w:lineRule="auto"/>
              <w:cnfStyle w:val="000000100000" w:firstRow="0" w:lastRow="0" w:firstColumn="0" w:lastColumn="0" w:oddVBand="0" w:evenVBand="0" w:oddHBand="1" w:evenHBand="0" w:firstRowFirstColumn="0" w:firstRowLastColumn="0" w:lastRowFirstColumn="0" w:lastRowLastColumn="0"/>
            </w:pPr>
            <w:r>
              <w:rPr>
                <w:rFonts w:asciiTheme="minorBidi" w:eastAsia="Times New Roman" w:hAnsiTheme="minorBidi" w:cstheme="minorBidi"/>
                <w:lang w:val="en-US"/>
              </w:rPr>
              <w:t>N/A</w:t>
            </w:r>
          </w:p>
        </w:tc>
      </w:tr>
      <w:tr w:rsidR="000A1638" w14:paraId="7E371C1B" w14:textId="77777777" w:rsidTr="007846EE">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right w:val="single" w:sz="4" w:space="0" w:color="FFFFFF"/>
            </w:tcBorders>
            <w:shd w:val="clear" w:color="auto" w:fill="29B698"/>
            <w:vAlign w:val="center"/>
          </w:tcPr>
          <w:p w14:paraId="7346BE06" w14:textId="77777777" w:rsidR="000A1638" w:rsidRDefault="000A1638" w:rsidP="000A1638">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Integration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7BF4ED0E" w14:textId="1B9A1B0D" w:rsidR="000A1638" w:rsidRPr="00420B88" w:rsidRDefault="000A1638" w:rsidP="000A1638">
            <w:pPr>
              <w:spacing w:line="240" w:lineRule="auto"/>
              <w:cnfStyle w:val="000000000000" w:firstRow="0" w:lastRow="0" w:firstColumn="0" w:lastColumn="0" w:oddVBand="0" w:evenVBand="0" w:oddHBand="0" w:evenHBand="0" w:firstRowFirstColumn="0" w:firstRowLastColumn="0" w:lastRowFirstColumn="0" w:lastRowLastColumn="0"/>
            </w:pPr>
            <w:r>
              <w:rPr>
                <w:rFonts w:asciiTheme="minorBidi" w:eastAsia="Times New Roman" w:hAnsiTheme="minorBidi" w:cstheme="minorBidi"/>
                <w:lang w:val="en-US"/>
              </w:rPr>
              <w:t>N/A</w:t>
            </w:r>
          </w:p>
        </w:tc>
      </w:tr>
    </w:tbl>
    <w:p w14:paraId="54B01F33" w14:textId="0D362C0F" w:rsidR="00866548" w:rsidRDefault="00866548" w:rsidP="00321355"/>
    <w:p w14:paraId="72450447" w14:textId="544A0322" w:rsidR="00866548" w:rsidRDefault="001036B1" w:rsidP="00321355">
      <w:r>
        <w:t>w</w:t>
      </w:r>
    </w:p>
    <w:p w14:paraId="73393337" w14:textId="746EA855" w:rsidR="00E240E6" w:rsidRDefault="00E240E6" w:rsidP="00321355"/>
    <w:p w14:paraId="543CBFAF" w14:textId="77777777" w:rsidR="00E240E6" w:rsidRDefault="00E240E6" w:rsidP="00321355"/>
    <w:p w14:paraId="0232E73F" w14:textId="43ACC6D7" w:rsidR="00866548" w:rsidRDefault="00866548" w:rsidP="00321355"/>
    <w:p w14:paraId="71E20E75" w14:textId="77777777" w:rsidR="000A79C8" w:rsidRPr="000A79C8" w:rsidRDefault="000A79C8" w:rsidP="000A79C8">
      <w:pPr>
        <w:pStyle w:val="ListParagraph"/>
        <w:keepNext/>
        <w:keepLines/>
        <w:numPr>
          <w:ilvl w:val="0"/>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36" w:name="_Toc97794307"/>
      <w:bookmarkStart w:id="137" w:name="_Toc97794450"/>
      <w:bookmarkEnd w:id="136"/>
      <w:bookmarkEnd w:id="137"/>
    </w:p>
    <w:p w14:paraId="3A4E8506" w14:textId="77777777" w:rsidR="000A79C8" w:rsidRPr="000A79C8" w:rsidRDefault="000A79C8" w:rsidP="000A79C8">
      <w:pPr>
        <w:pStyle w:val="ListParagraph"/>
        <w:keepNext/>
        <w:keepLines/>
        <w:numPr>
          <w:ilvl w:val="1"/>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38" w:name="_Toc97794308"/>
      <w:bookmarkStart w:id="139" w:name="_Toc97794451"/>
      <w:bookmarkEnd w:id="138"/>
      <w:bookmarkEnd w:id="139"/>
    </w:p>
    <w:p w14:paraId="7449DFA6" w14:textId="77777777" w:rsidR="000A79C8" w:rsidRPr="000A79C8" w:rsidRDefault="000A79C8" w:rsidP="000A79C8">
      <w:pPr>
        <w:pStyle w:val="ListParagraph"/>
        <w:keepNext/>
        <w:keepLines/>
        <w:numPr>
          <w:ilvl w:val="1"/>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40" w:name="_Toc97794309"/>
      <w:bookmarkStart w:id="141" w:name="_Toc97794452"/>
      <w:bookmarkEnd w:id="140"/>
      <w:bookmarkEnd w:id="141"/>
    </w:p>
    <w:p w14:paraId="4F8686D1" w14:textId="77777777" w:rsidR="000A79C8" w:rsidRPr="000A79C8" w:rsidRDefault="000A79C8" w:rsidP="000A79C8">
      <w:pPr>
        <w:pStyle w:val="ListParagraph"/>
        <w:keepNext/>
        <w:keepLines/>
        <w:numPr>
          <w:ilvl w:val="1"/>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42" w:name="_Toc97794310"/>
      <w:bookmarkStart w:id="143" w:name="_Toc97794453"/>
      <w:bookmarkEnd w:id="142"/>
      <w:bookmarkEnd w:id="143"/>
    </w:p>
    <w:p w14:paraId="4735C292" w14:textId="77777777" w:rsidR="000A79C8" w:rsidRPr="000A79C8" w:rsidRDefault="000A79C8" w:rsidP="000A79C8">
      <w:pPr>
        <w:pStyle w:val="ListParagraph"/>
        <w:keepNext/>
        <w:keepLines/>
        <w:numPr>
          <w:ilvl w:val="1"/>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44" w:name="_Toc97794311"/>
      <w:bookmarkStart w:id="145" w:name="_Toc97794454"/>
      <w:bookmarkEnd w:id="144"/>
      <w:bookmarkEnd w:id="145"/>
    </w:p>
    <w:p w14:paraId="73E903A7" w14:textId="77777777" w:rsidR="000A79C8" w:rsidRPr="000A79C8" w:rsidRDefault="000A79C8" w:rsidP="000A79C8">
      <w:pPr>
        <w:pStyle w:val="ListParagraph"/>
        <w:keepNext/>
        <w:keepLines/>
        <w:numPr>
          <w:ilvl w:val="1"/>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46" w:name="_Toc97794312"/>
      <w:bookmarkStart w:id="147" w:name="_Toc97794455"/>
      <w:bookmarkEnd w:id="146"/>
      <w:bookmarkEnd w:id="147"/>
    </w:p>
    <w:p w14:paraId="5FFEE8EF" w14:textId="77777777" w:rsidR="000A79C8" w:rsidRPr="000A79C8" w:rsidRDefault="000A79C8" w:rsidP="000A79C8">
      <w:pPr>
        <w:pStyle w:val="ListParagraph"/>
        <w:keepNext/>
        <w:keepLines/>
        <w:numPr>
          <w:ilvl w:val="2"/>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48" w:name="_Toc97794313"/>
      <w:bookmarkStart w:id="149" w:name="_Toc97794456"/>
      <w:bookmarkEnd w:id="148"/>
      <w:bookmarkEnd w:id="149"/>
    </w:p>
    <w:p w14:paraId="5FB83BB1" w14:textId="77777777" w:rsidR="000A79C8" w:rsidRPr="000A79C8" w:rsidRDefault="000A79C8" w:rsidP="000A79C8">
      <w:pPr>
        <w:pStyle w:val="ListParagraph"/>
        <w:keepNext/>
        <w:keepLines/>
        <w:numPr>
          <w:ilvl w:val="2"/>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50" w:name="_Toc97794314"/>
      <w:bookmarkStart w:id="151" w:name="_Toc97794457"/>
      <w:bookmarkEnd w:id="150"/>
      <w:bookmarkEnd w:id="151"/>
    </w:p>
    <w:p w14:paraId="04592146" w14:textId="77777777" w:rsidR="000A79C8" w:rsidRPr="000A79C8" w:rsidRDefault="000A79C8" w:rsidP="000A79C8">
      <w:pPr>
        <w:pStyle w:val="ListParagraph"/>
        <w:keepNext/>
        <w:keepLines/>
        <w:numPr>
          <w:ilvl w:val="2"/>
          <w:numId w:val="36"/>
        </w:numPr>
        <w:spacing w:before="400" w:after="200" w:line="273" w:lineRule="auto"/>
        <w:contextualSpacing w:val="0"/>
        <w:outlineLvl w:val="0"/>
        <w:rPr>
          <w:rFonts w:asciiTheme="minorBidi" w:eastAsiaTheme="minorHAnsi" w:hAnsiTheme="minorBidi" w:cstheme="minorBidi"/>
          <w:vanish/>
          <w:color w:val="1373A9"/>
          <w:sz w:val="36"/>
          <w:szCs w:val="36"/>
          <w:lang w:val="en-US"/>
        </w:rPr>
      </w:pPr>
      <w:bookmarkStart w:id="152" w:name="_Toc97794315"/>
      <w:bookmarkStart w:id="153" w:name="_Toc97794458"/>
      <w:bookmarkEnd w:id="152"/>
      <w:bookmarkEnd w:id="153"/>
    </w:p>
    <w:p w14:paraId="778961B9" w14:textId="51619A1F" w:rsidR="000A79C8" w:rsidRDefault="00BB5C7D" w:rsidP="000A79C8">
      <w:pPr>
        <w:pStyle w:val="Heading1"/>
        <w:numPr>
          <w:ilvl w:val="2"/>
          <w:numId w:val="36"/>
        </w:numPr>
        <w:rPr>
          <w:rFonts w:asciiTheme="minorBidi" w:eastAsiaTheme="minorHAnsi" w:hAnsiTheme="minorBidi" w:cstheme="minorBidi"/>
          <w:color w:val="1373A9"/>
          <w:sz w:val="36"/>
          <w:szCs w:val="36"/>
          <w:lang w:val="en-US"/>
        </w:rPr>
      </w:pPr>
      <w:bookmarkStart w:id="154" w:name="_Toc97794459"/>
      <w:r>
        <w:rPr>
          <w:rFonts w:asciiTheme="minorBidi" w:eastAsiaTheme="minorHAnsi" w:hAnsiTheme="minorBidi" w:cstheme="minorBidi"/>
          <w:color w:val="1373A9"/>
          <w:sz w:val="36"/>
          <w:szCs w:val="36"/>
          <w:lang w:val="en-US"/>
        </w:rPr>
        <w:t>Notifying SEC with updates</w:t>
      </w:r>
      <w:bookmarkEnd w:id="154"/>
    </w:p>
    <w:p w14:paraId="56550C4E" w14:textId="5A70FCC8" w:rsidR="00866548" w:rsidRDefault="00866548" w:rsidP="00321355"/>
    <w:tbl>
      <w:tblPr>
        <w:tblStyle w:val="GridTable5Dark1"/>
        <w:tblW w:w="5248" w:type="pct"/>
        <w:tblInd w:w="-5" w:type="dxa"/>
        <w:tblLook w:val="04A0" w:firstRow="1" w:lastRow="0" w:firstColumn="1" w:lastColumn="0" w:noHBand="0" w:noVBand="1"/>
      </w:tblPr>
      <w:tblGrid>
        <w:gridCol w:w="2803"/>
        <w:gridCol w:w="7054"/>
      </w:tblGrid>
      <w:tr w:rsidR="00E6101F" w14:paraId="02E17E2F" w14:textId="77777777" w:rsidTr="00AA6D4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03" w:type="dxa"/>
            <w:tcBorders>
              <w:bottom w:val="single" w:sz="4" w:space="0" w:color="FFFFFF"/>
              <w:right w:val="outset" w:sz="6" w:space="0" w:color="FFFFFF"/>
            </w:tcBorders>
            <w:shd w:val="clear" w:color="auto" w:fill="29B698"/>
            <w:vAlign w:val="center"/>
            <w:hideMark/>
          </w:tcPr>
          <w:p w14:paraId="50CBBEE1" w14:textId="77777777" w:rsidR="00E6101F" w:rsidRPr="00420B88" w:rsidRDefault="00E6101F" w:rsidP="00AA6D45">
            <w:pPr>
              <w:spacing w:line="240" w:lineRule="auto"/>
              <w:rPr>
                <w:rFonts w:asciiTheme="minorBidi" w:eastAsia="Times New Roman" w:hAnsiTheme="minorBidi" w:cstheme="minorBidi"/>
                <w:color w:val="FFFFFF" w:themeColor="background1"/>
                <w:lang w:val="en-US"/>
              </w:rPr>
            </w:pPr>
            <w:r w:rsidRPr="00420B88">
              <w:rPr>
                <w:rFonts w:asciiTheme="minorBidi" w:eastAsia="Times New Roman" w:hAnsiTheme="minorBidi" w:cstheme="minorBidi"/>
                <w:color w:val="FFFFFF" w:themeColor="background1"/>
                <w:lang w:val="en-US"/>
              </w:rPr>
              <w:t>Use Case Title</w:t>
            </w:r>
          </w:p>
        </w:tc>
        <w:tc>
          <w:tcPr>
            <w:tcW w:w="7054" w:type="dxa"/>
            <w:tcBorders>
              <w:bottom w:val="single" w:sz="4" w:space="0" w:color="FFFFFF"/>
              <w:right w:val="outset" w:sz="6" w:space="0" w:color="FFFFFF"/>
            </w:tcBorders>
            <w:shd w:val="clear" w:color="auto" w:fill="29B698"/>
            <w:vAlign w:val="center"/>
          </w:tcPr>
          <w:p w14:paraId="33669EA9" w14:textId="1D7AADF1" w:rsidR="00E6101F" w:rsidRPr="00420B88" w:rsidRDefault="0076686C" w:rsidP="00AA6D45">
            <w:pPr>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Notifying SEC with updates</w:t>
            </w:r>
          </w:p>
        </w:tc>
      </w:tr>
      <w:tr w:rsidR="00E6101F" w14:paraId="2B4C09CD" w14:textId="77777777" w:rsidTr="00AA6D4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1FB27AD0"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Number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1E37B6" w14:textId="4BB17E32" w:rsidR="00E6101F" w:rsidRDefault="00E6101F" w:rsidP="00AA6D4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bookmarkStart w:id="155" w:name="UC4"/>
            <w:r>
              <w:rPr>
                <w:rFonts w:asciiTheme="minorBidi" w:eastAsia="Times New Roman" w:hAnsiTheme="minorBidi" w:cstheme="minorBidi"/>
                <w:lang w:val="en-US"/>
              </w:rPr>
              <w:t>UC</w:t>
            </w:r>
            <w:r w:rsidR="00884300">
              <w:rPr>
                <w:rFonts w:asciiTheme="minorBidi" w:eastAsia="Times New Roman" w:hAnsiTheme="minorBidi" w:cstheme="minorBidi"/>
                <w:lang w:val="en-US"/>
              </w:rPr>
              <w:t>4</w:t>
            </w:r>
            <w:bookmarkEnd w:id="155"/>
          </w:p>
        </w:tc>
      </w:tr>
      <w:tr w:rsidR="00E6101F" w14:paraId="64646BF3" w14:textId="77777777" w:rsidTr="00AA6D45">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hideMark/>
          </w:tcPr>
          <w:p w14:paraId="1F20B84B"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Use Case</w:t>
            </w:r>
            <w:r w:rsidRPr="00725D3D">
              <w:rPr>
                <w:rFonts w:asciiTheme="minorBidi" w:eastAsia="Times New Roman" w:hAnsiTheme="minorBidi" w:cstheme="minorBidi"/>
                <w:color w:val="FFFFFF" w:themeColor="background1"/>
                <w:sz w:val="24"/>
                <w:szCs w:val="24"/>
                <w:lang w:val="en-US"/>
              </w:rPr>
              <w:t xml:space="preserve"> </w:t>
            </w:r>
            <w:r>
              <w:rPr>
                <w:rFonts w:asciiTheme="minorBidi" w:eastAsia="Times New Roman" w:hAnsiTheme="minorBidi" w:cstheme="minorBidi"/>
                <w:color w:val="FFFFFF" w:themeColor="background1"/>
                <w:sz w:val="24"/>
                <w:szCs w:val="24"/>
                <w:lang w:val="en-US"/>
              </w:rPr>
              <w:t>D</w:t>
            </w:r>
            <w:r w:rsidRPr="00725D3D">
              <w:rPr>
                <w:rFonts w:asciiTheme="minorBidi" w:eastAsia="Times New Roman" w:hAnsiTheme="minorBidi" w:cstheme="minorBidi"/>
                <w:color w:val="FFFFFF" w:themeColor="background1"/>
                <w:sz w:val="24"/>
                <w:szCs w:val="24"/>
                <w:lang w:val="en-US"/>
              </w:rPr>
              <w:t>escription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454ADF46" w14:textId="77777777" w:rsidR="00E6101F" w:rsidRDefault="00E6101F" w:rsidP="00AA6D45">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This use case is devoted to enable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operation to view and search for MI/MO request as well as viewing an individual request in detail.</w:t>
            </w:r>
          </w:p>
        </w:tc>
      </w:tr>
      <w:tr w:rsidR="00E6101F" w14:paraId="5FE1D6E0" w14:textId="77777777" w:rsidTr="00AA6D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7B8E3C37" w14:textId="77777777" w:rsidR="00E6101F"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Related User Stories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AA8FC40" w14:textId="1EFA7377" w:rsidR="00E6101F" w:rsidRDefault="00AB7550" w:rsidP="00AA6D4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hyperlink w:anchor="U20" w:history="1">
              <w:r w:rsidR="00432045" w:rsidRPr="00432045">
                <w:rPr>
                  <w:rStyle w:val="Hyperlink"/>
                  <w:rFonts w:asciiTheme="minorBidi" w:eastAsia="Times New Roman" w:hAnsiTheme="minorBidi" w:cstheme="minorBidi"/>
                  <w:lang w:val="en-US"/>
                </w:rPr>
                <w:t>US20</w:t>
              </w:r>
            </w:hyperlink>
          </w:p>
        </w:tc>
      </w:tr>
      <w:tr w:rsidR="00E6101F" w14:paraId="5F3E5DB6" w14:textId="77777777" w:rsidTr="00AA6D45">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75FD2EFB"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Actor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004AB3" w14:textId="657C67C8" w:rsidR="00E6101F" w:rsidRDefault="00E6101F" w:rsidP="00AA6D45">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EJAR </w:t>
            </w:r>
            <w:r w:rsidR="00986DE7">
              <w:rPr>
                <w:rFonts w:asciiTheme="minorBidi" w:eastAsia="Times New Roman" w:hAnsiTheme="minorBidi" w:cstheme="minorBidi"/>
                <w:lang w:val="en-US"/>
              </w:rPr>
              <w:t>System</w:t>
            </w:r>
          </w:p>
        </w:tc>
      </w:tr>
      <w:tr w:rsidR="00E6101F" w14:paraId="476FF0FF" w14:textId="77777777" w:rsidTr="00AA6D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769E0128"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Trigger</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383FAB" w14:textId="77777777" w:rsidR="00E6101F" w:rsidRDefault="00991CDC" w:rsidP="00AA6D4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This use case is triggered by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system in the following situations: -</w:t>
            </w:r>
          </w:p>
          <w:p w14:paraId="4C7CA54B" w14:textId="77777777" w:rsidR="00991CDC" w:rsidRDefault="00991CDC" w:rsidP="00991CDC">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Ownership information had been changed</w:t>
            </w:r>
          </w:p>
          <w:p w14:paraId="62F2544E" w14:textId="77777777" w:rsidR="00991CDC" w:rsidRPr="00CF6344" w:rsidRDefault="00991CDC" w:rsidP="00991CDC">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highlight w:val="cyan"/>
                <w:lang w:val="en-US"/>
              </w:rPr>
            </w:pPr>
            <w:r w:rsidRPr="00CF6344">
              <w:rPr>
                <w:rFonts w:asciiTheme="minorBidi" w:eastAsia="Times New Roman" w:hAnsiTheme="minorBidi" w:cstheme="minorBidi"/>
                <w:highlight w:val="cyan"/>
                <w:lang w:val="en-US"/>
              </w:rPr>
              <w:t>Lessor information had been changed</w:t>
            </w:r>
          </w:p>
          <w:p w14:paraId="269F46E8" w14:textId="7942A90B" w:rsidR="00991CDC" w:rsidRPr="00991CDC" w:rsidRDefault="00991CDC" w:rsidP="00991CDC">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Contract is renewed</w:t>
            </w:r>
          </w:p>
        </w:tc>
      </w:tr>
      <w:tr w:rsidR="00E6101F" w14:paraId="0C7946CF" w14:textId="77777777" w:rsidTr="00AA6D45">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C7D41C0"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Pre-condition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5C5037CB" w14:textId="77777777" w:rsidR="00E6101F" w:rsidRPr="0029524E" w:rsidRDefault="00E6101F" w:rsidP="00AA6D45">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N/A</w:t>
            </w:r>
          </w:p>
        </w:tc>
      </w:tr>
      <w:tr w:rsidR="00E6101F" w14:paraId="2460AF5D" w14:textId="77777777" w:rsidTr="00AA6D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39E216F"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Post-condition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04755594" w14:textId="2F94F112" w:rsidR="00E6101F" w:rsidRPr="0029524E" w:rsidRDefault="00D66A1D" w:rsidP="00AA6D45">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Invoking </w:t>
            </w:r>
            <w:hyperlink w:anchor="OP6_Ejar_Notification" w:history="1">
              <w:proofErr w:type="spellStart"/>
              <w:r w:rsidRPr="0046318A">
                <w:rPr>
                  <w:rStyle w:val="Hyperlink"/>
                  <w:rFonts w:asciiTheme="minorBidi" w:eastAsia="Times New Roman" w:hAnsiTheme="minorBidi" w:cstheme="minorBidi"/>
                  <w:lang w:val="en-US"/>
                </w:rPr>
                <w:t>Ejar</w:t>
              </w:r>
              <w:proofErr w:type="spellEnd"/>
              <w:r w:rsidRPr="0046318A">
                <w:rPr>
                  <w:rStyle w:val="Hyperlink"/>
                  <w:rFonts w:asciiTheme="minorBidi" w:eastAsia="Times New Roman" w:hAnsiTheme="minorBidi" w:cstheme="minorBidi"/>
                  <w:lang w:val="en-US"/>
                </w:rPr>
                <w:t xml:space="preserve"> Notification</w:t>
              </w:r>
            </w:hyperlink>
            <w:r>
              <w:rPr>
                <w:rFonts w:asciiTheme="minorBidi" w:eastAsia="Times New Roman" w:hAnsiTheme="minorBidi" w:cstheme="minorBidi"/>
                <w:lang w:val="en-US"/>
              </w:rPr>
              <w:t xml:space="preserve"> operation in SEC integration staff with the appropriate </w:t>
            </w:r>
            <w:r w:rsidRPr="0046318A">
              <w:rPr>
                <w:rFonts w:asciiTheme="minorBidi" w:eastAsia="Times New Roman" w:hAnsiTheme="minorBidi" w:cstheme="minorBidi"/>
                <w:b/>
                <w:bCs/>
                <w:lang w:val="en-US"/>
              </w:rPr>
              <w:t>identifier</w:t>
            </w:r>
            <w:r>
              <w:rPr>
                <w:rFonts w:asciiTheme="minorBidi" w:eastAsia="Times New Roman" w:hAnsiTheme="minorBidi" w:cstheme="minorBidi"/>
                <w:lang w:val="en-US"/>
              </w:rPr>
              <w:t>.</w:t>
            </w:r>
          </w:p>
        </w:tc>
      </w:tr>
      <w:tr w:rsidR="00E6101F" w14:paraId="059218B7" w14:textId="77777777" w:rsidTr="00AA6D45">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2C3436C9"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sidRPr="00725D3D">
              <w:rPr>
                <w:rFonts w:asciiTheme="minorBidi" w:eastAsia="Times New Roman" w:hAnsiTheme="minorBidi" w:cstheme="minorBidi"/>
                <w:color w:val="FFFFFF" w:themeColor="background1"/>
                <w:sz w:val="24"/>
                <w:szCs w:val="24"/>
                <w:lang w:val="en-US"/>
              </w:rPr>
              <w:t>Main S</w:t>
            </w:r>
            <w:r>
              <w:rPr>
                <w:rFonts w:asciiTheme="minorBidi" w:eastAsia="Times New Roman" w:hAnsiTheme="minorBidi" w:cstheme="minorBidi"/>
                <w:color w:val="FFFFFF" w:themeColor="background1"/>
                <w:sz w:val="24"/>
                <w:szCs w:val="24"/>
                <w:lang w:val="en-US"/>
              </w:rPr>
              <w:t>cenario</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D624664" w14:textId="05B8F7E9" w:rsidR="00E6101F" w:rsidRDefault="00B02B1C" w:rsidP="00B02B1C">
            <w:pPr>
              <w:pStyle w:val="ListParagraph"/>
              <w:numPr>
                <w:ilvl w:val="0"/>
                <w:numId w:val="3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ownership information</w:t>
            </w:r>
            <w:r w:rsidR="009E4438">
              <w:rPr>
                <w:rFonts w:asciiTheme="minorBidi" w:eastAsia="Times New Roman" w:hAnsiTheme="minorBidi" w:cstheme="minorBidi"/>
                <w:lang w:val="en-US"/>
              </w:rPr>
              <w:t xml:space="preserve"> request is changed in a contract associated with a Move-In </w:t>
            </w:r>
            <w:r>
              <w:rPr>
                <w:rFonts w:asciiTheme="minorBidi" w:eastAsia="Times New Roman" w:hAnsiTheme="minorBidi" w:cstheme="minorBidi"/>
                <w:lang w:val="en-US"/>
              </w:rPr>
              <w:t xml:space="preserve">within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then the system notifies SEC with this change by invoking </w:t>
            </w:r>
            <w:hyperlink w:anchor="OP6_Ejar_Notification" w:history="1">
              <w:proofErr w:type="spellStart"/>
              <w:r w:rsidRPr="00B02B1C">
                <w:rPr>
                  <w:rStyle w:val="Hyperlink"/>
                  <w:rFonts w:asciiTheme="minorBidi" w:eastAsia="Times New Roman" w:hAnsiTheme="minorBidi" w:cstheme="minorBidi"/>
                  <w:lang w:val="en-US"/>
                </w:rPr>
                <w:t>Ejar</w:t>
              </w:r>
              <w:proofErr w:type="spellEnd"/>
              <w:r w:rsidRPr="00B02B1C">
                <w:rPr>
                  <w:rStyle w:val="Hyperlink"/>
                  <w:rFonts w:asciiTheme="minorBidi" w:eastAsia="Times New Roman" w:hAnsiTheme="minorBidi" w:cstheme="minorBidi"/>
                  <w:lang w:val="en-US"/>
                </w:rPr>
                <w:t xml:space="preserve"> Notification</w:t>
              </w:r>
            </w:hyperlink>
            <w:r>
              <w:rPr>
                <w:rFonts w:asciiTheme="minorBidi" w:eastAsia="Times New Roman" w:hAnsiTheme="minorBidi" w:cstheme="minorBidi"/>
                <w:lang w:val="en-US"/>
              </w:rPr>
              <w:t xml:space="preserve"> operation with </w:t>
            </w:r>
            <w:hyperlink w:anchor="Enum_6_1_Identifier" w:history="1">
              <w:r w:rsidRPr="00B02B1C">
                <w:rPr>
                  <w:rStyle w:val="Hyperlink"/>
                  <w:rFonts w:asciiTheme="minorBidi" w:eastAsia="Times New Roman" w:hAnsiTheme="minorBidi" w:cstheme="minorBidi"/>
                  <w:lang w:val="en-US"/>
                </w:rPr>
                <w:t>identifier</w:t>
              </w:r>
            </w:hyperlink>
            <w:r>
              <w:rPr>
                <w:rFonts w:asciiTheme="minorBidi" w:eastAsia="Times New Roman" w:hAnsiTheme="minorBidi" w:cstheme="minorBidi"/>
                <w:lang w:val="en-US"/>
              </w:rPr>
              <w:t xml:space="preserve"> set to </w:t>
            </w:r>
            <w:hyperlink w:anchor="BR001" w:history="1">
              <w:r w:rsidRPr="00B02B1C">
                <w:rPr>
                  <w:rStyle w:val="Hyperlink"/>
                  <w:rFonts w:asciiTheme="minorBidi" w:eastAsia="Times New Roman" w:hAnsiTheme="minorBidi" w:cstheme="minorBidi"/>
                  <w:lang w:val="en-US"/>
                </w:rPr>
                <w:t>BR001</w:t>
              </w:r>
            </w:hyperlink>
            <w:r w:rsidR="00C76F7D">
              <w:rPr>
                <w:rFonts w:asciiTheme="minorBidi" w:eastAsia="Times New Roman" w:hAnsiTheme="minorBidi" w:cstheme="minorBidi"/>
                <w:lang w:val="en-US"/>
              </w:rPr>
              <w:t xml:space="preserve"> and provides the required input required by the identifier</w:t>
            </w:r>
            <w:r w:rsidR="002E59B7">
              <w:rPr>
                <w:rFonts w:asciiTheme="minorBidi" w:eastAsia="Times New Roman" w:hAnsiTheme="minorBidi" w:cstheme="minorBidi"/>
                <w:lang w:val="en-US"/>
              </w:rPr>
              <w:t>.</w:t>
            </w:r>
          </w:p>
          <w:p w14:paraId="239ABC1A" w14:textId="22BA4396" w:rsidR="00C76F7D" w:rsidRDefault="004363F6" w:rsidP="00C76F7D">
            <w:pPr>
              <w:pStyle w:val="ListParagraph"/>
              <w:numPr>
                <w:ilvl w:val="0"/>
                <w:numId w:val="3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Lessor information is changed</w:t>
            </w:r>
            <w:r w:rsidR="00352413">
              <w:rPr>
                <w:rFonts w:asciiTheme="minorBidi" w:eastAsia="Times New Roman" w:hAnsiTheme="minorBidi" w:cstheme="minorBidi"/>
                <w:lang w:val="en-US"/>
              </w:rPr>
              <w:t xml:space="preserve"> in a contract associated with a Move-In within </w:t>
            </w:r>
            <w:proofErr w:type="spellStart"/>
            <w:r w:rsidR="00352413">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within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then the system notifies SEC with this change by invoking </w:t>
            </w:r>
            <w:hyperlink w:anchor="OP6_Ejar_Notification" w:history="1">
              <w:proofErr w:type="spellStart"/>
              <w:r w:rsidRPr="00B02B1C">
                <w:rPr>
                  <w:rStyle w:val="Hyperlink"/>
                  <w:rFonts w:asciiTheme="minorBidi" w:eastAsia="Times New Roman" w:hAnsiTheme="minorBidi" w:cstheme="minorBidi"/>
                  <w:lang w:val="en-US"/>
                </w:rPr>
                <w:t>Ejar</w:t>
              </w:r>
              <w:proofErr w:type="spellEnd"/>
              <w:r w:rsidRPr="00B02B1C">
                <w:rPr>
                  <w:rStyle w:val="Hyperlink"/>
                  <w:rFonts w:asciiTheme="minorBidi" w:eastAsia="Times New Roman" w:hAnsiTheme="minorBidi" w:cstheme="minorBidi"/>
                  <w:lang w:val="en-US"/>
                </w:rPr>
                <w:t xml:space="preserve"> Notification</w:t>
              </w:r>
            </w:hyperlink>
            <w:r>
              <w:rPr>
                <w:rFonts w:asciiTheme="minorBidi" w:eastAsia="Times New Roman" w:hAnsiTheme="minorBidi" w:cstheme="minorBidi"/>
                <w:lang w:val="en-US"/>
              </w:rPr>
              <w:t xml:space="preserve"> operation with </w:t>
            </w:r>
            <w:hyperlink w:anchor="Enum_6_1_Identifier" w:history="1">
              <w:r w:rsidRPr="00B02B1C">
                <w:rPr>
                  <w:rStyle w:val="Hyperlink"/>
                  <w:rFonts w:asciiTheme="minorBidi" w:eastAsia="Times New Roman" w:hAnsiTheme="minorBidi" w:cstheme="minorBidi"/>
                  <w:lang w:val="en-US"/>
                </w:rPr>
                <w:t>identifier</w:t>
              </w:r>
            </w:hyperlink>
            <w:r>
              <w:rPr>
                <w:rFonts w:asciiTheme="minorBidi" w:eastAsia="Times New Roman" w:hAnsiTheme="minorBidi" w:cstheme="minorBidi"/>
                <w:lang w:val="en-US"/>
              </w:rPr>
              <w:t xml:space="preserve"> set to </w:t>
            </w:r>
            <w:hyperlink w:anchor="BR002" w:history="1">
              <w:r w:rsidRPr="00B02B1C">
                <w:rPr>
                  <w:rStyle w:val="Hyperlink"/>
                  <w:rFonts w:asciiTheme="minorBidi" w:eastAsia="Times New Roman" w:hAnsiTheme="minorBidi" w:cstheme="minorBidi"/>
                  <w:lang w:val="en-US"/>
                </w:rPr>
                <w:t>BR00</w:t>
              </w:r>
              <w:r>
                <w:rPr>
                  <w:rStyle w:val="Hyperlink"/>
                  <w:rFonts w:asciiTheme="minorBidi" w:eastAsia="Times New Roman" w:hAnsiTheme="minorBidi" w:cstheme="minorBidi"/>
                  <w:lang w:val="en-US"/>
                </w:rPr>
                <w:t>2</w:t>
              </w:r>
            </w:hyperlink>
            <w:r w:rsidR="00C76F7D">
              <w:rPr>
                <w:rFonts w:asciiTheme="minorBidi" w:eastAsia="Times New Roman" w:hAnsiTheme="minorBidi" w:cstheme="minorBidi"/>
                <w:lang w:val="en-US"/>
              </w:rPr>
              <w:t xml:space="preserve"> and provides the required input required by the identifier.</w:t>
            </w:r>
          </w:p>
          <w:p w14:paraId="55570EEC" w14:textId="4D38A51B" w:rsidR="00C76F7D" w:rsidRDefault="00C27B4A" w:rsidP="00C76F7D">
            <w:pPr>
              <w:pStyle w:val="ListParagraph"/>
              <w:numPr>
                <w:ilvl w:val="0"/>
                <w:numId w:val="3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If both ownership and lessor information are changed</w:t>
            </w:r>
            <w:r w:rsidR="00352413">
              <w:rPr>
                <w:rFonts w:asciiTheme="minorBidi" w:eastAsia="Times New Roman" w:hAnsiTheme="minorBidi" w:cstheme="minorBidi"/>
                <w:lang w:val="en-US"/>
              </w:rPr>
              <w:t xml:space="preserve"> in a contract associated with a Move-In within </w:t>
            </w:r>
            <w:proofErr w:type="spellStart"/>
            <w:r w:rsidR="00352413">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within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then the system notifies SEC with this change by invoking </w:t>
            </w:r>
            <w:hyperlink w:anchor="OP6_Ejar_Notification" w:history="1">
              <w:proofErr w:type="spellStart"/>
              <w:r w:rsidRPr="00B02B1C">
                <w:rPr>
                  <w:rStyle w:val="Hyperlink"/>
                  <w:rFonts w:asciiTheme="minorBidi" w:eastAsia="Times New Roman" w:hAnsiTheme="minorBidi" w:cstheme="minorBidi"/>
                  <w:lang w:val="en-US"/>
                </w:rPr>
                <w:t>Ejar</w:t>
              </w:r>
              <w:proofErr w:type="spellEnd"/>
              <w:r w:rsidRPr="00B02B1C">
                <w:rPr>
                  <w:rStyle w:val="Hyperlink"/>
                  <w:rFonts w:asciiTheme="minorBidi" w:eastAsia="Times New Roman" w:hAnsiTheme="minorBidi" w:cstheme="minorBidi"/>
                  <w:lang w:val="en-US"/>
                </w:rPr>
                <w:t xml:space="preserve"> Notification</w:t>
              </w:r>
            </w:hyperlink>
            <w:r>
              <w:rPr>
                <w:rFonts w:asciiTheme="minorBidi" w:eastAsia="Times New Roman" w:hAnsiTheme="minorBidi" w:cstheme="minorBidi"/>
                <w:lang w:val="en-US"/>
              </w:rPr>
              <w:t xml:space="preserve"> operation with </w:t>
            </w:r>
            <w:hyperlink w:anchor="Enum_6_1_Identifier" w:history="1">
              <w:r w:rsidRPr="00B02B1C">
                <w:rPr>
                  <w:rStyle w:val="Hyperlink"/>
                  <w:rFonts w:asciiTheme="minorBidi" w:eastAsia="Times New Roman" w:hAnsiTheme="minorBidi" w:cstheme="minorBidi"/>
                  <w:lang w:val="en-US"/>
                </w:rPr>
                <w:t>identifier</w:t>
              </w:r>
            </w:hyperlink>
            <w:r>
              <w:rPr>
                <w:rFonts w:asciiTheme="minorBidi" w:eastAsia="Times New Roman" w:hAnsiTheme="minorBidi" w:cstheme="minorBidi"/>
                <w:lang w:val="en-US"/>
              </w:rPr>
              <w:t xml:space="preserve"> set to </w:t>
            </w:r>
            <w:hyperlink w:anchor="BR003" w:history="1">
              <w:r w:rsidRPr="00B02B1C">
                <w:rPr>
                  <w:rStyle w:val="Hyperlink"/>
                  <w:rFonts w:asciiTheme="minorBidi" w:eastAsia="Times New Roman" w:hAnsiTheme="minorBidi" w:cstheme="minorBidi"/>
                  <w:lang w:val="en-US"/>
                </w:rPr>
                <w:t>BR00</w:t>
              </w:r>
              <w:r>
                <w:rPr>
                  <w:rStyle w:val="Hyperlink"/>
                  <w:rFonts w:asciiTheme="minorBidi" w:eastAsia="Times New Roman" w:hAnsiTheme="minorBidi" w:cstheme="minorBidi"/>
                  <w:lang w:val="en-US"/>
                </w:rPr>
                <w:t>3</w:t>
              </w:r>
            </w:hyperlink>
            <w:r w:rsidR="00C76F7D">
              <w:rPr>
                <w:rFonts w:asciiTheme="minorBidi" w:eastAsia="Times New Roman" w:hAnsiTheme="minorBidi" w:cstheme="minorBidi"/>
                <w:lang w:val="en-US"/>
              </w:rPr>
              <w:t xml:space="preserve"> and provides the required input required by the identifier.</w:t>
            </w:r>
          </w:p>
          <w:p w14:paraId="6175F703" w14:textId="0EF1B324" w:rsidR="00C27B4A" w:rsidRPr="00A4191D" w:rsidRDefault="00A4191D" w:rsidP="00A4191D">
            <w:pPr>
              <w:pStyle w:val="ListParagraph"/>
              <w:numPr>
                <w:ilvl w:val="0"/>
                <w:numId w:val="38"/>
              </w:num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 xml:space="preserve">If any contract linked to </w:t>
            </w:r>
            <w:r w:rsidR="009E4438">
              <w:rPr>
                <w:rFonts w:asciiTheme="minorBidi" w:eastAsia="Times New Roman" w:hAnsiTheme="minorBidi" w:cstheme="minorBidi"/>
                <w:lang w:val="en-US"/>
              </w:rPr>
              <w:t xml:space="preserve">a </w:t>
            </w:r>
            <w:r>
              <w:rPr>
                <w:rFonts w:asciiTheme="minorBidi" w:eastAsia="Times New Roman" w:hAnsiTheme="minorBidi" w:cstheme="minorBidi"/>
                <w:lang w:val="en-US"/>
              </w:rPr>
              <w:t xml:space="preserve">Move-In request is renewed within </w:t>
            </w:r>
            <w:proofErr w:type="spellStart"/>
            <w:r>
              <w:rPr>
                <w:rFonts w:asciiTheme="minorBidi" w:eastAsia="Times New Roman" w:hAnsiTheme="minorBidi" w:cstheme="minorBidi"/>
                <w:lang w:val="en-US"/>
              </w:rPr>
              <w:t>Ejar</w:t>
            </w:r>
            <w:proofErr w:type="spellEnd"/>
            <w:r>
              <w:rPr>
                <w:rFonts w:asciiTheme="minorBidi" w:eastAsia="Times New Roman" w:hAnsiTheme="minorBidi" w:cstheme="minorBidi"/>
                <w:lang w:val="en-US"/>
              </w:rPr>
              <w:t xml:space="preserve">, then the system notifies SEC with this change by invoking </w:t>
            </w:r>
            <w:hyperlink w:anchor="OP6_Ejar_Notification" w:history="1">
              <w:proofErr w:type="spellStart"/>
              <w:r w:rsidRPr="00B02B1C">
                <w:rPr>
                  <w:rStyle w:val="Hyperlink"/>
                  <w:rFonts w:asciiTheme="minorBidi" w:eastAsia="Times New Roman" w:hAnsiTheme="minorBidi" w:cstheme="minorBidi"/>
                  <w:lang w:val="en-US"/>
                </w:rPr>
                <w:t>Ejar</w:t>
              </w:r>
              <w:proofErr w:type="spellEnd"/>
              <w:r w:rsidRPr="00B02B1C">
                <w:rPr>
                  <w:rStyle w:val="Hyperlink"/>
                  <w:rFonts w:asciiTheme="minorBidi" w:eastAsia="Times New Roman" w:hAnsiTheme="minorBidi" w:cstheme="minorBidi"/>
                  <w:lang w:val="en-US"/>
                </w:rPr>
                <w:t xml:space="preserve"> Notification</w:t>
              </w:r>
            </w:hyperlink>
            <w:r>
              <w:rPr>
                <w:rFonts w:asciiTheme="minorBidi" w:eastAsia="Times New Roman" w:hAnsiTheme="minorBidi" w:cstheme="minorBidi"/>
                <w:lang w:val="en-US"/>
              </w:rPr>
              <w:t xml:space="preserve"> operation with </w:t>
            </w:r>
            <w:hyperlink w:anchor="Enum_6_1_Identifier" w:history="1">
              <w:r w:rsidRPr="00B02B1C">
                <w:rPr>
                  <w:rStyle w:val="Hyperlink"/>
                  <w:rFonts w:asciiTheme="minorBidi" w:eastAsia="Times New Roman" w:hAnsiTheme="minorBidi" w:cstheme="minorBidi"/>
                  <w:lang w:val="en-US"/>
                </w:rPr>
                <w:t>identifier</w:t>
              </w:r>
            </w:hyperlink>
            <w:r>
              <w:rPr>
                <w:rFonts w:asciiTheme="minorBidi" w:eastAsia="Times New Roman" w:hAnsiTheme="minorBidi" w:cstheme="minorBidi"/>
                <w:lang w:val="en-US"/>
              </w:rPr>
              <w:t xml:space="preserve"> set to </w:t>
            </w:r>
            <w:hyperlink w:anchor="BR005" w:history="1">
              <w:r w:rsidRPr="009E4438">
                <w:rPr>
                  <w:rStyle w:val="Hyperlink"/>
                  <w:rFonts w:asciiTheme="minorBidi" w:eastAsia="Times New Roman" w:hAnsiTheme="minorBidi" w:cstheme="minorBidi"/>
                  <w:lang w:val="en-US"/>
                </w:rPr>
                <w:t>BR00</w:t>
              </w:r>
              <w:r w:rsidR="009E4438" w:rsidRPr="009E4438">
                <w:rPr>
                  <w:rStyle w:val="Hyperlink"/>
                  <w:rFonts w:asciiTheme="minorBidi" w:eastAsia="Times New Roman" w:hAnsiTheme="minorBidi" w:cstheme="minorBidi"/>
                  <w:lang w:val="en-US"/>
                </w:rPr>
                <w:t>5</w:t>
              </w:r>
            </w:hyperlink>
            <w:r>
              <w:rPr>
                <w:rFonts w:asciiTheme="minorBidi" w:eastAsia="Times New Roman" w:hAnsiTheme="minorBidi" w:cstheme="minorBidi"/>
                <w:lang w:val="en-US"/>
              </w:rPr>
              <w:t xml:space="preserve"> and provides the required input required by the identifier.</w:t>
            </w:r>
          </w:p>
        </w:tc>
      </w:tr>
      <w:tr w:rsidR="00E6101F" w14:paraId="1C2980AC" w14:textId="77777777" w:rsidTr="00AA6D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bottom w:val="single" w:sz="4" w:space="0" w:color="FFFFFF"/>
              <w:right w:val="single" w:sz="4" w:space="0" w:color="FFFFFF"/>
            </w:tcBorders>
            <w:shd w:val="clear" w:color="auto" w:fill="29B698"/>
            <w:vAlign w:val="center"/>
          </w:tcPr>
          <w:p w14:paraId="50CAEA2A" w14:textId="77777777" w:rsidR="00E6101F" w:rsidRPr="00725D3D"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t>Specifications</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13862441" w14:textId="77777777" w:rsidR="00E6101F" w:rsidRPr="00420B88" w:rsidRDefault="00E6101F" w:rsidP="00AA6D45">
            <w:pPr>
              <w:spacing w:line="240" w:lineRule="auto"/>
              <w:cnfStyle w:val="000000100000" w:firstRow="0" w:lastRow="0" w:firstColumn="0" w:lastColumn="0" w:oddVBand="0" w:evenVBand="0" w:oddHBand="1" w:evenHBand="0" w:firstRowFirstColumn="0" w:firstRowLastColumn="0" w:lastRowFirstColumn="0" w:lastRowLastColumn="0"/>
            </w:pPr>
            <w:r>
              <w:rPr>
                <w:rFonts w:asciiTheme="minorBidi" w:eastAsia="Times New Roman" w:hAnsiTheme="minorBidi" w:cstheme="minorBidi"/>
                <w:lang w:val="en-US"/>
              </w:rPr>
              <w:t>N/A</w:t>
            </w:r>
          </w:p>
        </w:tc>
      </w:tr>
      <w:tr w:rsidR="00E6101F" w14:paraId="5655513C" w14:textId="77777777" w:rsidTr="00AA6D45">
        <w:trPr>
          <w:trHeight w:val="564"/>
        </w:trPr>
        <w:tc>
          <w:tcPr>
            <w:cnfStyle w:val="001000000000" w:firstRow="0" w:lastRow="0" w:firstColumn="1" w:lastColumn="0" w:oddVBand="0" w:evenVBand="0" w:oddHBand="0" w:evenHBand="0" w:firstRowFirstColumn="0" w:firstRowLastColumn="0" w:lastRowFirstColumn="0" w:lastRowLastColumn="0"/>
            <w:tcW w:w="2803" w:type="dxa"/>
            <w:tcBorders>
              <w:top w:val="single" w:sz="4" w:space="0" w:color="FFFFFF"/>
              <w:right w:val="single" w:sz="4" w:space="0" w:color="FFFFFF"/>
            </w:tcBorders>
            <w:shd w:val="clear" w:color="auto" w:fill="29B698"/>
            <w:vAlign w:val="center"/>
          </w:tcPr>
          <w:p w14:paraId="7F39FCA7" w14:textId="77777777" w:rsidR="00E6101F" w:rsidRDefault="00E6101F" w:rsidP="00AA6D45">
            <w:pPr>
              <w:spacing w:line="240" w:lineRule="auto"/>
              <w:rPr>
                <w:rFonts w:asciiTheme="minorBidi" w:eastAsia="Times New Roman" w:hAnsiTheme="minorBidi" w:cstheme="minorBidi"/>
                <w:color w:val="FFFFFF" w:themeColor="background1"/>
                <w:sz w:val="24"/>
                <w:szCs w:val="24"/>
                <w:lang w:val="en-US"/>
              </w:rPr>
            </w:pPr>
            <w:r>
              <w:rPr>
                <w:rFonts w:asciiTheme="minorBidi" w:eastAsia="Times New Roman" w:hAnsiTheme="minorBidi" w:cstheme="minorBidi"/>
                <w:color w:val="FFFFFF" w:themeColor="background1"/>
                <w:sz w:val="24"/>
                <w:szCs w:val="24"/>
                <w:lang w:val="en-US"/>
              </w:rPr>
              <w:lastRenderedPageBreak/>
              <w:t>Integration</w:t>
            </w:r>
          </w:p>
        </w:tc>
        <w:tc>
          <w:tcPr>
            <w:tcW w:w="7054" w:type="dxa"/>
            <w:tcBorders>
              <w:top w:val="single" w:sz="4" w:space="0" w:color="FFFFFF"/>
              <w:bottom w:val="single" w:sz="4" w:space="0" w:color="FFFFFF"/>
              <w:right w:val="single" w:sz="4" w:space="0" w:color="FFFFFF"/>
            </w:tcBorders>
            <w:shd w:val="clear" w:color="auto" w:fill="D9D9D9" w:themeFill="background1" w:themeFillShade="D9"/>
            <w:vAlign w:val="center"/>
          </w:tcPr>
          <w:p w14:paraId="6E9E9F61" w14:textId="24306B4C" w:rsidR="00E6101F" w:rsidRPr="00420B88" w:rsidRDefault="00AB7550" w:rsidP="00AA6D45">
            <w:pPr>
              <w:spacing w:line="240" w:lineRule="auto"/>
              <w:cnfStyle w:val="000000000000" w:firstRow="0" w:lastRow="0" w:firstColumn="0" w:lastColumn="0" w:oddVBand="0" w:evenVBand="0" w:oddHBand="0" w:evenHBand="0" w:firstRowFirstColumn="0" w:firstRowLastColumn="0" w:lastRowFirstColumn="0" w:lastRowLastColumn="0"/>
            </w:pPr>
            <w:hyperlink w:anchor="OP6_Ejar_Notification" w:history="1">
              <w:proofErr w:type="spellStart"/>
              <w:r w:rsidR="005E68E6" w:rsidRPr="005E68E6">
                <w:rPr>
                  <w:rStyle w:val="Hyperlink"/>
                  <w:rFonts w:asciiTheme="minorBidi" w:eastAsia="Times New Roman" w:hAnsiTheme="minorBidi" w:cstheme="minorBidi"/>
                  <w:lang w:val="en-US"/>
                </w:rPr>
                <w:t>Ejar</w:t>
              </w:r>
              <w:proofErr w:type="spellEnd"/>
              <w:r w:rsidR="005E68E6" w:rsidRPr="005E68E6">
                <w:rPr>
                  <w:rStyle w:val="Hyperlink"/>
                  <w:rFonts w:asciiTheme="minorBidi" w:eastAsia="Times New Roman" w:hAnsiTheme="minorBidi" w:cstheme="minorBidi"/>
                  <w:lang w:val="en-US"/>
                </w:rPr>
                <w:t xml:space="preserve"> Notification</w:t>
              </w:r>
            </w:hyperlink>
          </w:p>
        </w:tc>
      </w:tr>
    </w:tbl>
    <w:p w14:paraId="3B9E7127" w14:textId="45FF4E92" w:rsidR="00866548" w:rsidRDefault="00866548" w:rsidP="00321355"/>
    <w:p w14:paraId="1A25DC43" w14:textId="534D9B58" w:rsidR="00D516D8" w:rsidRDefault="00A039C3" w:rsidP="00E70218">
      <w:pPr>
        <w:pStyle w:val="Heading1"/>
        <w:numPr>
          <w:ilvl w:val="1"/>
          <w:numId w:val="13"/>
        </w:numPr>
        <w:rPr>
          <w:rFonts w:asciiTheme="minorBidi" w:eastAsiaTheme="minorHAnsi" w:hAnsiTheme="minorBidi" w:cstheme="minorBidi"/>
          <w:color w:val="1373A9"/>
          <w:sz w:val="36"/>
          <w:szCs w:val="36"/>
          <w:lang w:val="en-US"/>
        </w:rPr>
      </w:pPr>
      <w:bookmarkStart w:id="156" w:name="_Toc97794460"/>
      <w:r>
        <w:rPr>
          <w:rFonts w:asciiTheme="minorBidi" w:eastAsiaTheme="minorHAnsi" w:hAnsiTheme="minorBidi" w:cstheme="minorBidi"/>
          <w:color w:val="1373A9"/>
          <w:sz w:val="36"/>
          <w:szCs w:val="36"/>
          <w:lang w:val="en-US"/>
        </w:rPr>
        <w:t>Messages</w:t>
      </w:r>
      <w:bookmarkEnd w:id="156"/>
    </w:p>
    <w:p w14:paraId="634D5E6D" w14:textId="2A2C652C" w:rsidR="004A26CE" w:rsidRDefault="004A26CE" w:rsidP="004A26CE">
      <w:pPr>
        <w:rPr>
          <w:lang w:val="en-US"/>
        </w:rPr>
      </w:pPr>
    </w:p>
    <w:tbl>
      <w:tblPr>
        <w:tblStyle w:val="GridTable5Dark1"/>
        <w:tblW w:w="5000" w:type="pct"/>
        <w:tblInd w:w="-5" w:type="dxa"/>
        <w:tblLayout w:type="fixed"/>
        <w:tblLook w:val="04A0" w:firstRow="1" w:lastRow="0" w:firstColumn="1" w:lastColumn="0" w:noHBand="0" w:noVBand="1"/>
      </w:tblPr>
      <w:tblGrid>
        <w:gridCol w:w="1154"/>
        <w:gridCol w:w="1362"/>
        <w:gridCol w:w="3068"/>
        <w:gridCol w:w="3807"/>
      </w:tblGrid>
      <w:tr w:rsidR="004A26CE" w14:paraId="50E21F61" w14:textId="755CA2F8" w:rsidTr="003E36D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170" w:type="dxa"/>
            <w:tcBorders>
              <w:bottom w:val="single" w:sz="4" w:space="0" w:color="FFFFFF"/>
              <w:right w:val="outset" w:sz="6" w:space="0" w:color="FFFFFF"/>
            </w:tcBorders>
            <w:shd w:val="clear" w:color="auto" w:fill="29B698"/>
            <w:vAlign w:val="center"/>
          </w:tcPr>
          <w:p w14:paraId="2BAEF26E" w14:textId="521C4FF3" w:rsidR="004A26CE" w:rsidRDefault="004A26CE" w:rsidP="00710870">
            <w:pPr>
              <w:spacing w:line="240" w:lineRule="auto"/>
              <w:jc w:val="center"/>
              <w:rPr>
                <w:rFonts w:asciiTheme="minorBidi" w:eastAsia="Times New Roman" w:hAnsiTheme="minorBidi" w:cstheme="minorBidi"/>
                <w:lang w:val="en-US"/>
              </w:rPr>
            </w:pPr>
            <w:r>
              <w:rPr>
                <w:rFonts w:asciiTheme="minorBidi" w:eastAsia="Times New Roman" w:hAnsiTheme="minorBidi" w:cstheme="minorBidi"/>
                <w:lang w:val="en-US"/>
              </w:rPr>
              <w:t>ID</w:t>
            </w:r>
          </w:p>
        </w:tc>
        <w:tc>
          <w:tcPr>
            <w:tcW w:w="1382" w:type="dxa"/>
            <w:tcBorders>
              <w:left w:val="outset" w:sz="6" w:space="0" w:color="FFFFFF"/>
              <w:bottom w:val="single" w:sz="4" w:space="0" w:color="FFFFFF"/>
              <w:right w:val="outset" w:sz="6" w:space="0" w:color="FFFFFF"/>
            </w:tcBorders>
            <w:shd w:val="clear" w:color="auto" w:fill="29B698"/>
            <w:vAlign w:val="center"/>
          </w:tcPr>
          <w:p w14:paraId="7197353B" w14:textId="01150A57" w:rsidR="004A26CE" w:rsidRDefault="004A26CE" w:rsidP="007108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Type</w:t>
            </w:r>
          </w:p>
        </w:tc>
        <w:tc>
          <w:tcPr>
            <w:tcW w:w="3118" w:type="dxa"/>
            <w:tcBorders>
              <w:left w:val="outset" w:sz="6" w:space="0" w:color="FFFFFF"/>
              <w:bottom w:val="single" w:sz="4" w:space="0" w:color="FFFFFF"/>
              <w:right w:val="outset" w:sz="6" w:space="0" w:color="FFFFFF"/>
            </w:tcBorders>
            <w:shd w:val="clear" w:color="auto" w:fill="29B698"/>
            <w:vAlign w:val="center"/>
          </w:tcPr>
          <w:p w14:paraId="45B4FC0F" w14:textId="4A5CB953" w:rsidR="004A26CE" w:rsidRDefault="004A26CE" w:rsidP="00644D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English</w:t>
            </w:r>
          </w:p>
        </w:tc>
        <w:tc>
          <w:tcPr>
            <w:tcW w:w="3870" w:type="dxa"/>
            <w:tcBorders>
              <w:left w:val="outset" w:sz="6" w:space="0" w:color="FFFFFF"/>
              <w:bottom w:val="single" w:sz="4" w:space="0" w:color="FFFFFF"/>
              <w:right w:val="outset" w:sz="6" w:space="0" w:color="FFFFFF"/>
            </w:tcBorders>
            <w:shd w:val="clear" w:color="auto" w:fill="29B698"/>
            <w:vAlign w:val="center"/>
          </w:tcPr>
          <w:p w14:paraId="7DE505A4" w14:textId="6570E7F6" w:rsidR="004A26CE" w:rsidRDefault="004A26CE" w:rsidP="00644D0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Arabic</w:t>
            </w:r>
          </w:p>
        </w:tc>
      </w:tr>
      <w:tr w:rsidR="004A26CE" w:rsidRPr="00C744BD" w14:paraId="268C0830" w14:textId="5616670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DAAB53" w14:textId="0A391128" w:rsidR="004A26CE" w:rsidRPr="00503CBA" w:rsidRDefault="00E51F0F" w:rsidP="00EB7BB0">
            <w:pPr>
              <w:spacing w:line="240" w:lineRule="auto"/>
              <w:jc w:val="center"/>
              <w:rPr>
                <w:rFonts w:asciiTheme="minorBidi" w:eastAsia="Times New Roman" w:hAnsiTheme="minorBidi" w:cstheme="minorBidi"/>
                <w:color w:val="000000" w:themeColor="text1"/>
                <w:lang w:val="en-US"/>
              </w:rPr>
            </w:pPr>
            <w:bookmarkStart w:id="157" w:name="MSG1"/>
            <w:r>
              <w:rPr>
                <w:rFonts w:asciiTheme="minorBidi" w:eastAsia="Times New Roman" w:hAnsiTheme="minorBidi" w:cstheme="minorBidi"/>
                <w:color w:val="000000" w:themeColor="text1"/>
                <w:lang w:val="en-US"/>
              </w:rPr>
              <w:t>MSG1</w:t>
            </w:r>
            <w:bookmarkEnd w:id="157"/>
          </w:p>
        </w:tc>
        <w:sdt>
          <w:sdtPr>
            <w:rPr>
              <w:rFonts w:asciiTheme="minorBidi" w:eastAsia="Times New Roman" w:hAnsiTheme="minorBidi" w:cstheme="minorBidi"/>
              <w:lang w:val="en-US"/>
            </w:rPr>
            <w:id w:val="1703900932"/>
            <w:placeholder>
              <w:docPart w:val="054FC1D6669B495EA741C1599118CD36"/>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174AAAED" w14:textId="35B41D68" w:rsidR="004A26CE" w:rsidRPr="000E3420" w:rsidRDefault="00FE29E3"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1D7FA6D" w14:textId="77777777" w:rsidR="00644D03" w:rsidRPr="002463A9" w:rsidRDefault="00644D03" w:rsidP="00644D03">
            <w:pPr>
              <w:pStyle w:val="NoSpacing"/>
              <w:cnfStyle w:val="000000100000" w:firstRow="0" w:lastRow="0" w:firstColumn="0" w:lastColumn="0" w:oddVBand="0" w:evenVBand="0" w:oddHBand="1" w:evenHBand="0" w:firstRowFirstColumn="0" w:firstRowLastColumn="0" w:lastRowFirstColumn="0" w:lastRowLastColumn="0"/>
            </w:pPr>
            <w:r w:rsidRPr="002463A9">
              <w:rPr>
                <w:rFonts w:ascii="DIN Next LT Arabic" w:hAnsi="DIN Next LT Arabic" w:cs="DIN Next LT Arabic"/>
                <w:color w:val="000000"/>
              </w:rPr>
              <w:t xml:space="preserve">The process of transfer the electricity meter is under the rules and policy of </w:t>
            </w:r>
          </w:p>
          <w:p w14:paraId="65AEF991" w14:textId="77777777" w:rsidR="00644D03" w:rsidRPr="002463A9" w:rsidRDefault="00AB7550" w:rsidP="00644D03">
            <w:pPr>
              <w:pStyle w:val="NoSpacing"/>
              <w:cnfStyle w:val="000000100000" w:firstRow="0" w:lastRow="0" w:firstColumn="0" w:lastColumn="0" w:oddVBand="0" w:evenVBand="0" w:oddHBand="1" w:evenHBand="0" w:firstRowFirstColumn="0" w:firstRowLastColumn="0" w:lastRowFirstColumn="0" w:lastRowLastColumn="0"/>
            </w:pPr>
            <w:hyperlink r:id="rId14" w:history="1">
              <w:r w:rsidR="00644D03" w:rsidRPr="002463A9">
                <w:rPr>
                  <w:rStyle w:val="Hyperlink"/>
                  <w:rFonts w:ascii="DIN Next LT Arabic" w:hAnsi="DIN Next LT Arabic" w:cs="DIN Next LT Arabic"/>
                </w:rPr>
                <w:t>Saudi Electricity Company</w:t>
              </w:r>
            </w:hyperlink>
          </w:p>
          <w:p w14:paraId="086D50B5" w14:textId="0DC41291" w:rsidR="004A26CE" w:rsidRPr="000E3420" w:rsidRDefault="00644D03" w:rsidP="00644D03">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roofErr w:type="gramStart"/>
            <w:r w:rsidRPr="002463A9">
              <w:rPr>
                <w:rFonts w:ascii="DIN Next LT Arabic" w:hAnsi="DIN Next LT Arabic" w:cs="DIN Next LT Arabic"/>
                <w:color w:val="000000"/>
              </w:rPr>
              <w:t>Also</w:t>
            </w:r>
            <w:proofErr w:type="gramEnd"/>
            <w:r w:rsidRPr="002463A9">
              <w:rPr>
                <w:rFonts w:ascii="DIN Next LT Arabic" w:hAnsi="DIN Next LT Arabic" w:cs="DIN Next LT Arabic"/>
                <w:color w:val="000000"/>
              </w:rPr>
              <w:t xml:space="preserve"> </w:t>
            </w:r>
            <w:proofErr w:type="spellStart"/>
            <w:r w:rsidRPr="002463A9">
              <w:rPr>
                <w:rFonts w:ascii="DIN Next LT Arabic" w:hAnsi="DIN Next LT Arabic" w:cs="DIN Next LT Arabic"/>
                <w:color w:val="000000"/>
              </w:rPr>
              <w:t>Ejar</w:t>
            </w:r>
            <w:proofErr w:type="spellEnd"/>
            <w:r w:rsidRPr="002463A9">
              <w:rPr>
                <w:rFonts w:ascii="DIN Next LT Arabic" w:hAnsi="DIN Next LT Arabic" w:cs="DIN Next LT Arabic"/>
                <w:color w:val="000000"/>
              </w:rPr>
              <w:t xml:space="preserve"> network is not collecting </w:t>
            </w:r>
            <w:r w:rsidR="003A4AA8" w:rsidRPr="002463A9">
              <w:rPr>
                <w:rFonts w:ascii="DIN Next LT Arabic" w:hAnsi="DIN Next LT Arabic" w:cs="DIN Next LT Arabic"/>
                <w:color w:val="000000"/>
              </w:rPr>
              <w:t>bills, please</w:t>
            </w:r>
            <w:r w:rsidRPr="002463A9">
              <w:rPr>
                <w:rFonts w:ascii="DIN Next LT Arabic" w:hAnsi="DIN Next LT Arabic" w:cs="DIN Next LT Arabic"/>
                <w:color w:val="000000"/>
              </w:rPr>
              <w:t xml:space="preserve"> check the terms and conditions for tracer the meter number</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114EEEAC" w14:textId="77777777" w:rsidR="00644D03" w:rsidRPr="002463A9" w:rsidRDefault="00644D03" w:rsidP="00644D03">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color w:val="1B8A99"/>
              </w:rPr>
            </w:pPr>
            <w:r w:rsidRPr="002463A9">
              <w:rPr>
                <w:rFonts w:ascii="Arial" w:hAnsi="Arial" w:cs="Arial"/>
                <w:color w:val="1B8A99"/>
                <w:rtl/>
              </w:rPr>
              <w:t xml:space="preserve">تخضع </w:t>
            </w:r>
            <w:r w:rsidRPr="002463A9">
              <w:rPr>
                <w:rFonts w:ascii="Arial" w:hAnsi="Arial" w:cs="Arial"/>
                <w:color w:val="000000"/>
                <w:rtl/>
              </w:rPr>
              <w:t xml:space="preserve">عملية نقل عداد الكهرباء لسياسات </w:t>
            </w:r>
            <w:r w:rsidRPr="002463A9">
              <w:rPr>
                <w:rFonts w:ascii="Arial" w:hAnsi="Arial" w:cs="Arial"/>
                <w:color w:val="1B8A99"/>
                <w:rtl/>
              </w:rPr>
              <w:t>ال</w:t>
            </w:r>
            <w:r w:rsidRPr="002463A9">
              <w:rPr>
                <w:rFonts w:ascii="Arial" w:hAnsi="Arial" w:cs="Arial"/>
                <w:color w:val="000000"/>
                <w:rtl/>
              </w:rPr>
              <w:t xml:space="preserve">شركة </w:t>
            </w:r>
            <w:r w:rsidRPr="002463A9">
              <w:rPr>
                <w:rFonts w:ascii="Arial" w:hAnsi="Arial" w:cs="Arial"/>
                <w:color w:val="1B8A99"/>
                <w:rtl/>
              </w:rPr>
              <w:t>السعودية ل</w:t>
            </w:r>
            <w:r w:rsidRPr="002463A9">
              <w:rPr>
                <w:rFonts w:ascii="Arial" w:hAnsi="Arial" w:cs="Arial"/>
                <w:color w:val="000000"/>
                <w:rtl/>
              </w:rPr>
              <w:t>لكهرباء</w:t>
            </w:r>
            <w:r w:rsidRPr="002463A9">
              <w:rPr>
                <w:rFonts w:ascii="Arial" w:hAnsi="Arial" w:cs="Arial"/>
                <w:color w:val="1B8A99"/>
                <w:rtl/>
              </w:rPr>
              <w:t xml:space="preserve"> وإجراءاتها، و</w:t>
            </w:r>
            <w:r w:rsidRPr="002463A9">
              <w:rPr>
                <w:rFonts w:ascii="Arial" w:hAnsi="Arial" w:cs="Arial"/>
                <w:color w:val="000000"/>
                <w:rtl/>
              </w:rPr>
              <w:t xml:space="preserve">شبكة </w:t>
            </w:r>
            <w:r w:rsidRPr="002463A9">
              <w:rPr>
                <w:rFonts w:ascii="Arial" w:hAnsi="Arial" w:cs="Arial"/>
                <w:color w:val="1B8A99"/>
                <w:rtl/>
              </w:rPr>
              <w:t>إ</w:t>
            </w:r>
            <w:r w:rsidRPr="002463A9">
              <w:rPr>
                <w:rFonts w:ascii="Arial" w:hAnsi="Arial" w:cs="Arial"/>
                <w:color w:val="000000"/>
                <w:rtl/>
              </w:rPr>
              <w:t xml:space="preserve">يجار </w:t>
            </w:r>
            <w:r w:rsidRPr="002463A9">
              <w:rPr>
                <w:rFonts w:ascii="Arial" w:hAnsi="Arial" w:cs="Arial"/>
                <w:color w:val="1B8A99"/>
                <w:rtl/>
              </w:rPr>
              <w:t>ليست</w:t>
            </w:r>
            <w:r w:rsidRPr="002463A9">
              <w:rPr>
                <w:rFonts w:ascii="Arial" w:hAnsi="Arial" w:cs="Arial"/>
                <w:color w:val="000000"/>
                <w:rtl/>
              </w:rPr>
              <w:t xml:space="preserve"> مسؤ</w:t>
            </w:r>
            <w:r w:rsidRPr="002463A9">
              <w:rPr>
                <w:rFonts w:ascii="Arial" w:hAnsi="Arial" w:cs="Arial"/>
                <w:color w:val="1B8A99"/>
                <w:rtl/>
              </w:rPr>
              <w:t>و</w:t>
            </w:r>
            <w:r w:rsidRPr="002463A9">
              <w:rPr>
                <w:rFonts w:ascii="Arial" w:hAnsi="Arial" w:cs="Arial"/>
                <w:color w:val="000000"/>
                <w:rtl/>
              </w:rPr>
              <w:t xml:space="preserve">لة عن </w:t>
            </w:r>
            <w:r w:rsidRPr="002463A9">
              <w:rPr>
                <w:rFonts w:ascii="Arial" w:hAnsi="Arial" w:cs="Arial"/>
                <w:color w:val="1B8A99"/>
                <w:rtl/>
              </w:rPr>
              <w:t>إ</w:t>
            </w:r>
            <w:r w:rsidRPr="002463A9">
              <w:rPr>
                <w:rFonts w:ascii="Arial" w:hAnsi="Arial" w:cs="Arial"/>
                <w:color w:val="000000"/>
                <w:rtl/>
              </w:rPr>
              <w:t>صدار فواتير الكهرباء</w:t>
            </w:r>
            <w:r w:rsidRPr="002463A9">
              <w:rPr>
                <w:rFonts w:ascii="Arial" w:hAnsi="Arial" w:cs="Arial"/>
                <w:color w:val="1B8A99"/>
                <w:rtl/>
              </w:rPr>
              <w:t xml:space="preserve"> أو تحصيلها.</w:t>
            </w:r>
          </w:p>
          <w:p w14:paraId="347B5A86" w14:textId="1C26EB18" w:rsidR="004A26CE" w:rsidRPr="000E3420" w:rsidRDefault="00644D03" w:rsidP="00644D03">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1B8A99"/>
                <w:rtl/>
              </w:rPr>
              <w:t xml:space="preserve">يرجى </w:t>
            </w:r>
            <w:r w:rsidRPr="002463A9">
              <w:rPr>
                <w:color w:val="000000"/>
                <w:rtl/>
              </w:rPr>
              <w:t>الاطلاع على السياسات وال</w:t>
            </w:r>
            <w:r w:rsidRPr="002463A9">
              <w:rPr>
                <w:color w:val="1B8A99"/>
                <w:rtl/>
              </w:rPr>
              <w:t>أ</w:t>
            </w:r>
            <w:r w:rsidRPr="002463A9">
              <w:rPr>
                <w:color w:val="000000"/>
                <w:rtl/>
              </w:rPr>
              <w:t xml:space="preserve">حكام </w:t>
            </w:r>
            <w:r w:rsidRPr="002463A9">
              <w:rPr>
                <w:color w:val="1B8A99"/>
                <w:rtl/>
              </w:rPr>
              <w:t>الخاصة</w:t>
            </w:r>
            <w:r w:rsidRPr="002463A9">
              <w:rPr>
                <w:color w:val="000000"/>
                <w:rtl/>
              </w:rPr>
              <w:t xml:space="preserve"> </w:t>
            </w:r>
            <w:r w:rsidRPr="002463A9">
              <w:rPr>
                <w:color w:val="1B8A99"/>
                <w:rtl/>
              </w:rPr>
              <w:t>ب</w:t>
            </w:r>
            <w:r w:rsidRPr="002463A9">
              <w:rPr>
                <w:color w:val="000000"/>
                <w:rtl/>
              </w:rPr>
              <w:t>نقل عداد شركة الكهرباء</w:t>
            </w:r>
          </w:p>
        </w:tc>
      </w:tr>
      <w:tr w:rsidR="001112DA" w:rsidRPr="00C744BD" w14:paraId="387335B9" w14:textId="7B4C9E7E"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522D4DB" w14:textId="57D68154" w:rsidR="001112DA" w:rsidRPr="00503CBA" w:rsidRDefault="001112DA" w:rsidP="00EB7BB0">
            <w:pPr>
              <w:spacing w:line="240" w:lineRule="auto"/>
              <w:jc w:val="center"/>
              <w:rPr>
                <w:rFonts w:asciiTheme="minorBidi" w:eastAsia="Times New Roman" w:hAnsiTheme="minorBidi" w:cstheme="minorBidi"/>
                <w:color w:val="000000" w:themeColor="text1"/>
                <w:lang w:val="en-US"/>
              </w:rPr>
            </w:pPr>
            <w:bookmarkStart w:id="158" w:name="MSG2"/>
            <w:r>
              <w:rPr>
                <w:rFonts w:asciiTheme="minorBidi" w:eastAsia="Times New Roman" w:hAnsiTheme="minorBidi" w:cstheme="minorBidi"/>
                <w:color w:val="000000" w:themeColor="text1"/>
                <w:lang w:val="en-US"/>
              </w:rPr>
              <w:t>MSG2</w:t>
            </w:r>
            <w:bookmarkEnd w:id="158"/>
          </w:p>
        </w:tc>
        <w:sdt>
          <w:sdtPr>
            <w:rPr>
              <w:rFonts w:asciiTheme="minorBidi" w:eastAsia="Times New Roman" w:hAnsiTheme="minorBidi" w:cstheme="minorBidi"/>
              <w:lang w:val="en-US"/>
            </w:rPr>
            <w:id w:val="-1314404777"/>
            <w:placeholder>
              <w:docPart w:val="92272015D5A74E05BEBFB256F1CC70F5"/>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7308ECD9" w14:textId="7040260A" w:rsidR="001112DA"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50231C0" w14:textId="12BE9CB4" w:rsidR="001112DA"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When the contracts is </w:t>
            </w:r>
            <w:proofErr w:type="gramStart"/>
            <w:r w:rsidRPr="002463A9">
              <w:rPr>
                <w:rFonts w:ascii="DIN Next LT Arabic" w:hAnsi="DIN Next LT Arabic" w:cs="DIN Next LT Arabic"/>
              </w:rPr>
              <w:t>terminated ,the</w:t>
            </w:r>
            <w:proofErr w:type="gramEnd"/>
            <w:r w:rsidRPr="002463A9">
              <w:rPr>
                <w:rFonts w:ascii="DIN Next LT Arabic" w:hAnsi="DIN Next LT Arabic" w:cs="DIN Next LT Arabic"/>
              </w:rPr>
              <w:t xml:space="preserve"> meter reading must be enter in case there are no entry , the SEC company  will suggest approximately meter reading</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4569437B" w14:textId="358E5B0A" w:rsidR="001112DA"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 xml:space="preserve">يجب </w:t>
            </w:r>
            <w:r w:rsidRPr="002463A9">
              <w:rPr>
                <w:color w:val="1B8A99"/>
                <w:rtl/>
              </w:rPr>
              <w:t>إ</w:t>
            </w:r>
            <w:r w:rsidRPr="002463A9">
              <w:rPr>
                <w:rtl/>
              </w:rPr>
              <w:t xml:space="preserve">دخال قراءة العداد </w:t>
            </w:r>
            <w:r w:rsidRPr="002463A9">
              <w:rPr>
                <w:color w:val="1B8A99"/>
                <w:rtl/>
              </w:rPr>
              <w:t>عند انتهاء العقد أو إلغائه،</w:t>
            </w:r>
            <w:r w:rsidRPr="002463A9">
              <w:rPr>
                <w:rtl/>
              </w:rPr>
              <w:t xml:space="preserve"> وفي حال عدم إدخالها ف</w:t>
            </w:r>
            <w:r w:rsidRPr="002463A9">
              <w:rPr>
                <w:color w:val="1B8A99"/>
                <w:rtl/>
              </w:rPr>
              <w:t>إ</w:t>
            </w:r>
            <w:r w:rsidRPr="002463A9">
              <w:rPr>
                <w:rtl/>
              </w:rPr>
              <w:t>ن شركة الكهرباء ست</w:t>
            </w:r>
            <w:r w:rsidRPr="002463A9">
              <w:rPr>
                <w:color w:val="1B8A99"/>
                <w:rtl/>
              </w:rPr>
              <w:t>عتمد ال</w:t>
            </w:r>
            <w:r w:rsidRPr="002463A9">
              <w:rPr>
                <w:rtl/>
              </w:rPr>
              <w:t xml:space="preserve">قراءة </w:t>
            </w:r>
            <w:r w:rsidRPr="002463A9">
              <w:rPr>
                <w:color w:val="1B8A99"/>
                <w:rtl/>
              </w:rPr>
              <w:t>ال</w:t>
            </w:r>
            <w:r w:rsidRPr="002463A9">
              <w:rPr>
                <w:rtl/>
              </w:rPr>
              <w:t>تقريب</w:t>
            </w:r>
            <w:r w:rsidRPr="002463A9">
              <w:rPr>
                <w:color w:val="1B8A99"/>
                <w:rtl/>
              </w:rPr>
              <w:t>ية</w:t>
            </w:r>
            <w:r w:rsidRPr="002463A9">
              <w:rPr>
                <w:rtl/>
              </w:rPr>
              <w:t xml:space="preserve"> </w:t>
            </w:r>
            <w:r w:rsidRPr="002463A9">
              <w:rPr>
                <w:color w:val="1B8A99"/>
                <w:rtl/>
              </w:rPr>
              <w:t>التي ستضعها.</w:t>
            </w:r>
          </w:p>
        </w:tc>
      </w:tr>
      <w:tr w:rsidR="001112DA" w:rsidRPr="00C744BD" w14:paraId="2A57FD54" w14:textId="724E9B53"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6E0BB78" w14:textId="345ECCB8"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59" w:name="MSG3"/>
            <w:r>
              <w:rPr>
                <w:rFonts w:asciiTheme="minorBidi" w:eastAsia="Times New Roman" w:hAnsiTheme="minorBidi" w:cstheme="minorBidi"/>
                <w:color w:val="000000" w:themeColor="text1"/>
                <w:lang w:val="en-US"/>
              </w:rPr>
              <w:t>MSG3</w:t>
            </w:r>
            <w:bookmarkEnd w:id="159"/>
          </w:p>
        </w:tc>
        <w:sdt>
          <w:sdtPr>
            <w:rPr>
              <w:rFonts w:asciiTheme="minorBidi" w:eastAsia="Times New Roman" w:hAnsiTheme="minorBidi" w:cstheme="minorBidi"/>
              <w:lang w:val="en-US"/>
            </w:rPr>
            <w:id w:val="1585415071"/>
            <w:placeholder>
              <w:docPart w:val="76F68FC3D8714F6989433363FB629F32"/>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FA43A29" w14:textId="6D18EF1C"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23208A43" w14:textId="6A962ADE"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transfer liability of electricity meter to tenant or actual </w:t>
            </w:r>
            <w:proofErr w:type="gramStart"/>
            <w:r w:rsidRPr="002463A9">
              <w:rPr>
                <w:rFonts w:ascii="DIN Next LT Arabic" w:hAnsi="DIN Next LT Arabic" w:cs="DIN Next LT Arabic"/>
                <w:color w:val="000000"/>
              </w:rPr>
              <w:t>tenant  is</w:t>
            </w:r>
            <w:proofErr w:type="gramEnd"/>
            <w:r w:rsidRPr="002463A9">
              <w:rPr>
                <w:rFonts w:ascii="DIN Next LT Arabic" w:hAnsi="DIN Next LT Arabic" w:cs="DIN Next LT Arabic"/>
                <w:color w:val="000000"/>
              </w:rPr>
              <w:t xml:space="preserve"> optional features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4CA9B098" w14:textId="1DF76BA7"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 xml:space="preserve">خدمة نقل مسؤولية عداد </w:t>
            </w:r>
            <w:r w:rsidRPr="002463A9">
              <w:rPr>
                <w:color w:val="1B8A99"/>
                <w:rtl/>
              </w:rPr>
              <w:t>ا</w:t>
            </w:r>
            <w:r w:rsidRPr="002463A9">
              <w:rPr>
                <w:color w:val="000000"/>
                <w:rtl/>
              </w:rPr>
              <w:t>لكهرباء للمستأجر الفعلي هي خدمة اختيارية</w:t>
            </w:r>
            <w:r w:rsidRPr="002463A9">
              <w:rPr>
                <w:color w:val="1B8A99"/>
                <w:rtl/>
              </w:rPr>
              <w:t>.</w:t>
            </w:r>
          </w:p>
        </w:tc>
      </w:tr>
      <w:tr w:rsidR="001112DA" w:rsidRPr="00C744BD" w14:paraId="01BBB79E" w14:textId="24E8915C"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9E4F78" w14:textId="555AA243"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0" w:name="MSG4"/>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4</w:t>
            </w:r>
            <w:bookmarkEnd w:id="160"/>
          </w:p>
        </w:tc>
        <w:sdt>
          <w:sdtPr>
            <w:rPr>
              <w:rFonts w:asciiTheme="minorBidi" w:eastAsia="Times New Roman" w:hAnsiTheme="minorBidi" w:cstheme="minorBidi"/>
              <w:lang w:val="en-US"/>
            </w:rPr>
            <w:id w:val="1297102966"/>
            <w:placeholder>
              <w:docPart w:val="BDD565265C1A4321AA427091929895B4"/>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3BB74AC2" w14:textId="5DB93D9F"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Error</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577A93D" w14:textId="0FFB3CE4"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The integration service with SEC is not </w:t>
            </w:r>
            <w:proofErr w:type="gramStart"/>
            <w:r w:rsidRPr="002463A9">
              <w:rPr>
                <w:rFonts w:ascii="DIN Next LT Arabic" w:hAnsi="DIN Next LT Arabic" w:cs="DIN Next LT Arabic"/>
              </w:rPr>
              <w:t>available ,Please</w:t>
            </w:r>
            <w:proofErr w:type="gramEnd"/>
            <w:r w:rsidRPr="002463A9">
              <w:rPr>
                <w:rFonts w:ascii="DIN Next LT Arabic" w:hAnsi="DIN Next LT Arabic" w:cs="DIN Next LT Arabic"/>
              </w:rPr>
              <w:t xml:space="preserve"> not you can continue without transfer the electricity  meter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091D3D9C" w14:textId="345BB698"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color w:val="1B8A99"/>
                <w:rtl/>
              </w:rPr>
              <w:t>ربط</w:t>
            </w:r>
            <w:r w:rsidRPr="002463A9">
              <w:rPr>
                <w:rtl/>
              </w:rPr>
              <w:t xml:space="preserve"> </w:t>
            </w:r>
            <w:r w:rsidRPr="002463A9">
              <w:rPr>
                <w:color w:val="1B8A99"/>
                <w:rtl/>
              </w:rPr>
              <w:t xml:space="preserve">عقد الإيجار بعداد الكهرباء غير متاح حاليًا، يرجى المحاولة لاحقًا، </w:t>
            </w:r>
            <w:r w:rsidRPr="002463A9">
              <w:rPr>
                <w:rtl/>
              </w:rPr>
              <w:t>علم</w:t>
            </w:r>
            <w:r w:rsidRPr="002463A9">
              <w:rPr>
                <w:color w:val="1B8A99"/>
                <w:rtl/>
              </w:rPr>
              <w:t>ً</w:t>
            </w:r>
            <w:r w:rsidRPr="002463A9">
              <w:rPr>
                <w:rtl/>
              </w:rPr>
              <w:t xml:space="preserve">ا </w:t>
            </w:r>
            <w:r w:rsidRPr="002463A9">
              <w:rPr>
                <w:color w:val="1B8A99"/>
                <w:rtl/>
              </w:rPr>
              <w:t xml:space="preserve">أنه يمكن الاستمرار في </w:t>
            </w:r>
            <w:r w:rsidRPr="002463A9">
              <w:rPr>
                <w:rtl/>
              </w:rPr>
              <w:t>توثيق العقد دون نقل عداد الكهرباء</w:t>
            </w:r>
            <w:r w:rsidRPr="002463A9">
              <w:rPr>
                <w:color w:val="1B8A99"/>
                <w:rtl/>
              </w:rPr>
              <w:t>.</w:t>
            </w:r>
          </w:p>
        </w:tc>
      </w:tr>
      <w:tr w:rsidR="001112DA" w:rsidRPr="00C744BD" w14:paraId="505DE551" w14:textId="41D12C3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97FD249" w14:textId="75043387"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1" w:name="MSG5"/>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5</w:t>
            </w:r>
            <w:bookmarkEnd w:id="161"/>
          </w:p>
        </w:tc>
        <w:sdt>
          <w:sdtPr>
            <w:rPr>
              <w:rFonts w:asciiTheme="minorBidi" w:eastAsia="Times New Roman" w:hAnsiTheme="minorBidi" w:cstheme="minorBidi"/>
              <w:lang w:val="en-US"/>
            </w:rPr>
            <w:id w:val="-1499272340"/>
            <w:placeholder>
              <w:docPart w:val="0D56CC0BAB6D4CE7B6856770196A3CFA"/>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977B4C0" w14:textId="45EC149E"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2EF00B6" w14:textId="54267351"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Premise ID or meter number is not correct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09A09B5" w14:textId="6222DB0B"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 xml:space="preserve">بيانات الموقع </w:t>
            </w:r>
            <w:r w:rsidRPr="002463A9">
              <w:rPr>
                <w:color w:val="1B8A99"/>
                <w:rtl/>
              </w:rPr>
              <w:t>أ</w:t>
            </w:r>
            <w:r w:rsidRPr="002463A9">
              <w:rPr>
                <w:color w:val="000000"/>
                <w:rtl/>
              </w:rPr>
              <w:t xml:space="preserve">و العداد غير صحيحة </w:t>
            </w:r>
          </w:p>
        </w:tc>
      </w:tr>
      <w:tr w:rsidR="001112DA" w:rsidRPr="00C744BD" w14:paraId="25FFD6DA"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CEC1340" w14:textId="205620C3"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2" w:name="MSG6"/>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6</w:t>
            </w:r>
            <w:bookmarkEnd w:id="162"/>
          </w:p>
        </w:tc>
        <w:sdt>
          <w:sdtPr>
            <w:rPr>
              <w:rFonts w:asciiTheme="minorBidi" w:eastAsia="Times New Roman" w:hAnsiTheme="minorBidi" w:cstheme="minorBidi"/>
              <w:lang w:val="en-US"/>
            </w:rPr>
            <w:id w:val="-1471973204"/>
            <w:placeholder>
              <w:docPart w:val="7571A095466540CA8DD92394AD5D43AB"/>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7AB2CC8" w14:textId="7DCD1420"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CE1C6C7" w14:textId="3069E919"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The meter </w:t>
            </w:r>
            <w:proofErr w:type="gramStart"/>
            <w:r w:rsidRPr="002463A9">
              <w:rPr>
                <w:rFonts w:ascii="DIN Next LT Arabic" w:hAnsi="DIN Next LT Arabic" w:cs="DIN Next LT Arabic"/>
              </w:rPr>
              <w:t>reading  is</w:t>
            </w:r>
            <w:proofErr w:type="gramEnd"/>
            <w:r w:rsidRPr="002463A9">
              <w:rPr>
                <w:rFonts w:ascii="DIN Next LT Arabic" w:hAnsi="DIN Next LT Arabic" w:cs="DIN Next LT Arabic"/>
              </w:rPr>
              <w:t xml:space="preserve"> not correct</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C939D21" w14:textId="6A20402B"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قراءة العداد غير صحيحة</w:t>
            </w:r>
            <w:r w:rsidRPr="002463A9">
              <w:rPr>
                <w:color w:val="1B8A99"/>
                <w:rtl/>
              </w:rPr>
              <w:t>، أ</w:t>
            </w:r>
            <w:r w:rsidRPr="002463A9">
              <w:rPr>
                <w:rtl/>
              </w:rPr>
              <w:t xml:space="preserve">دناه قراءة مقترحة من شركة الكهرباء </w:t>
            </w:r>
          </w:p>
        </w:tc>
      </w:tr>
      <w:tr w:rsidR="001112DA" w:rsidRPr="00C744BD" w14:paraId="62B1B107"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A60BBBF" w14:textId="3A4E47BF"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3" w:name="MSG7"/>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7</w:t>
            </w:r>
            <w:bookmarkEnd w:id="163"/>
          </w:p>
        </w:tc>
        <w:sdt>
          <w:sdtPr>
            <w:rPr>
              <w:rFonts w:asciiTheme="minorBidi" w:eastAsia="Times New Roman" w:hAnsiTheme="minorBidi" w:cstheme="minorBidi"/>
              <w:lang w:val="en-US"/>
            </w:rPr>
            <w:id w:val="-1146277143"/>
            <w:placeholder>
              <w:docPart w:val="CBA89A03D0EC41B5A08E102CBDBBC87F"/>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3C0F551F" w14:textId="2E770ACC"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33414BB9" w14:textId="15100AA7"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To continue move-in for future contracts please enter reading meter before contracts start date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B02BA4B" w14:textId="2375546E"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لإكمال عملية نقل العداد</w:t>
            </w:r>
            <w:r w:rsidRPr="002463A9">
              <w:rPr>
                <w:rFonts w:ascii="DIN Next LT Arabic" w:hAnsi="DIN Next LT Arabic" w:cs="DIN Next LT Arabic"/>
                <w:color w:val="000000"/>
              </w:rPr>
              <w:t>/</w:t>
            </w:r>
            <w:r w:rsidRPr="002463A9">
              <w:rPr>
                <w:color w:val="000000"/>
                <w:rtl/>
              </w:rPr>
              <w:t xml:space="preserve"> العدادات </w:t>
            </w:r>
            <w:r w:rsidRPr="002463A9">
              <w:rPr>
                <w:color w:val="1B8A99"/>
                <w:rtl/>
              </w:rPr>
              <w:t>في ا</w:t>
            </w:r>
            <w:r w:rsidRPr="002463A9">
              <w:rPr>
                <w:color w:val="000000"/>
                <w:rtl/>
              </w:rPr>
              <w:t xml:space="preserve">لعقود </w:t>
            </w:r>
            <w:r w:rsidRPr="002463A9">
              <w:rPr>
                <w:color w:val="1B8A99"/>
                <w:rtl/>
              </w:rPr>
              <w:t>القادمة، يرجى إ</w:t>
            </w:r>
            <w:r w:rsidRPr="002463A9">
              <w:rPr>
                <w:color w:val="000000"/>
                <w:rtl/>
              </w:rPr>
              <w:t xml:space="preserve">دخال قراءة العداد قبل بداية العقد بيوم </w:t>
            </w:r>
            <w:r w:rsidRPr="002463A9">
              <w:rPr>
                <w:color w:val="1B8A99"/>
                <w:rtl/>
              </w:rPr>
              <w:t xml:space="preserve">واحد </w:t>
            </w:r>
            <w:r w:rsidRPr="002463A9">
              <w:rPr>
                <w:color w:val="000000"/>
                <w:rtl/>
              </w:rPr>
              <w:t xml:space="preserve">على الأقل </w:t>
            </w:r>
          </w:p>
        </w:tc>
      </w:tr>
      <w:tr w:rsidR="001112DA" w:rsidRPr="00C744BD" w14:paraId="4714849C"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7EE31D3" w14:textId="5046C04A" w:rsidR="001112DA" w:rsidRDefault="001D1F8E" w:rsidP="00EB7BB0">
            <w:pPr>
              <w:spacing w:line="240" w:lineRule="auto"/>
              <w:jc w:val="center"/>
              <w:rPr>
                <w:rFonts w:asciiTheme="minorBidi" w:eastAsia="Times New Roman" w:hAnsiTheme="minorBidi" w:cstheme="minorBidi"/>
                <w:color w:val="000000" w:themeColor="text1"/>
                <w:lang w:val="en-US"/>
              </w:rPr>
            </w:pPr>
            <w:bookmarkStart w:id="164" w:name="MSG8"/>
            <w:r w:rsidRPr="005A2CC4">
              <w:rPr>
                <w:rFonts w:asciiTheme="minorBidi" w:eastAsia="Times New Roman" w:hAnsiTheme="minorBidi" w:cstheme="minorBidi"/>
                <w:color w:val="000000" w:themeColor="text1"/>
                <w:lang w:val="en-US"/>
              </w:rPr>
              <w:lastRenderedPageBreak/>
              <w:t>MSG</w:t>
            </w:r>
            <w:r>
              <w:rPr>
                <w:rFonts w:asciiTheme="minorBidi" w:eastAsia="Times New Roman" w:hAnsiTheme="minorBidi" w:cstheme="minorBidi"/>
                <w:color w:val="000000" w:themeColor="text1"/>
                <w:lang w:val="en-US"/>
              </w:rPr>
              <w:t>8</w:t>
            </w:r>
            <w:bookmarkEnd w:id="164"/>
          </w:p>
        </w:tc>
        <w:sdt>
          <w:sdtPr>
            <w:rPr>
              <w:rFonts w:asciiTheme="minorBidi" w:eastAsia="Times New Roman" w:hAnsiTheme="minorBidi" w:cstheme="minorBidi"/>
              <w:lang w:val="en-US"/>
            </w:rPr>
            <w:id w:val="1184254959"/>
            <w:placeholder>
              <w:docPart w:val="04696492050344B8B70B37392EE10E25"/>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7FA3EAC" w14:textId="3FDD1302"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Error</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6433036" w14:textId="086F3836"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The record of SEC company show there are an outstanding balance not </w:t>
            </w:r>
            <w:proofErr w:type="gramStart"/>
            <w:r w:rsidRPr="002463A9">
              <w:rPr>
                <w:rFonts w:ascii="DIN Next LT Arabic" w:hAnsi="DIN Next LT Arabic" w:cs="DIN Next LT Arabic"/>
              </w:rPr>
              <w:t>paid ,please</w:t>
            </w:r>
            <w:proofErr w:type="gramEnd"/>
            <w:r w:rsidRPr="002463A9">
              <w:rPr>
                <w:rFonts w:ascii="DIN Next LT Arabic" w:hAnsi="DIN Next LT Arabic" w:cs="DIN Next LT Arabic"/>
              </w:rPr>
              <w:t xml:space="preserve"> contact SEC for this matter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3A9D7EC1" w14:textId="2DCC165B"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 xml:space="preserve">تفيد سجلات شركة الكهرباء </w:t>
            </w:r>
            <w:proofErr w:type="gramStart"/>
            <w:r w:rsidRPr="002463A9">
              <w:rPr>
                <w:color w:val="1B8A99"/>
                <w:rtl/>
              </w:rPr>
              <w:t xml:space="preserve">بوجود </w:t>
            </w:r>
            <w:r w:rsidRPr="002463A9">
              <w:rPr>
                <w:rtl/>
              </w:rPr>
              <w:t> مبالغ</w:t>
            </w:r>
            <w:proofErr w:type="gramEnd"/>
            <w:r w:rsidRPr="002463A9">
              <w:rPr>
                <w:rtl/>
              </w:rPr>
              <w:t xml:space="preserve"> غير مدفوعة لدى المستأج</w:t>
            </w:r>
            <w:r w:rsidRPr="002463A9">
              <w:rPr>
                <w:color w:val="1B8A99"/>
                <w:rtl/>
              </w:rPr>
              <w:t>ر، يرجى</w:t>
            </w:r>
            <w:r w:rsidRPr="002463A9">
              <w:rPr>
                <w:rtl/>
              </w:rPr>
              <w:t xml:space="preserve"> التواصل مع شركة الكهرباء</w:t>
            </w:r>
            <w:r w:rsidRPr="002463A9">
              <w:rPr>
                <w:color w:val="1B8A99"/>
                <w:rtl/>
              </w:rPr>
              <w:t>،</w:t>
            </w:r>
            <w:r w:rsidRPr="002463A9">
              <w:rPr>
                <w:rtl/>
              </w:rPr>
              <w:t xml:space="preserve"> </w:t>
            </w:r>
            <w:r w:rsidRPr="002463A9">
              <w:rPr>
                <w:color w:val="1B8A99"/>
                <w:rtl/>
              </w:rPr>
              <w:t xml:space="preserve">والمحاولة </w:t>
            </w:r>
            <w:r w:rsidRPr="002463A9">
              <w:rPr>
                <w:rtl/>
              </w:rPr>
              <w:t>لاحق</w:t>
            </w:r>
            <w:r w:rsidRPr="002463A9">
              <w:rPr>
                <w:color w:val="1B8A99"/>
                <w:rtl/>
              </w:rPr>
              <w:t>ً</w:t>
            </w:r>
            <w:r w:rsidRPr="002463A9">
              <w:rPr>
                <w:rtl/>
              </w:rPr>
              <w:t xml:space="preserve">ا لنتمكن من خدمتك </w:t>
            </w:r>
          </w:p>
        </w:tc>
      </w:tr>
      <w:tr w:rsidR="001112DA" w:rsidRPr="00C744BD" w14:paraId="25AC0462"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D2182F5" w14:textId="44169878"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5" w:name="MSG9"/>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9</w:t>
            </w:r>
            <w:bookmarkEnd w:id="165"/>
          </w:p>
        </w:tc>
        <w:sdt>
          <w:sdtPr>
            <w:rPr>
              <w:rFonts w:asciiTheme="minorBidi" w:eastAsia="Times New Roman" w:hAnsiTheme="minorBidi" w:cstheme="minorBidi"/>
              <w:lang w:val="en-US"/>
            </w:rPr>
            <w:id w:val="-264851193"/>
            <w:placeholder>
              <w:docPart w:val="15ADB09E630040A9BA121C8C703BF9DA"/>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9A9B423" w14:textId="6D530C63"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E709953" w14:textId="080FA73A"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balance on the meter number </w:t>
            </w:r>
            <w:r w:rsidRPr="002463A9">
              <w:rPr>
                <w:color w:val="000000"/>
                <w:rtl/>
              </w:rPr>
              <w:t> </w:t>
            </w:r>
            <w:proofErr w:type="gramStart"/>
            <w:r w:rsidRPr="002463A9">
              <w:rPr>
                <w:rFonts w:ascii="DIN Next LT Arabic" w:hAnsi="DIN Next LT Arabic" w:cs="DIN Next LT Arabic"/>
                <w:color w:val="000000"/>
                <w:rtl/>
              </w:rPr>
              <w:t> </w:t>
            </w:r>
            <w:r w:rsidRPr="002463A9">
              <w:rPr>
                <w:color w:val="000000"/>
                <w:rtl/>
              </w:rPr>
              <w:t> </w:t>
            </w:r>
            <w:r w:rsidRPr="002463A9">
              <w:rPr>
                <w:rFonts w:ascii="DIN Next LT Arabic" w:hAnsi="DIN Next LT Arabic" w:cs="DIN Next LT Arabic"/>
                <w:color w:val="000000"/>
                <w:rtl/>
              </w:rPr>
              <w:t> </w:t>
            </w:r>
            <w:r w:rsidRPr="002463A9">
              <w:rPr>
                <w:rFonts w:ascii="DIN Next LT Arabic" w:hAnsi="DIN Next LT Arabic" w:cs="DIN Next LT Arabic"/>
                <w:color w:val="000000"/>
              </w:rPr>
              <w:t>(</w:t>
            </w:r>
            <w:proofErr w:type="gramEnd"/>
            <w:r w:rsidRPr="002463A9">
              <w:rPr>
                <w:rFonts w:ascii="DIN Next LT Arabic" w:hAnsi="DIN Next LT Arabic" w:cs="DIN Next LT Arabic"/>
                <w:color w:val="000000"/>
              </w:rPr>
              <w:t xml:space="preserve">***) will be on lessor liability ,and for the upcoming bills the SEC will issued under the tenant name  starting from contracts start date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20B6F399" w14:textId="5B8F04FB"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المبالغ المالية على العداد</w:t>
            </w:r>
            <w:r w:rsidRPr="002463A9">
              <w:rPr>
                <w:rFonts w:ascii="DIN Next LT Arabic" w:hAnsi="DIN Next LT Arabic" w:cs="DIN Next LT Arabic"/>
                <w:color w:val="000000"/>
              </w:rPr>
              <w:t>/</w:t>
            </w:r>
            <w:r w:rsidRPr="002463A9">
              <w:rPr>
                <w:color w:val="000000"/>
                <w:rtl/>
              </w:rPr>
              <w:t xml:space="preserve"> العدادات </w:t>
            </w:r>
            <w:r w:rsidRPr="002463A9">
              <w:rPr>
                <w:rFonts w:ascii="DIN Next LT Arabic" w:hAnsi="DIN Next LT Arabic" w:cs="DIN Next LT Arabic"/>
                <w:color w:val="000000"/>
              </w:rPr>
              <w:t>(***)</w:t>
            </w:r>
            <w:r w:rsidRPr="002463A9">
              <w:rPr>
                <w:color w:val="000000"/>
                <w:rtl/>
              </w:rPr>
              <w:t> سيتحملها المؤجر</w:t>
            </w:r>
            <w:r w:rsidRPr="002463A9">
              <w:rPr>
                <w:color w:val="1B8A99"/>
                <w:rtl/>
              </w:rPr>
              <w:t xml:space="preserve">، </w:t>
            </w:r>
            <w:r w:rsidRPr="002463A9">
              <w:rPr>
                <w:color w:val="000000"/>
                <w:rtl/>
              </w:rPr>
              <w:t>والفواتير</w:t>
            </w:r>
            <w:r w:rsidRPr="002463A9">
              <w:rPr>
                <w:color w:val="1B8A99"/>
                <w:rtl/>
              </w:rPr>
              <w:t xml:space="preserve"> القادمة لهذا ا</w:t>
            </w:r>
            <w:r w:rsidRPr="002463A9">
              <w:rPr>
                <w:color w:val="000000"/>
                <w:rtl/>
              </w:rPr>
              <w:t>لعداد ستكون مسؤولية دفعها على المستأجر</w:t>
            </w:r>
            <w:r w:rsidRPr="002463A9">
              <w:rPr>
                <w:color w:val="1B8A99"/>
                <w:rtl/>
              </w:rPr>
              <w:t xml:space="preserve"> (اسم المستأجر)</w:t>
            </w:r>
            <w:r w:rsidRPr="002463A9">
              <w:rPr>
                <w:color w:val="000000"/>
                <w:rtl/>
              </w:rPr>
              <w:t xml:space="preserve"> من </w:t>
            </w:r>
            <w:r w:rsidRPr="002463A9">
              <w:rPr>
                <w:color w:val="1B8A99"/>
                <w:rtl/>
              </w:rPr>
              <w:t xml:space="preserve">تاريخ </w:t>
            </w:r>
            <w:r w:rsidRPr="002463A9">
              <w:rPr>
                <w:color w:val="000000"/>
                <w:rtl/>
              </w:rPr>
              <w:t xml:space="preserve">بداية العقد </w:t>
            </w:r>
          </w:p>
        </w:tc>
      </w:tr>
      <w:tr w:rsidR="001112DA" w:rsidRPr="00C744BD" w14:paraId="608EE198"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C1D9986" w14:textId="6372B86B"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6" w:name="MSG10" w:colFirst="0" w:colLast="0"/>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10</w:t>
            </w:r>
          </w:p>
        </w:tc>
        <w:sdt>
          <w:sdtPr>
            <w:rPr>
              <w:rFonts w:asciiTheme="minorBidi" w:eastAsia="Times New Roman" w:hAnsiTheme="minorBidi" w:cstheme="minorBidi"/>
              <w:lang w:val="en-US"/>
            </w:rPr>
            <w:id w:val="585495038"/>
            <w:placeholder>
              <w:docPart w:val="A0A2C238232D4EC38CE62BD2AADC6862"/>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6979C18" w14:textId="2BBD3EB8"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414C2CA5" w14:textId="5DB602EC"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The balance on the meter number</w:t>
            </w:r>
            <w:proofErr w:type="gramStart"/>
            <w:r w:rsidRPr="002463A9">
              <w:rPr>
                <w:rFonts w:ascii="DIN Next LT Arabic" w:hAnsi="DIN Next LT Arabic" w:cs="DIN Next LT Arabic"/>
              </w:rPr>
              <w:t xml:space="preserve"> </w:t>
            </w:r>
            <w:r w:rsidRPr="002463A9">
              <w:rPr>
                <w:rtl/>
              </w:rPr>
              <w:t> </w:t>
            </w:r>
            <w:r w:rsidRPr="002463A9">
              <w:rPr>
                <w:rFonts w:ascii="DIN Next LT Arabic" w:hAnsi="DIN Next LT Arabic" w:cs="DIN Next LT Arabic"/>
                <w:rtl/>
              </w:rPr>
              <w:t> </w:t>
            </w:r>
            <w:r w:rsidRPr="002463A9">
              <w:rPr>
                <w:rFonts w:ascii="DIN Next LT Arabic" w:hAnsi="DIN Next LT Arabic" w:cs="DIN Next LT Arabic"/>
              </w:rPr>
              <w:t>(</w:t>
            </w:r>
            <w:proofErr w:type="gramEnd"/>
            <w:r w:rsidRPr="002463A9">
              <w:rPr>
                <w:rFonts w:ascii="DIN Next LT Arabic" w:hAnsi="DIN Next LT Arabic" w:cs="DIN Next LT Arabic"/>
              </w:rPr>
              <w:t xml:space="preserve">***)will be on tenant  liability ,and for the upcoming bills the SEC will issued under the tenant name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22598D4F" w14:textId="2A9AFFA9"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المبالغ المالية على العداد</w:t>
            </w:r>
            <w:r w:rsidRPr="002463A9">
              <w:rPr>
                <w:rFonts w:ascii="DIN Next LT Arabic" w:hAnsi="DIN Next LT Arabic" w:cs="DIN Next LT Arabic"/>
              </w:rPr>
              <w:t>/</w:t>
            </w:r>
            <w:r w:rsidRPr="002463A9">
              <w:rPr>
                <w:rtl/>
              </w:rPr>
              <w:t xml:space="preserve"> العدادات </w:t>
            </w:r>
            <w:r w:rsidRPr="002463A9">
              <w:rPr>
                <w:rFonts w:ascii="DIN Next LT Arabic" w:hAnsi="DIN Next LT Arabic" w:cs="DIN Next LT Arabic"/>
              </w:rPr>
              <w:t>(***)</w:t>
            </w:r>
            <w:r w:rsidRPr="002463A9">
              <w:rPr>
                <w:rtl/>
              </w:rPr>
              <w:t xml:space="preserve"> </w:t>
            </w:r>
            <w:r w:rsidRPr="002463A9">
              <w:rPr>
                <w:rFonts w:hint="cs"/>
                <w:rtl/>
              </w:rPr>
              <w:t>سيتحملها المستأجر</w:t>
            </w:r>
            <w:r w:rsidRPr="002463A9">
              <w:rPr>
                <w:rFonts w:hint="cs"/>
                <w:color w:val="1B8A99"/>
                <w:rtl/>
              </w:rPr>
              <w:t>،</w:t>
            </w:r>
            <w:r w:rsidRPr="002463A9">
              <w:rPr>
                <w:rFonts w:hint="cs"/>
                <w:color w:val="000000"/>
                <w:rtl/>
              </w:rPr>
              <w:t xml:space="preserve"> والفواتير</w:t>
            </w:r>
            <w:r w:rsidRPr="002463A9">
              <w:rPr>
                <w:rFonts w:hint="cs"/>
                <w:color w:val="1B8A99"/>
                <w:rtl/>
              </w:rPr>
              <w:t xml:space="preserve"> القادمة لهذا ا</w:t>
            </w:r>
            <w:r w:rsidRPr="002463A9">
              <w:rPr>
                <w:rFonts w:hint="cs"/>
                <w:color w:val="000000"/>
                <w:rtl/>
              </w:rPr>
              <w:t>لعداد ستكون مسؤولية دفعها على (اسم المستأجر)</w:t>
            </w:r>
          </w:p>
        </w:tc>
      </w:tr>
      <w:tr w:rsidR="001112DA" w:rsidRPr="00C744BD" w14:paraId="5920CC0F"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0A58D80" w14:textId="4319BC5C"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7" w:name="MSG11" w:colFirst="0" w:colLast="0"/>
            <w:bookmarkEnd w:id="166"/>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1</w:t>
            </w:r>
          </w:p>
        </w:tc>
        <w:sdt>
          <w:sdtPr>
            <w:rPr>
              <w:rFonts w:asciiTheme="minorBidi" w:eastAsia="Times New Roman" w:hAnsiTheme="minorBidi" w:cstheme="minorBidi"/>
              <w:lang w:val="en-US"/>
            </w:rPr>
            <w:id w:val="419458301"/>
            <w:placeholder>
              <w:docPart w:val="80A6BAC13016432EB0633407A82C70CF"/>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A321A00" w14:textId="451544F8"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Error</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F1C5C2D" w14:textId="521C0F6C"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record of SEC company show there are another Premise ID under tenant </w:t>
            </w:r>
            <w:proofErr w:type="gramStart"/>
            <w:r w:rsidRPr="002463A9">
              <w:rPr>
                <w:rFonts w:ascii="DIN Next LT Arabic" w:hAnsi="DIN Next LT Arabic" w:cs="DIN Next LT Arabic"/>
                <w:color w:val="000000"/>
              </w:rPr>
              <w:t>name  ,</w:t>
            </w:r>
            <w:proofErr w:type="gramEnd"/>
            <w:r w:rsidRPr="002463A9">
              <w:rPr>
                <w:rFonts w:ascii="DIN Next LT Arabic" w:hAnsi="DIN Next LT Arabic" w:cs="DIN Next LT Arabic"/>
                <w:color w:val="000000"/>
              </w:rPr>
              <w:t xml:space="preserve">please contact SEC for this matter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E08F80D" w14:textId="19887B7A"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1B8A99"/>
                <w:rtl/>
              </w:rPr>
              <w:t xml:space="preserve">لا يمكن تنفيذ الطلب، لوجود </w:t>
            </w:r>
            <w:r w:rsidRPr="002463A9">
              <w:rPr>
                <w:color w:val="000000"/>
                <w:rtl/>
              </w:rPr>
              <w:t>رقم موقع أو عداد آخر لدى المستأجر</w:t>
            </w:r>
            <w:r w:rsidRPr="002463A9">
              <w:rPr>
                <w:color w:val="1B8A99"/>
                <w:rtl/>
              </w:rPr>
              <w:t xml:space="preserve"> (اسم المستأجر) حسب ما تفيد به </w:t>
            </w:r>
            <w:r w:rsidRPr="002463A9">
              <w:rPr>
                <w:color w:val="000000"/>
                <w:rtl/>
              </w:rPr>
              <w:t xml:space="preserve">سجلات شركة </w:t>
            </w:r>
            <w:proofErr w:type="gramStart"/>
            <w:r w:rsidRPr="002463A9">
              <w:rPr>
                <w:color w:val="000000"/>
                <w:rtl/>
              </w:rPr>
              <w:t xml:space="preserve">الكهرباء، </w:t>
            </w:r>
            <w:r w:rsidRPr="002463A9">
              <w:rPr>
                <w:color w:val="1B8A99"/>
                <w:rtl/>
              </w:rPr>
              <w:t> يرجى</w:t>
            </w:r>
            <w:proofErr w:type="gramEnd"/>
            <w:r w:rsidRPr="002463A9">
              <w:rPr>
                <w:color w:val="000000"/>
                <w:rtl/>
              </w:rPr>
              <w:t xml:space="preserve"> التواصل مع شركة الكهرباء</w:t>
            </w:r>
            <w:r w:rsidRPr="002463A9">
              <w:rPr>
                <w:color w:val="1B8A99"/>
                <w:rtl/>
              </w:rPr>
              <w:t>،</w:t>
            </w:r>
            <w:r w:rsidRPr="002463A9">
              <w:rPr>
                <w:color w:val="000000"/>
                <w:rtl/>
              </w:rPr>
              <w:t xml:space="preserve"> </w:t>
            </w:r>
            <w:r w:rsidRPr="002463A9">
              <w:rPr>
                <w:color w:val="1B8A99"/>
                <w:rtl/>
              </w:rPr>
              <w:t xml:space="preserve">والمحاولة </w:t>
            </w:r>
            <w:r w:rsidRPr="002463A9">
              <w:rPr>
                <w:color w:val="000000"/>
                <w:rtl/>
              </w:rPr>
              <w:t>لاحق</w:t>
            </w:r>
            <w:r w:rsidRPr="002463A9">
              <w:rPr>
                <w:color w:val="1B8A99"/>
                <w:rtl/>
              </w:rPr>
              <w:t>ً</w:t>
            </w:r>
            <w:r w:rsidRPr="002463A9">
              <w:rPr>
                <w:color w:val="000000"/>
                <w:rtl/>
              </w:rPr>
              <w:t>ا لنتمكن من خدمتك</w:t>
            </w:r>
          </w:p>
        </w:tc>
      </w:tr>
      <w:tr w:rsidR="001112DA" w:rsidRPr="00C744BD" w14:paraId="6808A5DA"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E9D7E8" w14:textId="4D5BE6F2"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8" w:name="MSG12" w:colFirst="0" w:colLast="0"/>
            <w:bookmarkEnd w:id="167"/>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2</w:t>
            </w:r>
          </w:p>
        </w:tc>
        <w:sdt>
          <w:sdtPr>
            <w:rPr>
              <w:rFonts w:asciiTheme="minorBidi" w:eastAsia="Times New Roman" w:hAnsiTheme="minorBidi" w:cstheme="minorBidi"/>
              <w:lang w:val="en-US"/>
            </w:rPr>
            <w:id w:val="756560149"/>
            <w:placeholder>
              <w:docPart w:val="7D9DEC09A8314C2EB452626B59749170"/>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10CE7CD" w14:textId="138F1633"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Error</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47259271" w14:textId="301545D5"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We cannot process your </w:t>
            </w:r>
            <w:proofErr w:type="gramStart"/>
            <w:r w:rsidRPr="002463A9">
              <w:rPr>
                <w:rFonts w:ascii="DIN Next LT Arabic" w:hAnsi="DIN Next LT Arabic" w:cs="DIN Next LT Arabic"/>
              </w:rPr>
              <w:t>request  ,</w:t>
            </w:r>
            <w:proofErr w:type="gramEnd"/>
            <w:r w:rsidRPr="002463A9">
              <w:rPr>
                <w:rFonts w:ascii="DIN Next LT Arabic" w:hAnsi="DIN Next LT Arabic" w:cs="DIN Next LT Arabic"/>
              </w:rPr>
              <w:t xml:space="preserve">there are an move in request occurred from SEC channels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076FD345" w14:textId="3B24BD0B"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 xml:space="preserve">لا يمكن تنفيذ </w:t>
            </w:r>
            <w:r w:rsidRPr="002463A9">
              <w:rPr>
                <w:color w:val="1B8A99"/>
                <w:rtl/>
              </w:rPr>
              <w:t>ال</w:t>
            </w:r>
            <w:r w:rsidRPr="002463A9">
              <w:rPr>
                <w:rtl/>
              </w:rPr>
              <w:t xml:space="preserve">طلب لوجود طلب نقل </w:t>
            </w:r>
            <w:r w:rsidRPr="002463A9">
              <w:rPr>
                <w:color w:val="1B8A99"/>
                <w:rtl/>
              </w:rPr>
              <w:t>ال</w:t>
            </w:r>
            <w:r w:rsidRPr="002463A9">
              <w:rPr>
                <w:rtl/>
              </w:rPr>
              <w:t xml:space="preserve">عداد </w:t>
            </w:r>
            <w:r w:rsidRPr="002463A9">
              <w:rPr>
                <w:color w:val="1B8A99"/>
                <w:rtl/>
              </w:rPr>
              <w:t>في</w:t>
            </w:r>
            <w:r w:rsidRPr="002463A9">
              <w:rPr>
                <w:rtl/>
              </w:rPr>
              <w:t xml:space="preserve"> منصة أخرى </w:t>
            </w:r>
          </w:p>
        </w:tc>
      </w:tr>
      <w:tr w:rsidR="001112DA" w:rsidRPr="00C744BD" w14:paraId="76EC999A"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8F3A148" w14:textId="59B79D5E"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69" w:name="MSG13" w:colFirst="0" w:colLast="0"/>
            <w:bookmarkEnd w:id="168"/>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3</w:t>
            </w:r>
          </w:p>
        </w:tc>
        <w:sdt>
          <w:sdtPr>
            <w:rPr>
              <w:rFonts w:asciiTheme="minorBidi" w:eastAsia="Times New Roman" w:hAnsiTheme="minorBidi" w:cstheme="minorBidi"/>
              <w:lang w:val="en-US"/>
            </w:rPr>
            <w:id w:val="1190563712"/>
            <w:placeholder>
              <w:docPart w:val="9C35A003FBBD436D9F75902EE406B52C"/>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57F4518" w14:textId="61FFB48A"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Error</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E8AA007" w14:textId="7E96A776"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record of SEC company show there are bills will be issued in 8 </w:t>
            </w:r>
            <w:proofErr w:type="gramStart"/>
            <w:r w:rsidRPr="002463A9">
              <w:rPr>
                <w:rFonts w:ascii="DIN Next LT Arabic" w:hAnsi="DIN Next LT Arabic" w:cs="DIN Next LT Arabic"/>
                <w:color w:val="000000"/>
              </w:rPr>
              <w:t>days ,</w:t>
            </w:r>
            <w:proofErr w:type="gramEnd"/>
            <w:r w:rsidRPr="002463A9">
              <w:rPr>
                <w:rFonts w:ascii="DIN Next LT Arabic" w:hAnsi="DIN Next LT Arabic" w:cs="DIN Next LT Arabic"/>
                <w:color w:val="000000"/>
              </w:rPr>
              <w:t xml:space="preserve"> we cannot trigger move-in request for this Premise ID</w:t>
            </w:r>
            <w:r w:rsidRPr="002463A9">
              <w:rPr>
                <w:color w:val="000000"/>
                <w:rtl/>
              </w:rPr>
              <w:t xml:space="preserve"> </w:t>
            </w:r>
            <w:r w:rsidRPr="002463A9">
              <w:rPr>
                <w:rFonts w:ascii="DIN Next LT Arabic" w:hAnsi="DIN Next LT Arabic" w:cs="DIN Next LT Arabic"/>
                <w:color w:val="000000"/>
                <w:rtl/>
              </w:rPr>
              <w:t>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072A257B" w14:textId="74A34C5B"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لا يمكن تنفيذ</w:t>
            </w:r>
            <w:r w:rsidRPr="002463A9">
              <w:rPr>
                <w:color w:val="1B8A99"/>
                <w:rtl/>
              </w:rPr>
              <w:t xml:space="preserve"> ال</w:t>
            </w:r>
            <w:r w:rsidRPr="002463A9">
              <w:rPr>
                <w:color w:val="000000"/>
                <w:rtl/>
              </w:rPr>
              <w:t>طلب</w:t>
            </w:r>
            <w:r w:rsidRPr="002463A9">
              <w:rPr>
                <w:color w:val="1B8A99"/>
                <w:rtl/>
              </w:rPr>
              <w:t>،</w:t>
            </w:r>
            <w:r w:rsidRPr="002463A9">
              <w:rPr>
                <w:color w:val="000000"/>
                <w:rtl/>
              </w:rPr>
              <w:t xml:space="preserve"> لوجود فاتورة ستصدر خلال (8) أيام </w:t>
            </w:r>
            <w:r w:rsidRPr="002463A9">
              <w:rPr>
                <w:color w:val="1B8A99"/>
                <w:rtl/>
              </w:rPr>
              <w:t xml:space="preserve">حسب ما تفيد به </w:t>
            </w:r>
            <w:r w:rsidRPr="002463A9">
              <w:rPr>
                <w:color w:val="000000"/>
                <w:rtl/>
              </w:rPr>
              <w:t>سجلات شركة الكهرباء</w:t>
            </w:r>
          </w:p>
        </w:tc>
      </w:tr>
      <w:tr w:rsidR="001112DA" w:rsidRPr="00C744BD" w14:paraId="03534A7C"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1F148CF" w14:textId="741CF59D"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0" w:name="MSG14" w:colFirst="0" w:colLast="0"/>
            <w:bookmarkEnd w:id="169"/>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4</w:t>
            </w:r>
          </w:p>
        </w:tc>
        <w:sdt>
          <w:sdtPr>
            <w:rPr>
              <w:rFonts w:asciiTheme="minorBidi" w:eastAsia="Times New Roman" w:hAnsiTheme="minorBidi" w:cstheme="minorBidi"/>
              <w:lang w:val="en-US"/>
            </w:rPr>
            <w:id w:val="-1870977703"/>
            <w:placeholder>
              <w:docPart w:val="AD15D6F8F8ED4B659F8D16449225912A"/>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0830D09" w14:textId="7709B601"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3E97D1F6" w14:textId="3C2FC273"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rPr>
              <w:t xml:space="preserve">The are no outstanding balance on Meter/s Number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15E8CFA" w14:textId="0F438CFF"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rtl/>
              </w:rPr>
              <w:t>لا يوجد مبالغ مالية على العداد</w:t>
            </w:r>
            <w:r w:rsidRPr="002463A9">
              <w:rPr>
                <w:rFonts w:ascii="DIN Next LT Arabic" w:hAnsi="DIN Next LT Arabic" w:cs="DIN Next LT Arabic"/>
              </w:rPr>
              <w:t>/</w:t>
            </w:r>
            <w:r w:rsidRPr="002463A9">
              <w:rPr>
                <w:rtl/>
              </w:rPr>
              <w:t xml:space="preserve"> العدادات </w:t>
            </w:r>
            <w:r w:rsidRPr="002463A9">
              <w:rPr>
                <w:color w:val="1B8A99"/>
                <w:rtl/>
              </w:rPr>
              <w:t>(رقم العداد)</w:t>
            </w:r>
            <w:r w:rsidRPr="002463A9">
              <w:rPr>
                <w:rtl/>
              </w:rPr>
              <w:t xml:space="preserve">  </w:t>
            </w:r>
          </w:p>
        </w:tc>
      </w:tr>
      <w:tr w:rsidR="001112DA" w:rsidRPr="00C744BD" w14:paraId="14DCCFD4"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17736AA9" w14:textId="78398AF8"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1" w:name="MSG15"/>
            <w:bookmarkEnd w:id="170"/>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5</w:t>
            </w:r>
            <w:bookmarkEnd w:id="171"/>
          </w:p>
        </w:tc>
        <w:sdt>
          <w:sdtPr>
            <w:rPr>
              <w:rFonts w:asciiTheme="minorBidi" w:eastAsia="Times New Roman" w:hAnsiTheme="minorBidi" w:cstheme="minorBidi"/>
              <w:lang w:val="en-US"/>
            </w:rPr>
            <w:id w:val="1056054332"/>
            <w:placeholder>
              <w:docPart w:val="397C7E0744064E459CA18EA008E6EB5C"/>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1CFA079" w14:textId="4D1B50FA"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554C1BF2" w14:textId="58B48F18"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rFonts w:ascii="DIN Next LT Arabic" w:hAnsi="DIN Next LT Arabic" w:cs="DIN Next LT Arabic"/>
                <w:color w:val="000000"/>
              </w:rPr>
              <w:t xml:space="preserve">The request for invoke the meter will be send to lessor and tenant for approval  </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3D8F285" w14:textId="21E27C30"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000000"/>
                <w:rtl/>
              </w:rPr>
              <w:t>عند طلب</w:t>
            </w:r>
            <w:r w:rsidRPr="002463A9">
              <w:rPr>
                <w:color w:val="1B8A99"/>
                <w:rtl/>
              </w:rPr>
              <w:t xml:space="preserve"> إ</w:t>
            </w:r>
            <w:r w:rsidRPr="002463A9">
              <w:rPr>
                <w:color w:val="000000"/>
                <w:rtl/>
              </w:rPr>
              <w:t>لغاء الارتباط للعداد سي</w:t>
            </w:r>
            <w:r w:rsidRPr="002463A9">
              <w:rPr>
                <w:color w:val="1B8A99"/>
                <w:rtl/>
              </w:rPr>
              <w:t>ُرسل ال</w:t>
            </w:r>
            <w:r w:rsidRPr="002463A9">
              <w:rPr>
                <w:color w:val="000000"/>
                <w:rtl/>
              </w:rPr>
              <w:t xml:space="preserve">طلب </w:t>
            </w:r>
            <w:r w:rsidRPr="002463A9">
              <w:rPr>
                <w:color w:val="1B8A99"/>
                <w:rtl/>
              </w:rPr>
              <w:t>إلى ا</w:t>
            </w:r>
            <w:r w:rsidRPr="002463A9">
              <w:rPr>
                <w:color w:val="000000"/>
                <w:rtl/>
              </w:rPr>
              <w:t xml:space="preserve">لمؤجر والمستأجر </w:t>
            </w:r>
            <w:r w:rsidRPr="002463A9">
              <w:rPr>
                <w:color w:val="1B8A99"/>
                <w:rtl/>
              </w:rPr>
              <w:t>للموافقة عليه.</w:t>
            </w:r>
          </w:p>
        </w:tc>
      </w:tr>
      <w:tr w:rsidR="001112DA" w:rsidRPr="00C744BD" w14:paraId="412D824F"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13EC878" w14:textId="69570B02"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2" w:name="MSG17"/>
            <w:r w:rsidRPr="005A2CC4">
              <w:rPr>
                <w:rFonts w:asciiTheme="minorBidi" w:eastAsia="Times New Roman" w:hAnsiTheme="minorBidi" w:cstheme="minorBidi"/>
                <w:color w:val="000000" w:themeColor="text1"/>
                <w:lang w:val="en-US"/>
              </w:rPr>
              <w:t>MSG1</w:t>
            </w:r>
            <w:r>
              <w:rPr>
                <w:rFonts w:asciiTheme="minorBidi" w:eastAsia="Times New Roman" w:hAnsiTheme="minorBidi" w:cstheme="minorBidi"/>
                <w:color w:val="000000" w:themeColor="text1"/>
                <w:lang w:val="en-US"/>
              </w:rPr>
              <w:t>7</w:t>
            </w:r>
            <w:bookmarkEnd w:id="172"/>
          </w:p>
        </w:tc>
        <w:sdt>
          <w:sdtPr>
            <w:rPr>
              <w:rFonts w:asciiTheme="minorBidi" w:eastAsia="Times New Roman" w:hAnsiTheme="minorBidi" w:cstheme="minorBidi"/>
              <w:lang w:val="en-US"/>
            </w:rPr>
            <w:id w:val="-1567719314"/>
            <w:placeholder>
              <w:docPart w:val="5E9580FC1918405E8EBB8051D4C7EDA1"/>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09D7BC9" w14:textId="7DBB4E96"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4A29FD7" w14:textId="77777777"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612FE3AC"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tl/>
              </w:rPr>
            </w:pPr>
            <w:r w:rsidRPr="002463A9">
              <w:rPr>
                <w:rFonts w:ascii="Arial" w:hAnsi="Arial" w:cs="Arial"/>
                <w:color w:val="000000"/>
                <w:rtl/>
              </w:rPr>
              <w:t>عزيز</w:t>
            </w:r>
            <w:r w:rsidRPr="002463A9">
              <w:rPr>
                <w:rFonts w:ascii="Arial" w:hAnsi="Arial" w:cs="Arial"/>
                <w:color w:val="1B8A99"/>
                <w:rtl/>
              </w:rPr>
              <w:t>نا</w:t>
            </w:r>
            <w:r w:rsidRPr="002463A9">
              <w:rPr>
                <w:rFonts w:ascii="Arial" w:hAnsi="Arial" w:cs="Arial"/>
                <w:color w:val="000000"/>
                <w:rtl/>
              </w:rPr>
              <w:t xml:space="preserve"> المستأجر</w:t>
            </w:r>
            <w:r w:rsidRPr="002463A9">
              <w:rPr>
                <w:rFonts w:ascii="Arial" w:hAnsi="Arial" w:cs="Arial"/>
                <w:color w:val="1B8A99"/>
                <w:rtl/>
              </w:rPr>
              <w:t>:</w:t>
            </w:r>
          </w:p>
          <w:p w14:paraId="053E1528"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1B8A99"/>
              </w:rPr>
            </w:pPr>
            <w:r w:rsidRPr="002463A9">
              <w:rPr>
                <w:rFonts w:ascii="Arial" w:hAnsi="Arial" w:cs="Arial"/>
                <w:color w:val="000000"/>
                <w:rtl/>
              </w:rPr>
              <w:t>طلب إلغاء الارتباط للعدادات رقم (***) (ذكر العدادات) للعقد رقم (***) </w:t>
            </w:r>
            <w:r w:rsidRPr="002463A9">
              <w:rPr>
                <w:rFonts w:ascii="Arial" w:hAnsi="Arial" w:cs="Arial"/>
                <w:color w:val="1B8A99"/>
                <w:rtl/>
              </w:rPr>
              <w:t>بانتظار موافقتك،</w:t>
            </w:r>
            <w:r w:rsidRPr="002463A9">
              <w:rPr>
                <w:rFonts w:ascii="Times New Roman" w:hAnsi="Times New Roman"/>
                <w:color w:val="000000"/>
                <w:rtl/>
              </w:rPr>
              <w:t xml:space="preserve"> </w:t>
            </w:r>
            <w:r w:rsidRPr="002463A9">
              <w:rPr>
                <w:rFonts w:ascii="Arial" w:hAnsi="Arial" w:cs="Arial"/>
                <w:color w:val="1B8A99"/>
                <w:rtl/>
              </w:rPr>
              <w:t xml:space="preserve">وذلك </w:t>
            </w:r>
            <w:r w:rsidRPr="002463A9">
              <w:rPr>
                <w:rFonts w:ascii="Arial" w:hAnsi="Arial" w:cs="Arial"/>
                <w:color w:val="1B8A99"/>
                <w:rtl/>
              </w:rPr>
              <w:lastRenderedPageBreak/>
              <w:t>بتسجيل الدخول إلى شبكة إيجار عبر الرابط</w:t>
            </w:r>
            <w:r w:rsidRPr="002463A9">
              <w:rPr>
                <w:rFonts w:ascii="Arial" w:hAnsi="Arial" w:cs="Arial" w:hint="cs"/>
                <w:color w:val="1B8A99"/>
                <w:rtl/>
              </w:rPr>
              <w:t xml:space="preserve"> </w:t>
            </w:r>
            <w:r w:rsidRPr="002463A9">
              <w:rPr>
                <w:rFonts w:ascii="Arial" w:hAnsi="Arial" w:cs="Arial"/>
                <w:color w:val="1B8A99"/>
                <w:rtl/>
              </w:rPr>
              <w:t xml:space="preserve">(رابط الشبكة) </w:t>
            </w:r>
            <w:r w:rsidRPr="002463A9">
              <w:rPr>
                <w:rFonts w:ascii="Arial" w:hAnsi="Arial" w:cs="Arial" w:hint="cs"/>
                <w:color w:val="1B8A99"/>
                <w:rtl/>
              </w:rPr>
              <w:t xml:space="preserve">وللتعرف على الخطوات: </w:t>
            </w:r>
            <w:hyperlink r:id="rId15" w:history="1">
              <w:r w:rsidRPr="002463A9">
                <w:rPr>
                  <w:rStyle w:val="Hyperlink"/>
                </w:rPr>
                <w:t>https://www.ejar.sa/ar/page/18926</w:t>
              </w:r>
            </w:hyperlink>
          </w:p>
          <w:p w14:paraId="2DDAE26F" w14:textId="39BE4093"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p>
        </w:tc>
      </w:tr>
      <w:tr w:rsidR="001112DA" w:rsidRPr="00C744BD" w14:paraId="6150ED33"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77878FAD" w14:textId="16358539"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3" w:name="MSG18"/>
            <w:r w:rsidRPr="005A2CC4">
              <w:rPr>
                <w:rFonts w:asciiTheme="minorBidi" w:eastAsia="Times New Roman" w:hAnsiTheme="minorBidi" w:cstheme="minorBidi"/>
                <w:color w:val="000000" w:themeColor="text1"/>
                <w:lang w:val="en-US"/>
              </w:rPr>
              <w:lastRenderedPageBreak/>
              <w:t>MSG1</w:t>
            </w:r>
            <w:r>
              <w:rPr>
                <w:rFonts w:asciiTheme="minorBidi" w:eastAsia="Times New Roman" w:hAnsiTheme="minorBidi" w:cstheme="minorBidi"/>
                <w:color w:val="000000" w:themeColor="text1"/>
                <w:lang w:val="en-US"/>
              </w:rPr>
              <w:t>8</w:t>
            </w:r>
            <w:bookmarkEnd w:id="173"/>
          </w:p>
        </w:tc>
        <w:sdt>
          <w:sdtPr>
            <w:rPr>
              <w:rFonts w:asciiTheme="minorBidi" w:eastAsia="Times New Roman" w:hAnsiTheme="minorBidi" w:cstheme="minorBidi"/>
              <w:lang w:val="en-US"/>
            </w:rPr>
            <w:id w:val="149109886"/>
            <w:placeholder>
              <w:docPart w:val="C2D7C7AB2AA74AA0A333D9D99A027007"/>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269FE96B" w14:textId="29032C7F"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FCA743A" w14:textId="77777777"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4B5CF141"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sz w:val="20"/>
                <w:szCs w:val="20"/>
              </w:rPr>
            </w:pPr>
            <w:r w:rsidRPr="002463A9">
              <w:rPr>
                <w:rFonts w:ascii="Arial" w:hAnsi="Arial" w:cs="Arial"/>
                <w:rtl/>
              </w:rPr>
              <w:t>عزيز</w:t>
            </w:r>
            <w:r w:rsidRPr="002463A9">
              <w:rPr>
                <w:rFonts w:ascii="Arial" w:hAnsi="Arial" w:cs="Arial"/>
                <w:color w:val="1B8A99"/>
                <w:rtl/>
              </w:rPr>
              <w:t>نا</w:t>
            </w:r>
            <w:r w:rsidRPr="002463A9">
              <w:rPr>
                <w:rFonts w:ascii="Arial" w:hAnsi="Arial" w:cs="Arial"/>
                <w:rtl/>
              </w:rPr>
              <w:t xml:space="preserve"> المؤجر</w:t>
            </w:r>
            <w:r w:rsidRPr="002463A9">
              <w:rPr>
                <w:rFonts w:ascii="Arial" w:hAnsi="Arial" w:cs="Arial"/>
                <w:color w:val="1B8A99"/>
                <w:rtl/>
              </w:rPr>
              <w:t>:</w:t>
            </w:r>
            <w:r w:rsidRPr="002463A9">
              <w:rPr>
                <w:rFonts w:ascii="Arial" w:hAnsi="Arial" w:cs="Arial"/>
                <w:rtl/>
              </w:rPr>
              <w:t xml:space="preserve"> </w:t>
            </w:r>
          </w:p>
          <w:p w14:paraId="47A0384F"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Pr>
            </w:pPr>
            <w:r w:rsidRPr="002463A9">
              <w:rPr>
                <w:rFonts w:ascii="Arial" w:hAnsi="Arial" w:cs="Arial"/>
                <w:rtl/>
              </w:rPr>
              <w:t>طلب إلغاء الارتباط للعدادات رقم (***) (ذكر العدادات) للعقد رقم (***</w:t>
            </w:r>
            <w:proofErr w:type="gramStart"/>
            <w:r w:rsidRPr="002463A9">
              <w:rPr>
                <w:rFonts w:ascii="Arial" w:hAnsi="Arial" w:cs="Arial"/>
                <w:rtl/>
              </w:rPr>
              <w:t>) </w:t>
            </w:r>
            <w:r w:rsidRPr="002463A9">
              <w:rPr>
                <w:rFonts w:ascii="Arial" w:hAnsi="Arial" w:cs="Arial"/>
                <w:color w:val="1B8A99"/>
                <w:rtl/>
              </w:rPr>
              <w:t xml:space="preserve"> بانتظار</w:t>
            </w:r>
            <w:proofErr w:type="gramEnd"/>
            <w:r w:rsidRPr="002463A9">
              <w:rPr>
                <w:rFonts w:ascii="Arial" w:hAnsi="Arial" w:cs="Arial"/>
                <w:color w:val="1B8A99"/>
                <w:rtl/>
              </w:rPr>
              <w:t xml:space="preserve"> موافقتك، وذلك بتسجيل الدخول إلى شبكة إيجار عبر الرابط (رابط الشبكة) </w:t>
            </w:r>
          </w:p>
          <w:p w14:paraId="74D9C469" w14:textId="689D058A"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p>
        </w:tc>
      </w:tr>
      <w:tr w:rsidR="001112DA" w:rsidRPr="00C744BD" w14:paraId="41F51BC1"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48663564" w14:textId="572E18B2"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4" w:name="MSG21"/>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21</w:t>
            </w:r>
            <w:bookmarkEnd w:id="174"/>
          </w:p>
        </w:tc>
        <w:sdt>
          <w:sdtPr>
            <w:rPr>
              <w:rFonts w:asciiTheme="minorBidi" w:eastAsia="Times New Roman" w:hAnsiTheme="minorBidi" w:cstheme="minorBidi"/>
              <w:lang w:val="en-US"/>
            </w:rPr>
            <w:id w:val="-1877529873"/>
            <w:placeholder>
              <w:docPart w:val="5C5A8DE4F9304C199B42A9B83D70F795"/>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141B12D3" w14:textId="37365D16"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DADE5CB" w14:textId="77777777"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3CD2DE0A"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sz w:val="20"/>
                <w:szCs w:val="20"/>
              </w:rPr>
            </w:pPr>
            <w:r w:rsidRPr="002463A9">
              <w:rPr>
                <w:rFonts w:ascii="Arial" w:hAnsi="Arial" w:cs="Arial"/>
                <w:color w:val="000000"/>
                <w:rtl/>
              </w:rPr>
              <w:t>عزيز</w:t>
            </w:r>
            <w:r w:rsidRPr="002463A9">
              <w:rPr>
                <w:rFonts w:ascii="Arial" w:hAnsi="Arial" w:cs="Arial"/>
                <w:color w:val="1B8A99"/>
                <w:rtl/>
              </w:rPr>
              <w:t>نا</w:t>
            </w:r>
            <w:r w:rsidRPr="002463A9">
              <w:rPr>
                <w:rFonts w:ascii="Arial" w:hAnsi="Arial" w:cs="Arial"/>
                <w:color w:val="000000"/>
                <w:rtl/>
              </w:rPr>
              <w:t xml:space="preserve"> المستأجر</w:t>
            </w:r>
            <w:r w:rsidRPr="002463A9">
              <w:rPr>
                <w:rFonts w:ascii="Arial" w:hAnsi="Arial" w:cs="Arial"/>
                <w:color w:val="1B8A99"/>
                <w:rtl/>
              </w:rPr>
              <w:t>:</w:t>
            </w:r>
          </w:p>
          <w:p w14:paraId="009D00E6"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1B8A99"/>
              </w:rPr>
            </w:pPr>
            <w:r w:rsidRPr="002463A9">
              <w:rPr>
                <w:rFonts w:ascii="Arial" w:hAnsi="Arial" w:cs="Arial"/>
                <w:color w:val="1B8A99"/>
                <w:rtl/>
              </w:rPr>
              <w:t xml:space="preserve">نفيدك بموافقة المؤجر </w:t>
            </w:r>
            <w:r w:rsidRPr="002463A9">
              <w:rPr>
                <w:rFonts w:ascii="Arial" w:hAnsi="Arial" w:cs="Arial"/>
                <w:color w:val="000000"/>
                <w:rtl/>
              </w:rPr>
              <w:t xml:space="preserve">على </w:t>
            </w:r>
            <w:r w:rsidRPr="002463A9">
              <w:rPr>
                <w:rFonts w:ascii="Arial" w:hAnsi="Arial" w:cs="Arial"/>
                <w:color w:val="1B8A99"/>
                <w:rtl/>
              </w:rPr>
              <w:t>إ</w:t>
            </w:r>
            <w:r w:rsidRPr="002463A9">
              <w:rPr>
                <w:rFonts w:ascii="Arial" w:hAnsi="Arial" w:cs="Arial"/>
                <w:color w:val="000000"/>
                <w:rtl/>
              </w:rPr>
              <w:t>لغاء الارتباط للعدادات رقم (***) (ذكر العدادات) للعقد</w:t>
            </w:r>
            <w:r w:rsidRPr="002463A9">
              <w:rPr>
                <w:rFonts w:ascii="Arial" w:hAnsi="Arial" w:cs="Arial"/>
                <w:color w:val="1B8A99"/>
                <w:rtl/>
              </w:rPr>
              <w:t xml:space="preserve"> رقم</w:t>
            </w:r>
            <w:r w:rsidRPr="002463A9">
              <w:rPr>
                <w:rFonts w:ascii="Arial" w:hAnsi="Arial" w:cs="Arial"/>
                <w:color w:val="000000"/>
                <w:rtl/>
              </w:rPr>
              <w:t xml:space="preserve"> (***)</w:t>
            </w:r>
          </w:p>
          <w:p w14:paraId="43557EFA" w14:textId="2238342C"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r w:rsidRPr="002463A9">
              <w:rPr>
                <w:color w:val="000000"/>
                <w:rtl/>
              </w:rPr>
              <w:t xml:space="preserve"> </w:t>
            </w:r>
          </w:p>
        </w:tc>
      </w:tr>
      <w:tr w:rsidR="001112DA" w:rsidRPr="00C744BD" w14:paraId="02B8CDAF"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63343AFD" w14:textId="521C89FB"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5" w:name="MSG22"/>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22</w:t>
            </w:r>
            <w:bookmarkEnd w:id="175"/>
          </w:p>
        </w:tc>
        <w:sdt>
          <w:sdtPr>
            <w:rPr>
              <w:rFonts w:asciiTheme="minorBidi" w:eastAsia="Times New Roman" w:hAnsiTheme="minorBidi" w:cstheme="minorBidi"/>
              <w:lang w:val="en-US"/>
            </w:rPr>
            <w:id w:val="-1861430893"/>
            <w:placeholder>
              <w:docPart w:val="5DFF8BA15BC747C8990E56F5C189492E"/>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5C7E974" w14:textId="30E62F7D"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153F669" w14:textId="77777777"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3BC01740"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pPr>
            <w:r w:rsidRPr="002463A9">
              <w:rPr>
                <w:rFonts w:ascii="Arial" w:hAnsi="Arial" w:cs="Arial"/>
                <w:rtl/>
              </w:rPr>
              <w:t>عزيز</w:t>
            </w:r>
            <w:r w:rsidRPr="002463A9">
              <w:rPr>
                <w:rFonts w:ascii="Arial" w:hAnsi="Arial" w:cs="Arial"/>
                <w:color w:val="1B8A99"/>
                <w:rtl/>
              </w:rPr>
              <w:t>نا</w:t>
            </w:r>
            <w:r w:rsidRPr="002463A9">
              <w:rPr>
                <w:rFonts w:ascii="Arial" w:hAnsi="Arial" w:cs="Arial"/>
                <w:rtl/>
              </w:rPr>
              <w:t xml:space="preserve"> المؤجر</w:t>
            </w:r>
            <w:r w:rsidRPr="002463A9">
              <w:rPr>
                <w:rFonts w:ascii="Arial" w:hAnsi="Arial" w:cs="Arial"/>
                <w:color w:val="1B8A99"/>
                <w:rtl/>
              </w:rPr>
              <w:t>:</w:t>
            </w:r>
            <w:r w:rsidRPr="002463A9">
              <w:rPr>
                <w:rFonts w:ascii="Arial" w:hAnsi="Arial" w:cs="Arial"/>
                <w:rtl/>
              </w:rPr>
              <w:t xml:space="preserve"> </w:t>
            </w:r>
          </w:p>
          <w:p w14:paraId="5348CBB7"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Pr>
            </w:pPr>
            <w:r w:rsidRPr="002463A9">
              <w:rPr>
                <w:rFonts w:ascii="Arial" w:hAnsi="Arial" w:cs="Arial"/>
                <w:color w:val="1B8A99"/>
                <w:rtl/>
              </w:rPr>
              <w:t xml:space="preserve">نفيدك بموافقة المستأجر </w:t>
            </w:r>
            <w:r w:rsidRPr="002463A9">
              <w:rPr>
                <w:rFonts w:ascii="Arial" w:hAnsi="Arial" w:cs="Arial"/>
                <w:rtl/>
              </w:rPr>
              <w:t xml:space="preserve">على </w:t>
            </w:r>
            <w:r w:rsidRPr="002463A9">
              <w:rPr>
                <w:rFonts w:ascii="Arial" w:hAnsi="Arial" w:cs="Arial"/>
                <w:color w:val="1B8A99"/>
                <w:rtl/>
              </w:rPr>
              <w:t>إ</w:t>
            </w:r>
            <w:r w:rsidRPr="002463A9">
              <w:rPr>
                <w:rFonts w:ascii="Arial" w:hAnsi="Arial" w:cs="Arial"/>
                <w:rtl/>
              </w:rPr>
              <w:t>لغاء الارتباط للعدادات رقم (***)</w:t>
            </w:r>
            <w:r w:rsidRPr="002463A9">
              <w:rPr>
                <w:rFonts w:ascii="Arial" w:hAnsi="Arial" w:cs="Arial"/>
                <w:color w:val="1B8A99"/>
                <w:rtl/>
              </w:rPr>
              <w:t xml:space="preserve"> </w:t>
            </w:r>
            <w:r w:rsidRPr="002463A9">
              <w:rPr>
                <w:rFonts w:ascii="Arial" w:hAnsi="Arial" w:cs="Arial"/>
                <w:rtl/>
              </w:rPr>
              <w:t>(ذكر العدادات) للعقد</w:t>
            </w:r>
            <w:r w:rsidRPr="002463A9">
              <w:rPr>
                <w:rFonts w:ascii="Arial" w:hAnsi="Arial" w:cs="Arial"/>
                <w:color w:val="1B8A99"/>
                <w:rtl/>
              </w:rPr>
              <w:t xml:space="preserve"> رقم</w:t>
            </w:r>
            <w:r w:rsidRPr="002463A9">
              <w:rPr>
                <w:rFonts w:ascii="Arial" w:hAnsi="Arial" w:cs="Arial"/>
                <w:rtl/>
              </w:rPr>
              <w:t xml:space="preserve"> (***)</w:t>
            </w:r>
          </w:p>
          <w:p w14:paraId="4D20E9DE" w14:textId="2ABC00AD"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r w:rsidRPr="002463A9">
              <w:rPr>
                <w:rtl/>
              </w:rPr>
              <w:t xml:space="preserve">  </w:t>
            </w:r>
          </w:p>
        </w:tc>
      </w:tr>
      <w:tr w:rsidR="001112DA" w:rsidRPr="00C744BD" w14:paraId="78E6CE69"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54E96266" w14:textId="57F07F75"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6" w:name="MSG23"/>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23</w:t>
            </w:r>
            <w:bookmarkEnd w:id="176"/>
          </w:p>
        </w:tc>
        <w:sdt>
          <w:sdtPr>
            <w:rPr>
              <w:rFonts w:asciiTheme="minorBidi" w:eastAsia="Times New Roman" w:hAnsiTheme="minorBidi" w:cstheme="minorBidi"/>
              <w:lang w:val="en-US"/>
            </w:rPr>
            <w:id w:val="-968354370"/>
            <w:placeholder>
              <w:docPart w:val="8BFEBE5CDB1D4104968642249E385BE6"/>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1870C0B8" w14:textId="3645AB15"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389E0845" w14:textId="77777777"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5C4462B"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pPr>
            <w:r w:rsidRPr="002463A9">
              <w:rPr>
                <w:rFonts w:ascii="Arial" w:hAnsi="Arial" w:cs="Arial"/>
                <w:color w:val="000000"/>
                <w:rtl/>
              </w:rPr>
              <w:t>عزيز</w:t>
            </w:r>
            <w:r w:rsidRPr="002463A9">
              <w:rPr>
                <w:rFonts w:ascii="Arial" w:hAnsi="Arial" w:cs="Arial"/>
                <w:color w:val="1B8A99"/>
                <w:rtl/>
              </w:rPr>
              <w:t>نا</w:t>
            </w:r>
            <w:r w:rsidRPr="002463A9">
              <w:rPr>
                <w:rFonts w:ascii="Arial" w:hAnsi="Arial" w:cs="Arial"/>
                <w:color w:val="000000"/>
                <w:rtl/>
              </w:rPr>
              <w:t xml:space="preserve"> المستأجر</w:t>
            </w:r>
            <w:r w:rsidRPr="002463A9">
              <w:rPr>
                <w:rFonts w:ascii="Arial" w:hAnsi="Arial" w:cs="Arial"/>
                <w:color w:val="1B8A99"/>
                <w:rtl/>
              </w:rPr>
              <w:t>:</w:t>
            </w:r>
          </w:p>
          <w:p w14:paraId="25C49A24"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1B8A99"/>
              </w:rPr>
            </w:pPr>
            <w:r w:rsidRPr="002463A9">
              <w:rPr>
                <w:rFonts w:ascii="Arial" w:hAnsi="Arial" w:cs="Arial"/>
                <w:color w:val="1B8A99"/>
                <w:rtl/>
              </w:rPr>
              <w:t>نفيدك برفض المؤجر ل</w:t>
            </w:r>
            <w:r w:rsidRPr="002463A9">
              <w:rPr>
                <w:rFonts w:ascii="Arial" w:hAnsi="Arial" w:cs="Arial"/>
                <w:color w:val="000000"/>
                <w:rtl/>
              </w:rPr>
              <w:t xml:space="preserve">طلب </w:t>
            </w:r>
            <w:r w:rsidRPr="002463A9">
              <w:rPr>
                <w:rFonts w:ascii="Arial" w:hAnsi="Arial" w:cs="Arial"/>
                <w:color w:val="1B8A99"/>
                <w:rtl/>
              </w:rPr>
              <w:t>إ</w:t>
            </w:r>
            <w:r w:rsidRPr="002463A9">
              <w:rPr>
                <w:rFonts w:ascii="Arial" w:hAnsi="Arial" w:cs="Arial"/>
                <w:color w:val="000000"/>
                <w:rtl/>
              </w:rPr>
              <w:t>لغاء الارتباط للعدادات رقم (***)</w:t>
            </w:r>
            <w:r w:rsidRPr="002463A9">
              <w:rPr>
                <w:rFonts w:ascii="Arial" w:hAnsi="Arial" w:cs="Arial"/>
                <w:color w:val="1B8A99"/>
                <w:rtl/>
              </w:rPr>
              <w:t xml:space="preserve"> </w:t>
            </w:r>
            <w:r w:rsidRPr="002463A9">
              <w:rPr>
                <w:rFonts w:ascii="Arial" w:hAnsi="Arial" w:cs="Arial"/>
                <w:color w:val="000000"/>
                <w:rtl/>
              </w:rPr>
              <w:t xml:space="preserve">(ذكر العدادات) للعقد </w:t>
            </w:r>
            <w:r w:rsidRPr="002463A9">
              <w:rPr>
                <w:rFonts w:ascii="Arial" w:hAnsi="Arial" w:cs="Arial"/>
                <w:color w:val="1B8A99"/>
                <w:rtl/>
              </w:rPr>
              <w:t xml:space="preserve">رقم </w:t>
            </w:r>
            <w:r w:rsidRPr="002463A9">
              <w:rPr>
                <w:rFonts w:ascii="Arial" w:hAnsi="Arial" w:cs="Arial"/>
                <w:color w:val="000000"/>
                <w:rtl/>
              </w:rPr>
              <w:t>(***)</w:t>
            </w:r>
          </w:p>
          <w:p w14:paraId="21B0061A" w14:textId="025A2B9A"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p>
        </w:tc>
      </w:tr>
      <w:tr w:rsidR="001112DA" w:rsidRPr="00C744BD" w14:paraId="1E08CF4D"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40A308A" w14:textId="715958D3"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7" w:name="MSG24"/>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24</w:t>
            </w:r>
            <w:bookmarkEnd w:id="177"/>
          </w:p>
        </w:tc>
        <w:sdt>
          <w:sdtPr>
            <w:rPr>
              <w:rFonts w:asciiTheme="minorBidi" w:eastAsia="Times New Roman" w:hAnsiTheme="minorBidi" w:cstheme="minorBidi"/>
              <w:lang w:val="en-US"/>
            </w:rPr>
            <w:id w:val="-834841784"/>
            <w:placeholder>
              <w:docPart w:val="B5E2E0B02BFD43F782FD773E801E9A1C"/>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5F4F37B" w14:textId="2B8D6338"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212D64E4" w14:textId="77777777"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44168E1"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sz w:val="20"/>
                <w:szCs w:val="20"/>
              </w:rPr>
            </w:pPr>
            <w:r w:rsidRPr="002463A9">
              <w:rPr>
                <w:rFonts w:ascii="Arial" w:hAnsi="Arial" w:cs="Arial"/>
                <w:rtl/>
              </w:rPr>
              <w:t>عزيز</w:t>
            </w:r>
            <w:r w:rsidRPr="002463A9">
              <w:rPr>
                <w:rFonts w:ascii="Arial" w:hAnsi="Arial" w:cs="Arial"/>
                <w:color w:val="1B8A99"/>
                <w:rtl/>
              </w:rPr>
              <w:t>نا</w:t>
            </w:r>
            <w:r w:rsidRPr="002463A9">
              <w:rPr>
                <w:rFonts w:ascii="Arial" w:hAnsi="Arial" w:cs="Arial"/>
                <w:rtl/>
              </w:rPr>
              <w:t xml:space="preserve"> المؤجر</w:t>
            </w:r>
            <w:r w:rsidRPr="002463A9">
              <w:rPr>
                <w:rFonts w:ascii="Arial" w:hAnsi="Arial" w:cs="Arial"/>
                <w:color w:val="1B8A99"/>
                <w:rtl/>
              </w:rPr>
              <w:t>:</w:t>
            </w:r>
            <w:r w:rsidRPr="002463A9">
              <w:rPr>
                <w:rFonts w:ascii="Arial" w:hAnsi="Arial" w:cs="Arial"/>
                <w:rtl/>
              </w:rPr>
              <w:t xml:space="preserve"> </w:t>
            </w:r>
          </w:p>
          <w:p w14:paraId="2C613371"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Pr>
            </w:pPr>
            <w:r w:rsidRPr="002463A9">
              <w:rPr>
                <w:rFonts w:ascii="Arial" w:hAnsi="Arial" w:cs="Arial"/>
                <w:color w:val="1B8A99"/>
                <w:rtl/>
              </w:rPr>
              <w:t>نفيدك برفض</w:t>
            </w:r>
            <w:r w:rsidRPr="002463A9">
              <w:rPr>
                <w:rFonts w:ascii="Arial" w:hAnsi="Arial" w:cs="Arial"/>
                <w:rtl/>
              </w:rPr>
              <w:t xml:space="preserve"> المستأجر لطلب </w:t>
            </w:r>
            <w:r w:rsidRPr="002463A9">
              <w:rPr>
                <w:rFonts w:ascii="Arial" w:hAnsi="Arial" w:cs="Arial"/>
                <w:color w:val="1B8A99"/>
                <w:rtl/>
              </w:rPr>
              <w:t>إ</w:t>
            </w:r>
            <w:r w:rsidRPr="002463A9">
              <w:rPr>
                <w:rFonts w:ascii="Arial" w:hAnsi="Arial" w:cs="Arial"/>
                <w:rtl/>
              </w:rPr>
              <w:t xml:space="preserve">لغاء </w:t>
            </w:r>
            <w:r w:rsidRPr="002463A9">
              <w:rPr>
                <w:rFonts w:ascii="Arial" w:hAnsi="Arial" w:cs="Arial"/>
                <w:color w:val="1B8A99"/>
                <w:rtl/>
              </w:rPr>
              <w:t xml:space="preserve">الارتباط </w:t>
            </w:r>
            <w:r w:rsidRPr="002463A9">
              <w:rPr>
                <w:rFonts w:ascii="Arial" w:hAnsi="Arial" w:cs="Arial"/>
                <w:rtl/>
              </w:rPr>
              <w:t>للعدادات رقم (***)</w:t>
            </w:r>
            <w:r w:rsidRPr="002463A9">
              <w:rPr>
                <w:rFonts w:ascii="Arial" w:hAnsi="Arial" w:cs="Arial"/>
                <w:color w:val="1B8A99"/>
                <w:rtl/>
              </w:rPr>
              <w:t xml:space="preserve"> </w:t>
            </w:r>
            <w:r w:rsidRPr="002463A9">
              <w:rPr>
                <w:rFonts w:ascii="Arial" w:hAnsi="Arial" w:cs="Arial"/>
                <w:rtl/>
              </w:rPr>
              <w:t xml:space="preserve">(ذكر العدادات) للعقد </w:t>
            </w:r>
            <w:r w:rsidRPr="002463A9">
              <w:rPr>
                <w:rFonts w:ascii="Arial" w:hAnsi="Arial" w:cs="Arial"/>
                <w:color w:val="1B8A99"/>
                <w:rtl/>
              </w:rPr>
              <w:t xml:space="preserve">رقم </w:t>
            </w:r>
            <w:r w:rsidRPr="002463A9">
              <w:rPr>
                <w:rFonts w:ascii="Arial" w:hAnsi="Arial" w:cs="Arial"/>
                <w:rtl/>
              </w:rPr>
              <w:t>(***)</w:t>
            </w:r>
          </w:p>
          <w:p w14:paraId="658442F0" w14:textId="27FF3644"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r w:rsidRPr="002463A9">
              <w:rPr>
                <w:rtl/>
              </w:rPr>
              <w:t xml:space="preserve">    </w:t>
            </w:r>
          </w:p>
        </w:tc>
      </w:tr>
      <w:tr w:rsidR="001112DA" w:rsidRPr="00C744BD" w14:paraId="1A732632"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051FF428" w14:textId="328B3E4B"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8" w:name="MSG25"/>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25</w:t>
            </w:r>
            <w:bookmarkEnd w:id="178"/>
          </w:p>
        </w:tc>
        <w:sdt>
          <w:sdtPr>
            <w:rPr>
              <w:rFonts w:asciiTheme="minorBidi" w:eastAsia="Times New Roman" w:hAnsiTheme="minorBidi" w:cstheme="minorBidi"/>
              <w:lang w:val="en-US"/>
            </w:rPr>
            <w:id w:val="1156875735"/>
            <w:placeholder>
              <w:docPart w:val="26E8263539D74EC7903096616A3A8672"/>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35E654BC" w14:textId="76C70B3F" w:rsidR="001112DA" w:rsidRPr="00A14A49" w:rsidRDefault="001112DA"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04D7E98" w14:textId="77777777" w:rsidR="001112DA" w:rsidRPr="00A14A49" w:rsidRDefault="001112DA" w:rsidP="001112DA">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tcPr>
          <w:p w14:paraId="10D8742D"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pPr>
            <w:r w:rsidRPr="002463A9">
              <w:rPr>
                <w:rFonts w:ascii="Arial" w:hAnsi="Arial" w:cs="Arial"/>
                <w:color w:val="000000"/>
                <w:rtl/>
              </w:rPr>
              <w:t>عزيز</w:t>
            </w:r>
            <w:r w:rsidRPr="002463A9">
              <w:rPr>
                <w:rFonts w:ascii="Arial" w:hAnsi="Arial" w:cs="Arial"/>
                <w:color w:val="1B8A99"/>
                <w:rtl/>
              </w:rPr>
              <w:t>نا</w:t>
            </w:r>
            <w:r w:rsidRPr="002463A9">
              <w:rPr>
                <w:rFonts w:ascii="Arial" w:hAnsi="Arial" w:cs="Arial"/>
                <w:color w:val="000000"/>
                <w:rtl/>
              </w:rPr>
              <w:t xml:space="preserve"> المستأجر</w:t>
            </w:r>
            <w:r w:rsidRPr="002463A9">
              <w:rPr>
                <w:rFonts w:ascii="Arial" w:hAnsi="Arial" w:cs="Arial"/>
                <w:color w:val="1B8A99"/>
                <w:rtl/>
              </w:rPr>
              <w:t>:</w:t>
            </w:r>
          </w:p>
          <w:p w14:paraId="5AEDA4A8"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1B8A99"/>
                <w:rtl/>
              </w:rPr>
            </w:pPr>
            <w:r w:rsidRPr="002463A9">
              <w:rPr>
                <w:rFonts w:ascii="Arial" w:hAnsi="Arial" w:cs="Arial"/>
                <w:color w:val="000000"/>
                <w:rtl/>
              </w:rPr>
              <w:t>نود تذكيرك بإدخال قراءة العداد</w:t>
            </w:r>
            <w:r w:rsidRPr="002463A9">
              <w:rPr>
                <w:rFonts w:ascii="DIN Next LT Arabic" w:hAnsi="DIN Next LT Arabic" w:cs="DIN Next LT Arabic"/>
                <w:color w:val="000000"/>
              </w:rPr>
              <w:t>/</w:t>
            </w:r>
            <w:r w:rsidRPr="002463A9">
              <w:rPr>
                <w:rFonts w:ascii="Arial" w:hAnsi="Arial" w:cs="Arial"/>
                <w:color w:val="000000"/>
                <w:rtl/>
              </w:rPr>
              <w:t xml:space="preserve"> </w:t>
            </w:r>
            <w:r w:rsidRPr="002463A9">
              <w:rPr>
                <w:rFonts w:ascii="Arial" w:hAnsi="Arial" w:cs="Arial" w:hint="cs"/>
                <w:color w:val="000000"/>
                <w:rtl/>
              </w:rPr>
              <w:t>العدادات قبل بداية العقد لإتمام عملية نقل العداد</w:t>
            </w:r>
            <w:r w:rsidRPr="002463A9">
              <w:rPr>
                <w:rFonts w:ascii="Arial" w:hAnsi="Arial" w:cs="Arial" w:hint="cs"/>
                <w:color w:val="1B8A99"/>
                <w:rtl/>
              </w:rPr>
              <w:t xml:space="preserve"> </w:t>
            </w:r>
            <w:proofErr w:type="gramStart"/>
            <w:r w:rsidRPr="002463A9">
              <w:rPr>
                <w:rFonts w:ascii="Arial" w:hAnsi="Arial" w:cs="Arial" w:hint="cs"/>
                <w:color w:val="1B8A99"/>
                <w:rtl/>
              </w:rPr>
              <w:t>( رقم</w:t>
            </w:r>
            <w:proofErr w:type="gramEnd"/>
            <w:r w:rsidRPr="002463A9">
              <w:rPr>
                <w:rFonts w:ascii="Arial" w:hAnsi="Arial" w:cs="Arial" w:hint="cs"/>
                <w:color w:val="1B8A99"/>
                <w:rtl/>
              </w:rPr>
              <w:t xml:space="preserve"> العداد***)</w:t>
            </w:r>
          </w:p>
          <w:p w14:paraId="69D2B7B7" w14:textId="77777777" w:rsidR="001112DA" w:rsidRPr="002463A9" w:rsidRDefault="001112DA" w:rsidP="001112DA">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1B8A99"/>
              </w:rPr>
            </w:pPr>
            <w:r w:rsidRPr="002463A9">
              <w:rPr>
                <w:rFonts w:ascii="Arial" w:hAnsi="Arial" w:cs="Arial"/>
                <w:color w:val="1B8A99"/>
                <w:rtl/>
              </w:rPr>
              <w:t>وذلك بتسجيل الدخول إلى شبكة إيجار عبر الرابط</w:t>
            </w:r>
            <w:r w:rsidRPr="002463A9">
              <w:rPr>
                <w:rFonts w:ascii="Arial" w:hAnsi="Arial" w:cs="Arial" w:hint="cs"/>
                <w:color w:val="1B8A99"/>
                <w:rtl/>
              </w:rPr>
              <w:t xml:space="preserve"> </w:t>
            </w:r>
            <w:r w:rsidRPr="002463A9">
              <w:rPr>
                <w:rFonts w:ascii="Arial" w:hAnsi="Arial" w:cs="Arial"/>
                <w:color w:val="1B8A99"/>
                <w:rtl/>
              </w:rPr>
              <w:t xml:space="preserve">(رابط الشبكة) </w:t>
            </w:r>
            <w:r w:rsidRPr="002463A9">
              <w:rPr>
                <w:rFonts w:ascii="Arial" w:hAnsi="Arial" w:cs="Arial" w:hint="cs"/>
                <w:color w:val="1B8A99"/>
                <w:rtl/>
              </w:rPr>
              <w:t xml:space="preserve">وللتعرف على الخطوات: </w:t>
            </w:r>
            <w:hyperlink r:id="rId16" w:history="1">
              <w:r w:rsidRPr="002463A9">
                <w:rPr>
                  <w:rStyle w:val="Hyperlink"/>
                </w:rPr>
                <w:t>https://www.ejar.sa/ar/page/18926</w:t>
              </w:r>
            </w:hyperlink>
          </w:p>
          <w:p w14:paraId="17FE864E" w14:textId="53DEDCE4" w:rsidR="001112DA" w:rsidRPr="00A14A49" w:rsidRDefault="001112DA" w:rsidP="001112DA">
            <w:pPr>
              <w:spacing w:line="240" w:lineRule="auto"/>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sidRPr="002463A9">
              <w:rPr>
                <w:color w:val="1B8A99"/>
                <w:rtl/>
              </w:rPr>
              <w:t>نسعد بخدمتك</w:t>
            </w:r>
          </w:p>
        </w:tc>
      </w:tr>
      <w:tr w:rsidR="001112DA" w:rsidRPr="00C744BD" w14:paraId="745AC88C" w14:textId="77777777" w:rsidTr="003E36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bottom w:val="single" w:sz="4" w:space="0" w:color="FFFFFF"/>
              <w:right w:val="single" w:sz="4" w:space="0" w:color="FFFFFF"/>
            </w:tcBorders>
            <w:shd w:val="clear" w:color="auto" w:fill="D9D9D9" w:themeFill="background1" w:themeFillShade="D9"/>
            <w:vAlign w:val="center"/>
          </w:tcPr>
          <w:p w14:paraId="32FF491F" w14:textId="0DB3114B" w:rsidR="001112DA" w:rsidRDefault="001112DA" w:rsidP="00EB7BB0">
            <w:pPr>
              <w:spacing w:line="240" w:lineRule="auto"/>
              <w:jc w:val="center"/>
              <w:rPr>
                <w:rFonts w:asciiTheme="minorBidi" w:eastAsia="Times New Roman" w:hAnsiTheme="minorBidi" w:cstheme="minorBidi"/>
                <w:color w:val="000000" w:themeColor="text1"/>
                <w:lang w:val="en-US"/>
              </w:rPr>
            </w:pPr>
            <w:bookmarkStart w:id="179" w:name="MSG26"/>
            <w:r w:rsidRPr="005A2CC4">
              <w:rPr>
                <w:rFonts w:asciiTheme="minorBidi" w:eastAsia="Times New Roman" w:hAnsiTheme="minorBidi" w:cstheme="minorBidi"/>
                <w:color w:val="000000" w:themeColor="text1"/>
                <w:lang w:val="en-US"/>
              </w:rPr>
              <w:t>MSG</w:t>
            </w:r>
            <w:r>
              <w:rPr>
                <w:rFonts w:asciiTheme="minorBidi" w:eastAsia="Times New Roman" w:hAnsiTheme="minorBidi" w:cstheme="minorBidi"/>
                <w:color w:val="000000" w:themeColor="text1"/>
                <w:lang w:val="en-US"/>
              </w:rPr>
              <w:t>26</w:t>
            </w:r>
            <w:bookmarkEnd w:id="179"/>
          </w:p>
        </w:tc>
        <w:sdt>
          <w:sdtPr>
            <w:rPr>
              <w:rFonts w:asciiTheme="minorBidi" w:eastAsia="Times New Roman" w:hAnsiTheme="minorBidi" w:cstheme="minorBidi"/>
              <w:lang w:val="en-US"/>
            </w:rPr>
            <w:id w:val="1037397088"/>
            <w:placeholder>
              <w:docPart w:val="9BB640FFA071492F8BB1246AD202DD32"/>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6A4EF93" w14:textId="7B15A2B3" w:rsidR="001112DA" w:rsidRPr="00A14A49" w:rsidRDefault="001112DA" w:rsidP="00EB7B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SMS</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00878E8E" w14:textId="77777777" w:rsidR="001112DA" w:rsidRPr="00A14A49" w:rsidRDefault="001112DA" w:rsidP="001112DA">
            <w:pPr>
              <w:spacing w:line="24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60B63EF7"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2463A9">
              <w:rPr>
                <w:rFonts w:ascii="Arial" w:hAnsi="Arial" w:cs="Arial"/>
                <w:color w:val="000000"/>
                <w:rtl/>
              </w:rPr>
              <w:t>عزيز</w:t>
            </w:r>
            <w:r w:rsidRPr="002463A9">
              <w:rPr>
                <w:rFonts w:ascii="Arial" w:hAnsi="Arial" w:cs="Arial"/>
                <w:color w:val="1B8A99"/>
                <w:rtl/>
              </w:rPr>
              <w:t>نا</w:t>
            </w:r>
            <w:r w:rsidRPr="002463A9">
              <w:rPr>
                <w:rFonts w:ascii="Arial" w:hAnsi="Arial" w:cs="Arial"/>
                <w:color w:val="000000"/>
                <w:rtl/>
              </w:rPr>
              <w:t xml:space="preserve"> المستأجر</w:t>
            </w:r>
            <w:r w:rsidRPr="002463A9">
              <w:rPr>
                <w:rFonts w:ascii="Arial" w:hAnsi="Arial" w:cs="Arial"/>
                <w:color w:val="1B8A99"/>
                <w:rtl/>
              </w:rPr>
              <w:t>:</w:t>
            </w:r>
          </w:p>
          <w:p w14:paraId="4A9A7C98"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tl/>
              </w:rPr>
            </w:pPr>
            <w:r w:rsidRPr="002463A9">
              <w:rPr>
                <w:rFonts w:ascii="Arial" w:hAnsi="Arial" w:cs="Arial"/>
                <w:rtl/>
              </w:rPr>
              <w:t>نود تذكيرك بإدخال قراءة العداد</w:t>
            </w:r>
            <w:r w:rsidRPr="002463A9">
              <w:rPr>
                <w:rFonts w:ascii="DIN Next LT Arabic" w:hAnsi="DIN Next LT Arabic" w:cs="DIN Next LT Arabic"/>
              </w:rPr>
              <w:t>/</w:t>
            </w:r>
            <w:r w:rsidRPr="002463A9">
              <w:rPr>
                <w:rFonts w:ascii="Arial" w:hAnsi="Arial" w:cs="Arial"/>
                <w:rtl/>
              </w:rPr>
              <w:t xml:space="preserve">العدادات قبل بداية العقد لإتمام عملية </w:t>
            </w:r>
            <w:r w:rsidRPr="002463A9">
              <w:rPr>
                <w:rFonts w:ascii="Arial" w:hAnsi="Arial" w:cs="Arial"/>
                <w:color w:val="1B8A99"/>
                <w:rtl/>
              </w:rPr>
              <w:t>إ</w:t>
            </w:r>
            <w:r w:rsidRPr="002463A9">
              <w:rPr>
                <w:rFonts w:ascii="Arial" w:hAnsi="Arial" w:cs="Arial"/>
                <w:rtl/>
              </w:rPr>
              <w:t>لغاء ارتباط العداد</w:t>
            </w:r>
            <w:r w:rsidRPr="002463A9">
              <w:rPr>
                <w:rFonts w:ascii="Arial" w:hAnsi="Arial" w:cs="Arial" w:hint="cs"/>
                <w:color w:val="1B8A99"/>
                <w:rtl/>
              </w:rPr>
              <w:t xml:space="preserve"> </w:t>
            </w:r>
            <w:proofErr w:type="gramStart"/>
            <w:r w:rsidRPr="002463A9">
              <w:rPr>
                <w:rFonts w:ascii="Arial" w:hAnsi="Arial" w:cs="Arial" w:hint="cs"/>
                <w:color w:val="1B8A99"/>
                <w:rtl/>
              </w:rPr>
              <w:t>( رقم</w:t>
            </w:r>
            <w:proofErr w:type="gramEnd"/>
            <w:r w:rsidRPr="002463A9">
              <w:rPr>
                <w:rFonts w:ascii="Arial" w:hAnsi="Arial" w:cs="Arial" w:hint="cs"/>
                <w:color w:val="1B8A99"/>
                <w:rtl/>
              </w:rPr>
              <w:t xml:space="preserve"> العداد***)</w:t>
            </w:r>
          </w:p>
          <w:p w14:paraId="23AABE85" w14:textId="77777777" w:rsidR="001112DA" w:rsidRPr="002463A9"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Pr>
            </w:pPr>
            <w:r w:rsidRPr="002463A9">
              <w:rPr>
                <w:rFonts w:ascii="Arial" w:hAnsi="Arial" w:cs="Arial"/>
                <w:color w:val="1B8A99"/>
                <w:rtl/>
              </w:rPr>
              <w:t>وذلك بتسجيل الدخول إلى شبكة إيجار عبر الرابط</w:t>
            </w:r>
            <w:r w:rsidRPr="002463A9">
              <w:rPr>
                <w:rFonts w:ascii="Arial" w:hAnsi="Arial" w:cs="Arial" w:hint="cs"/>
                <w:color w:val="1B8A99"/>
                <w:rtl/>
              </w:rPr>
              <w:t xml:space="preserve"> </w:t>
            </w:r>
            <w:r w:rsidRPr="002463A9">
              <w:rPr>
                <w:rFonts w:ascii="Arial" w:hAnsi="Arial" w:cs="Arial"/>
                <w:color w:val="1B8A99"/>
                <w:rtl/>
              </w:rPr>
              <w:t xml:space="preserve">(رابط الشبكة) </w:t>
            </w:r>
            <w:r w:rsidRPr="002463A9">
              <w:rPr>
                <w:rFonts w:ascii="Arial" w:hAnsi="Arial" w:cs="Arial" w:hint="cs"/>
                <w:color w:val="1B8A99"/>
                <w:rtl/>
              </w:rPr>
              <w:t xml:space="preserve">وللتعرف على الخطوات: </w:t>
            </w:r>
            <w:hyperlink r:id="rId17" w:history="1">
              <w:r w:rsidRPr="002463A9">
                <w:rPr>
                  <w:rStyle w:val="Hyperlink"/>
                </w:rPr>
                <w:t>https://www.ejar.sa/ar/page/18926</w:t>
              </w:r>
            </w:hyperlink>
            <w:r w:rsidRPr="002463A9">
              <w:rPr>
                <w:rFonts w:ascii="Arial" w:hAnsi="Arial" w:cs="Arial" w:hint="cs"/>
                <w:color w:val="1B8A99"/>
                <w:rtl/>
              </w:rPr>
              <w:t xml:space="preserve">  </w:t>
            </w:r>
          </w:p>
          <w:p w14:paraId="685BABFC" w14:textId="77777777" w:rsidR="001112DA" w:rsidRDefault="001112DA" w:rsidP="001112DA">
            <w:pPr>
              <w:pStyle w:val="NoSpacing"/>
              <w:bidi/>
              <w:cnfStyle w:val="000000100000" w:firstRow="0" w:lastRow="0" w:firstColumn="0" w:lastColumn="0" w:oddVBand="0" w:evenVBand="0" w:oddHBand="1" w:evenHBand="0" w:firstRowFirstColumn="0" w:firstRowLastColumn="0" w:lastRowFirstColumn="0" w:lastRowLastColumn="0"/>
              <w:rPr>
                <w:rFonts w:ascii="Arial" w:hAnsi="Arial" w:cs="Arial"/>
                <w:color w:val="1B8A99"/>
                <w:rtl/>
              </w:rPr>
            </w:pPr>
            <w:r w:rsidRPr="002463A9">
              <w:rPr>
                <w:rFonts w:ascii="Arial" w:hAnsi="Arial" w:cs="Arial"/>
                <w:color w:val="1B8A99"/>
                <w:rtl/>
              </w:rPr>
              <w:t>نسعد بخدمتك</w:t>
            </w:r>
          </w:p>
          <w:p w14:paraId="6B74A13E" w14:textId="77777777" w:rsidR="001112DA" w:rsidRPr="00A14A49" w:rsidRDefault="001112DA" w:rsidP="001112DA">
            <w:pPr>
              <w:spacing w:line="240" w:lineRule="auto"/>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lang w:val="en-US"/>
              </w:rPr>
            </w:pPr>
          </w:p>
        </w:tc>
      </w:tr>
      <w:tr w:rsidR="00EB7BB0" w:rsidRPr="00C744BD" w14:paraId="71390556" w14:textId="77777777" w:rsidTr="003E36DA">
        <w:trPr>
          <w:trHeight w:val="348"/>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FFFFFF"/>
              <w:right w:val="single" w:sz="4" w:space="0" w:color="FFFFFF"/>
            </w:tcBorders>
            <w:shd w:val="clear" w:color="auto" w:fill="D9D9D9" w:themeFill="background1" w:themeFillShade="D9"/>
            <w:vAlign w:val="center"/>
          </w:tcPr>
          <w:p w14:paraId="037BF9B2" w14:textId="128159CD" w:rsidR="00EB7BB0" w:rsidRPr="005A2CC4" w:rsidRDefault="00EB7BB0" w:rsidP="00EB7BB0">
            <w:pPr>
              <w:spacing w:line="240" w:lineRule="auto"/>
              <w:jc w:val="center"/>
              <w:rPr>
                <w:rFonts w:asciiTheme="minorBidi" w:eastAsia="Times New Roman" w:hAnsiTheme="minorBidi" w:cstheme="minorBidi"/>
                <w:color w:val="000000" w:themeColor="text1"/>
                <w:lang w:val="en-US"/>
              </w:rPr>
            </w:pPr>
            <w:bookmarkStart w:id="180" w:name="MSG27"/>
            <w:r>
              <w:rPr>
                <w:rFonts w:asciiTheme="minorBidi" w:eastAsia="Times New Roman" w:hAnsiTheme="minorBidi" w:cstheme="minorBidi"/>
                <w:color w:val="000000" w:themeColor="text1"/>
                <w:lang w:val="en-US"/>
              </w:rPr>
              <w:t>MSG27</w:t>
            </w:r>
            <w:bookmarkEnd w:id="180"/>
          </w:p>
        </w:tc>
        <w:sdt>
          <w:sdtPr>
            <w:rPr>
              <w:rFonts w:asciiTheme="minorBidi" w:eastAsia="Times New Roman" w:hAnsiTheme="minorBidi" w:cstheme="minorBidi"/>
              <w:lang w:val="en-US"/>
            </w:rPr>
            <w:id w:val="523751299"/>
            <w:placeholder>
              <w:docPart w:val="8388924ED15C4D7AB579875B7AC72AD5"/>
            </w:placeholder>
            <w:dropDownList>
              <w:listItem w:value="Choose an item."/>
              <w:listItem w:displayText="Notification" w:value="Notification"/>
              <w:listItem w:displayText="Error" w:value="Error"/>
              <w:listItem w:displayText="SMS" w:value="SMS"/>
            </w:dropDownList>
          </w:sdtPr>
          <w:sdtEndPr/>
          <w:sdtContent>
            <w:tc>
              <w:tcPr>
                <w:tcW w:w="1382"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4626E0FA" w14:textId="1CC309B9" w:rsidR="00EB7BB0" w:rsidRDefault="00EB7BB0" w:rsidP="00EB7B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Notification</w:t>
                </w:r>
              </w:p>
            </w:tc>
          </w:sdtContent>
        </w:sdt>
        <w:tc>
          <w:tcPr>
            <w:tcW w:w="3118"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C91C351" w14:textId="59F455E5" w:rsidR="00EB7BB0" w:rsidRPr="00A14A49" w:rsidRDefault="00DB616F" w:rsidP="00EB7BB0">
            <w:pPr>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lang w:val="en-US"/>
              </w:rPr>
            </w:pPr>
            <w:r>
              <w:rPr>
                <w:rFonts w:asciiTheme="minorBidi" w:eastAsia="Times New Roman" w:hAnsiTheme="minorBidi" w:cstheme="minorBidi"/>
                <w:lang w:val="en-US"/>
              </w:rPr>
              <w:t>When initiating a move-in request, a new section will be added to terms and conditions of the contract to be approved by contract parties as crucial step in contract approval.</w:t>
            </w:r>
          </w:p>
        </w:tc>
        <w:tc>
          <w:tcPr>
            <w:tcW w:w="3870" w:type="dxa"/>
            <w:tcBorders>
              <w:top w:val="single" w:sz="4" w:space="0" w:color="FFFFFF"/>
              <w:left w:val="single" w:sz="4" w:space="0" w:color="FFFFFF"/>
              <w:bottom w:val="single" w:sz="4" w:space="0" w:color="FFFFFF"/>
              <w:right w:val="single" w:sz="4" w:space="0" w:color="FFFFFF"/>
            </w:tcBorders>
            <w:shd w:val="clear" w:color="auto" w:fill="D9D9D9" w:themeFill="background1" w:themeFillShade="D9"/>
            <w:vAlign w:val="center"/>
          </w:tcPr>
          <w:p w14:paraId="5EFED4DD" w14:textId="5E777FF0" w:rsidR="00EB7BB0" w:rsidRPr="002463A9" w:rsidRDefault="00DB616F" w:rsidP="00EB7BB0">
            <w:pPr>
              <w:pStyle w:val="NoSpacing"/>
              <w:bidi/>
              <w:cnfStyle w:val="000000000000" w:firstRow="0" w:lastRow="0" w:firstColumn="0" w:lastColumn="0" w:oddVBand="0" w:evenVBand="0" w:oddHBand="0" w:evenHBand="0" w:firstRowFirstColumn="0" w:firstRowLastColumn="0" w:lastRowFirstColumn="0" w:lastRowLastColumn="0"/>
              <w:rPr>
                <w:rFonts w:ascii="Arial" w:hAnsi="Arial" w:cs="Arial"/>
                <w:color w:val="000000"/>
                <w:rtl/>
              </w:rPr>
            </w:pPr>
            <w:r>
              <w:rPr>
                <w:rFonts w:ascii="Arial" w:hAnsi="Arial" w:cs="Arial" w:hint="cs"/>
                <w:color w:val="000000"/>
                <w:rtl/>
              </w:rPr>
              <w:t>عند بدء طلب نقل الزمة المالية، سيتم إضافة قسم خاص بشروط واحكام خدمة الكهرباء الى قسم الشروط والأحكام الخاصة بالعقد حتى يتسنى لأطراف العقد الموافقة عليها كجزء أساسي من خطوات الموافقة على العقد</w:t>
            </w:r>
          </w:p>
        </w:tc>
      </w:tr>
    </w:tbl>
    <w:p w14:paraId="04322034" w14:textId="120A2EDB" w:rsidR="004A26CE" w:rsidRPr="004A26CE" w:rsidRDefault="004A26CE" w:rsidP="004A26CE"/>
    <w:p w14:paraId="2BB4315F" w14:textId="3AD6CAA0" w:rsidR="004A26CE" w:rsidRDefault="004A26CE" w:rsidP="004A26CE">
      <w:pPr>
        <w:rPr>
          <w:lang w:val="en-US"/>
        </w:rPr>
      </w:pPr>
    </w:p>
    <w:p w14:paraId="5D28300B" w14:textId="77777777" w:rsidR="004A26CE" w:rsidRPr="004A26CE" w:rsidRDefault="004A26CE" w:rsidP="004A26CE">
      <w:pPr>
        <w:rPr>
          <w:lang w:val="en-US"/>
        </w:rPr>
      </w:pPr>
    </w:p>
    <w:p w14:paraId="392BAA9D" w14:textId="5B3D2592" w:rsidR="004F0D6C" w:rsidRDefault="004F0D6C" w:rsidP="004F0D6C">
      <w:pPr>
        <w:rPr>
          <w:lang w:val="en-US"/>
        </w:rPr>
      </w:pPr>
    </w:p>
    <w:p w14:paraId="53D73864" w14:textId="77777777" w:rsidR="004F0D6C" w:rsidRPr="004F0D6C" w:rsidRDefault="004F0D6C" w:rsidP="004F0D6C"/>
    <w:p w14:paraId="41D81837" w14:textId="77777777" w:rsidR="00D516D8" w:rsidRPr="00321355" w:rsidRDefault="00D516D8" w:rsidP="00321355"/>
    <w:sectPr w:rsidR="00D516D8" w:rsidRPr="00321355" w:rsidSect="006E2DA1">
      <w:headerReference w:type="default" r:id="rId18"/>
      <w:footerReference w:type="default" r:id="rId19"/>
      <w:headerReference w:type="first" r:id="rId20"/>
      <w:pgSz w:w="12240" w:h="15840"/>
      <w:pgMar w:top="1418" w:right="1418" w:bottom="1418" w:left="1418" w:header="142" w:footer="14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24C2" w14:textId="77777777" w:rsidR="00AB7550" w:rsidRDefault="00AB7550" w:rsidP="00C66760">
      <w:pPr>
        <w:spacing w:line="240" w:lineRule="auto"/>
      </w:pPr>
      <w:r>
        <w:separator/>
      </w:r>
    </w:p>
  </w:endnote>
  <w:endnote w:type="continuationSeparator" w:id="0">
    <w:p w14:paraId="02BC4F1D" w14:textId="77777777" w:rsidR="00AB7550" w:rsidRDefault="00AB7550" w:rsidP="00C6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udir MT">
    <w:panose1 w:val="00000000000000000000"/>
    <w:charset w:val="B2"/>
    <w:family w:val="auto"/>
    <w:pitch w:val="variable"/>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DIN Next LT Arabic">
    <w:panose1 w:val="020B0503020203050203"/>
    <w:charset w:val="00"/>
    <w:family w:val="swiss"/>
    <w:pitch w:val="variable"/>
    <w:sig w:usb0="8000202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728304119"/>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31FA5D77" w14:textId="77777777" w:rsidR="007846EE" w:rsidRDefault="007846E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0A8AF17B" wp14:editId="0F5EB6E1">
                      <wp:simplePos x="0" y="0"/>
                      <wp:positionH relativeFrom="margin">
                        <wp:align>center</wp:align>
                      </wp:positionH>
                      <wp:positionV relativeFrom="bottomMargin">
                        <wp:align>center</wp:align>
                      </wp:positionV>
                      <wp:extent cx="626745" cy="626745"/>
                      <wp:effectExtent l="0" t="0" r="20955" b="2095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6127037E" w14:textId="77777777" w:rsidR="007846EE" w:rsidRPr="007A4C35" w:rsidRDefault="007846EE">
                                  <w:pPr>
                                    <w:pStyle w:val="Footer"/>
                                    <w:jc w:val="center"/>
                                    <w:rPr>
                                      <w:b/>
                                      <w:bCs/>
                                      <w:sz w:val="32"/>
                                      <w:szCs w:val="32"/>
                                    </w:rPr>
                                  </w:pPr>
                                  <w:r w:rsidRPr="007A4C35">
                                    <w:fldChar w:fldCharType="begin"/>
                                  </w:r>
                                  <w:r w:rsidRPr="007A4C35">
                                    <w:instrText xml:space="preserve"> PAGE    \* MERGEFORMAT </w:instrText>
                                  </w:r>
                                  <w:r w:rsidRPr="007A4C35">
                                    <w:fldChar w:fldCharType="separate"/>
                                  </w:r>
                                  <w:r w:rsidRPr="007A4C35">
                                    <w:rPr>
                                      <w:b/>
                                      <w:bCs/>
                                      <w:noProof/>
                                      <w:sz w:val="32"/>
                                      <w:szCs w:val="32"/>
                                    </w:rPr>
                                    <w:t>2</w:t>
                                  </w:r>
                                  <w:r w:rsidRPr="007A4C35">
                                    <w:rPr>
                                      <w:b/>
                                      <w:bCs/>
                                      <w:noProof/>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8AF17B" id="Oval 3" o:spid="_x0000_s1026" style="position:absolute;margin-left:0;margin-top:0;width:49.35pt;height:49.3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" fillcolor="white [3201]" strokecolor="#4472c4 [3204]" strokeweight="1pt">
                      <v:stroke joinstyle="miter"/>
                      <v:textbox>
                        <w:txbxContent>
                          <w:p w14:paraId="6127037E" w14:textId="77777777" w:rsidR="007846EE" w:rsidRPr="007A4C35" w:rsidRDefault="007846EE">
                            <w:pPr>
                              <w:pStyle w:val="Footer"/>
                              <w:jc w:val="center"/>
                              <w:rPr>
                                <w:b/>
                                <w:bCs/>
                                <w:sz w:val="32"/>
                                <w:szCs w:val="32"/>
                              </w:rPr>
                            </w:pPr>
                            <w:r w:rsidRPr="007A4C35">
                              <w:fldChar w:fldCharType="begin"/>
                            </w:r>
                            <w:r w:rsidRPr="007A4C35">
                              <w:instrText xml:space="preserve"> PAGE    \* MERGEFORMAT </w:instrText>
                            </w:r>
                            <w:r w:rsidRPr="007A4C35">
                              <w:fldChar w:fldCharType="separate"/>
                            </w:r>
                            <w:r w:rsidRPr="007A4C35">
                              <w:rPr>
                                <w:b/>
                                <w:bCs/>
                                <w:noProof/>
                                <w:sz w:val="32"/>
                                <w:szCs w:val="32"/>
                              </w:rPr>
                              <w:t>2</w:t>
                            </w:r>
                            <w:r w:rsidRPr="007A4C35">
                              <w:rPr>
                                <w:b/>
                                <w:bCs/>
                                <w:noProof/>
                                <w:sz w:val="32"/>
                                <w:szCs w:val="32"/>
                              </w:rPr>
                              <w:fldChar w:fldCharType="end"/>
                            </w:r>
                          </w:p>
                        </w:txbxContent>
                      </v:textbox>
                      <w10:wrap anchorx="margin" anchory="margin"/>
                    </v:oval>
                  </w:pict>
                </mc:Fallback>
              </mc:AlternateContent>
            </w:r>
          </w:p>
        </w:sdtContent>
      </w:sdt>
    </w:sdtContent>
  </w:sdt>
  <w:p w14:paraId="6CE05AFF" w14:textId="77777777" w:rsidR="007846EE" w:rsidRDefault="007846EE">
    <w:pPr>
      <w:pBdr>
        <w:top w:val="nil"/>
        <w:left w:val="nil"/>
        <w:bottom w:val="nil"/>
        <w:right w:val="nil"/>
        <w:between w:val="nil"/>
      </w:pBdr>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E856" w14:textId="77777777" w:rsidR="00AB7550" w:rsidRDefault="00AB7550" w:rsidP="00C66760">
      <w:pPr>
        <w:spacing w:line="240" w:lineRule="auto"/>
      </w:pPr>
      <w:r>
        <w:separator/>
      </w:r>
    </w:p>
  </w:footnote>
  <w:footnote w:type="continuationSeparator" w:id="0">
    <w:p w14:paraId="29E22EF4" w14:textId="77777777" w:rsidR="00AB7550" w:rsidRDefault="00AB7550" w:rsidP="00C66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270" w:type="dxa"/>
      <w:tblInd w:w="-564" w:type="dxa"/>
      <w:tblBorders>
        <w:bottom w:val="single" w:sz="4" w:space="0" w:color="D9D9D9" w:themeColor="background1" w:themeShade="D9"/>
      </w:tblBorders>
      <w:tblLook w:val="04A0" w:firstRow="1" w:lastRow="0" w:firstColumn="1" w:lastColumn="0" w:noHBand="0" w:noVBand="1"/>
    </w:tblPr>
    <w:tblGrid>
      <w:gridCol w:w="4263"/>
      <w:gridCol w:w="2431"/>
      <w:gridCol w:w="3576"/>
    </w:tblGrid>
    <w:tr w:rsidR="007846EE" w:rsidRPr="00AA5C1C" w14:paraId="72147D75" w14:textId="77777777" w:rsidTr="000A0718">
      <w:trPr>
        <w:trHeight w:val="965"/>
      </w:trPr>
      <w:tc>
        <w:tcPr>
          <w:tcW w:w="4263" w:type="dxa"/>
          <w:shd w:val="clear" w:color="auto" w:fill="FFFFFF" w:themeFill="background1"/>
          <w:vAlign w:val="center"/>
        </w:tcPr>
        <w:p w14:paraId="7F22CD3C" w14:textId="77777777" w:rsidR="007846EE" w:rsidRDefault="007846EE" w:rsidP="000A0718">
          <w:pPr>
            <w:pStyle w:val="Header"/>
            <w:jc w:val="center"/>
            <w:rPr>
              <w:rtl/>
            </w:rPr>
          </w:pPr>
          <w:r>
            <w:rPr>
              <w:noProof/>
              <w:rtl/>
              <w:lang w:val="en-US"/>
            </w:rPr>
            <w:drawing>
              <wp:inline distT="0" distB="0" distL="0" distR="0" wp14:anchorId="5FEEDBE0" wp14:editId="6975F844">
                <wp:extent cx="2171899" cy="4923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hc-logo.png"/>
                        <pic:cNvPicPr/>
                      </pic:nvPicPr>
                      <pic:blipFill>
                        <a:blip r:embed="rId1">
                          <a:extLst>
                            <a:ext uri="{28A0092B-C50C-407E-A947-70E740481C1C}">
                              <a14:useLocalDpi xmlns:a14="http://schemas.microsoft.com/office/drawing/2010/main" val="0"/>
                            </a:ext>
                          </a:extLst>
                        </a:blip>
                        <a:stretch>
                          <a:fillRect/>
                        </a:stretch>
                      </pic:blipFill>
                      <pic:spPr>
                        <a:xfrm>
                          <a:off x="0" y="0"/>
                          <a:ext cx="2367435" cy="536698"/>
                        </a:xfrm>
                        <a:prstGeom prst="rect">
                          <a:avLst/>
                        </a:prstGeom>
                      </pic:spPr>
                    </pic:pic>
                  </a:graphicData>
                </a:graphic>
              </wp:inline>
            </w:drawing>
          </w:r>
        </w:p>
      </w:tc>
      <w:tc>
        <w:tcPr>
          <w:tcW w:w="2431" w:type="dxa"/>
          <w:shd w:val="clear" w:color="auto" w:fill="FFFFFF" w:themeFill="background1"/>
        </w:tcPr>
        <w:p w14:paraId="75287CFE" w14:textId="77777777" w:rsidR="007846EE" w:rsidRDefault="007846EE" w:rsidP="000A0718">
          <w:pPr>
            <w:pStyle w:val="Header"/>
            <w:jc w:val="center"/>
          </w:pPr>
        </w:p>
        <w:p w14:paraId="2D500267" w14:textId="77777777" w:rsidR="007846EE" w:rsidRPr="00C05893" w:rsidRDefault="007846EE" w:rsidP="000A0718">
          <w:pPr>
            <w:rPr>
              <w:rtl/>
            </w:rPr>
          </w:pPr>
        </w:p>
      </w:tc>
      <w:tc>
        <w:tcPr>
          <w:tcW w:w="3576" w:type="dxa"/>
          <w:shd w:val="clear" w:color="auto" w:fill="FFFFFF" w:themeFill="background1"/>
          <w:vAlign w:val="center"/>
        </w:tcPr>
        <w:p w14:paraId="4811E895" w14:textId="054E1E1A" w:rsidR="007846EE" w:rsidRPr="006A1B38" w:rsidRDefault="007846EE" w:rsidP="00C66760">
          <w:pPr>
            <w:pStyle w:val="Header"/>
            <w:shd w:val="clear" w:color="auto" w:fill="FFFFFF" w:themeFill="background1"/>
            <w:ind w:right="-236"/>
            <w:rPr>
              <w:rFonts w:asciiTheme="minorBidi" w:hAnsiTheme="minorBidi" w:cstheme="minorBidi"/>
              <w:color w:val="27B79A"/>
              <w:sz w:val="20"/>
              <w:szCs w:val="20"/>
              <w:lang w:val="en-US"/>
            </w:rPr>
          </w:pPr>
          <w:proofErr w:type="spellStart"/>
          <w:r>
            <w:rPr>
              <w:rFonts w:asciiTheme="minorBidi" w:hAnsiTheme="minorBidi" w:cstheme="minorBidi"/>
              <w:color w:val="1373A9"/>
              <w:sz w:val="20"/>
              <w:szCs w:val="20"/>
            </w:rPr>
            <w:t>Ejar</w:t>
          </w:r>
          <w:proofErr w:type="spellEnd"/>
          <w:r>
            <w:rPr>
              <w:rFonts w:asciiTheme="minorBidi" w:hAnsiTheme="minorBidi" w:cstheme="minorBidi"/>
              <w:color w:val="1373A9"/>
              <w:sz w:val="20"/>
              <w:szCs w:val="20"/>
            </w:rPr>
            <w:t xml:space="preserve"> – SEC Integration</w:t>
          </w:r>
        </w:p>
      </w:tc>
    </w:tr>
  </w:tbl>
  <w:p w14:paraId="171DEFD6" w14:textId="77777777" w:rsidR="007846EE" w:rsidRPr="00291E08" w:rsidRDefault="007846EE" w:rsidP="000A0718">
    <w:pPr>
      <w:pStyle w:val="Header"/>
    </w:pPr>
    <w:r>
      <w:rPr>
        <w:noProof/>
      </w:rPr>
      <w:drawing>
        <wp:anchor distT="0" distB="0" distL="114300" distR="114300" simplePos="0" relativeHeight="251659264" behindDoc="1" locked="0" layoutInCell="1" allowOverlap="1" wp14:anchorId="6DC22503" wp14:editId="4C12DBE6">
          <wp:simplePos x="0" y="0"/>
          <wp:positionH relativeFrom="page">
            <wp:posOffset>86903</wp:posOffset>
          </wp:positionH>
          <wp:positionV relativeFrom="paragraph">
            <wp:posOffset>-653305</wp:posOffset>
          </wp:positionV>
          <wp:extent cx="7560528" cy="10690179"/>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0528" cy="106901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9F94" w14:textId="77777777" w:rsidR="007846EE" w:rsidRDefault="007846EE">
    <w:pPr>
      <w:pStyle w:val="Header"/>
    </w:pPr>
    <w:r>
      <w:rPr>
        <w:noProof/>
      </w:rPr>
      <w:drawing>
        <wp:anchor distT="0" distB="0" distL="114300" distR="114300" simplePos="0" relativeHeight="251661312" behindDoc="1" locked="0" layoutInCell="1" allowOverlap="1" wp14:anchorId="3F9A9C3F" wp14:editId="2968F3CE">
          <wp:simplePos x="0" y="0"/>
          <wp:positionH relativeFrom="margin">
            <wp:align>center</wp:align>
          </wp:positionH>
          <wp:positionV relativeFrom="paragraph">
            <wp:posOffset>-16492</wp:posOffset>
          </wp:positionV>
          <wp:extent cx="7560528" cy="10690179"/>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528" cy="106901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A5DF449" wp14:editId="4171752D">
          <wp:simplePos x="0" y="0"/>
          <wp:positionH relativeFrom="margin">
            <wp:align>center</wp:align>
          </wp:positionH>
          <wp:positionV relativeFrom="paragraph">
            <wp:posOffset>1252040</wp:posOffset>
          </wp:positionV>
          <wp:extent cx="3052446" cy="23511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1@3x.png"/>
                  <pic:cNvPicPr/>
                </pic:nvPicPr>
                <pic:blipFill>
                  <a:blip r:embed="rId2">
                    <a:extLst>
                      <a:ext uri="{28A0092B-C50C-407E-A947-70E740481C1C}">
                        <a14:useLocalDpi xmlns:a14="http://schemas.microsoft.com/office/drawing/2010/main" val="0"/>
                      </a:ext>
                    </a:extLst>
                  </a:blip>
                  <a:stretch>
                    <a:fillRect/>
                  </a:stretch>
                </pic:blipFill>
                <pic:spPr>
                  <a:xfrm>
                    <a:off x="0" y="0"/>
                    <a:ext cx="3052446" cy="23511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ECA"/>
    <w:multiLevelType w:val="hybridMultilevel"/>
    <w:tmpl w:val="E070D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6603"/>
    <w:multiLevelType w:val="multilevel"/>
    <w:tmpl w:val="D05AC6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3D52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D97C42"/>
    <w:multiLevelType w:val="hybridMultilevel"/>
    <w:tmpl w:val="90688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3010"/>
    <w:multiLevelType w:val="hybridMultilevel"/>
    <w:tmpl w:val="175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508BD"/>
    <w:multiLevelType w:val="hybridMultilevel"/>
    <w:tmpl w:val="D38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C1C01"/>
    <w:multiLevelType w:val="hybridMultilevel"/>
    <w:tmpl w:val="E9DC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F2BA0"/>
    <w:multiLevelType w:val="hybridMultilevel"/>
    <w:tmpl w:val="8E6E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57CD"/>
    <w:multiLevelType w:val="hybridMultilevel"/>
    <w:tmpl w:val="52747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970EE9"/>
    <w:multiLevelType w:val="hybridMultilevel"/>
    <w:tmpl w:val="5B3EC570"/>
    <w:lvl w:ilvl="0" w:tplc="04090001">
      <w:start w:val="1"/>
      <w:numFmt w:val="bullet"/>
      <w:lvlText w:val=""/>
      <w:lvlJc w:val="left"/>
      <w:pPr>
        <w:ind w:left="720" w:hanging="360"/>
      </w:pPr>
      <w:rPr>
        <w:rFonts w:ascii="Symbol" w:hAnsi="Symbol" w:hint="default"/>
      </w:rPr>
    </w:lvl>
    <w:lvl w:ilvl="1" w:tplc="C6B25382">
      <w:numFmt w:val="bullet"/>
      <w:lvlText w:val="•"/>
      <w:lvlJc w:val="left"/>
      <w:pPr>
        <w:ind w:left="1800" w:hanging="720"/>
      </w:pPr>
      <w:rPr>
        <w:rFonts w:ascii="Calibri Light" w:eastAsia="Times New Roman"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57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883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693780"/>
    <w:multiLevelType w:val="multilevel"/>
    <w:tmpl w:val="D05AC6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954617"/>
    <w:multiLevelType w:val="hybridMultilevel"/>
    <w:tmpl w:val="5F4C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959E6"/>
    <w:multiLevelType w:val="hybridMultilevel"/>
    <w:tmpl w:val="1D0A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DF2BD7"/>
    <w:multiLevelType w:val="multilevel"/>
    <w:tmpl w:val="051C4D10"/>
    <w:lvl w:ilvl="0">
      <w:start w:val="5"/>
      <w:numFmt w:val="decimal"/>
      <w:lvlText w:val="%1"/>
      <w:lvlJc w:val="left"/>
      <w:pPr>
        <w:ind w:left="495" w:hanging="49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15:restartNumberingAfterBreak="0">
    <w:nsid w:val="3EF45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63281A"/>
    <w:multiLevelType w:val="hybridMultilevel"/>
    <w:tmpl w:val="55F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D35FA"/>
    <w:multiLevelType w:val="hybridMultilevel"/>
    <w:tmpl w:val="CB46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D4127"/>
    <w:multiLevelType w:val="hybridMultilevel"/>
    <w:tmpl w:val="85D6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06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D142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DF0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3433BA"/>
    <w:multiLevelType w:val="hybridMultilevel"/>
    <w:tmpl w:val="78C0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00A02"/>
    <w:multiLevelType w:val="hybridMultilevel"/>
    <w:tmpl w:val="3A9C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B66C6"/>
    <w:multiLevelType w:val="hybridMultilevel"/>
    <w:tmpl w:val="FA20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C12E9"/>
    <w:multiLevelType w:val="hybridMultilevel"/>
    <w:tmpl w:val="2E04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20F1"/>
    <w:multiLevelType w:val="hybridMultilevel"/>
    <w:tmpl w:val="EACC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067D5"/>
    <w:multiLevelType w:val="hybridMultilevel"/>
    <w:tmpl w:val="DF4AC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C7BCA"/>
    <w:multiLevelType w:val="hybridMultilevel"/>
    <w:tmpl w:val="8E6C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C92F0B"/>
    <w:multiLevelType w:val="hybridMultilevel"/>
    <w:tmpl w:val="0B18F3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6E446C4D"/>
    <w:multiLevelType w:val="hybridMultilevel"/>
    <w:tmpl w:val="1B98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205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0A0663"/>
    <w:multiLevelType w:val="hybridMultilevel"/>
    <w:tmpl w:val="490A8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90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C50A7D"/>
    <w:multiLevelType w:val="hybridMultilevel"/>
    <w:tmpl w:val="930A7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4D773C"/>
    <w:multiLevelType w:val="hybridMultilevel"/>
    <w:tmpl w:val="74A8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749975">
    <w:abstractNumId w:val="10"/>
  </w:num>
  <w:num w:numId="2" w16cid:durableId="743994269">
    <w:abstractNumId w:val="31"/>
  </w:num>
  <w:num w:numId="3" w16cid:durableId="1935899198">
    <w:abstractNumId w:val="8"/>
  </w:num>
  <w:num w:numId="4" w16cid:durableId="312221096">
    <w:abstractNumId w:val="37"/>
  </w:num>
  <w:num w:numId="5" w16cid:durableId="1863277971">
    <w:abstractNumId w:val="35"/>
  </w:num>
  <w:num w:numId="6" w16cid:durableId="52583090">
    <w:abstractNumId w:val="34"/>
  </w:num>
  <w:num w:numId="7" w16cid:durableId="1038550214">
    <w:abstractNumId w:val="29"/>
  </w:num>
  <w:num w:numId="8" w16cid:durableId="630019802">
    <w:abstractNumId w:val="21"/>
  </w:num>
  <w:num w:numId="9" w16cid:durableId="515778858">
    <w:abstractNumId w:val="9"/>
  </w:num>
  <w:num w:numId="10" w16cid:durableId="1174611339">
    <w:abstractNumId w:val="23"/>
  </w:num>
  <w:num w:numId="11" w16cid:durableId="714162914">
    <w:abstractNumId w:val="7"/>
  </w:num>
  <w:num w:numId="12" w16cid:durableId="637105945">
    <w:abstractNumId w:val="2"/>
  </w:num>
  <w:num w:numId="13" w16cid:durableId="348258589">
    <w:abstractNumId w:val="16"/>
  </w:num>
  <w:num w:numId="14" w16cid:durableId="575743868">
    <w:abstractNumId w:val="36"/>
  </w:num>
  <w:num w:numId="15" w16cid:durableId="1804424907">
    <w:abstractNumId w:val="19"/>
  </w:num>
  <w:num w:numId="16" w16cid:durableId="117919364">
    <w:abstractNumId w:val="5"/>
  </w:num>
  <w:num w:numId="17" w16cid:durableId="1388185489">
    <w:abstractNumId w:val="15"/>
  </w:num>
  <w:num w:numId="18" w16cid:durableId="183176900">
    <w:abstractNumId w:val="27"/>
  </w:num>
  <w:num w:numId="19" w16cid:durableId="1883059217">
    <w:abstractNumId w:val="20"/>
  </w:num>
  <w:num w:numId="20" w16cid:durableId="173541557">
    <w:abstractNumId w:val="28"/>
  </w:num>
  <w:num w:numId="21" w16cid:durableId="2095934205">
    <w:abstractNumId w:val="32"/>
  </w:num>
  <w:num w:numId="22" w16cid:durableId="672148275">
    <w:abstractNumId w:val="6"/>
  </w:num>
  <w:num w:numId="23" w16cid:durableId="2029480711">
    <w:abstractNumId w:val="0"/>
  </w:num>
  <w:num w:numId="24" w16cid:durableId="1706174754">
    <w:abstractNumId w:val="24"/>
  </w:num>
  <w:num w:numId="25" w16cid:durableId="1504975165">
    <w:abstractNumId w:val="25"/>
  </w:num>
  <w:num w:numId="26" w16cid:durableId="978653019">
    <w:abstractNumId w:val="33"/>
  </w:num>
  <w:num w:numId="27" w16cid:durableId="1389107167">
    <w:abstractNumId w:val="13"/>
  </w:num>
  <w:num w:numId="28" w16cid:durableId="1830947783">
    <w:abstractNumId w:val="14"/>
  </w:num>
  <w:num w:numId="29" w16cid:durableId="1859271369">
    <w:abstractNumId w:val="4"/>
  </w:num>
  <w:num w:numId="30" w16cid:durableId="805784259">
    <w:abstractNumId w:val="30"/>
  </w:num>
  <w:num w:numId="31" w16cid:durableId="5252671">
    <w:abstractNumId w:val="18"/>
  </w:num>
  <w:num w:numId="32" w16cid:durableId="1370912402">
    <w:abstractNumId w:val="3"/>
  </w:num>
  <w:num w:numId="33" w16cid:durableId="1839036293">
    <w:abstractNumId w:val="26"/>
  </w:num>
  <w:num w:numId="34" w16cid:durableId="1853185826">
    <w:abstractNumId w:val="1"/>
  </w:num>
  <w:num w:numId="35" w16cid:durableId="866718863">
    <w:abstractNumId w:val="12"/>
  </w:num>
  <w:num w:numId="36" w16cid:durableId="1947762027">
    <w:abstractNumId w:val="22"/>
  </w:num>
  <w:num w:numId="37" w16cid:durableId="423839492">
    <w:abstractNumId w:val="11"/>
  </w:num>
  <w:num w:numId="38" w16cid:durableId="2051414151">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ED"/>
    <w:rsid w:val="000012A4"/>
    <w:rsid w:val="00001491"/>
    <w:rsid w:val="00004501"/>
    <w:rsid w:val="000062E4"/>
    <w:rsid w:val="00010D85"/>
    <w:rsid w:val="0001112F"/>
    <w:rsid w:val="000111FC"/>
    <w:rsid w:val="00012D4D"/>
    <w:rsid w:val="00013146"/>
    <w:rsid w:val="00013414"/>
    <w:rsid w:val="00013A40"/>
    <w:rsid w:val="00013C61"/>
    <w:rsid w:val="00014011"/>
    <w:rsid w:val="00014503"/>
    <w:rsid w:val="00014F03"/>
    <w:rsid w:val="0001502C"/>
    <w:rsid w:val="00015BE9"/>
    <w:rsid w:val="000165AA"/>
    <w:rsid w:val="00016709"/>
    <w:rsid w:val="0002109C"/>
    <w:rsid w:val="00021434"/>
    <w:rsid w:val="00022534"/>
    <w:rsid w:val="0002275D"/>
    <w:rsid w:val="000229AB"/>
    <w:rsid w:val="00022B7B"/>
    <w:rsid w:val="000239CE"/>
    <w:rsid w:val="00023C5A"/>
    <w:rsid w:val="00025822"/>
    <w:rsid w:val="00025A39"/>
    <w:rsid w:val="00025BB7"/>
    <w:rsid w:val="000264B9"/>
    <w:rsid w:val="00026CAE"/>
    <w:rsid w:val="00026CFC"/>
    <w:rsid w:val="00026FCD"/>
    <w:rsid w:val="0002709C"/>
    <w:rsid w:val="00027A7B"/>
    <w:rsid w:val="0003115E"/>
    <w:rsid w:val="000313F6"/>
    <w:rsid w:val="000327D1"/>
    <w:rsid w:val="00032DB1"/>
    <w:rsid w:val="00032DE4"/>
    <w:rsid w:val="000342A7"/>
    <w:rsid w:val="00034593"/>
    <w:rsid w:val="00034F37"/>
    <w:rsid w:val="00035C94"/>
    <w:rsid w:val="000365FE"/>
    <w:rsid w:val="00037704"/>
    <w:rsid w:val="0004005D"/>
    <w:rsid w:val="00040749"/>
    <w:rsid w:val="000415E7"/>
    <w:rsid w:val="00041656"/>
    <w:rsid w:val="00043006"/>
    <w:rsid w:val="00043C00"/>
    <w:rsid w:val="000455B9"/>
    <w:rsid w:val="000456B3"/>
    <w:rsid w:val="00045991"/>
    <w:rsid w:val="00045E06"/>
    <w:rsid w:val="0004676B"/>
    <w:rsid w:val="000502E9"/>
    <w:rsid w:val="00052A75"/>
    <w:rsid w:val="00053223"/>
    <w:rsid w:val="00053325"/>
    <w:rsid w:val="000560B9"/>
    <w:rsid w:val="0005668E"/>
    <w:rsid w:val="000604D2"/>
    <w:rsid w:val="00060D85"/>
    <w:rsid w:val="00061E81"/>
    <w:rsid w:val="00062389"/>
    <w:rsid w:val="000627EF"/>
    <w:rsid w:val="00063471"/>
    <w:rsid w:val="000634F2"/>
    <w:rsid w:val="000649C2"/>
    <w:rsid w:val="0006501B"/>
    <w:rsid w:val="000653A6"/>
    <w:rsid w:val="00065EAC"/>
    <w:rsid w:val="000666D4"/>
    <w:rsid w:val="00066FCA"/>
    <w:rsid w:val="000672AF"/>
    <w:rsid w:val="00070FDA"/>
    <w:rsid w:val="00073B6F"/>
    <w:rsid w:val="00076F18"/>
    <w:rsid w:val="00077086"/>
    <w:rsid w:val="0007787F"/>
    <w:rsid w:val="00077CA3"/>
    <w:rsid w:val="00080CC5"/>
    <w:rsid w:val="00082289"/>
    <w:rsid w:val="00082A09"/>
    <w:rsid w:val="0008460B"/>
    <w:rsid w:val="00084686"/>
    <w:rsid w:val="00086A12"/>
    <w:rsid w:val="00086A36"/>
    <w:rsid w:val="00087494"/>
    <w:rsid w:val="000876B2"/>
    <w:rsid w:val="000904A2"/>
    <w:rsid w:val="000906D8"/>
    <w:rsid w:val="000949A0"/>
    <w:rsid w:val="000960E5"/>
    <w:rsid w:val="00096A54"/>
    <w:rsid w:val="000977B6"/>
    <w:rsid w:val="000A0718"/>
    <w:rsid w:val="000A0D7A"/>
    <w:rsid w:val="000A1638"/>
    <w:rsid w:val="000A1FC7"/>
    <w:rsid w:val="000A28D8"/>
    <w:rsid w:val="000A33E4"/>
    <w:rsid w:val="000A3DFF"/>
    <w:rsid w:val="000A48FD"/>
    <w:rsid w:val="000A5483"/>
    <w:rsid w:val="000A79C8"/>
    <w:rsid w:val="000B3489"/>
    <w:rsid w:val="000B376A"/>
    <w:rsid w:val="000B3DA5"/>
    <w:rsid w:val="000B41D6"/>
    <w:rsid w:val="000B48C2"/>
    <w:rsid w:val="000B4CAF"/>
    <w:rsid w:val="000B7C37"/>
    <w:rsid w:val="000C003F"/>
    <w:rsid w:val="000C1BF3"/>
    <w:rsid w:val="000C21FD"/>
    <w:rsid w:val="000C26F9"/>
    <w:rsid w:val="000C2A28"/>
    <w:rsid w:val="000C34F7"/>
    <w:rsid w:val="000C3991"/>
    <w:rsid w:val="000C3A3E"/>
    <w:rsid w:val="000C45CB"/>
    <w:rsid w:val="000C474C"/>
    <w:rsid w:val="000C523A"/>
    <w:rsid w:val="000C6E6B"/>
    <w:rsid w:val="000D0494"/>
    <w:rsid w:val="000D126D"/>
    <w:rsid w:val="000D136E"/>
    <w:rsid w:val="000D1771"/>
    <w:rsid w:val="000D6105"/>
    <w:rsid w:val="000D6DFF"/>
    <w:rsid w:val="000D76DE"/>
    <w:rsid w:val="000D79DE"/>
    <w:rsid w:val="000E010C"/>
    <w:rsid w:val="000E151E"/>
    <w:rsid w:val="000E1AB2"/>
    <w:rsid w:val="000E25FE"/>
    <w:rsid w:val="000E294B"/>
    <w:rsid w:val="000E3420"/>
    <w:rsid w:val="000E35EF"/>
    <w:rsid w:val="000E388F"/>
    <w:rsid w:val="000E3EC0"/>
    <w:rsid w:val="000E407C"/>
    <w:rsid w:val="000E5E7D"/>
    <w:rsid w:val="000E6583"/>
    <w:rsid w:val="000E67A9"/>
    <w:rsid w:val="000E6F64"/>
    <w:rsid w:val="000E7099"/>
    <w:rsid w:val="000E7342"/>
    <w:rsid w:val="000E7979"/>
    <w:rsid w:val="000E7EEB"/>
    <w:rsid w:val="000F02B2"/>
    <w:rsid w:val="000F069D"/>
    <w:rsid w:val="000F15C2"/>
    <w:rsid w:val="000F1673"/>
    <w:rsid w:val="000F2C50"/>
    <w:rsid w:val="000F2DE6"/>
    <w:rsid w:val="000F2E9D"/>
    <w:rsid w:val="000F36E6"/>
    <w:rsid w:val="000F4849"/>
    <w:rsid w:val="000F5254"/>
    <w:rsid w:val="000F7512"/>
    <w:rsid w:val="000F7F15"/>
    <w:rsid w:val="00100C3B"/>
    <w:rsid w:val="00101E8D"/>
    <w:rsid w:val="001036B1"/>
    <w:rsid w:val="0010380B"/>
    <w:rsid w:val="00104DA4"/>
    <w:rsid w:val="00105C71"/>
    <w:rsid w:val="001062C4"/>
    <w:rsid w:val="00106A72"/>
    <w:rsid w:val="001074AB"/>
    <w:rsid w:val="001074DF"/>
    <w:rsid w:val="001112DA"/>
    <w:rsid w:val="00111A2C"/>
    <w:rsid w:val="00112A99"/>
    <w:rsid w:val="00114546"/>
    <w:rsid w:val="00114D4B"/>
    <w:rsid w:val="001161E1"/>
    <w:rsid w:val="00116B58"/>
    <w:rsid w:val="00117536"/>
    <w:rsid w:val="00117641"/>
    <w:rsid w:val="00117959"/>
    <w:rsid w:val="00117A34"/>
    <w:rsid w:val="0012155D"/>
    <w:rsid w:val="00121ECE"/>
    <w:rsid w:val="0012454C"/>
    <w:rsid w:val="00125187"/>
    <w:rsid w:val="00127836"/>
    <w:rsid w:val="00127CD8"/>
    <w:rsid w:val="00130433"/>
    <w:rsid w:val="001308B0"/>
    <w:rsid w:val="00131114"/>
    <w:rsid w:val="001318CC"/>
    <w:rsid w:val="001321BD"/>
    <w:rsid w:val="0013237A"/>
    <w:rsid w:val="00132575"/>
    <w:rsid w:val="00134020"/>
    <w:rsid w:val="001349CC"/>
    <w:rsid w:val="00134A03"/>
    <w:rsid w:val="00134EA2"/>
    <w:rsid w:val="00135709"/>
    <w:rsid w:val="0013648E"/>
    <w:rsid w:val="0014163A"/>
    <w:rsid w:val="00142B7A"/>
    <w:rsid w:val="00143DE8"/>
    <w:rsid w:val="0014460B"/>
    <w:rsid w:val="00144793"/>
    <w:rsid w:val="00145B7D"/>
    <w:rsid w:val="00147D54"/>
    <w:rsid w:val="001501C4"/>
    <w:rsid w:val="00150E71"/>
    <w:rsid w:val="00151530"/>
    <w:rsid w:val="00151535"/>
    <w:rsid w:val="00151AF5"/>
    <w:rsid w:val="00152824"/>
    <w:rsid w:val="00152D26"/>
    <w:rsid w:val="00152D78"/>
    <w:rsid w:val="001534F1"/>
    <w:rsid w:val="00153C5F"/>
    <w:rsid w:val="00154796"/>
    <w:rsid w:val="00155BD6"/>
    <w:rsid w:val="00155FF0"/>
    <w:rsid w:val="0015633E"/>
    <w:rsid w:val="00157544"/>
    <w:rsid w:val="00157933"/>
    <w:rsid w:val="00160027"/>
    <w:rsid w:val="001615F5"/>
    <w:rsid w:val="00161DCC"/>
    <w:rsid w:val="00162D7D"/>
    <w:rsid w:val="00165402"/>
    <w:rsid w:val="00165845"/>
    <w:rsid w:val="00165B16"/>
    <w:rsid w:val="001665DF"/>
    <w:rsid w:val="00167DFC"/>
    <w:rsid w:val="00167FF8"/>
    <w:rsid w:val="001728B4"/>
    <w:rsid w:val="00173337"/>
    <w:rsid w:val="00173368"/>
    <w:rsid w:val="001741F8"/>
    <w:rsid w:val="00174739"/>
    <w:rsid w:val="00174C9B"/>
    <w:rsid w:val="00174CF7"/>
    <w:rsid w:val="00175B19"/>
    <w:rsid w:val="00176FA6"/>
    <w:rsid w:val="00176FDD"/>
    <w:rsid w:val="0018153F"/>
    <w:rsid w:val="00181B8A"/>
    <w:rsid w:val="001830F2"/>
    <w:rsid w:val="00183249"/>
    <w:rsid w:val="00183330"/>
    <w:rsid w:val="00183570"/>
    <w:rsid w:val="0018359E"/>
    <w:rsid w:val="00183C9B"/>
    <w:rsid w:val="001841AF"/>
    <w:rsid w:val="00184B28"/>
    <w:rsid w:val="00184DE6"/>
    <w:rsid w:val="0018503F"/>
    <w:rsid w:val="001850A6"/>
    <w:rsid w:val="00185729"/>
    <w:rsid w:val="00186D5C"/>
    <w:rsid w:val="00187A67"/>
    <w:rsid w:val="00187A96"/>
    <w:rsid w:val="0019008C"/>
    <w:rsid w:val="001915E6"/>
    <w:rsid w:val="00191628"/>
    <w:rsid w:val="00192A90"/>
    <w:rsid w:val="00193150"/>
    <w:rsid w:val="00193455"/>
    <w:rsid w:val="00193D90"/>
    <w:rsid w:val="0019582B"/>
    <w:rsid w:val="001A01E3"/>
    <w:rsid w:val="001A1144"/>
    <w:rsid w:val="001A29A1"/>
    <w:rsid w:val="001A2A9F"/>
    <w:rsid w:val="001A340A"/>
    <w:rsid w:val="001A37E8"/>
    <w:rsid w:val="001A52FA"/>
    <w:rsid w:val="001A5790"/>
    <w:rsid w:val="001A65E5"/>
    <w:rsid w:val="001A7391"/>
    <w:rsid w:val="001B050E"/>
    <w:rsid w:val="001B3069"/>
    <w:rsid w:val="001B411C"/>
    <w:rsid w:val="001B5513"/>
    <w:rsid w:val="001B5A05"/>
    <w:rsid w:val="001B6819"/>
    <w:rsid w:val="001B71BA"/>
    <w:rsid w:val="001C010F"/>
    <w:rsid w:val="001C1615"/>
    <w:rsid w:val="001C24FA"/>
    <w:rsid w:val="001C29D2"/>
    <w:rsid w:val="001C44FE"/>
    <w:rsid w:val="001C4857"/>
    <w:rsid w:val="001C59D5"/>
    <w:rsid w:val="001D031D"/>
    <w:rsid w:val="001D06A0"/>
    <w:rsid w:val="001D1AB6"/>
    <w:rsid w:val="001D1F8E"/>
    <w:rsid w:val="001D4156"/>
    <w:rsid w:val="001D4C30"/>
    <w:rsid w:val="001D52F9"/>
    <w:rsid w:val="001D5DCE"/>
    <w:rsid w:val="001D5F7C"/>
    <w:rsid w:val="001D6074"/>
    <w:rsid w:val="001D6B96"/>
    <w:rsid w:val="001D7A1B"/>
    <w:rsid w:val="001D7F74"/>
    <w:rsid w:val="001E028A"/>
    <w:rsid w:val="001E0438"/>
    <w:rsid w:val="001E0FFA"/>
    <w:rsid w:val="001E136A"/>
    <w:rsid w:val="001E247F"/>
    <w:rsid w:val="001E451A"/>
    <w:rsid w:val="001E4E50"/>
    <w:rsid w:val="001E5E36"/>
    <w:rsid w:val="001E7620"/>
    <w:rsid w:val="001F00E6"/>
    <w:rsid w:val="001F0F94"/>
    <w:rsid w:val="001F1E38"/>
    <w:rsid w:val="001F1E9C"/>
    <w:rsid w:val="001F3EA5"/>
    <w:rsid w:val="001F5416"/>
    <w:rsid w:val="001F5A13"/>
    <w:rsid w:val="001F5EDF"/>
    <w:rsid w:val="001F5EEC"/>
    <w:rsid w:val="001F7FB0"/>
    <w:rsid w:val="00200E8C"/>
    <w:rsid w:val="00201A22"/>
    <w:rsid w:val="0020274A"/>
    <w:rsid w:val="00202EAB"/>
    <w:rsid w:val="0020350C"/>
    <w:rsid w:val="002035C7"/>
    <w:rsid w:val="002036B4"/>
    <w:rsid w:val="0020594D"/>
    <w:rsid w:val="00205EA3"/>
    <w:rsid w:val="00205F57"/>
    <w:rsid w:val="00206A4A"/>
    <w:rsid w:val="002073A6"/>
    <w:rsid w:val="002075DB"/>
    <w:rsid w:val="00207775"/>
    <w:rsid w:val="00207E5B"/>
    <w:rsid w:val="002100ED"/>
    <w:rsid w:val="002102F8"/>
    <w:rsid w:val="00210513"/>
    <w:rsid w:val="00210C15"/>
    <w:rsid w:val="0021182C"/>
    <w:rsid w:val="00212C33"/>
    <w:rsid w:val="00212ED8"/>
    <w:rsid w:val="0021319D"/>
    <w:rsid w:val="00216143"/>
    <w:rsid w:val="00221618"/>
    <w:rsid w:val="00222C48"/>
    <w:rsid w:val="002270E9"/>
    <w:rsid w:val="00227B76"/>
    <w:rsid w:val="00230A9E"/>
    <w:rsid w:val="002312F3"/>
    <w:rsid w:val="002313E3"/>
    <w:rsid w:val="00231732"/>
    <w:rsid w:val="00232ADA"/>
    <w:rsid w:val="00232EEF"/>
    <w:rsid w:val="002338A0"/>
    <w:rsid w:val="00234506"/>
    <w:rsid w:val="00234511"/>
    <w:rsid w:val="00234AD1"/>
    <w:rsid w:val="0023502B"/>
    <w:rsid w:val="00235A8A"/>
    <w:rsid w:val="00235D8D"/>
    <w:rsid w:val="00236637"/>
    <w:rsid w:val="00237FBB"/>
    <w:rsid w:val="0024074C"/>
    <w:rsid w:val="00240C31"/>
    <w:rsid w:val="00241F08"/>
    <w:rsid w:val="00242496"/>
    <w:rsid w:val="002435E8"/>
    <w:rsid w:val="00244973"/>
    <w:rsid w:val="00244A36"/>
    <w:rsid w:val="00246BCA"/>
    <w:rsid w:val="002477A8"/>
    <w:rsid w:val="00250610"/>
    <w:rsid w:val="002515C5"/>
    <w:rsid w:val="002516AE"/>
    <w:rsid w:val="00252729"/>
    <w:rsid w:val="002528B2"/>
    <w:rsid w:val="00252F8D"/>
    <w:rsid w:val="00252FA3"/>
    <w:rsid w:val="00255258"/>
    <w:rsid w:val="00256489"/>
    <w:rsid w:val="00256FBE"/>
    <w:rsid w:val="002574F0"/>
    <w:rsid w:val="00257D08"/>
    <w:rsid w:val="002617EF"/>
    <w:rsid w:val="002620FA"/>
    <w:rsid w:val="002625D5"/>
    <w:rsid w:val="00262829"/>
    <w:rsid w:val="00262DCC"/>
    <w:rsid w:val="00262F5B"/>
    <w:rsid w:val="002633E4"/>
    <w:rsid w:val="00264186"/>
    <w:rsid w:val="002656CF"/>
    <w:rsid w:val="00265EDC"/>
    <w:rsid w:val="002667CA"/>
    <w:rsid w:val="0026685E"/>
    <w:rsid w:val="002677B0"/>
    <w:rsid w:val="00267891"/>
    <w:rsid w:val="00267D63"/>
    <w:rsid w:val="00267DFA"/>
    <w:rsid w:val="002710B9"/>
    <w:rsid w:val="00271C10"/>
    <w:rsid w:val="00271E8F"/>
    <w:rsid w:val="00273F35"/>
    <w:rsid w:val="00274118"/>
    <w:rsid w:val="002747CE"/>
    <w:rsid w:val="0027521C"/>
    <w:rsid w:val="00275676"/>
    <w:rsid w:val="00275F36"/>
    <w:rsid w:val="00275FD2"/>
    <w:rsid w:val="00276901"/>
    <w:rsid w:val="00276D30"/>
    <w:rsid w:val="00276F4D"/>
    <w:rsid w:val="0027715F"/>
    <w:rsid w:val="00277315"/>
    <w:rsid w:val="002776CF"/>
    <w:rsid w:val="0027796E"/>
    <w:rsid w:val="002813D9"/>
    <w:rsid w:val="00282337"/>
    <w:rsid w:val="0028323F"/>
    <w:rsid w:val="00283930"/>
    <w:rsid w:val="00284249"/>
    <w:rsid w:val="002857C2"/>
    <w:rsid w:val="0028585D"/>
    <w:rsid w:val="002863FD"/>
    <w:rsid w:val="002864DF"/>
    <w:rsid w:val="00286627"/>
    <w:rsid w:val="0029058F"/>
    <w:rsid w:val="0029341D"/>
    <w:rsid w:val="002946B9"/>
    <w:rsid w:val="0029524E"/>
    <w:rsid w:val="00295695"/>
    <w:rsid w:val="00295F54"/>
    <w:rsid w:val="00296672"/>
    <w:rsid w:val="00296D0E"/>
    <w:rsid w:val="002973C1"/>
    <w:rsid w:val="00297767"/>
    <w:rsid w:val="002A0400"/>
    <w:rsid w:val="002A0D9E"/>
    <w:rsid w:val="002A238D"/>
    <w:rsid w:val="002A24D1"/>
    <w:rsid w:val="002A449F"/>
    <w:rsid w:val="002A48C8"/>
    <w:rsid w:val="002A4FDC"/>
    <w:rsid w:val="002A60A1"/>
    <w:rsid w:val="002A610F"/>
    <w:rsid w:val="002A6D79"/>
    <w:rsid w:val="002B02DD"/>
    <w:rsid w:val="002B1A90"/>
    <w:rsid w:val="002B313A"/>
    <w:rsid w:val="002B5CA3"/>
    <w:rsid w:val="002B5D77"/>
    <w:rsid w:val="002B67E5"/>
    <w:rsid w:val="002B6A0E"/>
    <w:rsid w:val="002B6D3A"/>
    <w:rsid w:val="002C048C"/>
    <w:rsid w:val="002C0E9F"/>
    <w:rsid w:val="002C1204"/>
    <w:rsid w:val="002C35A1"/>
    <w:rsid w:val="002C4091"/>
    <w:rsid w:val="002C4BEA"/>
    <w:rsid w:val="002C4D16"/>
    <w:rsid w:val="002C4F1C"/>
    <w:rsid w:val="002C76BB"/>
    <w:rsid w:val="002C775D"/>
    <w:rsid w:val="002C79F4"/>
    <w:rsid w:val="002D2689"/>
    <w:rsid w:val="002D2B72"/>
    <w:rsid w:val="002D4970"/>
    <w:rsid w:val="002D56E4"/>
    <w:rsid w:val="002D6CA7"/>
    <w:rsid w:val="002D7449"/>
    <w:rsid w:val="002E0549"/>
    <w:rsid w:val="002E2D9C"/>
    <w:rsid w:val="002E321E"/>
    <w:rsid w:val="002E37FE"/>
    <w:rsid w:val="002E3B15"/>
    <w:rsid w:val="002E4225"/>
    <w:rsid w:val="002E45ED"/>
    <w:rsid w:val="002E47C8"/>
    <w:rsid w:val="002E496F"/>
    <w:rsid w:val="002E59B7"/>
    <w:rsid w:val="002E6516"/>
    <w:rsid w:val="002E6546"/>
    <w:rsid w:val="002E6C2F"/>
    <w:rsid w:val="002E7E3A"/>
    <w:rsid w:val="002F014F"/>
    <w:rsid w:val="002F0907"/>
    <w:rsid w:val="002F11F5"/>
    <w:rsid w:val="002F14E4"/>
    <w:rsid w:val="002F15A5"/>
    <w:rsid w:val="002F3452"/>
    <w:rsid w:val="002F5292"/>
    <w:rsid w:val="002F5E5C"/>
    <w:rsid w:val="002F6152"/>
    <w:rsid w:val="002F6C5D"/>
    <w:rsid w:val="002F6E15"/>
    <w:rsid w:val="002F7D02"/>
    <w:rsid w:val="003000D7"/>
    <w:rsid w:val="00301C7A"/>
    <w:rsid w:val="00302681"/>
    <w:rsid w:val="00303A65"/>
    <w:rsid w:val="00303CC0"/>
    <w:rsid w:val="0030409C"/>
    <w:rsid w:val="003041C0"/>
    <w:rsid w:val="00304E27"/>
    <w:rsid w:val="00304ED9"/>
    <w:rsid w:val="00305D03"/>
    <w:rsid w:val="003109EE"/>
    <w:rsid w:val="00311D19"/>
    <w:rsid w:val="00311ED1"/>
    <w:rsid w:val="00314604"/>
    <w:rsid w:val="0032132C"/>
    <w:rsid w:val="00321355"/>
    <w:rsid w:val="00321776"/>
    <w:rsid w:val="00323FDD"/>
    <w:rsid w:val="0032502B"/>
    <w:rsid w:val="003250BD"/>
    <w:rsid w:val="00325D75"/>
    <w:rsid w:val="0032664A"/>
    <w:rsid w:val="0032731F"/>
    <w:rsid w:val="00327492"/>
    <w:rsid w:val="00327FE3"/>
    <w:rsid w:val="00330B9A"/>
    <w:rsid w:val="003316AE"/>
    <w:rsid w:val="0033223D"/>
    <w:rsid w:val="00333B70"/>
    <w:rsid w:val="00333C03"/>
    <w:rsid w:val="00334B8C"/>
    <w:rsid w:val="00334DF5"/>
    <w:rsid w:val="0033615C"/>
    <w:rsid w:val="00336219"/>
    <w:rsid w:val="00336571"/>
    <w:rsid w:val="00336943"/>
    <w:rsid w:val="00337866"/>
    <w:rsid w:val="00337EA8"/>
    <w:rsid w:val="003407C5"/>
    <w:rsid w:val="003409C5"/>
    <w:rsid w:val="00342E96"/>
    <w:rsid w:val="003442BA"/>
    <w:rsid w:val="00346658"/>
    <w:rsid w:val="00346797"/>
    <w:rsid w:val="0034731A"/>
    <w:rsid w:val="00350403"/>
    <w:rsid w:val="00351326"/>
    <w:rsid w:val="003521E3"/>
    <w:rsid w:val="003522C2"/>
    <w:rsid w:val="00352413"/>
    <w:rsid w:val="00352CA9"/>
    <w:rsid w:val="00352D5D"/>
    <w:rsid w:val="003531D4"/>
    <w:rsid w:val="003532C5"/>
    <w:rsid w:val="00354E9C"/>
    <w:rsid w:val="00354FAF"/>
    <w:rsid w:val="00355169"/>
    <w:rsid w:val="00356FDA"/>
    <w:rsid w:val="003604B6"/>
    <w:rsid w:val="003604D9"/>
    <w:rsid w:val="00360D79"/>
    <w:rsid w:val="0036137E"/>
    <w:rsid w:val="003624A7"/>
    <w:rsid w:val="00363F15"/>
    <w:rsid w:val="003654C1"/>
    <w:rsid w:val="003657E0"/>
    <w:rsid w:val="00366B26"/>
    <w:rsid w:val="00366B4F"/>
    <w:rsid w:val="0036714B"/>
    <w:rsid w:val="00367E97"/>
    <w:rsid w:val="00370928"/>
    <w:rsid w:val="0037184F"/>
    <w:rsid w:val="00371C06"/>
    <w:rsid w:val="00373553"/>
    <w:rsid w:val="00373BF0"/>
    <w:rsid w:val="00374CF2"/>
    <w:rsid w:val="00375B5E"/>
    <w:rsid w:val="00375D4C"/>
    <w:rsid w:val="003769A6"/>
    <w:rsid w:val="00377C4B"/>
    <w:rsid w:val="00377CB0"/>
    <w:rsid w:val="00381240"/>
    <w:rsid w:val="00381B76"/>
    <w:rsid w:val="00382085"/>
    <w:rsid w:val="003822E3"/>
    <w:rsid w:val="00382EA1"/>
    <w:rsid w:val="00387435"/>
    <w:rsid w:val="00387E50"/>
    <w:rsid w:val="00391E09"/>
    <w:rsid w:val="00392433"/>
    <w:rsid w:val="003928BD"/>
    <w:rsid w:val="00393CD1"/>
    <w:rsid w:val="00393F29"/>
    <w:rsid w:val="00395512"/>
    <w:rsid w:val="003959DF"/>
    <w:rsid w:val="00397E81"/>
    <w:rsid w:val="00397ED7"/>
    <w:rsid w:val="003A363D"/>
    <w:rsid w:val="003A3830"/>
    <w:rsid w:val="003A4AA8"/>
    <w:rsid w:val="003A5BB9"/>
    <w:rsid w:val="003A5D38"/>
    <w:rsid w:val="003A5E39"/>
    <w:rsid w:val="003A7993"/>
    <w:rsid w:val="003B1AA6"/>
    <w:rsid w:val="003B1B91"/>
    <w:rsid w:val="003B28FD"/>
    <w:rsid w:val="003B2E6C"/>
    <w:rsid w:val="003B4A93"/>
    <w:rsid w:val="003B5879"/>
    <w:rsid w:val="003B5DD3"/>
    <w:rsid w:val="003B6F32"/>
    <w:rsid w:val="003B7F5C"/>
    <w:rsid w:val="003C0CA3"/>
    <w:rsid w:val="003C2C56"/>
    <w:rsid w:val="003C3D63"/>
    <w:rsid w:val="003C4165"/>
    <w:rsid w:val="003C4368"/>
    <w:rsid w:val="003C4D2A"/>
    <w:rsid w:val="003C6E90"/>
    <w:rsid w:val="003C7623"/>
    <w:rsid w:val="003C781C"/>
    <w:rsid w:val="003C7DC1"/>
    <w:rsid w:val="003D01C8"/>
    <w:rsid w:val="003D1648"/>
    <w:rsid w:val="003D23E6"/>
    <w:rsid w:val="003D431D"/>
    <w:rsid w:val="003D5618"/>
    <w:rsid w:val="003D68D8"/>
    <w:rsid w:val="003D6CE9"/>
    <w:rsid w:val="003D701F"/>
    <w:rsid w:val="003E035A"/>
    <w:rsid w:val="003E1888"/>
    <w:rsid w:val="003E18C9"/>
    <w:rsid w:val="003E18D6"/>
    <w:rsid w:val="003E1FD6"/>
    <w:rsid w:val="003E29FB"/>
    <w:rsid w:val="003E2A0B"/>
    <w:rsid w:val="003E3037"/>
    <w:rsid w:val="003E36DA"/>
    <w:rsid w:val="003E4374"/>
    <w:rsid w:val="003E4CD1"/>
    <w:rsid w:val="003E51E5"/>
    <w:rsid w:val="003E6DFB"/>
    <w:rsid w:val="003F1669"/>
    <w:rsid w:val="003F1C9B"/>
    <w:rsid w:val="003F2747"/>
    <w:rsid w:val="003F3EC3"/>
    <w:rsid w:val="003F5846"/>
    <w:rsid w:val="003F6F01"/>
    <w:rsid w:val="003F7046"/>
    <w:rsid w:val="003F7BA7"/>
    <w:rsid w:val="0040040C"/>
    <w:rsid w:val="00400D7D"/>
    <w:rsid w:val="0040218C"/>
    <w:rsid w:val="0040328D"/>
    <w:rsid w:val="00404803"/>
    <w:rsid w:val="00404BAB"/>
    <w:rsid w:val="004051DD"/>
    <w:rsid w:val="00406F2E"/>
    <w:rsid w:val="0040766D"/>
    <w:rsid w:val="00410133"/>
    <w:rsid w:val="00411B85"/>
    <w:rsid w:val="0041297E"/>
    <w:rsid w:val="00412DD8"/>
    <w:rsid w:val="00413028"/>
    <w:rsid w:val="004145A5"/>
    <w:rsid w:val="00415157"/>
    <w:rsid w:val="00416A4B"/>
    <w:rsid w:val="004170E3"/>
    <w:rsid w:val="0042135F"/>
    <w:rsid w:val="004214DD"/>
    <w:rsid w:val="00421A85"/>
    <w:rsid w:val="00422514"/>
    <w:rsid w:val="004225E3"/>
    <w:rsid w:val="00422724"/>
    <w:rsid w:val="00423061"/>
    <w:rsid w:val="00423BCB"/>
    <w:rsid w:val="004244B1"/>
    <w:rsid w:val="00424618"/>
    <w:rsid w:val="004251D0"/>
    <w:rsid w:val="004278E5"/>
    <w:rsid w:val="00431680"/>
    <w:rsid w:val="00432010"/>
    <w:rsid w:val="00432045"/>
    <w:rsid w:val="00432B8D"/>
    <w:rsid w:val="00432DC7"/>
    <w:rsid w:val="00432FC7"/>
    <w:rsid w:val="00433082"/>
    <w:rsid w:val="004337D3"/>
    <w:rsid w:val="00433B38"/>
    <w:rsid w:val="0043412B"/>
    <w:rsid w:val="004352D9"/>
    <w:rsid w:val="004356D9"/>
    <w:rsid w:val="00436387"/>
    <w:rsid w:val="004363F6"/>
    <w:rsid w:val="00436FA2"/>
    <w:rsid w:val="00437475"/>
    <w:rsid w:val="00440DD1"/>
    <w:rsid w:val="0044108B"/>
    <w:rsid w:val="004416E3"/>
    <w:rsid w:val="004427A0"/>
    <w:rsid w:val="00442AAE"/>
    <w:rsid w:val="00442FB0"/>
    <w:rsid w:val="00442FB4"/>
    <w:rsid w:val="0044390B"/>
    <w:rsid w:val="004453E8"/>
    <w:rsid w:val="00445B18"/>
    <w:rsid w:val="00445F60"/>
    <w:rsid w:val="004504D9"/>
    <w:rsid w:val="004520D0"/>
    <w:rsid w:val="004525E9"/>
    <w:rsid w:val="0045391B"/>
    <w:rsid w:val="00455E05"/>
    <w:rsid w:val="00455E2B"/>
    <w:rsid w:val="00456289"/>
    <w:rsid w:val="004567AA"/>
    <w:rsid w:val="004574D6"/>
    <w:rsid w:val="00457755"/>
    <w:rsid w:val="00461FF8"/>
    <w:rsid w:val="0046277E"/>
    <w:rsid w:val="00462960"/>
    <w:rsid w:val="0046318A"/>
    <w:rsid w:val="00463504"/>
    <w:rsid w:val="004644EE"/>
    <w:rsid w:val="004657BD"/>
    <w:rsid w:val="00466445"/>
    <w:rsid w:val="00466700"/>
    <w:rsid w:val="0047079F"/>
    <w:rsid w:val="00471EC7"/>
    <w:rsid w:val="00472AB7"/>
    <w:rsid w:val="004731BE"/>
    <w:rsid w:val="00474EDC"/>
    <w:rsid w:val="00480559"/>
    <w:rsid w:val="0048076D"/>
    <w:rsid w:val="00481425"/>
    <w:rsid w:val="00481DED"/>
    <w:rsid w:val="004826FF"/>
    <w:rsid w:val="00483182"/>
    <w:rsid w:val="0048387A"/>
    <w:rsid w:val="00484E17"/>
    <w:rsid w:val="00484FD2"/>
    <w:rsid w:val="004861E5"/>
    <w:rsid w:val="004869B9"/>
    <w:rsid w:val="004870EC"/>
    <w:rsid w:val="004875D6"/>
    <w:rsid w:val="00487EA5"/>
    <w:rsid w:val="004906AC"/>
    <w:rsid w:val="00490CD0"/>
    <w:rsid w:val="0049279E"/>
    <w:rsid w:val="004940A5"/>
    <w:rsid w:val="00495522"/>
    <w:rsid w:val="00495BB7"/>
    <w:rsid w:val="004973CD"/>
    <w:rsid w:val="004974DE"/>
    <w:rsid w:val="00497C8C"/>
    <w:rsid w:val="004A044E"/>
    <w:rsid w:val="004A26CE"/>
    <w:rsid w:val="004A4394"/>
    <w:rsid w:val="004A5A0F"/>
    <w:rsid w:val="004A5CD4"/>
    <w:rsid w:val="004A63F0"/>
    <w:rsid w:val="004A64AD"/>
    <w:rsid w:val="004A6C9D"/>
    <w:rsid w:val="004A6CBF"/>
    <w:rsid w:val="004A759A"/>
    <w:rsid w:val="004B0859"/>
    <w:rsid w:val="004B1A3F"/>
    <w:rsid w:val="004B1A90"/>
    <w:rsid w:val="004B21E4"/>
    <w:rsid w:val="004B368A"/>
    <w:rsid w:val="004B36B2"/>
    <w:rsid w:val="004B4351"/>
    <w:rsid w:val="004B4FDD"/>
    <w:rsid w:val="004B5856"/>
    <w:rsid w:val="004B60CE"/>
    <w:rsid w:val="004B646D"/>
    <w:rsid w:val="004B6598"/>
    <w:rsid w:val="004B6E85"/>
    <w:rsid w:val="004B760E"/>
    <w:rsid w:val="004B7B1F"/>
    <w:rsid w:val="004C12C3"/>
    <w:rsid w:val="004C3C41"/>
    <w:rsid w:val="004C3D38"/>
    <w:rsid w:val="004C456F"/>
    <w:rsid w:val="004C50CF"/>
    <w:rsid w:val="004C53B1"/>
    <w:rsid w:val="004C5BFF"/>
    <w:rsid w:val="004C612B"/>
    <w:rsid w:val="004C7648"/>
    <w:rsid w:val="004C7A87"/>
    <w:rsid w:val="004D0BD1"/>
    <w:rsid w:val="004D0CBB"/>
    <w:rsid w:val="004D253B"/>
    <w:rsid w:val="004D2E39"/>
    <w:rsid w:val="004D4EF3"/>
    <w:rsid w:val="004D66F1"/>
    <w:rsid w:val="004D6FE1"/>
    <w:rsid w:val="004E0130"/>
    <w:rsid w:val="004E0553"/>
    <w:rsid w:val="004E0A0C"/>
    <w:rsid w:val="004E1950"/>
    <w:rsid w:val="004E33CC"/>
    <w:rsid w:val="004E4510"/>
    <w:rsid w:val="004E4A95"/>
    <w:rsid w:val="004E4BF4"/>
    <w:rsid w:val="004E4CEF"/>
    <w:rsid w:val="004E636C"/>
    <w:rsid w:val="004E6A43"/>
    <w:rsid w:val="004F0434"/>
    <w:rsid w:val="004F0D6C"/>
    <w:rsid w:val="004F0F40"/>
    <w:rsid w:val="004F2661"/>
    <w:rsid w:val="004F3024"/>
    <w:rsid w:val="004F3066"/>
    <w:rsid w:val="004F33A7"/>
    <w:rsid w:val="004F4D52"/>
    <w:rsid w:val="004F5041"/>
    <w:rsid w:val="004F61F8"/>
    <w:rsid w:val="004F68E9"/>
    <w:rsid w:val="004F69F7"/>
    <w:rsid w:val="004F7C5B"/>
    <w:rsid w:val="00500D13"/>
    <w:rsid w:val="00501484"/>
    <w:rsid w:val="00501557"/>
    <w:rsid w:val="005020FD"/>
    <w:rsid w:val="00503509"/>
    <w:rsid w:val="00504D97"/>
    <w:rsid w:val="00506ADD"/>
    <w:rsid w:val="00507282"/>
    <w:rsid w:val="00507778"/>
    <w:rsid w:val="00507850"/>
    <w:rsid w:val="00510B7B"/>
    <w:rsid w:val="00510DD9"/>
    <w:rsid w:val="00511950"/>
    <w:rsid w:val="00512DAF"/>
    <w:rsid w:val="0051385C"/>
    <w:rsid w:val="00513E32"/>
    <w:rsid w:val="005152D5"/>
    <w:rsid w:val="00515EC3"/>
    <w:rsid w:val="00515EEE"/>
    <w:rsid w:val="00515FC4"/>
    <w:rsid w:val="00516398"/>
    <w:rsid w:val="005167C9"/>
    <w:rsid w:val="0051691E"/>
    <w:rsid w:val="00516C94"/>
    <w:rsid w:val="00520CEB"/>
    <w:rsid w:val="00521339"/>
    <w:rsid w:val="005223AC"/>
    <w:rsid w:val="005227FA"/>
    <w:rsid w:val="00522D94"/>
    <w:rsid w:val="0052337C"/>
    <w:rsid w:val="00523A46"/>
    <w:rsid w:val="00523B7D"/>
    <w:rsid w:val="00524B25"/>
    <w:rsid w:val="00524D47"/>
    <w:rsid w:val="00524FBE"/>
    <w:rsid w:val="00526976"/>
    <w:rsid w:val="00526CC5"/>
    <w:rsid w:val="00527D47"/>
    <w:rsid w:val="00533213"/>
    <w:rsid w:val="00533328"/>
    <w:rsid w:val="00534960"/>
    <w:rsid w:val="0053635D"/>
    <w:rsid w:val="00537A2A"/>
    <w:rsid w:val="005408EE"/>
    <w:rsid w:val="005429BE"/>
    <w:rsid w:val="005454D8"/>
    <w:rsid w:val="0054648B"/>
    <w:rsid w:val="005464CE"/>
    <w:rsid w:val="0054707D"/>
    <w:rsid w:val="00550611"/>
    <w:rsid w:val="00550889"/>
    <w:rsid w:val="00551322"/>
    <w:rsid w:val="00552EB4"/>
    <w:rsid w:val="00553F8A"/>
    <w:rsid w:val="00554A6E"/>
    <w:rsid w:val="00554B6A"/>
    <w:rsid w:val="00555E5F"/>
    <w:rsid w:val="00555FE0"/>
    <w:rsid w:val="0055622F"/>
    <w:rsid w:val="00556575"/>
    <w:rsid w:val="00560A54"/>
    <w:rsid w:val="00561077"/>
    <w:rsid w:val="00561514"/>
    <w:rsid w:val="00562138"/>
    <w:rsid w:val="0056234B"/>
    <w:rsid w:val="00563FF5"/>
    <w:rsid w:val="00564061"/>
    <w:rsid w:val="00564E15"/>
    <w:rsid w:val="005669D6"/>
    <w:rsid w:val="00571559"/>
    <w:rsid w:val="00571638"/>
    <w:rsid w:val="00571795"/>
    <w:rsid w:val="005718A9"/>
    <w:rsid w:val="00571EC0"/>
    <w:rsid w:val="00572E93"/>
    <w:rsid w:val="00572F3B"/>
    <w:rsid w:val="005732FA"/>
    <w:rsid w:val="00573C86"/>
    <w:rsid w:val="0057419B"/>
    <w:rsid w:val="00574230"/>
    <w:rsid w:val="005802F4"/>
    <w:rsid w:val="00580454"/>
    <w:rsid w:val="00580939"/>
    <w:rsid w:val="005809A1"/>
    <w:rsid w:val="00580C80"/>
    <w:rsid w:val="00581444"/>
    <w:rsid w:val="00581ECD"/>
    <w:rsid w:val="00582105"/>
    <w:rsid w:val="00582BD6"/>
    <w:rsid w:val="0058339F"/>
    <w:rsid w:val="0058351D"/>
    <w:rsid w:val="00583E12"/>
    <w:rsid w:val="00583E77"/>
    <w:rsid w:val="00585C3C"/>
    <w:rsid w:val="00586FAE"/>
    <w:rsid w:val="00587A78"/>
    <w:rsid w:val="00587C58"/>
    <w:rsid w:val="005906FB"/>
    <w:rsid w:val="0059462A"/>
    <w:rsid w:val="0059471E"/>
    <w:rsid w:val="005953ED"/>
    <w:rsid w:val="00595706"/>
    <w:rsid w:val="00595C52"/>
    <w:rsid w:val="005960FC"/>
    <w:rsid w:val="005964E7"/>
    <w:rsid w:val="005A2642"/>
    <w:rsid w:val="005A26A0"/>
    <w:rsid w:val="005A2C5A"/>
    <w:rsid w:val="005A34B8"/>
    <w:rsid w:val="005A3624"/>
    <w:rsid w:val="005A3727"/>
    <w:rsid w:val="005A4345"/>
    <w:rsid w:val="005A47AD"/>
    <w:rsid w:val="005A4A7F"/>
    <w:rsid w:val="005A4C51"/>
    <w:rsid w:val="005A4CD4"/>
    <w:rsid w:val="005A5D9F"/>
    <w:rsid w:val="005A5EE9"/>
    <w:rsid w:val="005A7201"/>
    <w:rsid w:val="005B0568"/>
    <w:rsid w:val="005B0F28"/>
    <w:rsid w:val="005B1087"/>
    <w:rsid w:val="005B1555"/>
    <w:rsid w:val="005B31D9"/>
    <w:rsid w:val="005B5A2E"/>
    <w:rsid w:val="005B5EF9"/>
    <w:rsid w:val="005B5F37"/>
    <w:rsid w:val="005B63C1"/>
    <w:rsid w:val="005B652F"/>
    <w:rsid w:val="005B7C1F"/>
    <w:rsid w:val="005B7E35"/>
    <w:rsid w:val="005C0C15"/>
    <w:rsid w:val="005C1092"/>
    <w:rsid w:val="005C1DD8"/>
    <w:rsid w:val="005C3AC3"/>
    <w:rsid w:val="005C3EAE"/>
    <w:rsid w:val="005C4A3F"/>
    <w:rsid w:val="005C4AD8"/>
    <w:rsid w:val="005C4DF3"/>
    <w:rsid w:val="005C5B02"/>
    <w:rsid w:val="005C72B3"/>
    <w:rsid w:val="005C7AC2"/>
    <w:rsid w:val="005D0A34"/>
    <w:rsid w:val="005D158F"/>
    <w:rsid w:val="005D1628"/>
    <w:rsid w:val="005D2782"/>
    <w:rsid w:val="005D28FF"/>
    <w:rsid w:val="005D29A4"/>
    <w:rsid w:val="005D33CE"/>
    <w:rsid w:val="005D35EC"/>
    <w:rsid w:val="005D37AA"/>
    <w:rsid w:val="005D4293"/>
    <w:rsid w:val="005D5F43"/>
    <w:rsid w:val="005D6DB7"/>
    <w:rsid w:val="005D7625"/>
    <w:rsid w:val="005D7C60"/>
    <w:rsid w:val="005E0A00"/>
    <w:rsid w:val="005E1754"/>
    <w:rsid w:val="005E1B2C"/>
    <w:rsid w:val="005E2B7E"/>
    <w:rsid w:val="005E2BD5"/>
    <w:rsid w:val="005E311C"/>
    <w:rsid w:val="005E372F"/>
    <w:rsid w:val="005E3B7E"/>
    <w:rsid w:val="005E4CE8"/>
    <w:rsid w:val="005E5421"/>
    <w:rsid w:val="005E6696"/>
    <w:rsid w:val="005E68D8"/>
    <w:rsid w:val="005E68E6"/>
    <w:rsid w:val="005F0F5C"/>
    <w:rsid w:val="005F1462"/>
    <w:rsid w:val="005F27B4"/>
    <w:rsid w:val="005F3045"/>
    <w:rsid w:val="005F3F52"/>
    <w:rsid w:val="005F43E5"/>
    <w:rsid w:val="005F6953"/>
    <w:rsid w:val="005F7DDA"/>
    <w:rsid w:val="00600EF8"/>
    <w:rsid w:val="00601CC9"/>
    <w:rsid w:val="00602DBA"/>
    <w:rsid w:val="00603E31"/>
    <w:rsid w:val="00604221"/>
    <w:rsid w:val="00605C0E"/>
    <w:rsid w:val="006060E6"/>
    <w:rsid w:val="00606E3B"/>
    <w:rsid w:val="0060734B"/>
    <w:rsid w:val="00610DAE"/>
    <w:rsid w:val="006116CD"/>
    <w:rsid w:val="006118C1"/>
    <w:rsid w:val="00612D74"/>
    <w:rsid w:val="00613854"/>
    <w:rsid w:val="00613CB8"/>
    <w:rsid w:val="0061560F"/>
    <w:rsid w:val="00615F99"/>
    <w:rsid w:val="0061663D"/>
    <w:rsid w:val="0061683B"/>
    <w:rsid w:val="0061722A"/>
    <w:rsid w:val="0061743B"/>
    <w:rsid w:val="00617AB4"/>
    <w:rsid w:val="00620719"/>
    <w:rsid w:val="00620AB3"/>
    <w:rsid w:val="00621A3F"/>
    <w:rsid w:val="00621F3C"/>
    <w:rsid w:val="00622579"/>
    <w:rsid w:val="00622B89"/>
    <w:rsid w:val="00622CA6"/>
    <w:rsid w:val="00623511"/>
    <w:rsid w:val="00623F2C"/>
    <w:rsid w:val="006240B0"/>
    <w:rsid w:val="00624AB1"/>
    <w:rsid w:val="00624D5A"/>
    <w:rsid w:val="00624ECA"/>
    <w:rsid w:val="0062536A"/>
    <w:rsid w:val="00625D7C"/>
    <w:rsid w:val="00625F8F"/>
    <w:rsid w:val="006264CD"/>
    <w:rsid w:val="0062654C"/>
    <w:rsid w:val="0062719C"/>
    <w:rsid w:val="00627BAE"/>
    <w:rsid w:val="00627C9F"/>
    <w:rsid w:val="006306FC"/>
    <w:rsid w:val="00633642"/>
    <w:rsid w:val="006338B6"/>
    <w:rsid w:val="0063404F"/>
    <w:rsid w:val="0063427B"/>
    <w:rsid w:val="00634591"/>
    <w:rsid w:val="006400F9"/>
    <w:rsid w:val="0064066E"/>
    <w:rsid w:val="00640B78"/>
    <w:rsid w:val="006410EB"/>
    <w:rsid w:val="00642FD1"/>
    <w:rsid w:val="00644C5B"/>
    <w:rsid w:val="00644D03"/>
    <w:rsid w:val="00645530"/>
    <w:rsid w:val="00645AC2"/>
    <w:rsid w:val="00646379"/>
    <w:rsid w:val="0064653F"/>
    <w:rsid w:val="006469E9"/>
    <w:rsid w:val="006476A9"/>
    <w:rsid w:val="006477E9"/>
    <w:rsid w:val="00647A00"/>
    <w:rsid w:val="00647CE7"/>
    <w:rsid w:val="00647F9C"/>
    <w:rsid w:val="00650484"/>
    <w:rsid w:val="00650597"/>
    <w:rsid w:val="00650E97"/>
    <w:rsid w:val="006524B2"/>
    <w:rsid w:val="006527D5"/>
    <w:rsid w:val="00652906"/>
    <w:rsid w:val="0065446D"/>
    <w:rsid w:val="00654E62"/>
    <w:rsid w:val="00656290"/>
    <w:rsid w:val="00656D8E"/>
    <w:rsid w:val="00657320"/>
    <w:rsid w:val="00657478"/>
    <w:rsid w:val="00657628"/>
    <w:rsid w:val="00657ABD"/>
    <w:rsid w:val="00660947"/>
    <w:rsid w:val="00660BF9"/>
    <w:rsid w:val="0066234D"/>
    <w:rsid w:val="006640C6"/>
    <w:rsid w:val="00664B53"/>
    <w:rsid w:val="0066570A"/>
    <w:rsid w:val="0066663C"/>
    <w:rsid w:val="00670836"/>
    <w:rsid w:val="00670F15"/>
    <w:rsid w:val="0067227C"/>
    <w:rsid w:val="0067459A"/>
    <w:rsid w:val="0067653C"/>
    <w:rsid w:val="006776A4"/>
    <w:rsid w:val="0068104A"/>
    <w:rsid w:val="00681C30"/>
    <w:rsid w:val="00683FAF"/>
    <w:rsid w:val="00684325"/>
    <w:rsid w:val="006849ED"/>
    <w:rsid w:val="00684C16"/>
    <w:rsid w:val="006866F0"/>
    <w:rsid w:val="00687343"/>
    <w:rsid w:val="006879C2"/>
    <w:rsid w:val="00687BF0"/>
    <w:rsid w:val="00687C76"/>
    <w:rsid w:val="0069094B"/>
    <w:rsid w:val="00691D76"/>
    <w:rsid w:val="006920C7"/>
    <w:rsid w:val="00692D5F"/>
    <w:rsid w:val="006948CA"/>
    <w:rsid w:val="00694F4A"/>
    <w:rsid w:val="00695AAD"/>
    <w:rsid w:val="00697010"/>
    <w:rsid w:val="006A18BD"/>
    <w:rsid w:val="006A3BAD"/>
    <w:rsid w:val="006A41B5"/>
    <w:rsid w:val="006A495D"/>
    <w:rsid w:val="006A58EA"/>
    <w:rsid w:val="006B0292"/>
    <w:rsid w:val="006B13BB"/>
    <w:rsid w:val="006B1919"/>
    <w:rsid w:val="006B197E"/>
    <w:rsid w:val="006B1F56"/>
    <w:rsid w:val="006B2381"/>
    <w:rsid w:val="006B2BCD"/>
    <w:rsid w:val="006B3DD1"/>
    <w:rsid w:val="006B6747"/>
    <w:rsid w:val="006C01D9"/>
    <w:rsid w:val="006C07BD"/>
    <w:rsid w:val="006C11EA"/>
    <w:rsid w:val="006C1ED9"/>
    <w:rsid w:val="006C3AB1"/>
    <w:rsid w:val="006C41A8"/>
    <w:rsid w:val="006C4BB5"/>
    <w:rsid w:val="006C4D88"/>
    <w:rsid w:val="006C5DD9"/>
    <w:rsid w:val="006C5FC2"/>
    <w:rsid w:val="006C60E4"/>
    <w:rsid w:val="006C6800"/>
    <w:rsid w:val="006C7DB2"/>
    <w:rsid w:val="006C7E79"/>
    <w:rsid w:val="006D0433"/>
    <w:rsid w:val="006D297B"/>
    <w:rsid w:val="006D2F84"/>
    <w:rsid w:val="006D34B3"/>
    <w:rsid w:val="006D46BB"/>
    <w:rsid w:val="006D58C7"/>
    <w:rsid w:val="006D5D72"/>
    <w:rsid w:val="006D728C"/>
    <w:rsid w:val="006D7828"/>
    <w:rsid w:val="006D79A9"/>
    <w:rsid w:val="006E0245"/>
    <w:rsid w:val="006E0ECB"/>
    <w:rsid w:val="006E128F"/>
    <w:rsid w:val="006E2DA1"/>
    <w:rsid w:val="006E36BF"/>
    <w:rsid w:val="006E46D9"/>
    <w:rsid w:val="006E512F"/>
    <w:rsid w:val="006E6E5E"/>
    <w:rsid w:val="006E7D06"/>
    <w:rsid w:val="006F0F59"/>
    <w:rsid w:val="006F1818"/>
    <w:rsid w:val="006F19C9"/>
    <w:rsid w:val="006F1DB0"/>
    <w:rsid w:val="006F20AA"/>
    <w:rsid w:val="006F3ACB"/>
    <w:rsid w:val="006F4099"/>
    <w:rsid w:val="006F5181"/>
    <w:rsid w:val="006F5318"/>
    <w:rsid w:val="006F5346"/>
    <w:rsid w:val="006F5A53"/>
    <w:rsid w:val="006F5DFB"/>
    <w:rsid w:val="006F6C52"/>
    <w:rsid w:val="006F72E5"/>
    <w:rsid w:val="007027D6"/>
    <w:rsid w:val="00702FBE"/>
    <w:rsid w:val="00703135"/>
    <w:rsid w:val="00704816"/>
    <w:rsid w:val="007048DE"/>
    <w:rsid w:val="00704A4D"/>
    <w:rsid w:val="00704B8D"/>
    <w:rsid w:val="00704C9F"/>
    <w:rsid w:val="00704E19"/>
    <w:rsid w:val="00705F78"/>
    <w:rsid w:val="007060FC"/>
    <w:rsid w:val="007064D1"/>
    <w:rsid w:val="0070789F"/>
    <w:rsid w:val="00707AC1"/>
    <w:rsid w:val="00710870"/>
    <w:rsid w:val="00710AFA"/>
    <w:rsid w:val="00711C45"/>
    <w:rsid w:val="007122C7"/>
    <w:rsid w:val="0071318F"/>
    <w:rsid w:val="007136A7"/>
    <w:rsid w:val="007137FC"/>
    <w:rsid w:val="0071455F"/>
    <w:rsid w:val="007147F4"/>
    <w:rsid w:val="00714C2B"/>
    <w:rsid w:val="00714CEA"/>
    <w:rsid w:val="00715A25"/>
    <w:rsid w:val="0071645F"/>
    <w:rsid w:val="007165FE"/>
    <w:rsid w:val="00717692"/>
    <w:rsid w:val="007201A3"/>
    <w:rsid w:val="0072052E"/>
    <w:rsid w:val="00720AC3"/>
    <w:rsid w:val="007216FF"/>
    <w:rsid w:val="00721F4B"/>
    <w:rsid w:val="00722417"/>
    <w:rsid w:val="007237A6"/>
    <w:rsid w:val="0072414A"/>
    <w:rsid w:val="00726CC2"/>
    <w:rsid w:val="00726D90"/>
    <w:rsid w:val="00727FBC"/>
    <w:rsid w:val="007303D8"/>
    <w:rsid w:val="007309D1"/>
    <w:rsid w:val="00730B90"/>
    <w:rsid w:val="00731C25"/>
    <w:rsid w:val="00732F68"/>
    <w:rsid w:val="007332D4"/>
    <w:rsid w:val="00733877"/>
    <w:rsid w:val="00734EB6"/>
    <w:rsid w:val="00735845"/>
    <w:rsid w:val="00735C11"/>
    <w:rsid w:val="00735CB7"/>
    <w:rsid w:val="00735F3C"/>
    <w:rsid w:val="00736AF8"/>
    <w:rsid w:val="00736E30"/>
    <w:rsid w:val="00737D32"/>
    <w:rsid w:val="00737E8D"/>
    <w:rsid w:val="0074057D"/>
    <w:rsid w:val="0074121B"/>
    <w:rsid w:val="007427B6"/>
    <w:rsid w:val="00742B70"/>
    <w:rsid w:val="00742D89"/>
    <w:rsid w:val="007432FB"/>
    <w:rsid w:val="00743ABC"/>
    <w:rsid w:val="00744131"/>
    <w:rsid w:val="00744B47"/>
    <w:rsid w:val="00744FDA"/>
    <w:rsid w:val="0074550B"/>
    <w:rsid w:val="0074581A"/>
    <w:rsid w:val="00745DBE"/>
    <w:rsid w:val="007472F5"/>
    <w:rsid w:val="00747923"/>
    <w:rsid w:val="00747D6D"/>
    <w:rsid w:val="00747EA5"/>
    <w:rsid w:val="00750204"/>
    <w:rsid w:val="007507A5"/>
    <w:rsid w:val="007507DC"/>
    <w:rsid w:val="00751266"/>
    <w:rsid w:val="0075178F"/>
    <w:rsid w:val="00754132"/>
    <w:rsid w:val="0075507D"/>
    <w:rsid w:val="007567FE"/>
    <w:rsid w:val="00756868"/>
    <w:rsid w:val="00756C72"/>
    <w:rsid w:val="00757443"/>
    <w:rsid w:val="007576D8"/>
    <w:rsid w:val="00760A98"/>
    <w:rsid w:val="007614A1"/>
    <w:rsid w:val="00761720"/>
    <w:rsid w:val="00762BEA"/>
    <w:rsid w:val="00763A65"/>
    <w:rsid w:val="00763ADC"/>
    <w:rsid w:val="00764434"/>
    <w:rsid w:val="00765DA1"/>
    <w:rsid w:val="007662D7"/>
    <w:rsid w:val="0076686C"/>
    <w:rsid w:val="0077230A"/>
    <w:rsid w:val="00774EA2"/>
    <w:rsid w:val="0077586D"/>
    <w:rsid w:val="007759BE"/>
    <w:rsid w:val="00776716"/>
    <w:rsid w:val="00776C7B"/>
    <w:rsid w:val="00776D2E"/>
    <w:rsid w:val="00776D9B"/>
    <w:rsid w:val="007801FB"/>
    <w:rsid w:val="0078139A"/>
    <w:rsid w:val="0078219C"/>
    <w:rsid w:val="007823EC"/>
    <w:rsid w:val="00783D46"/>
    <w:rsid w:val="007846EE"/>
    <w:rsid w:val="00784FE6"/>
    <w:rsid w:val="007856AB"/>
    <w:rsid w:val="00785938"/>
    <w:rsid w:val="00790368"/>
    <w:rsid w:val="00790CFE"/>
    <w:rsid w:val="00790F89"/>
    <w:rsid w:val="007915CD"/>
    <w:rsid w:val="007916DC"/>
    <w:rsid w:val="00791C79"/>
    <w:rsid w:val="00792918"/>
    <w:rsid w:val="00792D1D"/>
    <w:rsid w:val="0079338F"/>
    <w:rsid w:val="00794FFE"/>
    <w:rsid w:val="00795544"/>
    <w:rsid w:val="007957CC"/>
    <w:rsid w:val="00795C28"/>
    <w:rsid w:val="0079790E"/>
    <w:rsid w:val="007A07F6"/>
    <w:rsid w:val="007A151D"/>
    <w:rsid w:val="007A17B3"/>
    <w:rsid w:val="007A280B"/>
    <w:rsid w:val="007A2A70"/>
    <w:rsid w:val="007A2F57"/>
    <w:rsid w:val="007A2F81"/>
    <w:rsid w:val="007A3823"/>
    <w:rsid w:val="007A4122"/>
    <w:rsid w:val="007A477D"/>
    <w:rsid w:val="007A4D66"/>
    <w:rsid w:val="007A63E1"/>
    <w:rsid w:val="007A799C"/>
    <w:rsid w:val="007B20F9"/>
    <w:rsid w:val="007B2BAB"/>
    <w:rsid w:val="007B3798"/>
    <w:rsid w:val="007B4066"/>
    <w:rsid w:val="007B69C5"/>
    <w:rsid w:val="007C10E8"/>
    <w:rsid w:val="007C24C3"/>
    <w:rsid w:val="007C3118"/>
    <w:rsid w:val="007C3334"/>
    <w:rsid w:val="007C3C8B"/>
    <w:rsid w:val="007C3E7F"/>
    <w:rsid w:val="007C4918"/>
    <w:rsid w:val="007C4D6F"/>
    <w:rsid w:val="007C538F"/>
    <w:rsid w:val="007C59F9"/>
    <w:rsid w:val="007D025D"/>
    <w:rsid w:val="007D0C8B"/>
    <w:rsid w:val="007D1093"/>
    <w:rsid w:val="007D3228"/>
    <w:rsid w:val="007D3B9F"/>
    <w:rsid w:val="007D3C4F"/>
    <w:rsid w:val="007D444E"/>
    <w:rsid w:val="007D4789"/>
    <w:rsid w:val="007D48E1"/>
    <w:rsid w:val="007D4E8D"/>
    <w:rsid w:val="007D50F4"/>
    <w:rsid w:val="007D542A"/>
    <w:rsid w:val="007E1157"/>
    <w:rsid w:val="007E1A0C"/>
    <w:rsid w:val="007E1AA6"/>
    <w:rsid w:val="007E2C89"/>
    <w:rsid w:val="007E352F"/>
    <w:rsid w:val="007E3AEB"/>
    <w:rsid w:val="007E4E0F"/>
    <w:rsid w:val="007E5787"/>
    <w:rsid w:val="007E5DBD"/>
    <w:rsid w:val="007E5E8C"/>
    <w:rsid w:val="007E62A9"/>
    <w:rsid w:val="007E6533"/>
    <w:rsid w:val="007E66D8"/>
    <w:rsid w:val="007E6A5C"/>
    <w:rsid w:val="007E6D11"/>
    <w:rsid w:val="007E6FDA"/>
    <w:rsid w:val="007F1622"/>
    <w:rsid w:val="007F20DA"/>
    <w:rsid w:val="007F333E"/>
    <w:rsid w:val="007F365A"/>
    <w:rsid w:val="007F38FB"/>
    <w:rsid w:val="007F3DDD"/>
    <w:rsid w:val="007F551B"/>
    <w:rsid w:val="007F5FDF"/>
    <w:rsid w:val="007F7683"/>
    <w:rsid w:val="007F7BA4"/>
    <w:rsid w:val="00800671"/>
    <w:rsid w:val="00800FB2"/>
    <w:rsid w:val="00801A9E"/>
    <w:rsid w:val="00801AE5"/>
    <w:rsid w:val="00804691"/>
    <w:rsid w:val="00804E35"/>
    <w:rsid w:val="008056B7"/>
    <w:rsid w:val="00805E74"/>
    <w:rsid w:val="0080610F"/>
    <w:rsid w:val="00811A9F"/>
    <w:rsid w:val="008123BE"/>
    <w:rsid w:val="008139C0"/>
    <w:rsid w:val="0081420B"/>
    <w:rsid w:val="00815BF8"/>
    <w:rsid w:val="008161AF"/>
    <w:rsid w:val="00817D3E"/>
    <w:rsid w:val="008210E5"/>
    <w:rsid w:val="00821274"/>
    <w:rsid w:val="0082196F"/>
    <w:rsid w:val="008228C1"/>
    <w:rsid w:val="00822AE0"/>
    <w:rsid w:val="008233AA"/>
    <w:rsid w:val="0082354D"/>
    <w:rsid w:val="00824055"/>
    <w:rsid w:val="00824717"/>
    <w:rsid w:val="00824D41"/>
    <w:rsid w:val="00825113"/>
    <w:rsid w:val="0082707D"/>
    <w:rsid w:val="00830086"/>
    <w:rsid w:val="0083155C"/>
    <w:rsid w:val="008316FD"/>
    <w:rsid w:val="00834042"/>
    <w:rsid w:val="0083494D"/>
    <w:rsid w:val="00834B72"/>
    <w:rsid w:val="00835044"/>
    <w:rsid w:val="00835735"/>
    <w:rsid w:val="00836B4D"/>
    <w:rsid w:val="00836BBE"/>
    <w:rsid w:val="00837825"/>
    <w:rsid w:val="0084004F"/>
    <w:rsid w:val="00840146"/>
    <w:rsid w:val="00840A11"/>
    <w:rsid w:val="008423E5"/>
    <w:rsid w:val="0084287E"/>
    <w:rsid w:val="00843956"/>
    <w:rsid w:val="00844708"/>
    <w:rsid w:val="00845964"/>
    <w:rsid w:val="00846757"/>
    <w:rsid w:val="00850877"/>
    <w:rsid w:val="0085110C"/>
    <w:rsid w:val="008517F7"/>
    <w:rsid w:val="00853004"/>
    <w:rsid w:val="00853812"/>
    <w:rsid w:val="00854334"/>
    <w:rsid w:val="00855C89"/>
    <w:rsid w:val="00860F5F"/>
    <w:rsid w:val="008615E7"/>
    <w:rsid w:val="008629E7"/>
    <w:rsid w:val="00863A60"/>
    <w:rsid w:val="00866548"/>
    <w:rsid w:val="0086666B"/>
    <w:rsid w:val="00866788"/>
    <w:rsid w:val="00867D08"/>
    <w:rsid w:val="00871228"/>
    <w:rsid w:val="008717E1"/>
    <w:rsid w:val="00871B33"/>
    <w:rsid w:val="00871DAC"/>
    <w:rsid w:val="00871E65"/>
    <w:rsid w:val="00872242"/>
    <w:rsid w:val="00872C6C"/>
    <w:rsid w:val="00874328"/>
    <w:rsid w:val="008747F0"/>
    <w:rsid w:val="00875416"/>
    <w:rsid w:val="00876578"/>
    <w:rsid w:val="008770C7"/>
    <w:rsid w:val="00880274"/>
    <w:rsid w:val="0088194E"/>
    <w:rsid w:val="00881C36"/>
    <w:rsid w:val="008820C1"/>
    <w:rsid w:val="008831E3"/>
    <w:rsid w:val="00883BD9"/>
    <w:rsid w:val="00884300"/>
    <w:rsid w:val="008850EC"/>
    <w:rsid w:val="00885F23"/>
    <w:rsid w:val="008878AB"/>
    <w:rsid w:val="00891315"/>
    <w:rsid w:val="00893286"/>
    <w:rsid w:val="008932D5"/>
    <w:rsid w:val="008934B8"/>
    <w:rsid w:val="00893BDA"/>
    <w:rsid w:val="00893C04"/>
    <w:rsid w:val="00894375"/>
    <w:rsid w:val="00894E81"/>
    <w:rsid w:val="00894F79"/>
    <w:rsid w:val="008954DE"/>
    <w:rsid w:val="00895622"/>
    <w:rsid w:val="008969F6"/>
    <w:rsid w:val="008971AE"/>
    <w:rsid w:val="00897BFB"/>
    <w:rsid w:val="008A1A6D"/>
    <w:rsid w:val="008A2EFF"/>
    <w:rsid w:val="008A42C9"/>
    <w:rsid w:val="008A6123"/>
    <w:rsid w:val="008A63EF"/>
    <w:rsid w:val="008A65B4"/>
    <w:rsid w:val="008A69A9"/>
    <w:rsid w:val="008A6B49"/>
    <w:rsid w:val="008B08DC"/>
    <w:rsid w:val="008B1331"/>
    <w:rsid w:val="008B17A8"/>
    <w:rsid w:val="008B17F6"/>
    <w:rsid w:val="008B34A9"/>
    <w:rsid w:val="008B5356"/>
    <w:rsid w:val="008B7E80"/>
    <w:rsid w:val="008C0133"/>
    <w:rsid w:val="008C27DB"/>
    <w:rsid w:val="008C2A31"/>
    <w:rsid w:val="008C312B"/>
    <w:rsid w:val="008C39C2"/>
    <w:rsid w:val="008C454C"/>
    <w:rsid w:val="008C520D"/>
    <w:rsid w:val="008C54D8"/>
    <w:rsid w:val="008C5BE1"/>
    <w:rsid w:val="008C5CC1"/>
    <w:rsid w:val="008C6443"/>
    <w:rsid w:val="008C6BE6"/>
    <w:rsid w:val="008C716D"/>
    <w:rsid w:val="008C7EE3"/>
    <w:rsid w:val="008D05CB"/>
    <w:rsid w:val="008D0B32"/>
    <w:rsid w:val="008D0F02"/>
    <w:rsid w:val="008D1C49"/>
    <w:rsid w:val="008D3C8F"/>
    <w:rsid w:val="008D3CDF"/>
    <w:rsid w:val="008D3E2C"/>
    <w:rsid w:val="008E011B"/>
    <w:rsid w:val="008E1275"/>
    <w:rsid w:val="008E136D"/>
    <w:rsid w:val="008E1FCA"/>
    <w:rsid w:val="008E311F"/>
    <w:rsid w:val="008E3E18"/>
    <w:rsid w:val="008E5500"/>
    <w:rsid w:val="008E5FD5"/>
    <w:rsid w:val="008E6A01"/>
    <w:rsid w:val="008E6BB3"/>
    <w:rsid w:val="008F17C8"/>
    <w:rsid w:val="008F1B92"/>
    <w:rsid w:val="008F1D41"/>
    <w:rsid w:val="008F3341"/>
    <w:rsid w:val="008F36D4"/>
    <w:rsid w:val="008F5BC9"/>
    <w:rsid w:val="008F689A"/>
    <w:rsid w:val="008F69AB"/>
    <w:rsid w:val="008F7A61"/>
    <w:rsid w:val="008F7A62"/>
    <w:rsid w:val="00900643"/>
    <w:rsid w:val="009058BD"/>
    <w:rsid w:val="009076D7"/>
    <w:rsid w:val="0091022E"/>
    <w:rsid w:val="00910A1D"/>
    <w:rsid w:val="00911CAC"/>
    <w:rsid w:val="009121F5"/>
    <w:rsid w:val="00912F68"/>
    <w:rsid w:val="00914920"/>
    <w:rsid w:val="00915116"/>
    <w:rsid w:val="009152BF"/>
    <w:rsid w:val="00915DC1"/>
    <w:rsid w:val="00915F94"/>
    <w:rsid w:val="009170EC"/>
    <w:rsid w:val="00917108"/>
    <w:rsid w:val="009179B6"/>
    <w:rsid w:val="00921AEA"/>
    <w:rsid w:val="009220F9"/>
    <w:rsid w:val="00922EE7"/>
    <w:rsid w:val="00923420"/>
    <w:rsid w:val="009256A9"/>
    <w:rsid w:val="00926627"/>
    <w:rsid w:val="00930A63"/>
    <w:rsid w:val="009314B8"/>
    <w:rsid w:val="00931E59"/>
    <w:rsid w:val="0093214B"/>
    <w:rsid w:val="009342EC"/>
    <w:rsid w:val="00935E58"/>
    <w:rsid w:val="00936E07"/>
    <w:rsid w:val="00937560"/>
    <w:rsid w:val="00940206"/>
    <w:rsid w:val="00940C5A"/>
    <w:rsid w:val="009411C7"/>
    <w:rsid w:val="00942FFA"/>
    <w:rsid w:val="009433C0"/>
    <w:rsid w:val="00943BEC"/>
    <w:rsid w:val="00943EE4"/>
    <w:rsid w:val="00945D4B"/>
    <w:rsid w:val="00946E39"/>
    <w:rsid w:val="0094754C"/>
    <w:rsid w:val="00951AB7"/>
    <w:rsid w:val="00951AEB"/>
    <w:rsid w:val="00951D11"/>
    <w:rsid w:val="00952AF9"/>
    <w:rsid w:val="00954614"/>
    <w:rsid w:val="009546F4"/>
    <w:rsid w:val="00955C0C"/>
    <w:rsid w:val="00956908"/>
    <w:rsid w:val="0096166E"/>
    <w:rsid w:val="00961680"/>
    <w:rsid w:val="00962E2C"/>
    <w:rsid w:val="00963F27"/>
    <w:rsid w:val="009645A4"/>
    <w:rsid w:val="0096499B"/>
    <w:rsid w:val="00964B1C"/>
    <w:rsid w:val="00964CD3"/>
    <w:rsid w:val="00964FC3"/>
    <w:rsid w:val="00966051"/>
    <w:rsid w:val="009703A5"/>
    <w:rsid w:val="00970CB1"/>
    <w:rsid w:val="00970DF1"/>
    <w:rsid w:val="0097372C"/>
    <w:rsid w:val="00973E7D"/>
    <w:rsid w:val="00974B7D"/>
    <w:rsid w:val="00974B90"/>
    <w:rsid w:val="0097541A"/>
    <w:rsid w:val="00975EE2"/>
    <w:rsid w:val="0097610D"/>
    <w:rsid w:val="009767EA"/>
    <w:rsid w:val="00976FC1"/>
    <w:rsid w:val="00977B4E"/>
    <w:rsid w:val="00977B7C"/>
    <w:rsid w:val="00984492"/>
    <w:rsid w:val="00984584"/>
    <w:rsid w:val="00984770"/>
    <w:rsid w:val="009847BC"/>
    <w:rsid w:val="00984C4E"/>
    <w:rsid w:val="00984CA6"/>
    <w:rsid w:val="00984E92"/>
    <w:rsid w:val="00984FB9"/>
    <w:rsid w:val="0098501E"/>
    <w:rsid w:val="00986B08"/>
    <w:rsid w:val="00986DE7"/>
    <w:rsid w:val="009876BE"/>
    <w:rsid w:val="00990BC5"/>
    <w:rsid w:val="00991CDC"/>
    <w:rsid w:val="00992408"/>
    <w:rsid w:val="00992A35"/>
    <w:rsid w:val="00993927"/>
    <w:rsid w:val="009950C7"/>
    <w:rsid w:val="009951CA"/>
    <w:rsid w:val="00995460"/>
    <w:rsid w:val="00995BCC"/>
    <w:rsid w:val="00995C45"/>
    <w:rsid w:val="00996179"/>
    <w:rsid w:val="009964A0"/>
    <w:rsid w:val="00996F20"/>
    <w:rsid w:val="0099717C"/>
    <w:rsid w:val="009A1211"/>
    <w:rsid w:val="009A3384"/>
    <w:rsid w:val="009A3414"/>
    <w:rsid w:val="009A3BFC"/>
    <w:rsid w:val="009A3F26"/>
    <w:rsid w:val="009A44DA"/>
    <w:rsid w:val="009A4BB4"/>
    <w:rsid w:val="009A4DE7"/>
    <w:rsid w:val="009A5174"/>
    <w:rsid w:val="009A56F9"/>
    <w:rsid w:val="009A591D"/>
    <w:rsid w:val="009A5D22"/>
    <w:rsid w:val="009A60BF"/>
    <w:rsid w:val="009A6498"/>
    <w:rsid w:val="009A687E"/>
    <w:rsid w:val="009A6E7F"/>
    <w:rsid w:val="009A7E95"/>
    <w:rsid w:val="009B05AA"/>
    <w:rsid w:val="009B0AAE"/>
    <w:rsid w:val="009B0CBD"/>
    <w:rsid w:val="009B16FA"/>
    <w:rsid w:val="009B1ABB"/>
    <w:rsid w:val="009B1B8D"/>
    <w:rsid w:val="009B243A"/>
    <w:rsid w:val="009B2598"/>
    <w:rsid w:val="009B33C9"/>
    <w:rsid w:val="009B55F1"/>
    <w:rsid w:val="009B5937"/>
    <w:rsid w:val="009B7AAB"/>
    <w:rsid w:val="009C0689"/>
    <w:rsid w:val="009C078A"/>
    <w:rsid w:val="009C0E1A"/>
    <w:rsid w:val="009C12E3"/>
    <w:rsid w:val="009C1967"/>
    <w:rsid w:val="009C33EE"/>
    <w:rsid w:val="009C34FA"/>
    <w:rsid w:val="009C5291"/>
    <w:rsid w:val="009C65AF"/>
    <w:rsid w:val="009C6716"/>
    <w:rsid w:val="009C68EB"/>
    <w:rsid w:val="009D09EE"/>
    <w:rsid w:val="009D0FC0"/>
    <w:rsid w:val="009D14C6"/>
    <w:rsid w:val="009D40D9"/>
    <w:rsid w:val="009D4490"/>
    <w:rsid w:val="009D460B"/>
    <w:rsid w:val="009E02D3"/>
    <w:rsid w:val="009E09C9"/>
    <w:rsid w:val="009E0B2B"/>
    <w:rsid w:val="009E10FC"/>
    <w:rsid w:val="009E1F9C"/>
    <w:rsid w:val="009E2148"/>
    <w:rsid w:val="009E2E43"/>
    <w:rsid w:val="009E4438"/>
    <w:rsid w:val="009E4AD4"/>
    <w:rsid w:val="009E5F2D"/>
    <w:rsid w:val="009E674D"/>
    <w:rsid w:val="009E7163"/>
    <w:rsid w:val="009E7FBA"/>
    <w:rsid w:val="009F04C2"/>
    <w:rsid w:val="009F3236"/>
    <w:rsid w:val="009F32FF"/>
    <w:rsid w:val="009F332B"/>
    <w:rsid w:val="009F3899"/>
    <w:rsid w:val="009F4544"/>
    <w:rsid w:val="009F5BFB"/>
    <w:rsid w:val="009F5C38"/>
    <w:rsid w:val="009F693A"/>
    <w:rsid w:val="009F6D4B"/>
    <w:rsid w:val="009F722C"/>
    <w:rsid w:val="009F7E64"/>
    <w:rsid w:val="00A006B6"/>
    <w:rsid w:val="00A022B9"/>
    <w:rsid w:val="00A034FD"/>
    <w:rsid w:val="00A0353A"/>
    <w:rsid w:val="00A036FD"/>
    <w:rsid w:val="00A039C3"/>
    <w:rsid w:val="00A070F8"/>
    <w:rsid w:val="00A1108B"/>
    <w:rsid w:val="00A112F4"/>
    <w:rsid w:val="00A119DC"/>
    <w:rsid w:val="00A11AB9"/>
    <w:rsid w:val="00A12532"/>
    <w:rsid w:val="00A125C7"/>
    <w:rsid w:val="00A1269A"/>
    <w:rsid w:val="00A126D6"/>
    <w:rsid w:val="00A1479E"/>
    <w:rsid w:val="00A14A49"/>
    <w:rsid w:val="00A157A7"/>
    <w:rsid w:val="00A158E0"/>
    <w:rsid w:val="00A16615"/>
    <w:rsid w:val="00A16776"/>
    <w:rsid w:val="00A171F7"/>
    <w:rsid w:val="00A1757B"/>
    <w:rsid w:val="00A2033B"/>
    <w:rsid w:val="00A20974"/>
    <w:rsid w:val="00A21E96"/>
    <w:rsid w:val="00A22E47"/>
    <w:rsid w:val="00A23F35"/>
    <w:rsid w:val="00A240DF"/>
    <w:rsid w:val="00A26731"/>
    <w:rsid w:val="00A27014"/>
    <w:rsid w:val="00A2751E"/>
    <w:rsid w:val="00A27B04"/>
    <w:rsid w:val="00A27E6A"/>
    <w:rsid w:val="00A33601"/>
    <w:rsid w:val="00A34373"/>
    <w:rsid w:val="00A35F1E"/>
    <w:rsid w:val="00A35FDA"/>
    <w:rsid w:val="00A37260"/>
    <w:rsid w:val="00A378ED"/>
    <w:rsid w:val="00A37C03"/>
    <w:rsid w:val="00A40267"/>
    <w:rsid w:val="00A411F7"/>
    <w:rsid w:val="00A4147E"/>
    <w:rsid w:val="00A4191D"/>
    <w:rsid w:val="00A42267"/>
    <w:rsid w:val="00A42998"/>
    <w:rsid w:val="00A43DB7"/>
    <w:rsid w:val="00A44487"/>
    <w:rsid w:val="00A44968"/>
    <w:rsid w:val="00A46056"/>
    <w:rsid w:val="00A470C2"/>
    <w:rsid w:val="00A47B59"/>
    <w:rsid w:val="00A47E2E"/>
    <w:rsid w:val="00A50DCE"/>
    <w:rsid w:val="00A51A2F"/>
    <w:rsid w:val="00A542C2"/>
    <w:rsid w:val="00A555E2"/>
    <w:rsid w:val="00A560FE"/>
    <w:rsid w:val="00A5752C"/>
    <w:rsid w:val="00A60389"/>
    <w:rsid w:val="00A610BC"/>
    <w:rsid w:val="00A6124E"/>
    <w:rsid w:val="00A61727"/>
    <w:rsid w:val="00A62E69"/>
    <w:rsid w:val="00A642D9"/>
    <w:rsid w:val="00A646FC"/>
    <w:rsid w:val="00A64E71"/>
    <w:rsid w:val="00A6619C"/>
    <w:rsid w:val="00A70194"/>
    <w:rsid w:val="00A70368"/>
    <w:rsid w:val="00A7094E"/>
    <w:rsid w:val="00A70DB0"/>
    <w:rsid w:val="00A71EA8"/>
    <w:rsid w:val="00A727C0"/>
    <w:rsid w:val="00A73D9B"/>
    <w:rsid w:val="00A74510"/>
    <w:rsid w:val="00A762F3"/>
    <w:rsid w:val="00A767D2"/>
    <w:rsid w:val="00A77460"/>
    <w:rsid w:val="00A777E1"/>
    <w:rsid w:val="00A77AF1"/>
    <w:rsid w:val="00A80801"/>
    <w:rsid w:val="00A83948"/>
    <w:rsid w:val="00A847A2"/>
    <w:rsid w:val="00A849BA"/>
    <w:rsid w:val="00A8654C"/>
    <w:rsid w:val="00A86A4C"/>
    <w:rsid w:val="00A870E2"/>
    <w:rsid w:val="00A87313"/>
    <w:rsid w:val="00A90171"/>
    <w:rsid w:val="00A92D0E"/>
    <w:rsid w:val="00A93A42"/>
    <w:rsid w:val="00A946CF"/>
    <w:rsid w:val="00A94849"/>
    <w:rsid w:val="00A95DC3"/>
    <w:rsid w:val="00A97029"/>
    <w:rsid w:val="00A97993"/>
    <w:rsid w:val="00AA1575"/>
    <w:rsid w:val="00AA1E5A"/>
    <w:rsid w:val="00AA2C3B"/>
    <w:rsid w:val="00AA3277"/>
    <w:rsid w:val="00AA4B33"/>
    <w:rsid w:val="00AA5F14"/>
    <w:rsid w:val="00AA661F"/>
    <w:rsid w:val="00AA66CE"/>
    <w:rsid w:val="00AA7542"/>
    <w:rsid w:val="00AA7F94"/>
    <w:rsid w:val="00AB0419"/>
    <w:rsid w:val="00AB12AA"/>
    <w:rsid w:val="00AB1BBE"/>
    <w:rsid w:val="00AB26E4"/>
    <w:rsid w:val="00AB3445"/>
    <w:rsid w:val="00AB4E0F"/>
    <w:rsid w:val="00AB5055"/>
    <w:rsid w:val="00AB64DA"/>
    <w:rsid w:val="00AB6ACD"/>
    <w:rsid w:val="00AB74B7"/>
    <w:rsid w:val="00AB7550"/>
    <w:rsid w:val="00AB77D9"/>
    <w:rsid w:val="00AB7B51"/>
    <w:rsid w:val="00AC207B"/>
    <w:rsid w:val="00AC226D"/>
    <w:rsid w:val="00AC3A0B"/>
    <w:rsid w:val="00AC5D96"/>
    <w:rsid w:val="00AC6184"/>
    <w:rsid w:val="00AC6480"/>
    <w:rsid w:val="00AC64EB"/>
    <w:rsid w:val="00AC670D"/>
    <w:rsid w:val="00AD02DB"/>
    <w:rsid w:val="00AD0459"/>
    <w:rsid w:val="00AD2E5B"/>
    <w:rsid w:val="00AD3600"/>
    <w:rsid w:val="00AD4115"/>
    <w:rsid w:val="00AD5C7D"/>
    <w:rsid w:val="00AD7A56"/>
    <w:rsid w:val="00AE08F3"/>
    <w:rsid w:val="00AE1216"/>
    <w:rsid w:val="00AE31EE"/>
    <w:rsid w:val="00AE3E38"/>
    <w:rsid w:val="00AE495E"/>
    <w:rsid w:val="00AE5E01"/>
    <w:rsid w:val="00AE65E0"/>
    <w:rsid w:val="00AE6A3B"/>
    <w:rsid w:val="00AF042A"/>
    <w:rsid w:val="00AF137F"/>
    <w:rsid w:val="00AF1E7F"/>
    <w:rsid w:val="00AF22E0"/>
    <w:rsid w:val="00AF4484"/>
    <w:rsid w:val="00AF4C61"/>
    <w:rsid w:val="00AF5ECD"/>
    <w:rsid w:val="00B006FE"/>
    <w:rsid w:val="00B00DE9"/>
    <w:rsid w:val="00B02650"/>
    <w:rsid w:val="00B0285D"/>
    <w:rsid w:val="00B02B1C"/>
    <w:rsid w:val="00B03988"/>
    <w:rsid w:val="00B03C41"/>
    <w:rsid w:val="00B04F19"/>
    <w:rsid w:val="00B0503C"/>
    <w:rsid w:val="00B0701F"/>
    <w:rsid w:val="00B102DF"/>
    <w:rsid w:val="00B10773"/>
    <w:rsid w:val="00B10D85"/>
    <w:rsid w:val="00B10D9F"/>
    <w:rsid w:val="00B10E33"/>
    <w:rsid w:val="00B118B4"/>
    <w:rsid w:val="00B14FD4"/>
    <w:rsid w:val="00B153CD"/>
    <w:rsid w:val="00B15B65"/>
    <w:rsid w:val="00B175A4"/>
    <w:rsid w:val="00B177BE"/>
    <w:rsid w:val="00B178C8"/>
    <w:rsid w:val="00B205EF"/>
    <w:rsid w:val="00B206C5"/>
    <w:rsid w:val="00B20BDE"/>
    <w:rsid w:val="00B23952"/>
    <w:rsid w:val="00B24C2B"/>
    <w:rsid w:val="00B263DF"/>
    <w:rsid w:val="00B27E8F"/>
    <w:rsid w:val="00B30A22"/>
    <w:rsid w:val="00B32532"/>
    <w:rsid w:val="00B327BF"/>
    <w:rsid w:val="00B342C7"/>
    <w:rsid w:val="00B34575"/>
    <w:rsid w:val="00B35045"/>
    <w:rsid w:val="00B37876"/>
    <w:rsid w:val="00B40A19"/>
    <w:rsid w:val="00B41130"/>
    <w:rsid w:val="00B41826"/>
    <w:rsid w:val="00B41AB8"/>
    <w:rsid w:val="00B437CF"/>
    <w:rsid w:val="00B44D46"/>
    <w:rsid w:val="00B453D9"/>
    <w:rsid w:val="00B478CA"/>
    <w:rsid w:val="00B52E80"/>
    <w:rsid w:val="00B545A7"/>
    <w:rsid w:val="00B546AF"/>
    <w:rsid w:val="00B5474C"/>
    <w:rsid w:val="00B54AD2"/>
    <w:rsid w:val="00B5519B"/>
    <w:rsid w:val="00B554DC"/>
    <w:rsid w:val="00B55CFB"/>
    <w:rsid w:val="00B576CC"/>
    <w:rsid w:val="00B57AEA"/>
    <w:rsid w:val="00B603A5"/>
    <w:rsid w:val="00B6264A"/>
    <w:rsid w:val="00B63616"/>
    <w:rsid w:val="00B64075"/>
    <w:rsid w:val="00B649B1"/>
    <w:rsid w:val="00B66DA4"/>
    <w:rsid w:val="00B67C72"/>
    <w:rsid w:val="00B70DAE"/>
    <w:rsid w:val="00B719E7"/>
    <w:rsid w:val="00B726BC"/>
    <w:rsid w:val="00B73B42"/>
    <w:rsid w:val="00B741C9"/>
    <w:rsid w:val="00B74544"/>
    <w:rsid w:val="00B7496C"/>
    <w:rsid w:val="00B751EE"/>
    <w:rsid w:val="00B7741D"/>
    <w:rsid w:val="00B77F64"/>
    <w:rsid w:val="00B815DE"/>
    <w:rsid w:val="00B8180C"/>
    <w:rsid w:val="00B84777"/>
    <w:rsid w:val="00B84CC3"/>
    <w:rsid w:val="00B84D26"/>
    <w:rsid w:val="00B84F80"/>
    <w:rsid w:val="00B853E5"/>
    <w:rsid w:val="00B859D2"/>
    <w:rsid w:val="00B8602C"/>
    <w:rsid w:val="00B872CC"/>
    <w:rsid w:val="00B87306"/>
    <w:rsid w:val="00B87967"/>
    <w:rsid w:val="00B91193"/>
    <w:rsid w:val="00B911AF"/>
    <w:rsid w:val="00B92017"/>
    <w:rsid w:val="00B93599"/>
    <w:rsid w:val="00B94E22"/>
    <w:rsid w:val="00B95A4A"/>
    <w:rsid w:val="00B97294"/>
    <w:rsid w:val="00B97CA9"/>
    <w:rsid w:val="00BA188C"/>
    <w:rsid w:val="00BA19AC"/>
    <w:rsid w:val="00BA222E"/>
    <w:rsid w:val="00BA3993"/>
    <w:rsid w:val="00BA3B4B"/>
    <w:rsid w:val="00BA4620"/>
    <w:rsid w:val="00BA46FF"/>
    <w:rsid w:val="00BA4BCB"/>
    <w:rsid w:val="00BA4C76"/>
    <w:rsid w:val="00BA4D8C"/>
    <w:rsid w:val="00BA4EAD"/>
    <w:rsid w:val="00BA7212"/>
    <w:rsid w:val="00BA7908"/>
    <w:rsid w:val="00BB19F3"/>
    <w:rsid w:val="00BB1C11"/>
    <w:rsid w:val="00BB3E84"/>
    <w:rsid w:val="00BB5144"/>
    <w:rsid w:val="00BB5643"/>
    <w:rsid w:val="00BB5C7D"/>
    <w:rsid w:val="00BB62DA"/>
    <w:rsid w:val="00BB7F6C"/>
    <w:rsid w:val="00BC02BF"/>
    <w:rsid w:val="00BC1136"/>
    <w:rsid w:val="00BC2CBD"/>
    <w:rsid w:val="00BC3B52"/>
    <w:rsid w:val="00BC5C88"/>
    <w:rsid w:val="00BC6CFA"/>
    <w:rsid w:val="00BD0764"/>
    <w:rsid w:val="00BD0901"/>
    <w:rsid w:val="00BD09A5"/>
    <w:rsid w:val="00BD23AB"/>
    <w:rsid w:val="00BD3A34"/>
    <w:rsid w:val="00BD3FD2"/>
    <w:rsid w:val="00BD57F8"/>
    <w:rsid w:val="00BD5971"/>
    <w:rsid w:val="00BD5FF5"/>
    <w:rsid w:val="00BD603B"/>
    <w:rsid w:val="00BD65D0"/>
    <w:rsid w:val="00BE088B"/>
    <w:rsid w:val="00BE1216"/>
    <w:rsid w:val="00BE17A3"/>
    <w:rsid w:val="00BE29BC"/>
    <w:rsid w:val="00BE32D1"/>
    <w:rsid w:val="00BE3D1E"/>
    <w:rsid w:val="00BE4777"/>
    <w:rsid w:val="00BE52C3"/>
    <w:rsid w:val="00BE58FB"/>
    <w:rsid w:val="00BE6070"/>
    <w:rsid w:val="00BE6139"/>
    <w:rsid w:val="00BE6DAD"/>
    <w:rsid w:val="00BE736E"/>
    <w:rsid w:val="00BE7DF2"/>
    <w:rsid w:val="00BE7E29"/>
    <w:rsid w:val="00BF02B8"/>
    <w:rsid w:val="00BF0717"/>
    <w:rsid w:val="00BF0EC2"/>
    <w:rsid w:val="00BF10EB"/>
    <w:rsid w:val="00BF2977"/>
    <w:rsid w:val="00BF310C"/>
    <w:rsid w:val="00BF40E9"/>
    <w:rsid w:val="00BF49C5"/>
    <w:rsid w:val="00BF52C1"/>
    <w:rsid w:val="00BF56CA"/>
    <w:rsid w:val="00BF5EBE"/>
    <w:rsid w:val="00C0166D"/>
    <w:rsid w:val="00C01F29"/>
    <w:rsid w:val="00C02289"/>
    <w:rsid w:val="00C04062"/>
    <w:rsid w:val="00C0520B"/>
    <w:rsid w:val="00C052C9"/>
    <w:rsid w:val="00C05F92"/>
    <w:rsid w:val="00C070B4"/>
    <w:rsid w:val="00C07569"/>
    <w:rsid w:val="00C07FB1"/>
    <w:rsid w:val="00C102AE"/>
    <w:rsid w:val="00C104BB"/>
    <w:rsid w:val="00C10FAA"/>
    <w:rsid w:val="00C132A4"/>
    <w:rsid w:val="00C1467D"/>
    <w:rsid w:val="00C147AF"/>
    <w:rsid w:val="00C14D3A"/>
    <w:rsid w:val="00C14DE7"/>
    <w:rsid w:val="00C1581A"/>
    <w:rsid w:val="00C172DC"/>
    <w:rsid w:val="00C17D19"/>
    <w:rsid w:val="00C17F1D"/>
    <w:rsid w:val="00C20431"/>
    <w:rsid w:val="00C20A3C"/>
    <w:rsid w:val="00C2233A"/>
    <w:rsid w:val="00C227FC"/>
    <w:rsid w:val="00C24D52"/>
    <w:rsid w:val="00C25279"/>
    <w:rsid w:val="00C25CDF"/>
    <w:rsid w:val="00C26573"/>
    <w:rsid w:val="00C27B4A"/>
    <w:rsid w:val="00C27C8B"/>
    <w:rsid w:val="00C27F79"/>
    <w:rsid w:val="00C3109D"/>
    <w:rsid w:val="00C314FE"/>
    <w:rsid w:val="00C31E61"/>
    <w:rsid w:val="00C32F76"/>
    <w:rsid w:val="00C33A1F"/>
    <w:rsid w:val="00C3420B"/>
    <w:rsid w:val="00C3516B"/>
    <w:rsid w:val="00C3659A"/>
    <w:rsid w:val="00C3667F"/>
    <w:rsid w:val="00C3680A"/>
    <w:rsid w:val="00C372E8"/>
    <w:rsid w:val="00C37EB0"/>
    <w:rsid w:val="00C401B6"/>
    <w:rsid w:val="00C41F23"/>
    <w:rsid w:val="00C42792"/>
    <w:rsid w:val="00C4288F"/>
    <w:rsid w:val="00C45419"/>
    <w:rsid w:val="00C454E2"/>
    <w:rsid w:val="00C461D6"/>
    <w:rsid w:val="00C46794"/>
    <w:rsid w:val="00C46C83"/>
    <w:rsid w:val="00C473D2"/>
    <w:rsid w:val="00C52209"/>
    <w:rsid w:val="00C560C7"/>
    <w:rsid w:val="00C6055E"/>
    <w:rsid w:val="00C61258"/>
    <w:rsid w:val="00C61493"/>
    <w:rsid w:val="00C618BA"/>
    <w:rsid w:val="00C61CC2"/>
    <w:rsid w:val="00C62493"/>
    <w:rsid w:val="00C6324E"/>
    <w:rsid w:val="00C63406"/>
    <w:rsid w:val="00C63478"/>
    <w:rsid w:val="00C63B81"/>
    <w:rsid w:val="00C6423F"/>
    <w:rsid w:val="00C66760"/>
    <w:rsid w:val="00C67ECB"/>
    <w:rsid w:val="00C706F1"/>
    <w:rsid w:val="00C70AF5"/>
    <w:rsid w:val="00C7169F"/>
    <w:rsid w:val="00C716CA"/>
    <w:rsid w:val="00C71A3B"/>
    <w:rsid w:val="00C71AA9"/>
    <w:rsid w:val="00C72F69"/>
    <w:rsid w:val="00C731EC"/>
    <w:rsid w:val="00C73C70"/>
    <w:rsid w:val="00C741F7"/>
    <w:rsid w:val="00C7444A"/>
    <w:rsid w:val="00C744BB"/>
    <w:rsid w:val="00C749CD"/>
    <w:rsid w:val="00C74A52"/>
    <w:rsid w:val="00C76F7D"/>
    <w:rsid w:val="00C80843"/>
    <w:rsid w:val="00C80BCF"/>
    <w:rsid w:val="00C8165C"/>
    <w:rsid w:val="00C81752"/>
    <w:rsid w:val="00C82400"/>
    <w:rsid w:val="00C83186"/>
    <w:rsid w:val="00C83489"/>
    <w:rsid w:val="00C83612"/>
    <w:rsid w:val="00C842AC"/>
    <w:rsid w:val="00C84A49"/>
    <w:rsid w:val="00C86869"/>
    <w:rsid w:val="00C87E0E"/>
    <w:rsid w:val="00C91D4E"/>
    <w:rsid w:val="00C92540"/>
    <w:rsid w:val="00C936AF"/>
    <w:rsid w:val="00C93708"/>
    <w:rsid w:val="00CA0553"/>
    <w:rsid w:val="00CA0FE7"/>
    <w:rsid w:val="00CA1BB5"/>
    <w:rsid w:val="00CA2145"/>
    <w:rsid w:val="00CA22E3"/>
    <w:rsid w:val="00CA248F"/>
    <w:rsid w:val="00CA452E"/>
    <w:rsid w:val="00CA47EF"/>
    <w:rsid w:val="00CA65A2"/>
    <w:rsid w:val="00CA7C2A"/>
    <w:rsid w:val="00CB0115"/>
    <w:rsid w:val="00CB033F"/>
    <w:rsid w:val="00CB1179"/>
    <w:rsid w:val="00CB2357"/>
    <w:rsid w:val="00CB29DC"/>
    <w:rsid w:val="00CB3049"/>
    <w:rsid w:val="00CB3F7D"/>
    <w:rsid w:val="00CB4344"/>
    <w:rsid w:val="00CB44D1"/>
    <w:rsid w:val="00CB5306"/>
    <w:rsid w:val="00CB675B"/>
    <w:rsid w:val="00CB69CB"/>
    <w:rsid w:val="00CB6BCE"/>
    <w:rsid w:val="00CB70A0"/>
    <w:rsid w:val="00CB7273"/>
    <w:rsid w:val="00CB733E"/>
    <w:rsid w:val="00CC0527"/>
    <w:rsid w:val="00CC1B8A"/>
    <w:rsid w:val="00CC2102"/>
    <w:rsid w:val="00CC2710"/>
    <w:rsid w:val="00CC29C2"/>
    <w:rsid w:val="00CC2CF6"/>
    <w:rsid w:val="00CC3DCD"/>
    <w:rsid w:val="00CC5BFE"/>
    <w:rsid w:val="00CC5CD8"/>
    <w:rsid w:val="00CC6528"/>
    <w:rsid w:val="00CC680C"/>
    <w:rsid w:val="00CC7382"/>
    <w:rsid w:val="00CD0698"/>
    <w:rsid w:val="00CD1531"/>
    <w:rsid w:val="00CD2E96"/>
    <w:rsid w:val="00CD3396"/>
    <w:rsid w:val="00CD34A7"/>
    <w:rsid w:val="00CD3C3A"/>
    <w:rsid w:val="00CD53AD"/>
    <w:rsid w:val="00CD635B"/>
    <w:rsid w:val="00CD6AA2"/>
    <w:rsid w:val="00CE0E58"/>
    <w:rsid w:val="00CE2021"/>
    <w:rsid w:val="00CE58E0"/>
    <w:rsid w:val="00CE6F19"/>
    <w:rsid w:val="00CE707F"/>
    <w:rsid w:val="00CE7BA8"/>
    <w:rsid w:val="00CF1E17"/>
    <w:rsid w:val="00CF22DF"/>
    <w:rsid w:val="00CF56E6"/>
    <w:rsid w:val="00CF6344"/>
    <w:rsid w:val="00CF74C7"/>
    <w:rsid w:val="00D00235"/>
    <w:rsid w:val="00D00283"/>
    <w:rsid w:val="00D00AE9"/>
    <w:rsid w:val="00D00BC8"/>
    <w:rsid w:val="00D01D9C"/>
    <w:rsid w:val="00D021E2"/>
    <w:rsid w:val="00D033BA"/>
    <w:rsid w:val="00D0606A"/>
    <w:rsid w:val="00D065E0"/>
    <w:rsid w:val="00D07AB1"/>
    <w:rsid w:val="00D1006A"/>
    <w:rsid w:val="00D10BBD"/>
    <w:rsid w:val="00D13AB0"/>
    <w:rsid w:val="00D14181"/>
    <w:rsid w:val="00D14205"/>
    <w:rsid w:val="00D14D06"/>
    <w:rsid w:val="00D15033"/>
    <w:rsid w:val="00D15857"/>
    <w:rsid w:val="00D15B34"/>
    <w:rsid w:val="00D17B42"/>
    <w:rsid w:val="00D22A68"/>
    <w:rsid w:val="00D22E43"/>
    <w:rsid w:val="00D2333A"/>
    <w:rsid w:val="00D25B3D"/>
    <w:rsid w:val="00D264FF"/>
    <w:rsid w:val="00D270BB"/>
    <w:rsid w:val="00D276D3"/>
    <w:rsid w:val="00D300B9"/>
    <w:rsid w:val="00D322CE"/>
    <w:rsid w:val="00D323E2"/>
    <w:rsid w:val="00D3246A"/>
    <w:rsid w:val="00D32E40"/>
    <w:rsid w:val="00D351A7"/>
    <w:rsid w:val="00D359F1"/>
    <w:rsid w:val="00D35D9B"/>
    <w:rsid w:val="00D35DEB"/>
    <w:rsid w:val="00D37524"/>
    <w:rsid w:val="00D40775"/>
    <w:rsid w:val="00D412F7"/>
    <w:rsid w:val="00D41463"/>
    <w:rsid w:val="00D41EF2"/>
    <w:rsid w:val="00D41F98"/>
    <w:rsid w:val="00D4273D"/>
    <w:rsid w:val="00D42DF1"/>
    <w:rsid w:val="00D433C6"/>
    <w:rsid w:val="00D4380E"/>
    <w:rsid w:val="00D439BC"/>
    <w:rsid w:val="00D43E9C"/>
    <w:rsid w:val="00D44346"/>
    <w:rsid w:val="00D449EB"/>
    <w:rsid w:val="00D4709D"/>
    <w:rsid w:val="00D47625"/>
    <w:rsid w:val="00D47CFD"/>
    <w:rsid w:val="00D500BC"/>
    <w:rsid w:val="00D5010A"/>
    <w:rsid w:val="00D50354"/>
    <w:rsid w:val="00D516D8"/>
    <w:rsid w:val="00D526D9"/>
    <w:rsid w:val="00D54F3C"/>
    <w:rsid w:val="00D5500C"/>
    <w:rsid w:val="00D6001E"/>
    <w:rsid w:val="00D60BEB"/>
    <w:rsid w:val="00D60E14"/>
    <w:rsid w:val="00D638FD"/>
    <w:rsid w:val="00D640F6"/>
    <w:rsid w:val="00D65142"/>
    <w:rsid w:val="00D65C60"/>
    <w:rsid w:val="00D661D1"/>
    <w:rsid w:val="00D663BB"/>
    <w:rsid w:val="00D66A1D"/>
    <w:rsid w:val="00D6779C"/>
    <w:rsid w:val="00D67834"/>
    <w:rsid w:val="00D701BB"/>
    <w:rsid w:val="00D70AF2"/>
    <w:rsid w:val="00D70CAB"/>
    <w:rsid w:val="00D73811"/>
    <w:rsid w:val="00D73A9B"/>
    <w:rsid w:val="00D73FD3"/>
    <w:rsid w:val="00D769C2"/>
    <w:rsid w:val="00D76A47"/>
    <w:rsid w:val="00D76F07"/>
    <w:rsid w:val="00D77218"/>
    <w:rsid w:val="00D777AE"/>
    <w:rsid w:val="00D77A25"/>
    <w:rsid w:val="00D80DE6"/>
    <w:rsid w:val="00D81191"/>
    <w:rsid w:val="00D8211F"/>
    <w:rsid w:val="00D846AE"/>
    <w:rsid w:val="00D8559D"/>
    <w:rsid w:val="00D87109"/>
    <w:rsid w:val="00D871D2"/>
    <w:rsid w:val="00D876F8"/>
    <w:rsid w:val="00D9202B"/>
    <w:rsid w:val="00D92CB2"/>
    <w:rsid w:val="00D92FCB"/>
    <w:rsid w:val="00D936C9"/>
    <w:rsid w:val="00D93FCC"/>
    <w:rsid w:val="00D94252"/>
    <w:rsid w:val="00D94BCC"/>
    <w:rsid w:val="00D95009"/>
    <w:rsid w:val="00D95473"/>
    <w:rsid w:val="00D95D2B"/>
    <w:rsid w:val="00DA1467"/>
    <w:rsid w:val="00DA1FEC"/>
    <w:rsid w:val="00DA293D"/>
    <w:rsid w:val="00DA3D7D"/>
    <w:rsid w:val="00DA4288"/>
    <w:rsid w:val="00DA4F1D"/>
    <w:rsid w:val="00DA546F"/>
    <w:rsid w:val="00DA584F"/>
    <w:rsid w:val="00DA787D"/>
    <w:rsid w:val="00DA7BE5"/>
    <w:rsid w:val="00DA7E5E"/>
    <w:rsid w:val="00DB19E1"/>
    <w:rsid w:val="00DB2351"/>
    <w:rsid w:val="00DB25CD"/>
    <w:rsid w:val="00DB2DBD"/>
    <w:rsid w:val="00DB3E25"/>
    <w:rsid w:val="00DB48EB"/>
    <w:rsid w:val="00DB616F"/>
    <w:rsid w:val="00DB62F4"/>
    <w:rsid w:val="00DB6EFF"/>
    <w:rsid w:val="00DB705A"/>
    <w:rsid w:val="00DB7A38"/>
    <w:rsid w:val="00DC10ED"/>
    <w:rsid w:val="00DC1850"/>
    <w:rsid w:val="00DC1BF8"/>
    <w:rsid w:val="00DC2807"/>
    <w:rsid w:val="00DC2AE1"/>
    <w:rsid w:val="00DC3452"/>
    <w:rsid w:val="00DC4E1E"/>
    <w:rsid w:val="00DC55C9"/>
    <w:rsid w:val="00DC55E7"/>
    <w:rsid w:val="00DC58FA"/>
    <w:rsid w:val="00DC5A77"/>
    <w:rsid w:val="00DC5F21"/>
    <w:rsid w:val="00DC6344"/>
    <w:rsid w:val="00DC66F8"/>
    <w:rsid w:val="00DC721A"/>
    <w:rsid w:val="00DC7CA4"/>
    <w:rsid w:val="00DD00C1"/>
    <w:rsid w:val="00DD0105"/>
    <w:rsid w:val="00DD06C2"/>
    <w:rsid w:val="00DD0816"/>
    <w:rsid w:val="00DD0A86"/>
    <w:rsid w:val="00DD19D9"/>
    <w:rsid w:val="00DD1D34"/>
    <w:rsid w:val="00DD1DE6"/>
    <w:rsid w:val="00DD24EB"/>
    <w:rsid w:val="00DD273F"/>
    <w:rsid w:val="00DD2CA8"/>
    <w:rsid w:val="00DD4313"/>
    <w:rsid w:val="00DD52BF"/>
    <w:rsid w:val="00DD7B0B"/>
    <w:rsid w:val="00DE038C"/>
    <w:rsid w:val="00DE07B8"/>
    <w:rsid w:val="00DE0CA8"/>
    <w:rsid w:val="00DE774C"/>
    <w:rsid w:val="00DF1B02"/>
    <w:rsid w:val="00DF3BD0"/>
    <w:rsid w:val="00DF4278"/>
    <w:rsid w:val="00DF4453"/>
    <w:rsid w:val="00DF4F25"/>
    <w:rsid w:val="00DF542C"/>
    <w:rsid w:val="00DF56A5"/>
    <w:rsid w:val="00DF619C"/>
    <w:rsid w:val="00E02C4A"/>
    <w:rsid w:val="00E02D75"/>
    <w:rsid w:val="00E03E4C"/>
    <w:rsid w:val="00E03F2D"/>
    <w:rsid w:val="00E04016"/>
    <w:rsid w:val="00E049A9"/>
    <w:rsid w:val="00E05DFD"/>
    <w:rsid w:val="00E06582"/>
    <w:rsid w:val="00E068A0"/>
    <w:rsid w:val="00E10F8C"/>
    <w:rsid w:val="00E122EF"/>
    <w:rsid w:val="00E13548"/>
    <w:rsid w:val="00E14856"/>
    <w:rsid w:val="00E17FE3"/>
    <w:rsid w:val="00E2078E"/>
    <w:rsid w:val="00E208B8"/>
    <w:rsid w:val="00E2206A"/>
    <w:rsid w:val="00E232C7"/>
    <w:rsid w:val="00E239F7"/>
    <w:rsid w:val="00E23CC2"/>
    <w:rsid w:val="00E240E6"/>
    <w:rsid w:val="00E24239"/>
    <w:rsid w:val="00E242A6"/>
    <w:rsid w:val="00E25CB2"/>
    <w:rsid w:val="00E2612E"/>
    <w:rsid w:val="00E26205"/>
    <w:rsid w:val="00E26876"/>
    <w:rsid w:val="00E26B35"/>
    <w:rsid w:val="00E26BDF"/>
    <w:rsid w:val="00E30638"/>
    <w:rsid w:val="00E31017"/>
    <w:rsid w:val="00E310CF"/>
    <w:rsid w:val="00E31E89"/>
    <w:rsid w:val="00E3206C"/>
    <w:rsid w:val="00E348C0"/>
    <w:rsid w:val="00E36BB3"/>
    <w:rsid w:val="00E37611"/>
    <w:rsid w:val="00E37DCA"/>
    <w:rsid w:val="00E42882"/>
    <w:rsid w:val="00E428E8"/>
    <w:rsid w:val="00E4312B"/>
    <w:rsid w:val="00E4349A"/>
    <w:rsid w:val="00E4463C"/>
    <w:rsid w:val="00E44A91"/>
    <w:rsid w:val="00E4581A"/>
    <w:rsid w:val="00E45925"/>
    <w:rsid w:val="00E45DC3"/>
    <w:rsid w:val="00E46A44"/>
    <w:rsid w:val="00E50EF8"/>
    <w:rsid w:val="00E5188B"/>
    <w:rsid w:val="00E51F0F"/>
    <w:rsid w:val="00E51F66"/>
    <w:rsid w:val="00E523A4"/>
    <w:rsid w:val="00E527A1"/>
    <w:rsid w:val="00E53361"/>
    <w:rsid w:val="00E537B6"/>
    <w:rsid w:val="00E54E6D"/>
    <w:rsid w:val="00E55287"/>
    <w:rsid w:val="00E558FC"/>
    <w:rsid w:val="00E5736F"/>
    <w:rsid w:val="00E576FC"/>
    <w:rsid w:val="00E60D09"/>
    <w:rsid w:val="00E6101F"/>
    <w:rsid w:val="00E614EE"/>
    <w:rsid w:val="00E61C3C"/>
    <w:rsid w:val="00E63BB1"/>
    <w:rsid w:val="00E644D7"/>
    <w:rsid w:val="00E64849"/>
    <w:rsid w:val="00E64EFC"/>
    <w:rsid w:val="00E65111"/>
    <w:rsid w:val="00E65119"/>
    <w:rsid w:val="00E65E1A"/>
    <w:rsid w:val="00E6644C"/>
    <w:rsid w:val="00E669B5"/>
    <w:rsid w:val="00E6736B"/>
    <w:rsid w:val="00E6795A"/>
    <w:rsid w:val="00E70218"/>
    <w:rsid w:val="00E704E9"/>
    <w:rsid w:val="00E70E52"/>
    <w:rsid w:val="00E70ECC"/>
    <w:rsid w:val="00E7125F"/>
    <w:rsid w:val="00E71701"/>
    <w:rsid w:val="00E71C75"/>
    <w:rsid w:val="00E72621"/>
    <w:rsid w:val="00E73276"/>
    <w:rsid w:val="00E73975"/>
    <w:rsid w:val="00E73F35"/>
    <w:rsid w:val="00E74032"/>
    <w:rsid w:val="00E750BD"/>
    <w:rsid w:val="00E7555C"/>
    <w:rsid w:val="00E76049"/>
    <w:rsid w:val="00E76664"/>
    <w:rsid w:val="00E76F0D"/>
    <w:rsid w:val="00E807FA"/>
    <w:rsid w:val="00E81AAD"/>
    <w:rsid w:val="00E82A71"/>
    <w:rsid w:val="00E82F02"/>
    <w:rsid w:val="00E8488B"/>
    <w:rsid w:val="00E852F9"/>
    <w:rsid w:val="00E853F0"/>
    <w:rsid w:val="00E85620"/>
    <w:rsid w:val="00E86127"/>
    <w:rsid w:val="00E87C2E"/>
    <w:rsid w:val="00E87E16"/>
    <w:rsid w:val="00E9081C"/>
    <w:rsid w:val="00E91B4C"/>
    <w:rsid w:val="00E91B84"/>
    <w:rsid w:val="00E91CCB"/>
    <w:rsid w:val="00E91E7F"/>
    <w:rsid w:val="00E92A4D"/>
    <w:rsid w:val="00E92B3F"/>
    <w:rsid w:val="00E938A8"/>
    <w:rsid w:val="00E93993"/>
    <w:rsid w:val="00E94F5E"/>
    <w:rsid w:val="00E95D96"/>
    <w:rsid w:val="00E96ABB"/>
    <w:rsid w:val="00E96CA1"/>
    <w:rsid w:val="00E970FA"/>
    <w:rsid w:val="00E97346"/>
    <w:rsid w:val="00EA0294"/>
    <w:rsid w:val="00EA09BA"/>
    <w:rsid w:val="00EA1DB2"/>
    <w:rsid w:val="00EA1EA3"/>
    <w:rsid w:val="00EA3E35"/>
    <w:rsid w:val="00EA492C"/>
    <w:rsid w:val="00EA4E9C"/>
    <w:rsid w:val="00EA51F1"/>
    <w:rsid w:val="00EA575F"/>
    <w:rsid w:val="00EA5FF4"/>
    <w:rsid w:val="00EA634F"/>
    <w:rsid w:val="00EA6418"/>
    <w:rsid w:val="00EB0F38"/>
    <w:rsid w:val="00EB1F78"/>
    <w:rsid w:val="00EB26A3"/>
    <w:rsid w:val="00EB2920"/>
    <w:rsid w:val="00EB2BA2"/>
    <w:rsid w:val="00EB4234"/>
    <w:rsid w:val="00EB4821"/>
    <w:rsid w:val="00EB5079"/>
    <w:rsid w:val="00EB5EEC"/>
    <w:rsid w:val="00EB5F3F"/>
    <w:rsid w:val="00EB7592"/>
    <w:rsid w:val="00EB7A71"/>
    <w:rsid w:val="00EB7BB0"/>
    <w:rsid w:val="00EC1A1D"/>
    <w:rsid w:val="00EC3BF1"/>
    <w:rsid w:val="00EC3CF3"/>
    <w:rsid w:val="00EC4456"/>
    <w:rsid w:val="00EC4FA0"/>
    <w:rsid w:val="00EC5242"/>
    <w:rsid w:val="00EC555C"/>
    <w:rsid w:val="00EC58C2"/>
    <w:rsid w:val="00ED0AA9"/>
    <w:rsid w:val="00ED1D98"/>
    <w:rsid w:val="00ED2343"/>
    <w:rsid w:val="00ED3131"/>
    <w:rsid w:val="00ED3464"/>
    <w:rsid w:val="00ED4489"/>
    <w:rsid w:val="00ED4B05"/>
    <w:rsid w:val="00ED543A"/>
    <w:rsid w:val="00ED5951"/>
    <w:rsid w:val="00EE13A0"/>
    <w:rsid w:val="00EE1AEA"/>
    <w:rsid w:val="00EE1DCD"/>
    <w:rsid w:val="00EE249E"/>
    <w:rsid w:val="00EE3E78"/>
    <w:rsid w:val="00EE5FF9"/>
    <w:rsid w:val="00EE6EAD"/>
    <w:rsid w:val="00EE7C1D"/>
    <w:rsid w:val="00EF0DC5"/>
    <w:rsid w:val="00EF1F54"/>
    <w:rsid w:val="00EF27DA"/>
    <w:rsid w:val="00EF3600"/>
    <w:rsid w:val="00EF38C9"/>
    <w:rsid w:val="00EF3A81"/>
    <w:rsid w:val="00EF4FD9"/>
    <w:rsid w:val="00EF6AC5"/>
    <w:rsid w:val="00F001F5"/>
    <w:rsid w:val="00F003F2"/>
    <w:rsid w:val="00F00DAF"/>
    <w:rsid w:val="00F01A2F"/>
    <w:rsid w:val="00F037D8"/>
    <w:rsid w:val="00F041FA"/>
    <w:rsid w:val="00F045F8"/>
    <w:rsid w:val="00F048A8"/>
    <w:rsid w:val="00F04DCA"/>
    <w:rsid w:val="00F04FBC"/>
    <w:rsid w:val="00F05D4C"/>
    <w:rsid w:val="00F05FD8"/>
    <w:rsid w:val="00F0660E"/>
    <w:rsid w:val="00F06D87"/>
    <w:rsid w:val="00F06DE1"/>
    <w:rsid w:val="00F0702B"/>
    <w:rsid w:val="00F10413"/>
    <w:rsid w:val="00F10987"/>
    <w:rsid w:val="00F125CD"/>
    <w:rsid w:val="00F128BD"/>
    <w:rsid w:val="00F12A8B"/>
    <w:rsid w:val="00F13497"/>
    <w:rsid w:val="00F14164"/>
    <w:rsid w:val="00F142F1"/>
    <w:rsid w:val="00F151DF"/>
    <w:rsid w:val="00F16B4D"/>
    <w:rsid w:val="00F16CAF"/>
    <w:rsid w:val="00F177C5"/>
    <w:rsid w:val="00F21446"/>
    <w:rsid w:val="00F22B1E"/>
    <w:rsid w:val="00F230E4"/>
    <w:rsid w:val="00F2368A"/>
    <w:rsid w:val="00F238A8"/>
    <w:rsid w:val="00F241D7"/>
    <w:rsid w:val="00F25357"/>
    <w:rsid w:val="00F25846"/>
    <w:rsid w:val="00F264DC"/>
    <w:rsid w:val="00F267B7"/>
    <w:rsid w:val="00F272B1"/>
    <w:rsid w:val="00F316F0"/>
    <w:rsid w:val="00F31BAE"/>
    <w:rsid w:val="00F3226D"/>
    <w:rsid w:val="00F322F1"/>
    <w:rsid w:val="00F326EB"/>
    <w:rsid w:val="00F34D10"/>
    <w:rsid w:val="00F34D57"/>
    <w:rsid w:val="00F3546D"/>
    <w:rsid w:val="00F35FD9"/>
    <w:rsid w:val="00F36850"/>
    <w:rsid w:val="00F37819"/>
    <w:rsid w:val="00F40351"/>
    <w:rsid w:val="00F40852"/>
    <w:rsid w:val="00F41024"/>
    <w:rsid w:val="00F412A6"/>
    <w:rsid w:val="00F41D15"/>
    <w:rsid w:val="00F4294F"/>
    <w:rsid w:val="00F43050"/>
    <w:rsid w:val="00F447D1"/>
    <w:rsid w:val="00F45991"/>
    <w:rsid w:val="00F469DA"/>
    <w:rsid w:val="00F46B60"/>
    <w:rsid w:val="00F47F34"/>
    <w:rsid w:val="00F511AF"/>
    <w:rsid w:val="00F515E4"/>
    <w:rsid w:val="00F51B60"/>
    <w:rsid w:val="00F51EDB"/>
    <w:rsid w:val="00F52759"/>
    <w:rsid w:val="00F56430"/>
    <w:rsid w:val="00F56BB8"/>
    <w:rsid w:val="00F56E49"/>
    <w:rsid w:val="00F5775F"/>
    <w:rsid w:val="00F6065A"/>
    <w:rsid w:val="00F608FD"/>
    <w:rsid w:val="00F60B94"/>
    <w:rsid w:val="00F6137D"/>
    <w:rsid w:val="00F61C3C"/>
    <w:rsid w:val="00F63819"/>
    <w:rsid w:val="00F65343"/>
    <w:rsid w:val="00F657C1"/>
    <w:rsid w:val="00F65C70"/>
    <w:rsid w:val="00F6606A"/>
    <w:rsid w:val="00F66149"/>
    <w:rsid w:val="00F66635"/>
    <w:rsid w:val="00F66D0A"/>
    <w:rsid w:val="00F67F60"/>
    <w:rsid w:val="00F70285"/>
    <w:rsid w:val="00F71755"/>
    <w:rsid w:val="00F725D4"/>
    <w:rsid w:val="00F7390D"/>
    <w:rsid w:val="00F73D17"/>
    <w:rsid w:val="00F7550F"/>
    <w:rsid w:val="00F75B89"/>
    <w:rsid w:val="00F76212"/>
    <w:rsid w:val="00F762F6"/>
    <w:rsid w:val="00F76E6C"/>
    <w:rsid w:val="00F77B21"/>
    <w:rsid w:val="00F77D4E"/>
    <w:rsid w:val="00F80981"/>
    <w:rsid w:val="00F80CAE"/>
    <w:rsid w:val="00F81277"/>
    <w:rsid w:val="00F81717"/>
    <w:rsid w:val="00F81852"/>
    <w:rsid w:val="00F81C3D"/>
    <w:rsid w:val="00F82893"/>
    <w:rsid w:val="00F8436C"/>
    <w:rsid w:val="00F85CBD"/>
    <w:rsid w:val="00F86A9B"/>
    <w:rsid w:val="00F8779A"/>
    <w:rsid w:val="00F90298"/>
    <w:rsid w:val="00F91540"/>
    <w:rsid w:val="00F91A7C"/>
    <w:rsid w:val="00F91C60"/>
    <w:rsid w:val="00F92479"/>
    <w:rsid w:val="00F94638"/>
    <w:rsid w:val="00F9499F"/>
    <w:rsid w:val="00F97A81"/>
    <w:rsid w:val="00FA0EFD"/>
    <w:rsid w:val="00FA1868"/>
    <w:rsid w:val="00FA2267"/>
    <w:rsid w:val="00FA3889"/>
    <w:rsid w:val="00FA3D35"/>
    <w:rsid w:val="00FA4688"/>
    <w:rsid w:val="00FA4826"/>
    <w:rsid w:val="00FA485C"/>
    <w:rsid w:val="00FA4A13"/>
    <w:rsid w:val="00FA4A98"/>
    <w:rsid w:val="00FA4D24"/>
    <w:rsid w:val="00FA4FD0"/>
    <w:rsid w:val="00FA6A47"/>
    <w:rsid w:val="00FA6AE6"/>
    <w:rsid w:val="00FA7330"/>
    <w:rsid w:val="00FA7988"/>
    <w:rsid w:val="00FB05C8"/>
    <w:rsid w:val="00FB0C60"/>
    <w:rsid w:val="00FB11E2"/>
    <w:rsid w:val="00FB11E3"/>
    <w:rsid w:val="00FB1BE8"/>
    <w:rsid w:val="00FB297A"/>
    <w:rsid w:val="00FB3318"/>
    <w:rsid w:val="00FB3AB6"/>
    <w:rsid w:val="00FB417D"/>
    <w:rsid w:val="00FB44C2"/>
    <w:rsid w:val="00FB5822"/>
    <w:rsid w:val="00FB6BD6"/>
    <w:rsid w:val="00FB6E23"/>
    <w:rsid w:val="00FB74ED"/>
    <w:rsid w:val="00FB7F70"/>
    <w:rsid w:val="00FC0AA7"/>
    <w:rsid w:val="00FC1330"/>
    <w:rsid w:val="00FC3EDB"/>
    <w:rsid w:val="00FC4B88"/>
    <w:rsid w:val="00FC560C"/>
    <w:rsid w:val="00FC6012"/>
    <w:rsid w:val="00FC6527"/>
    <w:rsid w:val="00FC6DE1"/>
    <w:rsid w:val="00FC6E8A"/>
    <w:rsid w:val="00FC7186"/>
    <w:rsid w:val="00FC769A"/>
    <w:rsid w:val="00FC7E1E"/>
    <w:rsid w:val="00FD1C1F"/>
    <w:rsid w:val="00FD2586"/>
    <w:rsid w:val="00FD3EE1"/>
    <w:rsid w:val="00FD5D88"/>
    <w:rsid w:val="00FD6130"/>
    <w:rsid w:val="00FD6E32"/>
    <w:rsid w:val="00FE0296"/>
    <w:rsid w:val="00FE0963"/>
    <w:rsid w:val="00FE1875"/>
    <w:rsid w:val="00FE1928"/>
    <w:rsid w:val="00FE1BC3"/>
    <w:rsid w:val="00FE20E7"/>
    <w:rsid w:val="00FE21C7"/>
    <w:rsid w:val="00FE2316"/>
    <w:rsid w:val="00FE29E3"/>
    <w:rsid w:val="00FE4993"/>
    <w:rsid w:val="00FE4BB1"/>
    <w:rsid w:val="00FE550C"/>
    <w:rsid w:val="00FE6481"/>
    <w:rsid w:val="00FE6E0B"/>
    <w:rsid w:val="00FE7098"/>
    <w:rsid w:val="00FE7D99"/>
    <w:rsid w:val="00FF1AD4"/>
    <w:rsid w:val="00FF22C3"/>
    <w:rsid w:val="00FF2EF2"/>
    <w:rsid w:val="00FF3637"/>
    <w:rsid w:val="00FF38AB"/>
    <w:rsid w:val="00FF4006"/>
    <w:rsid w:val="00FF4CD2"/>
    <w:rsid w:val="00FF4FEB"/>
    <w:rsid w:val="00FF61D9"/>
    <w:rsid w:val="00FF6BA7"/>
    <w:rsid w:val="00FF7423"/>
    <w:rsid w:val="00FF7502"/>
    <w:rsid w:val="00FF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F54E6"/>
  <w15:chartTrackingRefBased/>
  <w15:docId w15:val="{C8E57149-CE59-4588-A1DA-212BB2CA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E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81DED"/>
    <w:pPr>
      <w:keepNext/>
      <w:keepLines/>
      <w:spacing w:before="400" w:after="200" w:line="273" w:lineRule="auto"/>
      <w:ind w:left="720" w:hanging="360"/>
      <w:outlineLvl w:val="0"/>
    </w:pPr>
    <w:rPr>
      <w:sz w:val="40"/>
      <w:szCs w:val="40"/>
    </w:rPr>
  </w:style>
  <w:style w:type="paragraph" w:styleId="Heading2">
    <w:name w:val="heading 2"/>
    <w:basedOn w:val="Normal"/>
    <w:next w:val="Normal"/>
    <w:link w:val="Heading2Char"/>
    <w:uiPriority w:val="9"/>
    <w:unhideWhenUsed/>
    <w:qFormat/>
    <w:rsid w:val="00481D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D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ED"/>
    <w:rPr>
      <w:rFonts w:ascii="Arial" w:eastAsia="Arial" w:hAnsi="Arial" w:cs="Arial"/>
      <w:sz w:val="40"/>
      <w:szCs w:val="40"/>
      <w:lang w:val="en"/>
    </w:rPr>
  </w:style>
  <w:style w:type="character" w:customStyle="1" w:styleId="Heading2Char">
    <w:name w:val="Heading 2 Char"/>
    <w:basedOn w:val="DefaultParagraphFont"/>
    <w:link w:val="Heading2"/>
    <w:uiPriority w:val="9"/>
    <w:rsid w:val="00481DED"/>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481DED"/>
    <w:rPr>
      <w:rFonts w:asciiTheme="majorHAnsi" w:eastAsiaTheme="majorEastAsia" w:hAnsiTheme="majorHAnsi" w:cstheme="majorBidi"/>
      <w:color w:val="1F3763" w:themeColor="accent1" w:themeShade="7F"/>
      <w:sz w:val="24"/>
      <w:szCs w:val="24"/>
      <w:lang w:val="en"/>
    </w:rPr>
  </w:style>
  <w:style w:type="paragraph" w:styleId="Header">
    <w:name w:val="header"/>
    <w:basedOn w:val="Normal"/>
    <w:link w:val="HeaderChar"/>
    <w:unhideWhenUsed/>
    <w:rsid w:val="00481DED"/>
    <w:pPr>
      <w:tabs>
        <w:tab w:val="center" w:pos="4680"/>
        <w:tab w:val="right" w:pos="9360"/>
      </w:tabs>
      <w:spacing w:line="240" w:lineRule="auto"/>
    </w:pPr>
  </w:style>
  <w:style w:type="character" w:customStyle="1" w:styleId="HeaderChar">
    <w:name w:val="Header Char"/>
    <w:basedOn w:val="DefaultParagraphFont"/>
    <w:link w:val="Header"/>
    <w:rsid w:val="00481DED"/>
    <w:rPr>
      <w:rFonts w:ascii="Arial" w:eastAsia="Arial" w:hAnsi="Arial" w:cs="Arial"/>
      <w:lang w:val="en"/>
    </w:rPr>
  </w:style>
  <w:style w:type="paragraph" w:styleId="Footer">
    <w:name w:val="footer"/>
    <w:basedOn w:val="Normal"/>
    <w:link w:val="FooterChar"/>
    <w:uiPriority w:val="99"/>
    <w:unhideWhenUsed/>
    <w:rsid w:val="00481DED"/>
    <w:pPr>
      <w:tabs>
        <w:tab w:val="center" w:pos="4680"/>
        <w:tab w:val="right" w:pos="9360"/>
      </w:tabs>
      <w:spacing w:line="240" w:lineRule="auto"/>
    </w:pPr>
  </w:style>
  <w:style w:type="character" w:customStyle="1" w:styleId="FooterChar">
    <w:name w:val="Footer Char"/>
    <w:basedOn w:val="DefaultParagraphFont"/>
    <w:link w:val="Footer"/>
    <w:uiPriority w:val="99"/>
    <w:rsid w:val="00481DED"/>
    <w:rPr>
      <w:rFonts w:ascii="Arial" w:eastAsia="Arial" w:hAnsi="Arial" w:cs="Arial"/>
      <w:lang w:val="en"/>
    </w:rPr>
  </w:style>
  <w:style w:type="paragraph" w:styleId="ListParagraph">
    <w:name w:val="List Paragraph"/>
    <w:aliases w:val="YC Bulet,lp1,Bullet List,FooterText,numbered,List Paragraph1,Paragraphe de liste1,Bullet 1,List1,Numbered Indented Text,AAnumeros,Use Case List Paragraph Char,Bulet,AB List 1,555"/>
    <w:basedOn w:val="Normal"/>
    <w:link w:val="ListParagraphChar"/>
    <w:uiPriority w:val="34"/>
    <w:qFormat/>
    <w:rsid w:val="00481DED"/>
    <w:pPr>
      <w:ind w:left="720"/>
      <w:contextualSpacing/>
    </w:pPr>
  </w:style>
  <w:style w:type="character" w:customStyle="1" w:styleId="ListParagraphChar">
    <w:name w:val="List Paragraph Char"/>
    <w:aliases w:val="YC Bulet Char,lp1 Char,Bullet List Char,FooterText Char,numbered Char,List Paragraph1 Char,Paragraphe de liste1 Char,Bullet 1 Char,List1 Char,Numbered Indented Text Char,AAnumeros Char,Use Case List Paragraph Char Char,Bulet Char"/>
    <w:basedOn w:val="DefaultParagraphFont"/>
    <w:link w:val="ListParagraph"/>
    <w:uiPriority w:val="34"/>
    <w:rsid w:val="00481DED"/>
    <w:rPr>
      <w:rFonts w:ascii="Arial" w:eastAsia="Arial" w:hAnsi="Arial" w:cs="Arial"/>
      <w:lang w:val="en"/>
    </w:rPr>
  </w:style>
  <w:style w:type="paragraph" w:styleId="TOC1">
    <w:name w:val="toc 1"/>
    <w:basedOn w:val="Normal"/>
    <w:next w:val="Normal"/>
    <w:autoRedefine/>
    <w:uiPriority w:val="39"/>
    <w:unhideWhenUsed/>
    <w:qFormat/>
    <w:rsid w:val="00481DED"/>
    <w:pPr>
      <w:spacing w:after="100"/>
    </w:pPr>
  </w:style>
  <w:style w:type="character" w:styleId="Hyperlink">
    <w:name w:val="Hyperlink"/>
    <w:basedOn w:val="DefaultParagraphFont"/>
    <w:uiPriority w:val="99"/>
    <w:unhideWhenUsed/>
    <w:rsid w:val="00481DED"/>
    <w:rPr>
      <w:color w:val="0563C1" w:themeColor="hyperlink"/>
      <w:u w:val="single"/>
    </w:rPr>
  </w:style>
  <w:style w:type="paragraph" w:styleId="TOC3">
    <w:name w:val="toc 3"/>
    <w:basedOn w:val="Normal"/>
    <w:next w:val="Normal"/>
    <w:autoRedefine/>
    <w:uiPriority w:val="39"/>
    <w:unhideWhenUsed/>
    <w:rsid w:val="00481DED"/>
    <w:pPr>
      <w:spacing w:after="100"/>
      <w:ind w:left="440"/>
    </w:pPr>
  </w:style>
  <w:style w:type="table" w:customStyle="1" w:styleId="GridTable5Dark1">
    <w:name w:val="Grid Table 5 Dark1"/>
    <w:basedOn w:val="TableNormal"/>
    <w:uiPriority w:val="50"/>
    <w:rsid w:val="00481DED"/>
    <w:pPr>
      <w:spacing w:after="0" w:line="240" w:lineRule="auto"/>
    </w:pPr>
    <w:rPr>
      <w:rFonts w:ascii="Calibri" w:eastAsia="Calibri" w:hAnsi="Calibri" w:cs="Arial"/>
      <w:lang w:val="e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TOC2">
    <w:name w:val="toc 2"/>
    <w:basedOn w:val="Normal"/>
    <w:next w:val="Normal"/>
    <w:autoRedefine/>
    <w:uiPriority w:val="39"/>
    <w:unhideWhenUsed/>
    <w:rsid w:val="00481DED"/>
    <w:pPr>
      <w:spacing w:after="100"/>
      <w:ind w:left="220"/>
    </w:pPr>
  </w:style>
  <w:style w:type="character" w:styleId="PlaceholderText">
    <w:name w:val="Placeholder Text"/>
    <w:basedOn w:val="DefaultParagraphFont"/>
    <w:uiPriority w:val="99"/>
    <w:semiHidden/>
    <w:rsid w:val="00D6001E"/>
    <w:rPr>
      <w:color w:val="808080"/>
    </w:rPr>
  </w:style>
  <w:style w:type="character" w:styleId="UnresolvedMention">
    <w:name w:val="Unresolved Mention"/>
    <w:basedOn w:val="DefaultParagraphFont"/>
    <w:uiPriority w:val="99"/>
    <w:semiHidden/>
    <w:unhideWhenUsed/>
    <w:rsid w:val="003E4CD1"/>
    <w:rPr>
      <w:color w:val="605E5C"/>
      <w:shd w:val="clear" w:color="auto" w:fill="E1DFDD"/>
    </w:rPr>
  </w:style>
  <w:style w:type="character" w:styleId="FollowedHyperlink">
    <w:name w:val="FollowedHyperlink"/>
    <w:basedOn w:val="DefaultParagraphFont"/>
    <w:uiPriority w:val="99"/>
    <w:semiHidden/>
    <w:unhideWhenUsed/>
    <w:rsid w:val="00E2206A"/>
    <w:rPr>
      <w:color w:val="954F72" w:themeColor="followedHyperlink"/>
      <w:u w:val="single"/>
    </w:rPr>
  </w:style>
  <w:style w:type="paragraph" w:styleId="BalloonText">
    <w:name w:val="Balloon Text"/>
    <w:basedOn w:val="Normal"/>
    <w:link w:val="BalloonTextChar"/>
    <w:uiPriority w:val="99"/>
    <w:semiHidden/>
    <w:unhideWhenUsed/>
    <w:rsid w:val="00397E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ED7"/>
    <w:rPr>
      <w:rFonts w:ascii="Segoe UI" w:eastAsia="Arial" w:hAnsi="Segoe UI" w:cs="Segoe UI"/>
      <w:sz w:val="18"/>
      <w:szCs w:val="18"/>
      <w:lang w:val="en"/>
    </w:rPr>
  </w:style>
  <w:style w:type="character" w:customStyle="1" w:styleId="NoSpacingChar">
    <w:name w:val="No Spacing Char"/>
    <w:basedOn w:val="DefaultParagraphFont"/>
    <w:link w:val="NoSpacing"/>
    <w:uiPriority w:val="1"/>
    <w:locked/>
    <w:rsid w:val="00F04FBC"/>
    <w:rPr>
      <w:rFonts w:ascii="Cambria" w:hAnsi="Cambria"/>
    </w:rPr>
  </w:style>
  <w:style w:type="paragraph" w:styleId="NoSpacing">
    <w:name w:val="No Spacing"/>
    <w:basedOn w:val="Normal"/>
    <w:link w:val="NoSpacingChar"/>
    <w:uiPriority w:val="1"/>
    <w:qFormat/>
    <w:rsid w:val="00F04FBC"/>
    <w:pPr>
      <w:spacing w:line="240" w:lineRule="auto"/>
    </w:pPr>
    <w:rPr>
      <w:rFonts w:ascii="Cambria" w:eastAsiaTheme="minorHAnsi" w:hAnsi="Cambria" w:cstheme="minorBidi"/>
      <w:lang w:val="en-US"/>
    </w:rPr>
  </w:style>
  <w:style w:type="character" w:styleId="CommentReference">
    <w:name w:val="annotation reference"/>
    <w:basedOn w:val="DefaultParagraphFont"/>
    <w:uiPriority w:val="99"/>
    <w:semiHidden/>
    <w:unhideWhenUsed/>
    <w:rsid w:val="001C29D2"/>
    <w:rPr>
      <w:sz w:val="16"/>
      <w:szCs w:val="16"/>
    </w:rPr>
  </w:style>
  <w:style w:type="paragraph" w:styleId="CommentText">
    <w:name w:val="annotation text"/>
    <w:basedOn w:val="Normal"/>
    <w:link w:val="CommentTextChar"/>
    <w:uiPriority w:val="99"/>
    <w:unhideWhenUsed/>
    <w:rsid w:val="001C29D2"/>
    <w:pPr>
      <w:spacing w:line="240" w:lineRule="auto"/>
    </w:pPr>
    <w:rPr>
      <w:sz w:val="20"/>
      <w:szCs w:val="20"/>
    </w:rPr>
  </w:style>
  <w:style w:type="character" w:customStyle="1" w:styleId="CommentTextChar">
    <w:name w:val="Comment Text Char"/>
    <w:basedOn w:val="DefaultParagraphFont"/>
    <w:link w:val="CommentText"/>
    <w:uiPriority w:val="99"/>
    <w:rsid w:val="001C29D2"/>
    <w:rPr>
      <w:rFonts w:ascii="Arial" w:eastAsia="Arial" w:hAnsi="Arial" w:cs="Arial"/>
      <w:sz w:val="20"/>
      <w:szCs w:val="20"/>
      <w:lang w:val="en"/>
    </w:rPr>
  </w:style>
  <w:style w:type="table" w:styleId="TableGrid">
    <w:name w:val="Table Grid"/>
    <w:basedOn w:val="TableNormal"/>
    <w:uiPriority w:val="39"/>
    <w:rsid w:val="004F3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6899">
      <w:bodyDiv w:val="1"/>
      <w:marLeft w:val="0"/>
      <w:marRight w:val="0"/>
      <w:marTop w:val="0"/>
      <w:marBottom w:val="0"/>
      <w:divBdr>
        <w:top w:val="none" w:sz="0" w:space="0" w:color="auto"/>
        <w:left w:val="none" w:sz="0" w:space="0" w:color="auto"/>
        <w:bottom w:val="none" w:sz="0" w:space="0" w:color="auto"/>
        <w:right w:val="none" w:sz="0" w:space="0" w:color="auto"/>
      </w:divBdr>
    </w:div>
    <w:div w:id="684327458">
      <w:bodyDiv w:val="1"/>
      <w:marLeft w:val="0"/>
      <w:marRight w:val="0"/>
      <w:marTop w:val="0"/>
      <w:marBottom w:val="0"/>
      <w:divBdr>
        <w:top w:val="none" w:sz="0" w:space="0" w:color="auto"/>
        <w:left w:val="none" w:sz="0" w:space="0" w:color="auto"/>
        <w:bottom w:val="none" w:sz="0" w:space="0" w:color="auto"/>
        <w:right w:val="none" w:sz="0" w:space="0" w:color="auto"/>
      </w:divBdr>
    </w:div>
    <w:div w:id="17089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jar.sa/ar/page/18926" TargetMode="External"/><Relationship Id="rId2" Type="http://schemas.openxmlformats.org/officeDocument/2006/relationships/numbering" Target="numbering.xml"/><Relationship Id="rId16" Type="http://schemas.openxmlformats.org/officeDocument/2006/relationships/hyperlink" Target="https://www.ejar.sa/ar/page/189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jar.sa/ar/page/1892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ur02.safelinks.protection.outlook.com/?url=https%3A%2F%2Fwww.se.com.sa%2Fen-us%2FPages%2Fhome.aspx&amp;data=02%7C01%7Caa.alasmari%40nhc.sa%7C02d97833447049896f5708d7d0b8afd9%7C4f2052cd4ff9478d9e18de5631edebf6%7C1%7C0%7C637207363951791642&amp;sdata=yWji1zyF0z7GGtP9csluYd3nygoOHRJ9QG8Uy%2F0IxWQ%3D&amp;reserved=0"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03CB2F7D754D74930BD2191AF4FE3F"/>
        <w:category>
          <w:name w:val="General"/>
          <w:gallery w:val="placeholder"/>
        </w:category>
        <w:types>
          <w:type w:val="bbPlcHdr"/>
        </w:types>
        <w:behaviors>
          <w:behavior w:val="content"/>
        </w:behaviors>
        <w:guid w:val="{3685E2FE-CC6F-4ABB-8806-F46271682938}"/>
      </w:docPartPr>
      <w:docPartBody>
        <w:p w:rsidR="00940B59" w:rsidRDefault="00985E50" w:rsidP="00985E50">
          <w:pPr>
            <w:pStyle w:val="C103CB2F7D754D74930BD2191AF4FE3F"/>
          </w:pPr>
          <w:r>
            <w:rPr>
              <w:rStyle w:val="PlaceholderText"/>
            </w:rPr>
            <w:t>Select …</w:t>
          </w:r>
        </w:p>
      </w:docPartBody>
    </w:docPart>
    <w:docPart>
      <w:docPartPr>
        <w:name w:val="AD0298A0D748459C8D614DC581C8E971"/>
        <w:category>
          <w:name w:val="General"/>
          <w:gallery w:val="placeholder"/>
        </w:category>
        <w:types>
          <w:type w:val="bbPlcHdr"/>
        </w:types>
        <w:behaviors>
          <w:behavior w:val="content"/>
        </w:behaviors>
        <w:guid w:val="{EB74B669-8C9A-4022-8A2C-6B2805B529B0}"/>
      </w:docPartPr>
      <w:docPartBody>
        <w:p w:rsidR="00C47554" w:rsidRDefault="00C47554" w:rsidP="00C47554">
          <w:pPr>
            <w:pStyle w:val="AD0298A0D748459C8D614DC581C8E971"/>
          </w:pPr>
          <w:r>
            <w:rPr>
              <w:rStyle w:val="PlaceholderText"/>
            </w:rPr>
            <w:t>Select …</w:t>
          </w:r>
        </w:p>
      </w:docPartBody>
    </w:docPart>
    <w:docPart>
      <w:docPartPr>
        <w:name w:val="5E5328077A044A28B0D9E8BC9A1ADF2C"/>
        <w:category>
          <w:name w:val="General"/>
          <w:gallery w:val="placeholder"/>
        </w:category>
        <w:types>
          <w:type w:val="bbPlcHdr"/>
        </w:types>
        <w:behaviors>
          <w:behavior w:val="content"/>
        </w:behaviors>
        <w:guid w:val="{4F034B0A-C892-4EFA-8BD8-EEED01753707}"/>
      </w:docPartPr>
      <w:docPartBody>
        <w:p w:rsidR="00A4798C" w:rsidRDefault="00A4798C" w:rsidP="00A4798C">
          <w:pPr>
            <w:pStyle w:val="5E5328077A044A28B0D9E8BC9A1ADF2C"/>
          </w:pPr>
          <w:r>
            <w:rPr>
              <w:rStyle w:val="PlaceholderText"/>
            </w:rPr>
            <w:t>Select …</w:t>
          </w:r>
        </w:p>
      </w:docPartBody>
    </w:docPart>
    <w:docPart>
      <w:docPartPr>
        <w:name w:val="15859823ACB24D45A368337F1B745E07"/>
        <w:category>
          <w:name w:val="General"/>
          <w:gallery w:val="placeholder"/>
        </w:category>
        <w:types>
          <w:type w:val="bbPlcHdr"/>
        </w:types>
        <w:behaviors>
          <w:behavior w:val="content"/>
        </w:behaviors>
        <w:guid w:val="{8811D7A2-78C9-4448-88D0-B561E13D52E0}"/>
      </w:docPartPr>
      <w:docPartBody>
        <w:p w:rsidR="00694A89" w:rsidRDefault="00694A89" w:rsidP="00694A89">
          <w:pPr>
            <w:pStyle w:val="15859823ACB24D45A368337F1B745E07"/>
          </w:pPr>
          <w:r>
            <w:rPr>
              <w:rStyle w:val="PlaceholderText"/>
            </w:rPr>
            <w:t>Select …</w:t>
          </w:r>
        </w:p>
      </w:docPartBody>
    </w:docPart>
    <w:docPart>
      <w:docPartPr>
        <w:name w:val="7D11DDAE024F4EB2A0563957ACAC9FAD"/>
        <w:category>
          <w:name w:val="General"/>
          <w:gallery w:val="placeholder"/>
        </w:category>
        <w:types>
          <w:type w:val="bbPlcHdr"/>
        </w:types>
        <w:behaviors>
          <w:behavior w:val="content"/>
        </w:behaviors>
        <w:guid w:val="{D38B4048-4EC7-489E-8112-C1BE16799D6B}"/>
      </w:docPartPr>
      <w:docPartBody>
        <w:p w:rsidR="00C87B1E" w:rsidRDefault="00C87B1E" w:rsidP="00C87B1E">
          <w:pPr>
            <w:pStyle w:val="7D11DDAE024F4EB2A0563957ACAC9FAD"/>
          </w:pPr>
          <w:r>
            <w:rPr>
              <w:rStyle w:val="PlaceholderText"/>
            </w:rPr>
            <w:t>Select …</w:t>
          </w:r>
        </w:p>
      </w:docPartBody>
    </w:docPart>
    <w:docPart>
      <w:docPartPr>
        <w:name w:val="054FC1D6669B495EA741C1599118CD36"/>
        <w:category>
          <w:name w:val="General"/>
          <w:gallery w:val="placeholder"/>
        </w:category>
        <w:types>
          <w:type w:val="bbPlcHdr"/>
        </w:types>
        <w:behaviors>
          <w:behavior w:val="content"/>
        </w:behaviors>
        <w:guid w:val="{63F48E47-72A8-4D77-B027-A4B81B7CF2D6}"/>
      </w:docPartPr>
      <w:docPartBody>
        <w:p w:rsidR="000F0E26" w:rsidRDefault="0009640B" w:rsidP="0009640B">
          <w:pPr>
            <w:pStyle w:val="054FC1D6669B495EA741C1599118CD36"/>
          </w:pPr>
          <w:r w:rsidRPr="007869F9">
            <w:rPr>
              <w:rStyle w:val="PlaceholderText"/>
            </w:rPr>
            <w:t>Choose an item.</w:t>
          </w:r>
        </w:p>
      </w:docPartBody>
    </w:docPart>
    <w:docPart>
      <w:docPartPr>
        <w:name w:val="92272015D5A74E05BEBFB256F1CC70F5"/>
        <w:category>
          <w:name w:val="General"/>
          <w:gallery w:val="placeholder"/>
        </w:category>
        <w:types>
          <w:type w:val="bbPlcHdr"/>
        </w:types>
        <w:behaviors>
          <w:behavior w:val="content"/>
        </w:behaviors>
        <w:guid w:val="{CBD443C6-A3C1-4220-96D6-A520F9B4E735}"/>
      </w:docPartPr>
      <w:docPartBody>
        <w:p w:rsidR="000F0E26" w:rsidRDefault="0009640B" w:rsidP="0009640B">
          <w:pPr>
            <w:pStyle w:val="92272015D5A74E05BEBFB256F1CC70F5"/>
          </w:pPr>
          <w:r w:rsidRPr="007869F9">
            <w:rPr>
              <w:rStyle w:val="PlaceholderText"/>
            </w:rPr>
            <w:t>Choose an item.</w:t>
          </w:r>
        </w:p>
      </w:docPartBody>
    </w:docPart>
    <w:docPart>
      <w:docPartPr>
        <w:name w:val="76F68FC3D8714F6989433363FB629F32"/>
        <w:category>
          <w:name w:val="General"/>
          <w:gallery w:val="placeholder"/>
        </w:category>
        <w:types>
          <w:type w:val="bbPlcHdr"/>
        </w:types>
        <w:behaviors>
          <w:behavior w:val="content"/>
        </w:behaviors>
        <w:guid w:val="{4AC6EE87-EF05-4F0E-8D9E-B5738DA37F34}"/>
      </w:docPartPr>
      <w:docPartBody>
        <w:p w:rsidR="000F0E26" w:rsidRDefault="0009640B" w:rsidP="0009640B">
          <w:pPr>
            <w:pStyle w:val="76F68FC3D8714F6989433363FB629F32"/>
          </w:pPr>
          <w:r w:rsidRPr="007869F9">
            <w:rPr>
              <w:rStyle w:val="PlaceholderText"/>
            </w:rPr>
            <w:t>Choose an item.</w:t>
          </w:r>
        </w:p>
      </w:docPartBody>
    </w:docPart>
    <w:docPart>
      <w:docPartPr>
        <w:name w:val="BDD565265C1A4321AA427091929895B4"/>
        <w:category>
          <w:name w:val="General"/>
          <w:gallery w:val="placeholder"/>
        </w:category>
        <w:types>
          <w:type w:val="bbPlcHdr"/>
        </w:types>
        <w:behaviors>
          <w:behavior w:val="content"/>
        </w:behaviors>
        <w:guid w:val="{BBD5ED23-697B-4C45-B300-F99758B4E617}"/>
      </w:docPartPr>
      <w:docPartBody>
        <w:p w:rsidR="000F0E26" w:rsidRDefault="0009640B" w:rsidP="0009640B">
          <w:pPr>
            <w:pStyle w:val="BDD565265C1A4321AA427091929895B4"/>
          </w:pPr>
          <w:r w:rsidRPr="007869F9">
            <w:rPr>
              <w:rStyle w:val="PlaceholderText"/>
            </w:rPr>
            <w:t>Choose an item.</w:t>
          </w:r>
        </w:p>
      </w:docPartBody>
    </w:docPart>
    <w:docPart>
      <w:docPartPr>
        <w:name w:val="0D56CC0BAB6D4CE7B6856770196A3CFA"/>
        <w:category>
          <w:name w:val="General"/>
          <w:gallery w:val="placeholder"/>
        </w:category>
        <w:types>
          <w:type w:val="bbPlcHdr"/>
        </w:types>
        <w:behaviors>
          <w:behavior w:val="content"/>
        </w:behaviors>
        <w:guid w:val="{49A8BA3E-F8EC-4497-9ED9-69660324C98A}"/>
      </w:docPartPr>
      <w:docPartBody>
        <w:p w:rsidR="000F0E26" w:rsidRDefault="0009640B" w:rsidP="0009640B">
          <w:pPr>
            <w:pStyle w:val="0D56CC0BAB6D4CE7B6856770196A3CFA"/>
          </w:pPr>
          <w:r w:rsidRPr="007869F9">
            <w:rPr>
              <w:rStyle w:val="PlaceholderText"/>
            </w:rPr>
            <w:t>Choose an item.</w:t>
          </w:r>
        </w:p>
      </w:docPartBody>
    </w:docPart>
    <w:docPart>
      <w:docPartPr>
        <w:name w:val="7571A095466540CA8DD92394AD5D43AB"/>
        <w:category>
          <w:name w:val="General"/>
          <w:gallery w:val="placeholder"/>
        </w:category>
        <w:types>
          <w:type w:val="bbPlcHdr"/>
        </w:types>
        <w:behaviors>
          <w:behavior w:val="content"/>
        </w:behaviors>
        <w:guid w:val="{1EDE5E3F-D063-4E1A-A91C-68C3E66825F9}"/>
      </w:docPartPr>
      <w:docPartBody>
        <w:p w:rsidR="000F0E26" w:rsidRDefault="0009640B" w:rsidP="0009640B">
          <w:pPr>
            <w:pStyle w:val="7571A095466540CA8DD92394AD5D43AB"/>
          </w:pPr>
          <w:r w:rsidRPr="007869F9">
            <w:rPr>
              <w:rStyle w:val="PlaceholderText"/>
            </w:rPr>
            <w:t>Choose an item.</w:t>
          </w:r>
        </w:p>
      </w:docPartBody>
    </w:docPart>
    <w:docPart>
      <w:docPartPr>
        <w:name w:val="CBA89A03D0EC41B5A08E102CBDBBC87F"/>
        <w:category>
          <w:name w:val="General"/>
          <w:gallery w:val="placeholder"/>
        </w:category>
        <w:types>
          <w:type w:val="bbPlcHdr"/>
        </w:types>
        <w:behaviors>
          <w:behavior w:val="content"/>
        </w:behaviors>
        <w:guid w:val="{5CA73B5D-F066-48CC-A27F-E8BB63ADFE09}"/>
      </w:docPartPr>
      <w:docPartBody>
        <w:p w:rsidR="000F0E26" w:rsidRDefault="0009640B" w:rsidP="0009640B">
          <w:pPr>
            <w:pStyle w:val="CBA89A03D0EC41B5A08E102CBDBBC87F"/>
          </w:pPr>
          <w:r w:rsidRPr="007869F9">
            <w:rPr>
              <w:rStyle w:val="PlaceholderText"/>
            </w:rPr>
            <w:t>Choose an item.</w:t>
          </w:r>
        </w:p>
      </w:docPartBody>
    </w:docPart>
    <w:docPart>
      <w:docPartPr>
        <w:name w:val="04696492050344B8B70B37392EE10E25"/>
        <w:category>
          <w:name w:val="General"/>
          <w:gallery w:val="placeholder"/>
        </w:category>
        <w:types>
          <w:type w:val="bbPlcHdr"/>
        </w:types>
        <w:behaviors>
          <w:behavior w:val="content"/>
        </w:behaviors>
        <w:guid w:val="{13CA161C-EA74-4032-8CE5-00ACB3D124C0}"/>
      </w:docPartPr>
      <w:docPartBody>
        <w:p w:rsidR="000F0E26" w:rsidRDefault="0009640B" w:rsidP="0009640B">
          <w:pPr>
            <w:pStyle w:val="04696492050344B8B70B37392EE10E25"/>
          </w:pPr>
          <w:r w:rsidRPr="007869F9">
            <w:rPr>
              <w:rStyle w:val="PlaceholderText"/>
            </w:rPr>
            <w:t>Choose an item.</w:t>
          </w:r>
        </w:p>
      </w:docPartBody>
    </w:docPart>
    <w:docPart>
      <w:docPartPr>
        <w:name w:val="15ADB09E630040A9BA121C8C703BF9DA"/>
        <w:category>
          <w:name w:val="General"/>
          <w:gallery w:val="placeholder"/>
        </w:category>
        <w:types>
          <w:type w:val="bbPlcHdr"/>
        </w:types>
        <w:behaviors>
          <w:behavior w:val="content"/>
        </w:behaviors>
        <w:guid w:val="{A68EA70E-E766-4E60-B5BB-7033839C9586}"/>
      </w:docPartPr>
      <w:docPartBody>
        <w:p w:rsidR="000F0E26" w:rsidRDefault="0009640B" w:rsidP="0009640B">
          <w:pPr>
            <w:pStyle w:val="15ADB09E630040A9BA121C8C703BF9DA"/>
          </w:pPr>
          <w:r w:rsidRPr="007869F9">
            <w:rPr>
              <w:rStyle w:val="PlaceholderText"/>
            </w:rPr>
            <w:t>Choose an item.</w:t>
          </w:r>
        </w:p>
      </w:docPartBody>
    </w:docPart>
    <w:docPart>
      <w:docPartPr>
        <w:name w:val="A0A2C238232D4EC38CE62BD2AADC6862"/>
        <w:category>
          <w:name w:val="General"/>
          <w:gallery w:val="placeholder"/>
        </w:category>
        <w:types>
          <w:type w:val="bbPlcHdr"/>
        </w:types>
        <w:behaviors>
          <w:behavior w:val="content"/>
        </w:behaviors>
        <w:guid w:val="{C83A36C6-BFC5-4238-93C6-556ACAF2CBDD}"/>
      </w:docPartPr>
      <w:docPartBody>
        <w:p w:rsidR="000F0E26" w:rsidRDefault="0009640B" w:rsidP="0009640B">
          <w:pPr>
            <w:pStyle w:val="A0A2C238232D4EC38CE62BD2AADC6862"/>
          </w:pPr>
          <w:r w:rsidRPr="007869F9">
            <w:rPr>
              <w:rStyle w:val="PlaceholderText"/>
            </w:rPr>
            <w:t>Choose an item.</w:t>
          </w:r>
        </w:p>
      </w:docPartBody>
    </w:docPart>
    <w:docPart>
      <w:docPartPr>
        <w:name w:val="80A6BAC13016432EB0633407A82C70CF"/>
        <w:category>
          <w:name w:val="General"/>
          <w:gallery w:val="placeholder"/>
        </w:category>
        <w:types>
          <w:type w:val="bbPlcHdr"/>
        </w:types>
        <w:behaviors>
          <w:behavior w:val="content"/>
        </w:behaviors>
        <w:guid w:val="{D4AFD08D-06B4-43DE-B738-04CC3996908A}"/>
      </w:docPartPr>
      <w:docPartBody>
        <w:p w:rsidR="000F0E26" w:rsidRDefault="0009640B" w:rsidP="0009640B">
          <w:pPr>
            <w:pStyle w:val="80A6BAC13016432EB0633407A82C70CF"/>
          </w:pPr>
          <w:r w:rsidRPr="007869F9">
            <w:rPr>
              <w:rStyle w:val="PlaceholderText"/>
            </w:rPr>
            <w:t>Choose an item.</w:t>
          </w:r>
        </w:p>
      </w:docPartBody>
    </w:docPart>
    <w:docPart>
      <w:docPartPr>
        <w:name w:val="7D9DEC09A8314C2EB452626B59749170"/>
        <w:category>
          <w:name w:val="General"/>
          <w:gallery w:val="placeholder"/>
        </w:category>
        <w:types>
          <w:type w:val="bbPlcHdr"/>
        </w:types>
        <w:behaviors>
          <w:behavior w:val="content"/>
        </w:behaviors>
        <w:guid w:val="{83A74A11-EF8C-4948-BCB3-04DDA17A851E}"/>
      </w:docPartPr>
      <w:docPartBody>
        <w:p w:rsidR="000F0E26" w:rsidRDefault="0009640B" w:rsidP="0009640B">
          <w:pPr>
            <w:pStyle w:val="7D9DEC09A8314C2EB452626B59749170"/>
          </w:pPr>
          <w:r w:rsidRPr="007869F9">
            <w:rPr>
              <w:rStyle w:val="PlaceholderText"/>
            </w:rPr>
            <w:t>Choose an item.</w:t>
          </w:r>
        </w:p>
      </w:docPartBody>
    </w:docPart>
    <w:docPart>
      <w:docPartPr>
        <w:name w:val="9C35A003FBBD436D9F75902EE406B52C"/>
        <w:category>
          <w:name w:val="General"/>
          <w:gallery w:val="placeholder"/>
        </w:category>
        <w:types>
          <w:type w:val="bbPlcHdr"/>
        </w:types>
        <w:behaviors>
          <w:behavior w:val="content"/>
        </w:behaviors>
        <w:guid w:val="{5AFAFC03-0663-41F8-ABB1-D2AD571C9AC6}"/>
      </w:docPartPr>
      <w:docPartBody>
        <w:p w:rsidR="000F0E26" w:rsidRDefault="0009640B" w:rsidP="0009640B">
          <w:pPr>
            <w:pStyle w:val="9C35A003FBBD436D9F75902EE406B52C"/>
          </w:pPr>
          <w:r w:rsidRPr="007869F9">
            <w:rPr>
              <w:rStyle w:val="PlaceholderText"/>
            </w:rPr>
            <w:t>Choose an item.</w:t>
          </w:r>
        </w:p>
      </w:docPartBody>
    </w:docPart>
    <w:docPart>
      <w:docPartPr>
        <w:name w:val="AD15D6F8F8ED4B659F8D16449225912A"/>
        <w:category>
          <w:name w:val="General"/>
          <w:gallery w:val="placeholder"/>
        </w:category>
        <w:types>
          <w:type w:val="bbPlcHdr"/>
        </w:types>
        <w:behaviors>
          <w:behavior w:val="content"/>
        </w:behaviors>
        <w:guid w:val="{532A9934-FEE6-47AF-90A6-E9989511F85E}"/>
      </w:docPartPr>
      <w:docPartBody>
        <w:p w:rsidR="000F0E26" w:rsidRDefault="0009640B" w:rsidP="0009640B">
          <w:pPr>
            <w:pStyle w:val="AD15D6F8F8ED4B659F8D16449225912A"/>
          </w:pPr>
          <w:r w:rsidRPr="007869F9">
            <w:rPr>
              <w:rStyle w:val="PlaceholderText"/>
            </w:rPr>
            <w:t>Choose an item.</w:t>
          </w:r>
        </w:p>
      </w:docPartBody>
    </w:docPart>
    <w:docPart>
      <w:docPartPr>
        <w:name w:val="397C7E0744064E459CA18EA008E6EB5C"/>
        <w:category>
          <w:name w:val="General"/>
          <w:gallery w:val="placeholder"/>
        </w:category>
        <w:types>
          <w:type w:val="bbPlcHdr"/>
        </w:types>
        <w:behaviors>
          <w:behavior w:val="content"/>
        </w:behaviors>
        <w:guid w:val="{327C6CEC-15DC-4614-B9C1-0DFBC3C9DD15}"/>
      </w:docPartPr>
      <w:docPartBody>
        <w:p w:rsidR="000F0E26" w:rsidRDefault="0009640B" w:rsidP="0009640B">
          <w:pPr>
            <w:pStyle w:val="397C7E0744064E459CA18EA008E6EB5C"/>
          </w:pPr>
          <w:r w:rsidRPr="007869F9">
            <w:rPr>
              <w:rStyle w:val="PlaceholderText"/>
            </w:rPr>
            <w:t>Choose an item.</w:t>
          </w:r>
        </w:p>
      </w:docPartBody>
    </w:docPart>
    <w:docPart>
      <w:docPartPr>
        <w:name w:val="5E9580FC1918405E8EBB8051D4C7EDA1"/>
        <w:category>
          <w:name w:val="General"/>
          <w:gallery w:val="placeholder"/>
        </w:category>
        <w:types>
          <w:type w:val="bbPlcHdr"/>
        </w:types>
        <w:behaviors>
          <w:behavior w:val="content"/>
        </w:behaviors>
        <w:guid w:val="{68B9527F-6FB3-4998-875B-C04066166344}"/>
      </w:docPartPr>
      <w:docPartBody>
        <w:p w:rsidR="000F0E26" w:rsidRDefault="0009640B" w:rsidP="0009640B">
          <w:pPr>
            <w:pStyle w:val="5E9580FC1918405E8EBB8051D4C7EDA1"/>
          </w:pPr>
          <w:r w:rsidRPr="007869F9">
            <w:rPr>
              <w:rStyle w:val="PlaceholderText"/>
            </w:rPr>
            <w:t>Choose an item.</w:t>
          </w:r>
        </w:p>
      </w:docPartBody>
    </w:docPart>
    <w:docPart>
      <w:docPartPr>
        <w:name w:val="C2D7C7AB2AA74AA0A333D9D99A027007"/>
        <w:category>
          <w:name w:val="General"/>
          <w:gallery w:val="placeholder"/>
        </w:category>
        <w:types>
          <w:type w:val="bbPlcHdr"/>
        </w:types>
        <w:behaviors>
          <w:behavior w:val="content"/>
        </w:behaviors>
        <w:guid w:val="{A005ACF4-6953-47C7-A7C9-22941903AC78}"/>
      </w:docPartPr>
      <w:docPartBody>
        <w:p w:rsidR="000F0E26" w:rsidRDefault="0009640B" w:rsidP="0009640B">
          <w:pPr>
            <w:pStyle w:val="C2D7C7AB2AA74AA0A333D9D99A027007"/>
          </w:pPr>
          <w:r w:rsidRPr="007869F9">
            <w:rPr>
              <w:rStyle w:val="PlaceholderText"/>
            </w:rPr>
            <w:t>Choose an item.</w:t>
          </w:r>
        </w:p>
      </w:docPartBody>
    </w:docPart>
    <w:docPart>
      <w:docPartPr>
        <w:name w:val="5C5A8DE4F9304C199B42A9B83D70F795"/>
        <w:category>
          <w:name w:val="General"/>
          <w:gallery w:val="placeholder"/>
        </w:category>
        <w:types>
          <w:type w:val="bbPlcHdr"/>
        </w:types>
        <w:behaviors>
          <w:behavior w:val="content"/>
        </w:behaviors>
        <w:guid w:val="{A623D8E9-D447-4A81-94BE-69BDA2B1D5AC}"/>
      </w:docPartPr>
      <w:docPartBody>
        <w:p w:rsidR="000F0E26" w:rsidRDefault="0009640B" w:rsidP="0009640B">
          <w:pPr>
            <w:pStyle w:val="5C5A8DE4F9304C199B42A9B83D70F795"/>
          </w:pPr>
          <w:r w:rsidRPr="007869F9">
            <w:rPr>
              <w:rStyle w:val="PlaceholderText"/>
            </w:rPr>
            <w:t>Choose an item.</w:t>
          </w:r>
        </w:p>
      </w:docPartBody>
    </w:docPart>
    <w:docPart>
      <w:docPartPr>
        <w:name w:val="5DFF8BA15BC747C8990E56F5C189492E"/>
        <w:category>
          <w:name w:val="General"/>
          <w:gallery w:val="placeholder"/>
        </w:category>
        <w:types>
          <w:type w:val="bbPlcHdr"/>
        </w:types>
        <w:behaviors>
          <w:behavior w:val="content"/>
        </w:behaviors>
        <w:guid w:val="{C7DF8198-8924-4E1D-AEA8-BCEE03D36211}"/>
      </w:docPartPr>
      <w:docPartBody>
        <w:p w:rsidR="000F0E26" w:rsidRDefault="0009640B" w:rsidP="0009640B">
          <w:pPr>
            <w:pStyle w:val="5DFF8BA15BC747C8990E56F5C189492E"/>
          </w:pPr>
          <w:r w:rsidRPr="007869F9">
            <w:rPr>
              <w:rStyle w:val="PlaceholderText"/>
            </w:rPr>
            <w:t>Choose an item.</w:t>
          </w:r>
        </w:p>
      </w:docPartBody>
    </w:docPart>
    <w:docPart>
      <w:docPartPr>
        <w:name w:val="8BFEBE5CDB1D4104968642249E385BE6"/>
        <w:category>
          <w:name w:val="General"/>
          <w:gallery w:val="placeholder"/>
        </w:category>
        <w:types>
          <w:type w:val="bbPlcHdr"/>
        </w:types>
        <w:behaviors>
          <w:behavior w:val="content"/>
        </w:behaviors>
        <w:guid w:val="{3DD63AD9-3A2C-4F09-B2DF-B24E18639DB0}"/>
      </w:docPartPr>
      <w:docPartBody>
        <w:p w:rsidR="000F0E26" w:rsidRDefault="0009640B" w:rsidP="0009640B">
          <w:pPr>
            <w:pStyle w:val="8BFEBE5CDB1D4104968642249E385BE6"/>
          </w:pPr>
          <w:r w:rsidRPr="007869F9">
            <w:rPr>
              <w:rStyle w:val="PlaceholderText"/>
            </w:rPr>
            <w:t>Choose an item.</w:t>
          </w:r>
        </w:p>
      </w:docPartBody>
    </w:docPart>
    <w:docPart>
      <w:docPartPr>
        <w:name w:val="B5E2E0B02BFD43F782FD773E801E9A1C"/>
        <w:category>
          <w:name w:val="General"/>
          <w:gallery w:val="placeholder"/>
        </w:category>
        <w:types>
          <w:type w:val="bbPlcHdr"/>
        </w:types>
        <w:behaviors>
          <w:behavior w:val="content"/>
        </w:behaviors>
        <w:guid w:val="{ABD4D93C-160F-49C0-AD13-05CA851DD01E}"/>
      </w:docPartPr>
      <w:docPartBody>
        <w:p w:rsidR="000F0E26" w:rsidRDefault="0009640B" w:rsidP="0009640B">
          <w:pPr>
            <w:pStyle w:val="B5E2E0B02BFD43F782FD773E801E9A1C"/>
          </w:pPr>
          <w:r w:rsidRPr="007869F9">
            <w:rPr>
              <w:rStyle w:val="PlaceholderText"/>
            </w:rPr>
            <w:t>Choose an item.</w:t>
          </w:r>
        </w:p>
      </w:docPartBody>
    </w:docPart>
    <w:docPart>
      <w:docPartPr>
        <w:name w:val="26E8263539D74EC7903096616A3A8672"/>
        <w:category>
          <w:name w:val="General"/>
          <w:gallery w:val="placeholder"/>
        </w:category>
        <w:types>
          <w:type w:val="bbPlcHdr"/>
        </w:types>
        <w:behaviors>
          <w:behavior w:val="content"/>
        </w:behaviors>
        <w:guid w:val="{4C42C468-99E8-4C80-B666-11A7EF1E0A02}"/>
      </w:docPartPr>
      <w:docPartBody>
        <w:p w:rsidR="000F0E26" w:rsidRDefault="0009640B" w:rsidP="0009640B">
          <w:pPr>
            <w:pStyle w:val="26E8263539D74EC7903096616A3A8672"/>
          </w:pPr>
          <w:r w:rsidRPr="007869F9">
            <w:rPr>
              <w:rStyle w:val="PlaceholderText"/>
            </w:rPr>
            <w:t>Choose an item.</w:t>
          </w:r>
        </w:p>
      </w:docPartBody>
    </w:docPart>
    <w:docPart>
      <w:docPartPr>
        <w:name w:val="9BB640FFA071492F8BB1246AD202DD32"/>
        <w:category>
          <w:name w:val="General"/>
          <w:gallery w:val="placeholder"/>
        </w:category>
        <w:types>
          <w:type w:val="bbPlcHdr"/>
        </w:types>
        <w:behaviors>
          <w:behavior w:val="content"/>
        </w:behaviors>
        <w:guid w:val="{01254BAF-F153-4E89-8DA6-1DC536E4C611}"/>
      </w:docPartPr>
      <w:docPartBody>
        <w:p w:rsidR="000F0E26" w:rsidRDefault="0009640B" w:rsidP="0009640B">
          <w:pPr>
            <w:pStyle w:val="9BB640FFA071492F8BB1246AD202DD32"/>
          </w:pPr>
          <w:r w:rsidRPr="007869F9">
            <w:rPr>
              <w:rStyle w:val="PlaceholderText"/>
            </w:rPr>
            <w:t>Choose an item.</w:t>
          </w:r>
        </w:p>
      </w:docPartBody>
    </w:docPart>
    <w:docPart>
      <w:docPartPr>
        <w:name w:val="8388924ED15C4D7AB579875B7AC72AD5"/>
        <w:category>
          <w:name w:val="General"/>
          <w:gallery w:val="placeholder"/>
        </w:category>
        <w:types>
          <w:type w:val="bbPlcHdr"/>
        </w:types>
        <w:behaviors>
          <w:behavior w:val="content"/>
        </w:behaviors>
        <w:guid w:val="{5D7EB94D-2FEB-4106-B1F6-A64C542D55D9}"/>
      </w:docPartPr>
      <w:docPartBody>
        <w:p w:rsidR="000F0E26" w:rsidRDefault="0009640B" w:rsidP="0009640B">
          <w:pPr>
            <w:pStyle w:val="8388924ED15C4D7AB579875B7AC72AD5"/>
          </w:pPr>
          <w:r w:rsidRPr="007869F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udir MT">
    <w:panose1 w:val="00000000000000000000"/>
    <w:charset w:val="B2"/>
    <w:family w:val="auto"/>
    <w:pitch w:val="variable"/>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DIN Next LT Arabic">
    <w:panose1 w:val="020B0503020203050203"/>
    <w:charset w:val="00"/>
    <w:family w:val="swiss"/>
    <w:pitch w:val="variable"/>
    <w:sig w:usb0="8000202F" w:usb1="C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DD"/>
    <w:rsid w:val="00032B6A"/>
    <w:rsid w:val="00043BE9"/>
    <w:rsid w:val="00044AB5"/>
    <w:rsid w:val="000552D5"/>
    <w:rsid w:val="0007306C"/>
    <w:rsid w:val="0009640B"/>
    <w:rsid w:val="000E0B90"/>
    <w:rsid w:val="000F0E26"/>
    <w:rsid w:val="001A446B"/>
    <w:rsid w:val="00283668"/>
    <w:rsid w:val="003B717F"/>
    <w:rsid w:val="00403FB6"/>
    <w:rsid w:val="0042596B"/>
    <w:rsid w:val="004610E2"/>
    <w:rsid w:val="00466D73"/>
    <w:rsid w:val="004D70DC"/>
    <w:rsid w:val="004F22AA"/>
    <w:rsid w:val="004F272A"/>
    <w:rsid w:val="0050359A"/>
    <w:rsid w:val="00537B85"/>
    <w:rsid w:val="00544067"/>
    <w:rsid w:val="00556478"/>
    <w:rsid w:val="005B1F73"/>
    <w:rsid w:val="005D5D5D"/>
    <w:rsid w:val="00694A89"/>
    <w:rsid w:val="006E13D2"/>
    <w:rsid w:val="007152CA"/>
    <w:rsid w:val="00730729"/>
    <w:rsid w:val="007475C0"/>
    <w:rsid w:val="007D525F"/>
    <w:rsid w:val="008627C2"/>
    <w:rsid w:val="008A2AC9"/>
    <w:rsid w:val="008E28F1"/>
    <w:rsid w:val="00940B59"/>
    <w:rsid w:val="00985E50"/>
    <w:rsid w:val="00A4798C"/>
    <w:rsid w:val="00C47554"/>
    <w:rsid w:val="00C87B1E"/>
    <w:rsid w:val="00CF33D3"/>
    <w:rsid w:val="00D2324B"/>
    <w:rsid w:val="00E013CB"/>
    <w:rsid w:val="00EB3DAD"/>
    <w:rsid w:val="00EE4974"/>
    <w:rsid w:val="00EE57DD"/>
    <w:rsid w:val="00F018BE"/>
    <w:rsid w:val="00F2465B"/>
    <w:rsid w:val="00FA67B0"/>
    <w:rsid w:val="00FB7A16"/>
    <w:rsid w:val="00FD6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40B"/>
    <w:rPr>
      <w:color w:val="808080"/>
    </w:rPr>
  </w:style>
  <w:style w:type="paragraph" w:customStyle="1" w:styleId="C103CB2F7D754D74930BD2191AF4FE3F">
    <w:name w:val="C103CB2F7D754D74930BD2191AF4FE3F"/>
    <w:rsid w:val="00985E50"/>
  </w:style>
  <w:style w:type="paragraph" w:customStyle="1" w:styleId="AD0298A0D748459C8D614DC581C8E971">
    <w:name w:val="AD0298A0D748459C8D614DC581C8E971"/>
    <w:rsid w:val="00C47554"/>
  </w:style>
  <w:style w:type="paragraph" w:customStyle="1" w:styleId="5E5328077A044A28B0D9E8BC9A1ADF2C">
    <w:name w:val="5E5328077A044A28B0D9E8BC9A1ADF2C"/>
    <w:rsid w:val="00A4798C"/>
  </w:style>
  <w:style w:type="paragraph" w:customStyle="1" w:styleId="15859823ACB24D45A368337F1B745E07">
    <w:name w:val="15859823ACB24D45A368337F1B745E07"/>
    <w:rsid w:val="00694A89"/>
  </w:style>
  <w:style w:type="paragraph" w:customStyle="1" w:styleId="7D11DDAE024F4EB2A0563957ACAC9FAD">
    <w:name w:val="7D11DDAE024F4EB2A0563957ACAC9FAD"/>
    <w:rsid w:val="00C87B1E"/>
  </w:style>
  <w:style w:type="paragraph" w:customStyle="1" w:styleId="054FC1D6669B495EA741C1599118CD36">
    <w:name w:val="054FC1D6669B495EA741C1599118CD36"/>
    <w:rsid w:val="0009640B"/>
    <w:pPr>
      <w:spacing w:after="0" w:line="276" w:lineRule="auto"/>
    </w:pPr>
    <w:rPr>
      <w:rFonts w:ascii="Arial" w:eastAsia="Arial" w:hAnsi="Arial" w:cs="Arial"/>
      <w:lang w:val="en"/>
    </w:rPr>
  </w:style>
  <w:style w:type="paragraph" w:customStyle="1" w:styleId="92272015D5A74E05BEBFB256F1CC70F5">
    <w:name w:val="92272015D5A74E05BEBFB256F1CC70F5"/>
    <w:rsid w:val="0009640B"/>
  </w:style>
  <w:style w:type="paragraph" w:customStyle="1" w:styleId="76F68FC3D8714F6989433363FB629F32">
    <w:name w:val="76F68FC3D8714F6989433363FB629F32"/>
    <w:rsid w:val="0009640B"/>
  </w:style>
  <w:style w:type="paragraph" w:customStyle="1" w:styleId="BDD565265C1A4321AA427091929895B4">
    <w:name w:val="BDD565265C1A4321AA427091929895B4"/>
    <w:rsid w:val="0009640B"/>
  </w:style>
  <w:style w:type="paragraph" w:customStyle="1" w:styleId="0D56CC0BAB6D4CE7B6856770196A3CFA">
    <w:name w:val="0D56CC0BAB6D4CE7B6856770196A3CFA"/>
    <w:rsid w:val="0009640B"/>
  </w:style>
  <w:style w:type="paragraph" w:customStyle="1" w:styleId="7571A095466540CA8DD92394AD5D43AB">
    <w:name w:val="7571A095466540CA8DD92394AD5D43AB"/>
    <w:rsid w:val="0009640B"/>
  </w:style>
  <w:style w:type="paragraph" w:customStyle="1" w:styleId="CBA89A03D0EC41B5A08E102CBDBBC87F">
    <w:name w:val="CBA89A03D0EC41B5A08E102CBDBBC87F"/>
    <w:rsid w:val="0009640B"/>
  </w:style>
  <w:style w:type="paragraph" w:customStyle="1" w:styleId="04696492050344B8B70B37392EE10E25">
    <w:name w:val="04696492050344B8B70B37392EE10E25"/>
    <w:rsid w:val="0009640B"/>
  </w:style>
  <w:style w:type="paragraph" w:customStyle="1" w:styleId="15ADB09E630040A9BA121C8C703BF9DA">
    <w:name w:val="15ADB09E630040A9BA121C8C703BF9DA"/>
    <w:rsid w:val="0009640B"/>
  </w:style>
  <w:style w:type="paragraph" w:customStyle="1" w:styleId="A0A2C238232D4EC38CE62BD2AADC6862">
    <w:name w:val="A0A2C238232D4EC38CE62BD2AADC6862"/>
    <w:rsid w:val="0009640B"/>
  </w:style>
  <w:style w:type="paragraph" w:customStyle="1" w:styleId="80A6BAC13016432EB0633407A82C70CF">
    <w:name w:val="80A6BAC13016432EB0633407A82C70CF"/>
    <w:rsid w:val="0009640B"/>
  </w:style>
  <w:style w:type="paragraph" w:customStyle="1" w:styleId="7D9DEC09A8314C2EB452626B59749170">
    <w:name w:val="7D9DEC09A8314C2EB452626B59749170"/>
    <w:rsid w:val="0009640B"/>
  </w:style>
  <w:style w:type="paragraph" w:customStyle="1" w:styleId="9C35A003FBBD436D9F75902EE406B52C">
    <w:name w:val="9C35A003FBBD436D9F75902EE406B52C"/>
    <w:rsid w:val="0009640B"/>
  </w:style>
  <w:style w:type="paragraph" w:customStyle="1" w:styleId="AD15D6F8F8ED4B659F8D16449225912A">
    <w:name w:val="AD15D6F8F8ED4B659F8D16449225912A"/>
    <w:rsid w:val="0009640B"/>
  </w:style>
  <w:style w:type="paragraph" w:customStyle="1" w:styleId="397C7E0744064E459CA18EA008E6EB5C">
    <w:name w:val="397C7E0744064E459CA18EA008E6EB5C"/>
    <w:rsid w:val="0009640B"/>
  </w:style>
  <w:style w:type="paragraph" w:customStyle="1" w:styleId="5E9580FC1918405E8EBB8051D4C7EDA1">
    <w:name w:val="5E9580FC1918405E8EBB8051D4C7EDA1"/>
    <w:rsid w:val="0009640B"/>
  </w:style>
  <w:style w:type="paragraph" w:customStyle="1" w:styleId="C2D7C7AB2AA74AA0A333D9D99A027007">
    <w:name w:val="C2D7C7AB2AA74AA0A333D9D99A027007"/>
    <w:rsid w:val="0009640B"/>
  </w:style>
  <w:style w:type="paragraph" w:customStyle="1" w:styleId="5C5A8DE4F9304C199B42A9B83D70F795">
    <w:name w:val="5C5A8DE4F9304C199B42A9B83D70F795"/>
    <w:rsid w:val="0009640B"/>
  </w:style>
  <w:style w:type="paragraph" w:customStyle="1" w:styleId="5DFF8BA15BC747C8990E56F5C189492E">
    <w:name w:val="5DFF8BA15BC747C8990E56F5C189492E"/>
    <w:rsid w:val="0009640B"/>
  </w:style>
  <w:style w:type="paragraph" w:customStyle="1" w:styleId="8BFEBE5CDB1D4104968642249E385BE6">
    <w:name w:val="8BFEBE5CDB1D4104968642249E385BE6"/>
    <w:rsid w:val="0009640B"/>
  </w:style>
  <w:style w:type="paragraph" w:customStyle="1" w:styleId="B5E2E0B02BFD43F782FD773E801E9A1C">
    <w:name w:val="B5E2E0B02BFD43F782FD773E801E9A1C"/>
    <w:rsid w:val="0009640B"/>
  </w:style>
  <w:style w:type="paragraph" w:customStyle="1" w:styleId="26E8263539D74EC7903096616A3A8672">
    <w:name w:val="26E8263539D74EC7903096616A3A8672"/>
    <w:rsid w:val="0009640B"/>
  </w:style>
  <w:style w:type="paragraph" w:customStyle="1" w:styleId="9BB640FFA071492F8BB1246AD202DD32">
    <w:name w:val="9BB640FFA071492F8BB1246AD202DD32"/>
    <w:rsid w:val="0009640B"/>
  </w:style>
  <w:style w:type="paragraph" w:customStyle="1" w:styleId="8388924ED15C4D7AB579875B7AC72AD5">
    <w:name w:val="8388924ED15C4D7AB579875B7AC72AD5"/>
    <w:rsid w:val="00096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C255-E862-4F92-A233-5999EB9A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11257</TotalTime>
  <Pages>73</Pages>
  <Words>11930</Words>
  <Characters>68003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Yosry Negm</dc:creator>
  <cp:keywords/>
  <dc:description/>
  <cp:lastModifiedBy>Moath Saleh Azzam</cp:lastModifiedBy>
  <cp:revision>5692</cp:revision>
  <cp:lastPrinted>2022-03-08T11:51:00Z</cp:lastPrinted>
  <dcterms:created xsi:type="dcterms:W3CDTF">2022-01-03T10:47:00Z</dcterms:created>
  <dcterms:modified xsi:type="dcterms:W3CDTF">2022-06-21T09:51:00Z</dcterms:modified>
</cp:coreProperties>
</file>