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rPr>
        <w:id w:val="1863865545"/>
        <w:docPartObj>
          <w:docPartGallery w:val="Cover Pages"/>
          <w:docPartUnique/>
        </w:docPartObj>
      </w:sdtPr>
      <w:sdtEndPr>
        <w:rPr>
          <w:sz w:val="24"/>
        </w:rPr>
      </w:sdtEndPr>
      <w:sdtContent>
        <w:p w:rsidR="00FF6C0B" w:rsidRPr="004A59A7" w:rsidRDefault="00FF6C0B" w:rsidP="004A59A7">
          <w:pPr>
            <w:pStyle w:val="NoSpacing"/>
            <w:jc w:val="both"/>
            <w:rPr>
              <w:rFonts w:ascii="Times New Roman" w:hAnsi="Times New Roman" w:cs="Times New Roman"/>
            </w:rPr>
          </w:pPr>
          <w:r w:rsidRPr="004A59A7">
            <w:rPr>
              <w:rFonts w:ascii="Times New Roman" w:hAnsi="Times New Roman" w:cs="Times New Roman"/>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09T00:00:00Z">
                                      <w:dateFormat w:val="M/d/yyyy"/>
                                      <w:lid w:val="en-US"/>
                                      <w:storeMappedDataAs w:val="dateTime"/>
                                      <w:calendar w:val="gregorian"/>
                                    </w:date>
                                  </w:sdtPr>
                                  <w:sdtEndPr/>
                                  <w:sdtContent>
                                    <w:p w:rsidR="00FF6C0B" w:rsidRDefault="00FF6C0B">
                                      <w:pPr>
                                        <w:pStyle w:val="NoSpacing"/>
                                        <w:jc w:val="right"/>
                                        <w:rPr>
                                          <w:color w:val="FFFFFF" w:themeColor="background1"/>
                                          <w:sz w:val="28"/>
                                          <w:szCs w:val="28"/>
                                        </w:rPr>
                                      </w:pPr>
                                      <w:r>
                                        <w:rPr>
                                          <w:color w:val="FFFFFF" w:themeColor="background1"/>
                                          <w:sz w:val="28"/>
                                          <w:szCs w:val="28"/>
                                        </w:rPr>
                                        <w:t>5/9/2024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09T00:00:00Z">
                                <w:dateFormat w:val="M/d/yyyy"/>
                                <w:lid w:val="en-US"/>
                                <w:storeMappedDataAs w:val="dateTime"/>
                                <w:calendar w:val="gregorian"/>
                              </w:date>
                            </w:sdtPr>
                            <w:sdtContent>
                              <w:p w:rsidR="00FF6C0B" w:rsidRDefault="00FF6C0B">
                                <w:pPr>
                                  <w:pStyle w:val="NoSpacing"/>
                                  <w:jc w:val="right"/>
                                  <w:rPr>
                                    <w:color w:val="FFFFFF" w:themeColor="background1"/>
                                    <w:sz w:val="28"/>
                                    <w:szCs w:val="28"/>
                                  </w:rPr>
                                </w:pPr>
                                <w:r>
                                  <w:rPr>
                                    <w:color w:val="FFFFFF" w:themeColor="background1"/>
                                    <w:sz w:val="28"/>
                                    <w:szCs w:val="28"/>
                                  </w:rPr>
                                  <w:t>5/9/2024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A59A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5AACDCE" wp14:editId="64A644B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6C0B" w:rsidRPr="00FF6C0B" w:rsidRDefault="006D1C34">
                                <w:pPr>
                                  <w:pStyle w:val="NoSpacing"/>
                                  <w:rPr>
                                    <w:rFonts w:ascii="Times New Roman" w:eastAsiaTheme="majorEastAsia" w:hAnsi="Times New Roman" w:cs="Times New Roman"/>
                                    <w:b/>
                                    <w:color w:val="262626" w:themeColor="text1" w:themeTint="D9"/>
                                    <w:sz w:val="56"/>
                                    <w:szCs w:val="56"/>
                                  </w:rPr>
                                </w:pPr>
                                <w:sdt>
                                  <w:sdtPr>
                                    <w:rPr>
                                      <w:rFonts w:ascii="Times New Roman" w:eastAsiaTheme="majorEastAsia" w:hAnsi="Times New Roman" w:cs="Times New Roman"/>
                                      <w:b/>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F6C0B" w:rsidRPr="00FF6C0B">
                                      <w:rPr>
                                        <w:rFonts w:ascii="Times New Roman" w:eastAsiaTheme="majorEastAsia" w:hAnsi="Times New Roman" w:cs="Times New Roman"/>
                                        <w:b/>
                                        <w:color w:val="262626" w:themeColor="text1" w:themeTint="D9"/>
                                        <w:sz w:val="56"/>
                                        <w:szCs w:val="56"/>
                                      </w:rPr>
                                      <w:t>Assignment No: 01</w:t>
                                    </w:r>
                                  </w:sdtContent>
                                </w:sdt>
                              </w:p>
                              <w:p w:rsidR="00FF6C0B" w:rsidRPr="00FF6C0B" w:rsidRDefault="006D1C34">
                                <w:pPr>
                                  <w:spacing w:before="120"/>
                                  <w:rPr>
                                    <w:rFonts w:ascii="Times New Roman" w:hAnsi="Times New Roman" w:cs="Times New Roman"/>
                                    <w:b/>
                                    <w:color w:val="404040" w:themeColor="text1" w:themeTint="BF"/>
                                    <w:sz w:val="56"/>
                                    <w:szCs w:val="56"/>
                                  </w:rPr>
                                </w:pPr>
                                <w:sdt>
                                  <w:sdtPr>
                                    <w:rPr>
                                      <w:rFonts w:ascii="Times New Roman" w:hAnsi="Times New Roman" w:cs="Times New Roman"/>
                                      <w:b/>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6C0B" w:rsidRPr="00FF6C0B">
                                      <w:rPr>
                                        <w:rFonts w:ascii="Times New Roman" w:hAnsi="Times New Roman" w:cs="Times New Roman"/>
                                        <w:b/>
                                        <w:color w:val="404040" w:themeColor="text1" w:themeTint="BF"/>
                                        <w:sz w:val="56"/>
                                        <w:szCs w:val="56"/>
                                      </w:rPr>
                                      <w:t>Software Testing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5AACDCE" id="_x0000_t202" coordsize="21600,21600" o:spt="202" path="m,l,21600r21600,l21600,xe">
                    <v:stroke joinstyle="miter"/>
                    <v:path gradientshapeok="t" o:connecttype="rect"/>
                  </v:shapetype>
                  <v:shape id="Text Box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FF6C0B" w:rsidRPr="00FF6C0B" w:rsidRDefault="00FF6C0B">
                          <w:pPr>
                            <w:pStyle w:val="NoSpacing"/>
                            <w:rPr>
                              <w:rFonts w:ascii="Times New Roman" w:eastAsiaTheme="majorEastAsia" w:hAnsi="Times New Roman" w:cs="Times New Roman"/>
                              <w:b/>
                              <w:color w:val="262626" w:themeColor="text1" w:themeTint="D9"/>
                              <w:sz w:val="56"/>
                              <w:szCs w:val="56"/>
                            </w:rPr>
                          </w:pPr>
                          <w:sdt>
                            <w:sdtPr>
                              <w:rPr>
                                <w:rFonts w:ascii="Times New Roman" w:eastAsiaTheme="majorEastAsia" w:hAnsi="Times New Roman" w:cs="Times New Roman"/>
                                <w:b/>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F6C0B">
                                <w:rPr>
                                  <w:rFonts w:ascii="Times New Roman" w:eastAsiaTheme="majorEastAsia" w:hAnsi="Times New Roman" w:cs="Times New Roman"/>
                                  <w:b/>
                                  <w:color w:val="262626" w:themeColor="text1" w:themeTint="D9"/>
                                  <w:sz w:val="56"/>
                                  <w:szCs w:val="56"/>
                                </w:rPr>
                                <w:t>Assignment No: 01</w:t>
                              </w:r>
                            </w:sdtContent>
                          </w:sdt>
                        </w:p>
                        <w:p w:rsidR="00FF6C0B" w:rsidRPr="00FF6C0B" w:rsidRDefault="00FF6C0B">
                          <w:pPr>
                            <w:spacing w:before="120"/>
                            <w:rPr>
                              <w:rFonts w:ascii="Times New Roman" w:hAnsi="Times New Roman" w:cs="Times New Roman"/>
                              <w:b/>
                              <w:color w:val="404040" w:themeColor="text1" w:themeTint="BF"/>
                              <w:sz w:val="56"/>
                              <w:szCs w:val="56"/>
                            </w:rPr>
                          </w:pPr>
                          <w:sdt>
                            <w:sdtPr>
                              <w:rPr>
                                <w:rFonts w:ascii="Times New Roman" w:hAnsi="Times New Roman" w:cs="Times New Roman"/>
                                <w:b/>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F6C0B">
                                <w:rPr>
                                  <w:rFonts w:ascii="Times New Roman" w:hAnsi="Times New Roman" w:cs="Times New Roman"/>
                                  <w:b/>
                                  <w:color w:val="404040" w:themeColor="text1" w:themeTint="BF"/>
                                  <w:sz w:val="56"/>
                                  <w:szCs w:val="56"/>
                                </w:rPr>
                                <w:t>Software Testing</w:t>
                              </w:r>
                            </w:sdtContent>
                          </w:sdt>
                        </w:p>
                      </w:txbxContent>
                    </v:textbox>
                    <w10:wrap anchorx="page" anchory="page"/>
                  </v:shape>
                </w:pict>
              </mc:Fallback>
            </mc:AlternateContent>
          </w:r>
        </w:p>
        <w:p w:rsidR="00FF6C0B" w:rsidRPr="004A59A7" w:rsidRDefault="00FF6C0B" w:rsidP="004A59A7">
          <w:pPr>
            <w:jc w:val="both"/>
            <w:rPr>
              <w:rFonts w:ascii="Times New Roman" w:hAnsi="Times New Roman" w:cs="Times New Roman"/>
              <w:sz w:val="24"/>
            </w:rPr>
          </w:pPr>
          <w:r w:rsidRPr="004A59A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1E4F93F" wp14:editId="583AB6F5">
                    <wp:simplePos x="0" y="0"/>
                    <wp:positionH relativeFrom="page">
                      <wp:posOffset>3256915</wp:posOffset>
                    </wp:positionH>
                    <wp:positionV relativeFrom="margin">
                      <wp:align>bottom</wp:align>
                    </wp:positionV>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6C0B" w:rsidRPr="003262F3" w:rsidRDefault="00FF6C0B">
                                <w:pPr>
                                  <w:pStyle w:val="NoSpacing"/>
                                  <w:rPr>
                                    <w:rFonts w:ascii="Times New Roman" w:hAnsi="Times New Roman" w:cs="Times New Roman"/>
                                    <w:b/>
                                    <w:color w:val="5B9BD5" w:themeColor="accent1"/>
                                    <w:sz w:val="40"/>
                                    <w:szCs w:val="44"/>
                                  </w:rPr>
                                </w:pPr>
                                <w:r w:rsidRPr="003262F3">
                                  <w:rPr>
                                    <w:rFonts w:ascii="Times New Roman" w:hAnsi="Times New Roman" w:cs="Times New Roman"/>
                                    <w:b/>
                                    <w:color w:val="5B9BD5" w:themeColor="accent1"/>
                                    <w:sz w:val="40"/>
                                    <w:szCs w:val="44"/>
                                  </w:rPr>
                                  <w:t xml:space="preserve">Name: </w:t>
                                </w:r>
                                <w:sdt>
                                  <w:sdtPr>
                                    <w:rPr>
                                      <w:rFonts w:ascii="Times New Roman" w:hAnsi="Times New Roman" w:cs="Times New Roman"/>
                                      <w:b/>
                                      <w:color w:val="5B9BD5" w:themeColor="accent1"/>
                                      <w:sz w:val="40"/>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Pr="003262F3">
                                      <w:rPr>
                                        <w:rFonts w:ascii="Times New Roman" w:hAnsi="Times New Roman" w:cs="Times New Roman"/>
                                        <w:b/>
                                        <w:color w:val="5B9BD5" w:themeColor="accent1"/>
                                        <w:sz w:val="40"/>
                                        <w:szCs w:val="44"/>
                                      </w:rPr>
                                      <w:t>Mahad Khan</w:t>
                                    </w:r>
                                  </w:sdtContent>
                                </w:sdt>
                              </w:p>
                              <w:p w:rsidR="00FF6C0B" w:rsidRPr="003262F3" w:rsidRDefault="006D1C34">
                                <w:pPr>
                                  <w:pStyle w:val="NoSpacing"/>
                                  <w:rPr>
                                    <w:rFonts w:ascii="Times New Roman" w:hAnsi="Times New Roman" w:cs="Times New Roman"/>
                                    <w:b/>
                                    <w:color w:val="595959" w:themeColor="text1" w:themeTint="A6"/>
                                    <w:sz w:val="40"/>
                                    <w:szCs w:val="44"/>
                                  </w:rPr>
                                </w:pPr>
                                <w:sdt>
                                  <w:sdtPr>
                                    <w:rPr>
                                      <w:rFonts w:ascii="Times New Roman" w:hAnsi="Times New Roman" w:cs="Times New Roman"/>
                                      <w:b/>
                                      <w:caps/>
                                      <w:color w:val="595959" w:themeColor="text1" w:themeTint="A6"/>
                                      <w:sz w:val="40"/>
                                      <w:szCs w:val="4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C195D">
                                      <w:rPr>
                                        <w:rFonts w:ascii="Times New Roman" w:hAnsi="Times New Roman" w:cs="Times New Roman"/>
                                        <w:b/>
                                        <w:caps/>
                                        <w:color w:val="595959" w:themeColor="text1" w:themeTint="A6"/>
                                        <w:sz w:val="40"/>
                                        <w:szCs w:val="44"/>
                                      </w:rPr>
                                      <w:t xml:space="preserve">Reg </w:t>
                                    </w:r>
                                    <w:r w:rsidR="007A2C3D">
                                      <w:rPr>
                                        <w:rFonts w:ascii="Times New Roman" w:hAnsi="Times New Roman" w:cs="Times New Roman"/>
                                        <w:b/>
                                        <w:caps/>
                                        <w:color w:val="595959" w:themeColor="text1" w:themeTint="A6"/>
                                        <w:sz w:val="40"/>
                                        <w:szCs w:val="44"/>
                                      </w:rPr>
                                      <w:t>NO:</w:t>
                                    </w:r>
                                    <w:r w:rsidR="004C195D">
                                      <w:rPr>
                                        <w:rFonts w:ascii="Times New Roman" w:hAnsi="Times New Roman" w:cs="Times New Roman"/>
                                        <w:b/>
                                        <w:caps/>
                                        <w:color w:val="595959" w:themeColor="text1" w:themeTint="A6"/>
                                        <w:sz w:val="40"/>
                                        <w:szCs w:val="44"/>
                                      </w:rPr>
                                      <w:t xml:space="preserve"> fa21-bse-057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1E4F93F" id="_x0000_t202" coordsize="21600,21600" o:spt="202" path="m,l,21600r21600,l21600,xe">
                    <v:stroke joinstyle="miter"/>
                    <v:path gradientshapeok="t" o:connecttype="rect"/>
                  </v:shapetype>
                  <v:shape id="Text Box 32" o:spid="_x0000_s1056" type="#_x0000_t202" style="position:absolute;left:0;text-align:left;margin-left:256.4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" filled="f" stroked="f" strokeweight=".5pt">
                    <v:textbox style="mso-fit-shape-to-text:t" inset="0,0,0,0">
                      <w:txbxContent>
                        <w:p w:rsidR="00FF6C0B" w:rsidRPr="003262F3" w:rsidRDefault="00FF6C0B">
                          <w:pPr>
                            <w:pStyle w:val="NoSpacing"/>
                            <w:rPr>
                              <w:rFonts w:ascii="Times New Roman" w:hAnsi="Times New Roman" w:cs="Times New Roman"/>
                              <w:b/>
                              <w:color w:val="5B9BD5" w:themeColor="accent1"/>
                              <w:sz w:val="40"/>
                              <w:szCs w:val="44"/>
                            </w:rPr>
                          </w:pPr>
                          <w:r w:rsidRPr="003262F3">
                            <w:rPr>
                              <w:rFonts w:ascii="Times New Roman" w:hAnsi="Times New Roman" w:cs="Times New Roman"/>
                              <w:b/>
                              <w:color w:val="5B9BD5" w:themeColor="accent1"/>
                              <w:sz w:val="40"/>
                              <w:szCs w:val="44"/>
                            </w:rPr>
                            <w:t xml:space="preserve">Name: </w:t>
                          </w:r>
                          <w:sdt>
                            <w:sdtPr>
                              <w:rPr>
                                <w:rFonts w:ascii="Times New Roman" w:hAnsi="Times New Roman" w:cs="Times New Roman"/>
                                <w:b/>
                                <w:color w:val="5B9BD5" w:themeColor="accent1"/>
                                <w:sz w:val="40"/>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Pr="003262F3">
                                <w:rPr>
                                  <w:rFonts w:ascii="Times New Roman" w:hAnsi="Times New Roman" w:cs="Times New Roman"/>
                                  <w:b/>
                                  <w:color w:val="5B9BD5" w:themeColor="accent1"/>
                                  <w:sz w:val="40"/>
                                  <w:szCs w:val="44"/>
                                </w:rPr>
                                <w:t>Mahad Khan</w:t>
                              </w:r>
                            </w:sdtContent>
                          </w:sdt>
                        </w:p>
                        <w:p w:rsidR="00FF6C0B" w:rsidRPr="003262F3" w:rsidRDefault="00CA64E4">
                          <w:pPr>
                            <w:pStyle w:val="NoSpacing"/>
                            <w:rPr>
                              <w:rFonts w:ascii="Times New Roman" w:hAnsi="Times New Roman" w:cs="Times New Roman"/>
                              <w:b/>
                              <w:color w:val="595959" w:themeColor="text1" w:themeTint="A6"/>
                              <w:sz w:val="40"/>
                              <w:szCs w:val="44"/>
                            </w:rPr>
                          </w:pPr>
                          <w:sdt>
                            <w:sdtPr>
                              <w:rPr>
                                <w:rFonts w:ascii="Times New Roman" w:hAnsi="Times New Roman" w:cs="Times New Roman"/>
                                <w:b/>
                                <w:caps/>
                                <w:color w:val="595959" w:themeColor="text1" w:themeTint="A6"/>
                                <w:sz w:val="40"/>
                                <w:szCs w:val="4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C195D">
                                <w:rPr>
                                  <w:rFonts w:ascii="Times New Roman" w:hAnsi="Times New Roman" w:cs="Times New Roman"/>
                                  <w:b/>
                                  <w:caps/>
                                  <w:color w:val="595959" w:themeColor="text1" w:themeTint="A6"/>
                                  <w:sz w:val="40"/>
                                  <w:szCs w:val="44"/>
                                </w:rPr>
                                <w:t xml:space="preserve">Reg </w:t>
                              </w:r>
                              <w:r w:rsidR="007A2C3D">
                                <w:rPr>
                                  <w:rFonts w:ascii="Times New Roman" w:hAnsi="Times New Roman" w:cs="Times New Roman"/>
                                  <w:b/>
                                  <w:caps/>
                                  <w:color w:val="595959" w:themeColor="text1" w:themeTint="A6"/>
                                  <w:sz w:val="40"/>
                                  <w:szCs w:val="44"/>
                                </w:rPr>
                                <w:t>NO:</w:t>
                              </w:r>
                              <w:r w:rsidR="004C195D">
                                <w:rPr>
                                  <w:rFonts w:ascii="Times New Roman" w:hAnsi="Times New Roman" w:cs="Times New Roman"/>
                                  <w:b/>
                                  <w:caps/>
                                  <w:color w:val="595959" w:themeColor="text1" w:themeTint="A6"/>
                                  <w:sz w:val="40"/>
                                  <w:szCs w:val="44"/>
                                </w:rPr>
                                <w:t xml:space="preserve"> fa21-bse-057</w:t>
                              </w:r>
                            </w:sdtContent>
                          </w:sdt>
                        </w:p>
                      </w:txbxContent>
                    </v:textbox>
                    <w10:wrap anchorx="page" anchory="margin"/>
                  </v:shape>
                </w:pict>
              </mc:Fallback>
            </mc:AlternateContent>
          </w:r>
          <w:r w:rsidRPr="004A59A7">
            <w:rPr>
              <w:rFonts w:ascii="Times New Roman" w:hAnsi="Times New Roman" w:cs="Times New Roman"/>
              <w:sz w:val="24"/>
            </w:rPr>
            <w:br w:type="page"/>
          </w:r>
        </w:p>
      </w:sdtContent>
    </w:sdt>
    <w:p w:rsidR="00233B83" w:rsidRDefault="003262F3" w:rsidP="004A59A7">
      <w:pPr>
        <w:jc w:val="both"/>
        <w:rPr>
          <w:rFonts w:ascii="Times New Roman" w:hAnsi="Times New Roman" w:cs="Times New Roman"/>
          <w:b/>
          <w:sz w:val="28"/>
          <w:u w:val="single"/>
        </w:rPr>
      </w:pPr>
      <w:r w:rsidRPr="004A59A7">
        <w:rPr>
          <w:rFonts w:ascii="Times New Roman" w:hAnsi="Times New Roman" w:cs="Times New Roman"/>
          <w:b/>
          <w:sz w:val="28"/>
          <w:u w:val="single"/>
        </w:rPr>
        <w:lastRenderedPageBreak/>
        <w:t>History of Test Case Template:</w:t>
      </w:r>
    </w:p>
    <w:p w:rsidR="00E00FB0" w:rsidRDefault="00E00FB0" w:rsidP="004A59A7">
      <w:pPr>
        <w:jc w:val="both"/>
        <w:rPr>
          <w:rFonts w:ascii="Times New Roman" w:hAnsi="Times New Roman" w:cs="Times New Roman"/>
          <w:b/>
          <w:sz w:val="28"/>
          <w:u w:val="single"/>
        </w:rPr>
      </w:pPr>
      <w:r>
        <w:rPr>
          <w:rFonts w:ascii="Times New Roman" w:hAnsi="Times New Roman" w:cs="Times New Roman"/>
          <w:b/>
          <w:sz w:val="28"/>
          <w:u w:val="single"/>
        </w:rPr>
        <w:t>Video URL:</w:t>
      </w:r>
    </w:p>
    <w:p w:rsidR="00E00FB0" w:rsidRDefault="00E00FB0" w:rsidP="004A59A7">
      <w:pPr>
        <w:jc w:val="both"/>
        <w:rPr>
          <w:rFonts w:ascii="Times New Roman" w:hAnsi="Times New Roman" w:cs="Times New Roman"/>
          <w:sz w:val="28"/>
        </w:rPr>
      </w:pPr>
      <w:hyperlink r:id="rId8" w:history="1">
        <w:r w:rsidRPr="00A43572">
          <w:rPr>
            <w:rStyle w:val="Hyperlink"/>
            <w:rFonts w:ascii="Times New Roman" w:hAnsi="Times New Roman" w:cs="Times New Roman"/>
            <w:sz w:val="28"/>
          </w:rPr>
          <w:t>https://drive.google.com/file/d/10Dz7wdfTZNo7BVvNb0z6TVHj_pIoXldr/view?usp=sharing</w:t>
        </w:r>
      </w:hyperlink>
    </w:p>
    <w:p w:rsidR="003262F3" w:rsidRPr="004A59A7" w:rsidRDefault="003262F3" w:rsidP="004A59A7">
      <w:pPr>
        <w:jc w:val="both"/>
        <w:rPr>
          <w:rFonts w:ascii="Times New Roman" w:hAnsi="Times New Roman" w:cs="Times New Roman"/>
          <w:b/>
          <w:sz w:val="24"/>
          <w:u w:val="single"/>
        </w:rPr>
      </w:pPr>
      <w:bookmarkStart w:id="0" w:name="_GoBack"/>
      <w:bookmarkEnd w:id="0"/>
      <w:r w:rsidRPr="004A59A7">
        <w:rPr>
          <w:rFonts w:ascii="Times New Roman" w:hAnsi="Times New Roman" w:cs="Times New Roman"/>
          <w:b/>
          <w:sz w:val="24"/>
          <w:u w:val="single"/>
        </w:rPr>
        <w:t>1. Early Days (1960s-1970s): The Wild West of Testing</w:t>
      </w:r>
    </w:p>
    <w:p w:rsidR="003262F3" w:rsidRPr="004A59A7" w:rsidRDefault="003262F3" w:rsidP="004A59A7">
      <w:pPr>
        <w:pStyle w:val="ListParagraph"/>
        <w:numPr>
          <w:ilvl w:val="0"/>
          <w:numId w:val="1"/>
        </w:numPr>
        <w:jc w:val="both"/>
        <w:rPr>
          <w:rFonts w:ascii="Times New Roman" w:hAnsi="Times New Roman" w:cs="Times New Roman"/>
        </w:rPr>
      </w:pPr>
      <w:r w:rsidRPr="004A59A7">
        <w:rPr>
          <w:rFonts w:ascii="Times New Roman" w:hAnsi="Times New Roman" w:cs="Times New Roman"/>
        </w:rPr>
        <w:t>Context: Software development was in its infancy. Testing was often an ad-hoc process, with limited documentation.</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Challenges:</w:t>
      </w:r>
    </w:p>
    <w:p w:rsidR="003262F3" w:rsidRPr="004A59A7" w:rsidRDefault="003262F3" w:rsidP="004A59A7">
      <w:pPr>
        <w:pStyle w:val="ListParagraph"/>
        <w:numPr>
          <w:ilvl w:val="0"/>
          <w:numId w:val="1"/>
        </w:numPr>
        <w:jc w:val="both"/>
        <w:rPr>
          <w:rFonts w:ascii="Times New Roman" w:hAnsi="Times New Roman" w:cs="Times New Roman"/>
        </w:rPr>
      </w:pPr>
      <w:r w:rsidRPr="004A59A7">
        <w:rPr>
          <w:rFonts w:ascii="Times New Roman" w:hAnsi="Times New Roman" w:cs="Times New Roman"/>
        </w:rPr>
        <w:t>Inconsistency: Test cases lacked a standardized format, making them difficult to compare and share.</w:t>
      </w:r>
    </w:p>
    <w:p w:rsidR="003262F3" w:rsidRPr="004A59A7" w:rsidRDefault="003262F3" w:rsidP="004A59A7">
      <w:pPr>
        <w:pStyle w:val="ListParagraph"/>
        <w:numPr>
          <w:ilvl w:val="0"/>
          <w:numId w:val="1"/>
        </w:numPr>
        <w:jc w:val="both"/>
        <w:rPr>
          <w:rFonts w:ascii="Times New Roman" w:hAnsi="Times New Roman" w:cs="Times New Roman"/>
        </w:rPr>
      </w:pPr>
      <w:r w:rsidRPr="004A59A7">
        <w:rPr>
          <w:rFonts w:ascii="Times New Roman" w:hAnsi="Times New Roman" w:cs="Times New Roman"/>
        </w:rPr>
        <w:t>Lack of Traceability: It was hard to trace test cases back to specific requirements.</w:t>
      </w:r>
    </w:p>
    <w:p w:rsidR="003262F3" w:rsidRPr="004A59A7" w:rsidRDefault="003262F3" w:rsidP="004A59A7">
      <w:pPr>
        <w:pStyle w:val="ListParagraph"/>
        <w:numPr>
          <w:ilvl w:val="0"/>
          <w:numId w:val="1"/>
        </w:numPr>
        <w:jc w:val="both"/>
        <w:rPr>
          <w:rFonts w:ascii="Times New Roman" w:hAnsi="Times New Roman" w:cs="Times New Roman"/>
        </w:rPr>
      </w:pPr>
      <w:r w:rsidRPr="004A59A7">
        <w:rPr>
          <w:rFonts w:ascii="Times New Roman" w:hAnsi="Times New Roman" w:cs="Times New Roman"/>
        </w:rPr>
        <w:t>Repetitive Efforts: Testers had to recreate test steps from scratch for similar functionalities.</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Documentation Practices:</w:t>
      </w:r>
    </w:p>
    <w:p w:rsidR="003262F3" w:rsidRPr="004A59A7" w:rsidRDefault="003262F3" w:rsidP="004A59A7">
      <w:pPr>
        <w:pStyle w:val="ListParagraph"/>
        <w:numPr>
          <w:ilvl w:val="0"/>
          <w:numId w:val="2"/>
        </w:numPr>
        <w:jc w:val="both"/>
        <w:rPr>
          <w:rFonts w:ascii="Times New Roman" w:hAnsi="Times New Roman" w:cs="Times New Roman"/>
        </w:rPr>
      </w:pPr>
      <w:r w:rsidRPr="004A59A7">
        <w:rPr>
          <w:rFonts w:ascii="Times New Roman" w:hAnsi="Times New Roman" w:cs="Times New Roman"/>
        </w:rPr>
        <w:t>Checklists: Simple lists of actions to be performed during testing.</w:t>
      </w:r>
    </w:p>
    <w:p w:rsidR="003262F3" w:rsidRPr="004A59A7" w:rsidRDefault="003262F3" w:rsidP="004A59A7">
      <w:pPr>
        <w:pStyle w:val="ListParagraph"/>
        <w:numPr>
          <w:ilvl w:val="0"/>
          <w:numId w:val="2"/>
        </w:numPr>
        <w:jc w:val="both"/>
        <w:rPr>
          <w:rFonts w:ascii="Times New Roman" w:hAnsi="Times New Roman" w:cs="Times New Roman"/>
        </w:rPr>
      </w:pPr>
      <w:r w:rsidRPr="004A59A7">
        <w:rPr>
          <w:rFonts w:ascii="Times New Roman" w:hAnsi="Times New Roman" w:cs="Times New Roman"/>
        </w:rPr>
        <w:t>Flowcharts: Visual representations of the test flow, highlighting decision points and expected outcomes.</w:t>
      </w:r>
    </w:p>
    <w:p w:rsidR="003262F3" w:rsidRPr="004A59A7" w:rsidRDefault="003262F3" w:rsidP="004A59A7">
      <w:pPr>
        <w:pStyle w:val="ListParagraph"/>
        <w:numPr>
          <w:ilvl w:val="0"/>
          <w:numId w:val="2"/>
        </w:numPr>
        <w:jc w:val="both"/>
        <w:rPr>
          <w:rFonts w:ascii="Times New Roman" w:hAnsi="Times New Roman" w:cs="Times New Roman"/>
        </w:rPr>
      </w:pPr>
      <w:r w:rsidRPr="004A59A7">
        <w:rPr>
          <w:rFonts w:ascii="Times New Roman" w:hAnsi="Times New Roman" w:cs="Times New Roman"/>
        </w:rPr>
        <w:t>Handwritten Notes: Brief descriptions of test steps and expected results jotted down on paper.</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2. Standardization Efforts (1980s-1990s): Bringing Order to Chaos</w:t>
      </w:r>
    </w:p>
    <w:p w:rsidR="003262F3" w:rsidRPr="004A59A7" w:rsidRDefault="003262F3" w:rsidP="004A59A7">
      <w:pPr>
        <w:pStyle w:val="ListParagraph"/>
        <w:numPr>
          <w:ilvl w:val="0"/>
          <w:numId w:val="3"/>
        </w:numPr>
        <w:jc w:val="both"/>
        <w:rPr>
          <w:rFonts w:ascii="Times New Roman" w:hAnsi="Times New Roman" w:cs="Times New Roman"/>
        </w:rPr>
      </w:pPr>
      <w:r w:rsidRPr="004A59A7">
        <w:rPr>
          <w:rFonts w:ascii="Times New Roman" w:hAnsi="Times New Roman" w:cs="Times New Roman"/>
        </w:rPr>
        <w:t>Context:  Software development methodologies like Waterfall gained traction, requiring more structured testing approaches.</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Benefits:</w:t>
      </w:r>
    </w:p>
    <w:p w:rsidR="003262F3" w:rsidRPr="004A59A7" w:rsidRDefault="003262F3" w:rsidP="004A59A7">
      <w:pPr>
        <w:pStyle w:val="ListParagraph"/>
        <w:numPr>
          <w:ilvl w:val="0"/>
          <w:numId w:val="3"/>
        </w:numPr>
        <w:jc w:val="both"/>
        <w:rPr>
          <w:rFonts w:ascii="Times New Roman" w:hAnsi="Times New Roman" w:cs="Times New Roman"/>
        </w:rPr>
      </w:pPr>
      <w:r w:rsidRPr="004A59A7">
        <w:rPr>
          <w:rFonts w:ascii="Times New Roman" w:hAnsi="Times New Roman" w:cs="Times New Roman"/>
        </w:rPr>
        <w:t>Improved Communication: Standardized templates facilitated better communication between testers, developers, and other stakeholders.</w:t>
      </w:r>
    </w:p>
    <w:p w:rsidR="003262F3" w:rsidRPr="004A59A7" w:rsidRDefault="003262F3" w:rsidP="004A59A7">
      <w:pPr>
        <w:pStyle w:val="ListParagraph"/>
        <w:numPr>
          <w:ilvl w:val="0"/>
          <w:numId w:val="3"/>
        </w:numPr>
        <w:jc w:val="both"/>
        <w:rPr>
          <w:rFonts w:ascii="Times New Roman" w:hAnsi="Times New Roman" w:cs="Times New Roman"/>
        </w:rPr>
      </w:pPr>
      <w:r w:rsidRPr="004A59A7">
        <w:rPr>
          <w:rFonts w:ascii="Times New Roman" w:hAnsi="Times New Roman" w:cs="Times New Roman"/>
        </w:rPr>
        <w:t>Enhanced Traceability: Test cases could be linked to specific requirements, making it easier to track coverage.</w:t>
      </w:r>
    </w:p>
    <w:p w:rsidR="003262F3" w:rsidRPr="004A59A7" w:rsidRDefault="003262F3" w:rsidP="004A59A7">
      <w:pPr>
        <w:pStyle w:val="ListParagraph"/>
        <w:numPr>
          <w:ilvl w:val="0"/>
          <w:numId w:val="3"/>
        </w:numPr>
        <w:jc w:val="both"/>
        <w:rPr>
          <w:rFonts w:ascii="Times New Roman" w:hAnsi="Times New Roman" w:cs="Times New Roman"/>
        </w:rPr>
      </w:pPr>
      <w:r w:rsidRPr="004A59A7">
        <w:rPr>
          <w:rFonts w:ascii="Times New Roman" w:hAnsi="Times New Roman" w:cs="Times New Roman"/>
        </w:rPr>
        <w:t>Increased Efficiency: Templates helped testers reuse existing test steps, saving time and effort.</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Standardized Template Elements:</w:t>
      </w:r>
    </w:p>
    <w:p w:rsidR="003262F3" w:rsidRPr="004A59A7" w:rsidRDefault="003262F3" w:rsidP="004A59A7">
      <w:pPr>
        <w:pStyle w:val="ListParagraph"/>
        <w:numPr>
          <w:ilvl w:val="0"/>
          <w:numId w:val="4"/>
        </w:numPr>
        <w:jc w:val="both"/>
        <w:rPr>
          <w:rFonts w:ascii="Times New Roman" w:hAnsi="Times New Roman" w:cs="Times New Roman"/>
        </w:rPr>
      </w:pPr>
      <w:r w:rsidRPr="004A59A7">
        <w:rPr>
          <w:rFonts w:ascii="Times New Roman" w:hAnsi="Times New Roman" w:cs="Times New Roman"/>
        </w:rPr>
        <w:t>Test Case ID: A unique identifier for each test case.</w:t>
      </w:r>
    </w:p>
    <w:p w:rsidR="003262F3" w:rsidRPr="004A59A7" w:rsidRDefault="003262F3" w:rsidP="004A59A7">
      <w:pPr>
        <w:pStyle w:val="ListParagraph"/>
        <w:numPr>
          <w:ilvl w:val="0"/>
          <w:numId w:val="4"/>
        </w:numPr>
        <w:jc w:val="both"/>
        <w:rPr>
          <w:rFonts w:ascii="Times New Roman" w:hAnsi="Times New Roman" w:cs="Times New Roman"/>
        </w:rPr>
      </w:pPr>
      <w:r w:rsidRPr="004A59A7">
        <w:rPr>
          <w:rFonts w:ascii="Times New Roman" w:hAnsi="Times New Roman" w:cs="Times New Roman"/>
        </w:rPr>
        <w:t>Description: A brief summary of the functionality being tested.</w:t>
      </w:r>
    </w:p>
    <w:p w:rsidR="003262F3" w:rsidRPr="004A59A7" w:rsidRDefault="003262F3" w:rsidP="004A59A7">
      <w:pPr>
        <w:pStyle w:val="ListParagraph"/>
        <w:numPr>
          <w:ilvl w:val="0"/>
          <w:numId w:val="4"/>
        </w:numPr>
        <w:jc w:val="both"/>
        <w:rPr>
          <w:rFonts w:ascii="Times New Roman" w:hAnsi="Times New Roman" w:cs="Times New Roman"/>
        </w:rPr>
      </w:pPr>
      <w:r w:rsidRPr="004A59A7">
        <w:rPr>
          <w:rFonts w:ascii="Times New Roman" w:hAnsi="Times New Roman" w:cs="Times New Roman"/>
        </w:rPr>
        <w:t>Preconditions: The state the system needs to be in before running the test (e.g., data setup).</w:t>
      </w:r>
    </w:p>
    <w:p w:rsidR="003262F3" w:rsidRPr="004A59A7" w:rsidRDefault="003262F3" w:rsidP="004A59A7">
      <w:pPr>
        <w:pStyle w:val="ListParagraph"/>
        <w:numPr>
          <w:ilvl w:val="0"/>
          <w:numId w:val="4"/>
        </w:numPr>
        <w:jc w:val="both"/>
        <w:rPr>
          <w:rFonts w:ascii="Times New Roman" w:hAnsi="Times New Roman" w:cs="Times New Roman"/>
        </w:rPr>
      </w:pPr>
      <w:r w:rsidRPr="004A59A7">
        <w:rPr>
          <w:rFonts w:ascii="Times New Roman" w:hAnsi="Times New Roman" w:cs="Times New Roman"/>
        </w:rPr>
        <w:t>Test Steps: A detailed list of actions the tester needs to perform.</w:t>
      </w:r>
    </w:p>
    <w:p w:rsidR="003262F3" w:rsidRPr="004A59A7" w:rsidRDefault="003262F3" w:rsidP="004A59A7">
      <w:pPr>
        <w:pStyle w:val="ListParagraph"/>
        <w:numPr>
          <w:ilvl w:val="0"/>
          <w:numId w:val="4"/>
        </w:numPr>
        <w:jc w:val="both"/>
        <w:rPr>
          <w:rFonts w:ascii="Times New Roman" w:hAnsi="Times New Roman" w:cs="Times New Roman"/>
        </w:rPr>
      </w:pPr>
      <w:r w:rsidRPr="004A59A7">
        <w:rPr>
          <w:rFonts w:ascii="Times New Roman" w:hAnsi="Times New Roman" w:cs="Times New Roman"/>
        </w:rPr>
        <w:t>Expected Results: The anticipated outcome for each test step.</w:t>
      </w:r>
    </w:p>
    <w:p w:rsidR="003262F3" w:rsidRPr="004A59A7" w:rsidRDefault="003262F3" w:rsidP="004A59A7">
      <w:pPr>
        <w:pStyle w:val="ListParagraph"/>
        <w:numPr>
          <w:ilvl w:val="0"/>
          <w:numId w:val="4"/>
        </w:numPr>
        <w:jc w:val="both"/>
        <w:rPr>
          <w:rFonts w:ascii="Times New Roman" w:hAnsi="Times New Roman" w:cs="Times New Roman"/>
        </w:rPr>
      </w:pPr>
      <w:r w:rsidRPr="004A59A7">
        <w:rPr>
          <w:rFonts w:ascii="Times New Roman" w:hAnsi="Times New Roman" w:cs="Times New Roman"/>
        </w:rPr>
        <w:t>Pass/Fail Criteria: Clear definition of what constitutes a successful test case.</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3. Modern Era (2000s-Present): Embracing Flexibility and Automation</w:t>
      </w:r>
    </w:p>
    <w:p w:rsidR="003262F3" w:rsidRPr="004A59A7" w:rsidRDefault="003262F3" w:rsidP="004A59A7">
      <w:pPr>
        <w:pStyle w:val="ListParagraph"/>
        <w:numPr>
          <w:ilvl w:val="0"/>
          <w:numId w:val="5"/>
        </w:numPr>
        <w:jc w:val="both"/>
        <w:rPr>
          <w:rFonts w:ascii="Times New Roman" w:hAnsi="Times New Roman" w:cs="Times New Roman"/>
        </w:rPr>
      </w:pPr>
      <w:r w:rsidRPr="004A59A7">
        <w:rPr>
          <w:rFonts w:ascii="Times New Roman" w:hAnsi="Times New Roman" w:cs="Times New Roman"/>
        </w:rPr>
        <w:lastRenderedPageBreak/>
        <w:t>Context:  Agile development methodologies and DevOps practices became mainstream, demanding adaptability in testing approaches.</w:t>
      </w:r>
    </w:p>
    <w:p w:rsidR="003262F3" w:rsidRPr="004A59A7" w:rsidRDefault="003262F3" w:rsidP="004A59A7">
      <w:pPr>
        <w:jc w:val="both"/>
        <w:rPr>
          <w:rFonts w:ascii="Times New Roman" w:hAnsi="Times New Roman" w:cs="Times New Roman"/>
          <w:sz w:val="24"/>
        </w:rPr>
      </w:pPr>
      <w:r w:rsidRPr="004A59A7">
        <w:rPr>
          <w:rFonts w:ascii="Times New Roman" w:hAnsi="Times New Roman" w:cs="Times New Roman"/>
          <w:b/>
          <w:sz w:val="24"/>
          <w:u w:val="single"/>
        </w:rPr>
        <w:t>Key Developments:</w:t>
      </w:r>
      <w:r w:rsidR="004A59A7" w:rsidRPr="004A59A7">
        <w:rPr>
          <w:rFonts w:ascii="Times New Roman" w:hAnsi="Times New Roman" w:cs="Times New Roman"/>
          <w:b/>
          <w:sz w:val="24"/>
          <w:u w:val="single"/>
        </w:rPr>
        <w:t xml:space="preserve"> </w:t>
      </w:r>
    </w:p>
    <w:p w:rsidR="004A59A7" w:rsidRPr="004A59A7" w:rsidRDefault="004A59A7" w:rsidP="004A59A7">
      <w:pPr>
        <w:pStyle w:val="ListParagraph"/>
        <w:numPr>
          <w:ilvl w:val="0"/>
          <w:numId w:val="5"/>
        </w:numPr>
        <w:jc w:val="both"/>
        <w:rPr>
          <w:rFonts w:ascii="Times New Roman" w:hAnsi="Times New Roman" w:cs="Times New Roman"/>
        </w:rPr>
      </w:pPr>
      <w:r w:rsidRPr="004A59A7">
        <w:rPr>
          <w:rFonts w:ascii="Times New Roman" w:hAnsi="Times New Roman" w:cs="Times New Roman"/>
        </w:rPr>
        <w:t>Template Flexibility: Modern templates can be customized to accommodate different testing types (e.g., functional, performance, security).</w:t>
      </w:r>
    </w:p>
    <w:p w:rsidR="004A59A7" w:rsidRPr="004A59A7" w:rsidRDefault="004A59A7" w:rsidP="004A59A7">
      <w:pPr>
        <w:pStyle w:val="ListParagraph"/>
        <w:numPr>
          <w:ilvl w:val="0"/>
          <w:numId w:val="5"/>
        </w:numPr>
        <w:jc w:val="both"/>
        <w:rPr>
          <w:rFonts w:ascii="Times New Roman" w:hAnsi="Times New Roman" w:cs="Times New Roman"/>
        </w:rPr>
      </w:pPr>
      <w:r w:rsidRPr="004A59A7">
        <w:rPr>
          <w:rFonts w:ascii="Times New Roman" w:hAnsi="Times New Roman" w:cs="Times New Roman"/>
        </w:rPr>
        <w:t>Integration with Tools: Templates work seamlessly with test management software and automation frameworks.</w:t>
      </w:r>
    </w:p>
    <w:p w:rsidR="004A59A7" w:rsidRPr="004A59A7" w:rsidRDefault="004A59A7" w:rsidP="004A59A7">
      <w:pPr>
        <w:pStyle w:val="ListParagraph"/>
        <w:numPr>
          <w:ilvl w:val="0"/>
          <w:numId w:val="5"/>
        </w:numPr>
        <w:jc w:val="both"/>
        <w:rPr>
          <w:rFonts w:ascii="Times New Roman" w:hAnsi="Times New Roman" w:cs="Times New Roman"/>
        </w:rPr>
      </w:pPr>
      <w:r w:rsidRPr="004A59A7">
        <w:rPr>
          <w:rFonts w:ascii="Times New Roman" w:hAnsi="Times New Roman" w:cs="Times New Roman"/>
        </w:rPr>
        <w:t>Automation Focus: Templates may include sections for specifying test data and referencing automated test scripts.</w:t>
      </w:r>
    </w:p>
    <w:p w:rsidR="004A59A7" w:rsidRPr="004A59A7" w:rsidRDefault="004A59A7" w:rsidP="004A59A7">
      <w:pPr>
        <w:jc w:val="both"/>
        <w:rPr>
          <w:rFonts w:ascii="Times New Roman" w:hAnsi="Times New Roman" w:cs="Times New Roman"/>
          <w:sz w:val="24"/>
        </w:rPr>
      </w:pPr>
      <w:r w:rsidRPr="004A59A7">
        <w:rPr>
          <w:rFonts w:ascii="Times New Roman" w:hAnsi="Times New Roman" w:cs="Times New Roman"/>
          <w:b/>
          <w:sz w:val="24"/>
          <w:u w:val="single"/>
        </w:rPr>
        <w:t xml:space="preserve">Modern Template Elements (Building on the foundation of Standardization Era): </w:t>
      </w:r>
    </w:p>
    <w:p w:rsidR="004A59A7" w:rsidRPr="004A59A7" w:rsidRDefault="004A59A7" w:rsidP="004A59A7">
      <w:pPr>
        <w:pStyle w:val="ListParagraph"/>
        <w:numPr>
          <w:ilvl w:val="0"/>
          <w:numId w:val="6"/>
        </w:numPr>
        <w:jc w:val="both"/>
        <w:rPr>
          <w:rFonts w:ascii="Times New Roman" w:hAnsi="Times New Roman" w:cs="Times New Roman"/>
        </w:rPr>
      </w:pPr>
      <w:r w:rsidRPr="004A59A7">
        <w:rPr>
          <w:rFonts w:ascii="Times New Roman" w:hAnsi="Times New Roman" w:cs="Times New Roman"/>
        </w:rPr>
        <w:t>Base Elements: Remain the same as the Standardization Era (ID, Description, Preconditions, etc.).</w:t>
      </w:r>
    </w:p>
    <w:p w:rsidR="004A59A7" w:rsidRPr="004A59A7" w:rsidRDefault="004A59A7" w:rsidP="004A59A7">
      <w:pPr>
        <w:ind w:left="360"/>
        <w:jc w:val="both"/>
        <w:rPr>
          <w:rFonts w:ascii="Times New Roman" w:hAnsi="Times New Roman" w:cs="Times New Roman"/>
          <w:b/>
          <w:sz w:val="24"/>
        </w:rPr>
      </w:pPr>
      <w:r w:rsidRPr="004A59A7">
        <w:rPr>
          <w:rFonts w:ascii="Times New Roman" w:hAnsi="Times New Roman" w:cs="Times New Roman"/>
          <w:b/>
          <w:sz w:val="24"/>
        </w:rPr>
        <w:t>Additional Elements (Optional):</w:t>
      </w:r>
    </w:p>
    <w:p w:rsidR="004A59A7" w:rsidRPr="004A59A7" w:rsidRDefault="004A59A7" w:rsidP="004A59A7">
      <w:pPr>
        <w:pStyle w:val="ListParagraph"/>
        <w:numPr>
          <w:ilvl w:val="0"/>
          <w:numId w:val="6"/>
        </w:numPr>
        <w:jc w:val="both"/>
        <w:rPr>
          <w:rFonts w:ascii="Times New Roman" w:hAnsi="Times New Roman" w:cs="Times New Roman"/>
        </w:rPr>
      </w:pPr>
      <w:r w:rsidRPr="004A59A7">
        <w:rPr>
          <w:rFonts w:ascii="Times New Roman" w:hAnsi="Times New Roman" w:cs="Times New Roman"/>
        </w:rPr>
        <w:t>Test Data: Specific data values used for testing.</w:t>
      </w:r>
    </w:p>
    <w:p w:rsidR="004A59A7" w:rsidRPr="004A59A7" w:rsidRDefault="004A59A7" w:rsidP="004A59A7">
      <w:pPr>
        <w:pStyle w:val="ListParagraph"/>
        <w:numPr>
          <w:ilvl w:val="0"/>
          <w:numId w:val="6"/>
        </w:numPr>
        <w:jc w:val="both"/>
        <w:rPr>
          <w:rFonts w:ascii="Times New Roman" w:hAnsi="Times New Roman" w:cs="Times New Roman"/>
        </w:rPr>
      </w:pPr>
      <w:r w:rsidRPr="004A59A7">
        <w:rPr>
          <w:rFonts w:ascii="Times New Roman" w:hAnsi="Times New Roman" w:cs="Times New Roman"/>
        </w:rPr>
        <w:t>Automated Script Reference: Link to the corresponding automated test script (if applicable).</w:t>
      </w:r>
    </w:p>
    <w:p w:rsidR="004A59A7" w:rsidRPr="004A59A7" w:rsidRDefault="004A59A7" w:rsidP="004A59A7">
      <w:pPr>
        <w:pStyle w:val="ListParagraph"/>
        <w:numPr>
          <w:ilvl w:val="0"/>
          <w:numId w:val="6"/>
        </w:numPr>
        <w:jc w:val="both"/>
        <w:rPr>
          <w:rFonts w:ascii="Times New Roman" w:hAnsi="Times New Roman" w:cs="Times New Roman"/>
        </w:rPr>
      </w:pPr>
      <w:r w:rsidRPr="004A59A7">
        <w:rPr>
          <w:rFonts w:ascii="Times New Roman" w:hAnsi="Times New Roman" w:cs="Times New Roman"/>
        </w:rPr>
        <w:t>Priority: Importance level assigned to the test case.</w:t>
      </w:r>
    </w:p>
    <w:p w:rsidR="004A59A7" w:rsidRPr="004A59A7" w:rsidRDefault="004A59A7" w:rsidP="004A59A7">
      <w:pPr>
        <w:pStyle w:val="ListParagraph"/>
        <w:numPr>
          <w:ilvl w:val="0"/>
          <w:numId w:val="6"/>
        </w:numPr>
        <w:jc w:val="both"/>
        <w:rPr>
          <w:rFonts w:ascii="Times New Roman" w:hAnsi="Times New Roman" w:cs="Times New Roman"/>
        </w:rPr>
      </w:pPr>
      <w:r w:rsidRPr="004A59A7">
        <w:rPr>
          <w:rFonts w:ascii="Times New Roman" w:hAnsi="Times New Roman" w:cs="Times New Roman"/>
        </w:rPr>
        <w:t>Severity: Degree of impact of a potential defect identified during testing.</w:t>
      </w:r>
    </w:p>
    <w:p w:rsidR="004A59A7" w:rsidRPr="004A59A7" w:rsidRDefault="004A59A7" w:rsidP="004A59A7">
      <w:pPr>
        <w:pStyle w:val="ListParagraph"/>
        <w:numPr>
          <w:ilvl w:val="0"/>
          <w:numId w:val="6"/>
        </w:numPr>
        <w:jc w:val="both"/>
        <w:rPr>
          <w:rFonts w:ascii="Times New Roman" w:hAnsi="Times New Roman" w:cs="Times New Roman"/>
        </w:rPr>
      </w:pPr>
      <w:r w:rsidRPr="004A59A7">
        <w:rPr>
          <w:rFonts w:ascii="Times New Roman" w:hAnsi="Times New Roman" w:cs="Times New Roman"/>
        </w:rPr>
        <w:t>Linked Requirements: Connection to specific software requirements the test case validates.</w:t>
      </w:r>
    </w:p>
    <w:p w:rsidR="004A59A7" w:rsidRPr="004A59A7" w:rsidRDefault="004A59A7" w:rsidP="004A59A7">
      <w:pPr>
        <w:jc w:val="both"/>
        <w:rPr>
          <w:rFonts w:ascii="Times New Roman" w:hAnsi="Times New Roman" w:cs="Times New Roman"/>
          <w:b/>
          <w:sz w:val="24"/>
          <w:u w:val="single"/>
        </w:rPr>
      </w:pPr>
      <w:r w:rsidRPr="004A59A7">
        <w:rPr>
          <w:rFonts w:ascii="Times New Roman" w:hAnsi="Times New Roman" w:cs="Times New Roman"/>
          <w:b/>
          <w:sz w:val="24"/>
          <w:u w:val="single"/>
        </w:rPr>
        <w:t>Conclusion:</w:t>
      </w:r>
    </w:p>
    <w:p w:rsidR="004A59A7" w:rsidRDefault="004A59A7" w:rsidP="004A59A7">
      <w:pPr>
        <w:jc w:val="both"/>
        <w:rPr>
          <w:rFonts w:ascii="Times New Roman" w:hAnsi="Times New Roman" w:cs="Times New Roman"/>
        </w:rPr>
      </w:pPr>
      <w:r w:rsidRPr="004A59A7">
        <w:rPr>
          <w:rFonts w:ascii="Times New Roman" w:hAnsi="Times New Roman" w:cs="Times New Roman"/>
        </w:rPr>
        <w:t>Test case templates have evolved from informal checklists in the early days to accommodate the growing complexity of software development.  Standardization in the 80s and 90s improved communication and efficiency. Today's era demands flexibility for diverse testing types (functional, security, etc.) and integration with Agile methodologies and automation tools. This shift reflects the need for adaptability and efficiency in modern software development.</w:t>
      </w:r>
    </w:p>
    <w:p w:rsidR="00902308" w:rsidRDefault="00902308" w:rsidP="00902308">
      <w:pPr>
        <w:jc w:val="both"/>
        <w:rPr>
          <w:rFonts w:ascii="Times New Roman" w:hAnsi="Times New Roman" w:cs="Times New Roman"/>
          <w:b/>
          <w:sz w:val="24"/>
          <w:u w:val="single"/>
        </w:rPr>
      </w:pPr>
      <w:r>
        <w:rPr>
          <w:rFonts w:ascii="Times New Roman" w:hAnsi="Times New Roman" w:cs="Times New Roman"/>
          <w:b/>
          <w:sz w:val="24"/>
          <w:u w:val="single"/>
        </w:rPr>
        <w:t>References</w:t>
      </w:r>
      <w:r w:rsidRPr="004A59A7">
        <w:rPr>
          <w:rFonts w:ascii="Times New Roman" w:hAnsi="Times New Roman" w:cs="Times New Roman"/>
          <w:b/>
          <w:sz w:val="24"/>
          <w:u w:val="single"/>
        </w:rPr>
        <w:t>:</w:t>
      </w:r>
    </w:p>
    <w:p w:rsidR="00902308" w:rsidRDefault="006D1C34" w:rsidP="00902308">
      <w:pPr>
        <w:jc w:val="both"/>
        <w:rPr>
          <w:rFonts w:ascii="Times New Roman" w:hAnsi="Times New Roman" w:cs="Times New Roman"/>
          <w:b/>
          <w:sz w:val="24"/>
          <w:u w:val="single"/>
        </w:rPr>
      </w:pPr>
      <w:hyperlink r:id="rId9" w:history="1">
        <w:r w:rsidR="00902308" w:rsidRPr="00D67C81">
          <w:rPr>
            <w:rStyle w:val="Hyperlink"/>
            <w:rFonts w:ascii="Times New Roman" w:hAnsi="Times New Roman" w:cs="Times New Roman"/>
            <w:b/>
            <w:sz w:val="24"/>
          </w:rPr>
          <w:t>https://gemini.google.com/app/bc2bcf7cb2000da6</w:t>
        </w:r>
      </w:hyperlink>
    </w:p>
    <w:p w:rsidR="00902308" w:rsidRDefault="006D1C34" w:rsidP="00902308">
      <w:pPr>
        <w:jc w:val="both"/>
        <w:rPr>
          <w:rFonts w:ascii="Times New Roman" w:hAnsi="Times New Roman" w:cs="Times New Roman"/>
          <w:b/>
          <w:sz w:val="24"/>
          <w:u w:val="single"/>
        </w:rPr>
      </w:pPr>
      <w:hyperlink r:id="rId10" w:history="1">
        <w:r w:rsidR="00902308" w:rsidRPr="00D67C81">
          <w:rPr>
            <w:rStyle w:val="Hyperlink"/>
            <w:rFonts w:ascii="Times New Roman" w:hAnsi="Times New Roman" w:cs="Times New Roman"/>
            <w:b/>
            <w:sz w:val="24"/>
          </w:rPr>
          <w:t>https://katalon.com/resources-center/blog/test-case-template-examples</w:t>
        </w:r>
      </w:hyperlink>
    </w:p>
    <w:p w:rsidR="00902308" w:rsidRDefault="006D1C34" w:rsidP="00902308">
      <w:pPr>
        <w:jc w:val="both"/>
        <w:rPr>
          <w:rFonts w:ascii="Times New Roman" w:hAnsi="Times New Roman" w:cs="Times New Roman"/>
          <w:b/>
          <w:sz w:val="24"/>
          <w:u w:val="single"/>
        </w:rPr>
      </w:pPr>
      <w:hyperlink r:id="rId11" w:history="1">
        <w:r w:rsidR="00902308" w:rsidRPr="00D67C81">
          <w:rPr>
            <w:rStyle w:val="Hyperlink"/>
            <w:rFonts w:ascii="Times New Roman" w:hAnsi="Times New Roman" w:cs="Times New Roman"/>
            <w:b/>
            <w:sz w:val="24"/>
          </w:rPr>
          <w:t>https://www.testingreferences.com/testinghistory.php</w:t>
        </w:r>
      </w:hyperlink>
    </w:p>
    <w:p w:rsidR="00902308" w:rsidRPr="004A59A7" w:rsidRDefault="00902308" w:rsidP="00902308">
      <w:pPr>
        <w:jc w:val="both"/>
        <w:rPr>
          <w:rFonts w:ascii="Times New Roman" w:hAnsi="Times New Roman" w:cs="Times New Roman"/>
          <w:b/>
          <w:sz w:val="24"/>
          <w:u w:val="single"/>
        </w:rPr>
      </w:pPr>
    </w:p>
    <w:p w:rsidR="00902308" w:rsidRPr="004A59A7" w:rsidRDefault="00902308" w:rsidP="004A59A7">
      <w:pPr>
        <w:jc w:val="both"/>
        <w:rPr>
          <w:rFonts w:ascii="Times New Roman" w:hAnsi="Times New Roman" w:cs="Times New Roman"/>
        </w:rPr>
      </w:pPr>
    </w:p>
    <w:sectPr w:rsidR="00902308" w:rsidRPr="004A59A7" w:rsidSect="00FF6C0B">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C34" w:rsidRDefault="006D1C34" w:rsidP="00FF6C0B">
      <w:pPr>
        <w:spacing w:after="0" w:line="240" w:lineRule="auto"/>
      </w:pPr>
      <w:r>
        <w:separator/>
      </w:r>
    </w:p>
  </w:endnote>
  <w:endnote w:type="continuationSeparator" w:id="0">
    <w:p w:rsidR="006D1C34" w:rsidRDefault="006D1C34" w:rsidP="00FF6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C34" w:rsidRDefault="006D1C34" w:rsidP="00FF6C0B">
      <w:pPr>
        <w:spacing w:after="0" w:line="240" w:lineRule="auto"/>
      </w:pPr>
      <w:r>
        <w:separator/>
      </w:r>
    </w:p>
  </w:footnote>
  <w:footnote w:type="continuationSeparator" w:id="0">
    <w:p w:rsidR="006D1C34" w:rsidRDefault="006D1C34" w:rsidP="00FF6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C0B" w:rsidRDefault="00FF6C0B" w:rsidP="00FF6C0B">
    <w:pPr>
      <w:spacing w:line="264" w:lineRule="auto"/>
      <w:jc w:val="cente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FD803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593BFE5F41434E7A954E8AF53DF9FB56"/>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Assignment No: 01</w:t>
        </w:r>
      </w:sdtContent>
    </w:sdt>
  </w:p>
  <w:p w:rsidR="00FF6C0B" w:rsidRDefault="00FF6C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824"/>
    <w:multiLevelType w:val="hybridMultilevel"/>
    <w:tmpl w:val="2D161C6E"/>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1" w15:restartNumberingAfterBreak="0">
    <w:nsid w:val="184B3903"/>
    <w:multiLevelType w:val="hybridMultilevel"/>
    <w:tmpl w:val="EA1E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5151E"/>
    <w:multiLevelType w:val="hybridMultilevel"/>
    <w:tmpl w:val="4606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F1F83"/>
    <w:multiLevelType w:val="hybridMultilevel"/>
    <w:tmpl w:val="2066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153202"/>
    <w:multiLevelType w:val="hybridMultilevel"/>
    <w:tmpl w:val="93DC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14A1D"/>
    <w:multiLevelType w:val="hybridMultilevel"/>
    <w:tmpl w:val="E066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E3A"/>
    <w:rsid w:val="00205E54"/>
    <w:rsid w:val="00233B83"/>
    <w:rsid w:val="00316E3A"/>
    <w:rsid w:val="003262F3"/>
    <w:rsid w:val="004A59A7"/>
    <w:rsid w:val="004C195D"/>
    <w:rsid w:val="006D1C34"/>
    <w:rsid w:val="007A2C3D"/>
    <w:rsid w:val="00902308"/>
    <w:rsid w:val="00C94EE1"/>
    <w:rsid w:val="00CA64E4"/>
    <w:rsid w:val="00E00FB0"/>
    <w:rsid w:val="00FF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14CE"/>
  <w15:chartTrackingRefBased/>
  <w15:docId w15:val="{742FEE28-D6A5-4565-A339-E287158D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6C0B"/>
    <w:pPr>
      <w:spacing w:after="0" w:line="240" w:lineRule="auto"/>
    </w:pPr>
    <w:rPr>
      <w:rFonts w:eastAsiaTheme="minorEastAsia"/>
    </w:rPr>
  </w:style>
  <w:style w:type="character" w:customStyle="1" w:styleId="NoSpacingChar">
    <w:name w:val="No Spacing Char"/>
    <w:basedOn w:val="DefaultParagraphFont"/>
    <w:link w:val="NoSpacing"/>
    <w:uiPriority w:val="1"/>
    <w:rsid w:val="00FF6C0B"/>
    <w:rPr>
      <w:rFonts w:eastAsiaTheme="minorEastAsia"/>
    </w:rPr>
  </w:style>
  <w:style w:type="paragraph" w:styleId="Header">
    <w:name w:val="header"/>
    <w:basedOn w:val="Normal"/>
    <w:link w:val="HeaderChar"/>
    <w:uiPriority w:val="99"/>
    <w:unhideWhenUsed/>
    <w:rsid w:val="00FF6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C0B"/>
  </w:style>
  <w:style w:type="paragraph" w:styleId="Footer">
    <w:name w:val="footer"/>
    <w:basedOn w:val="Normal"/>
    <w:link w:val="FooterChar"/>
    <w:uiPriority w:val="99"/>
    <w:unhideWhenUsed/>
    <w:rsid w:val="00FF6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C0B"/>
  </w:style>
  <w:style w:type="paragraph" w:styleId="ListParagraph">
    <w:name w:val="List Paragraph"/>
    <w:basedOn w:val="Normal"/>
    <w:uiPriority w:val="34"/>
    <w:qFormat/>
    <w:rsid w:val="003262F3"/>
    <w:pPr>
      <w:ind w:left="720"/>
      <w:contextualSpacing/>
    </w:pPr>
  </w:style>
  <w:style w:type="character" w:styleId="Hyperlink">
    <w:name w:val="Hyperlink"/>
    <w:basedOn w:val="DefaultParagraphFont"/>
    <w:uiPriority w:val="99"/>
    <w:unhideWhenUsed/>
    <w:rsid w:val="009023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975490">
      <w:bodyDiv w:val="1"/>
      <w:marLeft w:val="0"/>
      <w:marRight w:val="0"/>
      <w:marTop w:val="0"/>
      <w:marBottom w:val="0"/>
      <w:divBdr>
        <w:top w:val="none" w:sz="0" w:space="0" w:color="auto"/>
        <w:left w:val="none" w:sz="0" w:space="0" w:color="auto"/>
        <w:bottom w:val="none" w:sz="0" w:space="0" w:color="auto"/>
        <w:right w:val="none" w:sz="0" w:space="0" w:color="auto"/>
      </w:divBdr>
    </w:div>
    <w:div w:id="1207907056">
      <w:bodyDiv w:val="1"/>
      <w:marLeft w:val="0"/>
      <w:marRight w:val="0"/>
      <w:marTop w:val="0"/>
      <w:marBottom w:val="0"/>
      <w:divBdr>
        <w:top w:val="none" w:sz="0" w:space="0" w:color="auto"/>
        <w:left w:val="none" w:sz="0" w:space="0" w:color="auto"/>
        <w:bottom w:val="none" w:sz="0" w:space="0" w:color="auto"/>
        <w:right w:val="none" w:sz="0" w:space="0" w:color="auto"/>
      </w:divBdr>
    </w:div>
    <w:div w:id="1335957098">
      <w:bodyDiv w:val="1"/>
      <w:marLeft w:val="0"/>
      <w:marRight w:val="0"/>
      <w:marTop w:val="0"/>
      <w:marBottom w:val="0"/>
      <w:divBdr>
        <w:top w:val="none" w:sz="0" w:space="0" w:color="auto"/>
        <w:left w:val="none" w:sz="0" w:space="0" w:color="auto"/>
        <w:bottom w:val="none" w:sz="0" w:space="0" w:color="auto"/>
        <w:right w:val="none" w:sz="0" w:space="0" w:color="auto"/>
      </w:divBdr>
    </w:div>
    <w:div w:id="1343314215">
      <w:bodyDiv w:val="1"/>
      <w:marLeft w:val="0"/>
      <w:marRight w:val="0"/>
      <w:marTop w:val="0"/>
      <w:marBottom w:val="0"/>
      <w:divBdr>
        <w:top w:val="none" w:sz="0" w:space="0" w:color="auto"/>
        <w:left w:val="none" w:sz="0" w:space="0" w:color="auto"/>
        <w:bottom w:val="none" w:sz="0" w:space="0" w:color="auto"/>
        <w:right w:val="none" w:sz="0" w:space="0" w:color="auto"/>
      </w:divBdr>
    </w:div>
    <w:div w:id="1533614483">
      <w:bodyDiv w:val="1"/>
      <w:marLeft w:val="0"/>
      <w:marRight w:val="0"/>
      <w:marTop w:val="0"/>
      <w:marBottom w:val="0"/>
      <w:divBdr>
        <w:top w:val="none" w:sz="0" w:space="0" w:color="auto"/>
        <w:left w:val="none" w:sz="0" w:space="0" w:color="auto"/>
        <w:bottom w:val="none" w:sz="0" w:space="0" w:color="auto"/>
        <w:right w:val="none" w:sz="0" w:space="0" w:color="auto"/>
      </w:divBdr>
    </w:div>
    <w:div w:id="171096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0Dz7wdfTZNo7BVvNb0z6TVHj_pIoXldr/view?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stingreferences.com/testinghistory.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atalon.com/resources-center/blog/test-case-template-examples" TargetMode="External"/><Relationship Id="rId4" Type="http://schemas.openxmlformats.org/officeDocument/2006/relationships/settings" Target="settings.xml"/><Relationship Id="rId9" Type="http://schemas.openxmlformats.org/officeDocument/2006/relationships/hyperlink" Target="https://gemini.google.com/app/bc2bcf7cb2000da6"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93BFE5F41434E7A954E8AF53DF9FB56"/>
        <w:category>
          <w:name w:val="General"/>
          <w:gallery w:val="placeholder"/>
        </w:category>
        <w:types>
          <w:type w:val="bbPlcHdr"/>
        </w:types>
        <w:behaviors>
          <w:behavior w:val="content"/>
        </w:behaviors>
        <w:guid w:val="{37B80A05-F198-4449-B032-BD2C012F0ADF}"/>
      </w:docPartPr>
      <w:docPartBody>
        <w:p w:rsidR="001250C2" w:rsidRDefault="00BD6098" w:rsidP="00BD6098">
          <w:pPr>
            <w:pStyle w:val="593BFE5F41434E7A954E8AF53DF9FB56"/>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98"/>
    <w:rsid w:val="000B5790"/>
    <w:rsid w:val="001250C2"/>
    <w:rsid w:val="007C20EB"/>
    <w:rsid w:val="008E3B78"/>
    <w:rsid w:val="00BD6098"/>
    <w:rsid w:val="00ED3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3BFE5F41434E7A954E8AF53DF9FB56">
    <w:name w:val="593BFE5F41434E7A954E8AF53DF9FB56"/>
    <w:rsid w:val="00BD60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Reg NO: fa21-bse-057</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 01</dc:title>
  <dc:subject>Software Testing</dc:subject>
  <dc:creator>Mahad Khan</dc:creator>
  <cp:keywords/>
  <dc:description/>
  <cp:lastModifiedBy>Mahad Khan</cp:lastModifiedBy>
  <cp:revision>6</cp:revision>
  <dcterms:created xsi:type="dcterms:W3CDTF">2024-05-09T15:58:00Z</dcterms:created>
  <dcterms:modified xsi:type="dcterms:W3CDTF">2024-05-10T11:50:00Z</dcterms:modified>
</cp:coreProperties>
</file>