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2E" w:rsidRDefault="00EE0B2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JU</w:t>
      </w:r>
      <w:r w:rsidRPr="00EE0B21">
        <w:rPr>
          <w:rFonts w:ascii="Times New Roman" w:hAnsi="Times New Roman"/>
          <w:b/>
          <w:sz w:val="32"/>
          <w:u w:val="single"/>
        </w:rPr>
        <w:t>nit testing: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Program: Factorial Algorithm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B21" w:rsidTr="00EE0B21">
        <w:tc>
          <w:tcPr>
            <w:tcW w:w="9350" w:type="dxa"/>
          </w:tcPr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package factorial;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public class Factorial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long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n){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if(n &lt; 0){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    throw new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IllegalArgumentException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("Factorial is not defined");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if(n == 0){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    return 1;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result = 1;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for(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=2;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&lt;=n;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++){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    result*=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return result;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void main(String[]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args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try{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num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= -5;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factorial=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num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("The Factorial of " +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num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+ "is" + factorial 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}catch(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IllegalArgumentException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e){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System.err.println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e.getMessage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  <w:p w:rsid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</w:tc>
      </w:tr>
    </w:tbl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Test Package: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B21" w:rsidTr="00EE0B21">
        <w:tc>
          <w:tcPr>
            <w:tcW w:w="9350" w:type="dxa"/>
          </w:tcPr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To change this license header, choose License Headers in Project Properties.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To change this template file, choose Tools | Templates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</w:t>
            </w:r>
            <w:proofErr w:type="gramStart"/>
            <w:r w:rsidRPr="00EE0B21">
              <w:rPr>
                <w:rFonts w:ascii="Times New Roman" w:hAnsi="Times New Roman"/>
                <w:sz w:val="32"/>
              </w:rPr>
              <w:t>and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 xml:space="preserve"> open the template in the editor.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package factorial;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org.junit.After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org.junit.AfterClass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org.junit.Before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org.junit.BeforeClass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org.junit.Test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proofErr w:type="gramStart"/>
            <w:r w:rsidRPr="00EE0B21">
              <w:rPr>
                <w:rFonts w:ascii="Times New Roman" w:hAnsi="Times New Roman"/>
                <w:sz w:val="32"/>
              </w:rPr>
              <w:t>import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 xml:space="preserve"> static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org.junit.Assert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.*;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/**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@author FA21-BSE-057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public class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FactorialTest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FactorialTest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BeforeClass</w:t>
            </w:r>
            <w:proofErr w:type="spellEnd"/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setUpClass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AfterClass</w:t>
            </w:r>
            <w:proofErr w:type="spellEnd"/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tearDownClass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@Before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lastRenderedPageBreak/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setUp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@After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tearDown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/**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 Test of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method, of class Factorial.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@Test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testCalculateFactorial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("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n = 5;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expResult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= 120L;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result =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Factorial.calculateFactorial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(n);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assertEquals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expResult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, result);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//        // TODO review the generated test code and remove the default call to fail.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//        </w:t>
            </w:r>
            <w:proofErr w:type="gramStart"/>
            <w:r w:rsidRPr="00EE0B21">
              <w:rPr>
                <w:rFonts w:ascii="Times New Roman" w:hAnsi="Times New Roman"/>
                <w:sz w:val="32"/>
              </w:rPr>
              <w:t>fail(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>"The test case is a prototype.");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@Test(expected =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IllegalArgumentException.class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)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testNegativeInput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n = -5;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Factorial.calculateFactorial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(n);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/**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 Test of main method, of class Factorial.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@Test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testMain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("main");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String[]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args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= null;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lastRenderedPageBreak/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Factorial.main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args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//        // TODO review the generated test code and remove the default call to fail.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//        </w:t>
            </w:r>
            <w:proofErr w:type="gramStart"/>
            <w:r w:rsidRPr="00EE0B21">
              <w:rPr>
                <w:rFonts w:ascii="Times New Roman" w:hAnsi="Times New Roman"/>
                <w:sz w:val="32"/>
              </w:rPr>
              <w:t>fail(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>"The test case is a prototype.");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</w:tc>
      </w:tr>
    </w:tbl>
    <w:p w:rsidR="00EE0B21" w:rsidRDefault="00EE0B21">
      <w:pPr>
        <w:rPr>
          <w:rFonts w:ascii="Times New Roman" w:hAnsi="Times New Roman"/>
          <w:sz w:val="32"/>
        </w:rPr>
      </w:pPr>
    </w:p>
    <w:p w:rsidR="005C7C4D" w:rsidRDefault="005C7C4D" w:rsidP="005C7C4D">
      <w:pPr>
        <w:rPr>
          <w:b/>
          <w:u w:val="single"/>
        </w:rPr>
      </w:pPr>
      <w:r>
        <w:rPr>
          <w:b/>
          <w:u w:val="single"/>
        </w:rPr>
        <w:t>Test Cases</w:t>
      </w:r>
      <w:r>
        <w:rPr>
          <w:b/>
          <w:u w:val="single"/>
        </w:rPr>
        <w:t xml:space="preserve"> Through White Box Testing Technique (CFG</w:t>
      </w:r>
      <w:proofErr w:type="gramStart"/>
      <w:r>
        <w:rPr>
          <w:b/>
          <w:u w:val="single"/>
        </w:rPr>
        <w:t xml:space="preserve">)  </w:t>
      </w:r>
      <w:r>
        <w:rPr>
          <w:b/>
          <w:u w:val="single"/>
        </w:rPr>
        <w:t>:</w:t>
      </w:r>
      <w:proofErr w:type="gramEnd"/>
    </w:p>
    <w:p w:rsidR="005C7C4D" w:rsidRDefault="005C7C4D" w:rsidP="005C7C4D">
      <w:pPr>
        <w:rPr>
          <w:b/>
          <w:u w:val="single"/>
        </w:rPr>
      </w:pPr>
      <w:r>
        <w:rPr>
          <w:b/>
          <w:u w:val="single"/>
        </w:rPr>
        <w:t>Test Cases for Path 1 (n = 0)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C7C4D" w:rsidTr="005C7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r>
              <w:t>Test Case ID</w:t>
            </w:r>
          </w:p>
        </w:tc>
        <w:tc>
          <w:tcPr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 (Pass/Fail)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 Criteria</w:t>
            </w:r>
          </w:p>
        </w:tc>
      </w:tr>
      <w:tr w:rsidR="005C7C4D" w:rsidTr="005C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r>
              <w:t>TC-1</w:t>
            </w:r>
          </w:p>
        </w:tc>
        <w:tc>
          <w:tcPr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factorial for zero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return 1 (base case)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Statement Coverage, Decision Coverage</w:t>
            </w:r>
          </w:p>
        </w:tc>
      </w:tr>
    </w:tbl>
    <w:p w:rsidR="005C7C4D" w:rsidRDefault="005C7C4D" w:rsidP="005C7C4D">
      <w:pPr>
        <w:rPr>
          <w:b/>
          <w:u w:val="single"/>
        </w:rPr>
      </w:pPr>
    </w:p>
    <w:p w:rsidR="005C7C4D" w:rsidRDefault="005C7C4D" w:rsidP="005C7C4D">
      <w:pPr>
        <w:rPr>
          <w:b/>
          <w:u w:val="single"/>
        </w:rPr>
      </w:pPr>
      <w:r>
        <w:rPr>
          <w:b/>
          <w:u w:val="single"/>
        </w:rPr>
        <w:t>Table 2: Test Cases for Path 2 (n is negative)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C7C4D" w:rsidTr="005C7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r>
              <w:t>Test Case ID</w:t>
            </w:r>
          </w:p>
        </w:tc>
        <w:tc>
          <w:tcPr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 (Pass/Fail)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 Criteria</w:t>
            </w:r>
          </w:p>
        </w:tc>
      </w:tr>
      <w:tr w:rsidR="005C7C4D" w:rsidTr="005C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r>
              <w:t>TC-2</w:t>
            </w:r>
          </w:p>
        </w:tc>
        <w:tc>
          <w:tcPr>
            <w:tcW w:w="1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calculating factorial for a negative number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throw an error message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C4D" w:rsidRDefault="005C7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Statement Coverage, Decision Coverage</w:t>
            </w:r>
          </w:p>
        </w:tc>
      </w:tr>
    </w:tbl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</w:p>
    <w:p w:rsidR="005C7C4D" w:rsidRDefault="005C7C4D">
      <w:pPr>
        <w:rPr>
          <w:rFonts w:ascii="Times New Roman" w:hAnsi="Times New Roman"/>
          <w:sz w:val="32"/>
        </w:rPr>
      </w:pPr>
      <w:bookmarkStart w:id="0" w:name="_GoBack"/>
      <w:bookmarkEnd w:id="0"/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Outputs WRT to Test Cases: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Test Case Input = - 5 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077534" cy="197195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10 0948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Test Case Input = 5 (Positive Integer)</w:t>
      </w:r>
    </w:p>
    <w:p w:rsidR="00EE0B21" w:rsidRP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249008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10 0950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21" w:rsidRPr="00EE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2E"/>
    <w:rsid w:val="002F1B2E"/>
    <w:rsid w:val="005C7C4D"/>
    <w:rsid w:val="00E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9208"/>
  <w15:chartTrackingRefBased/>
  <w15:docId w15:val="{78E35D26-4325-4138-99C0-4DFF7265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7C4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FA21-BSE-057</dc:creator>
  <cp:keywords/>
  <dc:description/>
  <cp:lastModifiedBy>FA21-BSE-057</cp:lastModifiedBy>
  <cp:revision>3</cp:revision>
  <dcterms:created xsi:type="dcterms:W3CDTF">2024-05-10T04:44:00Z</dcterms:created>
  <dcterms:modified xsi:type="dcterms:W3CDTF">2024-05-10T05:10:00Z</dcterms:modified>
</cp:coreProperties>
</file>