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u w:val="single"/>
          <w:shd w:fill="FFFFFF" w:val="clear"/>
        </w:rPr>
        <w:t>BERITA ACARA SERAH TERIMA BARANG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/>
          <w:sz w:val="24"/>
          <w:szCs w:val="24"/>
          <w:highlight w:val="white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4"/>
          <w:szCs w:val="24"/>
          <w:highlight w:val="white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Pada hari ini Jumat tanggal 15 bulan Maret tahun 2024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Kami bertanda tangan di bawah ini : </w:t>
      </w:r>
    </w:p>
    <w:p>
      <w:pPr>
        <w:pStyle w:val="ListParagraph"/>
        <w:numPr>
          <w:ilvl w:val="0"/>
          <w:numId w:val="1"/>
        </w:numPr>
        <w:spacing w:lineRule="auto" w:line="276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Nama </w:t>
        <w:tab/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Budi Raharjo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NIK</w:t>
        <w:tab/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1234556786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Alamat </w:t>
        <w:tab/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Jalan Pangeran Ayin lrg. Tutwuri handayani No 10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Dalam hal bertindak selaku PIHAK PERTAMA (I).</w:t>
      </w:r>
    </w:p>
    <w:p>
      <w:pPr>
        <w:pStyle w:val="ListParagraph"/>
        <w:numPr>
          <w:ilvl w:val="0"/>
          <w:numId w:val="1"/>
        </w:numPr>
        <w:spacing w:lineRule="auto" w:line="276"/>
        <w:ind w:left="142" w:hanging="142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Nama </w:t>
        <w:tab/>
        <w:tab/>
        <w:tab/>
        <w:tab/>
        <w:t>: PT. Luxury Hub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No Telp</w:t>
        <w:tab/>
        <w:tab/>
        <w:tab/>
        <w:t>: 123232323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Alamat</w:t>
        <w:tab/>
        <w:tab/>
        <w:tab/>
        <w:tab/>
        <w:t>: address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Dalam hal bertindak selaku PIHAK KEDUA (II).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Sebagaimana PIHAK KEDUA Telah menerima barang berupa 1 buah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Tes Product Mantap Meet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 dari PIHAK PERTAMA dalam keadaan </w:t>
      </w:r>
      <w:r>
        <w:rPr>
          <w:rFonts w:cs="Times New Roman" w:ascii="Times New Roman" w:hAnsi="Times New Roman"/>
          <w:color w:val="C9211E"/>
          <w:sz w:val="24"/>
          <w:szCs w:val="24"/>
          <w:shd w:fill="FFFFFF" w:val="clear"/>
        </w:rPr>
        <w:t>Baru</w:t>
      </w:r>
      <w:r>
        <w:rPr>
          <w:rFonts w:cs="Times New Roman" w:ascii="Times New Roman" w:hAnsi="Times New Roman"/>
          <w:color w:val="FF0000"/>
          <w:sz w:val="24"/>
          <w:szCs w:val="24"/>
          <w:shd w:fill="FFFFFF" w:val="clear"/>
        </w:rPr>
        <w:t xml:space="preserve"> </w:t>
      </w: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sesuai deskripsi barang sebagai berikut:</w:t>
      </w:r>
    </w:p>
    <w:p>
      <w:pPr>
        <w:pStyle w:val="Normal"/>
        <w:spacing w:lineRule="auto" w:line="276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>Nama Barang</w:t>
        <w:tab/>
        <w:tab/>
        <w:t xml:space="preserve">: </w:t>
      </w: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w:t>Tes Product Mantap Meet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>Brand Barang</w:t>
        <w:tab/>
        <w:tab/>
        <w:t>: Makanan Instan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>Kategori Barang</w:t>
        <w:tab/>
        <w:t>: Minuman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>Warna Barang</w:t>
        <w:tab/>
        <w:tab/>
        <w:t xml:space="preserve">: </w:t>
      </w:r>
      <w:r>
        <w:rPr>
          <w:rFonts w:eastAsia="Calibri" w:cs="Times New Roman" w:ascii="Times New Roman" w:hAnsi="Times New Roman"/>
          <w:color w:val="000000"/>
          <w:kern w:val="2"/>
          <w:sz w:val="24"/>
          <w:szCs w:val="24"/>
          <w:shd w:fill="FFFFFF" w:val="clear"/>
          <w:lang w:val="en-US" w:eastAsia="en-US" w:bidi="ar-SA"/>
        </w:rPr>
        <w:t>Merah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 xml:space="preserve">Demikian berita Acara ini dibuat untuk dipergunakan sebagaimana mestinya.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9525</wp:posOffset>
                </wp:positionH>
                <wp:positionV relativeFrom="paragraph">
                  <wp:posOffset>247015</wp:posOffset>
                </wp:positionV>
                <wp:extent cx="1411605" cy="1153160"/>
                <wp:effectExtent l="0" t="0" r="0" b="0"/>
                <wp:wrapNone/>
                <wp:docPr id="1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115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sz w:val="24"/>
                                <w:szCs w:val="24"/>
                                <w14:ligatures w14:val="standardContextual"/>
                              </w:rPr>
                              <w:t xml:space="preserve">PIHAK PERTAMA 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t>Budi Raharjo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1" stroked="f" style="position:absolute;margin-left:0.75pt;margin-top:19.45pt;width:111.05pt;height:9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color w:val="000000"/>
                          <w:sz w:val="24"/>
                          <w:szCs w:val="24"/>
                          <w14:ligatures w14:val="standardContextual"/>
                        </w:rPr>
                        <w:t xml:space="preserve">PIHAK PERTAMA 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color w:val="000000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w:t>Budi Raharjo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3297555</wp:posOffset>
                </wp:positionH>
                <wp:positionV relativeFrom="paragraph">
                  <wp:posOffset>-46355</wp:posOffset>
                </wp:positionV>
                <wp:extent cx="1411605" cy="1153160"/>
                <wp:effectExtent l="0" t="0" r="0" b="0"/>
                <wp:wrapNone/>
                <wp:docPr id="3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840" cy="115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sz w:val="24"/>
                                <w:szCs w:val="24"/>
                                <w14:ligatures w14:val="standardContextual"/>
                              </w:rPr>
                              <w:t>PIHAK KEDUA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eastAsia="Calibri" w:cs="" w:ascii="Times New Roman" w:hAnsi="Times New Roman" w:cstheme="minorBidi" w:eastAsiaTheme="minorHAnsi"/>
                                <w:color w:val="000000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t>PT. Luxury Hub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_2" stroked="f" style="position:absolute;margin-left:259.65pt;margin-top:-3.65pt;width:111.05pt;height:90.7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color w:val="000000"/>
                          <w:sz w:val="24"/>
                          <w:szCs w:val="24"/>
                          <w14:ligatures w14:val="standardContextual"/>
                        </w:rPr>
                        <w:t>PIHAK KEDUA</w:t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eastAsia="Calibri" w:cs="" w:ascii="Times New Roman" w:hAnsi="Times New Roman" w:cstheme="minorBidi" w:eastAsiaTheme="minorHAnsi"/>
                          <w:color w:val="000000"/>
                          <w:sz w:val="24"/>
                          <w:szCs w:val="24"/>
                          <w:lang w:eastAsia="en-US"/>
                          <w14:ligatures w14:val="standardContextual"/>
                        </w:rPr>
                        <w:t>PT. Luxury Hub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shd w:fill="FFFFFF" w:val="clear"/>
        </w:rPr>
        <w:tab/>
        <w:tab/>
        <w:tab/>
        <w:tab/>
        <w:tab/>
        <w:tab/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/>
          <w:sz w:val="24"/>
          <w:szCs w:val="24"/>
          <w:highlight w:val="white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Calibri" w:cs="Times New Roman" w:ascii="Times New Roman" w:hAnsi="Times New Roman"/>
          <w:color w:val="000000"/>
          <w:kern w:val="2"/>
          <w:sz w:val="24"/>
          <w:szCs w:val="24"/>
          <w:shd w:fill="FFFFFF" w:val="clear"/>
          <w:lang w:val="en-US" w:eastAsia="en-US" w:bidi="ar-SA"/>
        </w:rPr>
        <w:tab/>
        <w:tab/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ListParagraph">
    <w:name w:val="List Paragraph"/>
    <w:basedOn w:val="Normal"/>
    <w:uiPriority w:val="34"/>
    <w:qFormat/>
    <w:rsid w:val="007d1472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Application>LibreOffice/6.4.6.2$Linux_X86_64 LibreOffice_project/40$Build-2</Application>
  <Pages>1</Pages>
  <Words>109</Words>
  <Characters>722</Characters>
  <CharactersWithSpaces>848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2024-01-31T08:29:00Z</dcterms:created>
  <dc:creator>inosensia lionetta p</dc:creator>
  <dc:description/>
  <dc:language>en-US</dc:language>
  <cp:lastModifiedBy/>
  <dcterms:modified xsi:type="dcterms:W3CDTF">2024-03-15T10:17:44Z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