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AC21" w14:textId="14C6AB79" w:rsidR="005C681C" w:rsidRPr="00E54202" w:rsidRDefault="002B06BE" w:rsidP="004C344D">
      <w:pPr>
        <w:spacing w:after="0" w:line="240" w:lineRule="auto"/>
        <w:jc w:val="center"/>
        <w:rPr>
          <w:rFonts w:ascii="EB Garamond" w:hAnsi="EB Garamond" w:cs="EB Garamond"/>
          <w:sz w:val="40"/>
          <w:szCs w:val="40"/>
        </w:rPr>
      </w:pPr>
      <w:r w:rsidRPr="00E54202">
        <w:rPr>
          <w:rFonts w:ascii="EB Garamond" w:hAnsi="EB Garamond" w:cs="EB Garamond"/>
          <w:sz w:val="40"/>
          <w:szCs w:val="40"/>
        </w:rPr>
        <w:t>Walaa E. Sebii</w:t>
      </w:r>
    </w:p>
    <w:p w14:paraId="12441144" w14:textId="732A3ED5" w:rsidR="00902787" w:rsidRPr="00E54202" w:rsidRDefault="00902787" w:rsidP="004C344D">
      <w:pPr>
        <w:spacing w:after="0" w:line="240" w:lineRule="auto"/>
        <w:jc w:val="center"/>
        <w:rPr>
          <w:rFonts w:ascii="EB Garamond" w:hAnsi="EB Garamond" w:cs="EB Garamond"/>
          <w:i/>
          <w:iCs/>
          <w:sz w:val="24"/>
          <w:szCs w:val="24"/>
        </w:rPr>
      </w:pPr>
      <w:r w:rsidRPr="00E54202">
        <w:rPr>
          <w:rFonts w:ascii="EB Garamond" w:hAnsi="EB Garamond" w:cs="EB Garamond"/>
          <w:i/>
          <w:iCs/>
          <w:sz w:val="24"/>
          <w:szCs w:val="24"/>
        </w:rPr>
        <w:t>Ingénieur en Génie Logiciel</w:t>
      </w:r>
    </w:p>
    <w:p w14:paraId="1F093BB4" w14:textId="0FFD3914" w:rsidR="00DF2098" w:rsidRPr="00E54202" w:rsidRDefault="00FE68B6" w:rsidP="00287CAC">
      <w:pPr>
        <w:spacing w:after="0" w:line="240" w:lineRule="auto"/>
        <w:jc w:val="center"/>
        <w:rPr>
          <w:rFonts w:ascii="EB Garamond" w:hAnsi="EB Garamond" w:cs="EB Garamond"/>
          <w:sz w:val="24"/>
          <w:szCs w:val="24"/>
        </w:rPr>
      </w:pPr>
      <w:r w:rsidRPr="00E54202">
        <w:rPr>
          <w:rFonts w:ascii="EB Garamond" w:hAnsi="EB Garamond" w:cs="EB Garamond"/>
          <w:sz w:val="24"/>
          <w:szCs w:val="24"/>
        </w:rPr>
        <w:t>Tunis</w:t>
      </w:r>
      <w:r w:rsidR="00755E85" w:rsidRPr="00E54202">
        <w:rPr>
          <w:rFonts w:ascii="EB Garamond" w:hAnsi="EB Garamond" w:cs="EB Garamond"/>
          <w:sz w:val="24"/>
          <w:szCs w:val="24"/>
        </w:rPr>
        <w:t>, Tunisie</w:t>
      </w:r>
      <w:r w:rsidR="00287CAC" w:rsidRPr="00E54202">
        <w:rPr>
          <w:rFonts w:ascii="EB Garamond" w:hAnsi="EB Garamond" w:cs="EB Garamond"/>
          <w:sz w:val="24"/>
          <w:szCs w:val="24"/>
        </w:rPr>
        <w:t xml:space="preserve"> | </w:t>
      </w:r>
      <w:r w:rsidR="004A2F11" w:rsidRPr="00E54202">
        <w:rPr>
          <w:rFonts w:ascii="EB Garamond" w:hAnsi="EB Garamond" w:cs="EB Garamond"/>
          <w:sz w:val="24"/>
          <w:szCs w:val="24"/>
        </w:rPr>
        <w:t xml:space="preserve">Tel. </w:t>
      </w:r>
      <w:r w:rsidR="00816DE5" w:rsidRPr="00E54202">
        <w:rPr>
          <w:rFonts w:ascii="EB Garamond" w:hAnsi="EB Garamond" w:cs="EB Garamond"/>
          <w:sz w:val="24"/>
          <w:szCs w:val="24"/>
        </w:rPr>
        <w:t>(+216) 58 061 835</w:t>
      </w:r>
    </w:p>
    <w:p w14:paraId="1AEBCD96" w14:textId="6A27A6D6" w:rsidR="00F8139A" w:rsidRPr="00E54202" w:rsidRDefault="00C75F9D" w:rsidP="00F8139A">
      <w:pPr>
        <w:spacing w:after="0" w:line="240" w:lineRule="auto"/>
        <w:jc w:val="center"/>
        <w:rPr>
          <w:rFonts w:ascii="EB Garamond" w:hAnsi="EB Garamond" w:cs="EB Garamond"/>
          <w:color w:val="4472C4" w:themeColor="accent1"/>
          <w:sz w:val="24"/>
          <w:szCs w:val="24"/>
        </w:rPr>
      </w:pPr>
      <w:hyperlink r:id="rId9" w:history="1">
        <w:r w:rsidR="00DF5093" w:rsidRPr="00E54202">
          <w:rPr>
            <w:rStyle w:val="Hyperlink"/>
            <w:rFonts w:ascii="EB Garamond" w:hAnsi="EB Garamond" w:cs="EB Garamond"/>
            <w:color w:val="4472C4" w:themeColor="accent1"/>
            <w:sz w:val="24"/>
            <w:szCs w:val="24"/>
          </w:rPr>
          <w:t>walesebii@outlook.com</w:t>
        </w:r>
      </w:hyperlink>
    </w:p>
    <w:p w14:paraId="14B19F8C" w14:textId="3562577A" w:rsidR="001517C3" w:rsidRPr="00E54202" w:rsidRDefault="001517C3" w:rsidP="00B958E1">
      <w:pPr>
        <w:spacing w:before="240" w:line="240" w:lineRule="auto"/>
        <w:jc w:val="both"/>
        <w:rPr>
          <w:rFonts w:ascii="EB Garamond" w:hAnsi="EB Garamond" w:cs="EB Garamond"/>
          <w:sz w:val="36"/>
          <w:szCs w:val="36"/>
        </w:rPr>
      </w:pPr>
      <w:r w:rsidRPr="00E54202">
        <w:rPr>
          <w:rFonts w:ascii="EB Garamond" w:hAnsi="EB Garamond" w:cs="EB Garamond"/>
          <w:sz w:val="36"/>
          <w:szCs w:val="36"/>
        </w:rPr>
        <w:t>Objecti</w:t>
      </w:r>
      <w:r w:rsidR="00FB3A28" w:rsidRPr="00E54202">
        <w:rPr>
          <w:rFonts w:ascii="EB Garamond" w:hAnsi="EB Garamond" w:cs="EB Garamond"/>
          <w:sz w:val="36"/>
          <w:szCs w:val="36"/>
        </w:rPr>
        <w:t>f</w:t>
      </w:r>
    </w:p>
    <w:p w14:paraId="35B3246F" w14:textId="110EEBE9" w:rsidR="004C344D" w:rsidRPr="00E54202" w:rsidRDefault="00E61838" w:rsidP="004C344D">
      <w:pPr>
        <w:tabs>
          <w:tab w:val="left" w:pos="8070"/>
        </w:tabs>
        <w:spacing w:after="0" w:line="240" w:lineRule="auto"/>
        <w:jc w:val="both"/>
        <w:rPr>
          <w:rFonts w:ascii="EB Garamond" w:hAnsi="EB Garamond" w:cs="EB Garamond"/>
        </w:rPr>
      </w:pPr>
      <w:r w:rsidRPr="00E54202">
        <w:rPr>
          <w:rFonts w:ascii="EB Garamond" w:hAnsi="EB Garamond" w:cs="EB Garamond"/>
        </w:rPr>
        <w:t xml:space="preserve">Dynamique et ambitieux, je suis </w:t>
      </w:r>
      <w:r w:rsidR="008511D4" w:rsidRPr="00E54202">
        <w:rPr>
          <w:rFonts w:ascii="EB Garamond" w:hAnsi="EB Garamond" w:cs="EB Garamond"/>
        </w:rPr>
        <w:t>résolument engag</w:t>
      </w:r>
      <w:r w:rsidR="00FB5C84">
        <w:rPr>
          <w:rFonts w:ascii="EB Garamond" w:hAnsi="EB Garamond" w:cs="EB Garamond"/>
        </w:rPr>
        <w:t>é</w:t>
      </w:r>
      <w:r w:rsidR="008511D4" w:rsidRPr="00E54202">
        <w:rPr>
          <w:rFonts w:ascii="EB Garamond" w:hAnsi="EB Garamond" w:cs="EB Garamond"/>
        </w:rPr>
        <w:t xml:space="preserve"> </w:t>
      </w:r>
      <w:r w:rsidR="000A4D46" w:rsidRPr="00E54202">
        <w:rPr>
          <w:rFonts w:ascii="EB Garamond" w:hAnsi="EB Garamond" w:cs="EB Garamond"/>
        </w:rPr>
        <w:t>à</w:t>
      </w:r>
      <w:r w:rsidR="008511D4" w:rsidRPr="00E54202">
        <w:rPr>
          <w:rFonts w:ascii="EB Garamond" w:hAnsi="EB Garamond" w:cs="EB Garamond"/>
        </w:rPr>
        <w:t xml:space="preserve"> trouver un poste qui me permettra de développer mes compétences et d’approfondir mon expérience dans un domaine aligné avec mes intérêts professionnels.</w:t>
      </w:r>
    </w:p>
    <w:p w14:paraId="4B3F18C7" w14:textId="3A06E605" w:rsidR="00A90133" w:rsidRPr="00E54202" w:rsidRDefault="006B0979" w:rsidP="00B958E1">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t>Compétences</w:t>
      </w:r>
    </w:p>
    <w:p w14:paraId="2D7FC809" w14:textId="2EC5C4F1" w:rsidR="003D2ECA" w:rsidRPr="00E54202" w:rsidRDefault="0006690B" w:rsidP="004C344D">
      <w:pPr>
        <w:tabs>
          <w:tab w:val="left" w:pos="8070"/>
        </w:tabs>
        <w:spacing w:after="0" w:line="240" w:lineRule="auto"/>
        <w:jc w:val="both"/>
        <w:rPr>
          <w:rFonts w:ascii="EB Garamond" w:hAnsi="EB Garamond" w:cs="EB Garamond"/>
        </w:rPr>
      </w:pPr>
      <w:r w:rsidRPr="00E54202">
        <w:rPr>
          <w:rFonts w:ascii="EB Garamond" w:hAnsi="EB Garamond" w:cs="EB Garamond"/>
        </w:rPr>
        <w:t xml:space="preserve"> </w:t>
      </w:r>
      <w:r w:rsidR="000053B9" w:rsidRPr="00E54202">
        <w:rPr>
          <w:rFonts w:ascii="EB Garamond" w:hAnsi="EB Garamond" w:cs="EB Garamond"/>
        </w:rPr>
        <w:t>C</w:t>
      </w:r>
      <w:r w:rsidR="00EE2ECD" w:rsidRPr="00E54202">
        <w:rPr>
          <w:rFonts w:ascii="EB Garamond" w:hAnsi="EB Garamond" w:cs="EB Garamond"/>
        </w:rPr>
        <w:t>/</w:t>
      </w:r>
      <w:r w:rsidR="00222CD0" w:rsidRPr="00E54202">
        <w:rPr>
          <w:rFonts w:ascii="EB Garamond" w:hAnsi="EB Garamond" w:cs="EB Garamond"/>
        </w:rPr>
        <w:t>C#</w:t>
      </w:r>
      <w:r w:rsidR="00EE4E7D" w:rsidRPr="00E54202">
        <w:rPr>
          <w:rFonts w:ascii="EB Garamond" w:hAnsi="EB Garamond" w:cs="EB Garamond"/>
        </w:rPr>
        <w:t xml:space="preserve"> |</w:t>
      </w:r>
      <w:r w:rsidR="000053B9" w:rsidRPr="00E54202">
        <w:rPr>
          <w:rFonts w:ascii="EB Garamond" w:hAnsi="EB Garamond" w:cs="EB Garamond"/>
        </w:rPr>
        <w:t xml:space="preserve"> </w:t>
      </w:r>
      <w:r w:rsidR="00B129E3" w:rsidRPr="00E54202">
        <w:rPr>
          <w:rFonts w:ascii="EB Garamond" w:hAnsi="EB Garamond" w:cs="EB Garamond"/>
        </w:rPr>
        <w:t>Java</w:t>
      </w:r>
      <w:r w:rsidR="00E75F05" w:rsidRPr="00E54202">
        <w:rPr>
          <w:rFonts w:ascii="EB Garamond" w:hAnsi="EB Garamond" w:cs="EB Garamond"/>
        </w:rPr>
        <w:t>S</w:t>
      </w:r>
      <w:r w:rsidR="00B129E3" w:rsidRPr="00E54202">
        <w:rPr>
          <w:rFonts w:ascii="EB Garamond" w:hAnsi="EB Garamond" w:cs="EB Garamond"/>
        </w:rPr>
        <w:t>cript</w:t>
      </w:r>
      <w:r w:rsidR="00EE4E7D" w:rsidRPr="00E54202">
        <w:rPr>
          <w:rFonts w:ascii="EB Garamond" w:hAnsi="EB Garamond" w:cs="EB Garamond"/>
        </w:rPr>
        <w:t xml:space="preserve"> |</w:t>
      </w:r>
      <w:r w:rsidR="00B129E3" w:rsidRPr="00E54202">
        <w:rPr>
          <w:rFonts w:ascii="EB Garamond" w:hAnsi="EB Garamond" w:cs="EB Garamond"/>
        </w:rPr>
        <w:t xml:space="preserve"> </w:t>
      </w:r>
      <w:r w:rsidR="00E75F05" w:rsidRPr="00E54202">
        <w:rPr>
          <w:rFonts w:ascii="EB Garamond" w:hAnsi="EB Garamond" w:cs="EB Garamond"/>
        </w:rPr>
        <w:t>TypeScript</w:t>
      </w:r>
      <w:r w:rsidR="00EE4E7D" w:rsidRPr="00E54202">
        <w:rPr>
          <w:rFonts w:ascii="EB Garamond" w:hAnsi="EB Garamond" w:cs="EB Garamond"/>
        </w:rPr>
        <w:t xml:space="preserve"> |</w:t>
      </w:r>
      <w:r w:rsidR="00E75F05" w:rsidRPr="00E54202">
        <w:rPr>
          <w:rFonts w:ascii="EB Garamond" w:hAnsi="EB Garamond" w:cs="EB Garamond"/>
        </w:rPr>
        <w:t xml:space="preserve"> Java</w:t>
      </w:r>
      <w:r w:rsidR="00EE4E7D" w:rsidRPr="00E54202">
        <w:rPr>
          <w:rFonts w:ascii="EB Garamond" w:hAnsi="EB Garamond" w:cs="EB Garamond"/>
        </w:rPr>
        <w:t xml:space="preserve"> |</w:t>
      </w:r>
      <w:r w:rsidR="00792B84" w:rsidRPr="00E54202">
        <w:rPr>
          <w:rFonts w:ascii="EB Garamond" w:hAnsi="EB Garamond" w:cs="EB Garamond"/>
        </w:rPr>
        <w:t xml:space="preserve"> PHP</w:t>
      </w:r>
      <w:r w:rsidR="00EE4E7D" w:rsidRPr="00E54202">
        <w:rPr>
          <w:rFonts w:ascii="EB Garamond" w:hAnsi="EB Garamond" w:cs="EB Garamond"/>
        </w:rPr>
        <w:t xml:space="preserve"> |</w:t>
      </w:r>
      <w:r w:rsidR="00C61D2A" w:rsidRPr="00E54202">
        <w:rPr>
          <w:rFonts w:ascii="EB Garamond" w:hAnsi="EB Garamond" w:cs="EB Garamond"/>
        </w:rPr>
        <w:t xml:space="preserve"> SQL</w:t>
      </w:r>
      <w:r w:rsidR="00EE4E7D" w:rsidRPr="00E54202">
        <w:rPr>
          <w:rFonts w:ascii="EB Garamond" w:hAnsi="EB Garamond" w:cs="EB Garamond"/>
        </w:rPr>
        <w:t xml:space="preserve"> |</w:t>
      </w:r>
      <w:r w:rsidR="00A90133" w:rsidRPr="00E54202">
        <w:rPr>
          <w:rFonts w:ascii="EB Garamond" w:hAnsi="EB Garamond" w:cs="EB Garamond"/>
        </w:rPr>
        <w:t xml:space="preserve"> </w:t>
      </w:r>
      <w:r w:rsidR="00C61D2A" w:rsidRPr="00E54202">
        <w:rPr>
          <w:rFonts w:ascii="EB Garamond" w:hAnsi="EB Garamond" w:cs="EB Garamond"/>
        </w:rPr>
        <w:t>ReactJs</w:t>
      </w:r>
      <w:r w:rsidR="00EE4E7D" w:rsidRPr="00E54202">
        <w:rPr>
          <w:rFonts w:ascii="EB Garamond" w:hAnsi="EB Garamond" w:cs="EB Garamond"/>
        </w:rPr>
        <w:t xml:space="preserve"> |</w:t>
      </w:r>
      <w:r w:rsidR="00C61D2A" w:rsidRPr="00E54202">
        <w:rPr>
          <w:rFonts w:ascii="EB Garamond" w:hAnsi="EB Garamond" w:cs="EB Garamond"/>
        </w:rPr>
        <w:t xml:space="preserve"> NextJs</w:t>
      </w:r>
      <w:r w:rsidR="00EE4E7D" w:rsidRPr="00E54202">
        <w:rPr>
          <w:rFonts w:ascii="EB Garamond" w:hAnsi="EB Garamond" w:cs="EB Garamond"/>
        </w:rPr>
        <w:t xml:space="preserve"> |</w:t>
      </w:r>
      <w:r w:rsidR="00C61D2A" w:rsidRPr="00E54202">
        <w:rPr>
          <w:rFonts w:ascii="EB Garamond" w:hAnsi="EB Garamond" w:cs="EB Garamond"/>
        </w:rPr>
        <w:t xml:space="preserve"> Angular</w:t>
      </w:r>
      <w:r w:rsidR="00EE4E7D" w:rsidRPr="00E54202">
        <w:rPr>
          <w:rFonts w:ascii="EB Garamond" w:hAnsi="EB Garamond" w:cs="EB Garamond"/>
        </w:rPr>
        <w:t xml:space="preserve"> |</w:t>
      </w:r>
      <w:r w:rsidR="00F91164" w:rsidRPr="00E54202">
        <w:rPr>
          <w:rFonts w:ascii="EB Garamond" w:hAnsi="EB Garamond" w:cs="EB Garamond"/>
        </w:rPr>
        <w:t xml:space="preserve"> Laravel</w:t>
      </w:r>
      <w:r w:rsidR="00EE4E7D" w:rsidRPr="00E54202">
        <w:rPr>
          <w:rFonts w:ascii="EB Garamond" w:hAnsi="EB Garamond" w:cs="EB Garamond"/>
        </w:rPr>
        <w:t xml:space="preserve"> |</w:t>
      </w:r>
      <w:r w:rsidR="006E1D68" w:rsidRPr="00E54202">
        <w:rPr>
          <w:rFonts w:ascii="EB Garamond" w:hAnsi="EB Garamond" w:cs="EB Garamond"/>
        </w:rPr>
        <w:t xml:space="preserve"> Firebase</w:t>
      </w:r>
      <w:r w:rsidR="006E18A1" w:rsidRPr="00E54202">
        <w:rPr>
          <w:rFonts w:ascii="EB Garamond" w:hAnsi="EB Garamond" w:cs="EB Garamond"/>
        </w:rPr>
        <w:t xml:space="preserve"> </w:t>
      </w:r>
      <w:r w:rsidR="00EE4E7D" w:rsidRPr="00E54202">
        <w:rPr>
          <w:rFonts w:ascii="EB Garamond" w:hAnsi="EB Garamond" w:cs="EB Garamond"/>
        </w:rPr>
        <w:t>|</w:t>
      </w:r>
      <w:r w:rsidR="006E18A1" w:rsidRPr="00E54202">
        <w:rPr>
          <w:rFonts w:ascii="EB Garamond" w:hAnsi="EB Garamond" w:cs="EB Garamond"/>
        </w:rPr>
        <w:t xml:space="preserve"> Strapi</w:t>
      </w:r>
      <w:r w:rsidR="00C951B3" w:rsidRPr="00E54202">
        <w:rPr>
          <w:rFonts w:ascii="EB Garamond" w:hAnsi="EB Garamond" w:cs="EB Garamond"/>
        </w:rPr>
        <w:t xml:space="preserve"> | ExpressJs | NodeJS</w:t>
      </w:r>
      <w:r w:rsidR="00EE4E7D" w:rsidRPr="00E54202">
        <w:rPr>
          <w:rFonts w:ascii="EB Garamond" w:hAnsi="EB Garamond" w:cs="EB Garamond"/>
        </w:rPr>
        <w:t xml:space="preserve"> |</w:t>
      </w:r>
      <w:r w:rsidR="006E18A1" w:rsidRPr="00E54202">
        <w:rPr>
          <w:rFonts w:ascii="EB Garamond" w:hAnsi="EB Garamond" w:cs="EB Garamond"/>
        </w:rPr>
        <w:t xml:space="preserve"> Spring Boot</w:t>
      </w:r>
      <w:r w:rsidR="0086550D" w:rsidRPr="00E54202">
        <w:rPr>
          <w:rFonts w:ascii="EB Garamond" w:hAnsi="EB Garamond" w:cs="EB Garamond"/>
        </w:rPr>
        <w:t xml:space="preserve"> |</w:t>
      </w:r>
      <w:r w:rsidR="006E18A1" w:rsidRPr="00E54202">
        <w:rPr>
          <w:rFonts w:ascii="EB Garamond" w:hAnsi="EB Garamond" w:cs="EB Garamond"/>
        </w:rPr>
        <w:t xml:space="preserve"> Jakarta</w:t>
      </w:r>
      <w:r w:rsidR="00E11E4E" w:rsidRPr="00E54202">
        <w:rPr>
          <w:rFonts w:ascii="EB Garamond" w:hAnsi="EB Garamond" w:cs="EB Garamond"/>
        </w:rPr>
        <w:t xml:space="preserve"> </w:t>
      </w:r>
      <w:r w:rsidR="006E18A1" w:rsidRPr="00E54202">
        <w:rPr>
          <w:rFonts w:ascii="EB Garamond" w:hAnsi="EB Garamond" w:cs="EB Garamond"/>
        </w:rPr>
        <w:t>EE</w:t>
      </w:r>
      <w:r w:rsidR="0086243B" w:rsidRPr="00E54202">
        <w:rPr>
          <w:rFonts w:ascii="EB Garamond" w:hAnsi="EB Garamond" w:cs="EB Garamond"/>
        </w:rPr>
        <w:t xml:space="preserve"> | NestJs</w:t>
      </w:r>
      <w:r w:rsidR="00222CD0" w:rsidRPr="00E54202">
        <w:rPr>
          <w:rFonts w:ascii="EB Garamond" w:hAnsi="EB Garamond" w:cs="EB Garamond"/>
        </w:rPr>
        <w:t xml:space="preserve"> | .Net</w:t>
      </w:r>
      <w:r w:rsidR="00E567C2" w:rsidRPr="00E54202">
        <w:rPr>
          <w:rFonts w:ascii="EB Garamond" w:hAnsi="EB Garamond" w:cs="EB Garamond"/>
        </w:rPr>
        <w:t xml:space="preserve"> | </w:t>
      </w:r>
      <w:r w:rsidR="000A3761" w:rsidRPr="00E54202">
        <w:rPr>
          <w:rFonts w:ascii="EB Garamond" w:hAnsi="EB Garamond" w:cs="EB Garamond"/>
        </w:rPr>
        <w:t>My</w:t>
      </w:r>
      <w:r w:rsidR="00B34C66" w:rsidRPr="00E54202">
        <w:rPr>
          <w:rFonts w:ascii="EB Garamond" w:hAnsi="EB Garamond" w:cs="EB Garamond"/>
        </w:rPr>
        <w:t>SQL</w:t>
      </w:r>
      <w:r w:rsidR="000A3761" w:rsidRPr="00E54202">
        <w:rPr>
          <w:rFonts w:ascii="EB Garamond" w:hAnsi="EB Garamond" w:cs="EB Garamond"/>
        </w:rPr>
        <w:t xml:space="preserve"> | MongoDb</w:t>
      </w:r>
      <w:r w:rsidR="00222CD0" w:rsidRPr="00E54202">
        <w:rPr>
          <w:rFonts w:ascii="EB Garamond" w:hAnsi="EB Garamond" w:cs="EB Garamond"/>
        </w:rPr>
        <w:t xml:space="preserve"> | Git</w:t>
      </w:r>
      <w:r w:rsidR="00922897" w:rsidRPr="00E54202">
        <w:rPr>
          <w:rFonts w:ascii="EB Garamond" w:hAnsi="EB Garamond" w:cs="EB Garamond"/>
        </w:rPr>
        <w:t xml:space="preserve"> |</w:t>
      </w:r>
      <w:r w:rsidR="008342EA" w:rsidRPr="00E54202">
        <w:rPr>
          <w:rFonts w:ascii="EB Garamond" w:hAnsi="EB Garamond" w:cs="EB Garamond"/>
        </w:rPr>
        <w:t xml:space="preserve"> </w:t>
      </w:r>
      <w:r w:rsidR="00C95F6E">
        <w:rPr>
          <w:rFonts w:ascii="EB Garamond" w:hAnsi="EB Garamond" w:cs="EB Garamond"/>
        </w:rPr>
        <w:t>Docker</w:t>
      </w:r>
      <w:r w:rsidR="008342EA" w:rsidRPr="00E54202">
        <w:rPr>
          <w:rFonts w:ascii="EB Garamond" w:hAnsi="EB Garamond" w:cs="EB Garamond"/>
        </w:rPr>
        <w:t xml:space="preserve"> | Rest API</w:t>
      </w:r>
      <w:r w:rsidR="00FC2944" w:rsidRPr="00E54202">
        <w:rPr>
          <w:rFonts w:ascii="EB Garamond" w:hAnsi="EB Garamond" w:cs="EB Garamond"/>
        </w:rPr>
        <w:t xml:space="preserve"> | UML</w:t>
      </w:r>
      <w:r w:rsidR="008342EA" w:rsidRPr="00E54202">
        <w:rPr>
          <w:rFonts w:ascii="EB Garamond" w:hAnsi="EB Garamond" w:cs="EB Garamond"/>
        </w:rPr>
        <w:t xml:space="preserve"> |</w:t>
      </w:r>
      <w:r w:rsidR="00922897" w:rsidRPr="00E54202">
        <w:rPr>
          <w:rFonts w:ascii="EB Garamond" w:hAnsi="EB Garamond" w:cs="EB Garamond"/>
        </w:rPr>
        <w:t xml:space="preserve"> Figma</w:t>
      </w:r>
      <w:r w:rsidR="00E75B3F" w:rsidRPr="00E54202">
        <w:rPr>
          <w:rFonts w:ascii="EB Garamond" w:hAnsi="EB Garamond" w:cs="EB Garamond"/>
        </w:rPr>
        <w:t xml:space="preserve"> </w:t>
      </w:r>
      <w:r w:rsidR="001725F7" w:rsidRPr="00E54202">
        <w:rPr>
          <w:rFonts w:ascii="EB Garamond" w:hAnsi="EB Garamond" w:cs="EB Garamond"/>
        </w:rPr>
        <w:t xml:space="preserve">| Jira </w:t>
      </w:r>
      <w:r w:rsidR="00905538" w:rsidRPr="00E54202">
        <w:rPr>
          <w:rFonts w:ascii="EB Garamond" w:hAnsi="EB Garamond" w:cs="EB Garamond"/>
        </w:rPr>
        <w:t>| React-Native</w:t>
      </w:r>
      <w:r w:rsidR="00EE2ECD" w:rsidRPr="00E54202">
        <w:rPr>
          <w:rFonts w:ascii="EB Garamond" w:hAnsi="EB Garamond" w:cs="EB Garamond"/>
        </w:rPr>
        <w:t xml:space="preserve"> | UI/UX.</w:t>
      </w:r>
    </w:p>
    <w:p w14:paraId="436F8114" w14:textId="4EA05F93" w:rsidR="00BE4D64" w:rsidRPr="00E54202" w:rsidRDefault="00201D34" w:rsidP="006F0920">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t>Expérience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3055"/>
      </w:tblGrid>
      <w:tr w:rsidR="00A426FA" w:rsidRPr="00E54202" w14:paraId="51084772" w14:textId="77777777" w:rsidTr="00DF1A22">
        <w:tc>
          <w:tcPr>
            <w:tcW w:w="7735" w:type="dxa"/>
          </w:tcPr>
          <w:p w14:paraId="157B3A6A" w14:textId="77777777" w:rsidR="00A426FA" w:rsidRPr="00E54202" w:rsidRDefault="00872E86"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 xml:space="preserve">EY </w:t>
            </w:r>
            <w:r w:rsidR="002213DC" w:rsidRPr="00E54202">
              <w:rPr>
                <w:rFonts w:ascii="Times New Roman" w:hAnsi="Times New Roman" w:cs="Times New Roman"/>
                <w:b/>
                <w:bCs/>
                <w:sz w:val="24"/>
                <w:szCs w:val="24"/>
              </w:rPr>
              <w:t>Tunisie,</w:t>
            </w:r>
          </w:p>
          <w:p w14:paraId="08FDE5A2" w14:textId="4FCEA7F6" w:rsidR="002213DC" w:rsidRPr="00E54202" w:rsidRDefault="00DB71F5" w:rsidP="006F0920">
            <w:pPr>
              <w:tabs>
                <w:tab w:val="left" w:pos="8070"/>
              </w:tabs>
              <w:jc w:val="both"/>
              <w:rPr>
                <w:rFonts w:ascii="Times New Roman" w:hAnsi="Times New Roman" w:cs="Times New Roman"/>
                <w:b/>
                <w:bCs/>
                <w:sz w:val="24"/>
                <w:szCs w:val="24"/>
              </w:rPr>
            </w:pPr>
            <w:r w:rsidRPr="00E54202">
              <w:rPr>
                <w:rFonts w:ascii="EB Garamond" w:hAnsi="EB Garamond" w:cs="EB Garamond"/>
                <w:sz w:val="24"/>
                <w:szCs w:val="24"/>
              </w:rPr>
              <w:t>Stage de fin d’</w:t>
            </w:r>
            <w:r w:rsidR="004B180F" w:rsidRPr="00E54202">
              <w:rPr>
                <w:rFonts w:ascii="EB Garamond" w:hAnsi="EB Garamond" w:cs="EB Garamond"/>
                <w:sz w:val="24"/>
                <w:szCs w:val="24"/>
              </w:rPr>
              <w:t>étude</w:t>
            </w:r>
          </w:p>
        </w:tc>
        <w:tc>
          <w:tcPr>
            <w:tcW w:w="3055" w:type="dxa"/>
          </w:tcPr>
          <w:p w14:paraId="0853A7BB" w14:textId="77777777" w:rsidR="00A426FA" w:rsidRPr="00E54202" w:rsidRDefault="002213DC" w:rsidP="005E2FD0">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Tunis,</w:t>
            </w:r>
          </w:p>
          <w:p w14:paraId="0F5F2B2E" w14:textId="28183C7E" w:rsidR="00566121" w:rsidRPr="00E54202" w:rsidRDefault="00566121" w:rsidP="005E2FD0">
            <w:pPr>
              <w:tabs>
                <w:tab w:val="left" w:pos="8070"/>
              </w:tabs>
              <w:jc w:val="right"/>
              <w:rPr>
                <w:rFonts w:ascii="EB Garamond" w:hAnsi="EB Garamond" w:cs="EB Garamond"/>
                <w:b/>
                <w:bCs/>
                <w:sz w:val="20"/>
                <w:szCs w:val="20"/>
              </w:rPr>
            </w:pPr>
            <w:r w:rsidRPr="00E54202">
              <w:rPr>
                <w:rFonts w:ascii="EB Garamond" w:hAnsi="EB Garamond" w:cs="EB Garamond"/>
                <w:i/>
                <w:iCs/>
                <w:sz w:val="20"/>
                <w:szCs w:val="20"/>
              </w:rPr>
              <w:t>Février 2024 – présent</w:t>
            </w:r>
          </w:p>
        </w:tc>
      </w:tr>
      <w:tr w:rsidR="00A57FB0" w:rsidRPr="00E54202" w14:paraId="487C7163" w14:textId="77777777" w:rsidTr="00DF1A22">
        <w:tc>
          <w:tcPr>
            <w:tcW w:w="10790" w:type="dxa"/>
            <w:gridSpan w:val="2"/>
          </w:tcPr>
          <w:p w14:paraId="32119595" w14:textId="0D96216D" w:rsidR="00C600AE" w:rsidRPr="00E54202" w:rsidRDefault="00C600AE" w:rsidP="00C600AE">
            <w:pPr>
              <w:pStyle w:val="ListParagraph"/>
              <w:numPr>
                <w:ilvl w:val="0"/>
                <w:numId w:val="25"/>
              </w:numPr>
              <w:tabs>
                <w:tab w:val="left" w:pos="8070"/>
              </w:tabs>
              <w:spacing w:after="160" w:line="259" w:lineRule="auto"/>
              <w:jc w:val="both"/>
              <w:rPr>
                <w:rFonts w:ascii="EB Garamond" w:hAnsi="EB Garamond" w:cs="EB Garamond"/>
              </w:rPr>
            </w:pPr>
            <w:r w:rsidRPr="00E54202">
              <w:rPr>
                <w:rFonts w:ascii="EB Garamond" w:hAnsi="EB Garamond" w:cs="EB Garamond"/>
              </w:rPr>
              <w:t>Conçu et mise en œuvre d’un tableau de bord BPM interne pour automatiser le processus d’évaluation des startups dans la région MENA tout en intégrant un module d’apprentissage automatique pour aider à rationaliser le processus lors du programme de collaboration entre EY et GIZ ‘Start &amp; Trade’.</w:t>
            </w:r>
          </w:p>
          <w:p w14:paraId="251390C4" w14:textId="60EAFDA5" w:rsidR="00906C5F" w:rsidRPr="00E54202" w:rsidRDefault="00906C5F" w:rsidP="00906C5F">
            <w:pPr>
              <w:pStyle w:val="ListParagraph"/>
              <w:numPr>
                <w:ilvl w:val="0"/>
                <w:numId w:val="25"/>
              </w:numPr>
              <w:tabs>
                <w:tab w:val="left" w:pos="8070"/>
              </w:tabs>
              <w:spacing w:line="259" w:lineRule="auto"/>
              <w:jc w:val="both"/>
              <w:rPr>
                <w:rFonts w:ascii="EB Garamond" w:hAnsi="EB Garamond" w:cs="EB Garamond"/>
              </w:rPr>
            </w:pPr>
            <w:r w:rsidRPr="00E54202">
              <w:rPr>
                <w:rFonts w:ascii="EB Garamond" w:hAnsi="EB Garamond" w:cs="EB Garamond"/>
              </w:rPr>
              <w:t xml:space="preserve">Contribué </w:t>
            </w:r>
            <w:r w:rsidR="00F90090" w:rsidRPr="00E54202">
              <w:rPr>
                <w:rFonts w:ascii="EB Garamond" w:hAnsi="EB Garamond" w:cs="EB Garamond"/>
              </w:rPr>
              <w:t>à l’</w:t>
            </w:r>
            <w:r w:rsidR="00872F5B" w:rsidRPr="00E54202">
              <w:rPr>
                <w:rFonts w:ascii="EB Garamond" w:hAnsi="EB Garamond" w:cs="EB Garamond"/>
              </w:rPr>
              <w:t>évaluation</w:t>
            </w:r>
            <w:r w:rsidR="00F90090" w:rsidRPr="00E54202">
              <w:rPr>
                <w:rFonts w:ascii="EB Garamond" w:hAnsi="EB Garamond" w:cs="EB Garamond"/>
              </w:rPr>
              <w:t xml:space="preserve"> des startups dans les domaines technologiques lors du programme de collaboration entre EY et GIZ</w:t>
            </w:r>
            <w:r w:rsidR="00AD09A6" w:rsidRPr="00E54202">
              <w:rPr>
                <w:rFonts w:ascii="EB Garamond" w:hAnsi="EB Garamond" w:cs="EB Garamond"/>
              </w:rPr>
              <w:t xml:space="preserve"> </w:t>
            </w:r>
            <w:r w:rsidR="00872F5B" w:rsidRPr="00E54202">
              <w:rPr>
                <w:rFonts w:ascii="EB Garamond" w:hAnsi="EB Garamond" w:cs="EB Garamond"/>
              </w:rPr>
              <w:t>`Start &amp; Trade`</w:t>
            </w:r>
            <w:r w:rsidR="00AD09A6" w:rsidRPr="00E54202">
              <w:rPr>
                <w:rFonts w:ascii="EB Garamond" w:hAnsi="EB Garamond" w:cs="EB Garamond"/>
              </w:rPr>
              <w:t>.</w:t>
            </w:r>
          </w:p>
          <w:p w14:paraId="2F722183" w14:textId="0718A19D" w:rsidR="009D22C2" w:rsidRPr="00E54202" w:rsidRDefault="009D22C2" w:rsidP="00A57FB0">
            <w:pPr>
              <w:pStyle w:val="ListParagraph"/>
              <w:numPr>
                <w:ilvl w:val="0"/>
                <w:numId w:val="25"/>
              </w:numPr>
              <w:tabs>
                <w:tab w:val="left" w:pos="8070"/>
              </w:tabs>
              <w:spacing w:line="259" w:lineRule="auto"/>
              <w:jc w:val="both"/>
              <w:rPr>
                <w:rFonts w:ascii="EB Garamond" w:hAnsi="EB Garamond" w:cs="EB Garamond"/>
              </w:rPr>
            </w:pPr>
            <w:r w:rsidRPr="00E54202">
              <w:rPr>
                <w:rFonts w:ascii="EB Garamond" w:hAnsi="EB Garamond" w:cs="EB Garamond"/>
              </w:rPr>
              <w:t xml:space="preserve">Collaboration avec différentes équipes de designers et de </w:t>
            </w:r>
            <w:r w:rsidR="00C455F8" w:rsidRPr="00E54202">
              <w:rPr>
                <w:rFonts w:ascii="EB Garamond" w:hAnsi="EB Garamond" w:cs="EB Garamond"/>
              </w:rPr>
              <w:t>développeurs visant</w:t>
            </w:r>
            <w:r w:rsidR="007F19BD" w:rsidRPr="00E54202">
              <w:rPr>
                <w:rFonts w:ascii="EB Garamond" w:hAnsi="EB Garamond" w:cs="EB Garamond"/>
              </w:rPr>
              <w:t xml:space="preserve"> à construire des outils internes.</w:t>
            </w:r>
          </w:p>
        </w:tc>
      </w:tr>
      <w:tr w:rsidR="00EB3529" w:rsidRPr="00E54202" w14:paraId="6B237C70" w14:textId="77777777" w:rsidTr="00DF1A22">
        <w:tc>
          <w:tcPr>
            <w:tcW w:w="7735" w:type="dxa"/>
          </w:tcPr>
          <w:p w14:paraId="7714EF87" w14:textId="2DAC32AF" w:rsidR="006F2D1E" w:rsidRPr="00E54202" w:rsidRDefault="005556B4"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Dowebap</w:t>
            </w:r>
            <w:r w:rsidR="004D63EC" w:rsidRPr="00E54202">
              <w:rPr>
                <w:rFonts w:ascii="Times New Roman" w:hAnsi="Times New Roman" w:cs="Times New Roman"/>
                <w:b/>
                <w:bCs/>
                <w:sz w:val="24"/>
                <w:szCs w:val="24"/>
              </w:rPr>
              <w:t>,</w:t>
            </w:r>
          </w:p>
          <w:p w14:paraId="5E29806F" w14:textId="10E7FDE4" w:rsidR="005556B4" w:rsidRPr="00E54202" w:rsidRDefault="0097786B" w:rsidP="00A515F0">
            <w:pPr>
              <w:tabs>
                <w:tab w:val="left" w:pos="8070"/>
              </w:tabs>
              <w:spacing w:line="276" w:lineRule="auto"/>
              <w:jc w:val="both"/>
              <w:rPr>
                <w:rFonts w:ascii="EB Garamond" w:hAnsi="EB Garamond" w:cs="EB Garamond"/>
                <w:sz w:val="24"/>
                <w:szCs w:val="24"/>
              </w:rPr>
            </w:pPr>
            <w:r w:rsidRPr="00E54202">
              <w:rPr>
                <w:rFonts w:ascii="EB Garamond" w:hAnsi="EB Garamond" w:cs="EB Garamond"/>
                <w:sz w:val="24"/>
                <w:szCs w:val="24"/>
              </w:rPr>
              <w:t>Développement web et mobile</w:t>
            </w:r>
            <w:r w:rsidR="00AD0CD6" w:rsidRPr="00E54202">
              <w:rPr>
                <w:rFonts w:ascii="EB Garamond" w:hAnsi="EB Garamond" w:cs="EB Garamond"/>
                <w:sz w:val="24"/>
                <w:szCs w:val="24"/>
              </w:rPr>
              <w:t>.</w:t>
            </w:r>
          </w:p>
        </w:tc>
        <w:tc>
          <w:tcPr>
            <w:tcW w:w="3055" w:type="dxa"/>
          </w:tcPr>
          <w:p w14:paraId="72D944F5" w14:textId="77777777" w:rsidR="0039648C" w:rsidRPr="00E54202" w:rsidRDefault="00984E59" w:rsidP="005E2FD0">
            <w:pPr>
              <w:tabs>
                <w:tab w:val="left" w:pos="8070"/>
              </w:tabs>
              <w:jc w:val="right"/>
              <w:rPr>
                <w:rFonts w:ascii="EB Garamond SemiBold" w:hAnsi="EB Garamond SemiBold" w:cs="EB Garamond SemiBold"/>
                <w:sz w:val="20"/>
                <w:szCs w:val="20"/>
              </w:rPr>
            </w:pPr>
            <w:r w:rsidRPr="00E54202">
              <w:rPr>
                <w:rFonts w:ascii="Times New Roman" w:hAnsi="Times New Roman" w:cs="Times New Roman"/>
                <w:b/>
                <w:bCs/>
                <w:sz w:val="20"/>
                <w:szCs w:val="20"/>
              </w:rPr>
              <w:t>Sousse</w:t>
            </w:r>
            <w:r w:rsidRPr="00E54202">
              <w:rPr>
                <w:rFonts w:ascii="EB Garamond SemiBold" w:hAnsi="EB Garamond SemiBold" w:cs="EB Garamond SemiBold"/>
                <w:sz w:val="20"/>
                <w:szCs w:val="20"/>
              </w:rPr>
              <w:t>,</w:t>
            </w:r>
          </w:p>
          <w:p w14:paraId="793115EF" w14:textId="25C82A1F" w:rsidR="00984E59" w:rsidRPr="00E54202" w:rsidRDefault="00985FFE"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Septembre</w:t>
            </w:r>
            <w:r w:rsidR="00984E59" w:rsidRPr="00E54202">
              <w:rPr>
                <w:rFonts w:ascii="EB Garamond" w:hAnsi="EB Garamond" w:cs="EB Garamond"/>
                <w:i/>
                <w:iCs/>
                <w:sz w:val="20"/>
                <w:szCs w:val="20"/>
              </w:rPr>
              <w:t xml:space="preserve"> 202</w:t>
            </w:r>
            <w:r w:rsidR="0097786B" w:rsidRPr="00E54202">
              <w:rPr>
                <w:rFonts w:ascii="EB Garamond" w:hAnsi="EB Garamond" w:cs="EB Garamond"/>
                <w:i/>
                <w:iCs/>
                <w:sz w:val="20"/>
                <w:szCs w:val="20"/>
              </w:rPr>
              <w:t>1</w:t>
            </w:r>
            <w:r w:rsidR="00984E59" w:rsidRPr="00E54202">
              <w:rPr>
                <w:rFonts w:ascii="EB Garamond" w:hAnsi="EB Garamond" w:cs="EB Garamond"/>
                <w:i/>
                <w:iCs/>
                <w:sz w:val="20"/>
                <w:szCs w:val="20"/>
              </w:rPr>
              <w:t xml:space="preserve"> – Aout 2023</w:t>
            </w:r>
          </w:p>
        </w:tc>
      </w:tr>
      <w:tr w:rsidR="00EB3529" w:rsidRPr="00E54202" w14:paraId="46510922" w14:textId="77777777" w:rsidTr="00DF1A22">
        <w:tc>
          <w:tcPr>
            <w:tcW w:w="10790" w:type="dxa"/>
            <w:gridSpan w:val="2"/>
          </w:tcPr>
          <w:p w14:paraId="48A3660E" w14:textId="24225AF8" w:rsidR="002678ED" w:rsidRPr="00E54202" w:rsidRDefault="007159A0" w:rsidP="00600B47">
            <w:pPr>
              <w:pStyle w:val="ListParagraph"/>
              <w:numPr>
                <w:ilvl w:val="0"/>
                <w:numId w:val="25"/>
              </w:numPr>
              <w:tabs>
                <w:tab w:val="left" w:pos="8070"/>
              </w:tabs>
              <w:jc w:val="both"/>
              <w:rPr>
                <w:rFonts w:ascii="EB Garamond" w:hAnsi="EB Garamond" w:cs="EB Garamond"/>
              </w:rPr>
            </w:pPr>
            <w:r w:rsidRPr="00E54202">
              <w:rPr>
                <w:rFonts w:ascii="EB Garamond" w:hAnsi="EB Garamond" w:cs="EB Garamond"/>
              </w:rPr>
              <w:t>Mis en place</w:t>
            </w:r>
            <w:r w:rsidR="00AB745D" w:rsidRPr="00E54202">
              <w:rPr>
                <w:rFonts w:ascii="EB Garamond" w:hAnsi="EB Garamond" w:cs="EB Garamond"/>
              </w:rPr>
              <w:t xml:space="preserve"> des réunions avec des clients potentiels en présentant notre produit </w:t>
            </w:r>
            <w:r w:rsidR="00A96435" w:rsidRPr="00E54202">
              <w:rPr>
                <w:rFonts w:ascii="EB Garamond" w:hAnsi="EB Garamond" w:cs="EB Garamond"/>
              </w:rPr>
              <w:t xml:space="preserve">qui </w:t>
            </w:r>
            <w:r w:rsidR="008C2F97" w:rsidRPr="00E54202">
              <w:rPr>
                <w:rFonts w:ascii="EB Garamond" w:hAnsi="EB Garamond" w:cs="EB Garamond"/>
              </w:rPr>
              <w:t xml:space="preserve">en </w:t>
            </w:r>
            <w:r w:rsidR="00A96435" w:rsidRPr="00E54202">
              <w:rPr>
                <w:rFonts w:ascii="EB Garamond" w:hAnsi="EB Garamond" w:cs="EB Garamond"/>
              </w:rPr>
              <w:t>a résulté</w:t>
            </w:r>
            <w:r w:rsidR="00AB745D" w:rsidRPr="00E54202">
              <w:rPr>
                <w:rFonts w:ascii="EB Garamond" w:hAnsi="EB Garamond" w:cs="EB Garamond"/>
              </w:rPr>
              <w:t xml:space="preserve"> 2</w:t>
            </w:r>
            <w:r w:rsidR="008C2F97" w:rsidRPr="00E54202">
              <w:rPr>
                <w:rFonts w:ascii="EB Garamond" w:hAnsi="EB Garamond" w:cs="EB Garamond"/>
              </w:rPr>
              <w:t xml:space="preserve"> </w:t>
            </w:r>
            <w:r w:rsidR="00AB745D" w:rsidRPr="00E54202">
              <w:rPr>
                <w:rFonts w:ascii="EB Garamond" w:hAnsi="EB Garamond" w:cs="EB Garamond"/>
              </w:rPr>
              <w:t xml:space="preserve">pour </w:t>
            </w:r>
            <w:r w:rsidR="000268A8" w:rsidRPr="00E54202">
              <w:rPr>
                <w:rFonts w:ascii="EB Garamond" w:hAnsi="EB Garamond" w:cs="EB Garamond"/>
              </w:rPr>
              <w:t>la beta</w:t>
            </w:r>
            <w:r w:rsidR="00AB745D" w:rsidRPr="00E54202">
              <w:rPr>
                <w:rFonts w:ascii="EB Garamond" w:hAnsi="EB Garamond" w:cs="EB Garamond"/>
              </w:rPr>
              <w:t xml:space="preserve"> tests.</w:t>
            </w:r>
          </w:p>
          <w:p w14:paraId="792CA68B" w14:textId="187F83AF" w:rsidR="00B2598D" w:rsidRPr="00E54202" w:rsidRDefault="00B2598D" w:rsidP="00600B47">
            <w:pPr>
              <w:pStyle w:val="ListParagraph"/>
              <w:numPr>
                <w:ilvl w:val="0"/>
                <w:numId w:val="25"/>
              </w:numPr>
              <w:tabs>
                <w:tab w:val="left" w:pos="8070"/>
              </w:tabs>
              <w:jc w:val="both"/>
              <w:rPr>
                <w:rFonts w:ascii="EB Garamond" w:hAnsi="EB Garamond" w:cs="EB Garamond"/>
              </w:rPr>
            </w:pPr>
            <w:r w:rsidRPr="00E54202">
              <w:rPr>
                <w:rFonts w:ascii="EB Garamond" w:hAnsi="EB Garamond" w:cs="EB Garamond"/>
              </w:rPr>
              <w:t>Intégr</w:t>
            </w:r>
            <w:r w:rsidR="003C2AEE" w:rsidRPr="00E54202">
              <w:rPr>
                <w:rFonts w:ascii="EB Garamond" w:hAnsi="EB Garamond" w:cs="EB Garamond"/>
              </w:rPr>
              <w:t>é</w:t>
            </w:r>
            <w:r w:rsidRPr="00E54202">
              <w:rPr>
                <w:rFonts w:ascii="EB Garamond" w:hAnsi="EB Garamond" w:cs="EB Garamond"/>
              </w:rPr>
              <w:t xml:space="preserve"> </w:t>
            </w:r>
            <w:r w:rsidR="003C2AEE" w:rsidRPr="00E54202">
              <w:rPr>
                <w:rFonts w:ascii="EB Garamond" w:hAnsi="EB Garamond" w:cs="EB Garamond"/>
              </w:rPr>
              <w:t>des produits externes</w:t>
            </w:r>
            <w:r w:rsidRPr="00E54202">
              <w:rPr>
                <w:rFonts w:ascii="EB Garamond" w:hAnsi="EB Garamond" w:cs="EB Garamond"/>
              </w:rPr>
              <w:t xml:space="preserve"> comme (PMS, </w:t>
            </w:r>
            <w:r w:rsidR="004277A7" w:rsidRPr="00E54202">
              <w:rPr>
                <w:rFonts w:ascii="EB Garamond" w:hAnsi="EB Garamond" w:cs="EB Garamond"/>
              </w:rPr>
              <w:t>Yummin,</w:t>
            </w:r>
            <w:r w:rsidR="00500A5E" w:rsidRPr="00E54202">
              <w:rPr>
                <w:rFonts w:ascii="EB Garamond" w:hAnsi="EB Garamond" w:cs="EB Garamond"/>
              </w:rPr>
              <w:t xml:space="preserve"> etc).</w:t>
            </w:r>
          </w:p>
          <w:p w14:paraId="1D753914" w14:textId="215F6D63" w:rsidR="00A224EB" w:rsidRPr="00E54202" w:rsidRDefault="00A224EB" w:rsidP="00600B47">
            <w:pPr>
              <w:pStyle w:val="ListParagraph"/>
              <w:numPr>
                <w:ilvl w:val="0"/>
                <w:numId w:val="25"/>
              </w:numPr>
              <w:tabs>
                <w:tab w:val="left" w:pos="8070"/>
              </w:tabs>
              <w:jc w:val="both"/>
              <w:rPr>
                <w:rFonts w:ascii="EB Garamond" w:hAnsi="EB Garamond" w:cs="EB Garamond"/>
              </w:rPr>
            </w:pPr>
            <w:r w:rsidRPr="00E54202">
              <w:rPr>
                <w:rFonts w:ascii="EB Garamond" w:hAnsi="EB Garamond" w:cs="EB Garamond"/>
              </w:rPr>
              <w:t>Gér</w:t>
            </w:r>
            <w:r w:rsidR="003C2AEE" w:rsidRPr="00E54202">
              <w:rPr>
                <w:rFonts w:ascii="EB Garamond" w:hAnsi="EB Garamond" w:cs="EB Garamond"/>
              </w:rPr>
              <w:t>é</w:t>
            </w:r>
            <w:r w:rsidRPr="00E54202">
              <w:rPr>
                <w:rFonts w:ascii="EB Garamond" w:hAnsi="EB Garamond" w:cs="EB Garamond"/>
              </w:rPr>
              <w:t xml:space="preserve"> la répartition des tâches entre les membre</w:t>
            </w:r>
            <w:r w:rsidR="00AB745D" w:rsidRPr="00E54202">
              <w:rPr>
                <w:rFonts w:ascii="EB Garamond" w:hAnsi="EB Garamond" w:cs="EB Garamond"/>
              </w:rPr>
              <w:t>s</w:t>
            </w:r>
            <w:r w:rsidRPr="00E54202">
              <w:rPr>
                <w:rFonts w:ascii="EB Garamond" w:hAnsi="EB Garamond" w:cs="EB Garamond"/>
              </w:rPr>
              <w:t xml:space="preserve"> de l’équipe.</w:t>
            </w:r>
          </w:p>
          <w:p w14:paraId="6BB2D2E2" w14:textId="2B6D5882" w:rsidR="00F27D76" w:rsidRPr="00E54202" w:rsidRDefault="00E6781A" w:rsidP="00600B47">
            <w:pPr>
              <w:pStyle w:val="ListParagraph"/>
              <w:numPr>
                <w:ilvl w:val="0"/>
                <w:numId w:val="25"/>
              </w:numPr>
              <w:tabs>
                <w:tab w:val="left" w:pos="8070"/>
              </w:tabs>
              <w:jc w:val="both"/>
              <w:rPr>
                <w:rFonts w:ascii="EB Garamond" w:hAnsi="EB Garamond" w:cs="EB Garamond"/>
                <w:sz w:val="20"/>
                <w:szCs w:val="20"/>
              </w:rPr>
            </w:pPr>
            <w:r w:rsidRPr="00E54202">
              <w:rPr>
                <w:rFonts w:ascii="EB Garamond" w:hAnsi="EB Garamond" w:cs="EB Garamond"/>
              </w:rPr>
              <w:t xml:space="preserve">Travaillé avec une équipe des designers et développeurs pour créer une </w:t>
            </w:r>
            <w:r w:rsidR="005A2BF1" w:rsidRPr="00E54202">
              <w:rPr>
                <w:rFonts w:ascii="EB Garamond" w:hAnsi="EB Garamond" w:cs="EB Garamond"/>
              </w:rPr>
              <w:t>conception pour ‘‘Utells’’</w:t>
            </w:r>
            <w:r w:rsidR="00AE114A" w:rsidRPr="00E54202">
              <w:rPr>
                <w:rFonts w:ascii="EB Garamond" w:hAnsi="EB Garamond" w:cs="EB Garamond"/>
              </w:rPr>
              <w:t xml:space="preserve"> ; </w:t>
            </w:r>
            <w:r w:rsidR="005A2BF1" w:rsidRPr="00E54202">
              <w:rPr>
                <w:rFonts w:ascii="EB Garamond" w:hAnsi="EB Garamond" w:cs="EB Garamond"/>
              </w:rPr>
              <w:t xml:space="preserve">un produit </w:t>
            </w:r>
            <w:r w:rsidR="003161FF" w:rsidRPr="00E54202">
              <w:rPr>
                <w:rFonts w:ascii="EB Garamond" w:hAnsi="EB Garamond" w:cs="EB Garamond"/>
              </w:rPr>
              <w:t>système de management des hôtels.</w:t>
            </w:r>
          </w:p>
        </w:tc>
      </w:tr>
      <w:tr w:rsidR="00EB3529" w:rsidRPr="00E54202" w14:paraId="15B82D94" w14:textId="77777777" w:rsidTr="00DF1A22">
        <w:tc>
          <w:tcPr>
            <w:tcW w:w="7735" w:type="dxa"/>
          </w:tcPr>
          <w:p w14:paraId="0343FE86" w14:textId="422133D3" w:rsidR="00F1384B" w:rsidRPr="00E54202" w:rsidRDefault="00633D03"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Dowebap</w:t>
            </w:r>
            <w:r w:rsidR="004D63EC" w:rsidRPr="00E54202">
              <w:rPr>
                <w:rFonts w:ascii="Times New Roman" w:hAnsi="Times New Roman" w:cs="Times New Roman"/>
                <w:b/>
                <w:bCs/>
                <w:sz w:val="24"/>
                <w:szCs w:val="24"/>
              </w:rPr>
              <w:t>,</w:t>
            </w:r>
          </w:p>
          <w:p w14:paraId="4B69D663" w14:textId="2F03BC24" w:rsidR="00633D03" w:rsidRPr="00E54202" w:rsidRDefault="00AE564F" w:rsidP="00A515F0">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Stage d’été</w:t>
            </w:r>
            <w:r w:rsidR="00AD0CD6" w:rsidRPr="00E54202">
              <w:rPr>
                <w:rFonts w:ascii="EB Garamond" w:hAnsi="EB Garamond" w:cs="EB Garamond"/>
                <w:sz w:val="24"/>
                <w:szCs w:val="24"/>
              </w:rPr>
              <w:t>.</w:t>
            </w:r>
          </w:p>
        </w:tc>
        <w:tc>
          <w:tcPr>
            <w:tcW w:w="3055" w:type="dxa"/>
          </w:tcPr>
          <w:p w14:paraId="37DBD622" w14:textId="77777777" w:rsidR="0039648C" w:rsidRPr="00E54202" w:rsidRDefault="00984E59" w:rsidP="005E2FD0">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Sousse</w:t>
            </w:r>
            <w:r w:rsidRPr="00E54202">
              <w:rPr>
                <w:rFonts w:ascii="Times New Roman" w:hAnsi="Times New Roman" w:cs="Times New Roman"/>
                <w:sz w:val="20"/>
                <w:szCs w:val="20"/>
              </w:rPr>
              <w:t>,</w:t>
            </w:r>
          </w:p>
          <w:p w14:paraId="36527DFD" w14:textId="527EAA3F" w:rsidR="00984E59" w:rsidRPr="00E54202" w:rsidRDefault="00985FFE"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Juin</w:t>
            </w:r>
            <w:r w:rsidR="008C5F70" w:rsidRPr="00E54202">
              <w:rPr>
                <w:rFonts w:ascii="EB Garamond" w:hAnsi="EB Garamond" w:cs="EB Garamond"/>
                <w:i/>
                <w:iCs/>
                <w:sz w:val="20"/>
                <w:szCs w:val="20"/>
              </w:rPr>
              <w:t xml:space="preserve"> 202</w:t>
            </w:r>
            <w:r w:rsidRPr="00E54202">
              <w:rPr>
                <w:rFonts w:ascii="EB Garamond" w:hAnsi="EB Garamond" w:cs="EB Garamond"/>
                <w:i/>
                <w:iCs/>
                <w:sz w:val="20"/>
                <w:szCs w:val="20"/>
              </w:rPr>
              <w:t>3</w:t>
            </w:r>
            <w:r w:rsidR="008C5F70" w:rsidRPr="00E54202">
              <w:rPr>
                <w:rFonts w:ascii="EB Garamond" w:hAnsi="EB Garamond" w:cs="EB Garamond"/>
                <w:i/>
                <w:iCs/>
                <w:sz w:val="20"/>
                <w:szCs w:val="20"/>
              </w:rPr>
              <w:t xml:space="preserve"> – Aout 2023</w:t>
            </w:r>
          </w:p>
        </w:tc>
      </w:tr>
      <w:tr w:rsidR="00EB3529" w:rsidRPr="00E54202" w14:paraId="42DCAC5F" w14:textId="77777777" w:rsidTr="00DF1A22">
        <w:tc>
          <w:tcPr>
            <w:tcW w:w="10790" w:type="dxa"/>
            <w:gridSpan w:val="2"/>
          </w:tcPr>
          <w:p w14:paraId="0C305AC7" w14:textId="48AB9182" w:rsidR="00A32148" w:rsidRPr="00E54202" w:rsidRDefault="00164765" w:rsidP="003A158F">
            <w:pPr>
              <w:pStyle w:val="ListParagraph"/>
              <w:numPr>
                <w:ilvl w:val="0"/>
                <w:numId w:val="23"/>
              </w:numPr>
              <w:tabs>
                <w:tab w:val="left" w:pos="8070"/>
              </w:tabs>
              <w:jc w:val="both"/>
              <w:rPr>
                <w:rFonts w:ascii="EB Garamond" w:hAnsi="EB Garamond" w:cs="EB Garamond"/>
              </w:rPr>
            </w:pPr>
            <w:r w:rsidRPr="00E54202">
              <w:rPr>
                <w:rFonts w:ascii="EB Garamond" w:hAnsi="EB Garamond" w:cs="EB Garamond"/>
              </w:rPr>
              <w:t>Collaboré</w:t>
            </w:r>
            <w:r w:rsidR="00E33E73" w:rsidRPr="00E54202">
              <w:rPr>
                <w:rFonts w:ascii="EB Garamond" w:hAnsi="EB Garamond" w:cs="EB Garamond"/>
              </w:rPr>
              <w:t xml:space="preserve"> avec </w:t>
            </w:r>
            <w:r w:rsidRPr="00E54202">
              <w:rPr>
                <w:rFonts w:ascii="EB Garamond" w:hAnsi="EB Garamond" w:cs="EB Garamond"/>
              </w:rPr>
              <w:t xml:space="preserve">une </w:t>
            </w:r>
            <w:r w:rsidR="006B1B00" w:rsidRPr="00E54202">
              <w:rPr>
                <w:rFonts w:ascii="EB Garamond" w:hAnsi="EB Garamond" w:cs="EB Garamond"/>
              </w:rPr>
              <w:t>équipe</w:t>
            </w:r>
            <w:r w:rsidRPr="00E54202">
              <w:rPr>
                <w:rFonts w:ascii="EB Garamond" w:hAnsi="EB Garamond" w:cs="EB Garamond"/>
              </w:rPr>
              <w:t xml:space="preserve"> diversifiée,</w:t>
            </w:r>
            <w:r w:rsidR="00E33E73" w:rsidRPr="00E54202">
              <w:rPr>
                <w:rFonts w:ascii="EB Garamond" w:hAnsi="EB Garamond" w:cs="EB Garamond"/>
              </w:rPr>
              <w:t xml:space="preserve"> des designers et des développeurs</w:t>
            </w:r>
            <w:r w:rsidRPr="00E54202">
              <w:rPr>
                <w:rFonts w:ascii="EB Garamond" w:hAnsi="EB Garamond" w:cs="EB Garamond"/>
              </w:rPr>
              <w:t>,</w:t>
            </w:r>
            <w:r w:rsidR="00E33E73" w:rsidRPr="00E54202">
              <w:rPr>
                <w:rFonts w:ascii="EB Garamond" w:hAnsi="EB Garamond" w:cs="EB Garamond"/>
              </w:rPr>
              <w:t xml:space="preserve"> </w:t>
            </w:r>
            <w:r w:rsidR="00D92EE3" w:rsidRPr="00E54202">
              <w:rPr>
                <w:rFonts w:ascii="EB Garamond" w:hAnsi="EB Garamond" w:cs="EB Garamond"/>
              </w:rPr>
              <w:t>afin d’</w:t>
            </w:r>
            <w:r w:rsidR="00E33E73" w:rsidRPr="00E54202">
              <w:rPr>
                <w:rFonts w:ascii="EB Garamond" w:hAnsi="EB Garamond" w:cs="EB Garamond"/>
              </w:rPr>
              <w:t xml:space="preserve">implémenter </w:t>
            </w:r>
            <w:r w:rsidR="00D92EE3" w:rsidRPr="00E54202">
              <w:rPr>
                <w:rFonts w:ascii="EB Garamond" w:hAnsi="EB Garamond" w:cs="EB Garamond"/>
              </w:rPr>
              <w:t>de</w:t>
            </w:r>
            <w:r w:rsidR="00E33E73" w:rsidRPr="00E54202">
              <w:rPr>
                <w:rFonts w:ascii="EB Garamond" w:hAnsi="EB Garamond" w:cs="EB Garamond"/>
              </w:rPr>
              <w:t>s nouvelles fonctionnalités du produit.</w:t>
            </w:r>
          </w:p>
          <w:p w14:paraId="64E5117C" w14:textId="4F81E122" w:rsidR="00F27D76" w:rsidRPr="00E54202" w:rsidRDefault="00F32C36" w:rsidP="003A158F">
            <w:pPr>
              <w:pStyle w:val="ListParagraph"/>
              <w:numPr>
                <w:ilvl w:val="0"/>
                <w:numId w:val="23"/>
              </w:numPr>
              <w:tabs>
                <w:tab w:val="left" w:pos="8070"/>
              </w:tabs>
              <w:jc w:val="both"/>
              <w:rPr>
                <w:rFonts w:ascii="EB Garamond" w:hAnsi="EB Garamond" w:cs="EB Garamond"/>
                <w:sz w:val="20"/>
                <w:szCs w:val="20"/>
              </w:rPr>
            </w:pPr>
            <w:r w:rsidRPr="00E54202">
              <w:rPr>
                <w:rFonts w:ascii="EB Garamond" w:hAnsi="EB Garamond" w:cs="EB Garamond"/>
              </w:rPr>
              <w:t>Coopéré</w:t>
            </w:r>
            <w:r w:rsidR="00417F55" w:rsidRPr="00E54202">
              <w:rPr>
                <w:rFonts w:ascii="EB Garamond" w:hAnsi="EB Garamond" w:cs="EB Garamond"/>
              </w:rPr>
              <w:t xml:space="preserve"> avec le client</w:t>
            </w:r>
            <w:r w:rsidRPr="00E54202">
              <w:rPr>
                <w:rFonts w:ascii="EB Garamond" w:hAnsi="EB Garamond" w:cs="EB Garamond"/>
              </w:rPr>
              <w:t xml:space="preserve"> et se</w:t>
            </w:r>
            <w:r w:rsidR="00417F55" w:rsidRPr="00E54202">
              <w:rPr>
                <w:rFonts w:ascii="EB Garamond" w:hAnsi="EB Garamond" w:cs="EB Garamond"/>
              </w:rPr>
              <w:t xml:space="preserve">s </w:t>
            </w:r>
            <w:r w:rsidR="005B43AA" w:rsidRPr="00E54202">
              <w:rPr>
                <w:rFonts w:ascii="EB Garamond" w:hAnsi="EB Garamond" w:cs="EB Garamond"/>
              </w:rPr>
              <w:t>consultants pour</w:t>
            </w:r>
            <w:r w:rsidR="00E22587" w:rsidRPr="00E54202">
              <w:rPr>
                <w:rFonts w:ascii="EB Garamond" w:hAnsi="EB Garamond" w:cs="EB Garamond"/>
              </w:rPr>
              <w:t xml:space="preserve"> élaborer une conception concernant des nouvelles fonctionnalités d’un produit existant.</w:t>
            </w:r>
          </w:p>
        </w:tc>
      </w:tr>
      <w:tr w:rsidR="00EB3529" w:rsidRPr="00E54202" w14:paraId="2C438D95" w14:textId="77777777" w:rsidTr="00DF1A22">
        <w:tc>
          <w:tcPr>
            <w:tcW w:w="7735" w:type="dxa"/>
          </w:tcPr>
          <w:p w14:paraId="52CA39A6" w14:textId="0ECDEDBD" w:rsidR="00BE4EFF" w:rsidRPr="00E54202" w:rsidRDefault="00520824"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Terraform</w:t>
            </w:r>
            <w:r w:rsidR="004D63EC" w:rsidRPr="00E54202">
              <w:rPr>
                <w:rFonts w:ascii="Times New Roman" w:hAnsi="Times New Roman" w:cs="Times New Roman"/>
                <w:b/>
                <w:bCs/>
                <w:sz w:val="24"/>
                <w:szCs w:val="24"/>
              </w:rPr>
              <w:t>,</w:t>
            </w:r>
          </w:p>
          <w:p w14:paraId="55B93200" w14:textId="3D558047" w:rsidR="00F1384B" w:rsidRPr="00E54202" w:rsidRDefault="00F15ECC" w:rsidP="00A515F0">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S</w:t>
            </w:r>
            <w:r w:rsidR="00633D03" w:rsidRPr="00E54202">
              <w:rPr>
                <w:rFonts w:ascii="EB Garamond" w:hAnsi="EB Garamond" w:cs="EB Garamond"/>
                <w:sz w:val="24"/>
                <w:szCs w:val="24"/>
              </w:rPr>
              <w:t>tage</w:t>
            </w:r>
            <w:r w:rsidRPr="00E54202">
              <w:rPr>
                <w:rFonts w:ascii="EB Garamond" w:hAnsi="EB Garamond" w:cs="EB Garamond"/>
                <w:sz w:val="24"/>
                <w:szCs w:val="24"/>
              </w:rPr>
              <w:t xml:space="preserve"> de fin d’année</w:t>
            </w:r>
            <w:r w:rsidR="00AD0CD6" w:rsidRPr="00E54202">
              <w:rPr>
                <w:rFonts w:ascii="EB Garamond" w:hAnsi="EB Garamond" w:cs="EB Garamond"/>
                <w:sz w:val="24"/>
                <w:szCs w:val="24"/>
              </w:rPr>
              <w:t>.</w:t>
            </w:r>
          </w:p>
        </w:tc>
        <w:tc>
          <w:tcPr>
            <w:tcW w:w="3055" w:type="dxa"/>
          </w:tcPr>
          <w:p w14:paraId="0D13597E" w14:textId="77777777" w:rsidR="00C048F5" w:rsidRPr="00E54202" w:rsidRDefault="00B624A4" w:rsidP="005E2FD0">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Sousse</w:t>
            </w:r>
            <w:r w:rsidRPr="00E54202">
              <w:rPr>
                <w:rFonts w:ascii="Times New Roman" w:hAnsi="Times New Roman" w:cs="Times New Roman"/>
                <w:sz w:val="20"/>
                <w:szCs w:val="20"/>
              </w:rPr>
              <w:t>,</w:t>
            </w:r>
          </w:p>
          <w:p w14:paraId="3CBFFC6C" w14:textId="1DC6D9C6" w:rsidR="00B624A4" w:rsidRPr="00E54202" w:rsidRDefault="00E01020"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Janvier</w:t>
            </w:r>
            <w:r w:rsidR="00EA095C" w:rsidRPr="00E54202">
              <w:rPr>
                <w:rFonts w:ascii="EB Garamond" w:hAnsi="EB Garamond" w:cs="EB Garamond"/>
                <w:i/>
                <w:iCs/>
                <w:sz w:val="20"/>
                <w:szCs w:val="20"/>
              </w:rPr>
              <w:t xml:space="preserve"> 202</w:t>
            </w:r>
            <w:r w:rsidRPr="00E54202">
              <w:rPr>
                <w:rFonts w:ascii="EB Garamond" w:hAnsi="EB Garamond" w:cs="EB Garamond"/>
                <w:i/>
                <w:iCs/>
                <w:sz w:val="20"/>
                <w:szCs w:val="20"/>
              </w:rPr>
              <w:t>3</w:t>
            </w:r>
            <w:r w:rsidR="00EA095C" w:rsidRPr="00E54202">
              <w:rPr>
                <w:rFonts w:ascii="EB Garamond" w:hAnsi="EB Garamond" w:cs="EB Garamond"/>
                <w:i/>
                <w:iCs/>
                <w:sz w:val="20"/>
                <w:szCs w:val="20"/>
              </w:rPr>
              <w:t xml:space="preserve"> – </w:t>
            </w:r>
            <w:r w:rsidRPr="00E54202">
              <w:rPr>
                <w:rFonts w:ascii="EB Garamond" w:hAnsi="EB Garamond" w:cs="EB Garamond"/>
                <w:i/>
                <w:iCs/>
                <w:sz w:val="20"/>
                <w:szCs w:val="20"/>
              </w:rPr>
              <w:t>Mai</w:t>
            </w:r>
            <w:r w:rsidR="00EA095C" w:rsidRPr="00E54202">
              <w:rPr>
                <w:rFonts w:ascii="EB Garamond" w:hAnsi="EB Garamond" w:cs="EB Garamond"/>
                <w:i/>
                <w:iCs/>
                <w:sz w:val="20"/>
                <w:szCs w:val="20"/>
              </w:rPr>
              <w:t xml:space="preserve"> </w:t>
            </w:r>
            <w:r w:rsidR="003A0045" w:rsidRPr="00E54202">
              <w:rPr>
                <w:rFonts w:ascii="EB Garamond" w:hAnsi="EB Garamond" w:cs="EB Garamond"/>
                <w:i/>
                <w:iCs/>
                <w:sz w:val="20"/>
                <w:szCs w:val="20"/>
              </w:rPr>
              <w:t>202</w:t>
            </w:r>
            <w:r w:rsidRPr="00E54202">
              <w:rPr>
                <w:rFonts w:ascii="EB Garamond" w:hAnsi="EB Garamond" w:cs="EB Garamond"/>
                <w:i/>
                <w:iCs/>
                <w:sz w:val="20"/>
                <w:szCs w:val="20"/>
              </w:rPr>
              <w:t>3</w:t>
            </w:r>
          </w:p>
        </w:tc>
      </w:tr>
      <w:tr w:rsidR="00EB3529" w:rsidRPr="00E54202" w14:paraId="238FAB82" w14:textId="77777777" w:rsidTr="00DF1A22">
        <w:tc>
          <w:tcPr>
            <w:tcW w:w="10790" w:type="dxa"/>
            <w:gridSpan w:val="2"/>
          </w:tcPr>
          <w:p w14:paraId="139FBB02" w14:textId="4D20D81A" w:rsidR="008F60A1" w:rsidRPr="00E54202" w:rsidRDefault="008F60A1" w:rsidP="003A158F">
            <w:pPr>
              <w:pStyle w:val="ListParagraph"/>
              <w:numPr>
                <w:ilvl w:val="0"/>
                <w:numId w:val="22"/>
              </w:numPr>
              <w:tabs>
                <w:tab w:val="left" w:pos="8070"/>
              </w:tabs>
              <w:jc w:val="both"/>
              <w:rPr>
                <w:rFonts w:ascii="EB Garamond" w:hAnsi="EB Garamond" w:cs="EB Garamond"/>
              </w:rPr>
            </w:pPr>
            <w:r w:rsidRPr="00E54202">
              <w:rPr>
                <w:rFonts w:ascii="EB Garamond" w:hAnsi="EB Garamond" w:cs="EB Garamond"/>
              </w:rPr>
              <w:t>Conçu et mis en œuvre</w:t>
            </w:r>
            <w:r w:rsidR="002A29FD" w:rsidRPr="00E54202">
              <w:rPr>
                <w:rFonts w:ascii="EB Garamond" w:hAnsi="EB Garamond" w:cs="EB Garamond"/>
              </w:rPr>
              <w:t xml:space="preserve"> une application web </w:t>
            </w:r>
            <w:r w:rsidR="00586F65" w:rsidRPr="00E54202">
              <w:rPr>
                <w:rFonts w:ascii="EB Garamond" w:hAnsi="EB Garamond" w:cs="EB Garamond"/>
              </w:rPr>
              <w:t xml:space="preserve">concernant la création des site </w:t>
            </w:r>
            <w:r w:rsidR="00D91F62" w:rsidRPr="00E54202">
              <w:rPr>
                <w:rFonts w:ascii="EB Garamond" w:hAnsi="EB Garamond" w:cs="EB Garamond"/>
              </w:rPr>
              <w:t>vitrine.</w:t>
            </w:r>
          </w:p>
          <w:p w14:paraId="320F069B" w14:textId="17DA0FC2" w:rsidR="00E01020" w:rsidRPr="00E54202" w:rsidRDefault="000A1163" w:rsidP="003A158F">
            <w:pPr>
              <w:pStyle w:val="ListParagraph"/>
              <w:numPr>
                <w:ilvl w:val="0"/>
                <w:numId w:val="22"/>
              </w:numPr>
              <w:tabs>
                <w:tab w:val="left" w:pos="8070"/>
              </w:tabs>
              <w:jc w:val="both"/>
              <w:rPr>
                <w:rFonts w:ascii="EB Garamond" w:hAnsi="EB Garamond" w:cs="EB Garamond"/>
              </w:rPr>
            </w:pPr>
            <w:r w:rsidRPr="00E54202">
              <w:rPr>
                <w:rFonts w:ascii="EB Garamond" w:hAnsi="EB Garamond" w:cs="EB Garamond"/>
              </w:rPr>
              <w:t>Associé</w:t>
            </w:r>
            <w:r w:rsidR="00E01020" w:rsidRPr="00E54202">
              <w:rPr>
                <w:rFonts w:ascii="EB Garamond" w:hAnsi="EB Garamond" w:cs="EB Garamond"/>
              </w:rPr>
              <w:t xml:space="preserve"> avec des développeur coté client pour créer </w:t>
            </w:r>
            <w:r w:rsidR="00E14B64" w:rsidRPr="00E54202">
              <w:rPr>
                <w:rFonts w:ascii="EB Garamond" w:hAnsi="EB Garamond" w:cs="EB Garamond"/>
              </w:rPr>
              <w:t>des bibliothèques</w:t>
            </w:r>
            <w:r w:rsidR="00AE60EF" w:rsidRPr="00E54202">
              <w:rPr>
                <w:rFonts w:ascii="EB Garamond" w:hAnsi="EB Garamond" w:cs="EB Garamond"/>
              </w:rPr>
              <w:t xml:space="preserve"> d’interface.</w:t>
            </w:r>
          </w:p>
          <w:p w14:paraId="6E7BEF13" w14:textId="4858835B" w:rsidR="00F27D76" w:rsidRPr="00E54202" w:rsidRDefault="0099630E" w:rsidP="003A158F">
            <w:pPr>
              <w:pStyle w:val="ListParagraph"/>
              <w:numPr>
                <w:ilvl w:val="0"/>
                <w:numId w:val="22"/>
              </w:numPr>
              <w:tabs>
                <w:tab w:val="left" w:pos="8070"/>
              </w:tabs>
              <w:jc w:val="both"/>
              <w:rPr>
                <w:rFonts w:ascii="EB Garamond" w:hAnsi="EB Garamond" w:cs="EB Garamond"/>
                <w:sz w:val="20"/>
                <w:szCs w:val="20"/>
              </w:rPr>
            </w:pPr>
            <w:r w:rsidRPr="00E54202">
              <w:rPr>
                <w:rFonts w:ascii="EB Garamond" w:hAnsi="EB Garamond" w:cs="EB Garamond"/>
              </w:rPr>
              <w:t xml:space="preserve">Mis en place </w:t>
            </w:r>
            <w:r w:rsidR="00BA7EBB" w:rsidRPr="00E54202">
              <w:rPr>
                <w:rFonts w:ascii="EB Garamond" w:hAnsi="EB Garamond" w:cs="EB Garamond"/>
              </w:rPr>
              <w:t>d’une conception pour un site pour la création des site</w:t>
            </w:r>
            <w:r w:rsidR="002A29FD" w:rsidRPr="00E54202">
              <w:rPr>
                <w:rFonts w:ascii="EB Garamond" w:hAnsi="EB Garamond" w:cs="EB Garamond"/>
              </w:rPr>
              <w:t>s</w:t>
            </w:r>
            <w:r w:rsidR="00BA7EBB" w:rsidRPr="00E54202">
              <w:rPr>
                <w:rFonts w:ascii="EB Garamond" w:hAnsi="EB Garamond" w:cs="EB Garamond"/>
              </w:rPr>
              <w:t xml:space="preserve"> de vente en ligne.</w:t>
            </w:r>
          </w:p>
        </w:tc>
      </w:tr>
      <w:tr w:rsidR="00EB3529" w:rsidRPr="00E54202" w14:paraId="3741D420" w14:textId="77777777" w:rsidTr="00DF1A22">
        <w:tc>
          <w:tcPr>
            <w:tcW w:w="7735" w:type="dxa"/>
          </w:tcPr>
          <w:p w14:paraId="58EF317A" w14:textId="0D261519" w:rsidR="00520824" w:rsidRPr="00E54202" w:rsidRDefault="00516CA6"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Touchlink</w:t>
            </w:r>
            <w:r w:rsidR="004D63EC" w:rsidRPr="00E54202">
              <w:rPr>
                <w:rFonts w:ascii="Times New Roman" w:hAnsi="Times New Roman" w:cs="Times New Roman"/>
                <w:b/>
                <w:bCs/>
                <w:sz w:val="24"/>
                <w:szCs w:val="24"/>
              </w:rPr>
              <w:t>,</w:t>
            </w:r>
          </w:p>
          <w:p w14:paraId="27B9784D" w14:textId="1426FD69" w:rsidR="00F15ECC" w:rsidRPr="00E54202" w:rsidRDefault="00F15ECC" w:rsidP="00A515F0">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Stage de fin d’étude</w:t>
            </w:r>
            <w:r w:rsidR="00AD0CD6" w:rsidRPr="00E54202">
              <w:rPr>
                <w:rFonts w:ascii="EB Garamond" w:hAnsi="EB Garamond" w:cs="EB Garamond"/>
                <w:sz w:val="24"/>
                <w:szCs w:val="24"/>
              </w:rPr>
              <w:t>.</w:t>
            </w:r>
          </w:p>
        </w:tc>
        <w:tc>
          <w:tcPr>
            <w:tcW w:w="3055" w:type="dxa"/>
          </w:tcPr>
          <w:p w14:paraId="790A5C44" w14:textId="77777777" w:rsidR="00C048F5" w:rsidRPr="00E54202" w:rsidRDefault="003A0045" w:rsidP="005E2FD0">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Tunis</w:t>
            </w:r>
            <w:r w:rsidRPr="00E54202">
              <w:rPr>
                <w:rFonts w:ascii="Times New Roman" w:hAnsi="Times New Roman" w:cs="Times New Roman"/>
                <w:sz w:val="20"/>
                <w:szCs w:val="20"/>
              </w:rPr>
              <w:t>,</w:t>
            </w:r>
          </w:p>
          <w:p w14:paraId="1148F73F" w14:textId="2FCACEDA" w:rsidR="003A0045" w:rsidRPr="00E54202" w:rsidRDefault="003A0045"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Janvier 2021 – Juin 2021</w:t>
            </w:r>
          </w:p>
        </w:tc>
      </w:tr>
      <w:tr w:rsidR="00EB3529" w:rsidRPr="00E54202" w14:paraId="648ADE1E" w14:textId="77777777" w:rsidTr="00DF1A22">
        <w:tc>
          <w:tcPr>
            <w:tcW w:w="10790" w:type="dxa"/>
            <w:gridSpan w:val="2"/>
          </w:tcPr>
          <w:p w14:paraId="58ACAC13" w14:textId="42718789" w:rsidR="001221CA" w:rsidRPr="00E54202" w:rsidRDefault="004B7781" w:rsidP="000F6FD3">
            <w:pPr>
              <w:pStyle w:val="ListParagraph"/>
              <w:numPr>
                <w:ilvl w:val="0"/>
                <w:numId w:val="17"/>
              </w:numPr>
              <w:tabs>
                <w:tab w:val="left" w:pos="8070"/>
              </w:tabs>
              <w:jc w:val="both"/>
              <w:rPr>
                <w:rFonts w:ascii="EB Garamond" w:hAnsi="EB Garamond" w:cs="EB Garamond"/>
              </w:rPr>
            </w:pPr>
            <w:r w:rsidRPr="00E54202">
              <w:rPr>
                <w:rFonts w:ascii="EB Garamond" w:hAnsi="EB Garamond" w:cs="EB Garamond"/>
              </w:rPr>
              <w:t xml:space="preserve">Développé un système personnalisé pour une boutique de vente en ligne pour effectuer </w:t>
            </w:r>
            <w:r w:rsidR="009A1408" w:rsidRPr="00E54202">
              <w:rPr>
                <w:rFonts w:ascii="EB Garamond" w:hAnsi="EB Garamond" w:cs="EB Garamond"/>
              </w:rPr>
              <w:t>les transactions monétaires</w:t>
            </w:r>
            <w:r w:rsidR="001221CA" w:rsidRPr="00E54202">
              <w:rPr>
                <w:rFonts w:ascii="EB Garamond" w:hAnsi="EB Garamond" w:cs="EB Garamond"/>
              </w:rPr>
              <w:t>.</w:t>
            </w:r>
          </w:p>
          <w:p w14:paraId="73522E45" w14:textId="5A3CE754" w:rsidR="001221CA" w:rsidRPr="00E54202" w:rsidRDefault="001221CA" w:rsidP="001221CA">
            <w:pPr>
              <w:pStyle w:val="ListParagraph"/>
              <w:numPr>
                <w:ilvl w:val="0"/>
                <w:numId w:val="17"/>
              </w:numPr>
              <w:tabs>
                <w:tab w:val="left" w:pos="8070"/>
              </w:tabs>
              <w:jc w:val="both"/>
              <w:rPr>
                <w:rFonts w:ascii="EB Garamond" w:hAnsi="EB Garamond" w:cs="EB Garamond"/>
              </w:rPr>
            </w:pPr>
            <w:r w:rsidRPr="00E54202">
              <w:rPr>
                <w:rFonts w:ascii="EB Garamond" w:hAnsi="EB Garamond" w:cs="EB Garamond"/>
              </w:rPr>
              <w:lastRenderedPageBreak/>
              <w:t>Implément</w:t>
            </w:r>
            <w:r w:rsidR="009A1408" w:rsidRPr="00E54202">
              <w:rPr>
                <w:rFonts w:ascii="EB Garamond" w:hAnsi="EB Garamond" w:cs="EB Garamond"/>
              </w:rPr>
              <w:t>é</w:t>
            </w:r>
            <w:r w:rsidRPr="00E54202">
              <w:rPr>
                <w:rFonts w:ascii="EB Garamond" w:hAnsi="EB Garamond" w:cs="EB Garamond"/>
              </w:rPr>
              <w:t xml:space="preserve"> un système de vente en ligne offrant des performances exceptionnelles en réponse aux besoins du client.</w:t>
            </w:r>
          </w:p>
          <w:p w14:paraId="32C60986" w14:textId="1452C92E" w:rsidR="001221CA" w:rsidRPr="00E54202" w:rsidRDefault="001221CA" w:rsidP="001221CA">
            <w:pPr>
              <w:pStyle w:val="ListParagraph"/>
              <w:numPr>
                <w:ilvl w:val="0"/>
                <w:numId w:val="17"/>
              </w:numPr>
              <w:tabs>
                <w:tab w:val="left" w:pos="8070"/>
              </w:tabs>
              <w:jc w:val="both"/>
              <w:rPr>
                <w:rFonts w:ascii="EB Garamond" w:hAnsi="EB Garamond" w:cs="EB Garamond"/>
              </w:rPr>
            </w:pPr>
            <w:r w:rsidRPr="00E54202">
              <w:rPr>
                <w:rFonts w:ascii="EB Garamond" w:hAnsi="EB Garamond" w:cs="EB Garamond"/>
              </w:rPr>
              <w:t>Cré</w:t>
            </w:r>
            <w:r w:rsidR="009A1408" w:rsidRPr="00E54202">
              <w:rPr>
                <w:rFonts w:ascii="EB Garamond" w:hAnsi="EB Garamond" w:cs="EB Garamond"/>
              </w:rPr>
              <w:t>é</w:t>
            </w:r>
            <w:r w:rsidRPr="00E54202">
              <w:rPr>
                <w:rFonts w:ascii="EB Garamond" w:hAnsi="EB Garamond" w:cs="EB Garamond"/>
              </w:rPr>
              <w:t xml:space="preserve"> d</w:t>
            </w:r>
            <w:r w:rsidR="009A1408" w:rsidRPr="00E54202">
              <w:rPr>
                <w:rFonts w:ascii="EB Garamond" w:hAnsi="EB Garamond" w:cs="EB Garamond"/>
              </w:rPr>
              <w:t xml:space="preserve">es </w:t>
            </w:r>
            <w:r w:rsidRPr="00E54202">
              <w:rPr>
                <w:rFonts w:ascii="EB Garamond" w:hAnsi="EB Garamond" w:cs="EB Garamond"/>
              </w:rPr>
              <w:t xml:space="preserve">interfaces conviviales à l'aide de Figma pour un nouveau site web de vente en ligne pour 'Medespoir', </w:t>
            </w:r>
            <w:r w:rsidR="009A1408" w:rsidRPr="00E54202">
              <w:rPr>
                <w:rFonts w:ascii="EB Garamond" w:hAnsi="EB Garamond" w:cs="EB Garamond"/>
              </w:rPr>
              <w:t xml:space="preserve">en </w:t>
            </w:r>
            <w:r w:rsidRPr="00E54202">
              <w:rPr>
                <w:rFonts w:ascii="EB Garamond" w:hAnsi="EB Garamond" w:cs="EB Garamond"/>
              </w:rPr>
              <w:t>facilitant la vente de leurs produit</w:t>
            </w:r>
            <w:r w:rsidR="009A1408" w:rsidRPr="00E54202">
              <w:rPr>
                <w:rFonts w:ascii="EB Garamond" w:hAnsi="EB Garamond" w:cs="EB Garamond"/>
              </w:rPr>
              <w:t>s</w:t>
            </w:r>
            <w:r w:rsidRPr="00E54202">
              <w:rPr>
                <w:rFonts w:ascii="EB Garamond" w:hAnsi="EB Garamond" w:cs="EB Garamond"/>
              </w:rPr>
              <w:t>.</w:t>
            </w:r>
          </w:p>
          <w:p w14:paraId="5E0442FD" w14:textId="684EA0C4" w:rsidR="0094290E" w:rsidRPr="00E54202" w:rsidRDefault="0054444D" w:rsidP="001221CA">
            <w:pPr>
              <w:pStyle w:val="ListParagraph"/>
              <w:numPr>
                <w:ilvl w:val="0"/>
                <w:numId w:val="17"/>
              </w:numPr>
              <w:tabs>
                <w:tab w:val="left" w:pos="8070"/>
              </w:tabs>
              <w:jc w:val="both"/>
              <w:rPr>
                <w:rFonts w:ascii="EB Garamond" w:hAnsi="EB Garamond" w:cs="EB Garamond"/>
                <w:sz w:val="20"/>
                <w:szCs w:val="20"/>
              </w:rPr>
            </w:pPr>
            <w:r w:rsidRPr="00E54202">
              <w:rPr>
                <w:rFonts w:ascii="EB Garamond" w:hAnsi="EB Garamond" w:cs="EB Garamond"/>
              </w:rPr>
              <w:t>E</w:t>
            </w:r>
            <w:r w:rsidR="001221CA" w:rsidRPr="00E54202">
              <w:rPr>
                <w:rFonts w:ascii="EB Garamond" w:hAnsi="EB Garamond" w:cs="EB Garamond"/>
              </w:rPr>
              <w:t>labor</w:t>
            </w:r>
            <w:r w:rsidRPr="00E54202">
              <w:rPr>
                <w:rFonts w:ascii="EB Garamond" w:hAnsi="EB Garamond" w:cs="EB Garamond"/>
              </w:rPr>
              <w:t>é</w:t>
            </w:r>
            <w:r w:rsidR="001221CA" w:rsidRPr="00E54202">
              <w:rPr>
                <w:rFonts w:ascii="EB Garamond" w:hAnsi="EB Garamond" w:cs="EB Garamond"/>
              </w:rPr>
              <w:t xml:space="preserve"> une conception adaptée aux besoins du client pour un site de vente en ligne</w:t>
            </w:r>
            <w:r w:rsidRPr="00E54202">
              <w:rPr>
                <w:rFonts w:ascii="EB Garamond" w:hAnsi="EB Garamond" w:cs="EB Garamond"/>
              </w:rPr>
              <w:t xml:space="preserve"> en collaboration avec lui et le Scrum Master</w:t>
            </w:r>
            <w:r w:rsidR="001221CA" w:rsidRPr="00E54202">
              <w:rPr>
                <w:rFonts w:ascii="EB Garamond" w:hAnsi="EB Garamond" w:cs="EB Garamond"/>
              </w:rPr>
              <w:t>.</w:t>
            </w:r>
          </w:p>
        </w:tc>
      </w:tr>
      <w:tr w:rsidR="00EB3529" w:rsidRPr="00E54202" w14:paraId="55F14007" w14:textId="77777777" w:rsidTr="00DF1A22">
        <w:tc>
          <w:tcPr>
            <w:tcW w:w="7735" w:type="dxa"/>
          </w:tcPr>
          <w:p w14:paraId="48B206CF" w14:textId="090424B8" w:rsidR="00520824" w:rsidRPr="00E54202" w:rsidRDefault="00516CA6"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lastRenderedPageBreak/>
              <w:t>Touchlink</w:t>
            </w:r>
            <w:r w:rsidR="004D63EC" w:rsidRPr="00E54202">
              <w:rPr>
                <w:rFonts w:ascii="Times New Roman" w:hAnsi="Times New Roman" w:cs="Times New Roman"/>
                <w:b/>
                <w:bCs/>
                <w:sz w:val="24"/>
                <w:szCs w:val="24"/>
              </w:rPr>
              <w:t>,</w:t>
            </w:r>
          </w:p>
          <w:p w14:paraId="67E74213" w14:textId="2C2C9935" w:rsidR="00F15ECC" w:rsidRPr="00E54202" w:rsidRDefault="00F15ECC" w:rsidP="00A515F0">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Stage de perfec</w:t>
            </w:r>
            <w:r w:rsidR="00793427" w:rsidRPr="00E54202">
              <w:rPr>
                <w:rFonts w:ascii="EB Garamond" w:hAnsi="EB Garamond" w:cs="EB Garamond"/>
                <w:sz w:val="24"/>
                <w:szCs w:val="24"/>
              </w:rPr>
              <w:t>tionnement</w:t>
            </w:r>
            <w:r w:rsidR="00AD0CD6" w:rsidRPr="00E54202">
              <w:rPr>
                <w:rFonts w:ascii="EB Garamond" w:hAnsi="EB Garamond" w:cs="EB Garamond"/>
                <w:sz w:val="24"/>
                <w:szCs w:val="24"/>
              </w:rPr>
              <w:t>.</w:t>
            </w:r>
          </w:p>
        </w:tc>
        <w:tc>
          <w:tcPr>
            <w:tcW w:w="3055" w:type="dxa"/>
          </w:tcPr>
          <w:p w14:paraId="28FDA70B" w14:textId="77777777" w:rsidR="00C048F5" w:rsidRPr="00E54202" w:rsidRDefault="00E36D51" w:rsidP="005E2FD0">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Tunis</w:t>
            </w:r>
            <w:r w:rsidRPr="00E54202">
              <w:rPr>
                <w:rFonts w:ascii="Times New Roman" w:hAnsi="Times New Roman" w:cs="Times New Roman"/>
                <w:sz w:val="20"/>
                <w:szCs w:val="20"/>
              </w:rPr>
              <w:t>,</w:t>
            </w:r>
          </w:p>
          <w:p w14:paraId="2DDEC325" w14:textId="4504BDBD" w:rsidR="00E36D51" w:rsidRPr="00E54202" w:rsidRDefault="00E36D51"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Janvier 2020 – Février 2020</w:t>
            </w:r>
          </w:p>
        </w:tc>
      </w:tr>
      <w:tr w:rsidR="00EB3529" w:rsidRPr="00E54202" w14:paraId="3A378756" w14:textId="77777777" w:rsidTr="00DF1A22">
        <w:tc>
          <w:tcPr>
            <w:tcW w:w="10790" w:type="dxa"/>
            <w:gridSpan w:val="2"/>
          </w:tcPr>
          <w:p w14:paraId="5ECCBFFB" w14:textId="07BBCB66" w:rsidR="009E6B0D" w:rsidRPr="00E54202" w:rsidRDefault="00DF07E0" w:rsidP="00053807">
            <w:pPr>
              <w:pStyle w:val="ListParagraph"/>
              <w:numPr>
                <w:ilvl w:val="0"/>
                <w:numId w:val="16"/>
              </w:numPr>
              <w:tabs>
                <w:tab w:val="left" w:pos="8070"/>
              </w:tabs>
              <w:rPr>
                <w:rFonts w:ascii="EB Garamond" w:hAnsi="EB Garamond" w:cs="EB Garamond"/>
              </w:rPr>
            </w:pPr>
            <w:r w:rsidRPr="00E54202">
              <w:rPr>
                <w:rFonts w:ascii="EB Garamond" w:hAnsi="EB Garamond" w:cs="EB Garamond"/>
              </w:rPr>
              <w:t xml:space="preserve">Intégré </w:t>
            </w:r>
            <w:r w:rsidR="005C026A" w:rsidRPr="00E54202">
              <w:rPr>
                <w:rFonts w:ascii="EB Garamond" w:hAnsi="EB Garamond" w:cs="EB Garamond"/>
              </w:rPr>
              <w:t>une fonctionnalité multilingue pour traduire le contenu du site web selon la région.</w:t>
            </w:r>
          </w:p>
          <w:p w14:paraId="4F5CE7DA" w14:textId="283886F5" w:rsidR="009272F2" w:rsidRPr="00E54202" w:rsidRDefault="008D25F8" w:rsidP="0094290E">
            <w:pPr>
              <w:pStyle w:val="ListParagraph"/>
              <w:numPr>
                <w:ilvl w:val="0"/>
                <w:numId w:val="16"/>
              </w:numPr>
              <w:tabs>
                <w:tab w:val="left" w:pos="8070"/>
              </w:tabs>
              <w:rPr>
                <w:rFonts w:ascii="EB Garamond" w:hAnsi="EB Garamond" w:cs="EB Garamond"/>
                <w:sz w:val="20"/>
                <w:szCs w:val="20"/>
              </w:rPr>
            </w:pPr>
            <w:r w:rsidRPr="00E54202">
              <w:rPr>
                <w:rFonts w:ascii="EB Garamond" w:hAnsi="EB Garamond" w:cs="EB Garamond"/>
              </w:rPr>
              <w:t xml:space="preserve">Conçu et mis en œuvre des pages de </w:t>
            </w:r>
            <w:r w:rsidR="001C0898" w:rsidRPr="00E54202">
              <w:rPr>
                <w:rFonts w:ascii="EB Garamond" w:hAnsi="EB Garamond" w:cs="EB Garamond"/>
              </w:rPr>
              <w:t>détails</w:t>
            </w:r>
            <w:r w:rsidRPr="00E54202">
              <w:rPr>
                <w:rFonts w:ascii="EB Garamond" w:hAnsi="EB Garamond" w:cs="EB Garamond"/>
              </w:rPr>
              <w:t xml:space="preserve">, de contact et de </w:t>
            </w:r>
            <w:r w:rsidR="0019024D" w:rsidRPr="00E54202">
              <w:rPr>
                <w:rFonts w:ascii="EB Garamond" w:hAnsi="EB Garamond" w:cs="EB Garamond"/>
              </w:rPr>
              <w:t>FQ sur le site web ‘‘Medespoir’’</w:t>
            </w:r>
            <w:r w:rsidR="0028751F" w:rsidRPr="00E54202">
              <w:rPr>
                <w:rFonts w:ascii="EB Garamond" w:hAnsi="EB Garamond" w:cs="EB Garamond"/>
              </w:rPr>
              <w:t xml:space="preserve"> pour l’un de leurs clients.</w:t>
            </w:r>
          </w:p>
        </w:tc>
      </w:tr>
      <w:tr w:rsidR="00EB3529" w:rsidRPr="00E54202" w14:paraId="7ADEB4FB" w14:textId="77777777" w:rsidTr="00DF1A22">
        <w:tc>
          <w:tcPr>
            <w:tcW w:w="7735" w:type="dxa"/>
          </w:tcPr>
          <w:p w14:paraId="6F358E6B" w14:textId="7F016900" w:rsidR="00520824" w:rsidRPr="00E54202" w:rsidRDefault="00516CA6" w:rsidP="006F0920">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Touchlink</w:t>
            </w:r>
            <w:r w:rsidR="004D63EC" w:rsidRPr="00E54202">
              <w:rPr>
                <w:rFonts w:ascii="Times New Roman" w:hAnsi="Times New Roman" w:cs="Times New Roman"/>
                <w:b/>
                <w:bCs/>
                <w:sz w:val="24"/>
                <w:szCs w:val="24"/>
              </w:rPr>
              <w:t>,</w:t>
            </w:r>
          </w:p>
          <w:p w14:paraId="2F3B5325" w14:textId="45FE5F58" w:rsidR="00793427" w:rsidRPr="00E54202" w:rsidRDefault="00793427" w:rsidP="00A515F0">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Stage d’initiation</w:t>
            </w:r>
            <w:r w:rsidR="00AD0CD6" w:rsidRPr="00E54202">
              <w:rPr>
                <w:rFonts w:ascii="EB Garamond" w:hAnsi="EB Garamond" w:cs="EB Garamond"/>
                <w:sz w:val="24"/>
                <w:szCs w:val="24"/>
              </w:rPr>
              <w:t>.</w:t>
            </w:r>
          </w:p>
        </w:tc>
        <w:tc>
          <w:tcPr>
            <w:tcW w:w="3055" w:type="dxa"/>
          </w:tcPr>
          <w:p w14:paraId="7F0815C6" w14:textId="77777777" w:rsidR="00C048F5" w:rsidRPr="00E54202" w:rsidRDefault="00E36D51" w:rsidP="005E2FD0">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Tunis</w:t>
            </w:r>
            <w:r w:rsidRPr="00E54202">
              <w:rPr>
                <w:rFonts w:ascii="Times New Roman" w:hAnsi="Times New Roman" w:cs="Times New Roman"/>
                <w:sz w:val="20"/>
                <w:szCs w:val="20"/>
              </w:rPr>
              <w:t>,</w:t>
            </w:r>
          </w:p>
          <w:p w14:paraId="11F18DEF" w14:textId="3FDAF090" w:rsidR="00E36D51" w:rsidRPr="00E54202" w:rsidRDefault="00FC2F41" w:rsidP="005E2FD0">
            <w:pPr>
              <w:tabs>
                <w:tab w:val="left" w:pos="8070"/>
              </w:tabs>
              <w:jc w:val="right"/>
              <w:rPr>
                <w:rFonts w:ascii="EB Garamond" w:hAnsi="EB Garamond" w:cs="EB Garamond"/>
                <w:i/>
                <w:iCs/>
                <w:sz w:val="20"/>
                <w:szCs w:val="20"/>
              </w:rPr>
            </w:pPr>
            <w:r w:rsidRPr="00E54202">
              <w:rPr>
                <w:rFonts w:ascii="EB Garamond" w:hAnsi="EB Garamond" w:cs="EB Garamond"/>
                <w:i/>
                <w:iCs/>
                <w:sz w:val="20"/>
                <w:szCs w:val="20"/>
              </w:rPr>
              <w:t>Janvier 2019 – Février 2019</w:t>
            </w:r>
          </w:p>
        </w:tc>
      </w:tr>
      <w:tr w:rsidR="00EB3529" w:rsidRPr="00E54202" w14:paraId="5C4E913D" w14:textId="77777777" w:rsidTr="00DF1A22">
        <w:tc>
          <w:tcPr>
            <w:tcW w:w="10790" w:type="dxa"/>
            <w:gridSpan w:val="2"/>
          </w:tcPr>
          <w:p w14:paraId="681944DE" w14:textId="76CE24C8" w:rsidR="00BF6FC6" w:rsidRPr="00E54202" w:rsidRDefault="00AD1454" w:rsidP="002431EE">
            <w:pPr>
              <w:pStyle w:val="ListParagraph"/>
              <w:numPr>
                <w:ilvl w:val="0"/>
                <w:numId w:val="15"/>
              </w:numPr>
              <w:tabs>
                <w:tab w:val="left" w:pos="8070"/>
              </w:tabs>
              <w:jc w:val="both"/>
              <w:rPr>
                <w:rFonts w:ascii="EB Garamond" w:hAnsi="EB Garamond" w:cs="EB Garamond"/>
              </w:rPr>
            </w:pPr>
            <w:r w:rsidRPr="00E54202">
              <w:rPr>
                <w:rFonts w:ascii="EB Garamond" w:hAnsi="EB Garamond" w:cs="EB Garamond"/>
              </w:rPr>
              <w:t>M</w:t>
            </w:r>
            <w:r w:rsidR="00F9332C" w:rsidRPr="00E54202">
              <w:rPr>
                <w:rFonts w:ascii="EB Garamond" w:hAnsi="EB Garamond" w:cs="EB Garamond"/>
              </w:rPr>
              <w:t xml:space="preserve">is </w:t>
            </w:r>
            <w:r w:rsidRPr="00E54202">
              <w:rPr>
                <w:rFonts w:ascii="EB Garamond" w:hAnsi="EB Garamond" w:cs="EB Garamond"/>
              </w:rPr>
              <w:t>au</w:t>
            </w:r>
            <w:r w:rsidR="00F9332C" w:rsidRPr="00E54202">
              <w:rPr>
                <w:rFonts w:ascii="EB Garamond" w:hAnsi="EB Garamond" w:cs="EB Garamond"/>
              </w:rPr>
              <w:t xml:space="preserve"> point une nouvelle fonction de notifications qui répertoriera toutes les problématiques et mentions provenant de GitHub, puis enverra les notifications</w:t>
            </w:r>
            <w:r w:rsidR="00971514" w:rsidRPr="00E54202">
              <w:rPr>
                <w:rFonts w:ascii="EB Garamond" w:hAnsi="EB Garamond" w:cs="EB Garamond"/>
              </w:rPr>
              <w:t xml:space="preserve"> aux développeurs</w:t>
            </w:r>
            <w:r w:rsidR="00F9332C" w:rsidRPr="00E54202">
              <w:rPr>
                <w:rFonts w:ascii="EB Garamond" w:hAnsi="EB Garamond" w:cs="EB Garamond"/>
              </w:rPr>
              <w:t xml:space="preserve"> jusqu’à</w:t>
            </w:r>
            <w:r w:rsidR="003E6DEA" w:rsidRPr="00E54202">
              <w:rPr>
                <w:rFonts w:ascii="EB Garamond" w:hAnsi="EB Garamond" w:cs="EB Garamond"/>
              </w:rPr>
              <w:t xml:space="preserve"> ce qu’ils</w:t>
            </w:r>
            <w:r w:rsidR="00F9332C" w:rsidRPr="00E54202">
              <w:rPr>
                <w:rFonts w:ascii="EB Garamond" w:hAnsi="EB Garamond" w:cs="EB Garamond"/>
              </w:rPr>
              <w:t xml:space="preserve"> le</w:t>
            </w:r>
            <w:r w:rsidR="003E6DEA" w:rsidRPr="00E54202">
              <w:rPr>
                <w:rFonts w:ascii="EB Garamond" w:hAnsi="EB Garamond" w:cs="EB Garamond"/>
              </w:rPr>
              <w:t>s</w:t>
            </w:r>
            <w:r w:rsidR="00F9332C" w:rsidRPr="00E54202">
              <w:rPr>
                <w:rFonts w:ascii="EB Garamond" w:hAnsi="EB Garamond" w:cs="EB Garamond"/>
              </w:rPr>
              <w:t xml:space="preserve"> réso</w:t>
            </w:r>
            <w:r w:rsidR="003E6DEA" w:rsidRPr="00E54202">
              <w:rPr>
                <w:rFonts w:ascii="EB Garamond" w:hAnsi="EB Garamond" w:cs="EB Garamond"/>
              </w:rPr>
              <w:t>udrent</w:t>
            </w:r>
            <w:r w:rsidR="00F9332C" w:rsidRPr="00E54202">
              <w:rPr>
                <w:rFonts w:ascii="EB Garamond" w:hAnsi="EB Garamond" w:cs="EB Garamond"/>
              </w:rPr>
              <w:t>.</w:t>
            </w:r>
          </w:p>
          <w:p w14:paraId="0E56804B" w14:textId="2DF0CE1D" w:rsidR="00F27D76" w:rsidRPr="00E54202" w:rsidRDefault="00F009C0" w:rsidP="002431EE">
            <w:pPr>
              <w:pStyle w:val="ListParagraph"/>
              <w:numPr>
                <w:ilvl w:val="0"/>
                <w:numId w:val="15"/>
              </w:numPr>
              <w:tabs>
                <w:tab w:val="left" w:pos="8070"/>
              </w:tabs>
              <w:jc w:val="both"/>
              <w:rPr>
                <w:rFonts w:ascii="EB Garamond" w:hAnsi="EB Garamond" w:cs="EB Garamond"/>
              </w:rPr>
            </w:pPr>
            <w:r w:rsidRPr="00E54202">
              <w:rPr>
                <w:rFonts w:ascii="EB Garamond" w:hAnsi="EB Garamond" w:cs="EB Garamond"/>
              </w:rPr>
              <w:t>C</w:t>
            </w:r>
            <w:r w:rsidR="00195C39" w:rsidRPr="00E54202">
              <w:rPr>
                <w:rFonts w:ascii="EB Garamond" w:hAnsi="EB Garamond" w:cs="EB Garamond"/>
              </w:rPr>
              <w:t>ollaboré avec un designer pour moderniser une application mobile interne utilisée par les employé</w:t>
            </w:r>
            <w:r w:rsidR="00813F9C" w:rsidRPr="00E54202">
              <w:rPr>
                <w:rFonts w:ascii="EB Garamond" w:hAnsi="EB Garamond" w:cs="EB Garamond"/>
              </w:rPr>
              <w:t>s de Touchlink.</w:t>
            </w:r>
          </w:p>
          <w:p w14:paraId="60B008CD" w14:textId="6DA1C25D" w:rsidR="0066668B" w:rsidRPr="00E54202" w:rsidRDefault="006965FB" w:rsidP="002431EE">
            <w:pPr>
              <w:pStyle w:val="ListParagraph"/>
              <w:numPr>
                <w:ilvl w:val="0"/>
                <w:numId w:val="15"/>
              </w:numPr>
              <w:tabs>
                <w:tab w:val="left" w:pos="8070"/>
              </w:tabs>
              <w:jc w:val="both"/>
              <w:rPr>
                <w:rFonts w:ascii="EB Garamond" w:hAnsi="EB Garamond" w:cs="EB Garamond"/>
                <w:sz w:val="20"/>
                <w:szCs w:val="20"/>
              </w:rPr>
            </w:pPr>
            <w:r w:rsidRPr="00E54202">
              <w:rPr>
                <w:rFonts w:ascii="EB Garamond" w:hAnsi="EB Garamond" w:cs="EB Garamond"/>
              </w:rPr>
              <w:t xml:space="preserve">Suivi du cheminement du </w:t>
            </w:r>
            <w:r w:rsidR="001F04EC" w:rsidRPr="00E54202">
              <w:rPr>
                <w:rFonts w:ascii="EB Garamond" w:hAnsi="EB Garamond" w:cs="EB Garamond"/>
              </w:rPr>
              <w:t>lancement d’un produit, dès la con</w:t>
            </w:r>
            <w:r w:rsidR="0066668B" w:rsidRPr="00E54202">
              <w:rPr>
                <w:rFonts w:ascii="EB Garamond" w:hAnsi="EB Garamond" w:cs="EB Garamond"/>
              </w:rPr>
              <w:t>ception</w:t>
            </w:r>
            <w:r w:rsidR="001F04EC" w:rsidRPr="00E54202">
              <w:rPr>
                <w:rFonts w:ascii="EB Garamond" w:hAnsi="EB Garamond" w:cs="EB Garamond"/>
              </w:rPr>
              <w:t xml:space="preserve"> effectuée </w:t>
            </w:r>
            <w:r w:rsidR="0066668B" w:rsidRPr="00E54202">
              <w:rPr>
                <w:rFonts w:ascii="EB Garamond" w:hAnsi="EB Garamond" w:cs="EB Garamond"/>
              </w:rPr>
              <w:t>par les designers ju</w:t>
            </w:r>
            <w:r w:rsidR="001842F8" w:rsidRPr="00E54202">
              <w:rPr>
                <w:rFonts w:ascii="EB Garamond" w:hAnsi="EB Garamond" w:cs="EB Garamond"/>
              </w:rPr>
              <w:t>squ’au développement</w:t>
            </w:r>
            <w:r w:rsidR="00947019" w:rsidRPr="00E54202">
              <w:rPr>
                <w:rFonts w:ascii="EB Garamond" w:hAnsi="EB Garamond" w:cs="EB Garamond"/>
              </w:rPr>
              <w:t>.</w:t>
            </w:r>
          </w:p>
        </w:tc>
      </w:tr>
    </w:tbl>
    <w:p w14:paraId="43C06D80" w14:textId="253E107A" w:rsidR="00201D34" w:rsidRPr="00E54202" w:rsidRDefault="00201D34" w:rsidP="00BB2373">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t>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2425"/>
      </w:tblGrid>
      <w:tr w:rsidR="00B0678E" w:rsidRPr="00E54202" w14:paraId="016E6206" w14:textId="77777777" w:rsidTr="000E40C3">
        <w:tc>
          <w:tcPr>
            <w:tcW w:w="8365" w:type="dxa"/>
          </w:tcPr>
          <w:p w14:paraId="33CB6BD2" w14:textId="77777777" w:rsidR="00B0678E" w:rsidRPr="00E54202" w:rsidRDefault="00245410" w:rsidP="00B0678E">
            <w:pPr>
              <w:tabs>
                <w:tab w:val="left" w:pos="8070"/>
              </w:tabs>
              <w:rPr>
                <w:rFonts w:ascii="Times New Roman" w:hAnsi="Times New Roman" w:cs="Times New Roman"/>
                <w:b/>
                <w:bCs/>
                <w:sz w:val="24"/>
                <w:szCs w:val="24"/>
              </w:rPr>
            </w:pPr>
            <w:r w:rsidRPr="00E54202">
              <w:rPr>
                <w:rFonts w:ascii="Times New Roman" w:hAnsi="Times New Roman" w:cs="Times New Roman"/>
                <w:b/>
                <w:bCs/>
                <w:sz w:val="24"/>
                <w:szCs w:val="24"/>
              </w:rPr>
              <w:t>EYval,</w:t>
            </w:r>
          </w:p>
          <w:p w14:paraId="0E74DD4A" w14:textId="37C53ED6" w:rsidR="00245410" w:rsidRPr="00E54202" w:rsidRDefault="00245410" w:rsidP="00B0678E">
            <w:pPr>
              <w:tabs>
                <w:tab w:val="left" w:pos="8070"/>
              </w:tabs>
              <w:rPr>
                <w:rFonts w:ascii="Times New Roman" w:hAnsi="Times New Roman" w:cs="Times New Roman"/>
                <w:b/>
                <w:bCs/>
                <w:sz w:val="24"/>
                <w:szCs w:val="24"/>
              </w:rPr>
            </w:pPr>
            <w:r w:rsidRPr="00E54202">
              <w:rPr>
                <w:rFonts w:ascii="EB Garamond" w:hAnsi="EB Garamond" w:cs="EB Garamond"/>
                <w:sz w:val="24"/>
                <w:szCs w:val="24"/>
              </w:rPr>
              <w:t>NextJs, Spring-Boot, Jwt, Docker, Tailwind,</w:t>
            </w:r>
            <w:r w:rsidR="00852096" w:rsidRPr="00E54202">
              <w:rPr>
                <w:rFonts w:ascii="EB Garamond" w:hAnsi="EB Garamond" w:cs="EB Garamond"/>
                <w:sz w:val="24"/>
                <w:szCs w:val="24"/>
              </w:rPr>
              <w:t xml:space="preserve"> Flask, Python, Hugging Face</w:t>
            </w:r>
            <w:r w:rsidR="00260CE9" w:rsidRPr="00E54202">
              <w:rPr>
                <w:rFonts w:ascii="EB Garamond" w:hAnsi="EB Garamond" w:cs="EB Garamond"/>
                <w:sz w:val="24"/>
                <w:szCs w:val="24"/>
              </w:rPr>
              <w:t>, Rest Api</w:t>
            </w:r>
          </w:p>
        </w:tc>
        <w:tc>
          <w:tcPr>
            <w:tcW w:w="2425" w:type="dxa"/>
          </w:tcPr>
          <w:p w14:paraId="345A25F1" w14:textId="1A9281CD" w:rsidR="00B0678E" w:rsidRPr="00E54202" w:rsidRDefault="00B0678E" w:rsidP="00B0678E">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Expérience professionnel</w:t>
            </w:r>
          </w:p>
        </w:tc>
      </w:tr>
      <w:tr w:rsidR="00F94283" w:rsidRPr="00E54202" w14:paraId="2F05D87E" w14:textId="77777777" w:rsidTr="000E40C3">
        <w:tc>
          <w:tcPr>
            <w:tcW w:w="10790" w:type="dxa"/>
            <w:gridSpan w:val="2"/>
          </w:tcPr>
          <w:p w14:paraId="1A8552E0" w14:textId="77777777" w:rsidR="009C1070" w:rsidRPr="00E54202" w:rsidRDefault="00F94283" w:rsidP="00043715">
            <w:pPr>
              <w:pStyle w:val="ListParagraph"/>
              <w:numPr>
                <w:ilvl w:val="0"/>
                <w:numId w:val="15"/>
              </w:numPr>
              <w:tabs>
                <w:tab w:val="left" w:pos="8070"/>
              </w:tabs>
              <w:rPr>
                <w:rFonts w:ascii="Times New Roman" w:hAnsi="Times New Roman" w:cs="Times New Roman"/>
                <w:b/>
                <w:bCs/>
                <w:sz w:val="20"/>
                <w:szCs w:val="20"/>
              </w:rPr>
            </w:pPr>
            <w:r w:rsidRPr="00E54202">
              <w:rPr>
                <w:rFonts w:ascii="EB Garamond" w:hAnsi="EB Garamond" w:cs="EB Garamond"/>
              </w:rPr>
              <w:t>Implémen</w:t>
            </w:r>
            <w:r w:rsidR="009C1070" w:rsidRPr="00E54202">
              <w:rPr>
                <w:rFonts w:ascii="EB Garamond" w:hAnsi="EB Garamond" w:cs="EB Garamond"/>
              </w:rPr>
              <w:t xml:space="preserve">té un service avec python et Flask pour le scrapping </w:t>
            </w:r>
            <w:r w:rsidR="00043715" w:rsidRPr="00E54202">
              <w:rPr>
                <w:rFonts w:ascii="EB Garamond" w:hAnsi="EB Garamond" w:cs="EB Garamond"/>
              </w:rPr>
              <w:t>des données</w:t>
            </w:r>
            <w:r w:rsidRPr="00E54202">
              <w:rPr>
                <w:rFonts w:ascii="EB Garamond" w:hAnsi="EB Garamond" w:cs="EB Garamond"/>
              </w:rPr>
              <w:t>.</w:t>
            </w:r>
          </w:p>
          <w:p w14:paraId="4B5A5C03" w14:textId="77777777" w:rsidR="00F867DC" w:rsidRPr="00E54202" w:rsidRDefault="00043715" w:rsidP="00F867DC">
            <w:pPr>
              <w:pStyle w:val="ListParagraph"/>
              <w:numPr>
                <w:ilvl w:val="0"/>
                <w:numId w:val="15"/>
              </w:numPr>
              <w:tabs>
                <w:tab w:val="left" w:pos="8070"/>
              </w:tabs>
              <w:rPr>
                <w:rFonts w:ascii="Times New Roman" w:hAnsi="Times New Roman" w:cs="Times New Roman"/>
                <w:b/>
                <w:bCs/>
                <w:sz w:val="20"/>
                <w:szCs w:val="20"/>
              </w:rPr>
            </w:pPr>
            <w:r w:rsidRPr="00E54202">
              <w:rPr>
                <w:rFonts w:ascii="EB Garamond" w:hAnsi="EB Garamond" w:cs="EB Garamond"/>
              </w:rPr>
              <w:t>Conçu et mis en place d’un tableau de bord BPM</w:t>
            </w:r>
            <w:r w:rsidR="00F867DC" w:rsidRPr="00E54202">
              <w:rPr>
                <w:rFonts w:ascii="EB Garamond" w:hAnsi="EB Garamond" w:cs="EB Garamond"/>
              </w:rPr>
              <w:t xml:space="preserve"> pour la gestion du processus</w:t>
            </w:r>
            <w:r w:rsidRPr="00E54202">
              <w:rPr>
                <w:rFonts w:ascii="EB Garamond" w:hAnsi="EB Garamond" w:cs="EB Garamond"/>
              </w:rPr>
              <w:t>.</w:t>
            </w:r>
          </w:p>
          <w:p w14:paraId="2449671F" w14:textId="3769B609" w:rsidR="00F867DC" w:rsidRPr="00E54202" w:rsidRDefault="000E40C3" w:rsidP="00F867DC">
            <w:pPr>
              <w:pStyle w:val="ListParagraph"/>
              <w:numPr>
                <w:ilvl w:val="0"/>
                <w:numId w:val="15"/>
              </w:numPr>
              <w:tabs>
                <w:tab w:val="left" w:pos="8070"/>
              </w:tabs>
              <w:rPr>
                <w:rFonts w:ascii="Times New Roman" w:hAnsi="Times New Roman" w:cs="Times New Roman"/>
                <w:b/>
                <w:bCs/>
                <w:sz w:val="20"/>
                <w:szCs w:val="20"/>
              </w:rPr>
            </w:pPr>
            <w:r w:rsidRPr="00E54202">
              <w:rPr>
                <w:rFonts w:ascii="EB Garamond" w:hAnsi="EB Garamond" w:cs="EB Garamond"/>
              </w:rPr>
              <w:t>E</w:t>
            </w:r>
            <w:r w:rsidR="00906D45" w:rsidRPr="00E54202">
              <w:rPr>
                <w:rFonts w:ascii="EB Garamond" w:hAnsi="EB Garamond" w:cs="EB Garamond"/>
              </w:rPr>
              <w:t>ntr</w:t>
            </w:r>
            <w:r w:rsidRPr="00E54202">
              <w:rPr>
                <w:rFonts w:ascii="EB Garamond" w:hAnsi="EB Garamond" w:cs="EB Garamond"/>
              </w:rPr>
              <w:t>ainer un module IA pour generer et estimer une note et un score basés sur des données fournies.</w:t>
            </w:r>
            <w:r w:rsidR="00E52DCF" w:rsidRPr="00E54202">
              <w:rPr>
                <w:rFonts w:ascii="EB Garamond" w:hAnsi="EB Garamond" w:cs="EB Garamond"/>
              </w:rPr>
              <w:t xml:space="preserve"> </w:t>
            </w:r>
          </w:p>
        </w:tc>
      </w:tr>
      <w:tr w:rsidR="00F94283" w:rsidRPr="00E54202" w14:paraId="6630DE88" w14:textId="77777777" w:rsidTr="000E40C3">
        <w:tc>
          <w:tcPr>
            <w:tcW w:w="8365" w:type="dxa"/>
          </w:tcPr>
          <w:p w14:paraId="4029CBFE" w14:textId="77777777" w:rsidR="00F94283" w:rsidRPr="007E0507" w:rsidRDefault="00F94283" w:rsidP="00F94283">
            <w:pPr>
              <w:tabs>
                <w:tab w:val="left" w:pos="8070"/>
              </w:tabs>
              <w:rPr>
                <w:rFonts w:ascii="Times New Roman" w:hAnsi="Times New Roman" w:cs="Times New Roman"/>
                <w:b/>
                <w:bCs/>
                <w:sz w:val="24"/>
                <w:szCs w:val="24"/>
                <w:lang w:val="en-US"/>
              </w:rPr>
            </w:pPr>
            <w:r w:rsidRPr="007E0507">
              <w:rPr>
                <w:rFonts w:ascii="Times New Roman" w:hAnsi="Times New Roman" w:cs="Times New Roman"/>
                <w:b/>
                <w:bCs/>
                <w:sz w:val="24"/>
                <w:szCs w:val="24"/>
                <w:lang w:val="en-US"/>
              </w:rPr>
              <w:t>Upline Foundation,</w:t>
            </w:r>
          </w:p>
          <w:p w14:paraId="60238A3D" w14:textId="29B0F5C1" w:rsidR="00F94283" w:rsidRPr="007E0507" w:rsidRDefault="00550CBE" w:rsidP="00F94283">
            <w:pPr>
              <w:tabs>
                <w:tab w:val="left" w:pos="8070"/>
              </w:tabs>
              <w:spacing w:line="276" w:lineRule="auto"/>
              <w:rPr>
                <w:rFonts w:ascii="EB Garamond" w:hAnsi="EB Garamond" w:cs="EB Garamond"/>
                <w:sz w:val="20"/>
                <w:szCs w:val="20"/>
                <w:lang w:val="en-US"/>
              </w:rPr>
            </w:pPr>
            <w:r w:rsidRPr="007E0507">
              <w:rPr>
                <w:rFonts w:ascii="EB Garamond" w:hAnsi="EB Garamond" w:cs="EB Garamond"/>
                <w:sz w:val="24"/>
                <w:szCs w:val="24"/>
                <w:lang w:val="en-US"/>
              </w:rPr>
              <w:t xml:space="preserve">ReactJs, </w:t>
            </w:r>
            <w:r w:rsidR="007E0507" w:rsidRPr="007E0507">
              <w:rPr>
                <w:rFonts w:ascii="EB Garamond" w:hAnsi="EB Garamond" w:cs="EB Garamond"/>
                <w:sz w:val="24"/>
                <w:szCs w:val="24"/>
                <w:lang w:val="en-US"/>
              </w:rPr>
              <w:t>Expres, N</w:t>
            </w:r>
            <w:r w:rsidR="007E0507">
              <w:rPr>
                <w:rFonts w:ascii="EB Garamond" w:hAnsi="EB Garamond" w:cs="EB Garamond"/>
                <w:sz w:val="24"/>
                <w:szCs w:val="24"/>
                <w:lang w:val="en-US"/>
              </w:rPr>
              <w:t>odeJs</w:t>
            </w:r>
            <w:r w:rsidR="00F94283" w:rsidRPr="007E0507">
              <w:rPr>
                <w:rFonts w:ascii="EB Garamond" w:hAnsi="EB Garamond" w:cs="EB Garamond"/>
                <w:sz w:val="24"/>
                <w:szCs w:val="24"/>
                <w:lang w:val="en-US"/>
              </w:rPr>
              <w:t>, Sanity Headless CMS, Tailwindcss, OVH hosting</w:t>
            </w:r>
          </w:p>
        </w:tc>
        <w:tc>
          <w:tcPr>
            <w:tcW w:w="2425" w:type="dxa"/>
          </w:tcPr>
          <w:p w14:paraId="4E7B2B17" w14:textId="5B335595" w:rsidR="00F94283" w:rsidRPr="00E54202" w:rsidRDefault="00F94283" w:rsidP="00F94283">
            <w:pPr>
              <w:tabs>
                <w:tab w:val="left" w:pos="8070"/>
              </w:tabs>
              <w:jc w:val="right"/>
              <w:rPr>
                <w:rFonts w:ascii="Times New Roman" w:hAnsi="Times New Roman" w:cs="Times New Roman"/>
                <w:sz w:val="20"/>
                <w:szCs w:val="20"/>
              </w:rPr>
            </w:pPr>
            <w:r w:rsidRPr="00E54202">
              <w:rPr>
                <w:rFonts w:ascii="Times New Roman" w:hAnsi="Times New Roman" w:cs="Times New Roman"/>
                <w:b/>
                <w:bCs/>
                <w:sz w:val="20"/>
                <w:szCs w:val="20"/>
              </w:rPr>
              <w:t>Freelance</w:t>
            </w:r>
          </w:p>
        </w:tc>
      </w:tr>
      <w:tr w:rsidR="00F94283" w:rsidRPr="00E54202" w14:paraId="11B5F150" w14:textId="77777777" w:rsidTr="000E40C3">
        <w:tc>
          <w:tcPr>
            <w:tcW w:w="10790" w:type="dxa"/>
            <w:gridSpan w:val="2"/>
          </w:tcPr>
          <w:p w14:paraId="57B3399C" w14:textId="298C49BA" w:rsidR="00F94283" w:rsidRPr="00E54202" w:rsidRDefault="00F94283" w:rsidP="00F94283">
            <w:pPr>
              <w:pStyle w:val="ListParagraph"/>
              <w:numPr>
                <w:ilvl w:val="0"/>
                <w:numId w:val="26"/>
              </w:numPr>
              <w:tabs>
                <w:tab w:val="left" w:pos="8070"/>
              </w:tabs>
              <w:jc w:val="both"/>
              <w:rPr>
                <w:rFonts w:ascii="EB Garamond" w:hAnsi="EB Garamond" w:cs="EB Garamond"/>
              </w:rPr>
            </w:pPr>
            <w:r w:rsidRPr="00E54202">
              <w:rPr>
                <w:rFonts w:ascii="EB Garamond" w:hAnsi="EB Garamond" w:cs="EB Garamond"/>
              </w:rPr>
              <w:t>Implémenté une application web pour la gestion des cours en ligne en utilisant des Headless CMS comme sanity.</w:t>
            </w:r>
          </w:p>
        </w:tc>
      </w:tr>
      <w:tr w:rsidR="00F94283" w:rsidRPr="00E54202" w14:paraId="2DF9C607" w14:textId="77777777" w:rsidTr="000E40C3">
        <w:tc>
          <w:tcPr>
            <w:tcW w:w="8365" w:type="dxa"/>
          </w:tcPr>
          <w:p w14:paraId="21A31935" w14:textId="77777777" w:rsidR="00F94283" w:rsidRPr="00E54202" w:rsidRDefault="00F94283" w:rsidP="00F94283">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Utells,</w:t>
            </w:r>
          </w:p>
          <w:p w14:paraId="0BF74329" w14:textId="700B3BD4" w:rsidR="00F94283" w:rsidRPr="00E54202" w:rsidRDefault="00F94283" w:rsidP="00F94283">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React, React-Native, Expo, Figma, Styled-components, Laravel, Rest Api, Jira, Siteground</w:t>
            </w:r>
          </w:p>
        </w:tc>
        <w:tc>
          <w:tcPr>
            <w:tcW w:w="2425" w:type="dxa"/>
          </w:tcPr>
          <w:p w14:paraId="27D83F1B" w14:textId="1022AFC1"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Expérience professionnel</w:t>
            </w:r>
          </w:p>
        </w:tc>
      </w:tr>
      <w:tr w:rsidR="00F94283" w:rsidRPr="00E54202" w14:paraId="1632DFC0" w14:textId="77777777" w:rsidTr="000E40C3">
        <w:tc>
          <w:tcPr>
            <w:tcW w:w="10790" w:type="dxa"/>
            <w:gridSpan w:val="2"/>
          </w:tcPr>
          <w:p w14:paraId="364F2B0A" w14:textId="468EB4DC" w:rsidR="00F94283" w:rsidRPr="00E54202" w:rsidRDefault="00F94283" w:rsidP="00F94283">
            <w:pPr>
              <w:pStyle w:val="ListParagraph"/>
              <w:numPr>
                <w:ilvl w:val="0"/>
                <w:numId w:val="26"/>
              </w:numPr>
              <w:tabs>
                <w:tab w:val="left" w:pos="8070"/>
              </w:tabs>
              <w:jc w:val="both"/>
              <w:rPr>
                <w:rFonts w:ascii="EB Garamond" w:hAnsi="EB Garamond" w:cs="EB Garamond"/>
                <w:sz w:val="20"/>
                <w:szCs w:val="20"/>
              </w:rPr>
            </w:pPr>
            <w:r w:rsidRPr="00E54202">
              <w:rPr>
                <w:rFonts w:ascii="EB Garamond" w:hAnsi="EB Garamond" w:cs="EB Garamond"/>
                <w:sz w:val="20"/>
                <w:szCs w:val="20"/>
              </w:rPr>
              <w:t xml:space="preserve">Conçu et mis en œuvre une application mobile, un tableau de bord sur le web et des APIs pours un système de management des hôtels. </w:t>
            </w:r>
          </w:p>
        </w:tc>
      </w:tr>
      <w:tr w:rsidR="00F94283" w:rsidRPr="00E54202" w14:paraId="4638144F" w14:textId="77777777" w:rsidTr="000E40C3">
        <w:tc>
          <w:tcPr>
            <w:tcW w:w="8365" w:type="dxa"/>
          </w:tcPr>
          <w:p w14:paraId="7FC77A73" w14:textId="77777777" w:rsidR="00F94283" w:rsidRPr="00E54202" w:rsidRDefault="00F94283" w:rsidP="00F94283">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Trouce,</w:t>
            </w:r>
          </w:p>
          <w:p w14:paraId="1A5F6209" w14:textId="2485E1C5" w:rsidR="00F94283" w:rsidRPr="00E54202" w:rsidRDefault="00F94283" w:rsidP="00F94283">
            <w:pPr>
              <w:tabs>
                <w:tab w:val="left" w:pos="8070"/>
              </w:tabs>
              <w:spacing w:line="276" w:lineRule="auto"/>
              <w:jc w:val="both"/>
              <w:rPr>
                <w:rFonts w:ascii="EB Garamond" w:hAnsi="EB Garamond" w:cs="EB Garamond"/>
                <w:sz w:val="24"/>
                <w:szCs w:val="24"/>
              </w:rPr>
            </w:pPr>
            <w:r w:rsidRPr="00E54202">
              <w:rPr>
                <w:rFonts w:ascii="EB Garamond" w:hAnsi="EB Garamond" w:cs="EB Garamond"/>
                <w:sz w:val="24"/>
                <w:szCs w:val="24"/>
              </w:rPr>
              <w:t>NextJs, Spring Boot, ThreeJs, Styled-components, Framer-motion, Figma</w:t>
            </w:r>
          </w:p>
        </w:tc>
        <w:tc>
          <w:tcPr>
            <w:tcW w:w="2425" w:type="dxa"/>
          </w:tcPr>
          <w:p w14:paraId="5840BA4E" w14:textId="236ADF18"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Projet personnel</w:t>
            </w:r>
          </w:p>
        </w:tc>
      </w:tr>
      <w:tr w:rsidR="00F94283" w:rsidRPr="00E54202" w14:paraId="3E13CE64" w14:textId="77777777" w:rsidTr="000E40C3">
        <w:tc>
          <w:tcPr>
            <w:tcW w:w="10790" w:type="dxa"/>
            <w:gridSpan w:val="2"/>
          </w:tcPr>
          <w:p w14:paraId="6FC6F0E1" w14:textId="1A2A6565" w:rsidR="00F94283" w:rsidRPr="00E54202" w:rsidRDefault="00F94283" w:rsidP="00F94283">
            <w:pPr>
              <w:pStyle w:val="ListParagraph"/>
              <w:numPr>
                <w:ilvl w:val="0"/>
                <w:numId w:val="26"/>
              </w:numPr>
              <w:tabs>
                <w:tab w:val="left" w:pos="8070"/>
              </w:tabs>
              <w:jc w:val="both"/>
              <w:rPr>
                <w:rFonts w:ascii="EB Garamond" w:hAnsi="EB Garamond" w:cs="EB Garamond"/>
              </w:rPr>
            </w:pPr>
            <w:r w:rsidRPr="00E54202">
              <w:rPr>
                <w:rFonts w:ascii="EB Garamond" w:hAnsi="EB Garamond" w:cs="EB Garamond"/>
              </w:rPr>
              <w:t>Mis en place une application web pour gérer mes clients freelances et suivre mes dépenses et mon ARR.</w:t>
            </w:r>
          </w:p>
        </w:tc>
      </w:tr>
      <w:tr w:rsidR="00F94283" w:rsidRPr="00E54202" w14:paraId="67F73AC2" w14:textId="77777777" w:rsidTr="000E40C3">
        <w:tc>
          <w:tcPr>
            <w:tcW w:w="8365" w:type="dxa"/>
          </w:tcPr>
          <w:p w14:paraId="7A65895F" w14:textId="77777777" w:rsidR="00F94283" w:rsidRPr="00E54202" w:rsidRDefault="00F94283" w:rsidP="00F94283">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SMSY,</w:t>
            </w:r>
          </w:p>
          <w:p w14:paraId="094E09F3" w14:textId="746F54BB" w:rsidR="00F94283" w:rsidRPr="00E54202" w:rsidRDefault="00F94283" w:rsidP="00F94283">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Html, Css, Java, Jakarta EE, Hibernate, SQL</w:t>
            </w:r>
          </w:p>
        </w:tc>
        <w:tc>
          <w:tcPr>
            <w:tcW w:w="2425" w:type="dxa"/>
          </w:tcPr>
          <w:p w14:paraId="11E06108" w14:textId="3A63D839"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Projet académique</w:t>
            </w:r>
          </w:p>
        </w:tc>
      </w:tr>
      <w:tr w:rsidR="00F94283" w:rsidRPr="00E54202" w14:paraId="4661398A" w14:textId="77777777" w:rsidTr="000E40C3">
        <w:tc>
          <w:tcPr>
            <w:tcW w:w="10790" w:type="dxa"/>
            <w:gridSpan w:val="2"/>
          </w:tcPr>
          <w:p w14:paraId="519B1AD5" w14:textId="05134336" w:rsidR="00F94283" w:rsidRPr="00E54202" w:rsidRDefault="00F94283" w:rsidP="00F94283">
            <w:pPr>
              <w:pStyle w:val="ListParagraph"/>
              <w:numPr>
                <w:ilvl w:val="0"/>
                <w:numId w:val="26"/>
              </w:numPr>
              <w:tabs>
                <w:tab w:val="left" w:pos="8070"/>
              </w:tabs>
              <w:jc w:val="both"/>
              <w:rPr>
                <w:rFonts w:ascii="EB Garamond" w:hAnsi="EB Garamond" w:cs="EB Garamond"/>
              </w:rPr>
            </w:pPr>
            <w:r w:rsidRPr="00E54202">
              <w:rPr>
                <w:rFonts w:ascii="EB Garamond" w:hAnsi="EB Garamond" w:cs="EB Garamond"/>
              </w:rPr>
              <w:t>Développé un système de gestion d’administration facultatif.</w:t>
            </w:r>
          </w:p>
        </w:tc>
      </w:tr>
      <w:tr w:rsidR="00F94283" w:rsidRPr="00E54202" w14:paraId="6E5B64F3" w14:textId="77777777" w:rsidTr="000E40C3">
        <w:tc>
          <w:tcPr>
            <w:tcW w:w="8365" w:type="dxa"/>
          </w:tcPr>
          <w:p w14:paraId="1944DA77" w14:textId="77777777" w:rsidR="00F94283" w:rsidRPr="00E54202" w:rsidRDefault="00F94283" w:rsidP="00F94283">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Medespoir shop,</w:t>
            </w:r>
          </w:p>
          <w:p w14:paraId="329CC5FB" w14:textId="2A83A625" w:rsidR="00F94283" w:rsidRPr="00E54202" w:rsidRDefault="00F94283" w:rsidP="00F94283">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React, Laravel, PostgreSQL, Railway</w:t>
            </w:r>
          </w:p>
        </w:tc>
        <w:tc>
          <w:tcPr>
            <w:tcW w:w="2425" w:type="dxa"/>
          </w:tcPr>
          <w:p w14:paraId="4363FFDC" w14:textId="17C25DB8"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Expérience professionnel</w:t>
            </w:r>
          </w:p>
        </w:tc>
      </w:tr>
      <w:tr w:rsidR="00F94283" w:rsidRPr="00E54202" w14:paraId="68536C79" w14:textId="77777777" w:rsidTr="000E40C3">
        <w:tc>
          <w:tcPr>
            <w:tcW w:w="10790" w:type="dxa"/>
            <w:gridSpan w:val="2"/>
          </w:tcPr>
          <w:p w14:paraId="3E8DFDEE" w14:textId="10EBD10C" w:rsidR="00F94283" w:rsidRPr="00E54202" w:rsidRDefault="00F94283" w:rsidP="00F94283">
            <w:pPr>
              <w:pStyle w:val="ListParagraph"/>
              <w:numPr>
                <w:ilvl w:val="0"/>
                <w:numId w:val="26"/>
              </w:numPr>
              <w:tabs>
                <w:tab w:val="left" w:pos="8070"/>
              </w:tabs>
              <w:jc w:val="both"/>
              <w:rPr>
                <w:rFonts w:ascii="EB Garamond" w:hAnsi="EB Garamond" w:cs="EB Garamond"/>
              </w:rPr>
            </w:pPr>
            <w:r w:rsidRPr="00E54202">
              <w:rPr>
                <w:rFonts w:ascii="EB Garamond" w:hAnsi="EB Garamond" w:cs="EB Garamond"/>
              </w:rPr>
              <w:t xml:space="preserve">Mis en œuvre une boutique en ligne pour la vente des produits esthétiques et artisanaux. </w:t>
            </w:r>
          </w:p>
        </w:tc>
      </w:tr>
      <w:tr w:rsidR="00F94283" w:rsidRPr="00E54202" w14:paraId="346CB193" w14:textId="77777777" w:rsidTr="000E40C3">
        <w:tc>
          <w:tcPr>
            <w:tcW w:w="8365" w:type="dxa"/>
          </w:tcPr>
          <w:p w14:paraId="7C3ABCC4" w14:textId="71449EC0" w:rsidR="00F94283" w:rsidRPr="00E54202" w:rsidRDefault="00F94283" w:rsidP="00F94283">
            <w:pPr>
              <w:tabs>
                <w:tab w:val="left" w:pos="8070"/>
              </w:tabs>
              <w:jc w:val="both"/>
              <w:rPr>
                <w:rFonts w:ascii="Times New Roman" w:hAnsi="Times New Roman" w:cs="Times New Roman"/>
                <w:b/>
                <w:bCs/>
                <w:sz w:val="24"/>
                <w:szCs w:val="24"/>
              </w:rPr>
            </w:pPr>
            <w:r w:rsidRPr="00E54202">
              <w:rPr>
                <w:rFonts w:ascii="Times New Roman" w:hAnsi="Times New Roman" w:cs="Times New Roman"/>
                <w:b/>
                <w:bCs/>
                <w:sz w:val="24"/>
                <w:szCs w:val="24"/>
              </w:rPr>
              <w:t>Medespoir,</w:t>
            </w:r>
          </w:p>
          <w:p w14:paraId="7EC1B9BE" w14:textId="7F9B5012" w:rsidR="00F94283" w:rsidRPr="00E54202" w:rsidRDefault="00F94283" w:rsidP="00F94283">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 xml:space="preserve">Angular, </w:t>
            </w:r>
            <w:r w:rsidR="00634D07">
              <w:rPr>
                <w:rFonts w:ascii="EB Garamond" w:hAnsi="EB Garamond" w:cs="EB Garamond"/>
                <w:sz w:val="24"/>
                <w:szCs w:val="24"/>
              </w:rPr>
              <w:t>nodeJs, Express</w:t>
            </w:r>
            <w:r w:rsidRPr="00E54202">
              <w:rPr>
                <w:rFonts w:ascii="EB Garamond" w:hAnsi="EB Garamond" w:cs="EB Garamond"/>
                <w:sz w:val="24"/>
                <w:szCs w:val="24"/>
              </w:rPr>
              <w:t>, Tailwindcss</w:t>
            </w:r>
          </w:p>
        </w:tc>
        <w:tc>
          <w:tcPr>
            <w:tcW w:w="2425" w:type="dxa"/>
          </w:tcPr>
          <w:p w14:paraId="68FFB26B" w14:textId="57118BBD"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Expérience professionnel</w:t>
            </w:r>
          </w:p>
        </w:tc>
      </w:tr>
      <w:tr w:rsidR="00F94283" w:rsidRPr="00E54202" w14:paraId="0DFD6DA7" w14:textId="77777777" w:rsidTr="000E40C3">
        <w:tc>
          <w:tcPr>
            <w:tcW w:w="10790" w:type="dxa"/>
            <w:gridSpan w:val="2"/>
          </w:tcPr>
          <w:p w14:paraId="4AED55B2" w14:textId="6669C9CE" w:rsidR="00F94283" w:rsidRPr="00E54202" w:rsidRDefault="00F94283" w:rsidP="00F94283">
            <w:pPr>
              <w:pStyle w:val="ListParagraph"/>
              <w:numPr>
                <w:ilvl w:val="0"/>
                <w:numId w:val="26"/>
              </w:numPr>
              <w:tabs>
                <w:tab w:val="left" w:pos="8070"/>
              </w:tabs>
              <w:jc w:val="both"/>
              <w:rPr>
                <w:rFonts w:ascii="EB Garamond" w:hAnsi="EB Garamond" w:cs="EB Garamond"/>
                <w:sz w:val="20"/>
                <w:szCs w:val="20"/>
              </w:rPr>
            </w:pPr>
            <w:r w:rsidRPr="00E54202">
              <w:rPr>
                <w:rFonts w:ascii="EB Garamond" w:hAnsi="EB Garamond" w:cs="EB Garamond"/>
                <w:sz w:val="20"/>
                <w:szCs w:val="20"/>
              </w:rPr>
              <w:t>Réalisé une application web pour aider medespoir à solliciter sa présence sur le web en démontrant ce qu’elle offre pour le marché.</w:t>
            </w:r>
          </w:p>
        </w:tc>
      </w:tr>
      <w:tr w:rsidR="00F94283" w:rsidRPr="00E54202" w14:paraId="71CDD151" w14:textId="77777777" w:rsidTr="000E40C3">
        <w:tc>
          <w:tcPr>
            <w:tcW w:w="8365" w:type="dxa"/>
          </w:tcPr>
          <w:p w14:paraId="30811503" w14:textId="3207F271" w:rsidR="00F94283" w:rsidRPr="00E54202" w:rsidRDefault="00F94283" w:rsidP="00F94283">
            <w:pPr>
              <w:tabs>
                <w:tab w:val="left" w:pos="900"/>
              </w:tabs>
              <w:jc w:val="both"/>
              <w:rPr>
                <w:rFonts w:ascii="Times New Roman" w:hAnsi="Times New Roman" w:cs="Times New Roman"/>
                <w:b/>
                <w:bCs/>
                <w:sz w:val="24"/>
                <w:szCs w:val="24"/>
              </w:rPr>
            </w:pPr>
            <w:r w:rsidRPr="00E54202">
              <w:rPr>
                <w:rFonts w:ascii="Times New Roman" w:hAnsi="Times New Roman" w:cs="Times New Roman"/>
                <w:b/>
                <w:bCs/>
                <w:sz w:val="24"/>
                <w:szCs w:val="24"/>
              </w:rPr>
              <w:t>Ully,</w:t>
            </w:r>
          </w:p>
          <w:p w14:paraId="1B6213E0" w14:textId="14C5A516" w:rsidR="00F94283" w:rsidRPr="00E54202" w:rsidRDefault="00F94283" w:rsidP="00F94283">
            <w:pPr>
              <w:tabs>
                <w:tab w:val="left" w:pos="8070"/>
              </w:tabs>
              <w:spacing w:line="276" w:lineRule="auto"/>
              <w:jc w:val="both"/>
              <w:rPr>
                <w:rFonts w:ascii="EB Garamond" w:hAnsi="EB Garamond" w:cs="EB Garamond"/>
                <w:sz w:val="20"/>
                <w:szCs w:val="20"/>
              </w:rPr>
            </w:pPr>
            <w:r w:rsidRPr="00E54202">
              <w:rPr>
                <w:rFonts w:ascii="EB Garamond" w:hAnsi="EB Garamond" w:cs="EB Garamond"/>
                <w:sz w:val="24"/>
                <w:szCs w:val="24"/>
              </w:rPr>
              <w:t>NextJs, Spring Boot, Laravel, Framer-motion, Shopify.</w:t>
            </w:r>
          </w:p>
        </w:tc>
        <w:tc>
          <w:tcPr>
            <w:tcW w:w="2425" w:type="dxa"/>
          </w:tcPr>
          <w:p w14:paraId="65060E1D" w14:textId="396AE870" w:rsidR="00F94283" w:rsidRPr="00E54202" w:rsidRDefault="00F94283" w:rsidP="00F94283">
            <w:pPr>
              <w:tabs>
                <w:tab w:val="left" w:pos="8070"/>
              </w:tabs>
              <w:jc w:val="right"/>
              <w:rPr>
                <w:rFonts w:ascii="Times New Roman" w:hAnsi="Times New Roman" w:cs="Times New Roman"/>
                <w:b/>
                <w:bCs/>
                <w:sz w:val="20"/>
                <w:szCs w:val="20"/>
              </w:rPr>
            </w:pPr>
            <w:r w:rsidRPr="00E54202">
              <w:rPr>
                <w:rFonts w:ascii="Times New Roman" w:hAnsi="Times New Roman" w:cs="Times New Roman"/>
                <w:b/>
                <w:bCs/>
                <w:sz w:val="20"/>
                <w:szCs w:val="20"/>
              </w:rPr>
              <w:t>Projet académique,</w:t>
            </w:r>
          </w:p>
          <w:p w14:paraId="1CA14481" w14:textId="412A2997" w:rsidR="00F94283" w:rsidRPr="00E54202" w:rsidRDefault="00F94283" w:rsidP="00F94283">
            <w:pPr>
              <w:tabs>
                <w:tab w:val="left" w:pos="8070"/>
              </w:tabs>
              <w:jc w:val="right"/>
              <w:rPr>
                <w:rFonts w:ascii="EB Garamond" w:hAnsi="EB Garamond" w:cs="EB Garamond"/>
                <w:sz w:val="20"/>
                <w:szCs w:val="20"/>
              </w:rPr>
            </w:pPr>
            <w:r w:rsidRPr="00E54202">
              <w:rPr>
                <w:rFonts w:ascii="Times New Roman" w:hAnsi="Times New Roman" w:cs="Times New Roman"/>
                <w:b/>
                <w:bCs/>
                <w:sz w:val="20"/>
                <w:szCs w:val="20"/>
              </w:rPr>
              <w:t>Projet personnel</w:t>
            </w:r>
          </w:p>
        </w:tc>
      </w:tr>
      <w:tr w:rsidR="00F94283" w:rsidRPr="00E54202" w14:paraId="617C8071" w14:textId="77777777" w:rsidTr="000E40C3">
        <w:tc>
          <w:tcPr>
            <w:tcW w:w="10790" w:type="dxa"/>
            <w:gridSpan w:val="2"/>
          </w:tcPr>
          <w:p w14:paraId="5C5C7189" w14:textId="10EE673B" w:rsidR="00F94283" w:rsidRPr="00E54202" w:rsidRDefault="00F94283" w:rsidP="00F94283">
            <w:pPr>
              <w:pStyle w:val="ListParagraph"/>
              <w:numPr>
                <w:ilvl w:val="0"/>
                <w:numId w:val="26"/>
              </w:numPr>
              <w:tabs>
                <w:tab w:val="left" w:pos="8070"/>
              </w:tabs>
              <w:jc w:val="both"/>
              <w:rPr>
                <w:rFonts w:ascii="EB Garamond" w:hAnsi="EB Garamond" w:cs="EB Garamond"/>
              </w:rPr>
            </w:pPr>
            <w:r w:rsidRPr="00E54202">
              <w:rPr>
                <w:rFonts w:ascii="EB Garamond" w:hAnsi="EB Garamond" w:cs="EB Garamond"/>
              </w:rPr>
              <w:t>Créé une application web comme shopify, wix, pour aider les boutiques en Tunisie à avoir une présence sur le web en facilitant l’utilisation et les modes de paiements.</w:t>
            </w:r>
          </w:p>
        </w:tc>
      </w:tr>
    </w:tbl>
    <w:p w14:paraId="7B5CF2C2" w14:textId="77777777" w:rsidR="009B13F2" w:rsidRPr="00E54202" w:rsidRDefault="009B13F2" w:rsidP="00BB2373">
      <w:pPr>
        <w:tabs>
          <w:tab w:val="left" w:pos="8070"/>
        </w:tabs>
        <w:spacing w:before="240" w:line="240" w:lineRule="auto"/>
        <w:jc w:val="both"/>
        <w:rPr>
          <w:rFonts w:ascii="EB Garamond" w:hAnsi="EB Garamond" w:cs="EB Garamond"/>
          <w:sz w:val="36"/>
          <w:szCs w:val="36"/>
        </w:rPr>
      </w:pPr>
    </w:p>
    <w:p w14:paraId="3375358F" w14:textId="69123A8C" w:rsidR="002506B7" w:rsidRPr="00E54202" w:rsidRDefault="00201D34" w:rsidP="00BB2373">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2065"/>
      </w:tblGrid>
      <w:tr w:rsidR="00EB3529" w:rsidRPr="00E54202" w14:paraId="04FAA81A" w14:textId="77777777" w:rsidTr="00321278">
        <w:tc>
          <w:tcPr>
            <w:tcW w:w="8725" w:type="dxa"/>
          </w:tcPr>
          <w:p w14:paraId="461C118F" w14:textId="648B95D5" w:rsidR="00EB62C3" w:rsidRPr="00E54202" w:rsidRDefault="00E14E7C" w:rsidP="004C344D">
            <w:pPr>
              <w:tabs>
                <w:tab w:val="left" w:pos="8070"/>
              </w:tabs>
              <w:rPr>
                <w:rFonts w:ascii="Times New Roman" w:hAnsi="Times New Roman" w:cs="Times New Roman"/>
                <w:b/>
                <w:bCs/>
                <w:sz w:val="24"/>
                <w:szCs w:val="24"/>
              </w:rPr>
            </w:pPr>
            <w:r w:rsidRPr="00E54202">
              <w:rPr>
                <w:rFonts w:ascii="Times New Roman" w:hAnsi="Times New Roman" w:cs="Times New Roman"/>
                <w:b/>
                <w:bCs/>
                <w:sz w:val="24"/>
                <w:szCs w:val="24"/>
              </w:rPr>
              <w:t>Génie Logiciel,</w:t>
            </w:r>
          </w:p>
          <w:p w14:paraId="63C2DF14" w14:textId="63F4EC59" w:rsidR="00327940" w:rsidRPr="00E54202" w:rsidRDefault="00327940" w:rsidP="004C344D">
            <w:pPr>
              <w:tabs>
                <w:tab w:val="left" w:pos="8070"/>
              </w:tabs>
              <w:rPr>
                <w:rFonts w:ascii="Times New Roman" w:hAnsi="Times New Roman" w:cs="Times New Roman"/>
                <w:b/>
                <w:bCs/>
                <w:sz w:val="24"/>
                <w:szCs w:val="24"/>
              </w:rPr>
            </w:pPr>
            <w:r w:rsidRPr="00E54202">
              <w:rPr>
                <w:rFonts w:ascii="Times New Roman" w:hAnsi="Times New Roman" w:cs="Times New Roman"/>
                <w:b/>
                <w:bCs/>
                <w:sz w:val="24"/>
                <w:szCs w:val="24"/>
              </w:rPr>
              <w:t>Ingénierie génie informatique</w:t>
            </w:r>
            <w:r w:rsidR="00EB62C3" w:rsidRPr="00E54202">
              <w:rPr>
                <w:rFonts w:ascii="Times New Roman" w:hAnsi="Times New Roman" w:cs="Times New Roman"/>
                <w:b/>
                <w:bCs/>
                <w:sz w:val="24"/>
                <w:szCs w:val="24"/>
              </w:rPr>
              <w:t>.</w:t>
            </w:r>
          </w:p>
          <w:p w14:paraId="53019134" w14:textId="3A06E35B" w:rsidR="00B9663A" w:rsidRPr="00E54202" w:rsidRDefault="00F2072F" w:rsidP="004C344D">
            <w:pPr>
              <w:tabs>
                <w:tab w:val="left" w:pos="8070"/>
              </w:tabs>
              <w:jc w:val="both"/>
              <w:rPr>
                <w:rFonts w:ascii="EB Garamond" w:hAnsi="EB Garamond" w:cs="EB Garamond"/>
                <w:i/>
                <w:iCs/>
              </w:rPr>
            </w:pPr>
            <w:r w:rsidRPr="00E54202">
              <w:rPr>
                <w:rFonts w:ascii="EB Garamond" w:hAnsi="EB Garamond" w:cs="EB Garamond"/>
                <w:i/>
                <w:iCs/>
              </w:rPr>
              <w:t xml:space="preserve">EPI - </w:t>
            </w:r>
            <w:r w:rsidR="00B9663A" w:rsidRPr="00E54202">
              <w:rPr>
                <w:rFonts w:ascii="EB Garamond" w:hAnsi="EB Garamond" w:cs="EB Garamond"/>
                <w:i/>
                <w:iCs/>
              </w:rPr>
              <w:t xml:space="preserve">Ecole </w:t>
            </w:r>
            <w:r w:rsidRPr="00E54202">
              <w:rPr>
                <w:rFonts w:ascii="EB Garamond" w:hAnsi="EB Garamond" w:cs="EB Garamond"/>
                <w:i/>
                <w:iCs/>
              </w:rPr>
              <w:t>P</w:t>
            </w:r>
            <w:r w:rsidR="00B9663A" w:rsidRPr="00E54202">
              <w:rPr>
                <w:rFonts w:ascii="EB Garamond" w:hAnsi="EB Garamond" w:cs="EB Garamond"/>
                <w:i/>
                <w:iCs/>
              </w:rPr>
              <w:t xml:space="preserve">luridisciplinaire </w:t>
            </w:r>
            <w:r w:rsidRPr="00E54202">
              <w:rPr>
                <w:rFonts w:ascii="EB Garamond" w:hAnsi="EB Garamond" w:cs="EB Garamond"/>
                <w:i/>
                <w:iCs/>
              </w:rPr>
              <w:t>I</w:t>
            </w:r>
            <w:r w:rsidR="00B9663A" w:rsidRPr="00E54202">
              <w:rPr>
                <w:rFonts w:ascii="EB Garamond" w:hAnsi="EB Garamond" w:cs="EB Garamond"/>
                <w:i/>
                <w:iCs/>
              </w:rPr>
              <w:t>nternationale.</w:t>
            </w:r>
          </w:p>
        </w:tc>
        <w:tc>
          <w:tcPr>
            <w:tcW w:w="2065" w:type="dxa"/>
          </w:tcPr>
          <w:p w14:paraId="7E2C4FB4" w14:textId="0DEE3D7F" w:rsidR="00327940" w:rsidRPr="00E54202" w:rsidRDefault="005C54B0" w:rsidP="004C344D">
            <w:pPr>
              <w:tabs>
                <w:tab w:val="left" w:pos="8070"/>
              </w:tabs>
              <w:jc w:val="right"/>
              <w:rPr>
                <w:rFonts w:ascii="EB Garamond" w:hAnsi="EB Garamond" w:cs="EB Garamond"/>
                <w:sz w:val="20"/>
                <w:szCs w:val="20"/>
              </w:rPr>
            </w:pPr>
            <w:r w:rsidRPr="00E54202">
              <w:rPr>
                <w:rFonts w:ascii="EB Garamond" w:hAnsi="EB Garamond" w:cs="EB Garamond"/>
                <w:sz w:val="20"/>
                <w:szCs w:val="20"/>
              </w:rPr>
              <w:t>2021 – présent</w:t>
            </w:r>
          </w:p>
        </w:tc>
      </w:tr>
      <w:tr w:rsidR="00EB3529" w:rsidRPr="00E54202" w14:paraId="7AD9312E" w14:textId="77777777" w:rsidTr="00321278">
        <w:tc>
          <w:tcPr>
            <w:tcW w:w="8725" w:type="dxa"/>
          </w:tcPr>
          <w:p w14:paraId="2CFD0DC4" w14:textId="05933841" w:rsidR="00871D99" w:rsidRPr="00E54202" w:rsidRDefault="00390BA9" w:rsidP="00CE0B9A">
            <w:pPr>
              <w:tabs>
                <w:tab w:val="left" w:pos="8070"/>
              </w:tabs>
              <w:spacing w:before="240"/>
              <w:rPr>
                <w:rFonts w:ascii="Times New Roman" w:hAnsi="Times New Roman" w:cs="Times New Roman"/>
                <w:b/>
                <w:bCs/>
                <w:sz w:val="24"/>
                <w:szCs w:val="24"/>
              </w:rPr>
            </w:pPr>
            <w:r w:rsidRPr="00E54202">
              <w:rPr>
                <w:rFonts w:ascii="Times New Roman" w:hAnsi="Times New Roman" w:cs="Times New Roman"/>
                <w:b/>
                <w:bCs/>
                <w:sz w:val="24"/>
                <w:szCs w:val="24"/>
              </w:rPr>
              <w:t>CCDAD</w:t>
            </w:r>
            <w:r w:rsidR="001F281F" w:rsidRPr="00E54202">
              <w:rPr>
                <w:rFonts w:ascii="Times New Roman" w:hAnsi="Times New Roman" w:cs="Times New Roman"/>
                <w:b/>
                <w:bCs/>
                <w:sz w:val="24"/>
                <w:szCs w:val="24"/>
              </w:rPr>
              <w:t>,</w:t>
            </w:r>
          </w:p>
          <w:p w14:paraId="03A66D8B" w14:textId="00265FBC" w:rsidR="004A3518" w:rsidRPr="00E54202" w:rsidRDefault="001F281F" w:rsidP="004C344D">
            <w:pPr>
              <w:tabs>
                <w:tab w:val="left" w:pos="8070"/>
              </w:tabs>
              <w:rPr>
                <w:rFonts w:ascii="Times New Roman" w:hAnsi="Times New Roman" w:cs="Times New Roman"/>
                <w:b/>
                <w:bCs/>
                <w:sz w:val="24"/>
                <w:szCs w:val="24"/>
              </w:rPr>
            </w:pPr>
            <w:r w:rsidRPr="00E54202">
              <w:rPr>
                <w:rFonts w:ascii="Times New Roman" w:hAnsi="Times New Roman" w:cs="Times New Roman"/>
                <w:b/>
                <w:bCs/>
                <w:sz w:val="24"/>
                <w:szCs w:val="24"/>
              </w:rPr>
              <w:t>Master</w:t>
            </w:r>
            <w:r w:rsidR="00390BA9" w:rsidRPr="00E54202">
              <w:rPr>
                <w:rFonts w:ascii="Times New Roman" w:hAnsi="Times New Roman" w:cs="Times New Roman"/>
                <w:b/>
                <w:bCs/>
                <w:sz w:val="24"/>
                <w:szCs w:val="24"/>
              </w:rPr>
              <w:t xml:space="preserve"> Cloud Computing et développement des système distribuée</w:t>
            </w:r>
            <w:r w:rsidR="00212F6C" w:rsidRPr="00E54202">
              <w:rPr>
                <w:rFonts w:ascii="Times New Roman" w:hAnsi="Times New Roman" w:cs="Times New Roman"/>
                <w:b/>
                <w:bCs/>
                <w:sz w:val="24"/>
                <w:szCs w:val="24"/>
              </w:rPr>
              <w:t>.</w:t>
            </w:r>
          </w:p>
          <w:p w14:paraId="6A782120" w14:textId="4ABE0C56" w:rsidR="004A3518" w:rsidRPr="00E54202" w:rsidRDefault="004E637C" w:rsidP="004C344D">
            <w:pPr>
              <w:tabs>
                <w:tab w:val="left" w:pos="8070"/>
              </w:tabs>
              <w:rPr>
                <w:rFonts w:ascii="EB Garamond" w:hAnsi="EB Garamond" w:cs="EB Garamond"/>
                <w:i/>
                <w:iCs/>
              </w:rPr>
            </w:pPr>
            <w:r w:rsidRPr="00E54202">
              <w:rPr>
                <w:rFonts w:ascii="EB Garamond" w:hAnsi="EB Garamond" w:cs="EB Garamond"/>
                <w:i/>
                <w:iCs/>
              </w:rPr>
              <w:t xml:space="preserve">Institut </w:t>
            </w:r>
            <w:r w:rsidR="00F2072F" w:rsidRPr="00E54202">
              <w:rPr>
                <w:rFonts w:ascii="EB Garamond" w:hAnsi="EB Garamond" w:cs="EB Garamond"/>
                <w:i/>
                <w:iCs/>
              </w:rPr>
              <w:t>S</w:t>
            </w:r>
            <w:r w:rsidRPr="00E54202">
              <w:rPr>
                <w:rFonts w:ascii="EB Garamond" w:hAnsi="EB Garamond" w:cs="EB Garamond"/>
                <w:i/>
                <w:iCs/>
              </w:rPr>
              <w:t xml:space="preserve">upérieur des </w:t>
            </w:r>
            <w:r w:rsidR="00F2072F" w:rsidRPr="00E54202">
              <w:rPr>
                <w:rFonts w:ascii="EB Garamond" w:hAnsi="EB Garamond" w:cs="EB Garamond"/>
                <w:i/>
                <w:iCs/>
              </w:rPr>
              <w:t>E</w:t>
            </w:r>
            <w:r w:rsidRPr="00E54202">
              <w:rPr>
                <w:rFonts w:ascii="EB Garamond" w:hAnsi="EB Garamond" w:cs="EB Garamond"/>
                <w:i/>
                <w:iCs/>
              </w:rPr>
              <w:t xml:space="preserve">tudes </w:t>
            </w:r>
            <w:r w:rsidR="00F2072F" w:rsidRPr="00E54202">
              <w:rPr>
                <w:rFonts w:ascii="EB Garamond" w:hAnsi="EB Garamond" w:cs="EB Garamond"/>
                <w:i/>
                <w:iCs/>
              </w:rPr>
              <w:t>T</w:t>
            </w:r>
            <w:r w:rsidRPr="00E54202">
              <w:rPr>
                <w:rFonts w:ascii="EB Garamond" w:hAnsi="EB Garamond" w:cs="EB Garamond"/>
                <w:i/>
                <w:iCs/>
              </w:rPr>
              <w:t>echnologique de Sousse</w:t>
            </w:r>
          </w:p>
        </w:tc>
        <w:tc>
          <w:tcPr>
            <w:tcW w:w="2065" w:type="dxa"/>
          </w:tcPr>
          <w:p w14:paraId="1D9BBE1D" w14:textId="742FADAB" w:rsidR="00871D99" w:rsidRPr="00E54202" w:rsidRDefault="00390BA9" w:rsidP="00321278">
            <w:pPr>
              <w:tabs>
                <w:tab w:val="left" w:pos="8070"/>
              </w:tabs>
              <w:spacing w:before="240"/>
              <w:ind w:left="360"/>
              <w:jc w:val="right"/>
              <w:rPr>
                <w:rFonts w:ascii="EB Garamond" w:hAnsi="EB Garamond" w:cs="EB Garamond"/>
                <w:sz w:val="20"/>
                <w:szCs w:val="20"/>
              </w:rPr>
            </w:pPr>
            <w:r w:rsidRPr="00E54202">
              <w:rPr>
                <w:rFonts w:ascii="EB Garamond" w:hAnsi="EB Garamond" w:cs="EB Garamond"/>
                <w:sz w:val="20"/>
                <w:szCs w:val="20"/>
              </w:rPr>
              <w:t xml:space="preserve">2021 - </w:t>
            </w:r>
            <w:r w:rsidR="00F777F1" w:rsidRPr="00E54202">
              <w:rPr>
                <w:rFonts w:ascii="EB Garamond" w:hAnsi="EB Garamond" w:cs="EB Garamond"/>
                <w:sz w:val="20"/>
                <w:szCs w:val="20"/>
              </w:rPr>
              <w:t>2023</w:t>
            </w:r>
          </w:p>
        </w:tc>
      </w:tr>
      <w:tr w:rsidR="00EB3529" w:rsidRPr="00E54202" w14:paraId="128E321C" w14:textId="77777777" w:rsidTr="00321278">
        <w:tc>
          <w:tcPr>
            <w:tcW w:w="8725" w:type="dxa"/>
          </w:tcPr>
          <w:p w14:paraId="0E146F39" w14:textId="06401C55" w:rsidR="00E14E7C" w:rsidRPr="00E54202" w:rsidRDefault="00E14E7C" w:rsidP="00CE0B9A">
            <w:pPr>
              <w:tabs>
                <w:tab w:val="left" w:pos="8070"/>
              </w:tabs>
              <w:spacing w:before="240"/>
              <w:rPr>
                <w:rFonts w:ascii="Times New Roman" w:hAnsi="Times New Roman" w:cs="Times New Roman"/>
                <w:b/>
                <w:bCs/>
                <w:sz w:val="24"/>
                <w:szCs w:val="24"/>
              </w:rPr>
            </w:pPr>
            <w:r w:rsidRPr="00E54202">
              <w:rPr>
                <w:rFonts w:ascii="Times New Roman" w:hAnsi="Times New Roman" w:cs="Times New Roman"/>
                <w:b/>
                <w:bCs/>
                <w:sz w:val="24"/>
                <w:szCs w:val="24"/>
              </w:rPr>
              <w:t>Développement Web et science de l’informatique,</w:t>
            </w:r>
          </w:p>
          <w:p w14:paraId="4AD62AA4" w14:textId="60D2B270" w:rsidR="00B9663A" w:rsidRPr="00E54202" w:rsidRDefault="00B9663A" w:rsidP="004C344D">
            <w:pPr>
              <w:tabs>
                <w:tab w:val="left" w:pos="8070"/>
              </w:tabs>
              <w:rPr>
                <w:rFonts w:ascii="Times New Roman" w:hAnsi="Times New Roman" w:cs="Times New Roman"/>
                <w:b/>
                <w:bCs/>
                <w:sz w:val="24"/>
                <w:szCs w:val="24"/>
              </w:rPr>
            </w:pPr>
            <w:r w:rsidRPr="00E54202">
              <w:rPr>
                <w:rFonts w:ascii="Times New Roman" w:hAnsi="Times New Roman" w:cs="Times New Roman"/>
                <w:b/>
                <w:bCs/>
                <w:sz w:val="24"/>
                <w:szCs w:val="24"/>
              </w:rPr>
              <w:t>License technologie de l’informatique</w:t>
            </w:r>
            <w:r w:rsidR="00EB62C3" w:rsidRPr="00E54202">
              <w:rPr>
                <w:rFonts w:ascii="Times New Roman" w:hAnsi="Times New Roman" w:cs="Times New Roman"/>
                <w:b/>
                <w:bCs/>
                <w:sz w:val="24"/>
                <w:szCs w:val="24"/>
              </w:rPr>
              <w:t>.</w:t>
            </w:r>
          </w:p>
          <w:p w14:paraId="40D65361" w14:textId="61FED10F" w:rsidR="00B9663A" w:rsidRPr="00E54202" w:rsidRDefault="00B9663A" w:rsidP="004C344D">
            <w:pPr>
              <w:tabs>
                <w:tab w:val="left" w:pos="8070"/>
              </w:tabs>
              <w:jc w:val="both"/>
              <w:rPr>
                <w:rFonts w:ascii="EB Garamond" w:hAnsi="EB Garamond" w:cs="EB Garamond"/>
                <w:i/>
                <w:iCs/>
              </w:rPr>
            </w:pPr>
            <w:r w:rsidRPr="00E54202">
              <w:rPr>
                <w:rFonts w:ascii="EB Garamond" w:hAnsi="EB Garamond" w:cs="EB Garamond"/>
                <w:i/>
                <w:iCs/>
              </w:rPr>
              <w:t xml:space="preserve">Institut </w:t>
            </w:r>
            <w:r w:rsidR="00F2072F" w:rsidRPr="00E54202">
              <w:rPr>
                <w:rFonts w:ascii="EB Garamond" w:hAnsi="EB Garamond" w:cs="EB Garamond"/>
                <w:i/>
                <w:iCs/>
              </w:rPr>
              <w:t>S</w:t>
            </w:r>
            <w:r w:rsidRPr="00E54202">
              <w:rPr>
                <w:rFonts w:ascii="EB Garamond" w:hAnsi="EB Garamond" w:cs="EB Garamond"/>
                <w:i/>
                <w:iCs/>
              </w:rPr>
              <w:t xml:space="preserve">upérieur des </w:t>
            </w:r>
            <w:r w:rsidR="00F2072F" w:rsidRPr="00E54202">
              <w:rPr>
                <w:rFonts w:ascii="EB Garamond" w:hAnsi="EB Garamond" w:cs="EB Garamond"/>
                <w:i/>
                <w:iCs/>
              </w:rPr>
              <w:t>E</w:t>
            </w:r>
            <w:r w:rsidRPr="00E54202">
              <w:rPr>
                <w:rFonts w:ascii="EB Garamond" w:hAnsi="EB Garamond" w:cs="EB Garamond"/>
                <w:i/>
                <w:iCs/>
              </w:rPr>
              <w:t xml:space="preserve">tudes </w:t>
            </w:r>
            <w:r w:rsidR="00F2072F" w:rsidRPr="00E54202">
              <w:rPr>
                <w:rFonts w:ascii="EB Garamond" w:hAnsi="EB Garamond" w:cs="EB Garamond"/>
                <w:i/>
                <w:iCs/>
              </w:rPr>
              <w:t>T</w:t>
            </w:r>
            <w:r w:rsidRPr="00E54202">
              <w:rPr>
                <w:rFonts w:ascii="EB Garamond" w:hAnsi="EB Garamond" w:cs="EB Garamond"/>
                <w:i/>
                <w:iCs/>
              </w:rPr>
              <w:t>echnologiques de Sousse</w:t>
            </w:r>
          </w:p>
        </w:tc>
        <w:tc>
          <w:tcPr>
            <w:tcW w:w="2065" w:type="dxa"/>
          </w:tcPr>
          <w:p w14:paraId="7CCFD8E4" w14:textId="77777777" w:rsidR="00B9663A" w:rsidRPr="00E54202" w:rsidRDefault="00B9663A" w:rsidP="00321278">
            <w:pPr>
              <w:tabs>
                <w:tab w:val="left" w:pos="8070"/>
              </w:tabs>
              <w:spacing w:before="240"/>
              <w:jc w:val="right"/>
              <w:rPr>
                <w:rFonts w:ascii="EB Garamond" w:hAnsi="EB Garamond" w:cs="EB Garamond"/>
                <w:sz w:val="20"/>
                <w:szCs w:val="20"/>
              </w:rPr>
            </w:pPr>
            <w:r w:rsidRPr="00E54202">
              <w:rPr>
                <w:rFonts w:ascii="EB Garamond" w:hAnsi="EB Garamond" w:cs="EB Garamond"/>
                <w:sz w:val="20"/>
                <w:szCs w:val="20"/>
              </w:rPr>
              <w:t>2018 – 2021</w:t>
            </w:r>
          </w:p>
          <w:p w14:paraId="79497804" w14:textId="77777777" w:rsidR="00B9663A" w:rsidRPr="00E54202" w:rsidRDefault="00B9663A" w:rsidP="004C344D">
            <w:pPr>
              <w:tabs>
                <w:tab w:val="left" w:pos="8070"/>
              </w:tabs>
              <w:jc w:val="right"/>
              <w:rPr>
                <w:rFonts w:ascii="EB Garamond" w:hAnsi="EB Garamond" w:cs="EB Garamond"/>
                <w:sz w:val="20"/>
                <w:szCs w:val="20"/>
              </w:rPr>
            </w:pPr>
          </w:p>
        </w:tc>
      </w:tr>
    </w:tbl>
    <w:p w14:paraId="569BCA8D" w14:textId="3984FC6A" w:rsidR="00201D34" w:rsidRPr="00E54202" w:rsidRDefault="003C75DD" w:rsidP="00BB2373">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t>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1705"/>
      </w:tblGrid>
      <w:tr w:rsidR="00EB3529" w:rsidRPr="00E54202" w14:paraId="3430E7CB" w14:textId="77777777" w:rsidTr="00016744">
        <w:tc>
          <w:tcPr>
            <w:tcW w:w="9085" w:type="dxa"/>
          </w:tcPr>
          <w:p w14:paraId="372B7D8E" w14:textId="4E0E907C" w:rsidR="00016744" w:rsidRPr="00E54202" w:rsidRDefault="00016744" w:rsidP="004C344D">
            <w:pPr>
              <w:tabs>
                <w:tab w:val="left" w:pos="8070"/>
              </w:tabs>
              <w:jc w:val="both"/>
              <w:rPr>
                <w:rFonts w:ascii="EB Garamond" w:hAnsi="EB Garamond" w:cs="EB Garamond"/>
                <w:sz w:val="20"/>
                <w:szCs w:val="20"/>
              </w:rPr>
            </w:pPr>
            <w:r w:rsidRPr="00E54202">
              <w:rPr>
                <w:rFonts w:ascii="EB Garamond" w:hAnsi="EB Garamond" w:cs="EB Garamond"/>
                <w:sz w:val="20"/>
                <w:szCs w:val="20"/>
              </w:rPr>
              <w:t>AZ-</w:t>
            </w:r>
            <w:r w:rsidR="001725F7" w:rsidRPr="00E54202">
              <w:rPr>
                <w:rFonts w:ascii="EB Garamond" w:hAnsi="EB Garamond" w:cs="EB Garamond"/>
                <w:sz w:val="20"/>
                <w:szCs w:val="20"/>
              </w:rPr>
              <w:t>900 :</w:t>
            </w:r>
            <w:r w:rsidRPr="00E54202">
              <w:rPr>
                <w:rFonts w:ascii="EB Garamond" w:hAnsi="EB Garamond" w:cs="EB Garamond"/>
                <w:sz w:val="20"/>
                <w:szCs w:val="20"/>
              </w:rPr>
              <w:t xml:space="preserve"> Microsoft Azure Fundamentals certification</w:t>
            </w:r>
          </w:p>
        </w:tc>
        <w:tc>
          <w:tcPr>
            <w:tcW w:w="1705" w:type="dxa"/>
          </w:tcPr>
          <w:p w14:paraId="1A7C78BF" w14:textId="14A10CB6" w:rsidR="00016744" w:rsidRPr="00E54202" w:rsidRDefault="00016744" w:rsidP="00016744">
            <w:pPr>
              <w:tabs>
                <w:tab w:val="left" w:pos="8070"/>
              </w:tabs>
              <w:jc w:val="right"/>
              <w:rPr>
                <w:rFonts w:ascii="EB Garamond" w:hAnsi="EB Garamond" w:cs="EB Garamond"/>
                <w:sz w:val="20"/>
                <w:szCs w:val="20"/>
              </w:rPr>
            </w:pPr>
            <w:r w:rsidRPr="00E54202">
              <w:rPr>
                <w:rFonts w:ascii="EB Garamond" w:hAnsi="EB Garamond" w:cs="EB Garamond"/>
                <w:sz w:val="20"/>
                <w:szCs w:val="20"/>
              </w:rPr>
              <w:t>2023</w:t>
            </w:r>
          </w:p>
        </w:tc>
      </w:tr>
      <w:tr w:rsidR="00EB3529" w:rsidRPr="00E54202" w14:paraId="7B8CA19A" w14:textId="77777777" w:rsidTr="00016744">
        <w:tc>
          <w:tcPr>
            <w:tcW w:w="9085" w:type="dxa"/>
          </w:tcPr>
          <w:p w14:paraId="53391742" w14:textId="03B5688B" w:rsidR="00016744" w:rsidRPr="00E54202" w:rsidRDefault="00016744" w:rsidP="004C344D">
            <w:pPr>
              <w:tabs>
                <w:tab w:val="left" w:pos="8070"/>
              </w:tabs>
              <w:jc w:val="both"/>
              <w:rPr>
                <w:rFonts w:ascii="EB Garamond" w:hAnsi="EB Garamond" w:cs="EB Garamond"/>
                <w:sz w:val="20"/>
                <w:szCs w:val="20"/>
              </w:rPr>
            </w:pPr>
            <w:r w:rsidRPr="00E54202">
              <w:rPr>
                <w:rFonts w:ascii="EB Garamond" w:hAnsi="EB Garamond" w:cs="EB Garamond"/>
                <w:sz w:val="20"/>
                <w:szCs w:val="20"/>
              </w:rPr>
              <w:t>Cisco CCNA</w:t>
            </w:r>
          </w:p>
        </w:tc>
        <w:tc>
          <w:tcPr>
            <w:tcW w:w="1705" w:type="dxa"/>
          </w:tcPr>
          <w:p w14:paraId="503E27E0" w14:textId="3321FC7D" w:rsidR="00016744" w:rsidRPr="00E54202" w:rsidRDefault="00016744" w:rsidP="00016744">
            <w:pPr>
              <w:tabs>
                <w:tab w:val="left" w:pos="8070"/>
              </w:tabs>
              <w:jc w:val="right"/>
              <w:rPr>
                <w:rFonts w:ascii="EB Garamond" w:hAnsi="EB Garamond" w:cs="EB Garamond"/>
                <w:sz w:val="20"/>
                <w:szCs w:val="20"/>
              </w:rPr>
            </w:pPr>
            <w:r w:rsidRPr="00E54202">
              <w:rPr>
                <w:rFonts w:ascii="EB Garamond" w:hAnsi="EB Garamond" w:cs="EB Garamond"/>
                <w:sz w:val="20"/>
                <w:szCs w:val="20"/>
              </w:rPr>
              <w:t>2022</w:t>
            </w:r>
          </w:p>
        </w:tc>
      </w:tr>
      <w:tr w:rsidR="00EB3529" w:rsidRPr="00E54202" w14:paraId="6DF1813C" w14:textId="77777777" w:rsidTr="00016744">
        <w:tc>
          <w:tcPr>
            <w:tcW w:w="9085" w:type="dxa"/>
          </w:tcPr>
          <w:p w14:paraId="5D2079FE" w14:textId="093139B9" w:rsidR="00016744" w:rsidRPr="00E54202" w:rsidRDefault="00016744" w:rsidP="004C344D">
            <w:pPr>
              <w:tabs>
                <w:tab w:val="left" w:pos="8070"/>
              </w:tabs>
              <w:jc w:val="both"/>
              <w:rPr>
                <w:rFonts w:ascii="EB Garamond" w:hAnsi="EB Garamond" w:cs="EB Garamond"/>
                <w:sz w:val="20"/>
                <w:szCs w:val="20"/>
              </w:rPr>
            </w:pPr>
            <w:r w:rsidRPr="00E54202">
              <w:rPr>
                <w:rFonts w:ascii="EB Garamond" w:hAnsi="EB Garamond" w:cs="EB Garamond"/>
                <w:sz w:val="20"/>
                <w:szCs w:val="20"/>
              </w:rPr>
              <w:t xml:space="preserve">GoMyCode </w:t>
            </w:r>
            <w:r w:rsidR="00CD504D" w:rsidRPr="00E54202">
              <w:rPr>
                <w:rFonts w:ascii="EB Garamond" w:hAnsi="EB Garamond" w:cs="EB Garamond"/>
                <w:sz w:val="20"/>
                <w:szCs w:val="20"/>
              </w:rPr>
              <w:t>JavaScript</w:t>
            </w:r>
            <w:r w:rsidRPr="00E54202">
              <w:rPr>
                <w:rFonts w:ascii="EB Garamond" w:hAnsi="EB Garamond" w:cs="EB Garamond"/>
                <w:sz w:val="20"/>
                <w:szCs w:val="20"/>
              </w:rPr>
              <w:t xml:space="preserve"> Certification</w:t>
            </w:r>
          </w:p>
        </w:tc>
        <w:tc>
          <w:tcPr>
            <w:tcW w:w="1705" w:type="dxa"/>
          </w:tcPr>
          <w:p w14:paraId="41F4F897" w14:textId="626A2AEC" w:rsidR="00016744" w:rsidRPr="00E54202" w:rsidRDefault="00016744" w:rsidP="00016744">
            <w:pPr>
              <w:tabs>
                <w:tab w:val="left" w:pos="8070"/>
              </w:tabs>
              <w:jc w:val="right"/>
              <w:rPr>
                <w:rFonts w:ascii="EB Garamond" w:hAnsi="EB Garamond" w:cs="EB Garamond"/>
                <w:sz w:val="20"/>
                <w:szCs w:val="20"/>
              </w:rPr>
            </w:pPr>
            <w:r w:rsidRPr="00E54202">
              <w:rPr>
                <w:rFonts w:ascii="EB Garamond" w:hAnsi="EB Garamond" w:cs="EB Garamond"/>
                <w:sz w:val="20"/>
                <w:szCs w:val="20"/>
              </w:rPr>
              <w:t>2021</w:t>
            </w:r>
          </w:p>
        </w:tc>
      </w:tr>
      <w:tr w:rsidR="00EB3529" w:rsidRPr="00E54202" w14:paraId="76C409B3" w14:textId="77777777" w:rsidTr="00016744">
        <w:tc>
          <w:tcPr>
            <w:tcW w:w="9085" w:type="dxa"/>
          </w:tcPr>
          <w:p w14:paraId="64F7C678" w14:textId="22810D42" w:rsidR="00016744" w:rsidRPr="00E54202" w:rsidRDefault="00016744" w:rsidP="004C344D">
            <w:pPr>
              <w:tabs>
                <w:tab w:val="left" w:pos="8070"/>
              </w:tabs>
              <w:jc w:val="both"/>
              <w:rPr>
                <w:rFonts w:ascii="EB Garamond" w:hAnsi="EB Garamond" w:cs="EB Garamond"/>
                <w:sz w:val="20"/>
                <w:szCs w:val="20"/>
              </w:rPr>
            </w:pPr>
            <w:r w:rsidRPr="00E54202">
              <w:rPr>
                <w:rFonts w:ascii="EB Garamond" w:hAnsi="EB Garamond" w:cs="EB Garamond"/>
                <w:sz w:val="20"/>
                <w:szCs w:val="20"/>
              </w:rPr>
              <w:t>Freecodecamp Responsive Web Design Certification</w:t>
            </w:r>
          </w:p>
        </w:tc>
        <w:tc>
          <w:tcPr>
            <w:tcW w:w="1705" w:type="dxa"/>
          </w:tcPr>
          <w:p w14:paraId="1085C42F" w14:textId="57C43ADC" w:rsidR="00016744" w:rsidRPr="00E54202" w:rsidRDefault="00016744" w:rsidP="00016744">
            <w:pPr>
              <w:tabs>
                <w:tab w:val="left" w:pos="8070"/>
              </w:tabs>
              <w:jc w:val="right"/>
              <w:rPr>
                <w:rFonts w:ascii="EB Garamond" w:hAnsi="EB Garamond" w:cs="EB Garamond"/>
                <w:sz w:val="20"/>
                <w:szCs w:val="20"/>
              </w:rPr>
            </w:pPr>
            <w:r w:rsidRPr="00E54202">
              <w:rPr>
                <w:rFonts w:ascii="EB Garamond" w:hAnsi="EB Garamond" w:cs="EB Garamond"/>
                <w:sz w:val="20"/>
                <w:szCs w:val="20"/>
              </w:rPr>
              <w:t>2021</w:t>
            </w:r>
          </w:p>
        </w:tc>
      </w:tr>
    </w:tbl>
    <w:p w14:paraId="16BC6F1E" w14:textId="676265C3" w:rsidR="003C75DD" w:rsidRPr="00E54202" w:rsidRDefault="003C7FAD" w:rsidP="00BB2373">
      <w:pPr>
        <w:tabs>
          <w:tab w:val="left" w:pos="8070"/>
        </w:tabs>
        <w:spacing w:before="240" w:line="240" w:lineRule="auto"/>
        <w:jc w:val="both"/>
        <w:rPr>
          <w:rFonts w:ascii="EB Garamond" w:hAnsi="EB Garamond" w:cs="EB Garamond"/>
          <w:sz w:val="36"/>
          <w:szCs w:val="36"/>
        </w:rPr>
      </w:pPr>
      <w:r w:rsidRPr="00E54202">
        <w:rPr>
          <w:rFonts w:ascii="EB Garamond" w:hAnsi="EB Garamond" w:cs="EB Garamond"/>
          <w:sz w:val="36"/>
          <w:szCs w:val="36"/>
        </w:rPr>
        <w:t>Langues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B3529" w:rsidRPr="00E54202" w14:paraId="12D8EA30" w14:textId="77777777" w:rsidTr="00321FB7">
        <w:tc>
          <w:tcPr>
            <w:tcW w:w="3596" w:type="dxa"/>
          </w:tcPr>
          <w:p w14:paraId="7008F840" w14:textId="0080729E" w:rsidR="0025416E" w:rsidRPr="00E54202" w:rsidRDefault="0025416E" w:rsidP="004C344D">
            <w:pPr>
              <w:pStyle w:val="ListParagraph"/>
              <w:numPr>
                <w:ilvl w:val="0"/>
                <w:numId w:val="13"/>
              </w:numPr>
              <w:tabs>
                <w:tab w:val="left" w:pos="8070"/>
              </w:tabs>
              <w:jc w:val="both"/>
              <w:rPr>
                <w:rFonts w:ascii="EB Garamond" w:hAnsi="EB Garamond" w:cs="EB Garamond"/>
                <w:sz w:val="20"/>
                <w:szCs w:val="20"/>
              </w:rPr>
            </w:pPr>
            <w:r w:rsidRPr="00E54202">
              <w:rPr>
                <w:rFonts w:ascii="EB Garamond" w:hAnsi="EB Garamond" w:cs="EB Garamond"/>
                <w:sz w:val="20"/>
                <w:szCs w:val="20"/>
              </w:rPr>
              <w:t>Arabe (</w:t>
            </w:r>
            <w:r w:rsidR="00F2072F" w:rsidRPr="00E54202">
              <w:rPr>
                <w:rFonts w:ascii="EB Garamond" w:hAnsi="EB Garamond" w:cs="EB Garamond"/>
                <w:sz w:val="20"/>
                <w:szCs w:val="20"/>
              </w:rPr>
              <w:t>Maternelle</w:t>
            </w:r>
            <w:r w:rsidRPr="00E54202">
              <w:rPr>
                <w:rFonts w:ascii="EB Garamond" w:hAnsi="EB Garamond" w:cs="EB Garamond"/>
                <w:sz w:val="20"/>
                <w:szCs w:val="20"/>
              </w:rPr>
              <w:t>)</w:t>
            </w:r>
          </w:p>
        </w:tc>
        <w:tc>
          <w:tcPr>
            <w:tcW w:w="3597" w:type="dxa"/>
          </w:tcPr>
          <w:p w14:paraId="2328947B" w14:textId="7F4EA645" w:rsidR="0025416E" w:rsidRPr="00E54202" w:rsidRDefault="0025416E" w:rsidP="004C344D">
            <w:pPr>
              <w:pStyle w:val="ListParagraph"/>
              <w:numPr>
                <w:ilvl w:val="0"/>
                <w:numId w:val="13"/>
              </w:numPr>
              <w:tabs>
                <w:tab w:val="left" w:pos="8070"/>
              </w:tabs>
              <w:jc w:val="both"/>
              <w:rPr>
                <w:rFonts w:ascii="EB Garamond" w:hAnsi="EB Garamond" w:cs="EB Garamond"/>
                <w:sz w:val="20"/>
                <w:szCs w:val="20"/>
              </w:rPr>
            </w:pPr>
            <w:r w:rsidRPr="00E54202">
              <w:rPr>
                <w:rFonts w:ascii="EB Garamond" w:hAnsi="EB Garamond" w:cs="EB Garamond"/>
                <w:sz w:val="20"/>
                <w:szCs w:val="20"/>
              </w:rPr>
              <w:t>Français (</w:t>
            </w:r>
            <w:r w:rsidR="00F2072F" w:rsidRPr="00E54202">
              <w:rPr>
                <w:rFonts w:ascii="EB Garamond" w:hAnsi="EB Garamond" w:cs="EB Garamond"/>
                <w:sz w:val="20"/>
                <w:szCs w:val="20"/>
              </w:rPr>
              <w:t>DELF</w:t>
            </w:r>
            <w:r w:rsidRPr="00E54202">
              <w:rPr>
                <w:rFonts w:ascii="EB Garamond" w:hAnsi="EB Garamond" w:cs="EB Garamond"/>
                <w:sz w:val="20"/>
                <w:szCs w:val="20"/>
              </w:rPr>
              <w:t>)</w:t>
            </w:r>
          </w:p>
        </w:tc>
        <w:tc>
          <w:tcPr>
            <w:tcW w:w="3597" w:type="dxa"/>
          </w:tcPr>
          <w:p w14:paraId="66D4F571" w14:textId="34B13FD3" w:rsidR="0025416E" w:rsidRPr="00E54202" w:rsidRDefault="0025416E" w:rsidP="004C344D">
            <w:pPr>
              <w:pStyle w:val="ListParagraph"/>
              <w:numPr>
                <w:ilvl w:val="0"/>
                <w:numId w:val="13"/>
              </w:numPr>
              <w:tabs>
                <w:tab w:val="left" w:pos="8070"/>
              </w:tabs>
              <w:jc w:val="both"/>
              <w:rPr>
                <w:rFonts w:ascii="EB Garamond" w:hAnsi="EB Garamond" w:cs="EB Garamond"/>
                <w:sz w:val="20"/>
                <w:szCs w:val="20"/>
              </w:rPr>
            </w:pPr>
            <w:r w:rsidRPr="00E54202">
              <w:rPr>
                <w:rFonts w:ascii="EB Garamond" w:hAnsi="EB Garamond" w:cs="EB Garamond"/>
                <w:sz w:val="20"/>
                <w:szCs w:val="20"/>
              </w:rPr>
              <w:t>Anglais (</w:t>
            </w:r>
            <w:r w:rsidR="00F2072F" w:rsidRPr="00E54202">
              <w:rPr>
                <w:rFonts w:ascii="EB Garamond" w:hAnsi="EB Garamond" w:cs="EB Garamond"/>
                <w:sz w:val="20"/>
                <w:szCs w:val="20"/>
              </w:rPr>
              <w:t>TOIEC</w:t>
            </w:r>
            <w:r w:rsidRPr="00E54202">
              <w:rPr>
                <w:rFonts w:ascii="EB Garamond" w:hAnsi="EB Garamond" w:cs="EB Garamond"/>
                <w:sz w:val="20"/>
                <w:szCs w:val="20"/>
              </w:rPr>
              <w:t>)</w:t>
            </w:r>
          </w:p>
        </w:tc>
      </w:tr>
    </w:tbl>
    <w:p w14:paraId="040155E6" w14:textId="77777777" w:rsidR="0025416E" w:rsidRPr="003B05C2" w:rsidRDefault="0025416E" w:rsidP="004C344D">
      <w:pPr>
        <w:tabs>
          <w:tab w:val="left" w:pos="8070"/>
        </w:tabs>
        <w:spacing w:after="0" w:line="240" w:lineRule="auto"/>
        <w:jc w:val="both"/>
        <w:rPr>
          <w:rFonts w:ascii="EB Garamond" w:hAnsi="EB Garamond" w:cs="EB Garamond"/>
          <w:color w:val="FF0000"/>
          <w:sz w:val="2"/>
          <w:szCs w:val="2"/>
        </w:rPr>
      </w:pPr>
    </w:p>
    <w:p w14:paraId="06A6D968" w14:textId="16A23550" w:rsidR="009511E5" w:rsidRPr="003B05C2" w:rsidRDefault="009511E5" w:rsidP="004C344D">
      <w:pPr>
        <w:tabs>
          <w:tab w:val="left" w:pos="8070"/>
        </w:tabs>
        <w:spacing w:after="0" w:line="240" w:lineRule="auto"/>
        <w:jc w:val="both"/>
        <w:rPr>
          <w:rFonts w:ascii="EB Garamond" w:hAnsi="EB Garamond" w:cs="EB Garamond"/>
          <w:color w:val="FFFFFF" w:themeColor="background1"/>
          <w:sz w:val="2"/>
          <w:szCs w:val="2"/>
        </w:rPr>
      </w:pPr>
      <w:r w:rsidRPr="003B05C2">
        <w:rPr>
          <w:rFonts w:ascii="EB Garamond" w:hAnsi="EB Garamond" w:cs="EB Garamond"/>
          <w:color w:val="FFFFFF" w:themeColor="background1"/>
          <w:sz w:val="2"/>
          <w:szCs w:val="2"/>
        </w:rPr>
        <w:t>Git,Github,IntelliJ,Eclipse,Microservice,Cassandra,Cloud,JS,TS,Docker,spring,springboot,MySql,NoSQl,OracleLinux,Shell,JSON,C++,Flutter, React-native,android</w:t>
      </w:r>
      <w:r w:rsidR="00CE2AC4" w:rsidRPr="003B05C2">
        <w:rPr>
          <w:rFonts w:ascii="EB Garamond" w:hAnsi="EB Garamond" w:cs="EB Garamond"/>
          <w:color w:val="FFFFFF" w:themeColor="background1"/>
          <w:sz w:val="2"/>
          <w:szCs w:val="2"/>
        </w:rPr>
        <w:t>,supabase,firebase,</w:t>
      </w:r>
      <w:r w:rsidR="00F43869" w:rsidRPr="003B05C2">
        <w:rPr>
          <w:rFonts w:ascii="EB Garamond" w:hAnsi="EB Garamond" w:cs="EB Garamond"/>
          <w:color w:val="FFFFFF" w:themeColor="background1"/>
          <w:sz w:val="2"/>
          <w:szCs w:val="2"/>
        </w:rPr>
        <w:t>mobile</w:t>
      </w:r>
      <w:r w:rsidR="00F47593" w:rsidRPr="003B05C2">
        <w:rPr>
          <w:rFonts w:ascii="EB Garamond" w:hAnsi="EB Garamond" w:cs="EB Garamond"/>
          <w:color w:val="FFFFFF" w:themeColor="background1"/>
          <w:sz w:val="2"/>
          <w:szCs w:val="2"/>
        </w:rPr>
        <w:t>,flutter,</w:t>
      </w:r>
      <w:r w:rsidR="003B05C2" w:rsidRPr="003B05C2">
        <w:rPr>
          <w:rFonts w:ascii="EB Garamond" w:hAnsi="EB Garamond" w:cs="EB Garamond"/>
          <w:color w:val="FFFFFF" w:themeColor="background1"/>
          <w:sz w:val="2"/>
          <w:szCs w:val="2"/>
        </w:rPr>
        <w:t>intelliJ,RestApi, Rest-api,api,nodejs,nestjs,nest,react</w:t>
      </w:r>
    </w:p>
    <w:sectPr w:rsidR="009511E5" w:rsidRPr="003B05C2" w:rsidSect="004953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SemiBold">
    <w:panose1 w:val="00000000000000000000"/>
    <w:charset w:val="00"/>
    <w:family w:val="auto"/>
    <w:pitch w:val="variable"/>
    <w:sig w:usb0="E00002FF" w:usb1="5201E4F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E3F"/>
    <w:multiLevelType w:val="hybridMultilevel"/>
    <w:tmpl w:val="83969B2C"/>
    <w:lvl w:ilvl="0" w:tplc="6C9C0CB8">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B72FE"/>
    <w:multiLevelType w:val="hybridMultilevel"/>
    <w:tmpl w:val="6AE09AD2"/>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F13103"/>
    <w:multiLevelType w:val="hybridMultilevel"/>
    <w:tmpl w:val="3F5C218E"/>
    <w:lvl w:ilvl="0" w:tplc="D8B433A0">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466471"/>
    <w:multiLevelType w:val="hybridMultilevel"/>
    <w:tmpl w:val="4C327BB4"/>
    <w:lvl w:ilvl="0" w:tplc="3676B96A">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EB070B"/>
    <w:multiLevelType w:val="hybridMultilevel"/>
    <w:tmpl w:val="E4925D56"/>
    <w:lvl w:ilvl="0" w:tplc="0AE6625C">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64BCD"/>
    <w:multiLevelType w:val="hybridMultilevel"/>
    <w:tmpl w:val="6F7E8FAE"/>
    <w:lvl w:ilvl="0" w:tplc="C97ACD06">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196E9B"/>
    <w:multiLevelType w:val="hybridMultilevel"/>
    <w:tmpl w:val="4E4AEC96"/>
    <w:lvl w:ilvl="0" w:tplc="48A2EFB4">
      <w:start w:val="202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04174A"/>
    <w:multiLevelType w:val="hybridMultilevel"/>
    <w:tmpl w:val="0D4CA0AC"/>
    <w:lvl w:ilvl="0" w:tplc="D6A041F8">
      <w:start w:val="1"/>
      <w:numFmt w:val="bullet"/>
      <w:lvlText w:val=""/>
      <w:lvlJc w:val="left"/>
      <w:pPr>
        <w:ind w:left="360" w:hanging="288"/>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230691"/>
    <w:multiLevelType w:val="hybridMultilevel"/>
    <w:tmpl w:val="4EAEBBF6"/>
    <w:lvl w:ilvl="0" w:tplc="6A4E96C6">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A60DD1"/>
    <w:multiLevelType w:val="hybridMultilevel"/>
    <w:tmpl w:val="0A5824E0"/>
    <w:lvl w:ilvl="0" w:tplc="6A4E96C6">
      <w:start w:val="2018"/>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6517E"/>
    <w:multiLevelType w:val="hybridMultilevel"/>
    <w:tmpl w:val="CCE045C4"/>
    <w:lvl w:ilvl="0" w:tplc="ABA8FD94">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86092"/>
    <w:multiLevelType w:val="hybridMultilevel"/>
    <w:tmpl w:val="BD284D48"/>
    <w:lvl w:ilvl="0" w:tplc="4EC086C6">
      <w:start w:val="2021"/>
      <w:numFmt w:val="decimal"/>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5F469C"/>
    <w:multiLevelType w:val="hybridMultilevel"/>
    <w:tmpl w:val="77D0EB04"/>
    <w:lvl w:ilvl="0" w:tplc="9CB40F70">
      <w:start w:val="2018"/>
      <w:numFmt w:val="bullet"/>
      <w:lvlText w:val=""/>
      <w:lvlJc w:val="left"/>
      <w:pPr>
        <w:ind w:left="36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646CDA"/>
    <w:multiLevelType w:val="hybridMultilevel"/>
    <w:tmpl w:val="779C2FE6"/>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E65CF4"/>
    <w:multiLevelType w:val="hybridMultilevel"/>
    <w:tmpl w:val="5FE8B91A"/>
    <w:lvl w:ilvl="0" w:tplc="D5EA2EBC">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B6079"/>
    <w:multiLevelType w:val="hybridMultilevel"/>
    <w:tmpl w:val="90D6DDE0"/>
    <w:lvl w:ilvl="0" w:tplc="D7BA79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863A92"/>
    <w:multiLevelType w:val="hybridMultilevel"/>
    <w:tmpl w:val="32B81404"/>
    <w:lvl w:ilvl="0" w:tplc="B1D02C70">
      <w:start w:val="202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851DB5"/>
    <w:multiLevelType w:val="hybridMultilevel"/>
    <w:tmpl w:val="5A9222A8"/>
    <w:lvl w:ilvl="0" w:tplc="D7103B84">
      <w:start w:val="2021"/>
      <w:numFmt w:val="bullet"/>
      <w:lvlText w:val=""/>
      <w:lvlJc w:val="left"/>
      <w:pPr>
        <w:ind w:left="360" w:hanging="288"/>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4E2151"/>
    <w:multiLevelType w:val="hybridMultilevel"/>
    <w:tmpl w:val="9760A1F0"/>
    <w:lvl w:ilvl="0" w:tplc="9BF20E66">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C43E9E"/>
    <w:multiLevelType w:val="hybridMultilevel"/>
    <w:tmpl w:val="B3A084AE"/>
    <w:lvl w:ilvl="0" w:tplc="67AE00A2">
      <w:start w:val="2021"/>
      <w:numFmt w:val="bullet"/>
      <w:lvlText w:val=""/>
      <w:lvlJc w:val="left"/>
      <w:pPr>
        <w:ind w:left="420" w:hanging="360"/>
      </w:pPr>
      <w:rPr>
        <w:rFonts w:ascii="Symbol" w:eastAsiaTheme="minorHAnsi"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0" w15:restartNumberingAfterBreak="0">
    <w:nsid w:val="51945E44"/>
    <w:multiLevelType w:val="hybridMultilevel"/>
    <w:tmpl w:val="F610531E"/>
    <w:lvl w:ilvl="0" w:tplc="8ECC9198">
      <w:start w:val="2021"/>
      <w:numFmt w:val="bullet"/>
      <w:lvlText w:val=""/>
      <w:lvlJc w:val="left"/>
      <w:pPr>
        <w:ind w:left="420" w:hanging="360"/>
      </w:pPr>
      <w:rPr>
        <w:rFonts w:ascii="Symbol" w:eastAsiaTheme="minorHAnsi"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15:restartNumberingAfterBreak="0">
    <w:nsid w:val="55421637"/>
    <w:multiLevelType w:val="hybridMultilevel"/>
    <w:tmpl w:val="DCCAAF72"/>
    <w:lvl w:ilvl="0" w:tplc="3B4C1D20">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0C6CB0"/>
    <w:multiLevelType w:val="hybridMultilevel"/>
    <w:tmpl w:val="E7483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393439"/>
    <w:multiLevelType w:val="hybridMultilevel"/>
    <w:tmpl w:val="E8AA7048"/>
    <w:lvl w:ilvl="0" w:tplc="22F44BFC">
      <w:start w:val="1"/>
      <w:numFmt w:val="bullet"/>
      <w:lvlText w:val=""/>
      <w:lvlJc w:val="left"/>
      <w:pPr>
        <w:ind w:left="360" w:hanging="288"/>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7563EE"/>
    <w:multiLevelType w:val="hybridMultilevel"/>
    <w:tmpl w:val="D2A6A4BE"/>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E20609"/>
    <w:multiLevelType w:val="hybridMultilevel"/>
    <w:tmpl w:val="99444E0C"/>
    <w:lvl w:ilvl="0" w:tplc="6A4E96C6">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CA55F0"/>
    <w:multiLevelType w:val="hybridMultilevel"/>
    <w:tmpl w:val="244253C8"/>
    <w:lvl w:ilvl="0" w:tplc="D7BA79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38355F"/>
    <w:multiLevelType w:val="hybridMultilevel"/>
    <w:tmpl w:val="C3E4ACB2"/>
    <w:lvl w:ilvl="0" w:tplc="DDA483A6">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6588528">
    <w:abstractNumId w:val="10"/>
  </w:num>
  <w:num w:numId="2" w16cid:durableId="1998923600">
    <w:abstractNumId w:val="14"/>
  </w:num>
  <w:num w:numId="3" w16cid:durableId="528301948">
    <w:abstractNumId w:val="15"/>
  </w:num>
  <w:num w:numId="4" w16cid:durableId="100537875">
    <w:abstractNumId w:val="1"/>
  </w:num>
  <w:num w:numId="5" w16cid:durableId="747266639">
    <w:abstractNumId w:val="25"/>
  </w:num>
  <w:num w:numId="6" w16cid:durableId="728236766">
    <w:abstractNumId w:val="8"/>
  </w:num>
  <w:num w:numId="7" w16cid:durableId="1706440255">
    <w:abstractNumId w:val="13"/>
  </w:num>
  <w:num w:numId="8" w16cid:durableId="2001155471">
    <w:abstractNumId w:val="24"/>
  </w:num>
  <w:num w:numId="9" w16cid:durableId="402021160">
    <w:abstractNumId w:val="17"/>
  </w:num>
  <w:num w:numId="10" w16cid:durableId="904340029">
    <w:abstractNumId w:val="11"/>
  </w:num>
  <w:num w:numId="11" w16cid:durableId="1309821254">
    <w:abstractNumId w:val="23"/>
  </w:num>
  <w:num w:numId="12" w16cid:durableId="1324898043">
    <w:abstractNumId w:val="7"/>
  </w:num>
  <w:num w:numId="13" w16cid:durableId="1855193974">
    <w:abstractNumId w:val="27"/>
  </w:num>
  <w:num w:numId="14" w16cid:durableId="67969725">
    <w:abstractNumId w:val="26"/>
  </w:num>
  <w:num w:numId="15" w16cid:durableId="1144784386">
    <w:abstractNumId w:val="18"/>
  </w:num>
  <w:num w:numId="16" w16cid:durableId="281231486">
    <w:abstractNumId w:val="3"/>
  </w:num>
  <w:num w:numId="17" w16cid:durableId="1938170608">
    <w:abstractNumId w:val="2"/>
  </w:num>
  <w:num w:numId="18" w16cid:durableId="2131435929">
    <w:abstractNumId w:val="6"/>
  </w:num>
  <w:num w:numId="19" w16cid:durableId="1860116186">
    <w:abstractNumId w:val="16"/>
  </w:num>
  <w:num w:numId="20" w16cid:durableId="2099520889">
    <w:abstractNumId w:val="20"/>
  </w:num>
  <w:num w:numId="21" w16cid:durableId="2145270421">
    <w:abstractNumId w:val="19"/>
  </w:num>
  <w:num w:numId="22" w16cid:durableId="1000741273">
    <w:abstractNumId w:val="0"/>
  </w:num>
  <w:num w:numId="23" w16cid:durableId="875242059">
    <w:abstractNumId w:val="4"/>
  </w:num>
  <w:num w:numId="24" w16cid:durableId="1903755363">
    <w:abstractNumId w:val="9"/>
  </w:num>
  <w:num w:numId="25" w16cid:durableId="1069111645">
    <w:abstractNumId w:val="21"/>
  </w:num>
  <w:num w:numId="26" w16cid:durableId="1160464360">
    <w:abstractNumId w:val="5"/>
  </w:num>
  <w:num w:numId="27" w16cid:durableId="2028094794">
    <w:abstractNumId w:val="22"/>
  </w:num>
  <w:num w:numId="28" w16cid:durableId="1887646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39"/>
    <w:rsid w:val="00002082"/>
    <w:rsid w:val="000053B9"/>
    <w:rsid w:val="00014430"/>
    <w:rsid w:val="00016744"/>
    <w:rsid w:val="000268A8"/>
    <w:rsid w:val="000275FA"/>
    <w:rsid w:val="00027DE2"/>
    <w:rsid w:val="00035465"/>
    <w:rsid w:val="00042A61"/>
    <w:rsid w:val="000430F7"/>
    <w:rsid w:val="00043715"/>
    <w:rsid w:val="00043CE4"/>
    <w:rsid w:val="00044133"/>
    <w:rsid w:val="00052EF2"/>
    <w:rsid w:val="00053807"/>
    <w:rsid w:val="00057A97"/>
    <w:rsid w:val="00062E07"/>
    <w:rsid w:val="0006690B"/>
    <w:rsid w:val="00066C02"/>
    <w:rsid w:val="00072470"/>
    <w:rsid w:val="00081360"/>
    <w:rsid w:val="000845F8"/>
    <w:rsid w:val="00090BC2"/>
    <w:rsid w:val="000A1163"/>
    <w:rsid w:val="000A3761"/>
    <w:rsid w:val="000A3B89"/>
    <w:rsid w:val="000A48B1"/>
    <w:rsid w:val="000A4D46"/>
    <w:rsid w:val="000B4650"/>
    <w:rsid w:val="000E40C3"/>
    <w:rsid w:val="000E70AA"/>
    <w:rsid w:val="000F6FD3"/>
    <w:rsid w:val="00104DC6"/>
    <w:rsid w:val="00116B17"/>
    <w:rsid w:val="0012103C"/>
    <w:rsid w:val="001221CA"/>
    <w:rsid w:val="001517C3"/>
    <w:rsid w:val="001561CC"/>
    <w:rsid w:val="0016023D"/>
    <w:rsid w:val="001616C1"/>
    <w:rsid w:val="00164765"/>
    <w:rsid w:val="0016622A"/>
    <w:rsid w:val="001725F7"/>
    <w:rsid w:val="0018052C"/>
    <w:rsid w:val="001833AA"/>
    <w:rsid w:val="001842F8"/>
    <w:rsid w:val="00185255"/>
    <w:rsid w:val="0019024D"/>
    <w:rsid w:val="00195C39"/>
    <w:rsid w:val="001A4BF1"/>
    <w:rsid w:val="001A4C45"/>
    <w:rsid w:val="001C0898"/>
    <w:rsid w:val="001E2DDD"/>
    <w:rsid w:val="001F04EC"/>
    <w:rsid w:val="001F281F"/>
    <w:rsid w:val="001F3D70"/>
    <w:rsid w:val="00201D34"/>
    <w:rsid w:val="00212F6C"/>
    <w:rsid w:val="002153F6"/>
    <w:rsid w:val="002213DC"/>
    <w:rsid w:val="00222CD0"/>
    <w:rsid w:val="00224A67"/>
    <w:rsid w:val="0023209E"/>
    <w:rsid w:val="002431EE"/>
    <w:rsid w:val="002433B5"/>
    <w:rsid w:val="00245410"/>
    <w:rsid w:val="00245E3D"/>
    <w:rsid w:val="002506B7"/>
    <w:rsid w:val="00251DE5"/>
    <w:rsid w:val="00253F05"/>
    <w:rsid w:val="0025416E"/>
    <w:rsid w:val="00254B1B"/>
    <w:rsid w:val="00255EBD"/>
    <w:rsid w:val="00260CE9"/>
    <w:rsid w:val="00262A1D"/>
    <w:rsid w:val="002678ED"/>
    <w:rsid w:val="00274348"/>
    <w:rsid w:val="002763D9"/>
    <w:rsid w:val="00281A3A"/>
    <w:rsid w:val="0028751F"/>
    <w:rsid w:val="00287CAC"/>
    <w:rsid w:val="00296B2A"/>
    <w:rsid w:val="002A29FD"/>
    <w:rsid w:val="002A2E8D"/>
    <w:rsid w:val="002A6CBB"/>
    <w:rsid w:val="002B06BE"/>
    <w:rsid w:val="002B06DD"/>
    <w:rsid w:val="002B5345"/>
    <w:rsid w:val="002F0C89"/>
    <w:rsid w:val="002F1A71"/>
    <w:rsid w:val="002F744E"/>
    <w:rsid w:val="00300F3D"/>
    <w:rsid w:val="00304572"/>
    <w:rsid w:val="003161FF"/>
    <w:rsid w:val="00320288"/>
    <w:rsid w:val="00321278"/>
    <w:rsid w:val="00321FB7"/>
    <w:rsid w:val="0032551F"/>
    <w:rsid w:val="00327940"/>
    <w:rsid w:val="00331F69"/>
    <w:rsid w:val="0033515F"/>
    <w:rsid w:val="00340C7A"/>
    <w:rsid w:val="00342E5D"/>
    <w:rsid w:val="00345E16"/>
    <w:rsid w:val="00346471"/>
    <w:rsid w:val="00372D29"/>
    <w:rsid w:val="00374468"/>
    <w:rsid w:val="003753CA"/>
    <w:rsid w:val="00382A52"/>
    <w:rsid w:val="00390BA9"/>
    <w:rsid w:val="00392DCF"/>
    <w:rsid w:val="003943A0"/>
    <w:rsid w:val="00394519"/>
    <w:rsid w:val="0039584D"/>
    <w:rsid w:val="0039648C"/>
    <w:rsid w:val="003A0045"/>
    <w:rsid w:val="003A158F"/>
    <w:rsid w:val="003A730C"/>
    <w:rsid w:val="003B05C2"/>
    <w:rsid w:val="003B3400"/>
    <w:rsid w:val="003C2AEE"/>
    <w:rsid w:val="003C75DD"/>
    <w:rsid w:val="003C7FAD"/>
    <w:rsid w:val="003D2ECA"/>
    <w:rsid w:val="003E0168"/>
    <w:rsid w:val="003E1392"/>
    <w:rsid w:val="003E3898"/>
    <w:rsid w:val="003E6DEA"/>
    <w:rsid w:val="00401678"/>
    <w:rsid w:val="0041118E"/>
    <w:rsid w:val="00417F55"/>
    <w:rsid w:val="00421826"/>
    <w:rsid w:val="00421DE1"/>
    <w:rsid w:val="004277A7"/>
    <w:rsid w:val="00445C8B"/>
    <w:rsid w:val="00450BAC"/>
    <w:rsid w:val="004511F0"/>
    <w:rsid w:val="00482195"/>
    <w:rsid w:val="00484726"/>
    <w:rsid w:val="00490417"/>
    <w:rsid w:val="0049533E"/>
    <w:rsid w:val="004A1C74"/>
    <w:rsid w:val="004A2F11"/>
    <w:rsid w:val="004A3518"/>
    <w:rsid w:val="004B180F"/>
    <w:rsid w:val="004B32AF"/>
    <w:rsid w:val="004B7781"/>
    <w:rsid w:val="004C344D"/>
    <w:rsid w:val="004D1279"/>
    <w:rsid w:val="004D12D3"/>
    <w:rsid w:val="004D4D0C"/>
    <w:rsid w:val="004D63EC"/>
    <w:rsid w:val="004E176C"/>
    <w:rsid w:val="004E637C"/>
    <w:rsid w:val="00500A5E"/>
    <w:rsid w:val="00507EED"/>
    <w:rsid w:val="00516CA6"/>
    <w:rsid w:val="00520824"/>
    <w:rsid w:val="00521CC8"/>
    <w:rsid w:val="0053582B"/>
    <w:rsid w:val="005415C6"/>
    <w:rsid w:val="00542B85"/>
    <w:rsid w:val="00543147"/>
    <w:rsid w:val="0054444D"/>
    <w:rsid w:val="00544682"/>
    <w:rsid w:val="00545544"/>
    <w:rsid w:val="0054563D"/>
    <w:rsid w:val="00550CBE"/>
    <w:rsid w:val="005556B4"/>
    <w:rsid w:val="00566121"/>
    <w:rsid w:val="00570320"/>
    <w:rsid w:val="00571FBF"/>
    <w:rsid w:val="00573660"/>
    <w:rsid w:val="005751F5"/>
    <w:rsid w:val="00582A3E"/>
    <w:rsid w:val="00586F65"/>
    <w:rsid w:val="00596D4E"/>
    <w:rsid w:val="005A2BF1"/>
    <w:rsid w:val="005B43AA"/>
    <w:rsid w:val="005C026A"/>
    <w:rsid w:val="005C54B0"/>
    <w:rsid w:val="005C681C"/>
    <w:rsid w:val="005C7C86"/>
    <w:rsid w:val="005E2FD0"/>
    <w:rsid w:val="005F30BA"/>
    <w:rsid w:val="005F5F8D"/>
    <w:rsid w:val="00600B47"/>
    <w:rsid w:val="00624EC3"/>
    <w:rsid w:val="00633D03"/>
    <w:rsid w:val="00634D07"/>
    <w:rsid w:val="00644596"/>
    <w:rsid w:val="00650662"/>
    <w:rsid w:val="00650E67"/>
    <w:rsid w:val="006519BF"/>
    <w:rsid w:val="00652F02"/>
    <w:rsid w:val="00665DA1"/>
    <w:rsid w:val="0066668B"/>
    <w:rsid w:val="00672A1F"/>
    <w:rsid w:val="00680037"/>
    <w:rsid w:val="00680057"/>
    <w:rsid w:val="00686373"/>
    <w:rsid w:val="006965FB"/>
    <w:rsid w:val="006B0979"/>
    <w:rsid w:val="006B1B00"/>
    <w:rsid w:val="006B426B"/>
    <w:rsid w:val="006C24B9"/>
    <w:rsid w:val="006C276A"/>
    <w:rsid w:val="006D2929"/>
    <w:rsid w:val="006D5266"/>
    <w:rsid w:val="006D791B"/>
    <w:rsid w:val="006E18A1"/>
    <w:rsid w:val="006E1D68"/>
    <w:rsid w:val="006F0920"/>
    <w:rsid w:val="006F178C"/>
    <w:rsid w:val="006F2D1E"/>
    <w:rsid w:val="007060CF"/>
    <w:rsid w:val="00711C71"/>
    <w:rsid w:val="007159A0"/>
    <w:rsid w:val="00716885"/>
    <w:rsid w:val="00734FBD"/>
    <w:rsid w:val="007376D6"/>
    <w:rsid w:val="00751634"/>
    <w:rsid w:val="00755C66"/>
    <w:rsid w:val="00755E85"/>
    <w:rsid w:val="007560B1"/>
    <w:rsid w:val="00763319"/>
    <w:rsid w:val="00773229"/>
    <w:rsid w:val="00790501"/>
    <w:rsid w:val="00792B75"/>
    <w:rsid w:val="00792B84"/>
    <w:rsid w:val="00793427"/>
    <w:rsid w:val="00796374"/>
    <w:rsid w:val="007B0467"/>
    <w:rsid w:val="007B6A8F"/>
    <w:rsid w:val="007C3ECD"/>
    <w:rsid w:val="007C72A0"/>
    <w:rsid w:val="007D5CD0"/>
    <w:rsid w:val="007E0507"/>
    <w:rsid w:val="007E2979"/>
    <w:rsid w:val="007E2B04"/>
    <w:rsid w:val="007E6983"/>
    <w:rsid w:val="007F19BD"/>
    <w:rsid w:val="00801D1E"/>
    <w:rsid w:val="0081145A"/>
    <w:rsid w:val="00813F9C"/>
    <w:rsid w:val="00816DE5"/>
    <w:rsid w:val="008257D4"/>
    <w:rsid w:val="00827885"/>
    <w:rsid w:val="00832E7D"/>
    <w:rsid w:val="008342EA"/>
    <w:rsid w:val="0083496A"/>
    <w:rsid w:val="00844E86"/>
    <w:rsid w:val="008509CB"/>
    <w:rsid w:val="008511D4"/>
    <w:rsid w:val="00852096"/>
    <w:rsid w:val="008532F3"/>
    <w:rsid w:val="00855803"/>
    <w:rsid w:val="0086243B"/>
    <w:rsid w:val="00863EC9"/>
    <w:rsid w:val="0086550D"/>
    <w:rsid w:val="00866886"/>
    <w:rsid w:val="00871D99"/>
    <w:rsid w:val="00872E86"/>
    <w:rsid w:val="00872F5B"/>
    <w:rsid w:val="00873F4C"/>
    <w:rsid w:val="00896BB3"/>
    <w:rsid w:val="008A3F3C"/>
    <w:rsid w:val="008A5376"/>
    <w:rsid w:val="008C2F97"/>
    <w:rsid w:val="008C5F70"/>
    <w:rsid w:val="008D25F8"/>
    <w:rsid w:val="008D5C7B"/>
    <w:rsid w:val="008E0368"/>
    <w:rsid w:val="008F1E6E"/>
    <w:rsid w:val="008F5850"/>
    <w:rsid w:val="008F60A1"/>
    <w:rsid w:val="00902787"/>
    <w:rsid w:val="00904D0A"/>
    <w:rsid w:val="00905538"/>
    <w:rsid w:val="00906C5F"/>
    <w:rsid w:val="00906D45"/>
    <w:rsid w:val="009173CA"/>
    <w:rsid w:val="00922897"/>
    <w:rsid w:val="00924529"/>
    <w:rsid w:val="009272F2"/>
    <w:rsid w:val="00932EF7"/>
    <w:rsid w:val="0094290E"/>
    <w:rsid w:val="00947019"/>
    <w:rsid w:val="00950B2F"/>
    <w:rsid w:val="009511E5"/>
    <w:rsid w:val="00955581"/>
    <w:rsid w:val="00960FE6"/>
    <w:rsid w:val="00961B31"/>
    <w:rsid w:val="00962907"/>
    <w:rsid w:val="00971514"/>
    <w:rsid w:val="00975B52"/>
    <w:rsid w:val="0097786B"/>
    <w:rsid w:val="00981994"/>
    <w:rsid w:val="00984E59"/>
    <w:rsid w:val="00985FFE"/>
    <w:rsid w:val="00987F0D"/>
    <w:rsid w:val="0099630E"/>
    <w:rsid w:val="009A1280"/>
    <w:rsid w:val="009A1408"/>
    <w:rsid w:val="009B13F2"/>
    <w:rsid w:val="009B29C1"/>
    <w:rsid w:val="009B7AD8"/>
    <w:rsid w:val="009C1070"/>
    <w:rsid w:val="009C4FF8"/>
    <w:rsid w:val="009D20C5"/>
    <w:rsid w:val="009D22C2"/>
    <w:rsid w:val="009E0550"/>
    <w:rsid w:val="009E6B0D"/>
    <w:rsid w:val="009F5ABF"/>
    <w:rsid w:val="009F79AC"/>
    <w:rsid w:val="00A043A2"/>
    <w:rsid w:val="00A204C6"/>
    <w:rsid w:val="00A224EB"/>
    <w:rsid w:val="00A31A54"/>
    <w:rsid w:val="00A32148"/>
    <w:rsid w:val="00A41BC0"/>
    <w:rsid w:val="00A426FA"/>
    <w:rsid w:val="00A515F0"/>
    <w:rsid w:val="00A57FB0"/>
    <w:rsid w:val="00A630A9"/>
    <w:rsid w:val="00A75A4F"/>
    <w:rsid w:val="00A804C2"/>
    <w:rsid w:val="00A90133"/>
    <w:rsid w:val="00A96435"/>
    <w:rsid w:val="00A97C65"/>
    <w:rsid w:val="00A97F41"/>
    <w:rsid w:val="00AA0B22"/>
    <w:rsid w:val="00AA5ABC"/>
    <w:rsid w:val="00AA7351"/>
    <w:rsid w:val="00AB745D"/>
    <w:rsid w:val="00AC292E"/>
    <w:rsid w:val="00AC74D6"/>
    <w:rsid w:val="00AD0934"/>
    <w:rsid w:val="00AD09A6"/>
    <w:rsid w:val="00AD0CD6"/>
    <w:rsid w:val="00AD1454"/>
    <w:rsid w:val="00AD185E"/>
    <w:rsid w:val="00AD64F0"/>
    <w:rsid w:val="00AD7CB9"/>
    <w:rsid w:val="00AE0C10"/>
    <w:rsid w:val="00AE114A"/>
    <w:rsid w:val="00AE1855"/>
    <w:rsid w:val="00AE564F"/>
    <w:rsid w:val="00AE60EF"/>
    <w:rsid w:val="00B059FB"/>
    <w:rsid w:val="00B06709"/>
    <w:rsid w:val="00B0678E"/>
    <w:rsid w:val="00B129E3"/>
    <w:rsid w:val="00B12E86"/>
    <w:rsid w:val="00B25152"/>
    <w:rsid w:val="00B2598D"/>
    <w:rsid w:val="00B30479"/>
    <w:rsid w:val="00B34C66"/>
    <w:rsid w:val="00B353DA"/>
    <w:rsid w:val="00B357F9"/>
    <w:rsid w:val="00B44A97"/>
    <w:rsid w:val="00B624A4"/>
    <w:rsid w:val="00B66FCA"/>
    <w:rsid w:val="00B75057"/>
    <w:rsid w:val="00B870B0"/>
    <w:rsid w:val="00B958E1"/>
    <w:rsid w:val="00B9663A"/>
    <w:rsid w:val="00BA7EBB"/>
    <w:rsid w:val="00BB2373"/>
    <w:rsid w:val="00BB5510"/>
    <w:rsid w:val="00BB5589"/>
    <w:rsid w:val="00BB6149"/>
    <w:rsid w:val="00BC271C"/>
    <w:rsid w:val="00BC2762"/>
    <w:rsid w:val="00BE2B59"/>
    <w:rsid w:val="00BE4D64"/>
    <w:rsid w:val="00BE4E1B"/>
    <w:rsid w:val="00BE4EFF"/>
    <w:rsid w:val="00BF6FC6"/>
    <w:rsid w:val="00BF7802"/>
    <w:rsid w:val="00C01EA6"/>
    <w:rsid w:val="00C037B0"/>
    <w:rsid w:val="00C048F5"/>
    <w:rsid w:val="00C0715C"/>
    <w:rsid w:val="00C20841"/>
    <w:rsid w:val="00C225FC"/>
    <w:rsid w:val="00C3091B"/>
    <w:rsid w:val="00C44016"/>
    <w:rsid w:val="00C444BF"/>
    <w:rsid w:val="00C455F8"/>
    <w:rsid w:val="00C528CF"/>
    <w:rsid w:val="00C600AE"/>
    <w:rsid w:val="00C6158D"/>
    <w:rsid w:val="00C61D2A"/>
    <w:rsid w:val="00C63A89"/>
    <w:rsid w:val="00C6714A"/>
    <w:rsid w:val="00C700A5"/>
    <w:rsid w:val="00C73351"/>
    <w:rsid w:val="00C758AD"/>
    <w:rsid w:val="00C75F9D"/>
    <w:rsid w:val="00C775A6"/>
    <w:rsid w:val="00C77AE2"/>
    <w:rsid w:val="00C81359"/>
    <w:rsid w:val="00C912DC"/>
    <w:rsid w:val="00C93866"/>
    <w:rsid w:val="00C951B3"/>
    <w:rsid w:val="00C95F6E"/>
    <w:rsid w:val="00C97C19"/>
    <w:rsid w:val="00CA02A3"/>
    <w:rsid w:val="00CA048E"/>
    <w:rsid w:val="00CA1541"/>
    <w:rsid w:val="00CA634B"/>
    <w:rsid w:val="00CA660B"/>
    <w:rsid w:val="00CB3828"/>
    <w:rsid w:val="00CC5B1E"/>
    <w:rsid w:val="00CC7342"/>
    <w:rsid w:val="00CD09CA"/>
    <w:rsid w:val="00CD418A"/>
    <w:rsid w:val="00CD504D"/>
    <w:rsid w:val="00CE0B71"/>
    <w:rsid w:val="00CE0B9A"/>
    <w:rsid w:val="00CE2AC4"/>
    <w:rsid w:val="00CF0908"/>
    <w:rsid w:val="00D0575F"/>
    <w:rsid w:val="00D173CA"/>
    <w:rsid w:val="00D33413"/>
    <w:rsid w:val="00D35A77"/>
    <w:rsid w:val="00D511D9"/>
    <w:rsid w:val="00D7304A"/>
    <w:rsid w:val="00D830D6"/>
    <w:rsid w:val="00D84ADA"/>
    <w:rsid w:val="00D91F62"/>
    <w:rsid w:val="00D92EE3"/>
    <w:rsid w:val="00D93939"/>
    <w:rsid w:val="00D96C0B"/>
    <w:rsid w:val="00DA205F"/>
    <w:rsid w:val="00DA223B"/>
    <w:rsid w:val="00DB71F5"/>
    <w:rsid w:val="00DC459B"/>
    <w:rsid w:val="00DC5A3F"/>
    <w:rsid w:val="00DC7407"/>
    <w:rsid w:val="00DD0D10"/>
    <w:rsid w:val="00DF07E0"/>
    <w:rsid w:val="00DF1A22"/>
    <w:rsid w:val="00DF2098"/>
    <w:rsid w:val="00DF31A9"/>
    <w:rsid w:val="00DF3C21"/>
    <w:rsid w:val="00DF5093"/>
    <w:rsid w:val="00E01020"/>
    <w:rsid w:val="00E03232"/>
    <w:rsid w:val="00E05EA5"/>
    <w:rsid w:val="00E11E4E"/>
    <w:rsid w:val="00E14B64"/>
    <w:rsid w:val="00E14DEA"/>
    <w:rsid w:val="00E14E7C"/>
    <w:rsid w:val="00E22587"/>
    <w:rsid w:val="00E24171"/>
    <w:rsid w:val="00E3088E"/>
    <w:rsid w:val="00E33E73"/>
    <w:rsid w:val="00E36D51"/>
    <w:rsid w:val="00E47290"/>
    <w:rsid w:val="00E52DCF"/>
    <w:rsid w:val="00E54202"/>
    <w:rsid w:val="00E567C2"/>
    <w:rsid w:val="00E61838"/>
    <w:rsid w:val="00E63ECD"/>
    <w:rsid w:val="00E6586D"/>
    <w:rsid w:val="00E6781A"/>
    <w:rsid w:val="00E75B3F"/>
    <w:rsid w:val="00E75F05"/>
    <w:rsid w:val="00E8239C"/>
    <w:rsid w:val="00E8468A"/>
    <w:rsid w:val="00EA0840"/>
    <w:rsid w:val="00EA095C"/>
    <w:rsid w:val="00EA0D11"/>
    <w:rsid w:val="00EB13EF"/>
    <w:rsid w:val="00EB3529"/>
    <w:rsid w:val="00EB62C3"/>
    <w:rsid w:val="00EC42BB"/>
    <w:rsid w:val="00EE2ECD"/>
    <w:rsid w:val="00EE4E7D"/>
    <w:rsid w:val="00EF0A4A"/>
    <w:rsid w:val="00F009C0"/>
    <w:rsid w:val="00F1384B"/>
    <w:rsid w:val="00F15ECC"/>
    <w:rsid w:val="00F2072F"/>
    <w:rsid w:val="00F21B3E"/>
    <w:rsid w:val="00F25F12"/>
    <w:rsid w:val="00F27D76"/>
    <w:rsid w:val="00F30E75"/>
    <w:rsid w:val="00F32C36"/>
    <w:rsid w:val="00F42777"/>
    <w:rsid w:val="00F43869"/>
    <w:rsid w:val="00F472CF"/>
    <w:rsid w:val="00F47593"/>
    <w:rsid w:val="00F5093B"/>
    <w:rsid w:val="00F777F1"/>
    <w:rsid w:val="00F8139A"/>
    <w:rsid w:val="00F867DC"/>
    <w:rsid w:val="00F90090"/>
    <w:rsid w:val="00F90447"/>
    <w:rsid w:val="00F91164"/>
    <w:rsid w:val="00F91859"/>
    <w:rsid w:val="00F9332C"/>
    <w:rsid w:val="00F94283"/>
    <w:rsid w:val="00F97DE0"/>
    <w:rsid w:val="00FB2ABD"/>
    <w:rsid w:val="00FB3A28"/>
    <w:rsid w:val="00FB3FF0"/>
    <w:rsid w:val="00FB5C84"/>
    <w:rsid w:val="00FC03D8"/>
    <w:rsid w:val="00FC2944"/>
    <w:rsid w:val="00FC2F41"/>
    <w:rsid w:val="00FC311D"/>
    <w:rsid w:val="00FD7D7C"/>
    <w:rsid w:val="00FE33F2"/>
    <w:rsid w:val="00FE538D"/>
    <w:rsid w:val="00FE6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CFC9"/>
  <w15:chartTrackingRefBased/>
  <w15:docId w15:val="{9EF43C99-452C-4C87-A02F-AE88641F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147"/>
    <w:rPr>
      <w:color w:val="0563C1" w:themeColor="hyperlink"/>
      <w:u w:val="single"/>
    </w:rPr>
  </w:style>
  <w:style w:type="character" w:styleId="UnresolvedMention">
    <w:name w:val="Unresolved Mention"/>
    <w:basedOn w:val="DefaultParagraphFont"/>
    <w:uiPriority w:val="99"/>
    <w:semiHidden/>
    <w:unhideWhenUsed/>
    <w:rsid w:val="00543147"/>
    <w:rPr>
      <w:color w:val="605E5C"/>
      <w:shd w:val="clear" w:color="auto" w:fill="E1DFDD"/>
    </w:rPr>
  </w:style>
  <w:style w:type="character" w:styleId="FollowedHyperlink">
    <w:name w:val="FollowedHyperlink"/>
    <w:basedOn w:val="DefaultParagraphFont"/>
    <w:uiPriority w:val="99"/>
    <w:semiHidden/>
    <w:unhideWhenUsed/>
    <w:rsid w:val="00543147"/>
    <w:rPr>
      <w:color w:val="954F72" w:themeColor="followedHyperlink"/>
      <w:u w:val="single"/>
    </w:rPr>
  </w:style>
  <w:style w:type="paragraph" w:styleId="ListParagraph">
    <w:name w:val="List Paragraph"/>
    <w:basedOn w:val="Normal"/>
    <w:uiPriority w:val="34"/>
    <w:qFormat/>
    <w:rsid w:val="00B129E3"/>
    <w:pPr>
      <w:ind w:left="720"/>
      <w:contextualSpacing/>
    </w:pPr>
  </w:style>
  <w:style w:type="table" w:styleId="TableGrid">
    <w:name w:val="Table Grid"/>
    <w:basedOn w:val="TableNormal"/>
    <w:uiPriority w:val="39"/>
    <w:rsid w:val="0032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walesebii@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CC1BE885BB5641BC6A464CF04D9C45" ma:contentTypeVersion="8" ma:contentTypeDescription="Crée un document." ma:contentTypeScope="" ma:versionID="fe68bfe893c06f1ae364860b326fc420">
  <xsd:schema xmlns:xsd="http://www.w3.org/2001/XMLSchema" xmlns:xs="http://www.w3.org/2001/XMLSchema" xmlns:p="http://schemas.microsoft.com/office/2006/metadata/properties" xmlns:ns3="612b65f0-ef87-48e0-916a-556e0b22e607" xmlns:ns4="5f97437d-83bd-45e3-8817-0f76bda1fb50" targetNamespace="http://schemas.microsoft.com/office/2006/metadata/properties" ma:root="true" ma:fieldsID="637045ee167d1726e67cbb3e6156b8bf" ns3:_="" ns4:_="">
    <xsd:import namespace="612b65f0-ef87-48e0-916a-556e0b22e607"/>
    <xsd:import namespace="5f97437d-83bd-45e3-8817-0f76bda1fb5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b65f0-ef87-48e0-916a-556e0b22e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97437d-83bd-45e3-8817-0f76bda1fb50"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12b65f0-ef87-48e0-916a-556e0b22e607" xsi:nil="true"/>
  </documentManagement>
</p:properties>
</file>

<file path=customXml/itemProps1.xml><?xml version="1.0" encoding="utf-8"?>
<ds:datastoreItem xmlns:ds="http://schemas.openxmlformats.org/officeDocument/2006/customXml" ds:itemID="{04636C38-9291-46FD-B45C-71F9536B5BEB}">
  <ds:schemaRefs>
    <ds:schemaRef ds:uri="http://schemas.microsoft.com/sharepoint/v3/contenttype/forms"/>
  </ds:schemaRefs>
</ds:datastoreItem>
</file>

<file path=customXml/itemProps2.xml><?xml version="1.0" encoding="utf-8"?>
<ds:datastoreItem xmlns:ds="http://schemas.openxmlformats.org/officeDocument/2006/customXml" ds:itemID="{4F10F711-4D3B-4018-A5D5-29E867435886}">
  <ds:schemaRefs>
    <ds:schemaRef ds:uri="http://schemas.openxmlformats.org/officeDocument/2006/bibliography"/>
  </ds:schemaRefs>
</ds:datastoreItem>
</file>

<file path=customXml/itemProps3.xml><?xml version="1.0" encoding="utf-8"?>
<ds:datastoreItem xmlns:ds="http://schemas.openxmlformats.org/officeDocument/2006/customXml" ds:itemID="{031CF1F3-08E7-48D5-9BE5-D5DAF8991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b65f0-ef87-48e0-916a-556e0b22e607"/>
    <ds:schemaRef ds:uri="5f97437d-83bd-45e3-8817-0f76bda1f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26A200-6467-42D0-99CC-C19EAF6AE8FE}">
  <ds:schemaRefs>
    <ds:schemaRef ds:uri="http://schemas.microsoft.com/office/infopath/2007/PartnerControls"/>
    <ds:schemaRef ds:uri="http://schemas.microsoft.com/office/2006/documentManagement/types"/>
    <ds:schemaRef ds:uri="612b65f0-ef87-48e0-916a-556e0b22e607"/>
    <ds:schemaRef ds:uri="5f97437d-83bd-45e3-8817-0f76bda1fb50"/>
    <ds:schemaRef ds:uri="http://purl.org/dc/dcmitype/"/>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3</Pages>
  <Words>994</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Links>
    <vt:vector size="6" baseType="variant">
      <vt:variant>
        <vt:i4>1048629</vt:i4>
      </vt:variant>
      <vt:variant>
        <vt:i4>0</vt:i4>
      </vt:variant>
      <vt:variant>
        <vt:i4>0</vt:i4>
      </vt:variant>
      <vt:variant>
        <vt:i4>5</vt:i4>
      </vt:variant>
      <vt:variant>
        <vt:lpwstr>mailto:walesebii@outlook.com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22-GL4. Walee Sebiiy</dc:creator>
  <cp:keywords/>
  <dc:description/>
  <cp:lastModifiedBy>walesebai</cp:lastModifiedBy>
  <cp:revision>518</cp:revision>
  <cp:lastPrinted>2024-05-03T09:35:00Z</cp:lastPrinted>
  <dcterms:created xsi:type="dcterms:W3CDTF">2023-11-08T10:39:00Z</dcterms:created>
  <dcterms:modified xsi:type="dcterms:W3CDTF">2024-05-03T09:36:00Z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0x010100CFCC1BE885BB5641BC6A464CF04D9C45</vt:lpwstr>
  </property>
</Properties>
</file>