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When you create a </w:t>
      </w:r>
      <w:r>
        <w:rPr>
          <w:rFonts w:ascii="TheSansMonoConNormal" w:hAnsi="TheSansMonoConNormal" w:cs="TheSansMonoConNormal"/>
          <w:sz w:val="18"/>
          <w:szCs w:val="18"/>
        </w:rPr>
        <w:t xml:space="preserve">List&lt;T&gt; </w:t>
      </w:r>
      <w:r>
        <w:rPr>
          <w:rFonts w:ascii="Utopia-Regular" w:hAnsi="Utopia-Regular" w:cs="Utopia-Regular"/>
          <w:sz w:val="18"/>
          <w:szCs w:val="18"/>
        </w:rPr>
        <w:t xml:space="preserve">specifying </w:t>
      </w:r>
      <w:r>
        <w:rPr>
          <w:rFonts w:ascii="TheSansMonoConNormal" w:hAnsi="TheSansMonoConNormal" w:cs="TheSansMonoConNormal"/>
          <w:sz w:val="18"/>
          <w:szCs w:val="18"/>
        </w:rPr>
        <w:t xml:space="preserve">Person </w:t>
      </w:r>
      <w:r>
        <w:rPr>
          <w:rFonts w:ascii="Utopia-Regular" w:hAnsi="Utopia-Regular" w:cs="Utopia-Regular"/>
          <w:sz w:val="18"/>
          <w:szCs w:val="18"/>
        </w:rPr>
        <w:t xml:space="preserve">objects, it is as if the </w:t>
      </w:r>
      <w:r>
        <w:rPr>
          <w:rFonts w:ascii="TheSansMonoConNormal" w:hAnsi="TheSansMonoConNormal" w:cs="TheSansMonoConNormal"/>
          <w:sz w:val="18"/>
          <w:szCs w:val="18"/>
        </w:rPr>
        <w:t xml:space="preserve">List&lt;T&gt; </w:t>
      </w:r>
      <w:r>
        <w:rPr>
          <w:rFonts w:ascii="Utopia-Regular" w:hAnsi="Utopia-Regular" w:cs="Utopia-Regular"/>
          <w:sz w:val="18"/>
          <w:szCs w:val="18"/>
        </w:rPr>
        <w:t>type were defined as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follows</w:t>
      </w:r>
      <w:proofErr w:type="gramEnd"/>
      <w:r>
        <w:rPr>
          <w:rFonts w:ascii="Utopia-Regular" w:hAnsi="Utopia-Regular" w:cs="Utopia-Regular"/>
          <w:sz w:val="18"/>
          <w:szCs w:val="18"/>
        </w:rPr>
        <w:t>:</w:t>
      </w:r>
    </w:p>
    <w:p w:rsidR="000B679B" w:rsidRDefault="000B679B" w:rsidP="003E0B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namespace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System.Collections.Generic</w:t>
      </w:r>
      <w:proofErr w:type="spellEnd"/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class List&lt;Person&gt; :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IList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&lt;Person&gt;,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ICollection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&lt;Person&gt;,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IEnumerable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&lt;Person&gt;,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IReadOnlyList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&lt;Person&gt;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IList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ICollection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IEnumerable</w:t>
      </w:r>
      <w:proofErr w:type="spellEnd"/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void Add(Person item);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ReadOnlyCollection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&lt;Person&gt;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AsReadOnly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BinarySearch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(Person item);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bool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Contains(Person item);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void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CopyTo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(Person[] array);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FindIndex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System.Predicate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&lt;Person&gt; match);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Person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FindLast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System.Predicate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&lt;Person&gt; match);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bool Remove(Person item);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RemoveAll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System.Predicate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&lt;Person&gt; match);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Person[]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ToArray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bool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TrueForAll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System.Predicate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&lt;Person&gt; match);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Person this[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index] { get; set; }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Of course, when you create a generic </w:t>
      </w:r>
      <w:r>
        <w:rPr>
          <w:rFonts w:ascii="TheSansMonoConNormal" w:hAnsi="TheSansMonoConNormal" w:cs="TheSansMonoConNormal"/>
          <w:sz w:val="18"/>
          <w:szCs w:val="18"/>
        </w:rPr>
        <w:t xml:space="preserve">List&lt;T&gt; </w:t>
      </w:r>
      <w:r>
        <w:rPr>
          <w:rFonts w:ascii="Utopia-Regular" w:hAnsi="Utopia-Regular" w:cs="Utopia-Regular"/>
          <w:sz w:val="18"/>
          <w:szCs w:val="18"/>
        </w:rPr>
        <w:t>variable, the compiler does not literally create a brand</w:t>
      </w:r>
    </w:p>
    <w:p w:rsidR="003E0B24" w:rsidRDefault="003E0B24" w:rsidP="003E0B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new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implementation of the </w:t>
      </w:r>
      <w:r>
        <w:rPr>
          <w:rFonts w:ascii="TheSansMonoConNormal" w:hAnsi="TheSansMonoConNormal" w:cs="TheSansMonoConNormal"/>
          <w:sz w:val="18"/>
          <w:szCs w:val="18"/>
        </w:rPr>
        <w:t xml:space="preserve">List&lt;T&gt; </w:t>
      </w:r>
      <w:r>
        <w:rPr>
          <w:rFonts w:ascii="Utopia-Regular" w:hAnsi="Utopia-Regular" w:cs="Utopia-Regular"/>
          <w:sz w:val="18"/>
          <w:szCs w:val="18"/>
        </w:rPr>
        <w:t>class. Rather, it will address only the members of the generic type</w:t>
      </w:r>
    </w:p>
    <w:p w:rsidR="00092B8D" w:rsidRDefault="003E0B24" w:rsidP="003E0B24">
      <w:proofErr w:type="gramStart"/>
      <w:r>
        <w:rPr>
          <w:rFonts w:ascii="Utopia-Regular" w:hAnsi="Utopia-Regular" w:cs="Utopia-Regular"/>
          <w:sz w:val="18"/>
          <w:szCs w:val="18"/>
        </w:rPr>
        <w:t>you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actually invoke.</w:t>
      </w:r>
      <w:bookmarkStart w:id="0" w:name="_GoBack"/>
      <w:bookmarkEnd w:id="0"/>
    </w:p>
    <w:sectPr w:rsidR="0009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05"/>
    <w:rsid w:val="00092B8D"/>
    <w:rsid w:val="000B679B"/>
    <w:rsid w:val="003E0B24"/>
    <w:rsid w:val="0088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2015-12-13T13:00:00Z</dcterms:created>
  <dcterms:modified xsi:type="dcterms:W3CDTF">2016-11-25T09:08:00Z</dcterms:modified>
</cp:coreProperties>
</file>