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845" w:rsidRDefault="00865845" w:rsidP="00A46D0D">
      <w:pPr>
        <w:pStyle w:val="Heading1"/>
        <w:shd w:val="clear" w:color="auto" w:fill="FFFFFF"/>
        <w:spacing w:before="48" w:beforeAutospacing="0" w:after="240" w:afterAutospacing="0"/>
        <w:ind w:left="-426" w:right="48"/>
        <w:rPr>
          <w:rFonts w:ascii="Helvetica" w:hAnsi="Helvetica" w:cs="Helvetica"/>
          <w:b w:val="0"/>
          <w:bCs w:val="0"/>
          <w:color w:val="3B627C"/>
          <w:spacing w:val="-15"/>
          <w:sz w:val="53"/>
          <w:szCs w:val="53"/>
        </w:rPr>
      </w:pPr>
      <w:r>
        <w:rPr>
          <w:rFonts w:ascii="Helvetica" w:hAnsi="Helvetica" w:cs="Helvetica"/>
          <w:b w:val="0"/>
          <w:bCs w:val="0"/>
          <w:color w:val="3B627C"/>
          <w:spacing w:val="-15"/>
          <w:sz w:val="53"/>
          <w:szCs w:val="53"/>
        </w:rPr>
        <w:t>Lazy Loading:</w:t>
      </w:r>
    </w:p>
    <w:p w:rsidR="00865845" w:rsidRDefault="00865845" w:rsidP="00A46D0D">
      <w:pPr>
        <w:pStyle w:val="NormalWeb"/>
        <w:shd w:val="clear" w:color="auto" w:fill="FFFFFF"/>
        <w:spacing w:before="0" w:beforeAutospacing="0" w:after="300" w:afterAutospacing="0"/>
        <w:ind w:left="-426"/>
        <w:jc w:val="both"/>
        <w:rPr>
          <w:rFonts w:ascii="Verdana" w:hAnsi="Verdana"/>
          <w:color w:val="494949"/>
          <w:sz w:val="23"/>
          <w:szCs w:val="23"/>
        </w:rPr>
      </w:pPr>
      <w:r>
        <w:rPr>
          <w:rFonts w:ascii="Verdana" w:hAnsi="Verdana"/>
          <w:color w:val="494949"/>
          <w:sz w:val="23"/>
          <w:szCs w:val="23"/>
        </w:rPr>
        <w:t xml:space="preserve">One of the important functions of Entity Framework is lazy loading. Lazy loading means delaying the loading of related data, until you specifically request for it. For example, Student class contains </w:t>
      </w:r>
      <w:proofErr w:type="spellStart"/>
      <w:r>
        <w:rPr>
          <w:rFonts w:ascii="Verdana" w:hAnsi="Verdana"/>
          <w:color w:val="494949"/>
          <w:sz w:val="23"/>
          <w:szCs w:val="23"/>
        </w:rPr>
        <w:t>StudentAddress</w:t>
      </w:r>
      <w:proofErr w:type="spellEnd"/>
      <w:r>
        <w:rPr>
          <w:rFonts w:ascii="Verdana" w:hAnsi="Verdana"/>
          <w:color w:val="494949"/>
          <w:sz w:val="23"/>
          <w:szCs w:val="23"/>
        </w:rPr>
        <w:t xml:space="preserve"> as a complex property. So, the context first loads all the students from the database, </w:t>
      </w:r>
      <w:proofErr w:type="gramStart"/>
      <w:r>
        <w:rPr>
          <w:rFonts w:ascii="Verdana" w:hAnsi="Verdana"/>
          <w:color w:val="494949"/>
          <w:sz w:val="23"/>
          <w:szCs w:val="23"/>
        </w:rPr>
        <w:t>then</w:t>
      </w:r>
      <w:proofErr w:type="gramEnd"/>
      <w:r>
        <w:rPr>
          <w:rFonts w:ascii="Verdana" w:hAnsi="Verdana"/>
          <w:color w:val="494949"/>
          <w:sz w:val="23"/>
          <w:szCs w:val="23"/>
        </w:rPr>
        <w:t xml:space="preserve"> it will load the address of a particular student when we access </w:t>
      </w:r>
      <w:proofErr w:type="spellStart"/>
      <w:r>
        <w:rPr>
          <w:rFonts w:ascii="Verdana" w:hAnsi="Verdana"/>
          <w:color w:val="494949"/>
          <w:sz w:val="23"/>
          <w:szCs w:val="23"/>
        </w:rPr>
        <w:t>StudentAddress</w:t>
      </w:r>
      <w:proofErr w:type="spellEnd"/>
      <w:r>
        <w:rPr>
          <w:rFonts w:ascii="Verdana" w:hAnsi="Verdana"/>
          <w:color w:val="494949"/>
          <w:sz w:val="23"/>
          <w:szCs w:val="23"/>
        </w:rPr>
        <w:t xml:space="preserve"> property as shown below.</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proofErr w:type="gramStart"/>
      <w:r>
        <w:rPr>
          <w:rStyle w:val="kwrd"/>
          <w:rFonts w:ascii="Consolas" w:hAnsi="Consolas" w:cs="Consolas"/>
          <w:color w:val="0000FF"/>
          <w:sz w:val="24"/>
          <w:szCs w:val="24"/>
        </w:rPr>
        <w:t>using</w:t>
      </w:r>
      <w:proofErr w:type="gramEnd"/>
      <w:r>
        <w:rPr>
          <w:rFonts w:ascii="Consolas" w:hAnsi="Consolas" w:cs="Consolas"/>
          <w:color w:val="000000"/>
          <w:sz w:val="24"/>
          <w:szCs w:val="24"/>
        </w:rPr>
        <w:t xml:space="preserve"> (</w:t>
      </w:r>
      <w:proofErr w:type="spellStart"/>
      <w:r>
        <w:rPr>
          <w:rStyle w:val="kwrd"/>
          <w:rFonts w:ascii="Consolas" w:hAnsi="Consolas" w:cs="Consolas"/>
          <w:color w:val="0000FF"/>
          <w:sz w:val="24"/>
          <w:szCs w:val="24"/>
        </w:rPr>
        <w:t>var</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ctx</w:t>
      </w:r>
      <w:proofErr w:type="spellEnd"/>
      <w:r>
        <w:rPr>
          <w:rFonts w:ascii="Consolas" w:hAnsi="Consolas" w:cs="Consolas"/>
          <w:color w:val="000000"/>
          <w:sz w:val="24"/>
          <w:szCs w:val="24"/>
        </w:rPr>
        <w:t xml:space="preserve"> = </w:t>
      </w:r>
      <w:r>
        <w:rPr>
          <w:rStyle w:val="kwrd"/>
          <w:rFonts w:ascii="Consolas" w:hAnsi="Consolas" w:cs="Consolas"/>
          <w:color w:val="0000FF"/>
          <w:sz w:val="24"/>
          <w:szCs w:val="24"/>
        </w:rPr>
        <w:t>new</w:t>
      </w:r>
      <w:r>
        <w:rPr>
          <w:rFonts w:ascii="Consolas" w:hAnsi="Consolas" w:cs="Consolas"/>
          <w:color w:val="000000"/>
          <w:sz w:val="24"/>
          <w:szCs w:val="24"/>
        </w:rPr>
        <w:t xml:space="preserve"> </w:t>
      </w:r>
      <w:proofErr w:type="spellStart"/>
      <w:r>
        <w:rPr>
          <w:rStyle w:val="userclass"/>
          <w:rFonts w:ascii="Consolas" w:hAnsi="Consolas" w:cs="Consolas"/>
          <w:color w:val="2B91AF"/>
          <w:sz w:val="24"/>
          <w:szCs w:val="24"/>
        </w:rPr>
        <w:t>SchoolDBEntities</w:t>
      </w:r>
      <w:proofErr w:type="spellEnd"/>
      <w:r>
        <w:rPr>
          <w:rFonts w:ascii="Consolas" w:hAnsi="Consolas" w:cs="Consolas"/>
          <w:color w:val="000000"/>
          <w:sz w:val="24"/>
          <w:szCs w:val="24"/>
        </w:rPr>
        <w:t>())</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r>
        <w:rPr>
          <w:rFonts w:ascii="Consolas" w:hAnsi="Consolas" w:cs="Consolas"/>
          <w:color w:val="000000"/>
          <w:sz w:val="24"/>
          <w:szCs w:val="24"/>
        </w:rPr>
        <w:t xml:space="preserve">    {</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r>
        <w:rPr>
          <w:rFonts w:ascii="Consolas" w:hAnsi="Consolas" w:cs="Consolas"/>
          <w:color w:val="000000"/>
          <w:sz w:val="24"/>
          <w:szCs w:val="24"/>
        </w:rPr>
        <w:t xml:space="preserve">        </w:t>
      </w:r>
      <w:r>
        <w:rPr>
          <w:rStyle w:val="rem"/>
          <w:rFonts w:ascii="Consolas" w:hAnsi="Consolas" w:cs="Consolas"/>
          <w:color w:val="008000"/>
          <w:sz w:val="24"/>
          <w:szCs w:val="24"/>
        </w:rPr>
        <w:t>//Loading students only</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r>
        <w:rPr>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IList</w:t>
      </w:r>
      <w:proofErr w:type="spellEnd"/>
      <w:r>
        <w:rPr>
          <w:rFonts w:ascii="Consolas" w:hAnsi="Consolas" w:cs="Consolas"/>
          <w:color w:val="000000"/>
          <w:sz w:val="24"/>
          <w:szCs w:val="24"/>
        </w:rPr>
        <w:t>&lt;</w:t>
      </w:r>
      <w:r>
        <w:rPr>
          <w:rStyle w:val="userclass"/>
          <w:rFonts w:ascii="Consolas" w:hAnsi="Consolas" w:cs="Consolas"/>
          <w:color w:val="2B91AF"/>
          <w:sz w:val="24"/>
          <w:szCs w:val="24"/>
        </w:rPr>
        <w:t>Student</w:t>
      </w:r>
      <w:r>
        <w:rPr>
          <w:rFonts w:ascii="Consolas" w:hAnsi="Consolas" w:cs="Consolas"/>
          <w:color w:val="000000"/>
          <w:sz w:val="24"/>
          <w:szCs w:val="24"/>
        </w:rPr>
        <w:t xml:space="preserve">&gt; </w:t>
      </w:r>
      <w:proofErr w:type="spellStart"/>
      <w:r>
        <w:rPr>
          <w:rFonts w:ascii="Consolas" w:hAnsi="Consolas" w:cs="Consolas"/>
          <w:color w:val="000000"/>
          <w:sz w:val="24"/>
          <w:szCs w:val="24"/>
        </w:rPr>
        <w:t>studList</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ctx.Students.ToList</w:t>
      </w:r>
      <w:proofErr w:type="spellEnd"/>
      <w:r>
        <w:rPr>
          <w:rFonts w:ascii="Consolas" w:hAnsi="Consolas" w:cs="Consolas"/>
          <w:color w:val="000000"/>
          <w:sz w:val="24"/>
          <w:szCs w:val="24"/>
        </w:rPr>
        <w:t>&lt;</w:t>
      </w:r>
      <w:r>
        <w:rPr>
          <w:rStyle w:val="userclass"/>
          <w:rFonts w:ascii="Consolas" w:hAnsi="Consolas" w:cs="Consolas"/>
          <w:color w:val="2B91AF"/>
          <w:sz w:val="24"/>
          <w:szCs w:val="24"/>
        </w:rPr>
        <w:t>Student</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r>
        <w:rPr>
          <w:rFonts w:ascii="Consolas" w:hAnsi="Consolas" w:cs="Consolas"/>
          <w:color w:val="000000"/>
          <w:sz w:val="24"/>
          <w:szCs w:val="24"/>
        </w:rPr>
        <w:t xml:space="preserve">        </w:t>
      </w:r>
      <w:r>
        <w:rPr>
          <w:rStyle w:val="userclass"/>
          <w:rFonts w:ascii="Consolas" w:hAnsi="Consolas" w:cs="Consolas"/>
          <w:color w:val="2B91AF"/>
          <w:sz w:val="24"/>
          <w:szCs w:val="24"/>
        </w:rPr>
        <w:t>Student</w:t>
      </w:r>
      <w:r>
        <w:rPr>
          <w:rFonts w:ascii="Consolas" w:hAnsi="Consolas" w:cs="Consolas"/>
          <w:color w:val="000000"/>
          <w:sz w:val="24"/>
          <w:szCs w:val="24"/>
        </w:rPr>
        <w:t xml:space="preserve"> </w:t>
      </w:r>
      <w:proofErr w:type="spellStart"/>
      <w:r>
        <w:rPr>
          <w:rFonts w:ascii="Consolas" w:hAnsi="Consolas" w:cs="Consolas"/>
          <w:color w:val="000000"/>
          <w:sz w:val="24"/>
          <w:szCs w:val="24"/>
        </w:rPr>
        <w:t>std</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000000"/>
          <w:sz w:val="24"/>
          <w:szCs w:val="24"/>
        </w:rPr>
        <w:t>studList</w:t>
      </w:r>
      <w:proofErr w:type="spellEnd"/>
      <w:r>
        <w:rPr>
          <w:rFonts w:ascii="Consolas" w:hAnsi="Consolas" w:cs="Consolas"/>
          <w:color w:val="000000"/>
          <w:sz w:val="24"/>
          <w:szCs w:val="24"/>
        </w:rPr>
        <w:t>[</w:t>
      </w:r>
      <w:proofErr w:type="gramEnd"/>
      <w:r>
        <w:rPr>
          <w:rFonts w:ascii="Consolas" w:hAnsi="Consolas" w:cs="Consolas"/>
          <w:color w:val="000000"/>
          <w:sz w:val="24"/>
          <w:szCs w:val="24"/>
        </w:rPr>
        <w:t>0];</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r>
        <w:rPr>
          <w:rFonts w:ascii="Consolas" w:hAnsi="Consolas" w:cs="Consolas"/>
          <w:color w:val="000000"/>
          <w:sz w:val="24"/>
          <w:szCs w:val="24"/>
        </w:rPr>
        <w:t xml:space="preserve">        </w:t>
      </w:r>
      <w:r>
        <w:rPr>
          <w:rStyle w:val="rem"/>
          <w:rFonts w:ascii="Consolas" w:hAnsi="Consolas" w:cs="Consolas"/>
          <w:color w:val="008000"/>
          <w:sz w:val="24"/>
          <w:szCs w:val="24"/>
        </w:rPr>
        <w:t>//Loads Student address for particular Student only (</w:t>
      </w:r>
      <w:proofErr w:type="spellStart"/>
      <w:r>
        <w:rPr>
          <w:rStyle w:val="rem"/>
          <w:rFonts w:ascii="Consolas" w:hAnsi="Consolas" w:cs="Consolas"/>
          <w:color w:val="008000"/>
          <w:sz w:val="24"/>
          <w:szCs w:val="24"/>
        </w:rPr>
        <w:t>seperate</w:t>
      </w:r>
      <w:proofErr w:type="spellEnd"/>
      <w:r>
        <w:rPr>
          <w:rStyle w:val="rem"/>
          <w:rFonts w:ascii="Consolas" w:hAnsi="Consolas" w:cs="Consolas"/>
          <w:color w:val="008000"/>
          <w:sz w:val="24"/>
          <w:szCs w:val="24"/>
        </w:rPr>
        <w:t xml:space="preserve"> SQL query)</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r>
        <w:rPr>
          <w:rFonts w:ascii="Consolas" w:hAnsi="Consolas" w:cs="Consolas"/>
          <w:color w:val="000000"/>
          <w:sz w:val="24"/>
          <w:szCs w:val="24"/>
        </w:rPr>
        <w:t xml:space="preserve">        </w:t>
      </w:r>
      <w:proofErr w:type="spellStart"/>
      <w:r>
        <w:rPr>
          <w:rStyle w:val="userclass"/>
          <w:rFonts w:ascii="Consolas" w:hAnsi="Consolas" w:cs="Consolas"/>
          <w:color w:val="2B91AF"/>
          <w:sz w:val="24"/>
          <w:szCs w:val="24"/>
        </w:rPr>
        <w:t>StudentAddress</w:t>
      </w:r>
      <w:proofErr w:type="spellEnd"/>
      <w:r>
        <w:rPr>
          <w:rFonts w:ascii="Consolas" w:hAnsi="Consolas" w:cs="Consolas"/>
          <w:color w:val="000000"/>
          <w:sz w:val="24"/>
          <w:szCs w:val="24"/>
        </w:rPr>
        <w:t xml:space="preserve"> add = </w:t>
      </w:r>
      <w:proofErr w:type="spellStart"/>
      <w:r>
        <w:rPr>
          <w:rFonts w:ascii="Consolas" w:hAnsi="Consolas" w:cs="Consolas"/>
          <w:color w:val="000000"/>
          <w:sz w:val="24"/>
          <w:szCs w:val="24"/>
        </w:rPr>
        <w:t>std.StudentAddress</w:t>
      </w:r>
      <w:proofErr w:type="spellEnd"/>
      <w:r>
        <w:rPr>
          <w:rFonts w:ascii="Consolas" w:hAnsi="Consolas" w:cs="Consolas"/>
          <w:color w:val="000000"/>
          <w:sz w:val="24"/>
          <w:szCs w:val="24"/>
        </w:rPr>
        <w:t>;</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r>
        <w:rPr>
          <w:rFonts w:ascii="Consolas" w:hAnsi="Consolas" w:cs="Consolas"/>
          <w:color w:val="000000"/>
          <w:sz w:val="24"/>
          <w:szCs w:val="24"/>
        </w:rPr>
        <w:t xml:space="preserve">    }</w:t>
      </w:r>
    </w:p>
    <w:p w:rsidR="00865845" w:rsidRDefault="00865845" w:rsidP="00A46D0D">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ind w:left="-426"/>
        <w:rPr>
          <w:rFonts w:ascii="Consolas" w:hAnsi="Consolas" w:cs="Consolas"/>
          <w:color w:val="000000"/>
          <w:sz w:val="24"/>
          <w:szCs w:val="24"/>
        </w:rPr>
      </w:pPr>
      <w:r>
        <w:rPr>
          <w:rFonts w:ascii="Consolas" w:hAnsi="Consolas" w:cs="Consolas"/>
          <w:color w:val="000000"/>
          <w:sz w:val="24"/>
          <w:szCs w:val="24"/>
        </w:rPr>
        <w:t xml:space="preserve">    </w:t>
      </w:r>
    </w:p>
    <w:p w:rsidR="00CD052D" w:rsidRPr="00CD052D" w:rsidRDefault="00CD052D" w:rsidP="00A4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sz w:val="20"/>
          <w:szCs w:val="20"/>
          <w:lang w:eastAsia="en-IN"/>
        </w:rPr>
      </w:pPr>
      <w:r w:rsidRPr="00CD052D">
        <w:rPr>
          <w:rFonts w:ascii="Courier New" w:eastAsia="Times New Roman" w:hAnsi="Courier New" w:cs="Courier New"/>
          <w:sz w:val="20"/>
          <w:szCs w:val="20"/>
          <w:lang w:eastAsia="en-IN"/>
        </w:rPr>
        <w:t xml:space="preserve">    </w:t>
      </w:r>
    </w:p>
    <w:p w:rsidR="00865845" w:rsidRPr="00865845" w:rsidRDefault="00865845" w:rsidP="00A46D0D">
      <w:pPr>
        <w:shd w:val="clear" w:color="auto" w:fill="FFFFFF"/>
        <w:spacing w:after="300" w:line="240" w:lineRule="auto"/>
        <w:ind w:left="-426"/>
        <w:jc w:val="both"/>
        <w:rPr>
          <w:rFonts w:ascii="Verdana" w:eastAsia="Times New Roman" w:hAnsi="Verdana" w:cs="Times New Roman"/>
          <w:color w:val="494949"/>
          <w:sz w:val="23"/>
          <w:szCs w:val="23"/>
          <w:lang w:eastAsia="en-IN"/>
        </w:rPr>
      </w:pPr>
      <w:r w:rsidRPr="00865845">
        <w:rPr>
          <w:rFonts w:ascii="Verdana" w:eastAsia="Times New Roman" w:hAnsi="Verdana" w:cs="Times New Roman"/>
          <w:color w:val="494949"/>
          <w:sz w:val="23"/>
          <w:szCs w:val="23"/>
          <w:lang w:eastAsia="en-IN"/>
        </w:rPr>
        <w:t>However, you can also turn off lazy loading for a particular property or an entire context. To turn off lazy loading for a particular property, do not make it virtual. To turn off lazy loading for all entities in the context, set its configuration property to false:</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proofErr w:type="gramStart"/>
      <w:r w:rsidRPr="00865845">
        <w:rPr>
          <w:rFonts w:ascii="Consolas" w:eastAsia="Times New Roman" w:hAnsi="Consolas" w:cs="Consolas"/>
          <w:color w:val="0000FF"/>
          <w:sz w:val="24"/>
          <w:szCs w:val="24"/>
          <w:lang w:eastAsia="en-IN"/>
        </w:rPr>
        <w:t>using</w:t>
      </w:r>
      <w:proofErr w:type="gramEnd"/>
      <w:r w:rsidRPr="00865845">
        <w:rPr>
          <w:rFonts w:ascii="Consolas" w:eastAsia="Times New Roman" w:hAnsi="Consolas" w:cs="Consolas"/>
          <w:color w:val="000000"/>
          <w:sz w:val="24"/>
          <w:szCs w:val="24"/>
          <w:lang w:eastAsia="en-IN"/>
        </w:rPr>
        <w:t xml:space="preserve"> System;</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proofErr w:type="gramStart"/>
      <w:r w:rsidRPr="00865845">
        <w:rPr>
          <w:rFonts w:ascii="Consolas" w:eastAsia="Times New Roman" w:hAnsi="Consolas" w:cs="Consolas"/>
          <w:color w:val="0000FF"/>
          <w:sz w:val="24"/>
          <w:szCs w:val="24"/>
          <w:lang w:eastAsia="en-IN"/>
        </w:rPr>
        <w:t>using</w:t>
      </w:r>
      <w:proofErr w:type="gramEnd"/>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000000"/>
          <w:sz w:val="24"/>
          <w:szCs w:val="24"/>
          <w:lang w:eastAsia="en-IN"/>
        </w:rPr>
        <w:t>System.Data.Entity</w:t>
      </w:r>
      <w:proofErr w:type="spellEnd"/>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proofErr w:type="gramStart"/>
      <w:r w:rsidRPr="00865845">
        <w:rPr>
          <w:rFonts w:ascii="Consolas" w:eastAsia="Times New Roman" w:hAnsi="Consolas" w:cs="Consolas"/>
          <w:color w:val="0000FF"/>
          <w:sz w:val="24"/>
          <w:szCs w:val="24"/>
          <w:lang w:eastAsia="en-IN"/>
        </w:rPr>
        <w:t>using</w:t>
      </w:r>
      <w:proofErr w:type="gramEnd"/>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000000"/>
          <w:sz w:val="24"/>
          <w:szCs w:val="24"/>
          <w:lang w:eastAsia="en-IN"/>
        </w:rPr>
        <w:t>System.Data.Entity.Infrastructure</w:t>
      </w:r>
      <w:proofErr w:type="spellEnd"/>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proofErr w:type="gramStart"/>
      <w:r w:rsidRPr="00865845">
        <w:rPr>
          <w:rFonts w:ascii="Consolas" w:eastAsia="Times New Roman" w:hAnsi="Consolas" w:cs="Consolas"/>
          <w:color w:val="0000FF"/>
          <w:sz w:val="24"/>
          <w:szCs w:val="24"/>
          <w:lang w:eastAsia="en-IN"/>
        </w:rPr>
        <w:t>using</w:t>
      </w:r>
      <w:proofErr w:type="gramEnd"/>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000000"/>
          <w:sz w:val="24"/>
          <w:szCs w:val="24"/>
          <w:lang w:eastAsia="en-IN"/>
        </w:rPr>
        <w:t>System.Data.Entity.Core.Objects</w:t>
      </w:r>
      <w:proofErr w:type="spellEnd"/>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proofErr w:type="gramStart"/>
      <w:r w:rsidRPr="00865845">
        <w:rPr>
          <w:rFonts w:ascii="Consolas" w:eastAsia="Times New Roman" w:hAnsi="Consolas" w:cs="Consolas"/>
          <w:color w:val="0000FF"/>
          <w:sz w:val="24"/>
          <w:szCs w:val="24"/>
          <w:lang w:eastAsia="en-IN"/>
        </w:rPr>
        <w:t>using</w:t>
      </w:r>
      <w:proofErr w:type="gramEnd"/>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000000"/>
          <w:sz w:val="24"/>
          <w:szCs w:val="24"/>
          <w:lang w:eastAsia="en-IN"/>
        </w:rPr>
        <w:t>System.Linq</w:t>
      </w:r>
      <w:proofErr w:type="spellEnd"/>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proofErr w:type="gramStart"/>
      <w:r w:rsidRPr="00865845">
        <w:rPr>
          <w:rFonts w:ascii="Consolas" w:eastAsia="Times New Roman" w:hAnsi="Consolas" w:cs="Consolas"/>
          <w:color w:val="0000FF"/>
          <w:sz w:val="24"/>
          <w:szCs w:val="24"/>
          <w:lang w:eastAsia="en-IN"/>
        </w:rPr>
        <w:t>public</w:t>
      </w:r>
      <w:proofErr w:type="gramEnd"/>
      <w:r w:rsidRPr="00865845">
        <w:rPr>
          <w:rFonts w:ascii="Consolas" w:eastAsia="Times New Roman" w:hAnsi="Consolas" w:cs="Consolas"/>
          <w:color w:val="000000"/>
          <w:sz w:val="24"/>
          <w:szCs w:val="24"/>
          <w:lang w:eastAsia="en-IN"/>
        </w:rPr>
        <w:t xml:space="preserve"> </w:t>
      </w:r>
      <w:r w:rsidRPr="00865845">
        <w:rPr>
          <w:rFonts w:ascii="Consolas" w:eastAsia="Times New Roman" w:hAnsi="Consolas" w:cs="Consolas"/>
          <w:color w:val="0000FF"/>
          <w:sz w:val="24"/>
          <w:szCs w:val="24"/>
          <w:lang w:eastAsia="en-IN"/>
        </w:rPr>
        <w:t>partial</w:t>
      </w:r>
      <w:r w:rsidRPr="00865845">
        <w:rPr>
          <w:rFonts w:ascii="Consolas" w:eastAsia="Times New Roman" w:hAnsi="Consolas" w:cs="Consolas"/>
          <w:color w:val="000000"/>
          <w:sz w:val="24"/>
          <w:szCs w:val="24"/>
          <w:lang w:eastAsia="en-IN"/>
        </w:rPr>
        <w:t xml:space="preserve"> </w:t>
      </w:r>
      <w:r w:rsidRPr="00865845">
        <w:rPr>
          <w:rFonts w:ascii="Consolas" w:eastAsia="Times New Roman" w:hAnsi="Consolas" w:cs="Consolas"/>
          <w:color w:val="0000FF"/>
          <w:sz w:val="24"/>
          <w:szCs w:val="24"/>
          <w:lang w:eastAsia="en-IN"/>
        </w:rPr>
        <w:t>class</w:t>
      </w:r>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2B91AF"/>
          <w:sz w:val="24"/>
          <w:szCs w:val="24"/>
          <w:lang w:eastAsia="en-IN"/>
        </w:rPr>
        <w:t>SchoolDBEntities</w:t>
      </w:r>
      <w:proofErr w:type="spellEnd"/>
      <w:r w:rsidRPr="00865845">
        <w:rPr>
          <w:rFonts w:ascii="Consolas" w:eastAsia="Times New Roman" w:hAnsi="Consolas" w:cs="Consolas"/>
          <w:color w:val="000000"/>
          <w:sz w:val="24"/>
          <w:szCs w:val="24"/>
          <w:lang w:eastAsia="en-IN"/>
        </w:rPr>
        <w:t xml:space="preserve"> : </w:t>
      </w:r>
      <w:proofErr w:type="spellStart"/>
      <w:r w:rsidRPr="00865845">
        <w:rPr>
          <w:rFonts w:ascii="Consolas" w:eastAsia="Times New Roman" w:hAnsi="Consolas" w:cs="Consolas"/>
          <w:color w:val="2B91AF"/>
          <w:sz w:val="24"/>
          <w:szCs w:val="24"/>
          <w:lang w:eastAsia="en-IN"/>
        </w:rPr>
        <w:t>DbContext</w:t>
      </w:r>
      <w:proofErr w:type="spellEnd"/>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roofErr w:type="gramStart"/>
      <w:r w:rsidRPr="00865845">
        <w:rPr>
          <w:rFonts w:ascii="Consolas" w:eastAsia="Times New Roman" w:hAnsi="Consolas" w:cs="Consolas"/>
          <w:color w:val="0000FF"/>
          <w:sz w:val="24"/>
          <w:szCs w:val="24"/>
          <w:lang w:eastAsia="en-IN"/>
        </w:rPr>
        <w:t>public</w:t>
      </w:r>
      <w:proofErr w:type="gramEnd"/>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000000"/>
          <w:sz w:val="24"/>
          <w:szCs w:val="24"/>
          <w:lang w:eastAsia="en-IN"/>
        </w:rPr>
        <w:t>SchoolDBEntities</w:t>
      </w:r>
      <w:proofErr w:type="spellEnd"/>
      <w:r w:rsidRPr="00865845">
        <w:rPr>
          <w:rFonts w:ascii="Consolas" w:eastAsia="Times New Roman" w:hAnsi="Consolas" w:cs="Consolas"/>
          <w:color w:val="000000"/>
          <w:sz w:val="24"/>
          <w:szCs w:val="24"/>
          <w:lang w:eastAsia="en-IN"/>
        </w:rPr>
        <w:t xml:space="preserve">(): </w:t>
      </w:r>
      <w:r w:rsidRPr="00865845">
        <w:rPr>
          <w:rFonts w:ascii="Consolas" w:eastAsia="Times New Roman" w:hAnsi="Consolas" w:cs="Consolas"/>
          <w:color w:val="0000FF"/>
          <w:sz w:val="24"/>
          <w:szCs w:val="24"/>
          <w:lang w:eastAsia="en-IN"/>
        </w:rPr>
        <w:t>base</w:t>
      </w:r>
      <w:r w:rsidRPr="00865845">
        <w:rPr>
          <w:rFonts w:ascii="Consolas" w:eastAsia="Times New Roman" w:hAnsi="Consolas" w:cs="Consolas"/>
          <w:color w:val="000000"/>
          <w:sz w:val="24"/>
          <w:szCs w:val="24"/>
          <w:lang w:eastAsia="en-IN"/>
        </w:rPr>
        <w:t>(</w:t>
      </w:r>
      <w:r w:rsidRPr="00865845">
        <w:rPr>
          <w:rFonts w:ascii="Consolas" w:eastAsia="Times New Roman" w:hAnsi="Consolas" w:cs="Consolas"/>
          <w:color w:val="A31515"/>
          <w:sz w:val="24"/>
          <w:szCs w:val="24"/>
          <w:lang w:eastAsia="en-IN"/>
        </w:rPr>
        <w:t>"name=</w:t>
      </w:r>
      <w:proofErr w:type="spellStart"/>
      <w:r w:rsidRPr="00865845">
        <w:rPr>
          <w:rFonts w:ascii="Consolas" w:eastAsia="Times New Roman" w:hAnsi="Consolas" w:cs="Consolas"/>
          <w:color w:val="A31515"/>
          <w:sz w:val="24"/>
          <w:szCs w:val="24"/>
          <w:lang w:eastAsia="en-IN"/>
        </w:rPr>
        <w:t>SchoolDBEntities</w:t>
      </w:r>
      <w:proofErr w:type="spellEnd"/>
      <w:r w:rsidRPr="00865845">
        <w:rPr>
          <w:rFonts w:ascii="Consolas" w:eastAsia="Times New Roman" w:hAnsi="Consolas" w:cs="Consolas"/>
          <w:color w:val="A31515"/>
          <w:sz w:val="24"/>
          <w:szCs w:val="24"/>
          <w:lang w:eastAsia="en-IN"/>
        </w:rPr>
        <w:t>"</w:t>
      </w:r>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lastRenderedPageBreak/>
        <w:t xml:space="preserve">    {</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0000FF"/>
          <w:sz w:val="24"/>
          <w:szCs w:val="24"/>
          <w:lang w:eastAsia="en-IN"/>
        </w:rPr>
        <w:t>this</w:t>
      </w:r>
      <w:r w:rsidRPr="00865845">
        <w:rPr>
          <w:rFonts w:ascii="Consolas" w:eastAsia="Times New Roman" w:hAnsi="Consolas" w:cs="Consolas"/>
          <w:color w:val="000000"/>
          <w:sz w:val="24"/>
          <w:szCs w:val="24"/>
          <w:lang w:eastAsia="en-IN"/>
        </w:rPr>
        <w:t>.Configuration.LazyLoadingEnabled</w:t>
      </w:r>
      <w:proofErr w:type="spellEnd"/>
      <w:r w:rsidRPr="00865845">
        <w:rPr>
          <w:rFonts w:ascii="Consolas" w:eastAsia="Times New Roman" w:hAnsi="Consolas" w:cs="Consolas"/>
          <w:color w:val="000000"/>
          <w:sz w:val="24"/>
          <w:szCs w:val="24"/>
          <w:lang w:eastAsia="en-IN"/>
        </w:rPr>
        <w:t xml:space="preserve"> = </w:t>
      </w:r>
      <w:r w:rsidRPr="00865845">
        <w:rPr>
          <w:rFonts w:ascii="Consolas" w:eastAsia="Times New Roman" w:hAnsi="Consolas" w:cs="Consolas"/>
          <w:color w:val="0000FF"/>
          <w:sz w:val="24"/>
          <w:szCs w:val="24"/>
          <w:lang w:eastAsia="en-IN"/>
        </w:rPr>
        <w:t>false</w:t>
      </w:r>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roofErr w:type="gramStart"/>
      <w:r w:rsidRPr="00865845">
        <w:rPr>
          <w:rFonts w:ascii="Consolas" w:eastAsia="Times New Roman" w:hAnsi="Consolas" w:cs="Consolas"/>
          <w:color w:val="0000FF"/>
          <w:sz w:val="24"/>
          <w:szCs w:val="24"/>
          <w:lang w:eastAsia="en-IN"/>
        </w:rPr>
        <w:t>protected</w:t>
      </w:r>
      <w:proofErr w:type="gramEnd"/>
      <w:r w:rsidRPr="00865845">
        <w:rPr>
          <w:rFonts w:ascii="Consolas" w:eastAsia="Times New Roman" w:hAnsi="Consolas" w:cs="Consolas"/>
          <w:color w:val="000000"/>
          <w:sz w:val="24"/>
          <w:szCs w:val="24"/>
          <w:lang w:eastAsia="en-IN"/>
        </w:rPr>
        <w:t xml:space="preserve"> </w:t>
      </w:r>
      <w:r w:rsidRPr="00865845">
        <w:rPr>
          <w:rFonts w:ascii="Consolas" w:eastAsia="Times New Roman" w:hAnsi="Consolas" w:cs="Consolas"/>
          <w:color w:val="0000FF"/>
          <w:sz w:val="24"/>
          <w:szCs w:val="24"/>
          <w:lang w:eastAsia="en-IN"/>
        </w:rPr>
        <w:t>override</w:t>
      </w:r>
      <w:r w:rsidRPr="00865845">
        <w:rPr>
          <w:rFonts w:ascii="Consolas" w:eastAsia="Times New Roman" w:hAnsi="Consolas" w:cs="Consolas"/>
          <w:color w:val="000000"/>
          <w:sz w:val="24"/>
          <w:szCs w:val="24"/>
          <w:lang w:eastAsia="en-IN"/>
        </w:rPr>
        <w:t xml:space="preserve"> </w:t>
      </w:r>
      <w:r w:rsidRPr="00865845">
        <w:rPr>
          <w:rFonts w:ascii="Consolas" w:eastAsia="Times New Roman" w:hAnsi="Consolas" w:cs="Consolas"/>
          <w:color w:val="0000FF"/>
          <w:sz w:val="24"/>
          <w:szCs w:val="24"/>
          <w:lang w:eastAsia="en-IN"/>
        </w:rPr>
        <w:t>void</w:t>
      </w:r>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000000"/>
          <w:sz w:val="24"/>
          <w:szCs w:val="24"/>
          <w:lang w:eastAsia="en-IN"/>
        </w:rPr>
        <w:t>OnModelCreating</w:t>
      </w:r>
      <w:proofErr w:type="spellEnd"/>
      <w:r w:rsidRPr="00865845">
        <w:rPr>
          <w:rFonts w:ascii="Consolas" w:eastAsia="Times New Roman" w:hAnsi="Consolas" w:cs="Consolas"/>
          <w:color w:val="000000"/>
          <w:sz w:val="24"/>
          <w:szCs w:val="24"/>
          <w:lang w:eastAsia="en-IN"/>
        </w:rPr>
        <w:t>(</w:t>
      </w:r>
      <w:proofErr w:type="spellStart"/>
      <w:r w:rsidRPr="00865845">
        <w:rPr>
          <w:rFonts w:ascii="Consolas" w:eastAsia="Times New Roman" w:hAnsi="Consolas" w:cs="Consolas"/>
          <w:color w:val="2B91AF"/>
          <w:sz w:val="24"/>
          <w:szCs w:val="24"/>
          <w:lang w:eastAsia="en-IN"/>
        </w:rPr>
        <w:t>DbModelBuilder</w:t>
      </w:r>
      <w:proofErr w:type="spellEnd"/>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000000"/>
          <w:sz w:val="24"/>
          <w:szCs w:val="24"/>
          <w:lang w:eastAsia="en-IN"/>
        </w:rPr>
        <w:t>modelBuilder</w:t>
      </w:r>
      <w:proofErr w:type="spellEnd"/>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roofErr w:type="gramStart"/>
      <w:r w:rsidRPr="00865845">
        <w:rPr>
          <w:rFonts w:ascii="Consolas" w:eastAsia="Times New Roman" w:hAnsi="Consolas" w:cs="Consolas"/>
          <w:color w:val="0000FF"/>
          <w:sz w:val="24"/>
          <w:szCs w:val="24"/>
          <w:lang w:eastAsia="en-IN"/>
        </w:rPr>
        <w:t>throw</w:t>
      </w:r>
      <w:proofErr w:type="gramEnd"/>
      <w:r w:rsidRPr="00865845">
        <w:rPr>
          <w:rFonts w:ascii="Consolas" w:eastAsia="Times New Roman" w:hAnsi="Consolas" w:cs="Consolas"/>
          <w:color w:val="000000"/>
          <w:sz w:val="24"/>
          <w:szCs w:val="24"/>
          <w:lang w:eastAsia="en-IN"/>
        </w:rPr>
        <w:t xml:space="preserve"> </w:t>
      </w:r>
      <w:r w:rsidRPr="00865845">
        <w:rPr>
          <w:rFonts w:ascii="Consolas" w:eastAsia="Times New Roman" w:hAnsi="Consolas" w:cs="Consolas"/>
          <w:color w:val="0000FF"/>
          <w:sz w:val="24"/>
          <w:szCs w:val="24"/>
          <w:lang w:eastAsia="en-IN"/>
        </w:rPr>
        <w:t>new</w:t>
      </w:r>
      <w:r w:rsidRPr="00865845">
        <w:rPr>
          <w:rFonts w:ascii="Consolas" w:eastAsia="Times New Roman" w:hAnsi="Consolas" w:cs="Consolas"/>
          <w:color w:val="000000"/>
          <w:sz w:val="24"/>
          <w:szCs w:val="24"/>
          <w:lang w:eastAsia="en-IN"/>
        </w:rPr>
        <w:t xml:space="preserve"> </w:t>
      </w:r>
      <w:proofErr w:type="spellStart"/>
      <w:r w:rsidRPr="00865845">
        <w:rPr>
          <w:rFonts w:ascii="Consolas" w:eastAsia="Times New Roman" w:hAnsi="Consolas" w:cs="Consolas"/>
          <w:color w:val="2B91AF"/>
          <w:sz w:val="24"/>
          <w:szCs w:val="24"/>
          <w:lang w:eastAsia="en-IN"/>
        </w:rPr>
        <w:t>UnintentionalCodeFirstException</w:t>
      </w:r>
      <w:proofErr w:type="spellEnd"/>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w:t>
      </w:r>
    </w:p>
    <w:p w:rsidR="00865845" w:rsidRPr="00865845" w:rsidRDefault="00865845" w:rsidP="00A46D0D">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Consolas" w:eastAsia="Times New Roman" w:hAnsi="Consolas" w:cs="Consolas"/>
          <w:color w:val="000000"/>
          <w:sz w:val="24"/>
          <w:szCs w:val="24"/>
          <w:lang w:eastAsia="en-IN"/>
        </w:rPr>
      </w:pPr>
      <w:r w:rsidRPr="00865845">
        <w:rPr>
          <w:rFonts w:ascii="Consolas" w:eastAsia="Times New Roman" w:hAnsi="Consolas" w:cs="Consolas"/>
          <w:color w:val="000000"/>
          <w:sz w:val="24"/>
          <w:szCs w:val="24"/>
          <w:lang w:eastAsia="en-IN"/>
        </w:rPr>
        <w:t xml:space="preserve">        </w:t>
      </w:r>
    </w:p>
    <w:p w:rsidR="00865845" w:rsidRPr="00865845" w:rsidRDefault="00865845" w:rsidP="00A46D0D">
      <w:pPr>
        <w:spacing w:after="0" w:line="240" w:lineRule="auto"/>
        <w:ind w:left="-426"/>
        <w:rPr>
          <w:rFonts w:ascii="Times New Roman" w:eastAsia="Times New Roman" w:hAnsi="Times New Roman" w:cs="Times New Roman"/>
          <w:sz w:val="24"/>
          <w:szCs w:val="24"/>
          <w:lang w:eastAsia="en-IN"/>
        </w:rPr>
      </w:pPr>
      <w:r w:rsidRPr="00865845">
        <w:rPr>
          <w:rFonts w:ascii="Helvetica" w:eastAsia="Times New Roman" w:hAnsi="Helvetica" w:cs="Helvetica"/>
          <w:b/>
          <w:bCs/>
          <w:color w:val="333333"/>
          <w:sz w:val="21"/>
          <w:szCs w:val="21"/>
          <w:shd w:val="clear" w:color="auto" w:fill="FFFFFF"/>
          <w:lang w:eastAsia="en-IN"/>
        </w:rPr>
        <w:t>Rules for lazy loading:</w:t>
      </w:r>
    </w:p>
    <w:p w:rsidR="00865845" w:rsidRPr="00865845" w:rsidRDefault="00865845" w:rsidP="00A46D0D">
      <w:pPr>
        <w:numPr>
          <w:ilvl w:val="0"/>
          <w:numId w:val="2"/>
        </w:numPr>
        <w:shd w:val="clear" w:color="auto" w:fill="FFFFFF"/>
        <w:spacing w:before="100" w:beforeAutospacing="1" w:after="100" w:afterAutospacing="1" w:line="240" w:lineRule="auto"/>
        <w:ind w:left="-426"/>
        <w:jc w:val="both"/>
        <w:rPr>
          <w:rFonts w:ascii="Verdana" w:eastAsia="Times New Roman" w:hAnsi="Verdana" w:cs="Helvetica"/>
          <w:color w:val="494949"/>
          <w:sz w:val="23"/>
          <w:szCs w:val="23"/>
          <w:lang w:eastAsia="en-IN"/>
        </w:rPr>
      </w:pPr>
      <w:proofErr w:type="spellStart"/>
      <w:proofErr w:type="gramStart"/>
      <w:r w:rsidRPr="00865845">
        <w:rPr>
          <w:rFonts w:ascii="Verdana" w:eastAsia="Times New Roman" w:hAnsi="Verdana" w:cs="Helvetica"/>
          <w:i/>
          <w:iCs/>
          <w:color w:val="494949"/>
          <w:sz w:val="23"/>
          <w:szCs w:val="23"/>
          <w:lang w:eastAsia="en-IN"/>
        </w:rPr>
        <w:t>context.Configuration.ProxyCreationEnabled</w:t>
      </w:r>
      <w:proofErr w:type="spellEnd"/>
      <w:proofErr w:type="gramEnd"/>
      <w:r w:rsidRPr="00865845">
        <w:rPr>
          <w:rFonts w:ascii="Verdana" w:eastAsia="Times New Roman" w:hAnsi="Verdana" w:cs="Helvetica"/>
          <w:color w:val="494949"/>
          <w:sz w:val="23"/>
          <w:szCs w:val="23"/>
          <w:lang w:eastAsia="en-IN"/>
        </w:rPr>
        <w:t> should be true.</w:t>
      </w:r>
    </w:p>
    <w:p w:rsidR="00865845" w:rsidRPr="00865845" w:rsidRDefault="00865845" w:rsidP="00A46D0D">
      <w:pPr>
        <w:numPr>
          <w:ilvl w:val="0"/>
          <w:numId w:val="2"/>
        </w:numPr>
        <w:shd w:val="clear" w:color="auto" w:fill="FFFFFF"/>
        <w:spacing w:before="100" w:beforeAutospacing="1" w:after="100" w:afterAutospacing="1" w:line="240" w:lineRule="auto"/>
        <w:ind w:left="-426"/>
        <w:jc w:val="both"/>
        <w:rPr>
          <w:rFonts w:ascii="Verdana" w:eastAsia="Times New Roman" w:hAnsi="Verdana" w:cs="Helvetica"/>
          <w:color w:val="494949"/>
          <w:sz w:val="23"/>
          <w:szCs w:val="23"/>
          <w:lang w:eastAsia="en-IN"/>
        </w:rPr>
      </w:pPr>
      <w:proofErr w:type="spellStart"/>
      <w:proofErr w:type="gramStart"/>
      <w:r w:rsidRPr="00865845">
        <w:rPr>
          <w:rFonts w:ascii="Verdana" w:eastAsia="Times New Roman" w:hAnsi="Verdana" w:cs="Helvetica"/>
          <w:i/>
          <w:iCs/>
          <w:color w:val="494949"/>
          <w:sz w:val="23"/>
          <w:szCs w:val="23"/>
          <w:lang w:eastAsia="en-IN"/>
        </w:rPr>
        <w:t>context.Configuration.LazyLoadingEnabled</w:t>
      </w:r>
      <w:proofErr w:type="spellEnd"/>
      <w:proofErr w:type="gramEnd"/>
      <w:r w:rsidRPr="00865845">
        <w:rPr>
          <w:rFonts w:ascii="Verdana" w:eastAsia="Times New Roman" w:hAnsi="Verdana" w:cs="Helvetica"/>
          <w:color w:val="494949"/>
          <w:sz w:val="23"/>
          <w:szCs w:val="23"/>
          <w:lang w:eastAsia="en-IN"/>
        </w:rPr>
        <w:t> should be true.</w:t>
      </w:r>
    </w:p>
    <w:p w:rsidR="00865845" w:rsidRPr="00865845" w:rsidRDefault="00865845" w:rsidP="00A46D0D">
      <w:pPr>
        <w:numPr>
          <w:ilvl w:val="0"/>
          <w:numId w:val="2"/>
        </w:numPr>
        <w:shd w:val="clear" w:color="auto" w:fill="FFFFFF"/>
        <w:spacing w:before="100" w:beforeAutospacing="1" w:after="100" w:afterAutospacing="1" w:line="240" w:lineRule="auto"/>
        <w:ind w:left="-426"/>
        <w:jc w:val="both"/>
        <w:rPr>
          <w:rFonts w:ascii="Verdana" w:eastAsia="Times New Roman" w:hAnsi="Verdana" w:cs="Helvetica"/>
          <w:color w:val="494949"/>
          <w:sz w:val="23"/>
          <w:szCs w:val="23"/>
          <w:lang w:eastAsia="en-IN"/>
        </w:rPr>
      </w:pPr>
      <w:r w:rsidRPr="00865845">
        <w:rPr>
          <w:rFonts w:ascii="Verdana" w:eastAsia="Times New Roman" w:hAnsi="Verdana" w:cs="Helvetica"/>
          <w:color w:val="494949"/>
          <w:sz w:val="23"/>
          <w:szCs w:val="23"/>
          <w:lang w:eastAsia="en-IN"/>
        </w:rPr>
        <w:t>Navigation property should be defined as public, virtual. Context will </w:t>
      </w:r>
      <w:r w:rsidRPr="00865845">
        <w:rPr>
          <w:rFonts w:ascii="Verdana" w:eastAsia="Times New Roman" w:hAnsi="Verdana" w:cs="Helvetica"/>
          <w:b/>
          <w:bCs/>
          <w:color w:val="494949"/>
          <w:sz w:val="23"/>
          <w:szCs w:val="23"/>
          <w:lang w:eastAsia="en-IN"/>
        </w:rPr>
        <w:t>NOT</w:t>
      </w:r>
      <w:r w:rsidRPr="00865845">
        <w:rPr>
          <w:rFonts w:ascii="Verdana" w:eastAsia="Times New Roman" w:hAnsi="Verdana" w:cs="Helvetica"/>
          <w:color w:val="494949"/>
          <w:sz w:val="23"/>
          <w:szCs w:val="23"/>
          <w:lang w:eastAsia="en-IN"/>
        </w:rPr>
        <w:t> do lazy loading if the property is not defined as virtua</w:t>
      </w:r>
      <w:r w:rsidR="00A46D0D">
        <w:rPr>
          <w:rFonts w:ascii="Verdana" w:eastAsia="Times New Roman" w:hAnsi="Verdana" w:cs="Helvetica"/>
          <w:color w:val="494949"/>
          <w:sz w:val="23"/>
          <w:szCs w:val="23"/>
          <w:lang w:eastAsia="en-IN"/>
        </w:rPr>
        <w:t>l</w:t>
      </w:r>
    </w:p>
    <w:p w:rsidR="00207DE7" w:rsidRDefault="00207DE7" w:rsidP="00207DE7">
      <w:pPr>
        <w:pStyle w:val="Heading1"/>
        <w:shd w:val="clear" w:color="auto" w:fill="FFFFFF"/>
        <w:spacing w:before="48" w:beforeAutospacing="0" w:after="240" w:afterAutospacing="0"/>
        <w:ind w:right="48"/>
        <w:rPr>
          <w:rFonts w:ascii="Helvetica" w:hAnsi="Helvetica" w:cs="Helvetica"/>
          <w:b w:val="0"/>
          <w:bCs w:val="0"/>
          <w:color w:val="3B627C"/>
          <w:spacing w:val="-15"/>
          <w:sz w:val="53"/>
          <w:szCs w:val="53"/>
        </w:rPr>
      </w:pPr>
      <w:r>
        <w:rPr>
          <w:rFonts w:ascii="Helvetica" w:hAnsi="Helvetica" w:cs="Helvetica"/>
          <w:b w:val="0"/>
          <w:bCs w:val="0"/>
          <w:color w:val="3B627C"/>
          <w:spacing w:val="-15"/>
          <w:sz w:val="53"/>
          <w:szCs w:val="53"/>
        </w:rPr>
        <w:t>Eager Loading:</w:t>
      </w:r>
    </w:p>
    <w:p w:rsidR="00207DE7" w:rsidRDefault="00207DE7" w:rsidP="00207DE7">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Eager loading is the process whereby a query for one type of entity also loads related entities as part of the query. Eager loading is achieved using the</w:t>
      </w:r>
      <w:r>
        <w:rPr>
          <w:rStyle w:val="apple-converted-space"/>
          <w:rFonts w:ascii="Verdana" w:hAnsi="Verdana"/>
          <w:color w:val="494949"/>
          <w:sz w:val="23"/>
          <w:szCs w:val="23"/>
        </w:rPr>
        <w:t> </w:t>
      </w:r>
      <w:proofErr w:type="gramStart"/>
      <w:r>
        <w:rPr>
          <w:rFonts w:ascii="Verdana" w:hAnsi="Verdana"/>
          <w:b/>
          <w:bCs/>
          <w:color w:val="494949"/>
          <w:sz w:val="23"/>
          <w:szCs w:val="23"/>
        </w:rPr>
        <w:t>Include(</w:t>
      </w:r>
      <w:proofErr w:type="gramEnd"/>
      <w:r>
        <w:rPr>
          <w:rFonts w:ascii="Verdana" w:hAnsi="Verdana"/>
          <w:b/>
          <w:bCs/>
          <w:color w:val="494949"/>
          <w:sz w:val="23"/>
          <w:szCs w:val="23"/>
        </w:rPr>
        <w:t>)</w:t>
      </w:r>
      <w:r>
        <w:rPr>
          <w:rStyle w:val="apple-converted-space"/>
          <w:rFonts w:ascii="Verdana" w:hAnsi="Verdana"/>
          <w:color w:val="494949"/>
          <w:sz w:val="23"/>
          <w:szCs w:val="23"/>
        </w:rPr>
        <w:t> </w:t>
      </w:r>
      <w:r>
        <w:rPr>
          <w:rFonts w:ascii="Verdana" w:hAnsi="Verdana"/>
          <w:color w:val="494949"/>
          <w:sz w:val="23"/>
          <w:szCs w:val="23"/>
        </w:rPr>
        <w:t>method.</w:t>
      </w:r>
    </w:p>
    <w:p w:rsidR="00207DE7" w:rsidRDefault="00207DE7" w:rsidP="00207DE7">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In the following example, it gets all the students from the database along with </w:t>
      </w:r>
      <w:proofErr w:type="spellStart"/>
      <w:r>
        <w:rPr>
          <w:rFonts w:ascii="Verdana" w:hAnsi="Verdana"/>
          <w:color w:val="494949"/>
          <w:sz w:val="23"/>
          <w:szCs w:val="23"/>
        </w:rPr>
        <w:t>it's</w:t>
      </w:r>
      <w:proofErr w:type="spellEnd"/>
      <w:r>
        <w:rPr>
          <w:rFonts w:ascii="Verdana" w:hAnsi="Verdana"/>
          <w:color w:val="494949"/>
          <w:sz w:val="23"/>
          <w:szCs w:val="23"/>
        </w:rPr>
        <w:t xml:space="preserve"> standards using </w:t>
      </w:r>
      <w:proofErr w:type="gramStart"/>
      <w:r>
        <w:rPr>
          <w:rFonts w:ascii="Verdana" w:hAnsi="Verdana"/>
          <w:color w:val="494949"/>
          <w:sz w:val="23"/>
          <w:szCs w:val="23"/>
        </w:rPr>
        <w:t>Include(</w:t>
      </w:r>
      <w:proofErr w:type="gramEnd"/>
      <w:r>
        <w:rPr>
          <w:rFonts w:ascii="Verdana" w:hAnsi="Verdana"/>
          <w:color w:val="494949"/>
          <w:sz w:val="23"/>
          <w:szCs w:val="23"/>
        </w:rPr>
        <w:t>) method.</w:t>
      </w:r>
    </w:p>
    <w:p w:rsidR="00207DE7" w:rsidRDefault="00207DE7" w:rsidP="00207DE7">
      <w:pPr>
        <w:rPr>
          <w:rFonts w:ascii="Times New Roman" w:hAnsi="Times New Roman"/>
          <w:sz w:val="24"/>
          <w:szCs w:val="24"/>
        </w:rPr>
      </w:pPr>
      <w:r>
        <w:rPr>
          <w:rFonts w:ascii="Helvetica" w:hAnsi="Helvetica" w:cs="Helvetica"/>
          <w:b/>
          <w:bCs/>
          <w:color w:val="333333"/>
          <w:sz w:val="21"/>
          <w:szCs w:val="21"/>
          <w:shd w:val="clear" w:color="auto" w:fill="FFFFFF"/>
        </w:rPr>
        <w:t>LINQ Query Syntax:</w:t>
      </w:r>
    </w:p>
    <w:p w:rsidR="00207DE7" w:rsidRDefault="00207DE7" w:rsidP="00207DE7">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Consolas" w:hAnsi="Consolas" w:cs="Consolas"/>
          <w:color w:val="000000"/>
          <w:sz w:val="24"/>
          <w:szCs w:val="24"/>
        </w:rPr>
      </w:pPr>
      <w:r>
        <w:rPr>
          <w:rFonts w:ascii="Consolas" w:hAnsi="Consolas" w:cs="Consolas"/>
          <w:color w:val="000000"/>
          <w:sz w:val="24"/>
          <w:szCs w:val="24"/>
        </w:rPr>
        <w:t xml:space="preserve">  </w:t>
      </w:r>
    </w:p>
    <w:p w:rsidR="00207DE7" w:rsidRDefault="00207DE7" w:rsidP="00207DE7">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Consolas" w:hAnsi="Consolas" w:cs="Consolas"/>
          <w:color w:val="000000"/>
          <w:sz w:val="24"/>
          <w:szCs w:val="24"/>
        </w:rPr>
      </w:pPr>
      <w:r>
        <w:rPr>
          <w:rFonts w:ascii="Consolas" w:hAnsi="Consolas" w:cs="Consolas"/>
          <w:color w:val="000000"/>
          <w:sz w:val="24"/>
          <w:szCs w:val="24"/>
        </w:rPr>
        <w:t xml:space="preserve">        </w:t>
      </w:r>
      <w:proofErr w:type="gramStart"/>
      <w:r>
        <w:rPr>
          <w:rStyle w:val="kwrd"/>
          <w:rFonts w:ascii="Consolas" w:hAnsi="Consolas" w:cs="Consolas"/>
          <w:color w:val="0000FF"/>
          <w:sz w:val="24"/>
          <w:szCs w:val="24"/>
        </w:rPr>
        <w:t>using</w:t>
      </w:r>
      <w:proofErr w:type="gramEnd"/>
      <w:r>
        <w:rPr>
          <w:rFonts w:ascii="Consolas" w:hAnsi="Consolas" w:cs="Consolas"/>
          <w:color w:val="000000"/>
          <w:sz w:val="24"/>
          <w:szCs w:val="24"/>
        </w:rPr>
        <w:t xml:space="preserve"> (</w:t>
      </w:r>
      <w:proofErr w:type="spellStart"/>
      <w:r>
        <w:rPr>
          <w:rStyle w:val="kwrd"/>
          <w:rFonts w:ascii="Consolas" w:hAnsi="Consolas" w:cs="Consolas"/>
          <w:color w:val="0000FF"/>
          <w:sz w:val="24"/>
          <w:szCs w:val="24"/>
        </w:rPr>
        <w:t>var</w:t>
      </w:r>
      <w:proofErr w:type="spellEnd"/>
      <w:r>
        <w:rPr>
          <w:rFonts w:ascii="Consolas" w:hAnsi="Consolas" w:cs="Consolas"/>
          <w:color w:val="000000"/>
          <w:sz w:val="24"/>
          <w:szCs w:val="24"/>
        </w:rPr>
        <w:t xml:space="preserve"> context = </w:t>
      </w:r>
      <w:r>
        <w:rPr>
          <w:rStyle w:val="kwrd"/>
          <w:rFonts w:ascii="Consolas" w:hAnsi="Consolas" w:cs="Consolas"/>
          <w:color w:val="0000FF"/>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SchoolDBEntities</w:t>
      </w:r>
      <w:proofErr w:type="spellEnd"/>
      <w:r>
        <w:rPr>
          <w:rFonts w:ascii="Consolas" w:hAnsi="Consolas" w:cs="Consolas"/>
          <w:color w:val="000000"/>
          <w:sz w:val="24"/>
          <w:szCs w:val="24"/>
        </w:rPr>
        <w:t>())</w:t>
      </w:r>
    </w:p>
    <w:p w:rsidR="00207DE7" w:rsidRDefault="00207DE7" w:rsidP="00207DE7">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Consolas" w:hAnsi="Consolas" w:cs="Consolas"/>
          <w:color w:val="000000"/>
          <w:sz w:val="24"/>
          <w:szCs w:val="24"/>
        </w:rPr>
      </w:pPr>
      <w:r>
        <w:rPr>
          <w:rFonts w:ascii="Consolas" w:hAnsi="Consolas" w:cs="Consolas"/>
          <w:color w:val="000000"/>
          <w:sz w:val="24"/>
          <w:szCs w:val="24"/>
        </w:rPr>
        <w:t xml:space="preserve">        {</w:t>
      </w:r>
    </w:p>
    <w:p w:rsidR="00207DE7" w:rsidRDefault="00207DE7" w:rsidP="00207DE7">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Consolas" w:hAnsi="Consolas" w:cs="Consolas"/>
          <w:color w:val="000000"/>
          <w:sz w:val="24"/>
          <w:szCs w:val="24"/>
        </w:rPr>
      </w:pPr>
      <w:r>
        <w:rPr>
          <w:rFonts w:ascii="Consolas" w:hAnsi="Consolas" w:cs="Consolas"/>
          <w:color w:val="000000"/>
          <w:sz w:val="24"/>
          <w:szCs w:val="24"/>
        </w:rPr>
        <w:t xml:space="preserve">            </w:t>
      </w:r>
      <w:proofErr w:type="spellStart"/>
      <w:proofErr w:type="gramStart"/>
      <w:r>
        <w:rPr>
          <w:rStyle w:val="kwrd"/>
          <w:rFonts w:ascii="Consolas" w:hAnsi="Consolas" w:cs="Consolas"/>
          <w:color w:val="0000FF"/>
          <w:sz w:val="24"/>
          <w:szCs w:val="24"/>
        </w:rPr>
        <w:t>var</w:t>
      </w:r>
      <w:proofErr w:type="spellEnd"/>
      <w:proofErr w:type="gramEnd"/>
      <w:r>
        <w:rPr>
          <w:rFonts w:ascii="Consolas" w:hAnsi="Consolas" w:cs="Consolas"/>
          <w:color w:val="000000"/>
          <w:sz w:val="24"/>
          <w:szCs w:val="24"/>
        </w:rPr>
        <w:t xml:space="preserve"> res = (</w:t>
      </w:r>
      <w:r>
        <w:rPr>
          <w:rStyle w:val="kwrd"/>
          <w:rFonts w:ascii="Consolas" w:hAnsi="Consolas" w:cs="Consolas"/>
          <w:color w:val="0000FF"/>
          <w:sz w:val="24"/>
          <w:szCs w:val="24"/>
        </w:rPr>
        <w:t>from</w:t>
      </w:r>
      <w:r>
        <w:rPr>
          <w:rFonts w:ascii="Consolas" w:hAnsi="Consolas" w:cs="Consolas"/>
          <w:color w:val="000000"/>
          <w:sz w:val="24"/>
          <w:szCs w:val="24"/>
        </w:rPr>
        <w:t xml:space="preserve"> s </w:t>
      </w:r>
      <w:r>
        <w:rPr>
          <w:rStyle w:val="kwrd"/>
          <w:rFonts w:ascii="Consolas" w:hAnsi="Consolas" w:cs="Consolas"/>
          <w:color w:val="0000FF"/>
          <w:sz w:val="24"/>
          <w:szCs w:val="24"/>
        </w:rPr>
        <w:t>in</w:t>
      </w:r>
      <w:r>
        <w:rPr>
          <w:rFonts w:ascii="Consolas" w:hAnsi="Consolas" w:cs="Consolas"/>
          <w:color w:val="000000"/>
          <w:sz w:val="24"/>
          <w:szCs w:val="24"/>
        </w:rPr>
        <w:t xml:space="preserve"> </w:t>
      </w:r>
      <w:proofErr w:type="spellStart"/>
      <w:r>
        <w:rPr>
          <w:rFonts w:ascii="Consolas" w:hAnsi="Consolas" w:cs="Consolas"/>
          <w:color w:val="000000"/>
          <w:sz w:val="24"/>
          <w:szCs w:val="24"/>
        </w:rPr>
        <w:t>context.Students.Include</w:t>
      </w:r>
      <w:proofErr w:type="spellEnd"/>
      <w:r>
        <w:rPr>
          <w:rFonts w:ascii="Consolas" w:hAnsi="Consolas" w:cs="Consolas"/>
          <w:color w:val="000000"/>
          <w:sz w:val="24"/>
          <w:szCs w:val="24"/>
        </w:rPr>
        <w:t>(</w:t>
      </w:r>
      <w:r>
        <w:rPr>
          <w:rStyle w:val="str"/>
          <w:rFonts w:ascii="Consolas" w:hAnsi="Consolas" w:cs="Consolas"/>
          <w:color w:val="A31515"/>
          <w:sz w:val="24"/>
          <w:szCs w:val="24"/>
        </w:rPr>
        <w:t>"Standard"</w:t>
      </w:r>
      <w:r>
        <w:rPr>
          <w:rFonts w:ascii="Consolas" w:hAnsi="Consolas" w:cs="Consolas"/>
          <w:color w:val="000000"/>
          <w:sz w:val="24"/>
          <w:szCs w:val="24"/>
        </w:rPr>
        <w:t>)</w:t>
      </w:r>
    </w:p>
    <w:p w:rsidR="00207DE7" w:rsidRDefault="00207DE7" w:rsidP="00207DE7">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where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s.StudentName</w:t>
      </w:r>
      <w:proofErr w:type="spellEnd"/>
      <w:r>
        <w:rPr>
          <w:rFonts w:ascii="Consolas" w:hAnsi="Consolas" w:cs="Consolas"/>
          <w:color w:val="000000"/>
          <w:sz w:val="24"/>
          <w:szCs w:val="24"/>
        </w:rPr>
        <w:t xml:space="preserve"> == </w:t>
      </w:r>
      <w:r>
        <w:rPr>
          <w:rStyle w:val="str"/>
          <w:rFonts w:ascii="Consolas" w:hAnsi="Consolas" w:cs="Consolas"/>
          <w:color w:val="A31515"/>
          <w:sz w:val="24"/>
          <w:szCs w:val="24"/>
        </w:rPr>
        <w:t>"Student1"</w:t>
      </w:r>
    </w:p>
    <w:p w:rsidR="00207DE7" w:rsidRDefault="00207DE7" w:rsidP="00207DE7">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select</w:t>
      </w:r>
      <w:proofErr w:type="gramEnd"/>
      <w:r>
        <w:rPr>
          <w:rFonts w:ascii="Consolas" w:hAnsi="Consolas" w:cs="Consolas"/>
          <w:color w:val="000000"/>
          <w:sz w:val="24"/>
          <w:szCs w:val="24"/>
        </w:rPr>
        <w:t xml:space="preserve"> s).</w:t>
      </w:r>
      <w:proofErr w:type="spellStart"/>
      <w:r>
        <w:rPr>
          <w:rFonts w:ascii="Consolas" w:hAnsi="Consolas" w:cs="Consolas"/>
          <w:color w:val="000000"/>
          <w:sz w:val="24"/>
          <w:szCs w:val="24"/>
        </w:rPr>
        <w:t>FirstOrDefault</w:t>
      </w:r>
      <w:proofErr w:type="spellEnd"/>
      <w:r>
        <w:rPr>
          <w:rFonts w:ascii="Consolas" w:hAnsi="Consolas" w:cs="Consolas"/>
          <w:color w:val="000000"/>
          <w:sz w:val="24"/>
          <w:szCs w:val="24"/>
        </w:rPr>
        <w:t>&lt;Student&gt;();</w:t>
      </w:r>
    </w:p>
    <w:p w:rsidR="00207DE7" w:rsidRDefault="00207DE7" w:rsidP="00207DE7">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Consolas" w:hAnsi="Consolas" w:cs="Consolas"/>
          <w:color w:val="000000"/>
          <w:sz w:val="24"/>
          <w:szCs w:val="24"/>
        </w:rPr>
      </w:pPr>
      <w:r>
        <w:rPr>
          <w:rFonts w:ascii="Consolas" w:hAnsi="Consolas" w:cs="Consolas"/>
          <w:color w:val="000000"/>
          <w:sz w:val="24"/>
          <w:szCs w:val="24"/>
        </w:rPr>
        <w:t xml:space="preserve">        }</w:t>
      </w:r>
    </w:p>
    <w:p w:rsidR="002B7F92" w:rsidRDefault="002B7F92" w:rsidP="00A46D0D">
      <w:pPr>
        <w:ind w:left="-426"/>
      </w:pPr>
      <w:bookmarkStart w:id="0" w:name="_GoBack"/>
      <w:bookmarkEnd w:id="0"/>
    </w:p>
    <w:sectPr w:rsidR="002B7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9A5"/>
    <w:multiLevelType w:val="multilevel"/>
    <w:tmpl w:val="61F0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B5046"/>
    <w:multiLevelType w:val="multilevel"/>
    <w:tmpl w:val="95F2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934"/>
    <w:rsid w:val="00107934"/>
    <w:rsid w:val="00207DE7"/>
    <w:rsid w:val="002B7F92"/>
    <w:rsid w:val="004C7F62"/>
    <w:rsid w:val="00865845"/>
    <w:rsid w:val="00A46D0D"/>
    <w:rsid w:val="00CD0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2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D05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D0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52D"/>
    <w:rPr>
      <w:rFonts w:ascii="Courier New" w:eastAsia="Times New Roman" w:hAnsi="Courier New" w:cs="Courier New"/>
      <w:sz w:val="20"/>
      <w:szCs w:val="20"/>
      <w:lang w:eastAsia="en-IN"/>
    </w:rPr>
  </w:style>
  <w:style w:type="character" w:customStyle="1" w:styleId="kwrd">
    <w:name w:val="kwrd"/>
    <w:basedOn w:val="DefaultParagraphFont"/>
    <w:rsid w:val="00CD052D"/>
  </w:style>
  <w:style w:type="character" w:customStyle="1" w:styleId="userclass">
    <w:name w:val="userclass"/>
    <w:basedOn w:val="DefaultParagraphFont"/>
    <w:rsid w:val="00CD052D"/>
  </w:style>
  <w:style w:type="character" w:customStyle="1" w:styleId="rem">
    <w:name w:val="rem"/>
    <w:basedOn w:val="DefaultParagraphFont"/>
    <w:rsid w:val="00CD052D"/>
  </w:style>
  <w:style w:type="character" w:customStyle="1" w:styleId="str">
    <w:name w:val="str"/>
    <w:basedOn w:val="DefaultParagraphFont"/>
    <w:rsid w:val="00CD052D"/>
  </w:style>
  <w:style w:type="character" w:customStyle="1" w:styleId="apple-converted-space">
    <w:name w:val="apple-converted-space"/>
    <w:basedOn w:val="DefaultParagraphFont"/>
    <w:rsid w:val="008658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2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D05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D0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52D"/>
    <w:rPr>
      <w:rFonts w:ascii="Courier New" w:eastAsia="Times New Roman" w:hAnsi="Courier New" w:cs="Courier New"/>
      <w:sz w:val="20"/>
      <w:szCs w:val="20"/>
      <w:lang w:eastAsia="en-IN"/>
    </w:rPr>
  </w:style>
  <w:style w:type="character" w:customStyle="1" w:styleId="kwrd">
    <w:name w:val="kwrd"/>
    <w:basedOn w:val="DefaultParagraphFont"/>
    <w:rsid w:val="00CD052D"/>
  </w:style>
  <w:style w:type="character" w:customStyle="1" w:styleId="userclass">
    <w:name w:val="userclass"/>
    <w:basedOn w:val="DefaultParagraphFont"/>
    <w:rsid w:val="00CD052D"/>
  </w:style>
  <w:style w:type="character" w:customStyle="1" w:styleId="rem">
    <w:name w:val="rem"/>
    <w:basedOn w:val="DefaultParagraphFont"/>
    <w:rsid w:val="00CD052D"/>
  </w:style>
  <w:style w:type="character" w:customStyle="1" w:styleId="str">
    <w:name w:val="str"/>
    <w:basedOn w:val="DefaultParagraphFont"/>
    <w:rsid w:val="00CD052D"/>
  </w:style>
  <w:style w:type="character" w:customStyle="1" w:styleId="apple-converted-space">
    <w:name w:val="apple-converted-space"/>
    <w:basedOn w:val="DefaultParagraphFont"/>
    <w:rsid w:val="0086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88605">
      <w:bodyDiv w:val="1"/>
      <w:marLeft w:val="0"/>
      <w:marRight w:val="0"/>
      <w:marTop w:val="0"/>
      <w:marBottom w:val="0"/>
      <w:divBdr>
        <w:top w:val="none" w:sz="0" w:space="0" w:color="auto"/>
        <w:left w:val="none" w:sz="0" w:space="0" w:color="auto"/>
        <w:bottom w:val="none" w:sz="0" w:space="0" w:color="auto"/>
        <w:right w:val="none" w:sz="0" w:space="0" w:color="auto"/>
      </w:divBdr>
    </w:div>
    <w:div w:id="1340158137">
      <w:bodyDiv w:val="1"/>
      <w:marLeft w:val="0"/>
      <w:marRight w:val="0"/>
      <w:marTop w:val="0"/>
      <w:marBottom w:val="0"/>
      <w:divBdr>
        <w:top w:val="none" w:sz="0" w:space="0" w:color="auto"/>
        <w:left w:val="none" w:sz="0" w:space="0" w:color="auto"/>
        <w:bottom w:val="none" w:sz="0" w:space="0" w:color="auto"/>
        <w:right w:val="none" w:sz="0" w:space="0" w:color="auto"/>
      </w:divBdr>
    </w:div>
    <w:div w:id="1789666789">
      <w:bodyDiv w:val="1"/>
      <w:marLeft w:val="0"/>
      <w:marRight w:val="0"/>
      <w:marTop w:val="0"/>
      <w:marBottom w:val="0"/>
      <w:divBdr>
        <w:top w:val="none" w:sz="0" w:space="0" w:color="auto"/>
        <w:left w:val="none" w:sz="0" w:space="0" w:color="auto"/>
        <w:bottom w:val="none" w:sz="0" w:space="0" w:color="auto"/>
        <w:right w:val="none" w:sz="0" w:space="0" w:color="auto"/>
      </w:divBdr>
    </w:div>
    <w:div w:id="18562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6</cp:revision>
  <dcterms:created xsi:type="dcterms:W3CDTF">2016-06-24T01:48:00Z</dcterms:created>
  <dcterms:modified xsi:type="dcterms:W3CDTF">2016-12-22T16:08:00Z</dcterms:modified>
</cp:coreProperties>
</file>