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BEF" w:rsidRDefault="001B3A27">
      <w:pPr>
        <w:rPr>
          <w:rFonts w:ascii="Helvetica" w:hAnsi="Helvetica" w:cs="Helvetica"/>
          <w:color w:val="2C3E50"/>
          <w:sz w:val="21"/>
          <w:szCs w:val="21"/>
          <w:shd w:val="clear" w:color="auto" w:fill="FFFFFF"/>
        </w:rPr>
      </w:pPr>
      <w:proofErr w:type="gramStart"/>
      <w:r>
        <w:rPr>
          <w:rFonts w:ascii="Helvetica" w:hAnsi="Helvetica" w:cs="Helvetica"/>
          <w:color w:val="2C3E50"/>
          <w:sz w:val="21"/>
          <w:szCs w:val="21"/>
          <w:shd w:val="clear" w:color="auto" w:fill="FFFFFF"/>
        </w:rPr>
        <w:t>I</w:t>
      </w:r>
      <w:r w:rsidR="00C16D76">
        <w:rPr>
          <w:rFonts w:ascii="Helvetica" w:hAnsi="Helvetica" w:cs="Helvetica"/>
          <w:color w:val="2C3E50"/>
          <w:sz w:val="21"/>
          <w:szCs w:val="21"/>
          <w:shd w:val="clear" w:color="auto" w:fill="FFFFFF"/>
        </w:rPr>
        <w:t>oC</w:t>
      </w:r>
      <w:proofErr w:type="gramEnd"/>
      <w:r w:rsidR="00C16D76">
        <w:rPr>
          <w:rFonts w:ascii="Helvetica" w:hAnsi="Helvetica" w:cs="Helvetica"/>
          <w:color w:val="2C3E50"/>
          <w:sz w:val="21"/>
          <w:szCs w:val="21"/>
          <w:shd w:val="clear" w:color="auto" w:fill="FFFFFF"/>
        </w:rPr>
        <w:t xml:space="preserve"> is a principle, or an architectural pattern. There are quite a few definitions of </w:t>
      </w:r>
      <w:proofErr w:type="gramStart"/>
      <w:r w:rsidR="00C16D76">
        <w:rPr>
          <w:rFonts w:ascii="Helvetica" w:hAnsi="Helvetica" w:cs="Helvetica"/>
          <w:color w:val="2C3E50"/>
          <w:sz w:val="21"/>
          <w:szCs w:val="21"/>
          <w:shd w:val="clear" w:color="auto" w:fill="FFFFFF"/>
        </w:rPr>
        <w:t>IoC</w:t>
      </w:r>
      <w:proofErr w:type="gramEnd"/>
      <w:r w:rsidR="00C16D76">
        <w:rPr>
          <w:rFonts w:ascii="Helvetica" w:hAnsi="Helvetica" w:cs="Helvetica"/>
          <w:color w:val="2C3E50"/>
          <w:sz w:val="21"/>
          <w:szCs w:val="21"/>
          <w:shd w:val="clear" w:color="auto" w:fill="FFFFFF"/>
        </w:rPr>
        <w:t xml:space="preserve">, but the basis behind it is always the same - it helps towards a loosely coupled architecture. DI is one way in which </w:t>
      </w:r>
      <w:proofErr w:type="gramStart"/>
      <w:r w:rsidR="00C16D76">
        <w:rPr>
          <w:rFonts w:ascii="Helvetica" w:hAnsi="Helvetica" w:cs="Helvetica"/>
          <w:color w:val="2C3E50"/>
          <w:sz w:val="21"/>
          <w:szCs w:val="21"/>
          <w:shd w:val="clear" w:color="auto" w:fill="FFFFFF"/>
        </w:rPr>
        <w:t>IoC</w:t>
      </w:r>
      <w:proofErr w:type="gramEnd"/>
      <w:r w:rsidR="00C16D76">
        <w:rPr>
          <w:rFonts w:ascii="Helvetica" w:hAnsi="Helvetica" w:cs="Helvetica"/>
          <w:color w:val="2C3E50"/>
          <w:sz w:val="21"/>
          <w:szCs w:val="21"/>
          <w:shd w:val="clear" w:color="auto" w:fill="FFFFFF"/>
        </w:rPr>
        <w:t xml:space="preserve"> can be applied, according to one school of thought.  DI</w:t>
      </w:r>
      <w:r w:rsidR="00C16D76">
        <w:rPr>
          <w:rStyle w:val="apple-converted-space"/>
          <w:rFonts w:ascii="Helvetica" w:hAnsi="Helvetica" w:cs="Helvetica"/>
          <w:color w:val="2C3E50"/>
          <w:sz w:val="21"/>
          <w:szCs w:val="21"/>
          <w:shd w:val="clear" w:color="auto" w:fill="FFFFFF"/>
        </w:rPr>
        <w:t> </w:t>
      </w:r>
      <w:r w:rsidR="00C16D76">
        <w:rPr>
          <w:rStyle w:val="Emphasis"/>
          <w:rFonts w:ascii="Helvetica" w:hAnsi="Helvetica" w:cs="Helvetica"/>
          <w:color w:val="2C3E50"/>
          <w:sz w:val="21"/>
          <w:szCs w:val="21"/>
          <w:shd w:val="clear" w:color="auto" w:fill="FFFFFF"/>
        </w:rPr>
        <w:t>is</w:t>
      </w:r>
      <w:r w:rsidR="00C16D76">
        <w:rPr>
          <w:rStyle w:val="apple-converted-space"/>
          <w:rFonts w:ascii="Helvetica" w:hAnsi="Helvetica" w:cs="Helvetica"/>
          <w:color w:val="2C3E50"/>
          <w:sz w:val="21"/>
          <w:szCs w:val="21"/>
          <w:shd w:val="clear" w:color="auto" w:fill="FFFFFF"/>
        </w:rPr>
        <w:t> </w:t>
      </w:r>
      <w:proofErr w:type="gramStart"/>
      <w:r w:rsidR="00C16D76">
        <w:rPr>
          <w:rFonts w:ascii="Helvetica" w:hAnsi="Helvetica" w:cs="Helvetica"/>
          <w:color w:val="2C3E50"/>
          <w:sz w:val="21"/>
          <w:szCs w:val="21"/>
          <w:shd w:val="clear" w:color="auto" w:fill="FFFFFF"/>
        </w:rPr>
        <w:t>IoC</w:t>
      </w:r>
      <w:proofErr w:type="gramEnd"/>
      <w:r w:rsidR="00C16D76">
        <w:rPr>
          <w:rFonts w:ascii="Helvetica" w:hAnsi="Helvetica" w:cs="Helvetica"/>
          <w:color w:val="2C3E50"/>
          <w:sz w:val="21"/>
          <w:szCs w:val="21"/>
          <w:shd w:val="clear" w:color="auto" w:fill="FFFFFF"/>
        </w:rPr>
        <w:t xml:space="preserve"> according to another.</w:t>
      </w:r>
    </w:p>
    <w:p w:rsidR="001B3A27" w:rsidRDefault="001B3A27">
      <w:pPr>
        <w:rPr>
          <w:rFonts w:ascii="Helvetica" w:hAnsi="Helvetica" w:cs="Helvetica"/>
          <w:color w:val="2C3E50"/>
          <w:sz w:val="21"/>
          <w:szCs w:val="21"/>
          <w:shd w:val="clear" w:color="auto" w:fill="FFFFFF"/>
        </w:rPr>
      </w:pPr>
    </w:p>
    <w:p w:rsidR="001B3A27" w:rsidRPr="001B3A27" w:rsidRDefault="001B3A27" w:rsidP="001B3A27">
      <w:pPr>
        <w:spacing w:after="0" w:line="240" w:lineRule="auto"/>
        <w:textAlignment w:val="baseline"/>
        <w:rPr>
          <w:rFonts w:ascii="Segoe UI" w:eastAsia="Times New Roman" w:hAnsi="Segoe UI" w:cs="Segoe UI"/>
          <w:color w:val="505050"/>
          <w:sz w:val="20"/>
          <w:szCs w:val="20"/>
          <w:lang w:eastAsia="en-IN"/>
        </w:rPr>
      </w:pPr>
      <w:r w:rsidRPr="001B3A27">
        <w:rPr>
          <w:rFonts w:ascii="Segoe UI" w:eastAsia="Times New Roman" w:hAnsi="Segoe UI" w:cs="Segoe UI"/>
          <w:color w:val="505050"/>
          <w:sz w:val="20"/>
          <w:szCs w:val="20"/>
          <w:lang w:eastAsia="en-IN"/>
        </w:rPr>
        <w:t>In </w:t>
      </w:r>
      <w:r w:rsidRPr="001B3A27">
        <w:rPr>
          <w:rFonts w:ascii="Segoe UI" w:eastAsia="Times New Roman" w:hAnsi="Segoe UI" w:cs="Segoe UI"/>
          <w:b/>
          <w:bCs/>
          <w:color w:val="505050"/>
          <w:sz w:val="20"/>
          <w:szCs w:val="20"/>
          <w:bdr w:val="none" w:sz="0" w:space="0" w:color="auto" w:frame="1"/>
          <w:lang w:eastAsia="en-IN"/>
        </w:rPr>
        <w:t>Object Oriented Programming</w:t>
      </w:r>
      <w:r w:rsidRPr="001B3A27">
        <w:rPr>
          <w:rFonts w:ascii="Segoe UI" w:eastAsia="Times New Roman" w:hAnsi="Segoe UI" w:cs="Segoe UI"/>
          <w:color w:val="505050"/>
          <w:sz w:val="20"/>
          <w:szCs w:val="20"/>
          <w:lang w:eastAsia="en-IN"/>
        </w:rPr>
        <w:t> paradigm, objects work together in a collaboration model where there are contributors and consumers. Naturally, this communication model generates dependencies between objects and components, becoming difficult to manage when complexity increases.</w:t>
      </w:r>
    </w:p>
    <w:p w:rsidR="001B3A27" w:rsidRPr="001B3A27" w:rsidRDefault="001B3A27" w:rsidP="001B3A27">
      <w:pPr>
        <w:spacing w:after="270" w:line="240" w:lineRule="auto"/>
        <w:textAlignment w:val="baseline"/>
        <w:rPr>
          <w:rFonts w:ascii="Segoe UI" w:eastAsia="Times New Roman" w:hAnsi="Segoe UI" w:cs="Segoe UI"/>
          <w:color w:val="505050"/>
          <w:sz w:val="20"/>
          <w:szCs w:val="20"/>
          <w:lang w:eastAsia="en-IN"/>
        </w:rPr>
      </w:pPr>
      <w:r>
        <w:rPr>
          <w:rFonts w:ascii="Segoe UI" w:eastAsia="Times New Roman" w:hAnsi="Segoe UI" w:cs="Segoe UI"/>
          <w:noProof/>
          <w:color w:val="505050"/>
          <w:sz w:val="20"/>
          <w:szCs w:val="20"/>
          <w:lang w:eastAsia="en-IN"/>
        </w:rPr>
        <w:drawing>
          <wp:inline distT="0" distB="0" distL="0" distR="0">
            <wp:extent cx="6052755" cy="1990725"/>
            <wp:effectExtent l="0" t="0" r="5715" b="0"/>
            <wp:docPr id="2" name="Picture 2" descr="Class dependencies and model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ependencies and model complex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2679" cy="1997278"/>
                    </a:xfrm>
                    <a:prstGeom prst="rect">
                      <a:avLst/>
                    </a:prstGeom>
                    <a:noFill/>
                    <a:ln>
                      <a:noFill/>
                    </a:ln>
                  </pic:spPr>
                </pic:pic>
              </a:graphicData>
            </a:graphic>
          </wp:inline>
        </w:drawing>
      </w:r>
    </w:p>
    <w:p w:rsidR="001B3A27" w:rsidRPr="001B3A27" w:rsidRDefault="001B3A27" w:rsidP="001B3A27">
      <w:pPr>
        <w:spacing w:after="0" w:line="240" w:lineRule="auto"/>
        <w:textAlignment w:val="baseline"/>
        <w:rPr>
          <w:rFonts w:ascii="Segoe UI" w:eastAsia="Times New Roman" w:hAnsi="Segoe UI" w:cs="Segoe UI"/>
          <w:color w:val="505050"/>
          <w:sz w:val="20"/>
          <w:szCs w:val="20"/>
          <w:lang w:eastAsia="en-IN"/>
        </w:rPr>
      </w:pPr>
      <w:r w:rsidRPr="001B3A27">
        <w:rPr>
          <w:rFonts w:ascii="Segoe UI" w:eastAsia="Times New Roman" w:hAnsi="Segoe UI" w:cs="Segoe UI"/>
          <w:i/>
          <w:iCs/>
          <w:color w:val="505050"/>
          <w:sz w:val="20"/>
          <w:szCs w:val="20"/>
          <w:bdr w:val="none" w:sz="0" w:space="0" w:color="auto" w:frame="1"/>
          <w:lang w:eastAsia="en-IN"/>
        </w:rPr>
        <w:t>Class dependencies and model complexity</w:t>
      </w:r>
    </w:p>
    <w:p w:rsidR="001B3A27" w:rsidRPr="001B3A27" w:rsidRDefault="001B3A27" w:rsidP="001B3A27">
      <w:pPr>
        <w:spacing w:after="0" w:line="240" w:lineRule="auto"/>
        <w:textAlignment w:val="baseline"/>
        <w:rPr>
          <w:rFonts w:ascii="Segoe UI" w:eastAsia="Times New Roman" w:hAnsi="Segoe UI" w:cs="Segoe UI"/>
          <w:color w:val="505050"/>
          <w:sz w:val="20"/>
          <w:szCs w:val="20"/>
          <w:lang w:eastAsia="en-IN"/>
        </w:rPr>
      </w:pPr>
      <w:r w:rsidRPr="001B3A27">
        <w:rPr>
          <w:rFonts w:ascii="Segoe UI" w:eastAsia="Times New Roman" w:hAnsi="Segoe UI" w:cs="Segoe UI"/>
          <w:color w:val="505050"/>
          <w:sz w:val="20"/>
          <w:szCs w:val="20"/>
          <w:lang w:eastAsia="en-IN"/>
        </w:rPr>
        <w:t>You have probably heard about the </w:t>
      </w:r>
      <w:r w:rsidRPr="001B3A27">
        <w:rPr>
          <w:rFonts w:ascii="Segoe UI" w:eastAsia="Times New Roman" w:hAnsi="Segoe UI" w:cs="Segoe UI"/>
          <w:b/>
          <w:bCs/>
          <w:color w:val="505050"/>
          <w:sz w:val="20"/>
          <w:szCs w:val="20"/>
          <w:bdr w:val="none" w:sz="0" w:space="0" w:color="auto" w:frame="1"/>
          <w:lang w:eastAsia="en-IN"/>
        </w:rPr>
        <w:t>Factory Pattern</w:t>
      </w:r>
      <w:r w:rsidRPr="001B3A27">
        <w:rPr>
          <w:rFonts w:ascii="Segoe UI" w:eastAsia="Times New Roman" w:hAnsi="Segoe UI" w:cs="Segoe UI"/>
          <w:color w:val="505050"/>
          <w:sz w:val="20"/>
          <w:szCs w:val="20"/>
          <w:lang w:eastAsia="en-IN"/>
        </w:rPr>
        <w:t> and the separation between the interface and the implementation using services, where the client objects are often responsible for service location.</w:t>
      </w:r>
    </w:p>
    <w:p w:rsidR="001B3A27" w:rsidRPr="001B3A27" w:rsidRDefault="001B3A27" w:rsidP="001B3A27">
      <w:pPr>
        <w:spacing w:after="0" w:line="240" w:lineRule="auto"/>
        <w:textAlignment w:val="baseline"/>
        <w:rPr>
          <w:rFonts w:ascii="Segoe UI" w:eastAsia="Times New Roman" w:hAnsi="Segoe UI" w:cs="Segoe UI"/>
          <w:color w:val="505050"/>
          <w:sz w:val="20"/>
          <w:szCs w:val="20"/>
          <w:lang w:eastAsia="en-IN"/>
        </w:rPr>
      </w:pPr>
      <w:r w:rsidRPr="001B3A27">
        <w:rPr>
          <w:rFonts w:ascii="Segoe UI" w:eastAsia="Times New Roman" w:hAnsi="Segoe UI" w:cs="Segoe UI"/>
          <w:color w:val="505050"/>
          <w:sz w:val="20"/>
          <w:szCs w:val="20"/>
          <w:lang w:eastAsia="en-IN"/>
        </w:rPr>
        <w:t>The Dependency Injection pattern is a particular implementation of Inversion of Control. </w:t>
      </w:r>
      <w:r w:rsidRPr="001B3A27">
        <w:rPr>
          <w:rFonts w:ascii="Segoe UI" w:eastAsia="Times New Roman" w:hAnsi="Segoe UI" w:cs="Segoe UI"/>
          <w:b/>
          <w:bCs/>
          <w:color w:val="505050"/>
          <w:sz w:val="20"/>
          <w:szCs w:val="20"/>
          <w:bdr w:val="none" w:sz="0" w:space="0" w:color="auto" w:frame="1"/>
          <w:lang w:eastAsia="en-IN"/>
        </w:rPr>
        <w:t>Inversion of Control (</w:t>
      </w:r>
      <w:proofErr w:type="gramStart"/>
      <w:r w:rsidRPr="001B3A27">
        <w:rPr>
          <w:rFonts w:ascii="Segoe UI" w:eastAsia="Times New Roman" w:hAnsi="Segoe UI" w:cs="Segoe UI"/>
          <w:b/>
          <w:bCs/>
          <w:color w:val="505050"/>
          <w:sz w:val="20"/>
          <w:szCs w:val="20"/>
          <w:bdr w:val="none" w:sz="0" w:space="0" w:color="auto" w:frame="1"/>
          <w:lang w:eastAsia="en-IN"/>
        </w:rPr>
        <w:t>IoC</w:t>
      </w:r>
      <w:proofErr w:type="gramEnd"/>
      <w:r w:rsidRPr="001B3A27">
        <w:rPr>
          <w:rFonts w:ascii="Segoe UI" w:eastAsia="Times New Roman" w:hAnsi="Segoe UI" w:cs="Segoe UI"/>
          <w:b/>
          <w:bCs/>
          <w:color w:val="505050"/>
          <w:sz w:val="20"/>
          <w:szCs w:val="20"/>
          <w:bdr w:val="none" w:sz="0" w:space="0" w:color="auto" w:frame="1"/>
          <w:lang w:eastAsia="en-IN"/>
        </w:rPr>
        <w:t>)</w:t>
      </w:r>
      <w:r w:rsidRPr="001B3A27">
        <w:rPr>
          <w:rFonts w:ascii="Segoe UI" w:eastAsia="Times New Roman" w:hAnsi="Segoe UI" w:cs="Segoe UI"/>
          <w:color w:val="505050"/>
          <w:sz w:val="20"/>
          <w:szCs w:val="20"/>
          <w:lang w:eastAsia="en-IN"/>
        </w:rPr>
        <w:t> means that objects do not create other objects on which they rely to do their work. Instead, they get the objects that they need from an outside source (for example, an xml configuration file).</w:t>
      </w:r>
    </w:p>
    <w:p w:rsidR="001B3A27" w:rsidRPr="001B3A27" w:rsidRDefault="001B3A27" w:rsidP="001B3A27">
      <w:pPr>
        <w:spacing w:after="0" w:line="240" w:lineRule="auto"/>
        <w:textAlignment w:val="baseline"/>
        <w:rPr>
          <w:rFonts w:ascii="Segoe UI" w:eastAsia="Times New Roman" w:hAnsi="Segoe UI" w:cs="Segoe UI"/>
          <w:color w:val="505050"/>
          <w:sz w:val="20"/>
          <w:szCs w:val="20"/>
          <w:lang w:eastAsia="en-IN"/>
        </w:rPr>
      </w:pPr>
      <w:r w:rsidRPr="001B3A27">
        <w:rPr>
          <w:rFonts w:ascii="Segoe UI" w:eastAsia="Times New Roman" w:hAnsi="Segoe UI" w:cs="Segoe UI"/>
          <w:b/>
          <w:bCs/>
          <w:color w:val="505050"/>
          <w:sz w:val="20"/>
          <w:szCs w:val="20"/>
          <w:bdr w:val="none" w:sz="0" w:space="0" w:color="auto" w:frame="1"/>
          <w:lang w:eastAsia="en-IN"/>
        </w:rPr>
        <w:t>Dependency Injection (DI)</w:t>
      </w:r>
      <w:r w:rsidRPr="001B3A27">
        <w:rPr>
          <w:rFonts w:ascii="Segoe UI" w:eastAsia="Times New Roman" w:hAnsi="Segoe UI" w:cs="Segoe UI"/>
          <w:color w:val="505050"/>
          <w:sz w:val="20"/>
          <w:szCs w:val="20"/>
          <w:lang w:eastAsia="en-IN"/>
        </w:rPr>
        <w:t> means that this is done without the object intervention, usually by a framework component that passes constructor parameters and set properties.</w:t>
      </w:r>
    </w:p>
    <w:p w:rsidR="001B3A27" w:rsidRPr="001B3A27" w:rsidRDefault="001B3A27" w:rsidP="001B3A27">
      <w:pPr>
        <w:spacing w:before="450" w:after="195" w:line="336" w:lineRule="atLeast"/>
        <w:textAlignment w:val="baseline"/>
        <w:outlineLvl w:val="2"/>
        <w:rPr>
          <w:rFonts w:ascii="Segoe UI Light" w:eastAsia="Times New Roman" w:hAnsi="Segoe UI Light" w:cs="Times New Roman"/>
          <w:color w:val="222222"/>
          <w:sz w:val="30"/>
          <w:szCs w:val="30"/>
          <w:lang w:eastAsia="en-IN"/>
        </w:rPr>
      </w:pPr>
      <w:r w:rsidRPr="001B3A27">
        <w:rPr>
          <w:rFonts w:ascii="Segoe UI Light" w:eastAsia="Times New Roman" w:hAnsi="Segoe UI Light" w:cs="Times New Roman"/>
          <w:color w:val="222222"/>
          <w:sz w:val="30"/>
          <w:szCs w:val="30"/>
          <w:lang w:eastAsia="en-IN"/>
        </w:rPr>
        <w:t>The Dependency Injection (DI) Design Pattern</w:t>
      </w:r>
    </w:p>
    <w:p w:rsidR="001B3A27" w:rsidRPr="001B3A27" w:rsidRDefault="001B3A27" w:rsidP="001B3A27">
      <w:pPr>
        <w:spacing w:after="0" w:line="240" w:lineRule="auto"/>
        <w:textAlignment w:val="baseline"/>
        <w:rPr>
          <w:rFonts w:ascii="Segoe UI" w:eastAsia="Times New Roman" w:hAnsi="Segoe UI" w:cs="Segoe UI"/>
          <w:color w:val="505050"/>
          <w:sz w:val="20"/>
          <w:szCs w:val="20"/>
          <w:lang w:eastAsia="en-IN"/>
        </w:rPr>
      </w:pPr>
      <w:r w:rsidRPr="001B3A27">
        <w:rPr>
          <w:rFonts w:ascii="Segoe UI" w:eastAsia="Times New Roman" w:hAnsi="Segoe UI" w:cs="Segoe UI"/>
          <w:color w:val="505050"/>
          <w:sz w:val="20"/>
          <w:szCs w:val="20"/>
          <w:lang w:eastAsia="en-IN"/>
        </w:rPr>
        <w:t>At a high level, the goal of Dependency Injection is that a client class (e.g. </w:t>
      </w:r>
      <w:r w:rsidRPr="001B3A27">
        <w:rPr>
          <w:rFonts w:ascii="Segoe UI" w:eastAsia="Times New Roman" w:hAnsi="Segoe UI" w:cs="Segoe UI"/>
          <w:i/>
          <w:iCs/>
          <w:color w:val="505050"/>
          <w:sz w:val="20"/>
          <w:szCs w:val="20"/>
          <w:bdr w:val="none" w:sz="0" w:space="0" w:color="auto" w:frame="1"/>
          <w:lang w:eastAsia="en-IN"/>
        </w:rPr>
        <w:t>the golfer</w:t>
      </w:r>
      <w:r w:rsidRPr="001B3A27">
        <w:rPr>
          <w:rFonts w:ascii="Segoe UI" w:eastAsia="Times New Roman" w:hAnsi="Segoe UI" w:cs="Segoe UI"/>
          <w:color w:val="505050"/>
          <w:sz w:val="20"/>
          <w:szCs w:val="20"/>
          <w:lang w:eastAsia="en-IN"/>
        </w:rPr>
        <w:t>) needs something that satisfies an interface (e.g. </w:t>
      </w:r>
      <w:r w:rsidRPr="001B3A27">
        <w:rPr>
          <w:rFonts w:ascii="Segoe UI" w:eastAsia="Times New Roman" w:hAnsi="Segoe UI" w:cs="Segoe UI"/>
          <w:i/>
          <w:iCs/>
          <w:color w:val="505050"/>
          <w:sz w:val="20"/>
          <w:szCs w:val="20"/>
          <w:bdr w:val="none" w:sz="0" w:space="0" w:color="auto" w:frame="1"/>
          <w:lang w:eastAsia="en-IN"/>
        </w:rPr>
        <w:t>IClub</w:t>
      </w:r>
      <w:r w:rsidRPr="001B3A27">
        <w:rPr>
          <w:rFonts w:ascii="Segoe UI" w:eastAsia="Times New Roman" w:hAnsi="Segoe UI" w:cs="Segoe UI"/>
          <w:color w:val="505050"/>
          <w:sz w:val="20"/>
          <w:szCs w:val="20"/>
          <w:lang w:eastAsia="en-IN"/>
        </w:rPr>
        <w:t>). It doesn't care what the concrete type is (e.g. </w:t>
      </w:r>
      <w:r w:rsidRPr="001B3A27">
        <w:rPr>
          <w:rFonts w:ascii="Segoe UI" w:eastAsia="Times New Roman" w:hAnsi="Segoe UI" w:cs="Segoe UI"/>
          <w:i/>
          <w:iCs/>
          <w:color w:val="505050"/>
          <w:sz w:val="20"/>
          <w:szCs w:val="20"/>
          <w:bdr w:val="none" w:sz="0" w:space="0" w:color="auto" w:frame="1"/>
          <w:lang w:eastAsia="en-IN"/>
        </w:rPr>
        <w:t>WoodClub, IronClub, WedgeClub</w:t>
      </w:r>
      <w:r w:rsidRPr="001B3A27">
        <w:rPr>
          <w:rFonts w:ascii="Segoe UI" w:eastAsia="Times New Roman" w:hAnsi="Segoe UI" w:cs="Segoe UI"/>
          <w:color w:val="505050"/>
          <w:sz w:val="20"/>
          <w:szCs w:val="20"/>
          <w:lang w:eastAsia="en-IN"/>
        </w:rPr>
        <w:t> or </w:t>
      </w:r>
      <w:r w:rsidRPr="001B3A27">
        <w:rPr>
          <w:rFonts w:ascii="Segoe UI" w:eastAsia="Times New Roman" w:hAnsi="Segoe UI" w:cs="Segoe UI"/>
          <w:i/>
          <w:iCs/>
          <w:color w:val="505050"/>
          <w:sz w:val="20"/>
          <w:szCs w:val="20"/>
          <w:bdr w:val="none" w:sz="0" w:space="0" w:color="auto" w:frame="1"/>
          <w:lang w:eastAsia="en-IN"/>
        </w:rPr>
        <w:t>PutterClub</w:t>
      </w:r>
      <w:r w:rsidRPr="001B3A27">
        <w:rPr>
          <w:rFonts w:ascii="Segoe UI" w:eastAsia="Times New Roman" w:hAnsi="Segoe UI" w:cs="Segoe UI"/>
          <w:color w:val="505050"/>
          <w:sz w:val="20"/>
          <w:szCs w:val="20"/>
          <w:lang w:eastAsia="en-IN"/>
        </w:rPr>
        <w:t>), it wants someone else to handle that (e.g. a good </w:t>
      </w:r>
      <w:r w:rsidRPr="001B3A27">
        <w:rPr>
          <w:rFonts w:ascii="Segoe UI" w:eastAsia="Times New Roman" w:hAnsi="Segoe UI" w:cs="Segoe UI"/>
          <w:i/>
          <w:iCs/>
          <w:color w:val="505050"/>
          <w:sz w:val="20"/>
          <w:szCs w:val="20"/>
          <w:bdr w:val="none" w:sz="0" w:space="0" w:color="auto" w:frame="1"/>
          <w:lang w:eastAsia="en-IN"/>
        </w:rPr>
        <w:t>caddy</w:t>
      </w:r>
      <w:r w:rsidRPr="001B3A27">
        <w:rPr>
          <w:rFonts w:ascii="Segoe UI" w:eastAsia="Times New Roman" w:hAnsi="Segoe UI" w:cs="Segoe UI"/>
          <w:color w:val="505050"/>
          <w:sz w:val="20"/>
          <w:szCs w:val="20"/>
          <w:lang w:eastAsia="en-IN"/>
        </w:rPr>
        <w:t>). The Dependency Resolver in ASP.NET MVC can allow you to register your dependency logic somewhere else (e.g. a container or a </w:t>
      </w:r>
      <w:r w:rsidRPr="001B3A27">
        <w:rPr>
          <w:rFonts w:ascii="Segoe UI" w:eastAsia="Times New Roman" w:hAnsi="Segoe UI" w:cs="Segoe UI"/>
          <w:i/>
          <w:iCs/>
          <w:color w:val="505050"/>
          <w:sz w:val="20"/>
          <w:szCs w:val="20"/>
          <w:bdr w:val="none" w:sz="0" w:space="0" w:color="auto" w:frame="1"/>
          <w:lang w:eastAsia="en-IN"/>
        </w:rPr>
        <w:t>bag of clubs</w:t>
      </w:r>
      <w:r w:rsidRPr="001B3A27">
        <w:rPr>
          <w:rFonts w:ascii="Segoe UI" w:eastAsia="Times New Roman" w:hAnsi="Segoe UI" w:cs="Segoe UI"/>
          <w:color w:val="505050"/>
          <w:sz w:val="20"/>
          <w:szCs w:val="20"/>
          <w:lang w:eastAsia="en-IN"/>
        </w:rPr>
        <w:t>).</w:t>
      </w:r>
    </w:p>
    <w:p w:rsidR="001B3A27" w:rsidRPr="001B3A27" w:rsidRDefault="001B3A27" w:rsidP="001B3A27">
      <w:pPr>
        <w:spacing w:after="270" w:line="240" w:lineRule="auto"/>
        <w:textAlignment w:val="baseline"/>
        <w:rPr>
          <w:rFonts w:ascii="Segoe UI" w:eastAsia="Times New Roman" w:hAnsi="Segoe UI" w:cs="Segoe UI"/>
          <w:color w:val="505050"/>
          <w:sz w:val="20"/>
          <w:szCs w:val="20"/>
          <w:lang w:eastAsia="en-IN"/>
        </w:rPr>
      </w:pPr>
      <w:r>
        <w:rPr>
          <w:rFonts w:ascii="Segoe UI" w:eastAsia="Times New Roman" w:hAnsi="Segoe UI" w:cs="Segoe UI"/>
          <w:noProof/>
          <w:color w:val="505050"/>
          <w:sz w:val="20"/>
          <w:szCs w:val="20"/>
          <w:lang w:eastAsia="en-IN"/>
        </w:rPr>
        <w:lastRenderedPageBreak/>
        <w:drawing>
          <wp:inline distT="0" distB="0" distL="0" distR="0">
            <wp:extent cx="5895833" cy="2925232"/>
            <wp:effectExtent l="0" t="0" r="0" b="8890"/>
            <wp:docPr id="1" name="Picture 1" descr="Dependency Inj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endency Injection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4946" cy="2924792"/>
                    </a:xfrm>
                    <a:prstGeom prst="rect">
                      <a:avLst/>
                    </a:prstGeom>
                    <a:noFill/>
                    <a:ln>
                      <a:noFill/>
                    </a:ln>
                  </pic:spPr>
                </pic:pic>
              </a:graphicData>
            </a:graphic>
          </wp:inline>
        </w:drawing>
      </w:r>
    </w:p>
    <w:p w:rsidR="001B3A27" w:rsidRPr="001B3A27" w:rsidRDefault="001B3A27" w:rsidP="001B3A27">
      <w:pPr>
        <w:spacing w:after="0" w:line="240" w:lineRule="auto"/>
        <w:textAlignment w:val="baseline"/>
        <w:rPr>
          <w:rFonts w:ascii="Segoe UI" w:eastAsia="Times New Roman" w:hAnsi="Segoe UI" w:cs="Segoe UI"/>
          <w:color w:val="505050"/>
          <w:sz w:val="20"/>
          <w:szCs w:val="20"/>
          <w:lang w:eastAsia="en-IN"/>
        </w:rPr>
      </w:pPr>
      <w:r w:rsidRPr="001B3A27">
        <w:rPr>
          <w:rFonts w:ascii="Segoe UI" w:eastAsia="Times New Roman" w:hAnsi="Segoe UI" w:cs="Segoe UI"/>
          <w:i/>
          <w:iCs/>
          <w:color w:val="505050"/>
          <w:sz w:val="20"/>
          <w:szCs w:val="20"/>
          <w:bdr w:val="none" w:sz="0" w:space="0" w:color="auto" w:frame="1"/>
          <w:lang w:eastAsia="en-IN"/>
        </w:rPr>
        <w:t>Dependency Injection - Golf analogy</w:t>
      </w:r>
    </w:p>
    <w:p w:rsidR="001B3A27" w:rsidRPr="001B3A27" w:rsidRDefault="001B3A27" w:rsidP="001B3A27">
      <w:pPr>
        <w:spacing w:after="270" w:line="240" w:lineRule="auto"/>
        <w:textAlignment w:val="baseline"/>
        <w:rPr>
          <w:rFonts w:ascii="Segoe UI" w:eastAsia="Times New Roman" w:hAnsi="Segoe UI" w:cs="Segoe UI"/>
          <w:color w:val="505050"/>
          <w:sz w:val="20"/>
          <w:szCs w:val="20"/>
          <w:lang w:eastAsia="en-IN"/>
        </w:rPr>
      </w:pPr>
      <w:r w:rsidRPr="001B3A27">
        <w:rPr>
          <w:rFonts w:ascii="Segoe UI" w:eastAsia="Times New Roman" w:hAnsi="Segoe UI" w:cs="Segoe UI"/>
          <w:color w:val="505050"/>
          <w:sz w:val="20"/>
          <w:szCs w:val="20"/>
          <w:lang w:eastAsia="en-IN"/>
        </w:rPr>
        <w:t>The advantages of using Dependency Injection pattern and Inversion of Control are the following:</w:t>
      </w:r>
    </w:p>
    <w:p w:rsidR="001B3A27" w:rsidRPr="001B3A27" w:rsidRDefault="001B3A27" w:rsidP="001B3A27">
      <w:pPr>
        <w:numPr>
          <w:ilvl w:val="0"/>
          <w:numId w:val="1"/>
        </w:numPr>
        <w:spacing w:after="270" w:line="240" w:lineRule="auto"/>
        <w:ind w:left="450"/>
        <w:textAlignment w:val="baseline"/>
        <w:rPr>
          <w:rFonts w:ascii="Segoe UI" w:eastAsia="Times New Roman" w:hAnsi="Segoe UI" w:cs="Segoe UI"/>
          <w:color w:val="505050"/>
          <w:sz w:val="20"/>
          <w:szCs w:val="20"/>
          <w:lang w:eastAsia="en-IN"/>
        </w:rPr>
      </w:pPr>
      <w:r w:rsidRPr="001B3A27">
        <w:rPr>
          <w:rFonts w:ascii="Segoe UI" w:eastAsia="Times New Roman" w:hAnsi="Segoe UI" w:cs="Segoe UI"/>
          <w:color w:val="505050"/>
          <w:sz w:val="20"/>
          <w:szCs w:val="20"/>
          <w:lang w:eastAsia="en-IN"/>
        </w:rPr>
        <w:t>Reduces class coupling</w:t>
      </w:r>
    </w:p>
    <w:p w:rsidR="001B3A27" w:rsidRPr="001B3A27" w:rsidRDefault="001B3A27" w:rsidP="001B3A27">
      <w:pPr>
        <w:numPr>
          <w:ilvl w:val="0"/>
          <w:numId w:val="1"/>
        </w:numPr>
        <w:spacing w:after="270" w:line="240" w:lineRule="auto"/>
        <w:ind w:left="450"/>
        <w:textAlignment w:val="baseline"/>
        <w:rPr>
          <w:rFonts w:ascii="Segoe UI" w:eastAsia="Times New Roman" w:hAnsi="Segoe UI" w:cs="Segoe UI"/>
          <w:color w:val="505050"/>
          <w:sz w:val="20"/>
          <w:szCs w:val="20"/>
          <w:lang w:eastAsia="en-IN"/>
        </w:rPr>
      </w:pPr>
      <w:r w:rsidRPr="001B3A27">
        <w:rPr>
          <w:rFonts w:ascii="Segoe UI" w:eastAsia="Times New Roman" w:hAnsi="Segoe UI" w:cs="Segoe UI"/>
          <w:color w:val="505050"/>
          <w:sz w:val="20"/>
          <w:szCs w:val="20"/>
          <w:lang w:eastAsia="en-IN"/>
        </w:rPr>
        <w:t>Increases code reusing</w:t>
      </w:r>
    </w:p>
    <w:p w:rsidR="001B3A27" w:rsidRPr="001B3A27" w:rsidRDefault="001B3A27" w:rsidP="001B3A27">
      <w:pPr>
        <w:numPr>
          <w:ilvl w:val="0"/>
          <w:numId w:val="1"/>
        </w:numPr>
        <w:spacing w:after="270" w:line="240" w:lineRule="auto"/>
        <w:ind w:left="450"/>
        <w:textAlignment w:val="baseline"/>
        <w:rPr>
          <w:rFonts w:ascii="Segoe UI" w:eastAsia="Times New Roman" w:hAnsi="Segoe UI" w:cs="Segoe UI"/>
          <w:color w:val="505050"/>
          <w:sz w:val="20"/>
          <w:szCs w:val="20"/>
          <w:lang w:eastAsia="en-IN"/>
        </w:rPr>
      </w:pPr>
      <w:r w:rsidRPr="001B3A27">
        <w:rPr>
          <w:rFonts w:ascii="Segoe UI" w:eastAsia="Times New Roman" w:hAnsi="Segoe UI" w:cs="Segoe UI"/>
          <w:color w:val="505050"/>
          <w:sz w:val="20"/>
          <w:szCs w:val="20"/>
          <w:lang w:eastAsia="en-IN"/>
        </w:rPr>
        <w:t>Improves code maintainability</w:t>
      </w:r>
    </w:p>
    <w:p w:rsidR="001B3A27" w:rsidRPr="001B3A27" w:rsidRDefault="001B3A27" w:rsidP="001B3A27">
      <w:pPr>
        <w:numPr>
          <w:ilvl w:val="0"/>
          <w:numId w:val="1"/>
        </w:numPr>
        <w:spacing w:after="270" w:line="240" w:lineRule="auto"/>
        <w:ind w:left="450"/>
        <w:textAlignment w:val="baseline"/>
        <w:rPr>
          <w:rFonts w:ascii="Segoe UI" w:eastAsia="Times New Roman" w:hAnsi="Segoe UI" w:cs="Segoe UI"/>
          <w:color w:val="505050"/>
          <w:sz w:val="20"/>
          <w:szCs w:val="20"/>
          <w:lang w:eastAsia="en-IN"/>
        </w:rPr>
      </w:pPr>
      <w:r w:rsidRPr="001B3A27">
        <w:rPr>
          <w:rFonts w:ascii="Segoe UI" w:eastAsia="Times New Roman" w:hAnsi="Segoe UI" w:cs="Segoe UI"/>
          <w:color w:val="505050"/>
          <w:sz w:val="20"/>
          <w:szCs w:val="20"/>
          <w:lang w:eastAsia="en-IN"/>
        </w:rPr>
        <w:t>Improves application testing</w:t>
      </w:r>
    </w:p>
    <w:p w:rsidR="001B3A27" w:rsidRDefault="001B3A27" w:rsidP="001B3A27">
      <w:pPr>
        <w:spacing w:after="0" w:line="240" w:lineRule="auto"/>
        <w:textAlignment w:val="baseline"/>
        <w:rPr>
          <w:rFonts w:ascii="Segoe UI" w:eastAsia="Times New Roman" w:hAnsi="Segoe UI" w:cs="Segoe UI"/>
          <w:color w:val="505050"/>
          <w:sz w:val="20"/>
          <w:szCs w:val="20"/>
          <w:lang w:eastAsia="en-IN"/>
        </w:rPr>
      </w:pPr>
      <w:bookmarkStart w:id="0" w:name="_GoBack"/>
      <w:r w:rsidRPr="001B3A27">
        <w:rPr>
          <w:rFonts w:ascii="Segoe UI" w:eastAsia="Times New Roman" w:hAnsi="Segoe UI" w:cs="Segoe UI"/>
          <w:b/>
          <w:bCs/>
          <w:color w:val="505050"/>
          <w:sz w:val="20"/>
          <w:szCs w:val="20"/>
          <w:bdr w:val="none" w:sz="0" w:space="0" w:color="auto" w:frame="1"/>
          <w:lang w:eastAsia="en-IN"/>
        </w:rPr>
        <w:t>Note:</w:t>
      </w:r>
      <w:r w:rsidRPr="001B3A27">
        <w:rPr>
          <w:rFonts w:ascii="Segoe UI" w:eastAsia="Times New Roman" w:hAnsi="Segoe UI" w:cs="Segoe UI"/>
          <w:color w:val="505050"/>
          <w:sz w:val="20"/>
          <w:szCs w:val="20"/>
          <w:lang w:eastAsia="en-IN"/>
        </w:rPr>
        <w:t> Dependency Injection is sometimes compared with Abstract Factory Design Pattern, but there is a slight difference between both approaches. DI has a Framework working behind to solve dependencies by calling the factories and the registered services.</w:t>
      </w:r>
    </w:p>
    <w:bookmarkEnd w:id="0"/>
    <w:p w:rsidR="00A12420" w:rsidRDefault="00A12420" w:rsidP="001B3A27">
      <w:pPr>
        <w:spacing w:after="0" w:line="240" w:lineRule="auto"/>
        <w:textAlignment w:val="baseline"/>
        <w:rPr>
          <w:rFonts w:ascii="Segoe UI" w:eastAsia="Times New Roman" w:hAnsi="Segoe UI" w:cs="Segoe UI"/>
          <w:color w:val="505050"/>
          <w:sz w:val="20"/>
          <w:szCs w:val="20"/>
          <w:lang w:eastAsia="en-IN"/>
        </w:rPr>
      </w:pPr>
    </w:p>
    <w:p w:rsidR="00A12420" w:rsidRPr="001B3A27" w:rsidRDefault="00A12420" w:rsidP="001B3A27">
      <w:pPr>
        <w:spacing w:after="0" w:line="240" w:lineRule="auto"/>
        <w:textAlignment w:val="baseline"/>
        <w:rPr>
          <w:rFonts w:ascii="Segoe UI" w:eastAsia="Times New Roman" w:hAnsi="Segoe UI" w:cs="Segoe UI"/>
          <w:color w:val="505050"/>
          <w:sz w:val="20"/>
          <w:szCs w:val="20"/>
          <w:lang w:eastAsia="en-IN"/>
        </w:rPr>
      </w:pPr>
    </w:p>
    <w:p w:rsidR="001B3A27" w:rsidRPr="001B3A27" w:rsidRDefault="001B3A27" w:rsidP="001B3A27">
      <w:pPr>
        <w:spacing w:after="0" w:line="240" w:lineRule="auto"/>
        <w:textAlignment w:val="baseline"/>
        <w:rPr>
          <w:rFonts w:ascii="Segoe UI" w:eastAsia="Times New Roman" w:hAnsi="Segoe UI" w:cs="Segoe UI"/>
          <w:color w:val="505050"/>
          <w:sz w:val="20"/>
          <w:szCs w:val="20"/>
          <w:lang w:eastAsia="en-IN"/>
        </w:rPr>
      </w:pPr>
      <w:r w:rsidRPr="001B3A27">
        <w:rPr>
          <w:rFonts w:ascii="Segoe UI" w:eastAsia="Times New Roman" w:hAnsi="Segoe UI" w:cs="Segoe UI"/>
          <w:color w:val="505050"/>
          <w:sz w:val="20"/>
          <w:szCs w:val="20"/>
          <w:lang w:eastAsia="en-IN"/>
        </w:rPr>
        <w:t>Now that you understand the Dependency Injection Pattern, you will learn throughout this lab how to apply it in ASP.NET MVC 4. You will start using Dependency Injection in the </w:t>
      </w:r>
      <w:r w:rsidRPr="001B3A27">
        <w:rPr>
          <w:rFonts w:ascii="Segoe UI" w:eastAsia="Times New Roman" w:hAnsi="Segoe UI" w:cs="Segoe UI"/>
          <w:b/>
          <w:bCs/>
          <w:color w:val="505050"/>
          <w:sz w:val="20"/>
          <w:szCs w:val="20"/>
          <w:bdr w:val="none" w:sz="0" w:space="0" w:color="auto" w:frame="1"/>
          <w:lang w:eastAsia="en-IN"/>
        </w:rPr>
        <w:t>Controllers</w:t>
      </w:r>
      <w:r w:rsidRPr="001B3A27">
        <w:rPr>
          <w:rFonts w:ascii="Segoe UI" w:eastAsia="Times New Roman" w:hAnsi="Segoe UI" w:cs="Segoe UI"/>
          <w:color w:val="505050"/>
          <w:sz w:val="20"/>
          <w:szCs w:val="20"/>
          <w:lang w:eastAsia="en-IN"/>
        </w:rPr>
        <w:t> to include a database access service. Next, you will apply Dependency Injection to the </w:t>
      </w:r>
      <w:r w:rsidRPr="001B3A27">
        <w:rPr>
          <w:rFonts w:ascii="Segoe UI" w:eastAsia="Times New Roman" w:hAnsi="Segoe UI" w:cs="Segoe UI"/>
          <w:b/>
          <w:bCs/>
          <w:color w:val="505050"/>
          <w:sz w:val="20"/>
          <w:szCs w:val="20"/>
          <w:bdr w:val="none" w:sz="0" w:space="0" w:color="auto" w:frame="1"/>
          <w:lang w:eastAsia="en-IN"/>
        </w:rPr>
        <w:t>Views</w:t>
      </w:r>
      <w:r w:rsidRPr="001B3A27">
        <w:rPr>
          <w:rFonts w:ascii="Segoe UI" w:eastAsia="Times New Roman" w:hAnsi="Segoe UI" w:cs="Segoe UI"/>
          <w:color w:val="505050"/>
          <w:sz w:val="20"/>
          <w:szCs w:val="20"/>
          <w:lang w:eastAsia="en-IN"/>
        </w:rPr>
        <w:t> to consume a service and show information. Finally, you will extend the DI to ASP.NET MVC 4 Filters, injecting a custom action filter in the solution.</w:t>
      </w:r>
    </w:p>
    <w:p w:rsidR="001B3A27" w:rsidRDefault="001B3A27"/>
    <w:sectPr w:rsidR="001B3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FF715A"/>
    <w:multiLevelType w:val="multilevel"/>
    <w:tmpl w:val="CD3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7F5"/>
    <w:rsid w:val="001B3A27"/>
    <w:rsid w:val="00243BEF"/>
    <w:rsid w:val="00A12420"/>
    <w:rsid w:val="00C16D76"/>
    <w:rsid w:val="00ED1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0D1657-A60F-45B1-9B11-F589B5F6C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B3A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16D76"/>
  </w:style>
  <w:style w:type="character" w:styleId="Emphasis">
    <w:name w:val="Emphasis"/>
    <w:basedOn w:val="DefaultParagraphFont"/>
    <w:uiPriority w:val="20"/>
    <w:qFormat/>
    <w:rsid w:val="00C16D76"/>
    <w:rPr>
      <w:i/>
      <w:iCs/>
    </w:rPr>
  </w:style>
  <w:style w:type="character" w:customStyle="1" w:styleId="Heading3Char">
    <w:name w:val="Heading 3 Char"/>
    <w:basedOn w:val="DefaultParagraphFont"/>
    <w:link w:val="Heading3"/>
    <w:uiPriority w:val="9"/>
    <w:rsid w:val="001B3A2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B3A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3A27"/>
    <w:rPr>
      <w:b/>
      <w:bCs/>
    </w:rPr>
  </w:style>
  <w:style w:type="paragraph" w:styleId="BalloonText">
    <w:name w:val="Balloon Text"/>
    <w:basedOn w:val="Normal"/>
    <w:link w:val="BalloonTextChar"/>
    <w:uiPriority w:val="99"/>
    <w:semiHidden/>
    <w:unhideWhenUsed/>
    <w:rsid w:val="001B3A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A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522355">
      <w:bodyDiv w:val="1"/>
      <w:marLeft w:val="0"/>
      <w:marRight w:val="0"/>
      <w:marTop w:val="0"/>
      <w:marBottom w:val="0"/>
      <w:divBdr>
        <w:top w:val="none" w:sz="0" w:space="0" w:color="auto"/>
        <w:left w:val="none" w:sz="0" w:space="0" w:color="auto"/>
        <w:bottom w:val="none" w:sz="0" w:space="0" w:color="auto"/>
        <w:right w:val="none" w:sz="0" w:space="0" w:color="auto"/>
      </w:divBdr>
      <w:divsChild>
        <w:div w:id="20898831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4</cp:revision>
  <dcterms:created xsi:type="dcterms:W3CDTF">2016-12-21T14:42:00Z</dcterms:created>
  <dcterms:modified xsi:type="dcterms:W3CDTF">2016-12-24T08:55:00Z</dcterms:modified>
</cp:coreProperties>
</file>