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BB" w:rsidRPr="00732131" w:rsidRDefault="00AA06BB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2131">
        <w:rPr>
          <w:rFonts w:cstheme="minorHAnsi"/>
          <w:b/>
          <w:sz w:val="24"/>
          <w:szCs w:val="24"/>
        </w:rPr>
        <w:t>MVC Architecture</w:t>
      </w:r>
    </w:p>
    <w:p w:rsidR="00AA06BB" w:rsidRPr="00732131" w:rsidRDefault="00AA06BB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It is important to distinguish between the MVC architectural pattern and the ASP.NET MVC Framework.</w:t>
      </w:r>
    </w:p>
    <w:p w:rsidR="00A45D10" w:rsidRDefault="00A45D10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A06BB" w:rsidRPr="00732131" w:rsidRDefault="00AA06BB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The MVC pattern is not</w:t>
      </w:r>
      <w:r w:rsidR="00AC310A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new—it dates back to 1978 and the Smalltalk project at Xerox PARC—</w:t>
      </w:r>
      <w:proofErr w:type="gramStart"/>
      <w:r w:rsidRPr="00732131">
        <w:rPr>
          <w:rFonts w:cstheme="minorHAnsi"/>
          <w:sz w:val="24"/>
          <w:szCs w:val="24"/>
        </w:rPr>
        <w:t>but</w:t>
      </w:r>
      <w:r w:rsidR="00AC310A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 xml:space="preserve"> it</w:t>
      </w:r>
      <w:proofErr w:type="gramEnd"/>
      <w:r w:rsidRPr="00732131">
        <w:rPr>
          <w:rFonts w:cstheme="minorHAnsi"/>
          <w:sz w:val="24"/>
          <w:szCs w:val="24"/>
        </w:rPr>
        <w:t xml:space="preserve"> has gained enormous popularity today as a pattern for Web applications, for the following reasons:</w:t>
      </w:r>
    </w:p>
    <w:p w:rsidR="00AA06BB" w:rsidRPr="00732131" w:rsidRDefault="00AA06BB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A06BB" w:rsidRPr="00732131" w:rsidRDefault="00AA06BB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User interaction with an MVC application follows a natural cycle: the user takes an action, and in response the application changes its data model and delivers an updated view to the user. And then the cycle repeats. </w:t>
      </w:r>
    </w:p>
    <w:p w:rsidR="00AA06BB" w:rsidRPr="00732131" w:rsidRDefault="00AA06BB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A06BB" w:rsidRPr="00732131" w:rsidRDefault="00AA06BB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This is a convenient fit for</w:t>
      </w:r>
    </w:p>
    <w:p w:rsidR="00A45D10" w:rsidRDefault="00A45D10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A06BB" w:rsidRPr="00732131" w:rsidRDefault="00AA06BB" w:rsidP="00AA0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Web applications delivered as a series of HTTP requests and responses.</w:t>
      </w:r>
    </w:p>
    <w:p w:rsidR="00A45D10" w:rsidRDefault="00A45D10" w:rsidP="00A45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C18E8" w:rsidRPr="00732131" w:rsidRDefault="00AA06BB" w:rsidP="00A45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Web applications necessitate combining several technologies (databases, HTML, and executable code, for example), usually</w:t>
      </w:r>
      <w:r w:rsidR="00A45D10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split into a set of tiers or layers. The patterns that arise from these combinations map naturally onto the concepts in MVC.</w:t>
      </w:r>
    </w:p>
    <w:p w:rsidR="00F34C0E" w:rsidRPr="00732131" w:rsidRDefault="00F34C0E" w:rsidP="00AA06BB">
      <w:pPr>
        <w:rPr>
          <w:rFonts w:cstheme="minorHAnsi"/>
          <w:sz w:val="24"/>
          <w:szCs w:val="24"/>
        </w:rPr>
      </w:pP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2131">
        <w:rPr>
          <w:rFonts w:cstheme="minorHAnsi"/>
          <w:b/>
          <w:sz w:val="24"/>
          <w:szCs w:val="24"/>
        </w:rPr>
        <w:t>Extensibility</w:t>
      </w:r>
    </w:p>
    <w:p w:rsidR="00AC310A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The MVC Framework is built as a series of independent components that satisfy a .NET </w:t>
      </w:r>
      <w:r w:rsidRPr="00A45D10">
        <w:rPr>
          <w:rFonts w:cstheme="minorHAnsi"/>
          <w:b/>
          <w:sz w:val="24"/>
          <w:szCs w:val="24"/>
        </w:rPr>
        <w:t xml:space="preserve">interface </w:t>
      </w:r>
      <w:r w:rsidRPr="00732131">
        <w:rPr>
          <w:rFonts w:cstheme="minorHAnsi"/>
          <w:sz w:val="24"/>
          <w:szCs w:val="24"/>
        </w:rPr>
        <w:t xml:space="preserve">or that are built on </w:t>
      </w:r>
      <w:r w:rsidRPr="00A45D10">
        <w:rPr>
          <w:rFonts w:cstheme="minorHAnsi"/>
          <w:b/>
          <w:sz w:val="24"/>
          <w:szCs w:val="24"/>
        </w:rPr>
        <w:t>an abstract</w:t>
      </w:r>
      <w:r w:rsidR="00A45D10" w:rsidRPr="00A45D10">
        <w:rPr>
          <w:rFonts w:cstheme="minorHAnsi"/>
          <w:b/>
          <w:sz w:val="24"/>
          <w:szCs w:val="24"/>
        </w:rPr>
        <w:t xml:space="preserve"> </w:t>
      </w:r>
      <w:r w:rsidRPr="00A45D10">
        <w:rPr>
          <w:rFonts w:cstheme="minorHAnsi"/>
          <w:b/>
          <w:sz w:val="24"/>
          <w:szCs w:val="24"/>
        </w:rPr>
        <w:t>base class.</w:t>
      </w:r>
    </w:p>
    <w:p w:rsidR="00AC310A" w:rsidRDefault="00AC310A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979FF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 You can easily replace components, such as the routing system, the view engine, and the controller factory, with a</w:t>
      </w:r>
      <w:r w:rsidR="00D979FF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different one of your own implementation.</w:t>
      </w:r>
    </w:p>
    <w:p w:rsidR="00D979FF" w:rsidRDefault="00D979FF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 In general, the MVC Framework gives you three options for each component:</w:t>
      </w: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34C0E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Use the </w:t>
      </w:r>
      <w:r w:rsidRPr="00732131">
        <w:rPr>
          <w:rFonts w:cstheme="minorHAnsi"/>
          <w:i/>
          <w:iCs/>
          <w:sz w:val="24"/>
          <w:szCs w:val="24"/>
        </w:rPr>
        <w:t xml:space="preserve">default </w:t>
      </w:r>
      <w:r w:rsidRPr="00732131">
        <w:rPr>
          <w:rFonts w:cstheme="minorHAnsi"/>
          <w:sz w:val="24"/>
          <w:szCs w:val="24"/>
        </w:rPr>
        <w:t>implementation of the component as it stands (which should be enough for most applications).</w:t>
      </w:r>
    </w:p>
    <w:p w:rsidR="00A45D10" w:rsidRPr="00732131" w:rsidRDefault="00A45D10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Derive a </w:t>
      </w:r>
      <w:r w:rsidRPr="00A45D10">
        <w:rPr>
          <w:rFonts w:cstheme="minorHAnsi"/>
          <w:b/>
          <w:i/>
          <w:iCs/>
          <w:sz w:val="24"/>
          <w:szCs w:val="24"/>
        </w:rPr>
        <w:t>subclass</w:t>
      </w:r>
      <w:r w:rsidRPr="00732131">
        <w:rPr>
          <w:rFonts w:cstheme="minorHAnsi"/>
          <w:i/>
          <w:iCs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 xml:space="preserve">of the default implementation to tweak its </w:t>
      </w:r>
      <w:proofErr w:type="spellStart"/>
      <w:r w:rsidRPr="00732131">
        <w:rPr>
          <w:rFonts w:cstheme="minorHAnsi"/>
          <w:sz w:val="24"/>
          <w:szCs w:val="24"/>
        </w:rPr>
        <w:t>behavior</w:t>
      </w:r>
      <w:proofErr w:type="spellEnd"/>
      <w:r w:rsidRPr="00732131">
        <w:rPr>
          <w:rFonts w:cstheme="minorHAnsi"/>
          <w:sz w:val="24"/>
          <w:szCs w:val="24"/>
        </w:rPr>
        <w:t>.</w:t>
      </w:r>
    </w:p>
    <w:p w:rsidR="00A45D10" w:rsidRDefault="00A45D10" w:rsidP="00F34C0E">
      <w:pPr>
        <w:rPr>
          <w:rFonts w:cstheme="minorHAnsi"/>
          <w:i/>
          <w:iCs/>
          <w:sz w:val="24"/>
          <w:szCs w:val="24"/>
        </w:rPr>
      </w:pPr>
    </w:p>
    <w:p w:rsidR="00F34C0E" w:rsidRPr="00732131" w:rsidRDefault="00F34C0E" w:rsidP="00F34C0E">
      <w:pPr>
        <w:rPr>
          <w:rFonts w:cstheme="minorHAnsi"/>
          <w:sz w:val="24"/>
          <w:szCs w:val="24"/>
        </w:rPr>
      </w:pPr>
      <w:r w:rsidRPr="00732131">
        <w:rPr>
          <w:rFonts w:cstheme="minorHAnsi"/>
          <w:i/>
          <w:iCs/>
          <w:sz w:val="24"/>
          <w:szCs w:val="24"/>
        </w:rPr>
        <w:t xml:space="preserve">Replace </w:t>
      </w:r>
      <w:r w:rsidRPr="00732131">
        <w:rPr>
          <w:rFonts w:cstheme="minorHAnsi"/>
          <w:sz w:val="24"/>
          <w:szCs w:val="24"/>
        </w:rPr>
        <w:t xml:space="preserve">the component entirely with a new </w:t>
      </w:r>
      <w:r w:rsidRPr="00A45D10">
        <w:rPr>
          <w:rFonts w:cstheme="minorHAnsi"/>
          <w:b/>
          <w:sz w:val="24"/>
          <w:szCs w:val="24"/>
        </w:rPr>
        <w:t>implementation of the interface</w:t>
      </w:r>
      <w:r w:rsidRPr="00732131">
        <w:rPr>
          <w:rFonts w:cstheme="minorHAnsi"/>
          <w:sz w:val="24"/>
          <w:szCs w:val="24"/>
        </w:rPr>
        <w:t xml:space="preserve"> or abstract base class.</w:t>
      </w: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2131">
        <w:rPr>
          <w:rFonts w:cstheme="minorHAnsi"/>
          <w:b/>
          <w:sz w:val="24"/>
          <w:szCs w:val="24"/>
        </w:rPr>
        <w:t>Tight Control over HTML and HTTP</w:t>
      </w:r>
    </w:p>
    <w:p w:rsidR="00DD537A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ASP.NET MVC produces clean, standards-compliant </w:t>
      </w:r>
      <w:proofErr w:type="spellStart"/>
      <w:r w:rsidRPr="00732131">
        <w:rPr>
          <w:rFonts w:cstheme="minorHAnsi"/>
          <w:sz w:val="24"/>
          <w:szCs w:val="24"/>
        </w:rPr>
        <w:t>markup</w:t>
      </w:r>
      <w:proofErr w:type="spellEnd"/>
      <w:r w:rsidRPr="00732131">
        <w:rPr>
          <w:rFonts w:cstheme="minorHAnsi"/>
          <w:sz w:val="24"/>
          <w:szCs w:val="24"/>
        </w:rPr>
        <w:t>. Its built-in HTML helper methods produce standards-compliant</w:t>
      </w:r>
      <w:r w:rsidR="00DD537A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output, but there is a more significant philosophical change compared with Web Forms.</w:t>
      </w:r>
    </w:p>
    <w:p w:rsidR="00DD537A" w:rsidRDefault="00DD537A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Instead of generating out swathes of</w:t>
      </w: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HTML over which you have little control, the MVC Framework encourages you to craft simple, elegant </w:t>
      </w:r>
      <w:proofErr w:type="spellStart"/>
      <w:r w:rsidRPr="00732131">
        <w:rPr>
          <w:rFonts w:cstheme="minorHAnsi"/>
          <w:sz w:val="24"/>
          <w:szCs w:val="24"/>
        </w:rPr>
        <w:t>markup</w:t>
      </w:r>
      <w:proofErr w:type="spellEnd"/>
      <w:r w:rsidRPr="00732131">
        <w:rPr>
          <w:rFonts w:cstheme="minorHAnsi"/>
          <w:sz w:val="24"/>
          <w:szCs w:val="24"/>
        </w:rPr>
        <w:t xml:space="preserve"> styled with CSS.</w:t>
      </w: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lastRenderedPageBreak/>
        <w:t>Of course, if you do want to throw in some ready-made widgets for complex UI elements such as date pickers or cascading</w:t>
      </w:r>
      <w:r w:rsidR="00DD537A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 xml:space="preserve">menus, ASP.NET MVC’s “no special requirements” approach to </w:t>
      </w:r>
      <w:proofErr w:type="spellStart"/>
      <w:r w:rsidRPr="00732131">
        <w:rPr>
          <w:rFonts w:cstheme="minorHAnsi"/>
          <w:sz w:val="24"/>
          <w:szCs w:val="24"/>
        </w:rPr>
        <w:t>markup</w:t>
      </w:r>
      <w:proofErr w:type="spellEnd"/>
      <w:r w:rsidRPr="00732131">
        <w:rPr>
          <w:rFonts w:cstheme="minorHAnsi"/>
          <w:sz w:val="24"/>
          <w:szCs w:val="24"/>
        </w:rPr>
        <w:t xml:space="preserve"> makes it easy to use best-of-breed UI libraries such as</w:t>
      </w:r>
    </w:p>
    <w:p w:rsidR="00DD537A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32131">
        <w:rPr>
          <w:rFonts w:cstheme="minorHAnsi"/>
          <w:sz w:val="24"/>
          <w:szCs w:val="24"/>
        </w:rPr>
        <w:t>jQuery</w:t>
      </w:r>
      <w:proofErr w:type="spellEnd"/>
      <w:proofErr w:type="gramEnd"/>
      <w:r w:rsidRPr="00732131">
        <w:rPr>
          <w:rFonts w:cstheme="minorHAnsi"/>
          <w:sz w:val="24"/>
          <w:szCs w:val="24"/>
        </w:rPr>
        <w:t xml:space="preserve"> UI or the Bootstrap CSS library. ASP.NET MVC meshes so well with </w:t>
      </w:r>
      <w:proofErr w:type="spellStart"/>
      <w:r w:rsidRPr="00732131">
        <w:rPr>
          <w:rFonts w:cstheme="minorHAnsi"/>
          <w:sz w:val="24"/>
          <w:szCs w:val="24"/>
        </w:rPr>
        <w:t>jQuery</w:t>
      </w:r>
      <w:proofErr w:type="spellEnd"/>
      <w:r w:rsidRPr="00732131">
        <w:rPr>
          <w:rFonts w:cstheme="minorHAnsi"/>
          <w:sz w:val="24"/>
          <w:szCs w:val="24"/>
        </w:rPr>
        <w:t xml:space="preserve">, for </w:t>
      </w:r>
    </w:p>
    <w:p w:rsidR="00F34C0E" w:rsidRPr="00732131" w:rsidRDefault="00F34C0E" w:rsidP="00F34C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example</w:t>
      </w:r>
      <w:proofErr w:type="gramEnd"/>
      <w:r w:rsidRPr="00732131">
        <w:rPr>
          <w:rFonts w:cstheme="minorHAnsi"/>
          <w:sz w:val="24"/>
          <w:szCs w:val="24"/>
        </w:rPr>
        <w:t xml:space="preserve">, that Microsoft ships </w:t>
      </w:r>
      <w:proofErr w:type="spellStart"/>
      <w:r w:rsidRPr="00732131">
        <w:rPr>
          <w:rFonts w:cstheme="minorHAnsi"/>
          <w:sz w:val="24"/>
          <w:szCs w:val="24"/>
        </w:rPr>
        <w:t>jQuery</w:t>
      </w:r>
      <w:proofErr w:type="spellEnd"/>
      <w:r w:rsidRPr="00732131">
        <w:rPr>
          <w:rFonts w:cstheme="minorHAnsi"/>
          <w:sz w:val="24"/>
          <w:szCs w:val="24"/>
        </w:rPr>
        <w:t xml:space="preserve"> as</w:t>
      </w:r>
      <w:r w:rsidR="00A45D10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a built-in part of the default Visual Studio ASP.NET MVC project template, along with other popular libraries, such as Bootstrap,</w:t>
      </w:r>
    </w:p>
    <w:p w:rsidR="00F34C0E" w:rsidRPr="00732131" w:rsidRDefault="00F34C0E" w:rsidP="00F34C0E">
      <w:pPr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Knockout and </w:t>
      </w:r>
      <w:proofErr w:type="spellStart"/>
      <w:r w:rsidRPr="00732131">
        <w:rPr>
          <w:rFonts w:cstheme="minorHAnsi"/>
          <w:sz w:val="24"/>
          <w:szCs w:val="24"/>
        </w:rPr>
        <w:t>Modernizr</w:t>
      </w:r>
      <w:proofErr w:type="spellEnd"/>
    </w:p>
    <w:p w:rsidR="00771D91" w:rsidRPr="00732131" w:rsidRDefault="00771D91" w:rsidP="00F34C0E">
      <w:pPr>
        <w:rPr>
          <w:rFonts w:cstheme="minorHAnsi"/>
          <w:sz w:val="24"/>
          <w:szCs w:val="24"/>
        </w:rPr>
      </w:pP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2131">
        <w:rPr>
          <w:rFonts w:cstheme="minorHAnsi"/>
          <w:b/>
          <w:sz w:val="24"/>
          <w:szCs w:val="24"/>
        </w:rPr>
        <w:t>Testability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The MVC architecture gives you a great start in making your application maintainable and testable because you naturally separate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different</w:t>
      </w:r>
      <w:proofErr w:type="gramEnd"/>
      <w:r w:rsidRPr="00732131">
        <w:rPr>
          <w:rFonts w:cstheme="minorHAnsi"/>
          <w:sz w:val="24"/>
          <w:szCs w:val="24"/>
        </w:rPr>
        <w:t xml:space="preserve"> application concerns into independent pieces. Yet the ASP.NET MVC designers didn’t stop there. To support unit testing,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they</w:t>
      </w:r>
      <w:proofErr w:type="gramEnd"/>
      <w:r w:rsidRPr="00732131">
        <w:rPr>
          <w:rFonts w:cstheme="minorHAnsi"/>
          <w:sz w:val="24"/>
          <w:szCs w:val="24"/>
        </w:rPr>
        <w:t xml:space="preserve"> took the framework’s component-oriented design and made sure that each separate piece is structured to meet the</w:t>
      </w:r>
    </w:p>
    <w:p w:rsidR="00771D9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requirements</w:t>
      </w:r>
      <w:proofErr w:type="gramEnd"/>
      <w:r w:rsidRPr="00732131">
        <w:rPr>
          <w:rFonts w:cstheme="minorHAnsi"/>
          <w:sz w:val="24"/>
          <w:szCs w:val="24"/>
        </w:rPr>
        <w:t xml:space="preserve"> of unit testing and mocking tools.</w:t>
      </w:r>
    </w:p>
    <w:p w:rsidR="00C5048D" w:rsidRPr="00732131" w:rsidRDefault="00C5048D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They added Visual Studio wizards to create unit test projects on your behalf, which can be integrated with open source unit test</w:t>
      </w:r>
    </w:p>
    <w:p w:rsidR="00771D91" w:rsidRPr="00732131" w:rsidRDefault="00771D91" w:rsidP="00771D91">
      <w:pPr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tools</w:t>
      </w:r>
      <w:proofErr w:type="gramEnd"/>
      <w:r w:rsidRPr="00732131">
        <w:rPr>
          <w:rFonts w:cstheme="minorHAnsi"/>
          <w:sz w:val="24"/>
          <w:szCs w:val="24"/>
        </w:rPr>
        <w:t xml:space="preserve"> such as </w:t>
      </w:r>
      <w:proofErr w:type="spellStart"/>
      <w:r w:rsidRPr="00732131">
        <w:rPr>
          <w:rFonts w:cstheme="minorHAnsi"/>
          <w:sz w:val="24"/>
          <w:szCs w:val="24"/>
        </w:rPr>
        <w:t>NUnit</w:t>
      </w:r>
      <w:proofErr w:type="spellEnd"/>
      <w:r w:rsidRPr="00732131">
        <w:rPr>
          <w:rFonts w:cstheme="minorHAnsi"/>
          <w:sz w:val="24"/>
          <w:szCs w:val="24"/>
        </w:rPr>
        <w:t xml:space="preserve"> and </w:t>
      </w:r>
      <w:proofErr w:type="spellStart"/>
      <w:r w:rsidRPr="00732131">
        <w:rPr>
          <w:rFonts w:cstheme="minorHAnsi"/>
          <w:sz w:val="24"/>
          <w:szCs w:val="24"/>
        </w:rPr>
        <w:t>xUnit</w:t>
      </w:r>
      <w:proofErr w:type="spellEnd"/>
      <w:r w:rsidRPr="00732131">
        <w:rPr>
          <w:rFonts w:cstheme="minorHAnsi"/>
          <w:sz w:val="24"/>
          <w:szCs w:val="24"/>
        </w:rPr>
        <w:t xml:space="preserve"> as well as the test tools that are included in Visual Studio,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2131">
        <w:rPr>
          <w:rFonts w:cstheme="minorHAnsi"/>
          <w:b/>
          <w:sz w:val="24"/>
          <w:szCs w:val="24"/>
        </w:rPr>
        <w:t>Powerful Routing System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The style of URLs has evolved as Web application technology has improved. URLs like this one: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/App_v2/User/</w:t>
      </w:r>
      <w:proofErr w:type="spellStart"/>
      <w:r w:rsidRPr="00732131">
        <w:rPr>
          <w:rFonts w:cstheme="minorHAnsi"/>
          <w:sz w:val="24"/>
          <w:szCs w:val="24"/>
        </w:rPr>
        <w:t>Page.aspx?action</w:t>
      </w:r>
      <w:proofErr w:type="spellEnd"/>
      <w:r w:rsidRPr="00732131">
        <w:rPr>
          <w:rFonts w:cstheme="minorHAnsi"/>
          <w:sz w:val="24"/>
          <w:szCs w:val="24"/>
        </w:rPr>
        <w:t>=show%20prop&amp;prop_id=82742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are</w:t>
      </w:r>
      <w:proofErr w:type="gramEnd"/>
      <w:r w:rsidRPr="00732131">
        <w:rPr>
          <w:rFonts w:cstheme="minorHAnsi"/>
          <w:sz w:val="24"/>
          <w:szCs w:val="24"/>
        </w:rPr>
        <w:t xml:space="preserve"> increasingly rare, replaced with a simpler, cleaner format like this: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/to-rent/</w:t>
      </w:r>
      <w:proofErr w:type="spellStart"/>
      <w:r w:rsidRPr="00732131">
        <w:rPr>
          <w:rFonts w:cstheme="minorHAnsi"/>
          <w:sz w:val="24"/>
          <w:szCs w:val="24"/>
        </w:rPr>
        <w:t>chicago</w:t>
      </w:r>
      <w:proofErr w:type="spellEnd"/>
      <w:r w:rsidRPr="00732131">
        <w:rPr>
          <w:rFonts w:cstheme="minorHAnsi"/>
          <w:sz w:val="24"/>
          <w:szCs w:val="24"/>
        </w:rPr>
        <w:t>/2303-silver-street</w:t>
      </w:r>
    </w:p>
    <w:p w:rsidR="00771D91" w:rsidRPr="00732131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03E3E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There are some good reasons for caring about the structure of URLs. </w:t>
      </w:r>
    </w:p>
    <w:p w:rsidR="00C03E3E" w:rsidRDefault="00C03E3E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03E3E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First, search engines give weight to keywords found in a</w:t>
      </w:r>
      <w:r w:rsidR="00C03E3E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URL.</w:t>
      </w:r>
    </w:p>
    <w:p w:rsidR="00C03E3E" w:rsidRDefault="00C03E3E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03E3E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 A search for “rent in Chicago” is much more likely to turn up the simpler URL.</w:t>
      </w:r>
    </w:p>
    <w:p w:rsidR="00C03E3E" w:rsidRDefault="00C03E3E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03E3E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 Second, many Web users are now savvy</w:t>
      </w:r>
      <w:r w:rsidR="00C03E3E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 xml:space="preserve">enough to understand a URL, and appreciate the option of navigating by typing it into their browser’s address bar. </w:t>
      </w:r>
    </w:p>
    <w:p w:rsidR="00C03E3E" w:rsidRDefault="00C03E3E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03E3E" w:rsidRDefault="00771D91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Third, when</w:t>
      </w:r>
      <w:r w:rsidR="00C03E3E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someone understands the structure of a URL, they are more likely to link to it, share it with a friend, or even read it aloud over the</w:t>
      </w:r>
      <w:r w:rsidR="00C03E3E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 xml:space="preserve">phone. </w:t>
      </w:r>
    </w:p>
    <w:p w:rsidR="00C03E3E" w:rsidRDefault="00C03E3E" w:rsidP="00771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71D91" w:rsidRPr="00732131" w:rsidRDefault="00771D91" w:rsidP="00C03E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Fourth, it doesn’t expose the technical details, folder, and file name structure of your application to the public Internet, so</w:t>
      </w:r>
      <w:r w:rsidR="00C03E3E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you are free to change the underlying implementation without breaking all your incoming links.</w:t>
      </w:r>
    </w:p>
    <w:p w:rsidR="00DA43EF" w:rsidRPr="00732131" w:rsidRDefault="00DA43EF" w:rsidP="00771D91">
      <w:pPr>
        <w:rPr>
          <w:rFonts w:cstheme="minorHAnsi"/>
          <w:sz w:val="24"/>
          <w:szCs w:val="24"/>
        </w:rPr>
      </w:pPr>
    </w:p>
    <w:p w:rsidR="00DA43EF" w:rsidRPr="00732131" w:rsidRDefault="00DA43EF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2131">
        <w:rPr>
          <w:rFonts w:cstheme="minorHAnsi"/>
          <w:b/>
          <w:sz w:val="24"/>
          <w:szCs w:val="24"/>
        </w:rPr>
        <w:t>Modern API</w:t>
      </w:r>
    </w:p>
    <w:p w:rsidR="00DA43EF" w:rsidRPr="00732131" w:rsidRDefault="00DA43EF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lastRenderedPageBreak/>
        <w:t>Microsoft’s .NET platform has evolved with each major release, supporting – and even defining – the state-of-the-art aspects of</w:t>
      </w:r>
    </w:p>
    <w:p w:rsidR="00A87262" w:rsidRDefault="00DA43EF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modern</w:t>
      </w:r>
      <w:proofErr w:type="gramEnd"/>
      <w:r w:rsidRPr="00732131">
        <w:rPr>
          <w:rFonts w:cstheme="minorHAnsi"/>
          <w:sz w:val="24"/>
          <w:szCs w:val="24"/>
        </w:rPr>
        <w:t xml:space="preserve"> programming. </w:t>
      </w:r>
    </w:p>
    <w:p w:rsidR="00A45D10" w:rsidRDefault="00A45D10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87262" w:rsidRPr="00A45D10" w:rsidRDefault="00DA43EF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2131">
        <w:rPr>
          <w:rFonts w:cstheme="minorHAnsi"/>
          <w:sz w:val="24"/>
          <w:szCs w:val="24"/>
        </w:rPr>
        <w:t>ASP.NET MVC 5 is built for .NET 4.5.1, so its API can take full advantage of recent language and runtime</w:t>
      </w:r>
      <w:r w:rsidR="00A87262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 xml:space="preserve">innovations, including the </w:t>
      </w:r>
      <w:r w:rsidRPr="00A45D10">
        <w:rPr>
          <w:rFonts w:cstheme="minorHAnsi"/>
          <w:b/>
          <w:sz w:val="24"/>
          <w:szCs w:val="24"/>
        </w:rPr>
        <w:t>await keyword, extension methods, lambda expressions, anonymous and dynamic types, and</w:t>
      </w:r>
      <w:r w:rsidR="00A87262" w:rsidRPr="00A45D10">
        <w:rPr>
          <w:rFonts w:cstheme="minorHAnsi"/>
          <w:b/>
          <w:sz w:val="24"/>
          <w:szCs w:val="24"/>
        </w:rPr>
        <w:t xml:space="preserve"> </w:t>
      </w:r>
      <w:r w:rsidRPr="00A45D10">
        <w:rPr>
          <w:rFonts w:cstheme="minorHAnsi"/>
          <w:b/>
          <w:sz w:val="24"/>
          <w:szCs w:val="24"/>
        </w:rPr>
        <w:t>Language Integrated Query (LINQ).</w:t>
      </w:r>
    </w:p>
    <w:p w:rsidR="00A87262" w:rsidRDefault="00A87262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43EF" w:rsidRPr="00732131" w:rsidRDefault="00DA43EF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 Many of the MVC Framework’s API methods and coding patterns follow a cleaner, more</w:t>
      </w:r>
    </w:p>
    <w:p w:rsidR="00DA43EF" w:rsidRPr="00732131" w:rsidRDefault="00DA43EF" w:rsidP="00DA43EF">
      <w:pPr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expressive</w:t>
      </w:r>
      <w:proofErr w:type="gramEnd"/>
      <w:r w:rsidRPr="00732131">
        <w:rPr>
          <w:rFonts w:cstheme="minorHAnsi"/>
          <w:sz w:val="24"/>
          <w:szCs w:val="24"/>
        </w:rPr>
        <w:t xml:space="preserve"> composition than was possible with earlier platforms.</w:t>
      </w:r>
    </w:p>
    <w:p w:rsidR="00DA43EF" w:rsidRPr="00732131" w:rsidRDefault="00DA43EF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32131">
        <w:rPr>
          <w:rFonts w:cstheme="minorHAnsi"/>
          <w:b/>
          <w:sz w:val="24"/>
          <w:szCs w:val="24"/>
        </w:rPr>
        <w:t>ASP.NET MVC Is Open Source</w:t>
      </w:r>
    </w:p>
    <w:p w:rsidR="00DA43EF" w:rsidRPr="00732131" w:rsidRDefault="00DA43EF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>Unlike previous Microsoft Web development platforms, you are free to download the original source code for ASP.NET MVC,</w:t>
      </w:r>
      <w:r w:rsidR="00F655B9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and even modify and compile your own version of it. This is invaluable when your debugging trail leads into a system component</w:t>
      </w:r>
    </w:p>
    <w:p w:rsidR="00F655B9" w:rsidRDefault="00DA43EF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2131">
        <w:rPr>
          <w:rFonts w:cstheme="minorHAnsi"/>
          <w:sz w:val="24"/>
          <w:szCs w:val="24"/>
        </w:rPr>
        <w:t>and</w:t>
      </w:r>
      <w:proofErr w:type="gramEnd"/>
      <w:r w:rsidRPr="00732131">
        <w:rPr>
          <w:rFonts w:cstheme="minorHAnsi"/>
          <w:sz w:val="24"/>
          <w:szCs w:val="24"/>
        </w:rPr>
        <w:t xml:space="preserve"> you want to step into its code (and even read the original programmers’ comments).</w:t>
      </w:r>
    </w:p>
    <w:p w:rsidR="00F655B9" w:rsidRDefault="00F655B9" w:rsidP="00DA43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43EF" w:rsidRPr="00732131" w:rsidRDefault="00DA43EF" w:rsidP="00F655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2131">
        <w:rPr>
          <w:rFonts w:cstheme="minorHAnsi"/>
          <w:sz w:val="24"/>
          <w:szCs w:val="24"/>
        </w:rPr>
        <w:t xml:space="preserve"> It is also useful if you are building an</w:t>
      </w:r>
      <w:r w:rsidR="00F655B9">
        <w:rPr>
          <w:rFonts w:cstheme="minorHAnsi"/>
          <w:sz w:val="24"/>
          <w:szCs w:val="24"/>
        </w:rPr>
        <w:t xml:space="preserve"> </w:t>
      </w:r>
      <w:r w:rsidRPr="00732131">
        <w:rPr>
          <w:rFonts w:cstheme="minorHAnsi"/>
          <w:sz w:val="24"/>
          <w:szCs w:val="24"/>
        </w:rPr>
        <w:t>advanced component and want to see what development possibilities exist, or how t</w:t>
      </w:r>
      <w:bookmarkStart w:id="0" w:name="_GoBack"/>
      <w:bookmarkEnd w:id="0"/>
      <w:r w:rsidRPr="00732131">
        <w:rPr>
          <w:rFonts w:cstheme="minorHAnsi"/>
          <w:sz w:val="24"/>
          <w:szCs w:val="24"/>
        </w:rPr>
        <w:t>he built-in components actually work</w:t>
      </w:r>
    </w:p>
    <w:sectPr w:rsidR="00DA43EF" w:rsidRPr="0073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9D"/>
    <w:rsid w:val="001F1F9D"/>
    <w:rsid w:val="00732131"/>
    <w:rsid w:val="00771D91"/>
    <w:rsid w:val="009C18E8"/>
    <w:rsid w:val="00A45D10"/>
    <w:rsid w:val="00A87262"/>
    <w:rsid w:val="00AA06BB"/>
    <w:rsid w:val="00AC310A"/>
    <w:rsid w:val="00C03E3E"/>
    <w:rsid w:val="00C5048D"/>
    <w:rsid w:val="00D979FF"/>
    <w:rsid w:val="00DA43EF"/>
    <w:rsid w:val="00DD537A"/>
    <w:rsid w:val="00F34C0E"/>
    <w:rsid w:val="00F6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13</cp:revision>
  <dcterms:created xsi:type="dcterms:W3CDTF">2015-07-08T04:44:00Z</dcterms:created>
  <dcterms:modified xsi:type="dcterms:W3CDTF">2015-07-29T06:04:00Z</dcterms:modified>
</cp:coreProperties>
</file>