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34" w:rsidRPr="006A6C34" w:rsidRDefault="006A6C34" w:rsidP="006A6C34">
      <w:pPr>
        <w:shd w:val="clear" w:color="auto" w:fill="FFFFFF"/>
        <w:spacing w:before="300" w:after="150" w:line="240" w:lineRule="auto"/>
        <w:ind w:left="-142" w:right="1841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A6C34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Syntax</w:t>
      </w:r>
    </w:p>
    <w:p w:rsidR="006A6C34" w:rsidRPr="006A6C34" w:rsidRDefault="006A6C34" w:rsidP="006A6C34">
      <w:pPr>
        <w:shd w:val="clear" w:color="auto" w:fill="F1F1F1"/>
        <w:spacing w:after="180" w:line="321" w:lineRule="atLeast"/>
        <w:ind w:left="-142" w:right="1841"/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</w:pPr>
      <w:r w:rsidRPr="006A6C34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$.</w:t>
      </w:r>
      <w:proofErr w:type="spellStart"/>
      <w:proofErr w:type="gramStart"/>
      <w:r w:rsidRPr="006A6C34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ajax</w:t>
      </w:r>
      <w:proofErr w:type="spellEnd"/>
      <w:r w:rsidRPr="006A6C34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(</w:t>
      </w:r>
      <w:proofErr w:type="gramEnd"/>
      <w:r w:rsidRPr="006A6C34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{</w:t>
      </w:r>
      <w:proofErr w:type="spellStart"/>
      <w:r w:rsidRPr="006A6C34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name:value</w:t>
      </w:r>
      <w:proofErr w:type="spellEnd"/>
      <w:r w:rsidRPr="006A6C34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 xml:space="preserve">, </w:t>
      </w:r>
      <w:proofErr w:type="spellStart"/>
      <w:r w:rsidRPr="006A6C34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name:value</w:t>
      </w:r>
      <w:proofErr w:type="spellEnd"/>
      <w:r w:rsidRPr="006A6C34">
        <w:rPr>
          <w:rFonts w:ascii="Consolas" w:eastAsia="Times New Roman" w:hAnsi="Consolas" w:cs="Consolas"/>
          <w:i/>
          <w:iCs/>
          <w:color w:val="444444"/>
          <w:sz w:val="21"/>
          <w:szCs w:val="21"/>
          <w:lang w:eastAsia="en-IN"/>
        </w:rPr>
        <w:t>, ... }</w:t>
      </w:r>
      <w:r w:rsidRPr="006A6C34">
        <w:rPr>
          <w:rFonts w:ascii="Consolas" w:eastAsia="Times New Roman" w:hAnsi="Consolas" w:cs="Consolas"/>
          <w:color w:val="444444"/>
          <w:sz w:val="21"/>
          <w:szCs w:val="21"/>
          <w:lang w:eastAsia="en-IN"/>
        </w:rPr>
        <w:t>)</w:t>
      </w:r>
    </w:p>
    <w:p w:rsidR="006A6C34" w:rsidRPr="006A6C34" w:rsidRDefault="006A6C34" w:rsidP="006A6C34">
      <w:pPr>
        <w:shd w:val="clear" w:color="auto" w:fill="FFFFFF"/>
        <w:spacing w:after="150" w:line="321" w:lineRule="atLeast"/>
        <w:ind w:left="-142" w:right="1841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A6C34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The </w:t>
      </w:r>
      <w:proofErr w:type="gramStart"/>
      <w:r w:rsidRPr="006A6C34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parameters specifies</w:t>
      </w:r>
      <w:proofErr w:type="gramEnd"/>
      <w:r w:rsidRPr="006A6C34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one or more name/value pairs for the AJAX request.</w:t>
      </w:r>
    </w:p>
    <w:p w:rsidR="006A6C34" w:rsidRPr="006A6C34" w:rsidRDefault="006A6C34" w:rsidP="006A6C34">
      <w:pPr>
        <w:shd w:val="clear" w:color="auto" w:fill="FFFFFF"/>
        <w:spacing w:after="150" w:line="321" w:lineRule="atLeast"/>
        <w:ind w:left="-142" w:right="1841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A6C34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Possible names/values in the table below:</w:t>
      </w:r>
    </w:p>
    <w:tbl>
      <w:tblPr>
        <w:tblW w:w="1133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8384"/>
      </w:tblGrid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tabs>
                <w:tab w:val="right" w:pos="2855"/>
              </w:tabs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Name</w:t>
            </w:r>
            <w:r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ab/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  <w:lang w:eastAsia="en-IN"/>
              </w:rPr>
              <w:t>Value/Description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Async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Boolean value indicating whether the request should be handled asynchronous or not. Default is true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beforeSend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(</w:t>
            </w:r>
            <w:proofErr w:type="spellStart"/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xhr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function to run before the request is sent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cache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Boolean value indicating whether the browser should cache the requested pages. Default is true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complete(</w:t>
            </w:r>
            <w:proofErr w:type="spellStart"/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xhr,status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function to run when the request is finished (after success and error functions)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contentType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content type used when sending data to the server. Default is: "application/x-www-form-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urlencoded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"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context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Specifies the "this" value for all AJAX related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callback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functions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data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data to be sent to the server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dataFilter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(</w:t>
            </w:r>
            <w:proofErr w:type="spellStart"/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data</w:t>
            </w: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,</w:t>
            </w:r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type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A function used to handle the raw response data of the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XMLHttpRequest</w:t>
            </w:r>
            <w:proofErr w:type="spellEnd"/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dataType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data type expected of the server response.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error(</w:t>
            </w:r>
            <w:proofErr w:type="spellStart"/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xhr,status,error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function to run if the request fails.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lastRenderedPageBreak/>
              <w:t>global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Boolean value specifying whether or not to trigger global AJAX event handles for the request. Default is true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ifModified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Boolean value specifying whether a request is only successful if the response has changed since the last request. Default is: false.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jsonp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A string overriding the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callback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function in a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jsonp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request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jsonpCallback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Specifies a name for the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callback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function in a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jsonp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request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password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a password to be used in an HTTP access authentication request.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processData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Boolean value specifying whether or not data sent with the request should be transformed into a query string. Default is true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scriptCharset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the charset for the request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success(</w:t>
            </w:r>
            <w:proofErr w:type="spellStart"/>
            <w:r w:rsidRPr="006A6C34">
              <w:rPr>
                <w:rFonts w:ascii="Verdana" w:eastAsia="Times New Roman" w:hAnsi="Verdana" w:cs="Times New Roman"/>
                <w:i/>
                <w:iCs/>
                <w:color w:val="333333"/>
                <w:sz w:val="23"/>
                <w:szCs w:val="23"/>
                <w:lang w:eastAsia="en-IN"/>
              </w:rPr>
              <w:t>result,status,xhr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A function to be run when the request succeeds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timeout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The local timeout (in milliseconds) for the request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traditional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A Boolean value specifying whether or not to use the traditional style of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param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serialization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the type of request. (GET or POST)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url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the URL to send the request to. Default is the current page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username</w:t>
            </w:r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Specifies a username to be used in an HTTP access authentication request</w:t>
            </w:r>
          </w:p>
        </w:tc>
      </w:tr>
      <w:tr w:rsidR="006A6C34" w:rsidRPr="006A6C34" w:rsidTr="006A6C34">
        <w:tc>
          <w:tcPr>
            <w:tcW w:w="295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lastRenderedPageBreak/>
              <w:t>xhr</w:t>
            </w:r>
            <w:proofErr w:type="spellEnd"/>
          </w:p>
        </w:tc>
        <w:tc>
          <w:tcPr>
            <w:tcW w:w="838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A6C34" w:rsidRPr="006A6C34" w:rsidRDefault="006A6C34" w:rsidP="006A6C34">
            <w:pPr>
              <w:spacing w:after="180" w:line="240" w:lineRule="auto"/>
              <w:ind w:left="-142" w:right="1841"/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</w:pPr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A function used for creating the </w:t>
            </w:r>
            <w:proofErr w:type="spellStart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>XMLHttpRequest</w:t>
            </w:r>
            <w:proofErr w:type="spellEnd"/>
            <w:r w:rsidRPr="006A6C34">
              <w:rPr>
                <w:rFonts w:ascii="Verdana" w:eastAsia="Times New Roman" w:hAnsi="Verdana" w:cs="Times New Roman"/>
                <w:color w:val="333333"/>
                <w:sz w:val="23"/>
                <w:szCs w:val="23"/>
                <w:lang w:eastAsia="en-IN"/>
              </w:rPr>
              <w:t xml:space="preserve"> object</w:t>
            </w:r>
          </w:p>
        </w:tc>
      </w:tr>
    </w:tbl>
    <w:p w:rsidR="001E35A4" w:rsidRDefault="001E35A4" w:rsidP="006A6C34">
      <w:pPr>
        <w:ind w:left="-142" w:right="1841"/>
      </w:pPr>
      <w:bookmarkStart w:id="0" w:name="_GoBack"/>
      <w:bookmarkEnd w:id="0"/>
    </w:p>
    <w:sectPr w:rsidR="001E35A4" w:rsidSect="006A6C34">
      <w:pgSz w:w="11906" w:h="16838"/>
      <w:pgMar w:top="1440" w:right="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BF"/>
    <w:rsid w:val="001E35A4"/>
    <w:rsid w:val="004526BF"/>
    <w:rsid w:val="006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C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6C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C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A6C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738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070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2015-08-31T11:28:00Z</dcterms:created>
  <dcterms:modified xsi:type="dcterms:W3CDTF">2015-08-31T11:29:00Z</dcterms:modified>
</cp:coreProperties>
</file>