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BA8" w:rsidRDefault="00D67BA8" w:rsidP="00D67BA8">
      <w:pPr>
        <w:spacing w:before="100" w:beforeAutospacing="1" w:after="100" w:afterAutospacing="1" w:line="240" w:lineRule="auto"/>
        <w:rPr>
          <w:rFonts w:ascii="Times New Roman" w:eastAsia="Times New Roman" w:hAnsi="Times New Roman" w:cs="Times New Roman"/>
          <w:sz w:val="24"/>
          <w:szCs w:val="24"/>
        </w:rPr>
      </w:pPr>
    </w:p>
    <w:p w:rsidR="004956E3" w:rsidRDefault="004956E3" w:rsidP="004956E3">
      <w:pPr>
        <w:autoSpaceDE w:val="0"/>
        <w:autoSpaceDN w:val="0"/>
        <w:adjustRightInd w:val="0"/>
        <w:spacing w:after="0" w:line="240" w:lineRule="auto"/>
        <w:rPr>
          <w:rFonts w:ascii="Utopia-Regular" w:hAnsi="Utopia-Regular" w:cs="Utopia-Regular"/>
          <w:sz w:val="18"/>
          <w:szCs w:val="18"/>
        </w:rPr>
      </w:pPr>
      <w:r>
        <w:rPr>
          <w:rFonts w:ascii="Times New Roman" w:eastAsia="Times New Roman" w:hAnsi="Times New Roman" w:cs="Times New Roman"/>
          <w:sz w:val="24"/>
          <w:szCs w:val="24"/>
        </w:rPr>
        <w:t>SOA:</w:t>
      </w:r>
      <w:r w:rsidRPr="004956E3">
        <w:rPr>
          <w:rFonts w:ascii="Utopia-Regular" w:hAnsi="Utopia-Regular" w:cs="Utopia-Regular"/>
          <w:sz w:val="18"/>
          <w:szCs w:val="18"/>
        </w:rPr>
        <w:t xml:space="preserve"> </w:t>
      </w:r>
      <w:r>
        <w:rPr>
          <w:rFonts w:ascii="Utopia-Regular" w:hAnsi="Utopia-Regular" w:cs="Utopia-Regular"/>
          <w:sz w:val="18"/>
          <w:szCs w:val="18"/>
        </w:rPr>
        <w:t>SOA provides an approach based on open standards and</w:t>
      </w:r>
    </w:p>
    <w:p w:rsidR="004956E3" w:rsidRDefault="004956E3" w:rsidP="004956E3">
      <w:pPr>
        <w:autoSpaceDE w:val="0"/>
        <w:autoSpaceDN w:val="0"/>
        <w:adjustRightInd w:val="0"/>
        <w:spacing w:after="0" w:line="240" w:lineRule="auto"/>
        <w:rPr>
          <w:rFonts w:ascii="Utopia-Regular" w:hAnsi="Utopia-Regular" w:cs="Utopia-Regular"/>
          <w:sz w:val="18"/>
          <w:szCs w:val="18"/>
        </w:rPr>
      </w:pPr>
      <w:proofErr w:type="gramStart"/>
      <w:r>
        <w:rPr>
          <w:rFonts w:ascii="Utopia-Regular" w:hAnsi="Utopia-Regular" w:cs="Utopia-Regular"/>
          <w:sz w:val="18"/>
          <w:szCs w:val="18"/>
        </w:rPr>
        <w:t>generic</w:t>
      </w:r>
      <w:proofErr w:type="gramEnd"/>
      <w:r>
        <w:rPr>
          <w:rFonts w:ascii="Utopia-Regular" w:hAnsi="Utopia-Regular" w:cs="Utopia-Regular"/>
          <w:sz w:val="18"/>
          <w:szCs w:val="18"/>
        </w:rPr>
        <w:t xml:space="preserve"> messages that aren’t specific to any platform or programming language. As a result, you can</w:t>
      </w:r>
    </w:p>
    <w:p w:rsidR="004956E3" w:rsidRDefault="004956E3" w:rsidP="004956E3">
      <w:pPr>
        <w:spacing w:before="100" w:beforeAutospacing="1" w:after="100" w:afterAutospacing="1" w:line="240" w:lineRule="auto"/>
        <w:rPr>
          <w:rFonts w:ascii="Utopia-Regular" w:hAnsi="Utopia-Regular" w:cs="Utopia-Regular"/>
          <w:sz w:val="18"/>
          <w:szCs w:val="18"/>
        </w:rPr>
      </w:pPr>
      <w:proofErr w:type="gramStart"/>
      <w:r>
        <w:rPr>
          <w:rFonts w:ascii="Utopia-Regular" w:hAnsi="Utopia-Regular" w:cs="Utopia-Regular"/>
          <w:sz w:val="18"/>
          <w:szCs w:val="18"/>
        </w:rPr>
        <w:t>achieve</w:t>
      </w:r>
      <w:proofErr w:type="gramEnd"/>
      <w:r>
        <w:rPr>
          <w:rFonts w:ascii="Utopia-Regular" w:hAnsi="Utopia-Regular" w:cs="Utopia-Regular"/>
          <w:sz w:val="18"/>
          <w:szCs w:val="18"/>
        </w:rPr>
        <w:t xml:space="preserve"> a high degree of loose coupling and interoperability across platforms and technologies.</w:t>
      </w:r>
    </w:p>
    <w:p w:rsidR="004956E3" w:rsidRPr="004956E3" w:rsidRDefault="004956E3" w:rsidP="004956E3">
      <w:pPr>
        <w:spacing w:before="100" w:beforeAutospacing="1" w:after="100" w:afterAutospacing="1" w:line="240" w:lineRule="auto"/>
        <w:rPr>
          <w:rFonts w:ascii="Times New Roman" w:eastAsia="Times New Roman" w:hAnsi="Times New Roman" w:cs="Times New Roman"/>
          <w:b/>
          <w:sz w:val="24"/>
          <w:szCs w:val="24"/>
        </w:rPr>
      </w:pPr>
      <w:r w:rsidRPr="004956E3">
        <w:rPr>
          <w:rFonts w:ascii="Utopia-Regular" w:hAnsi="Utopia-Regular" w:cs="Utopia-Regular"/>
          <w:b/>
          <w:sz w:val="18"/>
          <w:szCs w:val="18"/>
        </w:rPr>
        <w:t>Service-oriented architecture (SOA)</w:t>
      </w:r>
    </w:p>
    <w:p w:rsidR="00A378D8" w:rsidRPr="00A378D8" w:rsidRDefault="00D67BA8" w:rsidP="00D67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WCF :</w:t>
      </w:r>
      <w:r w:rsidRPr="00D67BA8">
        <w:t xml:space="preserve"> </w:t>
      </w:r>
      <w:r w:rsidR="00A378D8">
        <w:t>windows communication foundation.</w:t>
      </w:r>
    </w:p>
    <w:p w:rsidR="00D67BA8" w:rsidRPr="001D070C" w:rsidRDefault="00D67BA8" w:rsidP="00A378D8">
      <w:pPr>
        <w:numPr>
          <w:ilvl w:val="1"/>
          <w:numId w:val="1"/>
        </w:numPr>
        <w:spacing w:before="100" w:beforeAutospacing="1" w:after="100" w:afterAutospacing="1" w:line="240" w:lineRule="auto"/>
        <w:rPr>
          <w:rFonts w:ascii="Times New Roman" w:eastAsia="Times New Roman" w:hAnsi="Times New Roman" w:cs="Times New Roman"/>
          <w:sz w:val="24"/>
          <w:szCs w:val="24"/>
        </w:rPr>
      </w:pPr>
      <w:r>
        <w:t>network distributed system</w:t>
      </w:r>
    </w:p>
    <w:p w:rsidR="001D070C" w:rsidRPr="00D67BA8" w:rsidRDefault="001D070C" w:rsidP="001D070C">
      <w:pPr>
        <w:numPr>
          <w:ilvl w:val="0"/>
          <w:numId w:val="1"/>
        </w:numPr>
        <w:spacing w:before="100" w:beforeAutospacing="1" w:after="100" w:afterAutospacing="1" w:line="240" w:lineRule="auto"/>
        <w:rPr>
          <w:rFonts w:ascii="Times New Roman" w:eastAsia="Times New Roman" w:hAnsi="Times New Roman" w:cs="Times New Roman"/>
          <w:sz w:val="24"/>
          <w:szCs w:val="24"/>
        </w:rPr>
      </w:pPr>
      <w:r>
        <w:t xml:space="preserve">Interoperability is the fundamental characteristics of WCF. It is unified programming model provided in .Net Framework 3.0. WCF is a combined features of Web Service, </w:t>
      </w:r>
      <w:proofErr w:type="spellStart"/>
      <w:r>
        <w:t>Remoting</w:t>
      </w:r>
      <w:proofErr w:type="spellEnd"/>
      <w:r>
        <w:t>, MSMQ and COM+. WCF provides a common platform for all .NET communication.</w:t>
      </w:r>
    </w:p>
    <w:p w:rsidR="00D67BA8" w:rsidRDefault="00D67BA8" w:rsidP="00D67BA8">
      <w:pPr>
        <w:spacing w:before="100" w:beforeAutospacing="1" w:after="100" w:afterAutospacing="1" w:line="240" w:lineRule="auto"/>
        <w:ind w:left="720"/>
        <w:rPr>
          <w:rFonts w:ascii="Times New Roman" w:eastAsia="Times New Roman" w:hAnsi="Times New Roman" w:cs="Times New Roman"/>
          <w:sz w:val="24"/>
          <w:szCs w:val="24"/>
        </w:rPr>
      </w:pPr>
    </w:p>
    <w:p w:rsidR="00D33A41" w:rsidRPr="00D33A41" w:rsidRDefault="00D33A41" w:rsidP="00D33A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26250" cy="4752975"/>
            <wp:effectExtent l="19050" t="0" r="0" b="0"/>
            <wp:docPr id="1" name="Picture 1" descr="http://www.wcftutorial.net/Images/020100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cftutorial.net/Images/020100_Features.jpg"/>
                    <pic:cNvPicPr>
                      <a:picLocks noChangeAspect="1" noChangeArrowheads="1"/>
                    </pic:cNvPicPr>
                  </pic:nvPicPr>
                  <pic:blipFill>
                    <a:blip r:embed="rId5"/>
                    <a:srcRect/>
                    <a:stretch>
                      <a:fillRect/>
                    </a:stretch>
                  </pic:blipFill>
                  <pic:spPr bwMode="auto">
                    <a:xfrm>
                      <a:off x="0" y="0"/>
                      <a:ext cx="6826250" cy="4752975"/>
                    </a:xfrm>
                    <a:prstGeom prst="rect">
                      <a:avLst/>
                    </a:prstGeom>
                    <a:noFill/>
                    <a:ln w="9525">
                      <a:noFill/>
                      <a:miter lim="800000"/>
                      <a:headEnd/>
                      <a:tailEnd/>
                    </a:ln>
                  </pic:spPr>
                </pic:pic>
              </a:graphicData>
            </a:graphic>
          </wp:inline>
        </w:drawing>
      </w:r>
    </w:p>
    <w:p w:rsidR="00D33A41" w:rsidRPr="00D33A41" w:rsidRDefault="00D33A41" w:rsidP="00D33A41">
      <w:pPr>
        <w:spacing w:before="100" w:beforeAutospacing="1" w:after="100" w:afterAutospacing="1" w:line="240" w:lineRule="auto"/>
        <w:outlineLvl w:val="2"/>
        <w:rPr>
          <w:rFonts w:ascii="Times New Roman" w:eastAsia="Times New Roman" w:hAnsi="Times New Roman" w:cs="Times New Roman"/>
          <w:b/>
          <w:bCs/>
          <w:sz w:val="27"/>
          <w:szCs w:val="27"/>
        </w:rPr>
      </w:pPr>
      <w:r w:rsidRPr="00D33A41">
        <w:rPr>
          <w:rFonts w:ascii="Times New Roman" w:eastAsia="Times New Roman" w:hAnsi="Times New Roman" w:cs="Times New Roman"/>
          <w:b/>
          <w:bCs/>
          <w:sz w:val="27"/>
          <w:szCs w:val="27"/>
        </w:rPr>
        <w:t>Advantage</w:t>
      </w:r>
    </w:p>
    <w:p w:rsidR="00D33A41" w:rsidRPr="00D33A41" w:rsidRDefault="00D33A41" w:rsidP="00D33A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3A41">
        <w:rPr>
          <w:rFonts w:ascii="Times New Roman" w:eastAsia="Times New Roman" w:hAnsi="Times New Roman" w:cs="Times New Roman"/>
          <w:sz w:val="24"/>
          <w:szCs w:val="24"/>
        </w:rPr>
        <w:lastRenderedPageBreak/>
        <w:t xml:space="preserve">WCF is interoperable with other services when compared to .Net </w:t>
      </w:r>
      <w:proofErr w:type="spellStart"/>
      <w:r w:rsidRPr="00D33A41">
        <w:rPr>
          <w:rFonts w:ascii="Times New Roman" w:eastAsia="Times New Roman" w:hAnsi="Times New Roman" w:cs="Times New Roman"/>
          <w:sz w:val="24"/>
          <w:szCs w:val="24"/>
        </w:rPr>
        <w:t>Remoting,where</w:t>
      </w:r>
      <w:proofErr w:type="spellEnd"/>
      <w:r w:rsidRPr="00D33A41">
        <w:rPr>
          <w:rFonts w:ascii="Times New Roman" w:eastAsia="Times New Roman" w:hAnsi="Times New Roman" w:cs="Times New Roman"/>
          <w:sz w:val="24"/>
          <w:szCs w:val="24"/>
        </w:rPr>
        <w:t xml:space="preserve"> the client and service have to be .Net.</w:t>
      </w:r>
    </w:p>
    <w:p w:rsidR="00D33A41" w:rsidRPr="00D33A41" w:rsidRDefault="00D33A41" w:rsidP="00D33A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3A41">
        <w:rPr>
          <w:rFonts w:ascii="Times New Roman" w:eastAsia="Times New Roman" w:hAnsi="Times New Roman" w:cs="Times New Roman"/>
          <w:sz w:val="24"/>
          <w:szCs w:val="24"/>
        </w:rPr>
        <w:t>WCF services provide better reliability and security in compared to ASMX web services.</w:t>
      </w:r>
    </w:p>
    <w:p w:rsidR="00D33A41" w:rsidRPr="00D33A41" w:rsidRDefault="00D33A41" w:rsidP="00D33A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3A41">
        <w:rPr>
          <w:rFonts w:ascii="Times New Roman" w:eastAsia="Times New Roman" w:hAnsi="Times New Roman" w:cs="Times New Roman"/>
          <w:sz w:val="24"/>
          <w:szCs w:val="24"/>
        </w:rPr>
        <w:t>In WCF, there is no need to make much change in code for implementing the security model and changing the binding. Small changes in the configuration will make your requirements.</w:t>
      </w:r>
    </w:p>
    <w:p w:rsidR="00D33A41" w:rsidRPr="00D33A41" w:rsidRDefault="00D33A41" w:rsidP="00D33A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3A41">
        <w:rPr>
          <w:rFonts w:ascii="Times New Roman" w:eastAsia="Times New Roman" w:hAnsi="Times New Roman" w:cs="Times New Roman"/>
          <w:sz w:val="24"/>
          <w:szCs w:val="24"/>
        </w:rPr>
        <w:t>WCF has integrated logging mechanism, changing the configuration file settings will provide this functionality. In other technology developer has to write the code.</w:t>
      </w:r>
    </w:p>
    <w:p w:rsidR="00D33A41" w:rsidRPr="00D33A41" w:rsidRDefault="00D33A41" w:rsidP="00D33A41">
      <w:pPr>
        <w:spacing w:before="100" w:beforeAutospacing="1" w:after="100" w:afterAutospacing="1" w:line="240" w:lineRule="auto"/>
        <w:outlineLvl w:val="2"/>
        <w:rPr>
          <w:rFonts w:ascii="Times New Roman" w:eastAsia="Times New Roman" w:hAnsi="Times New Roman" w:cs="Times New Roman"/>
          <w:b/>
          <w:bCs/>
          <w:sz w:val="27"/>
          <w:szCs w:val="27"/>
        </w:rPr>
      </w:pPr>
      <w:r w:rsidRPr="00D33A41">
        <w:rPr>
          <w:rFonts w:ascii="Times New Roman" w:eastAsia="Times New Roman" w:hAnsi="Times New Roman" w:cs="Times New Roman"/>
          <w:b/>
          <w:bCs/>
          <w:sz w:val="27"/>
          <w:szCs w:val="27"/>
        </w:rPr>
        <w:t>Disadvantage</w:t>
      </w:r>
    </w:p>
    <w:p w:rsidR="00D33A41" w:rsidRPr="00D33A41" w:rsidRDefault="00D33A41" w:rsidP="00D33A41">
      <w:pPr>
        <w:spacing w:before="100" w:beforeAutospacing="1" w:after="100" w:afterAutospacing="1" w:line="240" w:lineRule="auto"/>
        <w:rPr>
          <w:rFonts w:ascii="Times New Roman" w:eastAsia="Times New Roman" w:hAnsi="Times New Roman" w:cs="Times New Roman"/>
          <w:sz w:val="24"/>
          <w:szCs w:val="24"/>
        </w:rPr>
      </w:pPr>
      <w:r w:rsidRPr="00D33A41">
        <w:rPr>
          <w:rFonts w:ascii="Times New Roman" w:eastAsia="Times New Roman" w:hAnsi="Times New Roman" w:cs="Times New Roman"/>
          <w:sz w:val="24"/>
          <w:szCs w:val="24"/>
        </w:rPr>
        <w:t>Making right design for your requirement is little bit difficult. I will try to help you on solving these difficulties in the following article.</w:t>
      </w:r>
    </w:p>
    <w:p w:rsidR="00D33A41" w:rsidRDefault="00D33A41" w:rsidP="00D67BA8">
      <w:pPr>
        <w:spacing w:before="100" w:beforeAutospacing="1" w:after="100" w:afterAutospacing="1" w:line="240" w:lineRule="auto"/>
        <w:ind w:left="720"/>
        <w:rPr>
          <w:rFonts w:ascii="Times New Roman" w:eastAsia="Times New Roman" w:hAnsi="Times New Roman" w:cs="Times New Roman"/>
          <w:sz w:val="24"/>
          <w:szCs w:val="24"/>
        </w:rPr>
      </w:pPr>
    </w:p>
    <w:p w:rsidR="00D33A41" w:rsidRDefault="00382C96" w:rsidP="00D67BA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TIPS:</w:t>
      </w:r>
    </w:p>
    <w:p w:rsidR="00D67BA8" w:rsidRPr="00D67BA8" w:rsidRDefault="00D67BA8" w:rsidP="00D67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BA8">
        <w:rPr>
          <w:rFonts w:ascii="Times New Roman" w:eastAsia="Times New Roman" w:hAnsi="Times New Roman" w:cs="Times New Roman"/>
          <w:sz w:val="24"/>
          <w:szCs w:val="24"/>
        </w:rPr>
        <w:t>Always create the service with Interface-&gt;Implementation format, mention the contract in Interface.</w:t>
      </w:r>
    </w:p>
    <w:p w:rsidR="00D67BA8" w:rsidRPr="00D67BA8" w:rsidRDefault="00D67BA8" w:rsidP="00D67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BA8">
        <w:rPr>
          <w:rFonts w:ascii="Times New Roman" w:eastAsia="Times New Roman" w:hAnsi="Times New Roman" w:cs="Times New Roman"/>
          <w:sz w:val="24"/>
          <w:szCs w:val="24"/>
        </w:rPr>
        <w:t>Define the service in Class library and refer the class library in Host project. Don’t use service class in host project.</w:t>
      </w:r>
    </w:p>
    <w:p w:rsidR="00D67BA8" w:rsidRPr="00D67BA8" w:rsidRDefault="00D67BA8" w:rsidP="00D67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BA8">
        <w:rPr>
          <w:rFonts w:ascii="Times New Roman" w:eastAsia="Times New Roman" w:hAnsi="Times New Roman" w:cs="Times New Roman"/>
          <w:sz w:val="24"/>
          <w:szCs w:val="24"/>
        </w:rPr>
        <w:t>Change the instance mode to per call as default.</w:t>
      </w:r>
    </w:p>
    <w:p w:rsidR="00D67BA8" w:rsidRPr="00D67BA8" w:rsidRDefault="00D67BA8" w:rsidP="00D67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BA8">
        <w:rPr>
          <w:rFonts w:ascii="Times New Roman" w:eastAsia="Times New Roman" w:hAnsi="Times New Roman" w:cs="Times New Roman"/>
          <w:sz w:val="24"/>
          <w:szCs w:val="24"/>
        </w:rPr>
        <w:t xml:space="preserve">Always catch exception using try/catch block and throw exception using </w:t>
      </w:r>
      <w:proofErr w:type="spellStart"/>
      <w:r w:rsidRPr="00D67BA8">
        <w:rPr>
          <w:rFonts w:ascii="Times New Roman" w:eastAsia="Times New Roman" w:hAnsi="Times New Roman" w:cs="Times New Roman"/>
          <w:sz w:val="24"/>
          <w:szCs w:val="24"/>
        </w:rPr>
        <w:t>FaultException</w:t>
      </w:r>
      <w:proofErr w:type="spellEnd"/>
      <w:r w:rsidRPr="00D67BA8">
        <w:rPr>
          <w:rFonts w:ascii="Times New Roman" w:eastAsia="Times New Roman" w:hAnsi="Times New Roman" w:cs="Times New Roman"/>
          <w:sz w:val="24"/>
          <w:szCs w:val="24"/>
        </w:rPr>
        <w:t xml:space="preserve"> &lt; T &gt;.</w:t>
      </w:r>
    </w:p>
    <w:p w:rsidR="00D67BA8" w:rsidRPr="00D67BA8" w:rsidRDefault="00D67BA8" w:rsidP="00D67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7BA8">
        <w:rPr>
          <w:rFonts w:ascii="Times New Roman" w:eastAsia="Times New Roman" w:hAnsi="Times New Roman" w:cs="Times New Roman"/>
          <w:sz w:val="24"/>
          <w:szCs w:val="24"/>
        </w:rPr>
        <w:t>Logging and Include exception should be enable while compiling the project in debug mode. While in production deployment disable the logging and Include exception details.</w:t>
      </w:r>
    </w:p>
    <w:p w:rsidR="00F22F7D" w:rsidRDefault="00F22F7D"/>
    <w:p w:rsidR="00805BA9" w:rsidRDefault="00805BA9" w:rsidP="00805BA9">
      <w:pPr>
        <w:pStyle w:val="firstpara"/>
        <w:shd w:val="clear" w:color="auto" w:fill="F9F9F9"/>
        <w:spacing w:before="0" w:beforeAutospacing="0" w:after="0" w:afterAutospacing="0" w:line="402" w:lineRule="atLeast"/>
        <w:jc w:val="both"/>
        <w:textAlignment w:val="top"/>
        <w:rPr>
          <w:rFonts w:ascii="Segoe UI" w:hAnsi="Segoe UI" w:cs="Segoe UI"/>
          <w:color w:val="161616"/>
          <w:sz w:val="23"/>
          <w:szCs w:val="23"/>
        </w:rPr>
      </w:pPr>
      <w:r>
        <w:rPr>
          <w:rFonts w:ascii="Segoe UI" w:hAnsi="Segoe UI" w:cs="Segoe UI"/>
          <w:color w:val="161616"/>
          <w:sz w:val="23"/>
          <w:szCs w:val="23"/>
        </w:rPr>
        <w:t>F stands for Windows Communication Foundation. It is Microsoft's latest technology that enables applications in a distributed environment to communicate with each other.WCF is Microsoft's unified programming model for building service-oriented applications. It enables developers to build secure, reliable, transacted solutions that integrate across platforms and interoperate with existing.</w:t>
      </w:r>
    </w:p>
    <w:p w:rsidR="00805BA9" w:rsidRDefault="00805BA9" w:rsidP="00805BA9">
      <w:pPr>
        <w:pStyle w:val="NormalWeb"/>
        <w:shd w:val="clear" w:color="auto" w:fill="F9F9F9"/>
        <w:spacing w:before="0" w:beforeAutospacing="0" w:after="0" w:afterAutospacing="0" w:line="402" w:lineRule="atLeast"/>
        <w:jc w:val="both"/>
        <w:textAlignment w:val="top"/>
        <w:rPr>
          <w:rFonts w:ascii="Segoe UI" w:hAnsi="Segoe UI" w:cs="Segoe UI"/>
          <w:color w:val="161616"/>
          <w:sz w:val="23"/>
          <w:szCs w:val="23"/>
        </w:rPr>
      </w:pPr>
      <w:r>
        <w:rPr>
          <w:rFonts w:ascii="Segoe UI" w:hAnsi="Segoe UI" w:cs="Segoe UI"/>
          <w:color w:val="161616"/>
          <w:sz w:val="23"/>
          <w:szCs w:val="23"/>
        </w:rPr>
        <w:t xml:space="preserve">WCF is an umbrella technology that covers ASMX web services, .NET </w:t>
      </w:r>
      <w:proofErr w:type="spellStart"/>
      <w:r>
        <w:rPr>
          <w:rFonts w:ascii="Segoe UI" w:hAnsi="Segoe UI" w:cs="Segoe UI"/>
          <w:color w:val="161616"/>
          <w:sz w:val="23"/>
          <w:szCs w:val="23"/>
        </w:rPr>
        <w:t>remoting</w:t>
      </w:r>
      <w:proofErr w:type="spellEnd"/>
      <w:r>
        <w:rPr>
          <w:rFonts w:ascii="Segoe UI" w:hAnsi="Segoe UI" w:cs="Segoe UI"/>
          <w:color w:val="161616"/>
          <w:sz w:val="23"/>
          <w:szCs w:val="23"/>
        </w:rPr>
        <w:t xml:space="preserve">, WSE, Enterprise Service, and </w:t>
      </w:r>
      <w:proofErr w:type="spellStart"/>
      <w:r>
        <w:rPr>
          <w:rFonts w:ascii="Segoe UI" w:hAnsi="Segoe UI" w:cs="Segoe UI"/>
          <w:color w:val="161616"/>
          <w:sz w:val="23"/>
          <w:szCs w:val="23"/>
        </w:rPr>
        <w:t>System.Messaging</w:t>
      </w:r>
      <w:proofErr w:type="spellEnd"/>
      <w:r>
        <w:rPr>
          <w:rFonts w:ascii="Segoe UI" w:hAnsi="Segoe UI" w:cs="Segoe UI"/>
          <w:color w:val="161616"/>
          <w:sz w:val="23"/>
          <w:szCs w:val="23"/>
        </w:rPr>
        <w:t>. It is designed to offer a manageable approach to distributed computing, broad interoperability, and direct support for service orientation. WCF supports many styles of distributed application development by providing a layered architecture.</w:t>
      </w:r>
    </w:p>
    <w:p w:rsidR="00805BA9" w:rsidRDefault="00805BA9" w:rsidP="00805BA9">
      <w:pPr>
        <w:pStyle w:val="Heading2"/>
        <w:shd w:val="clear" w:color="auto" w:fill="F9F9F9"/>
        <w:spacing w:before="251" w:after="167" w:line="502" w:lineRule="atLeast"/>
        <w:jc w:val="both"/>
        <w:rPr>
          <w:rFonts w:ascii="Segoe UI" w:hAnsi="Segoe UI" w:cs="Segoe UI"/>
          <w:b w:val="0"/>
          <w:bCs w:val="0"/>
          <w:color w:val="4466C5"/>
          <w:sz w:val="40"/>
          <w:szCs w:val="40"/>
        </w:rPr>
      </w:pPr>
      <w:r>
        <w:rPr>
          <w:rFonts w:ascii="Segoe UI" w:hAnsi="Segoe UI" w:cs="Segoe UI"/>
          <w:b w:val="0"/>
          <w:bCs w:val="0"/>
          <w:color w:val="4466C5"/>
          <w:sz w:val="40"/>
          <w:szCs w:val="40"/>
        </w:rPr>
        <w:lastRenderedPageBreak/>
        <w:t>ABC of Windows Communication Foundation</w:t>
      </w:r>
    </w:p>
    <w:p w:rsidR="00805BA9" w:rsidRDefault="00805BA9" w:rsidP="00805BA9">
      <w:pPr>
        <w:pStyle w:val="NormalWeb"/>
        <w:shd w:val="clear" w:color="auto" w:fill="F9F9F9"/>
        <w:spacing w:before="0" w:beforeAutospacing="0" w:after="0" w:afterAutospacing="0" w:line="402" w:lineRule="atLeast"/>
        <w:jc w:val="both"/>
        <w:textAlignment w:val="top"/>
        <w:rPr>
          <w:rFonts w:ascii="Segoe UI" w:hAnsi="Segoe UI" w:cs="Segoe UI"/>
          <w:color w:val="161616"/>
          <w:sz w:val="23"/>
          <w:szCs w:val="23"/>
        </w:rPr>
      </w:pPr>
      <w:r>
        <w:rPr>
          <w:rFonts w:ascii="Segoe UI" w:hAnsi="Segoe UI" w:cs="Segoe UI"/>
          <w:color w:val="161616"/>
          <w:sz w:val="23"/>
          <w:szCs w:val="23"/>
        </w:rPr>
        <w:t>What are the ABCs of WCF? "ABC" stands for address, binding and contract.</w:t>
      </w:r>
    </w:p>
    <w:p w:rsidR="00805BA9" w:rsidRDefault="00805BA9" w:rsidP="00805BA9">
      <w:pPr>
        <w:pStyle w:val="Heading2"/>
        <w:keepNext w:val="0"/>
        <w:keepLines w:val="0"/>
        <w:numPr>
          <w:ilvl w:val="0"/>
          <w:numId w:val="3"/>
        </w:numPr>
        <w:shd w:val="clear" w:color="auto" w:fill="F9F9F9"/>
        <w:spacing w:before="0" w:line="502" w:lineRule="atLeast"/>
        <w:ind w:left="33" w:firstLine="0"/>
        <w:jc w:val="both"/>
        <w:rPr>
          <w:rFonts w:ascii="Segoe UI" w:hAnsi="Segoe UI" w:cs="Segoe UI"/>
          <w:b w:val="0"/>
          <w:bCs w:val="0"/>
          <w:color w:val="363636"/>
          <w:sz w:val="37"/>
          <w:szCs w:val="37"/>
        </w:rPr>
      </w:pPr>
      <w:r>
        <w:rPr>
          <w:rFonts w:ascii="Segoe UI" w:hAnsi="Segoe UI" w:cs="Segoe UI"/>
          <w:b w:val="0"/>
          <w:bCs w:val="0"/>
          <w:color w:val="363636"/>
          <w:sz w:val="37"/>
          <w:szCs w:val="37"/>
        </w:rPr>
        <w:t>Address (Where)</w:t>
      </w:r>
    </w:p>
    <w:p w:rsidR="00805BA9" w:rsidRDefault="00805BA9" w:rsidP="00805BA9">
      <w:pPr>
        <w:pStyle w:val="NormalWeb"/>
        <w:shd w:val="clear" w:color="auto" w:fill="F9F9F9"/>
        <w:spacing w:before="0" w:beforeAutospacing="0" w:after="0" w:afterAutospacing="0" w:line="402" w:lineRule="atLeast"/>
        <w:ind w:left="33"/>
        <w:jc w:val="both"/>
        <w:textAlignment w:val="top"/>
        <w:rPr>
          <w:rFonts w:ascii="Segoe UI" w:hAnsi="Segoe UI" w:cs="Segoe UI"/>
          <w:color w:val="161616"/>
          <w:sz w:val="23"/>
          <w:szCs w:val="23"/>
        </w:rPr>
      </w:pPr>
      <w:r>
        <w:rPr>
          <w:rFonts w:ascii="Segoe UI" w:hAnsi="Segoe UI" w:cs="Segoe UI"/>
          <w:color w:val="161616"/>
          <w:sz w:val="23"/>
          <w:szCs w:val="23"/>
        </w:rPr>
        <w:t>It specifies the location of the service means, where the service is hosted. The service hosting URL may be like http://server/wcfService. Clients will use this location to communicate with your service.</w:t>
      </w:r>
    </w:p>
    <w:p w:rsidR="00805BA9" w:rsidRDefault="00805BA9" w:rsidP="00805BA9">
      <w:pPr>
        <w:pStyle w:val="Heading2"/>
        <w:keepNext w:val="0"/>
        <w:keepLines w:val="0"/>
        <w:numPr>
          <w:ilvl w:val="0"/>
          <w:numId w:val="3"/>
        </w:numPr>
        <w:shd w:val="clear" w:color="auto" w:fill="F9F9F9"/>
        <w:spacing w:before="0" w:line="502" w:lineRule="atLeast"/>
        <w:ind w:left="33" w:firstLine="0"/>
        <w:jc w:val="both"/>
        <w:rPr>
          <w:rFonts w:ascii="Segoe UI" w:hAnsi="Segoe UI" w:cs="Segoe UI"/>
          <w:b w:val="0"/>
          <w:bCs w:val="0"/>
          <w:color w:val="363636"/>
          <w:sz w:val="37"/>
          <w:szCs w:val="37"/>
        </w:rPr>
      </w:pPr>
      <w:r>
        <w:rPr>
          <w:rFonts w:ascii="Segoe UI" w:hAnsi="Segoe UI" w:cs="Segoe UI"/>
          <w:b w:val="0"/>
          <w:bCs w:val="0"/>
          <w:color w:val="363636"/>
          <w:sz w:val="37"/>
          <w:szCs w:val="37"/>
        </w:rPr>
        <w:t>Binding (How)</w:t>
      </w:r>
    </w:p>
    <w:p w:rsidR="00805BA9" w:rsidRDefault="00805BA9" w:rsidP="00805BA9">
      <w:pPr>
        <w:pStyle w:val="NormalWeb"/>
        <w:shd w:val="clear" w:color="auto" w:fill="F9F9F9"/>
        <w:spacing w:before="0" w:beforeAutospacing="0" w:after="0" w:afterAutospacing="0" w:line="402" w:lineRule="atLeast"/>
        <w:ind w:left="33"/>
        <w:jc w:val="both"/>
        <w:textAlignment w:val="top"/>
        <w:rPr>
          <w:rFonts w:ascii="Segoe UI" w:hAnsi="Segoe UI" w:cs="Segoe UI"/>
          <w:color w:val="161616"/>
          <w:sz w:val="23"/>
          <w:szCs w:val="23"/>
        </w:rPr>
      </w:pPr>
      <w:r>
        <w:rPr>
          <w:rFonts w:ascii="Segoe UI" w:hAnsi="Segoe UI" w:cs="Segoe UI"/>
          <w:color w:val="161616"/>
          <w:sz w:val="23"/>
          <w:szCs w:val="23"/>
        </w:rPr>
        <w:t xml:space="preserve">It specifies how the client will communicate to the service. We have different protocols (like </w:t>
      </w:r>
      <w:proofErr w:type="spellStart"/>
      <w:r>
        <w:rPr>
          <w:rFonts w:ascii="Segoe UI" w:hAnsi="Segoe UI" w:cs="Segoe UI"/>
          <w:color w:val="161616"/>
          <w:sz w:val="23"/>
          <w:szCs w:val="23"/>
        </w:rPr>
        <w:t>http,tcp,named</w:t>
      </w:r>
      <w:proofErr w:type="spellEnd"/>
      <w:r>
        <w:rPr>
          <w:rFonts w:ascii="Segoe UI" w:hAnsi="Segoe UI" w:cs="Segoe UI"/>
          <w:color w:val="161616"/>
          <w:sz w:val="23"/>
          <w:szCs w:val="23"/>
        </w:rPr>
        <w:t xml:space="preserve"> </w:t>
      </w:r>
      <w:proofErr w:type="spellStart"/>
      <w:r>
        <w:rPr>
          <w:rFonts w:ascii="Segoe UI" w:hAnsi="Segoe UI" w:cs="Segoe UI"/>
          <w:color w:val="161616"/>
          <w:sz w:val="23"/>
          <w:szCs w:val="23"/>
        </w:rPr>
        <w:t>pipe,msmq</w:t>
      </w:r>
      <w:proofErr w:type="spellEnd"/>
      <w:r>
        <w:rPr>
          <w:rFonts w:ascii="Segoe UI" w:hAnsi="Segoe UI" w:cs="Segoe UI"/>
          <w:color w:val="161616"/>
          <w:sz w:val="23"/>
          <w:szCs w:val="23"/>
        </w:rPr>
        <w:t>) for the WCF to communicate to the client.</w:t>
      </w:r>
    </w:p>
    <w:p w:rsidR="00805BA9" w:rsidRDefault="00805BA9" w:rsidP="00805BA9">
      <w:pPr>
        <w:pStyle w:val="Heading2"/>
        <w:keepNext w:val="0"/>
        <w:keepLines w:val="0"/>
        <w:numPr>
          <w:ilvl w:val="0"/>
          <w:numId w:val="3"/>
        </w:numPr>
        <w:shd w:val="clear" w:color="auto" w:fill="F9F9F9"/>
        <w:spacing w:before="0" w:line="502" w:lineRule="atLeast"/>
        <w:ind w:left="33" w:firstLine="0"/>
        <w:jc w:val="both"/>
        <w:rPr>
          <w:rFonts w:ascii="Segoe UI" w:hAnsi="Segoe UI" w:cs="Segoe UI"/>
          <w:b w:val="0"/>
          <w:bCs w:val="0"/>
          <w:color w:val="363636"/>
          <w:sz w:val="37"/>
          <w:szCs w:val="37"/>
        </w:rPr>
      </w:pPr>
      <w:r>
        <w:rPr>
          <w:rFonts w:ascii="Segoe UI" w:hAnsi="Segoe UI" w:cs="Segoe UI"/>
          <w:b w:val="0"/>
          <w:bCs w:val="0"/>
          <w:color w:val="363636"/>
          <w:sz w:val="37"/>
          <w:szCs w:val="37"/>
        </w:rPr>
        <w:t>Contract (What)</w:t>
      </w:r>
    </w:p>
    <w:p w:rsidR="00805BA9" w:rsidRDefault="00805BA9" w:rsidP="00805BA9">
      <w:pPr>
        <w:pStyle w:val="NormalWeb"/>
        <w:shd w:val="clear" w:color="auto" w:fill="F9F9F9"/>
        <w:spacing w:before="0" w:beforeAutospacing="0" w:after="0" w:afterAutospacing="0" w:line="402" w:lineRule="atLeast"/>
        <w:ind w:left="33"/>
        <w:jc w:val="both"/>
        <w:textAlignment w:val="top"/>
        <w:rPr>
          <w:rFonts w:ascii="Segoe UI" w:hAnsi="Segoe UI" w:cs="Segoe UI"/>
          <w:color w:val="161616"/>
          <w:sz w:val="23"/>
          <w:szCs w:val="23"/>
        </w:rPr>
      </w:pPr>
      <w:r>
        <w:rPr>
          <w:rFonts w:ascii="Segoe UI" w:hAnsi="Segoe UI" w:cs="Segoe UI"/>
          <w:color w:val="161616"/>
          <w:sz w:val="23"/>
          <w:szCs w:val="23"/>
        </w:rPr>
        <w:t>It specifies what the service will do. For this purpose we have different contract like as Data Contract, Operation Contract, Message Contract, Fault Contract. I will discuss all these later.</w:t>
      </w:r>
    </w:p>
    <w:p w:rsidR="00805BA9" w:rsidRDefault="00805BA9" w:rsidP="00805BA9">
      <w:pPr>
        <w:pStyle w:val="Heading2"/>
        <w:shd w:val="clear" w:color="auto" w:fill="F9F9F9"/>
        <w:spacing w:before="251" w:after="167" w:line="502" w:lineRule="atLeast"/>
        <w:jc w:val="both"/>
        <w:rPr>
          <w:rFonts w:ascii="Segoe UI" w:hAnsi="Segoe UI" w:cs="Segoe UI"/>
          <w:b w:val="0"/>
          <w:bCs w:val="0"/>
          <w:color w:val="4466C5"/>
          <w:sz w:val="40"/>
          <w:szCs w:val="40"/>
        </w:rPr>
      </w:pPr>
      <w:r>
        <w:rPr>
          <w:rFonts w:ascii="Segoe UI" w:hAnsi="Segoe UI" w:cs="Segoe UI"/>
          <w:b w:val="0"/>
          <w:bCs w:val="0"/>
          <w:color w:val="4466C5"/>
          <w:sz w:val="40"/>
          <w:szCs w:val="40"/>
        </w:rPr>
        <w:t>WCF Hosting</w:t>
      </w:r>
    </w:p>
    <w:p w:rsidR="00805BA9" w:rsidRDefault="00805BA9" w:rsidP="00805BA9">
      <w:pPr>
        <w:pStyle w:val="NormalWeb"/>
        <w:shd w:val="clear" w:color="auto" w:fill="F9F9F9"/>
        <w:spacing w:before="0" w:beforeAutospacing="0" w:after="0" w:afterAutospacing="0" w:line="402" w:lineRule="atLeast"/>
        <w:jc w:val="both"/>
        <w:textAlignment w:val="top"/>
        <w:rPr>
          <w:rFonts w:ascii="Segoe UI" w:hAnsi="Segoe UI" w:cs="Segoe UI"/>
          <w:color w:val="161616"/>
          <w:sz w:val="23"/>
          <w:szCs w:val="23"/>
        </w:rPr>
      </w:pPr>
      <w:r>
        <w:rPr>
          <w:rFonts w:ascii="Segoe UI" w:hAnsi="Segoe UI" w:cs="Segoe UI"/>
          <w:color w:val="161616"/>
          <w:sz w:val="23"/>
          <w:szCs w:val="23"/>
        </w:rPr>
        <w:t>A WCF service is a component that can be called by other applications. It must be hosted in an environment in order to be discovered and used by others. The WCF host is an application that controls the lifetime of the service. With .NET 3.0 and beyond, there are several ways to host the service.</w:t>
      </w:r>
    </w:p>
    <w:p w:rsidR="00805BA9" w:rsidRDefault="00805BA9" w:rsidP="00805BA9">
      <w:pPr>
        <w:pStyle w:val="Heading2"/>
        <w:keepNext w:val="0"/>
        <w:keepLines w:val="0"/>
        <w:numPr>
          <w:ilvl w:val="0"/>
          <w:numId w:val="4"/>
        </w:numPr>
        <w:shd w:val="clear" w:color="auto" w:fill="F9F9F9"/>
        <w:spacing w:before="0" w:line="502" w:lineRule="atLeast"/>
        <w:ind w:left="33" w:firstLine="0"/>
        <w:jc w:val="both"/>
        <w:rPr>
          <w:rFonts w:ascii="Segoe UI" w:hAnsi="Segoe UI" w:cs="Segoe UI"/>
          <w:b w:val="0"/>
          <w:bCs w:val="0"/>
          <w:color w:val="363636"/>
          <w:sz w:val="37"/>
          <w:szCs w:val="37"/>
        </w:rPr>
      </w:pPr>
      <w:r>
        <w:rPr>
          <w:rFonts w:ascii="Segoe UI" w:hAnsi="Segoe UI" w:cs="Segoe UI"/>
          <w:b w:val="0"/>
          <w:bCs w:val="0"/>
          <w:color w:val="363636"/>
          <w:sz w:val="37"/>
          <w:szCs w:val="37"/>
        </w:rPr>
        <w:t>Self hosting</w:t>
      </w:r>
    </w:p>
    <w:p w:rsidR="00805BA9" w:rsidRDefault="00805BA9" w:rsidP="00805BA9">
      <w:pPr>
        <w:pStyle w:val="NormalWeb"/>
        <w:shd w:val="clear" w:color="auto" w:fill="F9F9F9"/>
        <w:spacing w:before="0" w:beforeAutospacing="0" w:after="0" w:afterAutospacing="0" w:line="402" w:lineRule="atLeast"/>
        <w:ind w:left="33"/>
        <w:jc w:val="both"/>
        <w:textAlignment w:val="top"/>
        <w:rPr>
          <w:rFonts w:ascii="Segoe UI" w:hAnsi="Segoe UI" w:cs="Segoe UI"/>
          <w:color w:val="161616"/>
          <w:sz w:val="23"/>
          <w:szCs w:val="23"/>
        </w:rPr>
      </w:pPr>
      <w:r>
        <w:rPr>
          <w:rFonts w:ascii="Segoe UI" w:hAnsi="Segoe UI" w:cs="Segoe UI"/>
          <w:color w:val="161616"/>
          <w:sz w:val="23"/>
          <w:szCs w:val="23"/>
        </w:rPr>
        <w:t>A WCF service can be self-hosted, which means that the service runs as a standalone application and controls its own lifetime. This is the most flexible and easiest way of hosting a WCF service, but its availability and features are limited.</w:t>
      </w:r>
    </w:p>
    <w:p w:rsidR="00805BA9" w:rsidRDefault="00805BA9" w:rsidP="00805BA9">
      <w:pPr>
        <w:pStyle w:val="Heading2"/>
        <w:keepNext w:val="0"/>
        <w:keepLines w:val="0"/>
        <w:numPr>
          <w:ilvl w:val="0"/>
          <w:numId w:val="4"/>
        </w:numPr>
        <w:shd w:val="clear" w:color="auto" w:fill="F9F9F9"/>
        <w:spacing w:before="0" w:line="502" w:lineRule="atLeast"/>
        <w:ind w:left="33" w:firstLine="0"/>
        <w:jc w:val="both"/>
        <w:rPr>
          <w:rFonts w:ascii="Segoe UI" w:hAnsi="Segoe UI" w:cs="Segoe UI"/>
          <w:b w:val="0"/>
          <w:bCs w:val="0"/>
          <w:color w:val="363636"/>
          <w:sz w:val="37"/>
          <w:szCs w:val="37"/>
        </w:rPr>
      </w:pPr>
      <w:r>
        <w:rPr>
          <w:rFonts w:ascii="Segoe UI" w:hAnsi="Segoe UI" w:cs="Segoe UI"/>
          <w:b w:val="0"/>
          <w:bCs w:val="0"/>
          <w:color w:val="363636"/>
          <w:sz w:val="37"/>
          <w:szCs w:val="37"/>
        </w:rPr>
        <w:t>Windows services hosting</w:t>
      </w:r>
    </w:p>
    <w:p w:rsidR="00805BA9" w:rsidRDefault="00805BA9" w:rsidP="00805BA9">
      <w:pPr>
        <w:pStyle w:val="NormalWeb"/>
        <w:shd w:val="clear" w:color="auto" w:fill="F9F9F9"/>
        <w:spacing w:before="0" w:beforeAutospacing="0" w:after="0" w:afterAutospacing="0" w:line="402" w:lineRule="atLeast"/>
        <w:ind w:left="33"/>
        <w:jc w:val="both"/>
        <w:textAlignment w:val="top"/>
        <w:rPr>
          <w:rFonts w:ascii="Segoe UI" w:hAnsi="Segoe UI" w:cs="Segoe UI"/>
          <w:color w:val="161616"/>
          <w:sz w:val="23"/>
          <w:szCs w:val="23"/>
        </w:rPr>
      </w:pPr>
      <w:r>
        <w:rPr>
          <w:rFonts w:ascii="Segoe UI" w:hAnsi="Segoe UI" w:cs="Segoe UI"/>
          <w:color w:val="161616"/>
          <w:sz w:val="23"/>
          <w:szCs w:val="23"/>
        </w:rPr>
        <w:t>A WCF service can also be hosted as a Windows service. A Windows service is a process managed by the operating system and it is automatically started when Windows is started (if it is configured to do so). However, it lacks some critical features (such as versioning) for WCF services.</w:t>
      </w:r>
    </w:p>
    <w:p w:rsidR="00805BA9" w:rsidRDefault="00805BA9" w:rsidP="00805BA9">
      <w:pPr>
        <w:pStyle w:val="Heading2"/>
        <w:keepNext w:val="0"/>
        <w:keepLines w:val="0"/>
        <w:numPr>
          <w:ilvl w:val="0"/>
          <w:numId w:val="4"/>
        </w:numPr>
        <w:shd w:val="clear" w:color="auto" w:fill="F9F9F9"/>
        <w:spacing w:before="0" w:line="502" w:lineRule="atLeast"/>
        <w:ind w:left="33" w:firstLine="0"/>
        <w:jc w:val="both"/>
        <w:rPr>
          <w:rFonts w:ascii="Segoe UI" w:hAnsi="Segoe UI" w:cs="Segoe UI"/>
          <w:b w:val="0"/>
          <w:bCs w:val="0"/>
          <w:color w:val="363636"/>
          <w:sz w:val="37"/>
          <w:szCs w:val="37"/>
        </w:rPr>
      </w:pPr>
      <w:r>
        <w:rPr>
          <w:rFonts w:ascii="Segoe UI" w:hAnsi="Segoe UI" w:cs="Segoe UI"/>
          <w:b w:val="0"/>
          <w:bCs w:val="0"/>
          <w:color w:val="363636"/>
          <w:sz w:val="37"/>
          <w:szCs w:val="37"/>
        </w:rPr>
        <w:t>IIS hosting</w:t>
      </w:r>
    </w:p>
    <w:p w:rsidR="00805BA9" w:rsidRDefault="00805BA9" w:rsidP="00805BA9">
      <w:pPr>
        <w:pStyle w:val="NormalWeb"/>
        <w:shd w:val="clear" w:color="auto" w:fill="F9F9F9"/>
        <w:spacing w:before="0" w:beforeAutospacing="0" w:after="0" w:afterAutospacing="0" w:line="402" w:lineRule="atLeast"/>
        <w:ind w:left="33"/>
        <w:jc w:val="both"/>
        <w:textAlignment w:val="top"/>
        <w:rPr>
          <w:rFonts w:ascii="Segoe UI" w:hAnsi="Segoe UI" w:cs="Segoe UI"/>
          <w:color w:val="161616"/>
          <w:sz w:val="23"/>
          <w:szCs w:val="23"/>
        </w:rPr>
      </w:pPr>
      <w:r>
        <w:rPr>
          <w:rFonts w:ascii="Segoe UI" w:hAnsi="Segoe UI" w:cs="Segoe UI"/>
          <w:color w:val="161616"/>
          <w:sz w:val="23"/>
          <w:szCs w:val="23"/>
        </w:rPr>
        <w:lastRenderedPageBreak/>
        <w:t>A better way of hosting a WCF service is to use IIS. This is the traditional way of hosting a web service. IIS, by nature, has many useful features, such as process recycling, idle shutdown, process health monitoring, message-based activation, high availability, easy manageability, versioning, and deployment scenarios. All of these features are required for enterprise-level WCF services.</w:t>
      </w:r>
    </w:p>
    <w:p w:rsidR="00805BA9" w:rsidRDefault="00805BA9" w:rsidP="00805BA9">
      <w:pPr>
        <w:pStyle w:val="Heading2"/>
        <w:keepNext w:val="0"/>
        <w:keepLines w:val="0"/>
        <w:numPr>
          <w:ilvl w:val="0"/>
          <w:numId w:val="4"/>
        </w:numPr>
        <w:shd w:val="clear" w:color="auto" w:fill="F9F9F9"/>
        <w:spacing w:before="0" w:line="502" w:lineRule="atLeast"/>
        <w:ind w:left="33" w:firstLine="0"/>
        <w:jc w:val="both"/>
        <w:rPr>
          <w:rFonts w:ascii="Segoe UI" w:hAnsi="Segoe UI" w:cs="Segoe UI"/>
          <w:b w:val="0"/>
          <w:bCs w:val="0"/>
          <w:color w:val="363636"/>
          <w:sz w:val="37"/>
          <w:szCs w:val="37"/>
        </w:rPr>
      </w:pPr>
      <w:r>
        <w:rPr>
          <w:rFonts w:ascii="Segoe UI" w:hAnsi="Segoe UI" w:cs="Segoe UI"/>
          <w:b w:val="0"/>
          <w:bCs w:val="0"/>
          <w:color w:val="363636"/>
          <w:sz w:val="37"/>
          <w:szCs w:val="37"/>
        </w:rPr>
        <w:t>Windows Activation Services hosting</w:t>
      </w:r>
    </w:p>
    <w:p w:rsidR="00805BA9" w:rsidRDefault="00805BA9" w:rsidP="00805BA9">
      <w:pPr>
        <w:pStyle w:val="NormalWeb"/>
        <w:shd w:val="clear" w:color="auto" w:fill="F9F9F9"/>
        <w:spacing w:before="0" w:beforeAutospacing="0" w:after="0" w:afterAutospacing="0" w:line="402" w:lineRule="atLeast"/>
        <w:ind w:left="33"/>
        <w:jc w:val="both"/>
        <w:textAlignment w:val="top"/>
        <w:rPr>
          <w:rFonts w:ascii="Segoe UI" w:hAnsi="Segoe UI" w:cs="Segoe UI"/>
          <w:color w:val="161616"/>
          <w:sz w:val="23"/>
          <w:szCs w:val="23"/>
        </w:rPr>
      </w:pPr>
      <w:r>
        <w:rPr>
          <w:rFonts w:ascii="Segoe UI" w:hAnsi="Segoe UI" w:cs="Segoe UI"/>
          <w:color w:val="161616"/>
          <w:sz w:val="23"/>
          <w:szCs w:val="23"/>
        </w:rPr>
        <w:t>The IIS hosting method, however, comes with several limitations in the service-orientation world; the dependency on HTTP is the main culprit. With IIS hosting, many of WCF's flexible options can't be utilized. This is the reason why Microsoft specifically developed a new method, called Windows Activation Services, to host WCF services.</w:t>
      </w:r>
    </w:p>
    <w:p w:rsidR="00805BA9" w:rsidRDefault="00805BA9" w:rsidP="00805BA9">
      <w:pPr>
        <w:pStyle w:val="NormalWeb"/>
        <w:shd w:val="clear" w:color="auto" w:fill="F9F9F9"/>
        <w:spacing w:before="0" w:beforeAutospacing="0" w:after="0" w:afterAutospacing="0" w:line="402" w:lineRule="atLeast"/>
        <w:ind w:left="33"/>
        <w:jc w:val="both"/>
        <w:textAlignment w:val="top"/>
        <w:rPr>
          <w:rFonts w:ascii="Segoe UI" w:hAnsi="Segoe UI" w:cs="Segoe UI"/>
          <w:color w:val="161616"/>
          <w:sz w:val="23"/>
          <w:szCs w:val="23"/>
        </w:rPr>
      </w:pPr>
      <w:r>
        <w:rPr>
          <w:rFonts w:ascii="Segoe UI" w:hAnsi="Segoe UI" w:cs="Segoe UI"/>
          <w:color w:val="161616"/>
          <w:sz w:val="23"/>
          <w:szCs w:val="23"/>
        </w:rPr>
        <w:t>Windows Process Activation Service (WAS) is the new process activation mechanism for Windows Server 2008 that is also available on Windows Vista. WAS hosting is possible only with IIS 7.0.Additional WCF components also plug into WAS to provide message-based activation over the other protocols that WCF supports, such as TCP, MSMQ, and named pipes. This allows applications that use the non-HTTP communication protocols to use the IIS features such as process recycling, rapid fail protection, and the common configuration systems that were only available to HTTP-based applications.</w:t>
      </w:r>
    </w:p>
    <w:p w:rsidR="00805BA9" w:rsidRDefault="00805BA9"/>
    <w:p w:rsidR="00382C96" w:rsidRDefault="00382C96">
      <w:pPr>
        <w:rPr>
          <w:rFonts w:ascii="HelveticaNeue-MediumCond" w:hAnsi="HelveticaNeue-MediumCond" w:cs="HelveticaNeue-MediumCond"/>
          <w:sz w:val="36"/>
          <w:szCs w:val="36"/>
        </w:rPr>
      </w:pPr>
      <w:r>
        <w:rPr>
          <w:rFonts w:ascii="HelveticaNeue-MediumCond" w:hAnsi="HelveticaNeue-MediumCond" w:cs="HelveticaNeue-MediumCond"/>
          <w:sz w:val="36"/>
          <w:szCs w:val="36"/>
        </w:rPr>
        <w:t>Introducing the ABCs of WCF</w:t>
      </w:r>
    </w:p>
    <w:p w:rsidR="00382C96" w:rsidRDefault="00382C96" w:rsidP="00382C96">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The </w:t>
      </w:r>
      <w:r>
        <w:rPr>
          <w:rFonts w:ascii="Utopia-Italic" w:hAnsi="Utopia-Italic" w:cs="Utopia-Italic"/>
          <w:i/>
          <w:iCs/>
          <w:sz w:val="18"/>
          <w:szCs w:val="18"/>
        </w:rPr>
        <w:t xml:space="preserve">address </w:t>
      </w:r>
      <w:r>
        <w:rPr>
          <w:rFonts w:ascii="Utopia-Regular" w:hAnsi="Utopia-Regular" w:cs="Utopia-Regular"/>
          <w:sz w:val="18"/>
          <w:szCs w:val="18"/>
        </w:rPr>
        <w:t>specifies where the messages can be sent (or where the service lives).</w:t>
      </w:r>
    </w:p>
    <w:p w:rsidR="00382C96" w:rsidRDefault="00382C96" w:rsidP="00382C96">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 xml:space="preserve">The </w:t>
      </w:r>
      <w:r>
        <w:rPr>
          <w:rFonts w:ascii="Utopia-Italic" w:hAnsi="Utopia-Italic" w:cs="Utopia-Italic"/>
          <w:i/>
          <w:iCs/>
          <w:sz w:val="18"/>
          <w:szCs w:val="18"/>
        </w:rPr>
        <w:t xml:space="preserve">binding </w:t>
      </w:r>
      <w:r>
        <w:rPr>
          <w:rFonts w:ascii="Utopia-Regular" w:hAnsi="Utopia-Regular" w:cs="Utopia-Regular"/>
          <w:sz w:val="18"/>
          <w:szCs w:val="18"/>
        </w:rPr>
        <w:t>describes how to send the messages.</w:t>
      </w:r>
    </w:p>
    <w:p w:rsidR="00382C96" w:rsidRDefault="00382C96" w:rsidP="00382C96">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 xml:space="preserve">The </w:t>
      </w:r>
      <w:r>
        <w:rPr>
          <w:rFonts w:ascii="Utopia-Italic" w:hAnsi="Utopia-Italic" w:cs="Utopia-Italic"/>
          <w:i/>
          <w:iCs/>
          <w:sz w:val="18"/>
          <w:szCs w:val="18"/>
        </w:rPr>
        <w:t xml:space="preserve">contract </w:t>
      </w:r>
      <w:r>
        <w:rPr>
          <w:rFonts w:ascii="Utopia-Regular" w:hAnsi="Utopia-Regular" w:cs="Utopia-Regular"/>
          <w:sz w:val="18"/>
          <w:szCs w:val="18"/>
        </w:rPr>
        <w:t>describes what the messages should contain.</w:t>
      </w:r>
    </w:p>
    <w:sectPr w:rsidR="00382C96" w:rsidSect="008E53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Utopia-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HelveticaNeue-MediumCond">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D40DB"/>
    <w:multiLevelType w:val="multilevel"/>
    <w:tmpl w:val="B4689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C004CF"/>
    <w:multiLevelType w:val="multilevel"/>
    <w:tmpl w:val="63B2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582B61"/>
    <w:multiLevelType w:val="multilevel"/>
    <w:tmpl w:val="BE7C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741326"/>
    <w:multiLevelType w:val="multilevel"/>
    <w:tmpl w:val="AFF0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67BA8"/>
    <w:rsid w:val="001D070C"/>
    <w:rsid w:val="00382C96"/>
    <w:rsid w:val="004956E3"/>
    <w:rsid w:val="00805BA9"/>
    <w:rsid w:val="008E536C"/>
    <w:rsid w:val="00A378D8"/>
    <w:rsid w:val="00D33A41"/>
    <w:rsid w:val="00D67BA8"/>
    <w:rsid w:val="00F22F7D"/>
    <w:rsid w:val="00FE05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36C"/>
  </w:style>
  <w:style w:type="paragraph" w:styleId="Heading2">
    <w:name w:val="heading 2"/>
    <w:basedOn w:val="Normal"/>
    <w:next w:val="Normal"/>
    <w:link w:val="Heading2Char"/>
    <w:uiPriority w:val="9"/>
    <w:semiHidden/>
    <w:unhideWhenUsed/>
    <w:qFormat/>
    <w:rsid w:val="00805B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33A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3A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3A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3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41"/>
    <w:rPr>
      <w:rFonts w:ascii="Tahoma" w:hAnsi="Tahoma" w:cs="Tahoma"/>
      <w:sz w:val="16"/>
      <w:szCs w:val="16"/>
    </w:rPr>
  </w:style>
  <w:style w:type="character" w:customStyle="1" w:styleId="Heading2Char">
    <w:name w:val="Heading 2 Char"/>
    <w:basedOn w:val="DefaultParagraphFont"/>
    <w:link w:val="Heading2"/>
    <w:uiPriority w:val="9"/>
    <w:semiHidden/>
    <w:rsid w:val="00805BA9"/>
    <w:rPr>
      <w:rFonts w:asciiTheme="majorHAnsi" w:eastAsiaTheme="majorEastAsia" w:hAnsiTheme="majorHAnsi" w:cstheme="majorBidi"/>
      <w:b/>
      <w:bCs/>
      <w:color w:val="4F81BD" w:themeColor="accent1"/>
      <w:sz w:val="26"/>
      <w:szCs w:val="26"/>
    </w:rPr>
  </w:style>
  <w:style w:type="paragraph" w:customStyle="1" w:styleId="firstpara">
    <w:name w:val="firstpara"/>
    <w:basedOn w:val="Normal"/>
    <w:rsid w:val="00805B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6159305">
      <w:bodyDiv w:val="1"/>
      <w:marLeft w:val="0"/>
      <w:marRight w:val="0"/>
      <w:marTop w:val="0"/>
      <w:marBottom w:val="0"/>
      <w:divBdr>
        <w:top w:val="none" w:sz="0" w:space="0" w:color="auto"/>
        <w:left w:val="none" w:sz="0" w:space="0" w:color="auto"/>
        <w:bottom w:val="none" w:sz="0" w:space="0" w:color="auto"/>
        <w:right w:val="none" w:sz="0" w:space="0" w:color="auto"/>
      </w:divBdr>
    </w:div>
    <w:div w:id="1549682869">
      <w:bodyDiv w:val="1"/>
      <w:marLeft w:val="0"/>
      <w:marRight w:val="0"/>
      <w:marTop w:val="0"/>
      <w:marBottom w:val="0"/>
      <w:divBdr>
        <w:top w:val="none" w:sz="0" w:space="0" w:color="auto"/>
        <w:left w:val="none" w:sz="0" w:space="0" w:color="auto"/>
        <w:bottom w:val="none" w:sz="0" w:space="0" w:color="auto"/>
        <w:right w:val="none" w:sz="0" w:space="0" w:color="auto"/>
      </w:divBdr>
      <w:divsChild>
        <w:div w:id="230427121">
          <w:marLeft w:val="0"/>
          <w:marRight w:val="0"/>
          <w:marTop w:val="0"/>
          <w:marBottom w:val="0"/>
          <w:divBdr>
            <w:top w:val="none" w:sz="0" w:space="0" w:color="auto"/>
            <w:left w:val="none" w:sz="0" w:space="0" w:color="auto"/>
            <w:bottom w:val="none" w:sz="0" w:space="0" w:color="auto"/>
            <w:right w:val="none" w:sz="0" w:space="0" w:color="auto"/>
          </w:divBdr>
        </w:div>
        <w:div w:id="1796753539">
          <w:marLeft w:val="0"/>
          <w:marRight w:val="0"/>
          <w:marTop w:val="0"/>
          <w:marBottom w:val="0"/>
          <w:divBdr>
            <w:top w:val="none" w:sz="0" w:space="0" w:color="auto"/>
            <w:left w:val="none" w:sz="0" w:space="0" w:color="auto"/>
            <w:bottom w:val="none" w:sz="0" w:space="0" w:color="auto"/>
            <w:right w:val="none" w:sz="0" w:space="0" w:color="auto"/>
          </w:divBdr>
        </w:div>
        <w:div w:id="720246204">
          <w:marLeft w:val="0"/>
          <w:marRight w:val="0"/>
          <w:marTop w:val="0"/>
          <w:marBottom w:val="0"/>
          <w:divBdr>
            <w:top w:val="none" w:sz="0" w:space="0" w:color="auto"/>
            <w:left w:val="none" w:sz="0" w:space="0" w:color="auto"/>
            <w:bottom w:val="none" w:sz="0" w:space="0" w:color="auto"/>
            <w:right w:val="none" w:sz="0" w:space="0" w:color="auto"/>
          </w:divBdr>
        </w:div>
        <w:div w:id="1709455868">
          <w:marLeft w:val="0"/>
          <w:marRight w:val="0"/>
          <w:marTop w:val="0"/>
          <w:marBottom w:val="0"/>
          <w:divBdr>
            <w:top w:val="none" w:sz="0" w:space="0" w:color="auto"/>
            <w:left w:val="none" w:sz="0" w:space="0" w:color="auto"/>
            <w:bottom w:val="none" w:sz="0" w:space="0" w:color="auto"/>
            <w:right w:val="none" w:sz="0" w:space="0" w:color="auto"/>
          </w:divBdr>
        </w:div>
        <w:div w:id="164589808">
          <w:marLeft w:val="0"/>
          <w:marRight w:val="0"/>
          <w:marTop w:val="0"/>
          <w:marBottom w:val="0"/>
          <w:divBdr>
            <w:top w:val="none" w:sz="0" w:space="0" w:color="auto"/>
            <w:left w:val="none" w:sz="0" w:space="0" w:color="auto"/>
            <w:bottom w:val="none" w:sz="0" w:space="0" w:color="auto"/>
            <w:right w:val="none" w:sz="0" w:space="0" w:color="auto"/>
          </w:divBdr>
        </w:div>
      </w:divsChild>
    </w:div>
    <w:div w:id="200149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866</Words>
  <Characters>4939</Characters>
  <Application>Microsoft Office Word</Application>
  <DocSecurity>0</DocSecurity>
  <Lines>41</Lines>
  <Paragraphs>11</Paragraphs>
  <ScaleCrop>false</ScaleCrop>
  <Company>University at Buffalo</Company>
  <LinksUpToDate>false</LinksUpToDate>
  <CharactersWithSpaces>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2014-07-24T04:11:00Z</dcterms:created>
  <dcterms:modified xsi:type="dcterms:W3CDTF">2014-07-24T09:56:00Z</dcterms:modified>
</cp:coreProperties>
</file>