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266" w:rsidRDefault="0043286D">
      <w:pPr>
        <w:rPr>
          <w:rFonts w:ascii="Verdana" w:hAnsi="Verdana"/>
          <w:color w:val="000000"/>
          <w:sz w:val="23"/>
          <w:szCs w:val="23"/>
          <w:shd w:val="clear" w:color="auto" w:fill="FFFFFF"/>
        </w:rPr>
      </w:pPr>
      <w:r>
        <w:rPr>
          <w:rFonts w:ascii="Verdana" w:hAnsi="Verdana"/>
          <w:color w:val="000000"/>
          <w:sz w:val="23"/>
          <w:szCs w:val="23"/>
          <w:shd w:val="clear" w:color="auto" w:fill="FFFFFF"/>
        </w:rPr>
        <w:t>WCF stands for Windows Communication Foundation. It is a framework for building, configuring, and deploying network-distributed services. Earlier known as Indigo, it enables hosting services in any type of operating system process.</w:t>
      </w:r>
    </w:p>
    <w:p w:rsidR="0043286D" w:rsidRPr="0043286D" w:rsidRDefault="0043286D" w:rsidP="0043286D">
      <w:pPr>
        <w:spacing w:after="100" w:afterAutospacing="1" w:line="240" w:lineRule="auto"/>
        <w:outlineLvl w:val="0"/>
        <w:rPr>
          <w:rFonts w:ascii="Segoe UI" w:eastAsia="Times New Roman" w:hAnsi="Segoe UI" w:cs="Segoe UI"/>
          <w:color w:val="000000"/>
          <w:kern w:val="36"/>
          <w:sz w:val="66"/>
          <w:szCs w:val="66"/>
          <w:lang w:eastAsia="en-IN"/>
        </w:rPr>
      </w:pPr>
      <w:r w:rsidRPr="0043286D">
        <w:rPr>
          <w:rFonts w:ascii="Segoe UI" w:eastAsia="Times New Roman" w:hAnsi="Segoe UI" w:cs="Segoe UI"/>
          <w:color w:val="000000"/>
          <w:kern w:val="36"/>
          <w:sz w:val="66"/>
          <w:szCs w:val="66"/>
          <w:lang w:eastAsia="en-IN"/>
        </w:rPr>
        <w:t>What Is Windows Communication Foundation</w:t>
      </w:r>
    </w:p>
    <w:p w:rsidR="0043286D" w:rsidRPr="0043286D" w:rsidRDefault="0043286D" w:rsidP="0043286D">
      <w:pPr>
        <w:spacing w:after="0" w:line="263" w:lineRule="atLeast"/>
        <w:rPr>
          <w:rFonts w:ascii="Segoe UI" w:eastAsia="Times New Roman" w:hAnsi="Segoe UI" w:cs="Segoe UI"/>
          <w:color w:val="5D5D5D"/>
          <w:sz w:val="20"/>
          <w:szCs w:val="20"/>
          <w:lang w:eastAsia="en-IN"/>
        </w:rPr>
      </w:pPr>
      <w:r w:rsidRPr="0043286D">
        <w:rPr>
          <w:rFonts w:ascii="Segoe UI" w:eastAsia="Times New Roman" w:hAnsi="Segoe UI" w:cs="Segoe UI"/>
          <w:b/>
          <w:bCs/>
          <w:color w:val="5D5D5D"/>
          <w:sz w:val="20"/>
          <w:szCs w:val="20"/>
          <w:lang w:eastAsia="en-IN"/>
        </w:rPr>
        <w:t>.NET Framework 4.5</w:t>
      </w:r>
    </w:p>
    <w:p w:rsidR="0043286D" w:rsidRPr="0043286D" w:rsidRDefault="002217FE" w:rsidP="0043286D">
      <w:pPr>
        <w:spacing w:after="0" w:line="263" w:lineRule="atLeast"/>
        <w:rPr>
          <w:rFonts w:ascii="Segoe UI" w:eastAsia="Times New Roman" w:hAnsi="Segoe UI" w:cs="Segoe UI"/>
          <w:color w:val="000000"/>
          <w:sz w:val="20"/>
          <w:szCs w:val="20"/>
          <w:lang w:eastAsia="en-IN"/>
        </w:rPr>
      </w:pPr>
      <w:hyperlink r:id="rId6" w:history="1">
        <w:r w:rsidR="0043286D" w:rsidRPr="0043286D">
          <w:rPr>
            <w:rFonts w:ascii="Segoe UI" w:eastAsia="Times New Roman" w:hAnsi="Segoe UI" w:cs="Segoe UI"/>
            <w:color w:val="03697A"/>
            <w:sz w:val="20"/>
            <w:szCs w:val="20"/>
            <w:u w:val="single"/>
            <w:lang w:eastAsia="en-IN"/>
          </w:rPr>
          <w:t>Other Versions</w:t>
        </w:r>
      </w:hyperlink>
    </w:p>
    <w:p w:rsidR="0043286D" w:rsidRPr="0043286D" w:rsidRDefault="0043286D" w:rsidP="0043286D">
      <w:pPr>
        <w:spacing w:line="263" w:lineRule="atLeast"/>
        <w:rPr>
          <w:rFonts w:ascii="Segoe UI" w:eastAsia="Times New Roman" w:hAnsi="Segoe UI" w:cs="Segoe UI"/>
          <w:color w:val="000000"/>
          <w:sz w:val="20"/>
          <w:szCs w:val="20"/>
          <w:lang w:eastAsia="en-IN"/>
        </w:rPr>
      </w:pPr>
      <w:r>
        <w:rPr>
          <w:rFonts w:ascii="Segoe UI" w:eastAsia="Times New Roman" w:hAnsi="Segoe UI" w:cs="Segoe UI"/>
          <w:noProof/>
          <w:color w:val="000000"/>
          <w:sz w:val="20"/>
          <w:szCs w:val="20"/>
          <w:lang w:eastAsia="en-IN"/>
        </w:rPr>
        <mc:AlternateContent>
          <mc:Choice Requires="wps">
            <w:drawing>
              <wp:inline distT="0" distB="0" distL="0" distR="0">
                <wp:extent cx="307340" cy="307340"/>
                <wp:effectExtent l="0" t="0" r="0" b="0"/>
                <wp:docPr id="1" name="Rectangle 1" descr="https://i-msdn.sec.s-msft.com/Areas/Epx/Content/Images/ImageSprite.png?v=6358442892647876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i-msdn.sec.s-msft.com/Areas/Epx/Content/Images/ImageSprite.png?v=63584428926478769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IHRoP/yAgAAGwYA&#10;AA4AAAAAAAAAAAAAAAAALgIAAGRycy9lMm9Eb2MueG1sUEsBAi0AFAAGAAgAAAAhAOvGwKTZAAAA&#10;AwEAAA8AAAAAAAAAAAAAAAAATAUAAGRycy9kb3ducmV2LnhtbFBLBQYAAAAABAAEAPMAAABSBgAA&#10;AAA=&#10;" filled="f" stroked="f">
                <o:lock v:ext="edit" aspectratio="t"/>
                <w10:anchorlock/>
              </v:rect>
            </w:pict>
          </mc:Fallback>
        </mc:AlternateContent>
      </w:r>
    </w:p>
    <w:p w:rsidR="0043286D" w:rsidRPr="0043286D" w:rsidRDefault="0043286D" w:rsidP="0043286D">
      <w:pPr>
        <w:spacing w:after="0" w:line="263" w:lineRule="atLeast"/>
        <w:rPr>
          <w:rFonts w:ascii="Segoe UI" w:eastAsia="Times New Roman" w:hAnsi="Segoe UI" w:cs="Segoe UI"/>
          <w:color w:val="000000"/>
          <w:sz w:val="20"/>
          <w:szCs w:val="20"/>
          <w:lang w:eastAsia="en-IN"/>
        </w:rPr>
      </w:pPr>
      <w:r w:rsidRPr="0043286D">
        <w:rPr>
          <w:rFonts w:ascii="Segoe UI" w:eastAsia="Times New Roman" w:hAnsi="Segoe UI" w:cs="Segoe UI"/>
          <w:color w:val="000000"/>
          <w:sz w:val="20"/>
          <w:szCs w:val="20"/>
          <w:lang w:eastAsia="en-IN"/>
        </w:rPr>
        <w:t> </w:t>
      </w:r>
    </w:p>
    <w:p w:rsidR="002217FE" w:rsidRDefault="0043286D" w:rsidP="0043286D">
      <w:p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w:t>
      </w:r>
    </w:p>
    <w:p w:rsidR="002217FE" w:rsidRDefault="002217FE" w:rsidP="0043286D">
      <w:pPr>
        <w:spacing w:after="0" w:line="270" w:lineRule="atLeast"/>
        <w:rPr>
          <w:rFonts w:ascii="Segoe UI" w:eastAsia="Times New Roman" w:hAnsi="Segoe UI" w:cs="Segoe UI"/>
          <w:color w:val="2A2A2A"/>
          <w:sz w:val="20"/>
          <w:szCs w:val="20"/>
          <w:lang w:eastAsia="en-IN"/>
        </w:rPr>
      </w:pPr>
    </w:p>
    <w:p w:rsidR="0043286D" w:rsidRPr="0043286D" w:rsidRDefault="0043286D" w:rsidP="0043286D">
      <w:p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An endpoint can be a client of a service that requests data from a service endpoint. The messages can be as simple as a single character or word sent as XML, or as complex as a stream of binary data. A few sample scenarios include:</w:t>
      </w:r>
    </w:p>
    <w:p w:rsidR="0043286D" w:rsidRPr="0043286D" w:rsidRDefault="0043286D" w:rsidP="0043286D">
      <w:pPr>
        <w:numPr>
          <w:ilvl w:val="0"/>
          <w:numId w:val="1"/>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secure service to process business transactions.</w:t>
      </w:r>
    </w:p>
    <w:p w:rsidR="0043286D" w:rsidRPr="0043286D" w:rsidRDefault="0043286D" w:rsidP="0043286D">
      <w:pPr>
        <w:numPr>
          <w:ilvl w:val="0"/>
          <w:numId w:val="1"/>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service that supplies current data to others, such as a traffic report or other monitoring service.</w:t>
      </w:r>
    </w:p>
    <w:p w:rsidR="0043286D" w:rsidRPr="0043286D" w:rsidRDefault="0043286D" w:rsidP="0043286D">
      <w:pPr>
        <w:numPr>
          <w:ilvl w:val="0"/>
          <w:numId w:val="1"/>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chat service that allows two people to communicate or exchange data in real time.</w:t>
      </w:r>
    </w:p>
    <w:p w:rsidR="0043286D" w:rsidRPr="0043286D" w:rsidRDefault="0043286D" w:rsidP="0043286D">
      <w:pPr>
        <w:numPr>
          <w:ilvl w:val="0"/>
          <w:numId w:val="1"/>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dashboard application that polls one or more services for data and presents it in a logical presentation.</w:t>
      </w:r>
    </w:p>
    <w:p w:rsidR="0043286D" w:rsidRPr="0043286D" w:rsidRDefault="0043286D" w:rsidP="0043286D">
      <w:pPr>
        <w:numPr>
          <w:ilvl w:val="0"/>
          <w:numId w:val="1"/>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Exposing a workflow implemented using Windows Workflow Foundation as a WCF service.</w:t>
      </w:r>
    </w:p>
    <w:p w:rsidR="0043286D" w:rsidRPr="0043286D" w:rsidRDefault="0043286D" w:rsidP="0043286D">
      <w:pPr>
        <w:numPr>
          <w:ilvl w:val="0"/>
          <w:numId w:val="1"/>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Silverlight application to poll a service for the latest data feeds.</w:t>
      </w:r>
    </w:p>
    <w:p w:rsidR="0043286D" w:rsidRPr="0043286D" w:rsidRDefault="0043286D" w:rsidP="0043286D">
      <w:p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While creating such applications was possible prior to the existence of WCF, WCF makes the development of endpoints easier than ever. In summary, WCF is designed to offer a manageable approach to creating Web services and Web service clients.</w:t>
      </w:r>
    </w:p>
    <w:p w:rsidR="0043286D" w:rsidRPr="0043286D" w:rsidRDefault="002217FE" w:rsidP="0043286D">
      <w:pPr>
        <w:spacing w:after="0" w:line="263" w:lineRule="atLeast"/>
        <w:outlineLvl w:val="1"/>
        <w:rPr>
          <w:rFonts w:ascii="Segoe UI Semibold" w:eastAsia="Times New Roman" w:hAnsi="Segoe UI Semibold" w:cs="Segoe UI"/>
          <w:color w:val="000000"/>
          <w:sz w:val="20"/>
          <w:szCs w:val="20"/>
          <w:lang w:eastAsia="en-IN"/>
        </w:rPr>
      </w:pPr>
      <w:hyperlink r:id="rId7" w:history="1">
        <w:r w:rsidR="0043286D" w:rsidRPr="0043286D">
          <w:rPr>
            <w:rFonts w:ascii="Segoe UI Semibold" w:eastAsia="Times New Roman" w:hAnsi="Segoe UI Semibold" w:cs="Segoe UI"/>
            <w:color w:val="000000"/>
            <w:sz w:val="35"/>
            <w:szCs w:val="35"/>
            <w:lang w:eastAsia="en-IN"/>
          </w:rPr>
          <w:t>Features of WCF</w:t>
        </w:r>
      </w:hyperlink>
    </w:p>
    <w:p w:rsidR="0043286D" w:rsidRPr="0043286D" w:rsidRDefault="0043286D" w:rsidP="0043286D">
      <w:p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WCF includes the following set of features. For more information, see </w:t>
      </w:r>
      <w:hyperlink r:id="rId8" w:history="1">
        <w:r w:rsidRPr="0043286D">
          <w:rPr>
            <w:rFonts w:ascii="Segoe UI" w:eastAsia="Times New Roman" w:hAnsi="Segoe UI" w:cs="Segoe UI"/>
            <w:color w:val="03697A"/>
            <w:sz w:val="20"/>
            <w:szCs w:val="20"/>
            <w:u w:val="single"/>
            <w:lang w:eastAsia="en-IN"/>
          </w:rPr>
          <w:t>WCF Feature Details</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Service Orientation</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One consequence of using WS standards is that WCF enables you to create </w:t>
      </w:r>
      <w:r w:rsidRPr="0043286D">
        <w:rPr>
          <w:rFonts w:ascii="Segoe UI" w:eastAsia="Times New Roman" w:hAnsi="Segoe UI" w:cs="Segoe UI"/>
          <w:i/>
          <w:iCs/>
          <w:color w:val="2A2A2A"/>
          <w:sz w:val="20"/>
          <w:szCs w:val="20"/>
          <w:lang w:eastAsia="en-IN"/>
        </w:rPr>
        <w:t>service oriented</w:t>
      </w:r>
      <w:r w:rsidRPr="0043286D">
        <w:rPr>
          <w:rFonts w:ascii="Segoe UI" w:eastAsia="Times New Roman" w:hAnsi="Segoe UI" w:cs="Segoe UI"/>
          <w:color w:val="2A2A2A"/>
          <w:sz w:val="20"/>
          <w:szCs w:val="20"/>
          <w:lang w:eastAsia="en-IN"/>
        </w:rPr>
        <w:t> applications. Service-oriented architecture (SOA) is the reliance on Web services to send and receive data. The services have the general advantage of being loosely-coupled instead of hard-coded from one application to another. A loosely-coupled relationship implies that any client created on any platform can connect to any service as long as the essential contracts are met.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Interoperability</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WCF implements modern industry standards for Web service interoperability. For more information about the supported standards, </w:t>
      </w:r>
      <w:proofErr w:type="spellStart"/>
      <w:r w:rsidRPr="0043286D">
        <w:rPr>
          <w:rFonts w:ascii="Segoe UI" w:eastAsia="Times New Roman" w:hAnsi="Segoe UI" w:cs="Segoe UI"/>
          <w:color w:val="2A2A2A"/>
          <w:sz w:val="20"/>
          <w:szCs w:val="20"/>
          <w:lang w:eastAsia="en-IN"/>
        </w:rPr>
        <w:t>see</w:t>
      </w:r>
      <w:hyperlink r:id="rId9" w:history="1">
        <w:r w:rsidRPr="0043286D">
          <w:rPr>
            <w:rFonts w:ascii="Segoe UI" w:eastAsia="Times New Roman" w:hAnsi="Segoe UI" w:cs="Segoe UI"/>
            <w:color w:val="03697A"/>
            <w:sz w:val="20"/>
            <w:szCs w:val="20"/>
            <w:u w:val="single"/>
            <w:lang w:eastAsia="en-IN"/>
          </w:rPr>
          <w:t>Interoperability</w:t>
        </w:r>
        <w:proofErr w:type="spellEnd"/>
        <w:r w:rsidRPr="0043286D">
          <w:rPr>
            <w:rFonts w:ascii="Segoe UI" w:eastAsia="Times New Roman" w:hAnsi="Segoe UI" w:cs="Segoe UI"/>
            <w:color w:val="03697A"/>
            <w:sz w:val="20"/>
            <w:szCs w:val="20"/>
            <w:u w:val="single"/>
            <w:lang w:eastAsia="en-IN"/>
          </w:rPr>
          <w:t xml:space="preserve"> and Integration</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Multiple Message Patterns</w:t>
      </w:r>
    </w:p>
    <w:p w:rsidR="00E54D8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lastRenderedPageBreak/>
        <w:t xml:space="preserve">Messages are exchanged in one of several patterns. The most common pattern is the request/reply pattern, where one endpoint requests data from a second endpoint. The second endpoint replies. </w:t>
      </w:r>
    </w:p>
    <w:p w:rsidR="00E54D8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There are other patterns such as a one-way message in which a single endpoint sends a message without any expectation of a reply. </w:t>
      </w:r>
    </w:p>
    <w:p w:rsidR="00E54D8D" w:rsidRDefault="00E54D8D" w:rsidP="0043286D">
      <w:pPr>
        <w:spacing w:after="0" w:line="270" w:lineRule="atLeast"/>
        <w:ind w:left="720"/>
        <w:rPr>
          <w:rFonts w:ascii="Segoe UI" w:eastAsia="Times New Roman" w:hAnsi="Segoe UI" w:cs="Segoe UI"/>
          <w:color w:val="2A2A2A"/>
          <w:sz w:val="20"/>
          <w:szCs w:val="20"/>
          <w:lang w:eastAsia="en-IN"/>
        </w:rPr>
      </w:pPr>
    </w:p>
    <w:p w:rsidR="00E54D8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more complex pattern is the duplex exchange pattern where two endpoints establish a connection and send data back and forth, similar to an instant messaging program.</w:t>
      </w:r>
    </w:p>
    <w:p w:rsidR="00E54D8D" w:rsidRDefault="00E54D8D" w:rsidP="0043286D">
      <w:pPr>
        <w:spacing w:after="0" w:line="270" w:lineRule="atLeast"/>
        <w:ind w:left="720"/>
        <w:rPr>
          <w:rFonts w:ascii="Segoe UI" w:eastAsia="Times New Roman" w:hAnsi="Segoe UI" w:cs="Segoe UI"/>
          <w:color w:val="2A2A2A"/>
          <w:sz w:val="20"/>
          <w:szCs w:val="20"/>
          <w:lang w:eastAsia="en-IN"/>
        </w:rPr>
      </w:pP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 For more information about how to implement different message exchange patterns using WCF see </w:t>
      </w:r>
      <w:hyperlink r:id="rId10" w:history="1">
        <w:r w:rsidRPr="0043286D">
          <w:rPr>
            <w:rFonts w:ascii="Segoe UI" w:eastAsia="Times New Roman" w:hAnsi="Segoe UI" w:cs="Segoe UI"/>
            <w:color w:val="03697A"/>
            <w:sz w:val="20"/>
            <w:szCs w:val="20"/>
            <w:u w:val="single"/>
            <w:lang w:eastAsia="en-IN"/>
          </w:rPr>
          <w:t>Contracts</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Service Metadata</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WCF supports publishing service metadata using formats specified in industry standards such as WSDL, XML Schema and WS-Policy. This metadata can be used to automatically generate and configure clients for accessing WCF services. Metadata can be published over HTTP and HTTPS or using the Web Service Metadata Exchange standard. For more information, see </w:t>
      </w:r>
      <w:hyperlink r:id="rId11" w:history="1">
        <w:r w:rsidRPr="0043286D">
          <w:rPr>
            <w:rFonts w:ascii="Segoe UI" w:eastAsia="Times New Roman" w:hAnsi="Segoe UI" w:cs="Segoe UI"/>
            <w:color w:val="03697A"/>
            <w:sz w:val="20"/>
            <w:szCs w:val="20"/>
            <w:u w:val="single"/>
            <w:lang w:eastAsia="en-IN"/>
          </w:rPr>
          <w:t>Metadata</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Data Contracts</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Because WCF is built using the .NET Framework, it also includes code-friendly methods of supplying the contracts you want to enforce. One of the universal types of contracts is the data contract. In essence, as you code your service using Visual C# or Visual Basic, the easiest way to handle data is by creating classes that represent a data entity with properties that belong to the data entity. WCF includes a comprehensive system for working with data in this easy manner. Once you have created the classes that represent data, your service automatically generates the metadata that allows clients to comply with the data types you have designed. For more information, see </w:t>
      </w:r>
      <w:hyperlink r:id="rId12" w:history="1">
        <w:r w:rsidRPr="0043286D">
          <w:rPr>
            <w:rFonts w:ascii="Segoe UI" w:eastAsia="Times New Roman" w:hAnsi="Segoe UI" w:cs="Segoe UI"/>
            <w:color w:val="03697A"/>
            <w:sz w:val="20"/>
            <w:szCs w:val="20"/>
            <w:u w:val="single"/>
            <w:lang w:eastAsia="en-IN"/>
          </w:rPr>
          <w:t>Using Data Contracts</w:t>
        </w:r>
      </w:hyperlink>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Security</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Messages can be encrypted to protect privacy and you can require users to authenticate themselves before being allowed to receive messages. Security can be implemented using well-known standards such as SSL or WS-</w:t>
      </w:r>
      <w:proofErr w:type="spellStart"/>
      <w:r w:rsidRPr="0043286D">
        <w:rPr>
          <w:rFonts w:ascii="Segoe UI" w:eastAsia="Times New Roman" w:hAnsi="Segoe UI" w:cs="Segoe UI"/>
          <w:color w:val="2A2A2A"/>
          <w:sz w:val="20"/>
          <w:szCs w:val="20"/>
          <w:lang w:eastAsia="en-IN"/>
        </w:rPr>
        <w:t>SecureConversation</w:t>
      </w:r>
      <w:proofErr w:type="spellEnd"/>
      <w:r w:rsidRPr="0043286D">
        <w:rPr>
          <w:rFonts w:ascii="Segoe UI" w:eastAsia="Times New Roman" w:hAnsi="Segoe UI" w:cs="Segoe UI"/>
          <w:color w:val="2A2A2A"/>
          <w:sz w:val="20"/>
          <w:szCs w:val="20"/>
          <w:lang w:eastAsia="en-IN"/>
        </w:rPr>
        <w:t>. For more information, see </w:t>
      </w:r>
      <w:hyperlink r:id="rId13" w:history="1">
        <w:r w:rsidRPr="0043286D">
          <w:rPr>
            <w:rFonts w:ascii="Segoe UI" w:eastAsia="Times New Roman" w:hAnsi="Segoe UI" w:cs="Segoe UI"/>
            <w:color w:val="03697A"/>
            <w:sz w:val="20"/>
            <w:szCs w:val="20"/>
            <w:u w:val="single"/>
            <w:lang w:eastAsia="en-IN"/>
          </w:rPr>
          <w:t>Windows Communication Foundation Security</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Multiple Transports and Encodings</w:t>
      </w:r>
    </w:p>
    <w:p w:rsidR="00223E58"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Messages can be sent on any of several built-in transport protocols and encodings. The most common protocol and encoding is to send text encoded SOAP messages using is the </w:t>
      </w:r>
      <w:proofErr w:type="spellStart"/>
      <w:r w:rsidRPr="0043286D">
        <w:rPr>
          <w:rFonts w:ascii="Segoe UI" w:eastAsia="Times New Roman" w:hAnsi="Segoe UI" w:cs="Segoe UI"/>
          <w:color w:val="2A2A2A"/>
          <w:sz w:val="20"/>
          <w:szCs w:val="20"/>
          <w:lang w:eastAsia="en-IN"/>
        </w:rPr>
        <w:t>HyperText</w:t>
      </w:r>
      <w:proofErr w:type="spellEnd"/>
      <w:r w:rsidRPr="0043286D">
        <w:rPr>
          <w:rFonts w:ascii="Segoe UI" w:eastAsia="Times New Roman" w:hAnsi="Segoe UI" w:cs="Segoe UI"/>
          <w:color w:val="2A2A2A"/>
          <w:sz w:val="20"/>
          <w:szCs w:val="20"/>
          <w:lang w:eastAsia="en-IN"/>
        </w:rPr>
        <w:t xml:space="preserve"> Transfer Protocol (HTTP) for use on the World Wide Web.</w:t>
      </w:r>
    </w:p>
    <w:p w:rsidR="00223E58" w:rsidRDefault="00223E58" w:rsidP="0043286D">
      <w:pPr>
        <w:spacing w:after="0" w:line="270" w:lineRule="atLeast"/>
        <w:ind w:left="720"/>
        <w:rPr>
          <w:rFonts w:ascii="Segoe UI" w:eastAsia="Times New Roman" w:hAnsi="Segoe UI" w:cs="Segoe UI"/>
          <w:color w:val="2A2A2A"/>
          <w:sz w:val="20"/>
          <w:szCs w:val="20"/>
          <w:lang w:eastAsia="en-IN"/>
        </w:rPr>
      </w:pP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 Alternatively, WCF allows you to send messages over TCP, named pipes, or MSMQ. These messages can be encoded as text or using an optimized binary format</w:t>
      </w:r>
      <w:bookmarkStart w:id="0" w:name="_GoBack"/>
      <w:bookmarkEnd w:id="0"/>
      <w:r w:rsidRPr="0043286D">
        <w:rPr>
          <w:rFonts w:ascii="Segoe UI" w:eastAsia="Times New Roman" w:hAnsi="Segoe UI" w:cs="Segoe UI"/>
          <w:color w:val="2A2A2A"/>
          <w:sz w:val="20"/>
          <w:szCs w:val="20"/>
          <w:lang w:eastAsia="en-IN"/>
        </w:rPr>
        <w:t>. For more information about transports and encodings supported by WCF see </w:t>
      </w:r>
      <w:hyperlink r:id="rId14" w:history="1">
        <w:r w:rsidRPr="0043286D">
          <w:rPr>
            <w:rFonts w:ascii="Segoe UI" w:eastAsia="Times New Roman" w:hAnsi="Segoe UI" w:cs="Segoe UI"/>
            <w:color w:val="03697A"/>
            <w:sz w:val="20"/>
            <w:szCs w:val="20"/>
            <w:u w:val="single"/>
            <w:lang w:eastAsia="en-IN"/>
          </w:rPr>
          <w:t>Transports in Windows Communication Foundation</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Reliable and Queued Messages</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WCF supports reliable message exchange using reliable sessions implemented over WS-Reliable Messaging and using MSMQ. For more information about reliable and queued messaging support in WCF see </w:t>
      </w:r>
      <w:hyperlink r:id="rId15" w:history="1">
        <w:r w:rsidRPr="0043286D">
          <w:rPr>
            <w:rFonts w:ascii="Segoe UI" w:eastAsia="Times New Roman" w:hAnsi="Segoe UI" w:cs="Segoe UI"/>
            <w:color w:val="03697A"/>
            <w:sz w:val="20"/>
            <w:szCs w:val="20"/>
            <w:u w:val="single"/>
            <w:lang w:eastAsia="en-IN"/>
          </w:rPr>
          <w:t>Queues and Reliable Sessions</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Durable Messages</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A durable message is one that is never lost due to a disruption in the communication. The messages in a durable message pattern are always saved to a database. If a disruption occurs, the database allows you to resume the message exchange when the connection is restored. You can also create a durable message using the Windows Workflow Foundation (WF). For more information, see </w:t>
      </w:r>
      <w:hyperlink r:id="rId16" w:history="1">
        <w:r w:rsidRPr="0043286D">
          <w:rPr>
            <w:rFonts w:ascii="Segoe UI" w:eastAsia="Times New Roman" w:hAnsi="Segoe UI" w:cs="Segoe UI"/>
            <w:color w:val="03697A"/>
            <w:sz w:val="20"/>
            <w:szCs w:val="20"/>
            <w:u w:val="single"/>
            <w:lang w:eastAsia="en-IN"/>
          </w:rPr>
          <w:t>Workflow Services</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Transactions</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lastRenderedPageBreak/>
        <w:t>WCF also supports transactions using one of three transaction models: WS-</w:t>
      </w:r>
      <w:proofErr w:type="spellStart"/>
      <w:r w:rsidRPr="0043286D">
        <w:rPr>
          <w:rFonts w:ascii="Segoe UI" w:eastAsia="Times New Roman" w:hAnsi="Segoe UI" w:cs="Segoe UI"/>
          <w:color w:val="2A2A2A"/>
          <w:sz w:val="20"/>
          <w:szCs w:val="20"/>
          <w:lang w:eastAsia="en-IN"/>
        </w:rPr>
        <w:t>AtomicTtransactions</w:t>
      </w:r>
      <w:proofErr w:type="spellEnd"/>
      <w:r w:rsidRPr="0043286D">
        <w:rPr>
          <w:rFonts w:ascii="Segoe UI" w:eastAsia="Times New Roman" w:hAnsi="Segoe UI" w:cs="Segoe UI"/>
          <w:color w:val="2A2A2A"/>
          <w:sz w:val="20"/>
          <w:szCs w:val="20"/>
          <w:lang w:eastAsia="en-IN"/>
        </w:rPr>
        <w:t>, the APIs in the </w:t>
      </w:r>
      <w:proofErr w:type="spellStart"/>
      <w:r w:rsidRPr="0043286D">
        <w:rPr>
          <w:rFonts w:ascii="Segoe UI" w:eastAsia="Times New Roman" w:hAnsi="Segoe UI" w:cs="Segoe UI"/>
          <w:color w:val="2A2A2A"/>
          <w:sz w:val="20"/>
          <w:szCs w:val="20"/>
          <w:lang w:eastAsia="en-IN"/>
        </w:rPr>
        <w:fldChar w:fldCharType="begin"/>
      </w:r>
      <w:r w:rsidRPr="0043286D">
        <w:rPr>
          <w:rFonts w:ascii="Segoe UI" w:eastAsia="Times New Roman" w:hAnsi="Segoe UI" w:cs="Segoe UI"/>
          <w:color w:val="2A2A2A"/>
          <w:sz w:val="20"/>
          <w:szCs w:val="20"/>
          <w:lang w:eastAsia="en-IN"/>
        </w:rPr>
        <w:instrText xml:space="preserve"> HYPERLINK "https://msdn.microsoft.com/en-us/library/system.transactions(v=vs.110).aspx" </w:instrText>
      </w:r>
      <w:r w:rsidRPr="0043286D">
        <w:rPr>
          <w:rFonts w:ascii="Segoe UI" w:eastAsia="Times New Roman" w:hAnsi="Segoe UI" w:cs="Segoe UI"/>
          <w:color w:val="2A2A2A"/>
          <w:sz w:val="20"/>
          <w:szCs w:val="20"/>
          <w:lang w:eastAsia="en-IN"/>
        </w:rPr>
        <w:fldChar w:fldCharType="separate"/>
      </w:r>
      <w:r w:rsidRPr="0043286D">
        <w:rPr>
          <w:rFonts w:ascii="Segoe UI" w:eastAsia="Times New Roman" w:hAnsi="Segoe UI" w:cs="Segoe UI"/>
          <w:color w:val="03697A"/>
          <w:sz w:val="20"/>
          <w:szCs w:val="20"/>
          <w:u w:val="single"/>
          <w:lang w:eastAsia="en-IN"/>
        </w:rPr>
        <w:t>System.Transactions</w:t>
      </w:r>
      <w:r w:rsidRPr="0043286D">
        <w:rPr>
          <w:rFonts w:ascii="Segoe UI" w:eastAsia="Times New Roman" w:hAnsi="Segoe UI" w:cs="Segoe UI"/>
          <w:color w:val="2A2A2A"/>
          <w:sz w:val="20"/>
          <w:szCs w:val="20"/>
          <w:lang w:eastAsia="en-IN"/>
        </w:rPr>
        <w:fldChar w:fldCharType="end"/>
      </w:r>
      <w:r w:rsidRPr="0043286D">
        <w:rPr>
          <w:rFonts w:ascii="Segoe UI" w:eastAsia="Times New Roman" w:hAnsi="Segoe UI" w:cs="Segoe UI"/>
          <w:color w:val="2A2A2A"/>
          <w:sz w:val="20"/>
          <w:szCs w:val="20"/>
          <w:lang w:eastAsia="en-IN"/>
        </w:rPr>
        <w:t>namespace</w:t>
      </w:r>
      <w:proofErr w:type="spellEnd"/>
      <w:r w:rsidRPr="0043286D">
        <w:rPr>
          <w:rFonts w:ascii="Segoe UI" w:eastAsia="Times New Roman" w:hAnsi="Segoe UI" w:cs="Segoe UI"/>
          <w:color w:val="2A2A2A"/>
          <w:sz w:val="20"/>
          <w:szCs w:val="20"/>
          <w:lang w:eastAsia="en-IN"/>
        </w:rPr>
        <w:t>, and Microsoft Distributed Transaction Coordinator. For more information about transaction support in WCF see </w:t>
      </w:r>
      <w:hyperlink r:id="rId17" w:history="1">
        <w:r w:rsidRPr="0043286D">
          <w:rPr>
            <w:rFonts w:ascii="Segoe UI" w:eastAsia="Times New Roman" w:hAnsi="Segoe UI" w:cs="Segoe UI"/>
            <w:color w:val="03697A"/>
            <w:sz w:val="20"/>
            <w:szCs w:val="20"/>
            <w:u w:val="single"/>
            <w:lang w:eastAsia="en-IN"/>
          </w:rPr>
          <w:t>Transactions in WCF</w:t>
        </w:r>
      </w:hyperlink>
      <w:r w:rsidRPr="0043286D">
        <w:rPr>
          <w:rFonts w:ascii="Segoe UI" w:eastAsia="Times New Roman" w:hAnsi="Segoe UI" w:cs="Segoe UI"/>
          <w:color w:val="2A2A2A"/>
          <w:sz w:val="20"/>
          <w:szCs w:val="20"/>
          <w:lang w:eastAsia="en-IN"/>
        </w:rPr>
        <w:t>.</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AJAX and REST Support</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REST is an example of an evolving Web 2.0 technology. WCF can be configured to process "plain" XML data that is not wrapped in a SOAP envelope. WCF can also be extended to support specific XML formats, such as ATOM (a popular RSS standard), and even non-XML formats, such as JavaScript Object Notation (JSON).</w:t>
      </w:r>
    </w:p>
    <w:p w:rsidR="0043286D" w:rsidRPr="0043286D" w:rsidRDefault="0043286D" w:rsidP="0043286D">
      <w:pPr>
        <w:numPr>
          <w:ilvl w:val="0"/>
          <w:numId w:val="2"/>
        </w:numPr>
        <w:spacing w:after="0" w:line="270" w:lineRule="atLeast"/>
        <w:rPr>
          <w:rFonts w:ascii="Segoe UI" w:eastAsia="Times New Roman" w:hAnsi="Segoe UI" w:cs="Segoe UI"/>
          <w:color w:val="2A2A2A"/>
          <w:sz w:val="20"/>
          <w:szCs w:val="20"/>
          <w:lang w:eastAsia="en-IN"/>
        </w:rPr>
      </w:pPr>
      <w:r w:rsidRPr="0043286D">
        <w:rPr>
          <w:rFonts w:ascii="Segoe UI" w:eastAsia="Times New Roman" w:hAnsi="Segoe UI" w:cs="Segoe UI"/>
          <w:b/>
          <w:bCs/>
          <w:color w:val="2A2A2A"/>
          <w:sz w:val="20"/>
          <w:szCs w:val="20"/>
          <w:lang w:eastAsia="en-IN"/>
        </w:rPr>
        <w:t>Extensibility</w:t>
      </w:r>
    </w:p>
    <w:p w:rsidR="0043286D" w:rsidRPr="0043286D" w:rsidRDefault="0043286D" w:rsidP="0043286D">
      <w:pPr>
        <w:spacing w:after="0" w:line="270" w:lineRule="atLeast"/>
        <w:ind w:left="720"/>
        <w:rPr>
          <w:rFonts w:ascii="Segoe UI" w:eastAsia="Times New Roman" w:hAnsi="Segoe UI" w:cs="Segoe UI"/>
          <w:color w:val="2A2A2A"/>
          <w:sz w:val="20"/>
          <w:szCs w:val="20"/>
          <w:lang w:eastAsia="en-IN"/>
        </w:rPr>
      </w:pPr>
      <w:r w:rsidRPr="0043286D">
        <w:rPr>
          <w:rFonts w:ascii="Segoe UI" w:eastAsia="Times New Roman" w:hAnsi="Segoe UI" w:cs="Segoe UI"/>
          <w:color w:val="2A2A2A"/>
          <w:sz w:val="20"/>
          <w:szCs w:val="20"/>
          <w:lang w:eastAsia="en-IN"/>
        </w:rPr>
        <w:t xml:space="preserve">The WCF architecture has a number of extensibility points. If extra capability is required, there are a number of entry points that allow you to customize the </w:t>
      </w:r>
      <w:proofErr w:type="spellStart"/>
      <w:r w:rsidRPr="0043286D">
        <w:rPr>
          <w:rFonts w:ascii="Segoe UI" w:eastAsia="Times New Roman" w:hAnsi="Segoe UI" w:cs="Segoe UI"/>
          <w:color w:val="2A2A2A"/>
          <w:sz w:val="20"/>
          <w:szCs w:val="20"/>
          <w:lang w:eastAsia="en-IN"/>
        </w:rPr>
        <w:t>behavior</w:t>
      </w:r>
      <w:proofErr w:type="spellEnd"/>
      <w:r w:rsidRPr="0043286D">
        <w:rPr>
          <w:rFonts w:ascii="Segoe UI" w:eastAsia="Times New Roman" w:hAnsi="Segoe UI" w:cs="Segoe UI"/>
          <w:color w:val="2A2A2A"/>
          <w:sz w:val="20"/>
          <w:szCs w:val="20"/>
          <w:lang w:eastAsia="en-IN"/>
        </w:rPr>
        <w:t xml:space="preserve"> of a service. For more information about available extensibility points see </w:t>
      </w:r>
      <w:hyperlink r:id="rId18" w:history="1">
        <w:r w:rsidRPr="0043286D">
          <w:rPr>
            <w:rFonts w:ascii="Segoe UI" w:eastAsia="Times New Roman" w:hAnsi="Segoe UI" w:cs="Segoe UI"/>
            <w:color w:val="03697A"/>
            <w:sz w:val="20"/>
            <w:szCs w:val="20"/>
            <w:u w:val="single"/>
            <w:lang w:eastAsia="en-IN"/>
          </w:rPr>
          <w:t>Extending WCF</w:t>
        </w:r>
      </w:hyperlink>
      <w:r w:rsidRPr="0043286D">
        <w:rPr>
          <w:rFonts w:ascii="Segoe UI" w:eastAsia="Times New Roman" w:hAnsi="Segoe UI" w:cs="Segoe UI"/>
          <w:color w:val="2A2A2A"/>
          <w:sz w:val="20"/>
          <w:szCs w:val="20"/>
          <w:lang w:eastAsia="en-IN"/>
        </w:rPr>
        <w:t>.</w:t>
      </w:r>
    </w:p>
    <w:p w:rsidR="0043286D" w:rsidRDefault="0043286D"/>
    <w:sectPr w:rsidR="00432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7A69"/>
    <w:multiLevelType w:val="multilevel"/>
    <w:tmpl w:val="AFA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5358C"/>
    <w:multiLevelType w:val="multilevel"/>
    <w:tmpl w:val="D6B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F65"/>
    <w:rsid w:val="002217FE"/>
    <w:rsid w:val="00223E58"/>
    <w:rsid w:val="0043286D"/>
    <w:rsid w:val="006F2F65"/>
    <w:rsid w:val="008C3F86"/>
    <w:rsid w:val="00CF1266"/>
    <w:rsid w:val="00E5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28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286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3286D"/>
    <w:rPr>
      <w:b/>
      <w:bCs/>
    </w:rPr>
  </w:style>
  <w:style w:type="character" w:styleId="Hyperlink">
    <w:name w:val="Hyperlink"/>
    <w:basedOn w:val="DefaultParagraphFont"/>
    <w:uiPriority w:val="99"/>
    <w:semiHidden/>
    <w:unhideWhenUsed/>
    <w:rsid w:val="0043286D"/>
    <w:rPr>
      <w:color w:val="0000FF"/>
      <w:u w:val="single"/>
    </w:rPr>
  </w:style>
  <w:style w:type="paragraph" w:styleId="NormalWeb">
    <w:name w:val="Normal (Web)"/>
    <w:basedOn w:val="Normal"/>
    <w:uiPriority w:val="99"/>
    <w:semiHidden/>
    <w:unhideWhenUsed/>
    <w:rsid w:val="00432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wcollapsibleareatitle">
    <w:name w:val="lw_collapsiblearea_title"/>
    <w:basedOn w:val="DefaultParagraphFont"/>
    <w:rsid w:val="0043286D"/>
  </w:style>
  <w:style w:type="character" w:customStyle="1" w:styleId="label">
    <w:name w:val="label"/>
    <w:basedOn w:val="DefaultParagraphFont"/>
    <w:rsid w:val="0043286D"/>
  </w:style>
  <w:style w:type="character" w:customStyle="1" w:styleId="apple-converted-space">
    <w:name w:val="apple-converted-space"/>
    <w:basedOn w:val="DefaultParagraphFont"/>
    <w:rsid w:val="0043286D"/>
  </w:style>
  <w:style w:type="character" w:styleId="Emphasis">
    <w:name w:val="Emphasis"/>
    <w:basedOn w:val="DefaultParagraphFont"/>
    <w:uiPriority w:val="20"/>
    <w:qFormat/>
    <w:rsid w:val="004328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28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286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3286D"/>
    <w:rPr>
      <w:b/>
      <w:bCs/>
    </w:rPr>
  </w:style>
  <w:style w:type="character" w:styleId="Hyperlink">
    <w:name w:val="Hyperlink"/>
    <w:basedOn w:val="DefaultParagraphFont"/>
    <w:uiPriority w:val="99"/>
    <w:semiHidden/>
    <w:unhideWhenUsed/>
    <w:rsid w:val="0043286D"/>
    <w:rPr>
      <w:color w:val="0000FF"/>
      <w:u w:val="single"/>
    </w:rPr>
  </w:style>
  <w:style w:type="paragraph" w:styleId="NormalWeb">
    <w:name w:val="Normal (Web)"/>
    <w:basedOn w:val="Normal"/>
    <w:uiPriority w:val="99"/>
    <w:semiHidden/>
    <w:unhideWhenUsed/>
    <w:rsid w:val="004328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wcollapsibleareatitle">
    <w:name w:val="lw_collapsiblearea_title"/>
    <w:basedOn w:val="DefaultParagraphFont"/>
    <w:rsid w:val="0043286D"/>
  </w:style>
  <w:style w:type="character" w:customStyle="1" w:styleId="label">
    <w:name w:val="label"/>
    <w:basedOn w:val="DefaultParagraphFont"/>
    <w:rsid w:val="0043286D"/>
  </w:style>
  <w:style w:type="character" w:customStyle="1" w:styleId="apple-converted-space">
    <w:name w:val="apple-converted-space"/>
    <w:basedOn w:val="DefaultParagraphFont"/>
    <w:rsid w:val="0043286D"/>
  </w:style>
  <w:style w:type="character" w:styleId="Emphasis">
    <w:name w:val="Emphasis"/>
    <w:basedOn w:val="DefaultParagraphFont"/>
    <w:uiPriority w:val="20"/>
    <w:qFormat/>
    <w:rsid w:val="00432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82546">
      <w:bodyDiv w:val="1"/>
      <w:marLeft w:val="0"/>
      <w:marRight w:val="0"/>
      <w:marTop w:val="0"/>
      <w:marBottom w:val="0"/>
      <w:divBdr>
        <w:top w:val="none" w:sz="0" w:space="0" w:color="auto"/>
        <w:left w:val="none" w:sz="0" w:space="0" w:color="auto"/>
        <w:bottom w:val="none" w:sz="0" w:space="0" w:color="auto"/>
        <w:right w:val="none" w:sz="0" w:space="0" w:color="auto"/>
      </w:divBdr>
      <w:divsChild>
        <w:div w:id="1611930454">
          <w:marLeft w:val="0"/>
          <w:marRight w:val="0"/>
          <w:marTop w:val="0"/>
          <w:marBottom w:val="525"/>
          <w:divBdr>
            <w:top w:val="none" w:sz="0" w:space="0" w:color="auto"/>
            <w:left w:val="none" w:sz="0" w:space="0" w:color="auto"/>
            <w:bottom w:val="none" w:sz="0" w:space="0" w:color="auto"/>
            <w:right w:val="none" w:sz="0" w:space="0" w:color="auto"/>
          </w:divBdr>
          <w:divsChild>
            <w:div w:id="2015841321">
              <w:marLeft w:val="0"/>
              <w:marRight w:val="0"/>
              <w:marTop w:val="0"/>
              <w:marBottom w:val="0"/>
              <w:divBdr>
                <w:top w:val="none" w:sz="0" w:space="0" w:color="auto"/>
                <w:left w:val="none" w:sz="0" w:space="0" w:color="auto"/>
                <w:bottom w:val="none" w:sz="0" w:space="0" w:color="auto"/>
                <w:right w:val="none" w:sz="0" w:space="0" w:color="auto"/>
              </w:divBdr>
            </w:div>
            <w:div w:id="1957713595">
              <w:marLeft w:val="0"/>
              <w:marRight w:val="0"/>
              <w:marTop w:val="0"/>
              <w:marBottom w:val="0"/>
              <w:divBdr>
                <w:top w:val="none" w:sz="0" w:space="0" w:color="auto"/>
                <w:left w:val="none" w:sz="0" w:space="0" w:color="auto"/>
                <w:bottom w:val="none" w:sz="0" w:space="0" w:color="auto"/>
                <w:right w:val="none" w:sz="0" w:space="0" w:color="auto"/>
              </w:divBdr>
              <w:divsChild>
                <w:div w:id="1771584639">
                  <w:marLeft w:val="0"/>
                  <w:marRight w:val="0"/>
                  <w:marTop w:val="0"/>
                  <w:marBottom w:val="0"/>
                  <w:divBdr>
                    <w:top w:val="none" w:sz="0" w:space="0" w:color="auto"/>
                    <w:left w:val="none" w:sz="0" w:space="0" w:color="auto"/>
                    <w:bottom w:val="none" w:sz="0" w:space="0" w:color="auto"/>
                    <w:right w:val="none" w:sz="0" w:space="0" w:color="auto"/>
                  </w:divBdr>
                  <w:divsChild>
                    <w:div w:id="1670213785">
                      <w:marLeft w:val="0"/>
                      <w:marRight w:val="0"/>
                      <w:marTop w:val="0"/>
                      <w:marBottom w:val="0"/>
                      <w:divBdr>
                        <w:top w:val="none" w:sz="0" w:space="0" w:color="auto"/>
                        <w:left w:val="none" w:sz="0" w:space="0" w:color="auto"/>
                        <w:bottom w:val="none" w:sz="0" w:space="0" w:color="auto"/>
                        <w:right w:val="none" w:sz="0" w:space="0" w:color="auto"/>
                      </w:divBdr>
                    </w:div>
                    <w:div w:id="149128640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131288577">
          <w:marLeft w:val="0"/>
          <w:marRight w:val="0"/>
          <w:marTop w:val="0"/>
          <w:marBottom w:val="0"/>
          <w:divBdr>
            <w:top w:val="none" w:sz="0" w:space="0" w:color="auto"/>
            <w:left w:val="none" w:sz="0" w:space="0" w:color="auto"/>
            <w:bottom w:val="none" w:sz="0" w:space="0" w:color="auto"/>
            <w:right w:val="none" w:sz="0" w:space="0" w:color="auto"/>
          </w:divBdr>
          <w:divsChild>
            <w:div w:id="1000229321">
              <w:marLeft w:val="0"/>
              <w:marRight w:val="0"/>
              <w:marTop w:val="0"/>
              <w:marBottom w:val="0"/>
              <w:divBdr>
                <w:top w:val="none" w:sz="0" w:space="0" w:color="auto"/>
                <w:left w:val="none" w:sz="0" w:space="0" w:color="auto"/>
                <w:bottom w:val="none" w:sz="0" w:space="0" w:color="auto"/>
                <w:right w:val="none" w:sz="0" w:space="0" w:color="auto"/>
              </w:divBdr>
              <w:divsChild>
                <w:div w:id="684790369">
                  <w:marLeft w:val="0"/>
                  <w:marRight w:val="0"/>
                  <w:marTop w:val="0"/>
                  <w:marBottom w:val="0"/>
                  <w:divBdr>
                    <w:top w:val="none" w:sz="0" w:space="0" w:color="auto"/>
                    <w:left w:val="none" w:sz="0" w:space="0" w:color="auto"/>
                    <w:bottom w:val="none" w:sz="0" w:space="0" w:color="auto"/>
                    <w:right w:val="none" w:sz="0" w:space="0" w:color="auto"/>
                  </w:divBdr>
                </w:div>
                <w:div w:id="958341851">
                  <w:marLeft w:val="0"/>
                  <w:marRight w:val="0"/>
                  <w:marTop w:val="0"/>
                  <w:marBottom w:val="0"/>
                  <w:divBdr>
                    <w:top w:val="none" w:sz="0" w:space="0" w:color="auto"/>
                    <w:left w:val="none" w:sz="0" w:space="0" w:color="auto"/>
                    <w:bottom w:val="none" w:sz="0" w:space="0" w:color="auto"/>
                    <w:right w:val="none" w:sz="0" w:space="0" w:color="auto"/>
                  </w:divBdr>
                  <w:divsChild>
                    <w:div w:id="280503376">
                      <w:marLeft w:val="0"/>
                      <w:marRight w:val="0"/>
                      <w:marTop w:val="0"/>
                      <w:marBottom w:val="0"/>
                      <w:divBdr>
                        <w:top w:val="none" w:sz="0" w:space="0" w:color="auto"/>
                        <w:left w:val="none" w:sz="0" w:space="0" w:color="auto"/>
                        <w:bottom w:val="none" w:sz="0" w:space="0" w:color="auto"/>
                        <w:right w:val="none" w:sz="0" w:space="0" w:color="auto"/>
                      </w:divBdr>
                    </w:div>
                    <w:div w:id="1088963770">
                      <w:marLeft w:val="0"/>
                      <w:marRight w:val="0"/>
                      <w:marTop w:val="0"/>
                      <w:marBottom w:val="0"/>
                      <w:divBdr>
                        <w:top w:val="none" w:sz="0" w:space="0" w:color="auto"/>
                        <w:left w:val="none" w:sz="0" w:space="0" w:color="auto"/>
                        <w:bottom w:val="none" w:sz="0" w:space="0" w:color="auto"/>
                        <w:right w:val="none" w:sz="0" w:space="0" w:color="auto"/>
                      </w:divBdr>
                      <w:divsChild>
                        <w:div w:id="7907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733103(v=vs.110).aspx" TargetMode="External"/><Relationship Id="rId13" Type="http://schemas.openxmlformats.org/officeDocument/2006/relationships/hyperlink" Target="https://msdn.microsoft.com/en-us/library/ms732362(v=vs.110).aspx" TargetMode="External"/><Relationship Id="rId18" Type="http://schemas.openxmlformats.org/officeDocument/2006/relationships/hyperlink" Target="https://msdn.microsoft.com/en-us/library/ms733848(v=vs.110).aspx" TargetMode="External"/><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hyperlink" Target="https://msdn.microsoft.com/en-us/library/ms733127(v=vs.110).aspx" TargetMode="External"/><Relationship Id="rId17" Type="http://schemas.openxmlformats.org/officeDocument/2006/relationships/hyperlink" Target="https://msdn.microsoft.com/en-us/library/ms730266(v=vs.110).aspx" TargetMode="External"/><Relationship Id="rId2" Type="http://schemas.openxmlformats.org/officeDocument/2006/relationships/styles" Target="styles.xml"/><Relationship Id="rId16" Type="http://schemas.openxmlformats.org/officeDocument/2006/relationships/hyperlink" Target="https://msdn.microsoft.com/en-us/library/dd456788(v=vs.11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s://msdn.microsoft.com/en-us/library/ms731823(v=vs.110).aspx" TargetMode="External"/><Relationship Id="rId5" Type="http://schemas.openxmlformats.org/officeDocument/2006/relationships/webSettings" Target="webSettings.xml"/><Relationship Id="rId15" Type="http://schemas.openxmlformats.org/officeDocument/2006/relationships/hyperlink" Target="https://msdn.microsoft.com/en-us/library/ms732355(v=vs.110).aspx" TargetMode="External"/><Relationship Id="rId10" Type="http://schemas.openxmlformats.org/officeDocument/2006/relationships/hyperlink" Target="https://msdn.microsoft.com/en-us/library/aa702732(v=vs.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ms730017(v=vs.110).aspx" TargetMode="External"/><Relationship Id="rId14" Type="http://schemas.openxmlformats.org/officeDocument/2006/relationships/hyperlink" Target="https://msdn.microsoft.com/en-us/library/ms729350(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5</cp:revision>
  <dcterms:created xsi:type="dcterms:W3CDTF">2015-12-02T15:16:00Z</dcterms:created>
  <dcterms:modified xsi:type="dcterms:W3CDTF">2016-11-30T06:39:00Z</dcterms:modified>
</cp:coreProperties>
</file>