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04"/>
        <w:gridCol w:w="2156"/>
      </w:tblGrid>
      <w:tr w:rsidR="0035572C" w:rsidRPr="0035572C" w:rsidTr="0035572C">
        <w:trPr>
          <w:tblCellSpacing w:w="0" w:type="dxa"/>
        </w:trPr>
        <w:tc>
          <w:tcPr>
            <w:tcW w:w="8925" w:type="dxa"/>
            <w:shd w:val="clear" w:color="auto" w:fill="FFFFFF"/>
            <w:hideMark/>
          </w:tcPr>
          <w:p w:rsidR="0035572C" w:rsidRPr="0035572C" w:rsidRDefault="0035572C" w:rsidP="0035572C">
            <w:pPr>
              <w:spacing w:after="24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Safe Colors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You can change hex shorthand HTML Color Codes to full hex like so: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C03 = #CC0033, F36 = #FF3366, etc.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  <w:tbl>
            <w:tblPr>
              <w:tblW w:w="4240" w:type="dxa"/>
              <w:tblCellSpacing w:w="7" w:type="dxa"/>
              <w:shd w:val="clear" w:color="auto" w:fill="AAAAA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700"/>
              <w:gridCol w:w="693"/>
              <w:gridCol w:w="694"/>
              <w:gridCol w:w="694"/>
              <w:gridCol w:w="742"/>
              <w:gridCol w:w="717"/>
            </w:tblGrid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shd w:val="clear" w:color="auto" w:fill="33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66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900</w:t>
                  </w:r>
                </w:p>
              </w:tc>
              <w:tc>
                <w:tcPr>
                  <w:tcW w:w="0" w:type="auto"/>
                  <w:shd w:val="clear" w:color="auto" w:fill="CC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C00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0" w:type="auto"/>
                  <w:shd w:val="clear" w:color="auto" w:fill="33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303</w:t>
                  </w:r>
                </w:p>
              </w:tc>
              <w:tc>
                <w:tcPr>
                  <w:tcW w:w="0" w:type="auto"/>
                  <w:shd w:val="clear" w:color="auto" w:fill="66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603</w:t>
                  </w:r>
                </w:p>
              </w:tc>
              <w:tc>
                <w:tcPr>
                  <w:tcW w:w="0" w:type="auto"/>
                  <w:shd w:val="clear" w:color="auto" w:fill="99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903</w:t>
                  </w:r>
                </w:p>
              </w:tc>
              <w:tc>
                <w:tcPr>
                  <w:tcW w:w="0" w:type="auto"/>
                  <w:shd w:val="clear" w:color="auto" w:fill="CC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C03</w:t>
                  </w:r>
                </w:p>
              </w:tc>
              <w:tc>
                <w:tcPr>
                  <w:tcW w:w="0" w:type="auto"/>
                  <w:shd w:val="clear" w:color="auto" w:fill="FF00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006</w:t>
                  </w:r>
                </w:p>
              </w:tc>
              <w:tc>
                <w:tcPr>
                  <w:tcW w:w="0" w:type="auto"/>
                  <w:shd w:val="clear" w:color="auto" w:fill="33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306</w:t>
                  </w:r>
                </w:p>
              </w:tc>
              <w:tc>
                <w:tcPr>
                  <w:tcW w:w="0" w:type="auto"/>
                  <w:shd w:val="clear" w:color="auto" w:fill="66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606</w:t>
                  </w:r>
                </w:p>
              </w:tc>
              <w:tc>
                <w:tcPr>
                  <w:tcW w:w="0" w:type="auto"/>
                  <w:shd w:val="clear" w:color="auto" w:fill="99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906</w:t>
                  </w:r>
                </w:p>
              </w:tc>
              <w:tc>
                <w:tcPr>
                  <w:tcW w:w="0" w:type="auto"/>
                  <w:shd w:val="clear" w:color="auto" w:fill="CC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C06</w:t>
                  </w:r>
                </w:p>
              </w:tc>
              <w:tc>
                <w:tcPr>
                  <w:tcW w:w="0" w:type="auto"/>
                  <w:shd w:val="clear" w:color="auto" w:fill="FF00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009</w:t>
                  </w:r>
                </w:p>
              </w:tc>
              <w:tc>
                <w:tcPr>
                  <w:tcW w:w="0" w:type="auto"/>
                  <w:shd w:val="clear" w:color="auto" w:fill="33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309</w:t>
                  </w:r>
                </w:p>
              </w:tc>
              <w:tc>
                <w:tcPr>
                  <w:tcW w:w="0" w:type="auto"/>
                  <w:shd w:val="clear" w:color="auto" w:fill="66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609</w:t>
                  </w:r>
                </w:p>
              </w:tc>
              <w:tc>
                <w:tcPr>
                  <w:tcW w:w="0" w:type="auto"/>
                  <w:shd w:val="clear" w:color="auto" w:fill="99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909</w:t>
                  </w:r>
                </w:p>
              </w:tc>
              <w:tc>
                <w:tcPr>
                  <w:tcW w:w="0" w:type="auto"/>
                  <w:shd w:val="clear" w:color="auto" w:fill="CC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C09</w:t>
                  </w:r>
                </w:p>
              </w:tc>
              <w:tc>
                <w:tcPr>
                  <w:tcW w:w="0" w:type="auto"/>
                  <w:shd w:val="clear" w:color="auto" w:fill="FF00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00C</w:t>
                  </w:r>
                </w:p>
              </w:tc>
              <w:tc>
                <w:tcPr>
                  <w:tcW w:w="0" w:type="auto"/>
                  <w:shd w:val="clear" w:color="auto" w:fill="33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30C</w:t>
                  </w:r>
                </w:p>
              </w:tc>
              <w:tc>
                <w:tcPr>
                  <w:tcW w:w="0" w:type="auto"/>
                  <w:shd w:val="clear" w:color="auto" w:fill="66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60C</w:t>
                  </w:r>
                </w:p>
              </w:tc>
              <w:tc>
                <w:tcPr>
                  <w:tcW w:w="0" w:type="auto"/>
                  <w:shd w:val="clear" w:color="auto" w:fill="99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90C</w:t>
                  </w:r>
                </w:p>
              </w:tc>
              <w:tc>
                <w:tcPr>
                  <w:tcW w:w="0" w:type="auto"/>
                  <w:shd w:val="clear" w:color="auto" w:fill="CC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C0C</w:t>
                  </w:r>
                </w:p>
              </w:tc>
              <w:tc>
                <w:tcPr>
                  <w:tcW w:w="0" w:type="auto"/>
                  <w:shd w:val="clear" w:color="auto" w:fill="FF00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00F</w:t>
                  </w:r>
                </w:p>
              </w:tc>
              <w:tc>
                <w:tcPr>
                  <w:tcW w:w="0" w:type="auto"/>
                  <w:shd w:val="clear" w:color="auto" w:fill="33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30F</w:t>
                  </w:r>
                </w:p>
              </w:tc>
              <w:tc>
                <w:tcPr>
                  <w:tcW w:w="0" w:type="auto"/>
                  <w:shd w:val="clear" w:color="auto" w:fill="66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60F</w:t>
                  </w:r>
                </w:p>
              </w:tc>
              <w:tc>
                <w:tcPr>
                  <w:tcW w:w="0" w:type="auto"/>
                  <w:shd w:val="clear" w:color="auto" w:fill="99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90F</w:t>
                  </w:r>
                </w:p>
              </w:tc>
              <w:tc>
                <w:tcPr>
                  <w:tcW w:w="0" w:type="auto"/>
                  <w:shd w:val="clear" w:color="auto" w:fill="CC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C0F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F0F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030</w:t>
                  </w:r>
                </w:p>
              </w:tc>
              <w:tc>
                <w:tcPr>
                  <w:tcW w:w="0" w:type="auto"/>
                  <w:shd w:val="clear" w:color="auto" w:fill="33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330</w:t>
                  </w:r>
                </w:p>
              </w:tc>
              <w:tc>
                <w:tcPr>
                  <w:tcW w:w="0" w:type="auto"/>
                  <w:shd w:val="clear" w:color="auto" w:fill="66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630</w:t>
                  </w:r>
                </w:p>
              </w:tc>
              <w:tc>
                <w:tcPr>
                  <w:tcW w:w="0" w:type="auto"/>
                  <w:shd w:val="clear" w:color="auto" w:fill="99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0" w:type="auto"/>
                  <w:shd w:val="clear" w:color="auto" w:fill="CC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C30</w:t>
                  </w:r>
                </w:p>
              </w:tc>
              <w:tc>
                <w:tcPr>
                  <w:tcW w:w="0" w:type="auto"/>
                  <w:shd w:val="clear" w:color="auto" w:fill="FF33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033</w:t>
                  </w:r>
                </w:p>
              </w:tc>
              <w:tc>
                <w:tcPr>
                  <w:tcW w:w="0" w:type="auto"/>
                  <w:shd w:val="clear" w:color="auto" w:fill="33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66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633</w:t>
                  </w:r>
                </w:p>
              </w:tc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933</w:t>
                  </w:r>
                </w:p>
              </w:tc>
              <w:tc>
                <w:tcPr>
                  <w:tcW w:w="0" w:type="auto"/>
                  <w:shd w:val="clear" w:color="auto" w:fill="CC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C33</w:t>
                  </w:r>
                </w:p>
              </w:tc>
              <w:tc>
                <w:tcPr>
                  <w:tcW w:w="0" w:type="auto"/>
                  <w:shd w:val="clear" w:color="auto" w:fill="FF33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036</w:t>
                  </w:r>
                </w:p>
              </w:tc>
              <w:tc>
                <w:tcPr>
                  <w:tcW w:w="0" w:type="auto"/>
                  <w:shd w:val="clear" w:color="auto" w:fill="33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336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636</w:t>
                  </w:r>
                </w:p>
              </w:tc>
              <w:tc>
                <w:tcPr>
                  <w:tcW w:w="0" w:type="auto"/>
                  <w:shd w:val="clear" w:color="auto" w:fill="99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936</w:t>
                  </w:r>
                </w:p>
              </w:tc>
              <w:tc>
                <w:tcPr>
                  <w:tcW w:w="0" w:type="auto"/>
                  <w:shd w:val="clear" w:color="auto" w:fill="CC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C36</w:t>
                  </w:r>
                </w:p>
              </w:tc>
              <w:tc>
                <w:tcPr>
                  <w:tcW w:w="0" w:type="auto"/>
                  <w:shd w:val="clear" w:color="auto" w:fill="FF33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039</w:t>
                  </w:r>
                </w:p>
              </w:tc>
              <w:tc>
                <w:tcPr>
                  <w:tcW w:w="0" w:type="auto"/>
                  <w:shd w:val="clear" w:color="auto" w:fill="33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339</w:t>
                  </w:r>
                </w:p>
              </w:tc>
              <w:tc>
                <w:tcPr>
                  <w:tcW w:w="0" w:type="auto"/>
                  <w:shd w:val="clear" w:color="auto" w:fill="66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639</w:t>
                  </w:r>
                </w:p>
              </w:tc>
              <w:tc>
                <w:tcPr>
                  <w:tcW w:w="0" w:type="auto"/>
                  <w:shd w:val="clear" w:color="auto" w:fill="99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939</w:t>
                  </w:r>
                </w:p>
              </w:tc>
              <w:tc>
                <w:tcPr>
                  <w:tcW w:w="0" w:type="auto"/>
                  <w:shd w:val="clear" w:color="auto" w:fill="CC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C39</w:t>
                  </w:r>
                </w:p>
              </w:tc>
              <w:tc>
                <w:tcPr>
                  <w:tcW w:w="0" w:type="auto"/>
                  <w:shd w:val="clear" w:color="auto" w:fill="FF33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03C</w:t>
                  </w:r>
                </w:p>
              </w:tc>
              <w:tc>
                <w:tcPr>
                  <w:tcW w:w="0" w:type="auto"/>
                  <w:shd w:val="clear" w:color="auto" w:fill="33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33C</w:t>
                  </w:r>
                </w:p>
              </w:tc>
              <w:tc>
                <w:tcPr>
                  <w:tcW w:w="0" w:type="auto"/>
                  <w:shd w:val="clear" w:color="auto" w:fill="66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63C</w:t>
                  </w:r>
                </w:p>
              </w:tc>
              <w:tc>
                <w:tcPr>
                  <w:tcW w:w="0" w:type="auto"/>
                  <w:shd w:val="clear" w:color="auto" w:fill="99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93C</w:t>
                  </w:r>
                </w:p>
              </w:tc>
              <w:tc>
                <w:tcPr>
                  <w:tcW w:w="0" w:type="auto"/>
                  <w:shd w:val="clear" w:color="auto" w:fill="CC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C3C</w:t>
                  </w:r>
                </w:p>
              </w:tc>
              <w:tc>
                <w:tcPr>
                  <w:tcW w:w="0" w:type="auto"/>
                  <w:shd w:val="clear" w:color="auto" w:fill="FF33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03F</w:t>
                  </w:r>
                </w:p>
              </w:tc>
              <w:tc>
                <w:tcPr>
                  <w:tcW w:w="0" w:type="auto"/>
                  <w:shd w:val="clear" w:color="auto" w:fill="33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33F</w:t>
                  </w:r>
                </w:p>
              </w:tc>
              <w:tc>
                <w:tcPr>
                  <w:tcW w:w="0" w:type="auto"/>
                  <w:shd w:val="clear" w:color="auto" w:fill="66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63F</w:t>
                  </w:r>
                </w:p>
              </w:tc>
              <w:tc>
                <w:tcPr>
                  <w:tcW w:w="0" w:type="auto"/>
                  <w:shd w:val="clear" w:color="auto" w:fill="99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93F</w:t>
                  </w:r>
                </w:p>
              </w:tc>
              <w:tc>
                <w:tcPr>
                  <w:tcW w:w="0" w:type="auto"/>
                  <w:shd w:val="clear" w:color="auto" w:fill="CC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C3F</w:t>
                  </w:r>
                </w:p>
              </w:tc>
              <w:tc>
                <w:tcPr>
                  <w:tcW w:w="0" w:type="auto"/>
                  <w:shd w:val="clear" w:color="auto" w:fill="FF33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F3F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060</w:t>
                  </w:r>
                </w:p>
              </w:tc>
              <w:tc>
                <w:tcPr>
                  <w:tcW w:w="0" w:type="auto"/>
                  <w:shd w:val="clear" w:color="auto" w:fill="33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360</w:t>
                  </w:r>
                </w:p>
              </w:tc>
              <w:tc>
                <w:tcPr>
                  <w:tcW w:w="0" w:type="auto"/>
                  <w:shd w:val="clear" w:color="auto" w:fill="66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660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960</w:t>
                  </w:r>
                </w:p>
              </w:tc>
              <w:tc>
                <w:tcPr>
                  <w:tcW w:w="0" w:type="auto"/>
                  <w:shd w:val="clear" w:color="auto" w:fill="CC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C60</w:t>
                  </w:r>
                </w:p>
              </w:tc>
              <w:tc>
                <w:tcPr>
                  <w:tcW w:w="0" w:type="auto"/>
                  <w:shd w:val="clear" w:color="auto" w:fill="FF66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063</w:t>
                  </w:r>
                </w:p>
              </w:tc>
              <w:tc>
                <w:tcPr>
                  <w:tcW w:w="0" w:type="auto"/>
                  <w:shd w:val="clear" w:color="auto" w:fill="33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363</w:t>
                  </w:r>
                </w:p>
              </w:tc>
              <w:tc>
                <w:tcPr>
                  <w:tcW w:w="0" w:type="auto"/>
                  <w:shd w:val="clear" w:color="auto" w:fill="66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663</w:t>
                  </w:r>
                </w:p>
              </w:tc>
              <w:tc>
                <w:tcPr>
                  <w:tcW w:w="0" w:type="auto"/>
                  <w:shd w:val="clear" w:color="auto" w:fill="99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963</w:t>
                  </w:r>
                </w:p>
              </w:tc>
              <w:tc>
                <w:tcPr>
                  <w:tcW w:w="0" w:type="auto"/>
                  <w:shd w:val="clear" w:color="auto" w:fill="CC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C63</w:t>
                  </w:r>
                </w:p>
              </w:tc>
              <w:tc>
                <w:tcPr>
                  <w:tcW w:w="0" w:type="auto"/>
                  <w:shd w:val="clear" w:color="auto" w:fill="FF66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066</w:t>
                  </w:r>
                </w:p>
              </w:tc>
              <w:tc>
                <w:tcPr>
                  <w:tcW w:w="0" w:type="auto"/>
                  <w:shd w:val="clear" w:color="auto" w:fill="33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366</w:t>
                  </w:r>
                </w:p>
              </w:tc>
              <w:tc>
                <w:tcPr>
                  <w:tcW w:w="0" w:type="auto"/>
                  <w:shd w:val="clear" w:color="auto" w:fill="66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666</w:t>
                  </w:r>
                </w:p>
              </w:tc>
              <w:tc>
                <w:tcPr>
                  <w:tcW w:w="0" w:type="auto"/>
                  <w:shd w:val="clear" w:color="auto" w:fill="99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966</w:t>
                  </w:r>
                </w:p>
              </w:tc>
              <w:tc>
                <w:tcPr>
                  <w:tcW w:w="0" w:type="auto"/>
                  <w:shd w:val="clear" w:color="auto" w:fill="CC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C66</w:t>
                  </w:r>
                </w:p>
              </w:tc>
              <w:tc>
                <w:tcPr>
                  <w:tcW w:w="0" w:type="auto"/>
                  <w:shd w:val="clear" w:color="auto" w:fill="FF66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069</w:t>
                  </w:r>
                </w:p>
              </w:tc>
              <w:tc>
                <w:tcPr>
                  <w:tcW w:w="0" w:type="auto"/>
                  <w:shd w:val="clear" w:color="auto" w:fill="33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369</w:t>
                  </w:r>
                </w:p>
              </w:tc>
              <w:tc>
                <w:tcPr>
                  <w:tcW w:w="0" w:type="auto"/>
                  <w:shd w:val="clear" w:color="auto" w:fill="66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669</w:t>
                  </w:r>
                </w:p>
              </w:tc>
              <w:tc>
                <w:tcPr>
                  <w:tcW w:w="0" w:type="auto"/>
                  <w:shd w:val="clear" w:color="auto" w:fill="99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969</w:t>
                  </w:r>
                </w:p>
              </w:tc>
              <w:tc>
                <w:tcPr>
                  <w:tcW w:w="0" w:type="auto"/>
                  <w:shd w:val="clear" w:color="auto" w:fill="CC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C69</w:t>
                  </w:r>
                </w:p>
              </w:tc>
              <w:tc>
                <w:tcPr>
                  <w:tcW w:w="0" w:type="auto"/>
                  <w:shd w:val="clear" w:color="auto" w:fill="FF66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06C</w:t>
                  </w:r>
                </w:p>
              </w:tc>
              <w:tc>
                <w:tcPr>
                  <w:tcW w:w="0" w:type="auto"/>
                  <w:shd w:val="clear" w:color="auto" w:fill="33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36C</w:t>
                  </w:r>
                </w:p>
              </w:tc>
              <w:tc>
                <w:tcPr>
                  <w:tcW w:w="0" w:type="auto"/>
                  <w:shd w:val="clear" w:color="auto" w:fill="66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66C</w:t>
                  </w:r>
                </w:p>
              </w:tc>
              <w:tc>
                <w:tcPr>
                  <w:tcW w:w="0" w:type="auto"/>
                  <w:shd w:val="clear" w:color="auto" w:fill="99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96C</w:t>
                  </w:r>
                </w:p>
              </w:tc>
              <w:tc>
                <w:tcPr>
                  <w:tcW w:w="0" w:type="auto"/>
                  <w:shd w:val="clear" w:color="auto" w:fill="CC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C6C</w:t>
                  </w:r>
                </w:p>
              </w:tc>
              <w:tc>
                <w:tcPr>
                  <w:tcW w:w="0" w:type="auto"/>
                  <w:shd w:val="clear" w:color="auto" w:fill="FF66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06F</w:t>
                  </w:r>
                </w:p>
              </w:tc>
              <w:tc>
                <w:tcPr>
                  <w:tcW w:w="0" w:type="auto"/>
                  <w:shd w:val="clear" w:color="auto" w:fill="33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36F</w:t>
                  </w:r>
                </w:p>
              </w:tc>
              <w:tc>
                <w:tcPr>
                  <w:tcW w:w="0" w:type="auto"/>
                  <w:shd w:val="clear" w:color="auto" w:fill="66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66F</w:t>
                  </w:r>
                </w:p>
              </w:tc>
              <w:tc>
                <w:tcPr>
                  <w:tcW w:w="0" w:type="auto"/>
                  <w:shd w:val="clear" w:color="auto" w:fill="99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96F</w:t>
                  </w:r>
                </w:p>
              </w:tc>
              <w:tc>
                <w:tcPr>
                  <w:tcW w:w="0" w:type="auto"/>
                  <w:shd w:val="clear" w:color="auto" w:fill="CC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C6F</w:t>
                  </w: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F6F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090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390</w:t>
                  </w:r>
                </w:p>
              </w:tc>
              <w:tc>
                <w:tcPr>
                  <w:tcW w:w="0" w:type="auto"/>
                  <w:shd w:val="clear" w:color="auto" w:fill="66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690</w:t>
                  </w:r>
                </w:p>
              </w:tc>
              <w:tc>
                <w:tcPr>
                  <w:tcW w:w="0" w:type="auto"/>
                  <w:shd w:val="clear" w:color="auto" w:fill="99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990</w:t>
                  </w:r>
                </w:p>
              </w:tc>
              <w:tc>
                <w:tcPr>
                  <w:tcW w:w="0" w:type="auto"/>
                  <w:shd w:val="clear" w:color="auto" w:fill="CC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C90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093</w:t>
                  </w:r>
                </w:p>
              </w:tc>
              <w:tc>
                <w:tcPr>
                  <w:tcW w:w="0" w:type="auto"/>
                  <w:shd w:val="clear" w:color="auto" w:fill="33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393</w:t>
                  </w:r>
                </w:p>
              </w:tc>
              <w:tc>
                <w:tcPr>
                  <w:tcW w:w="0" w:type="auto"/>
                  <w:shd w:val="clear" w:color="auto" w:fill="66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693</w:t>
                  </w:r>
                </w:p>
              </w:tc>
              <w:tc>
                <w:tcPr>
                  <w:tcW w:w="0" w:type="auto"/>
                  <w:shd w:val="clear" w:color="auto" w:fill="99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993</w:t>
                  </w:r>
                </w:p>
              </w:tc>
              <w:tc>
                <w:tcPr>
                  <w:tcW w:w="0" w:type="auto"/>
                  <w:shd w:val="clear" w:color="auto" w:fill="CC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C93</w:t>
                  </w:r>
                </w:p>
              </w:tc>
              <w:tc>
                <w:tcPr>
                  <w:tcW w:w="0" w:type="auto"/>
                  <w:shd w:val="clear" w:color="auto" w:fill="FF99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096</w:t>
                  </w:r>
                </w:p>
              </w:tc>
              <w:tc>
                <w:tcPr>
                  <w:tcW w:w="0" w:type="auto"/>
                  <w:shd w:val="clear" w:color="auto" w:fill="33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396</w:t>
                  </w:r>
                </w:p>
              </w:tc>
              <w:tc>
                <w:tcPr>
                  <w:tcW w:w="0" w:type="auto"/>
                  <w:shd w:val="clear" w:color="auto" w:fill="66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696</w:t>
                  </w:r>
                </w:p>
              </w:tc>
              <w:tc>
                <w:tcPr>
                  <w:tcW w:w="0" w:type="auto"/>
                  <w:shd w:val="clear" w:color="auto" w:fill="99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996</w:t>
                  </w:r>
                </w:p>
              </w:tc>
              <w:tc>
                <w:tcPr>
                  <w:tcW w:w="0" w:type="auto"/>
                  <w:shd w:val="clear" w:color="auto" w:fill="CC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C96</w:t>
                  </w:r>
                </w:p>
              </w:tc>
              <w:tc>
                <w:tcPr>
                  <w:tcW w:w="0" w:type="auto"/>
                  <w:shd w:val="clear" w:color="auto" w:fill="FF99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099</w:t>
                  </w:r>
                </w:p>
              </w:tc>
              <w:tc>
                <w:tcPr>
                  <w:tcW w:w="0" w:type="auto"/>
                  <w:shd w:val="clear" w:color="auto" w:fill="33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399</w:t>
                  </w:r>
                </w:p>
              </w:tc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699</w:t>
                  </w:r>
                </w:p>
              </w:tc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999</w:t>
                  </w:r>
                </w:p>
              </w:tc>
              <w:tc>
                <w:tcPr>
                  <w:tcW w:w="0" w:type="auto"/>
                  <w:shd w:val="clear" w:color="auto" w:fill="CC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C99</w:t>
                  </w:r>
                </w:p>
              </w:tc>
              <w:tc>
                <w:tcPr>
                  <w:tcW w:w="0" w:type="auto"/>
                  <w:shd w:val="clear" w:color="auto" w:fill="FF99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09C</w:t>
                  </w:r>
                </w:p>
              </w:tc>
              <w:tc>
                <w:tcPr>
                  <w:tcW w:w="0" w:type="auto"/>
                  <w:shd w:val="clear" w:color="auto" w:fill="33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39C</w:t>
                  </w:r>
                </w:p>
              </w:tc>
              <w:tc>
                <w:tcPr>
                  <w:tcW w:w="0" w:type="auto"/>
                  <w:shd w:val="clear" w:color="auto" w:fill="66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69C</w:t>
                  </w:r>
                </w:p>
              </w:tc>
              <w:tc>
                <w:tcPr>
                  <w:tcW w:w="0" w:type="auto"/>
                  <w:shd w:val="clear" w:color="auto" w:fill="99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99C</w:t>
                  </w:r>
                </w:p>
              </w:tc>
              <w:tc>
                <w:tcPr>
                  <w:tcW w:w="0" w:type="auto"/>
                  <w:shd w:val="clear" w:color="auto" w:fill="CC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C9C</w:t>
                  </w:r>
                </w:p>
              </w:tc>
              <w:tc>
                <w:tcPr>
                  <w:tcW w:w="0" w:type="auto"/>
                  <w:shd w:val="clear" w:color="auto" w:fill="FF99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lastRenderedPageBreak/>
                    <w:t>09F</w:t>
                  </w:r>
                </w:p>
              </w:tc>
              <w:tc>
                <w:tcPr>
                  <w:tcW w:w="0" w:type="auto"/>
                  <w:shd w:val="clear" w:color="auto" w:fill="33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39F</w:t>
                  </w:r>
                </w:p>
              </w:tc>
              <w:tc>
                <w:tcPr>
                  <w:tcW w:w="0" w:type="auto"/>
                  <w:shd w:val="clear" w:color="auto" w:fill="66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69F</w:t>
                  </w:r>
                </w:p>
              </w:tc>
              <w:tc>
                <w:tcPr>
                  <w:tcW w:w="0" w:type="auto"/>
                  <w:shd w:val="clear" w:color="auto" w:fill="99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99F</w:t>
                  </w:r>
                </w:p>
              </w:tc>
              <w:tc>
                <w:tcPr>
                  <w:tcW w:w="0" w:type="auto"/>
                  <w:shd w:val="clear" w:color="auto" w:fill="CC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C9F</w:t>
                  </w:r>
                </w:p>
              </w:tc>
              <w:tc>
                <w:tcPr>
                  <w:tcW w:w="0" w:type="auto"/>
                  <w:shd w:val="clear" w:color="auto" w:fill="FF99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F9F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0C0</w:t>
                  </w:r>
                </w:p>
              </w:tc>
              <w:tc>
                <w:tcPr>
                  <w:tcW w:w="0" w:type="auto"/>
                  <w:shd w:val="clear" w:color="auto" w:fill="33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3C0</w:t>
                  </w:r>
                </w:p>
              </w:tc>
              <w:tc>
                <w:tcPr>
                  <w:tcW w:w="0" w:type="auto"/>
                  <w:shd w:val="clear" w:color="auto" w:fill="66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6C0</w:t>
                  </w:r>
                </w:p>
              </w:tc>
              <w:tc>
                <w:tcPr>
                  <w:tcW w:w="0" w:type="auto"/>
                  <w:shd w:val="clear" w:color="auto" w:fill="99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9C0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CC0</w:t>
                  </w:r>
                </w:p>
              </w:tc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0C3</w:t>
                  </w:r>
                </w:p>
              </w:tc>
              <w:tc>
                <w:tcPr>
                  <w:tcW w:w="0" w:type="auto"/>
                  <w:shd w:val="clear" w:color="auto" w:fill="33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3C3</w:t>
                  </w:r>
                </w:p>
              </w:tc>
              <w:tc>
                <w:tcPr>
                  <w:tcW w:w="0" w:type="auto"/>
                  <w:shd w:val="clear" w:color="auto" w:fill="66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6C3</w:t>
                  </w:r>
                </w:p>
              </w:tc>
              <w:tc>
                <w:tcPr>
                  <w:tcW w:w="0" w:type="auto"/>
                  <w:shd w:val="clear" w:color="auto" w:fill="99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9C3</w:t>
                  </w:r>
                </w:p>
              </w:tc>
              <w:tc>
                <w:tcPr>
                  <w:tcW w:w="0" w:type="auto"/>
                  <w:shd w:val="clear" w:color="auto" w:fill="CC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CC3</w:t>
                  </w:r>
                </w:p>
              </w:tc>
              <w:tc>
                <w:tcPr>
                  <w:tcW w:w="0" w:type="auto"/>
                  <w:shd w:val="clear" w:color="auto" w:fill="FFCC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0C6</w:t>
                  </w:r>
                </w:p>
              </w:tc>
              <w:tc>
                <w:tcPr>
                  <w:tcW w:w="0" w:type="auto"/>
                  <w:shd w:val="clear" w:color="auto" w:fill="33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3C6</w:t>
                  </w:r>
                </w:p>
              </w:tc>
              <w:tc>
                <w:tcPr>
                  <w:tcW w:w="0" w:type="auto"/>
                  <w:shd w:val="clear" w:color="auto" w:fill="66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6C6</w:t>
                  </w:r>
                </w:p>
              </w:tc>
              <w:tc>
                <w:tcPr>
                  <w:tcW w:w="0" w:type="auto"/>
                  <w:shd w:val="clear" w:color="auto" w:fill="99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9C6</w:t>
                  </w:r>
                </w:p>
              </w:tc>
              <w:tc>
                <w:tcPr>
                  <w:tcW w:w="0" w:type="auto"/>
                  <w:shd w:val="clear" w:color="auto" w:fill="CC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CC6</w:t>
                  </w:r>
                </w:p>
              </w:tc>
              <w:tc>
                <w:tcPr>
                  <w:tcW w:w="0" w:type="auto"/>
                  <w:shd w:val="clear" w:color="auto" w:fill="FFCC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0C9</w:t>
                  </w:r>
                </w:p>
              </w:tc>
              <w:tc>
                <w:tcPr>
                  <w:tcW w:w="0" w:type="auto"/>
                  <w:shd w:val="clear" w:color="auto" w:fill="33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3C9</w:t>
                  </w:r>
                </w:p>
              </w:tc>
              <w:tc>
                <w:tcPr>
                  <w:tcW w:w="0" w:type="auto"/>
                  <w:shd w:val="clear" w:color="auto" w:fill="66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6C9</w:t>
                  </w:r>
                </w:p>
              </w:tc>
              <w:tc>
                <w:tcPr>
                  <w:tcW w:w="0" w:type="auto"/>
                  <w:shd w:val="clear" w:color="auto" w:fill="99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9C9</w:t>
                  </w:r>
                </w:p>
              </w:tc>
              <w:tc>
                <w:tcPr>
                  <w:tcW w:w="0" w:type="auto"/>
                  <w:shd w:val="clear" w:color="auto" w:fill="CC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CC9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0CC</w:t>
                  </w:r>
                </w:p>
              </w:tc>
              <w:tc>
                <w:tcPr>
                  <w:tcW w:w="0" w:type="auto"/>
                  <w:shd w:val="clear" w:color="auto" w:fill="33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3CC</w:t>
                  </w:r>
                </w:p>
              </w:tc>
              <w:tc>
                <w:tcPr>
                  <w:tcW w:w="0" w:type="auto"/>
                  <w:shd w:val="clear" w:color="auto" w:fill="66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6CC</w:t>
                  </w:r>
                </w:p>
              </w:tc>
              <w:tc>
                <w:tcPr>
                  <w:tcW w:w="0" w:type="auto"/>
                  <w:shd w:val="clear" w:color="auto" w:fill="99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9CC</w:t>
                  </w:r>
                </w:p>
              </w:tc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CCC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0CF</w:t>
                  </w:r>
                </w:p>
              </w:tc>
              <w:tc>
                <w:tcPr>
                  <w:tcW w:w="0" w:type="auto"/>
                  <w:shd w:val="clear" w:color="auto" w:fill="33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3CF</w:t>
                  </w:r>
                </w:p>
              </w:tc>
              <w:tc>
                <w:tcPr>
                  <w:tcW w:w="0" w:type="auto"/>
                  <w:shd w:val="clear" w:color="auto" w:fill="66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6CF</w:t>
                  </w:r>
                </w:p>
              </w:tc>
              <w:tc>
                <w:tcPr>
                  <w:tcW w:w="0" w:type="auto"/>
                  <w:shd w:val="clear" w:color="auto" w:fill="99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9CF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CCF</w:t>
                  </w:r>
                </w:p>
              </w:tc>
              <w:tc>
                <w:tcPr>
                  <w:tcW w:w="0" w:type="auto"/>
                  <w:shd w:val="clear" w:color="auto" w:fill="FFCC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FCF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0F0</w:t>
                  </w:r>
                </w:p>
              </w:tc>
              <w:tc>
                <w:tcPr>
                  <w:tcW w:w="0" w:type="auto"/>
                  <w:shd w:val="clear" w:color="auto" w:fill="33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3F0</w:t>
                  </w:r>
                </w:p>
              </w:tc>
              <w:tc>
                <w:tcPr>
                  <w:tcW w:w="0" w:type="auto"/>
                  <w:shd w:val="clear" w:color="auto" w:fill="66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6F0</w:t>
                  </w:r>
                </w:p>
              </w:tc>
              <w:tc>
                <w:tcPr>
                  <w:tcW w:w="0" w:type="auto"/>
                  <w:shd w:val="clear" w:color="auto" w:fill="99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9F0</w:t>
                  </w:r>
                </w:p>
              </w:tc>
              <w:tc>
                <w:tcPr>
                  <w:tcW w:w="0" w:type="auto"/>
                  <w:shd w:val="clear" w:color="auto" w:fill="CC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FF0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0F3</w:t>
                  </w:r>
                </w:p>
              </w:tc>
              <w:tc>
                <w:tcPr>
                  <w:tcW w:w="0" w:type="auto"/>
                  <w:shd w:val="clear" w:color="auto" w:fill="33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3F3</w:t>
                  </w:r>
                </w:p>
              </w:tc>
              <w:tc>
                <w:tcPr>
                  <w:tcW w:w="0" w:type="auto"/>
                  <w:shd w:val="clear" w:color="auto" w:fill="66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6F3</w:t>
                  </w:r>
                </w:p>
              </w:tc>
              <w:tc>
                <w:tcPr>
                  <w:tcW w:w="0" w:type="auto"/>
                  <w:shd w:val="clear" w:color="auto" w:fill="99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9F3</w:t>
                  </w:r>
                </w:p>
              </w:tc>
              <w:tc>
                <w:tcPr>
                  <w:tcW w:w="0" w:type="auto"/>
                  <w:shd w:val="clear" w:color="auto" w:fill="CC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CF3</w:t>
                  </w:r>
                </w:p>
              </w:tc>
              <w:tc>
                <w:tcPr>
                  <w:tcW w:w="0" w:type="auto"/>
                  <w:shd w:val="clear" w:color="auto" w:fill="FFFF3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FF3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0F6</w:t>
                  </w:r>
                </w:p>
              </w:tc>
              <w:tc>
                <w:tcPr>
                  <w:tcW w:w="0" w:type="auto"/>
                  <w:shd w:val="clear" w:color="auto" w:fill="33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3F6</w:t>
                  </w:r>
                </w:p>
              </w:tc>
              <w:tc>
                <w:tcPr>
                  <w:tcW w:w="0" w:type="auto"/>
                  <w:shd w:val="clear" w:color="auto" w:fill="66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6F6</w:t>
                  </w:r>
                </w:p>
              </w:tc>
              <w:tc>
                <w:tcPr>
                  <w:tcW w:w="0" w:type="auto"/>
                  <w:shd w:val="clear" w:color="auto" w:fill="99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9F6</w:t>
                  </w:r>
                </w:p>
              </w:tc>
              <w:tc>
                <w:tcPr>
                  <w:tcW w:w="0" w:type="auto"/>
                  <w:shd w:val="clear" w:color="auto" w:fill="CC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CF6</w:t>
                  </w:r>
                </w:p>
              </w:tc>
              <w:tc>
                <w:tcPr>
                  <w:tcW w:w="0" w:type="auto"/>
                  <w:shd w:val="clear" w:color="auto" w:fill="FFFF6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FF6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0F9</w:t>
                  </w:r>
                </w:p>
              </w:tc>
              <w:tc>
                <w:tcPr>
                  <w:tcW w:w="0" w:type="auto"/>
                  <w:shd w:val="clear" w:color="auto" w:fill="33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3F9</w:t>
                  </w:r>
                </w:p>
              </w:tc>
              <w:tc>
                <w:tcPr>
                  <w:tcW w:w="0" w:type="auto"/>
                  <w:shd w:val="clear" w:color="auto" w:fill="66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6F9</w:t>
                  </w:r>
                </w:p>
              </w:tc>
              <w:tc>
                <w:tcPr>
                  <w:tcW w:w="0" w:type="auto"/>
                  <w:shd w:val="clear" w:color="auto" w:fill="99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9F9</w:t>
                  </w:r>
                </w:p>
              </w:tc>
              <w:tc>
                <w:tcPr>
                  <w:tcW w:w="0" w:type="auto"/>
                  <w:shd w:val="clear" w:color="auto" w:fill="CC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CF9</w:t>
                  </w:r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FF9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0FC</w:t>
                  </w:r>
                </w:p>
              </w:tc>
              <w:tc>
                <w:tcPr>
                  <w:tcW w:w="0" w:type="auto"/>
                  <w:shd w:val="clear" w:color="auto" w:fill="33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3FC</w:t>
                  </w:r>
                </w:p>
              </w:tc>
              <w:tc>
                <w:tcPr>
                  <w:tcW w:w="0" w:type="auto"/>
                  <w:shd w:val="clear" w:color="auto" w:fill="66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6FC</w:t>
                  </w:r>
                </w:p>
              </w:tc>
              <w:tc>
                <w:tcPr>
                  <w:tcW w:w="0" w:type="auto"/>
                  <w:shd w:val="clear" w:color="auto" w:fill="99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9FC</w:t>
                  </w:r>
                </w:p>
              </w:tc>
              <w:tc>
                <w:tcPr>
                  <w:tcW w:w="0" w:type="auto"/>
                  <w:shd w:val="clear" w:color="auto" w:fill="CC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CFC</w:t>
                  </w:r>
                </w:p>
              </w:tc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FFC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0FF</w:t>
                  </w:r>
                </w:p>
              </w:tc>
              <w:tc>
                <w:tcPr>
                  <w:tcW w:w="0" w:type="auto"/>
                  <w:shd w:val="clear" w:color="auto" w:fill="33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3FF</w:t>
                  </w:r>
                </w:p>
              </w:tc>
              <w:tc>
                <w:tcPr>
                  <w:tcW w:w="0" w:type="auto"/>
                  <w:shd w:val="clear" w:color="auto" w:fill="66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6FF</w:t>
                  </w:r>
                </w:p>
              </w:tc>
              <w:tc>
                <w:tcPr>
                  <w:tcW w:w="0" w:type="auto"/>
                  <w:shd w:val="clear" w:color="auto" w:fill="99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9FF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CFF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FFF</w:t>
                  </w:r>
                </w:p>
              </w:tc>
            </w:tr>
          </w:tbl>
          <w:p w:rsidR="0035572C" w:rsidRPr="0035572C" w:rsidRDefault="0035572C" w:rsidP="0035572C">
            <w:pPr>
              <w:spacing w:after="24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Named Colors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Supported by all browsers. Named Colors are also used by WPF &amp; </w:t>
            </w:r>
            <w:proofErr w:type="spellStart"/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Silverlight</w:t>
            </w:r>
            <w:proofErr w:type="spellEnd"/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tbl>
            <w:tblPr>
              <w:tblW w:w="4240" w:type="dxa"/>
              <w:tblCellSpacing w:w="7" w:type="dxa"/>
              <w:shd w:val="clear" w:color="auto" w:fill="AAAAA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116"/>
              <w:gridCol w:w="1052"/>
              <w:gridCol w:w="1072"/>
            </w:tblGrid>
            <w:tr w:rsidR="0035572C" w:rsidRPr="0035572C">
              <w:trPr>
                <w:tblCellSpacing w:w="7" w:type="dxa"/>
              </w:trPr>
              <w:tc>
                <w:tcPr>
                  <w:tcW w:w="1500" w:type="pct"/>
                  <w:shd w:val="clear" w:color="auto" w:fill="F5F5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Color Name</w:t>
                  </w:r>
                </w:p>
              </w:tc>
              <w:tc>
                <w:tcPr>
                  <w:tcW w:w="1500" w:type="pct"/>
                  <w:shd w:val="clear" w:color="auto" w:fill="F5F5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Hex Value</w:t>
                  </w:r>
                </w:p>
              </w:tc>
              <w:tc>
                <w:tcPr>
                  <w:tcW w:w="2000" w:type="pct"/>
                  <w:shd w:val="clear" w:color="auto" w:fill="F5F5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Color</w:t>
                  </w: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Black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#000000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Navy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#000080</w:t>
                  </w:r>
                </w:p>
              </w:tc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#00008B</w:t>
                  </w:r>
                </w:p>
              </w:tc>
              <w:tc>
                <w:tcPr>
                  <w:tcW w:w="0" w:type="auto"/>
                  <w:shd w:val="clear" w:color="auto" w:fill="00008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#0000CD</w:t>
                  </w:r>
                </w:p>
              </w:tc>
              <w:tc>
                <w:tcPr>
                  <w:tcW w:w="0" w:type="auto"/>
                  <w:shd w:val="clear" w:color="auto" w:fill="0000C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Blue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#0000FF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#006400</w:t>
                  </w:r>
                </w:p>
              </w:tc>
              <w:tc>
                <w:tcPr>
                  <w:tcW w:w="0" w:type="auto"/>
                  <w:shd w:val="clear" w:color="auto" w:fill="0064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Green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#008000</w:t>
                  </w:r>
                </w:p>
              </w:tc>
              <w:tc>
                <w:tcPr>
                  <w:tcW w:w="0" w:type="auto"/>
                  <w:shd w:val="clear" w:color="auto" w:fill="008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Teal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#008080</w:t>
                  </w:r>
                </w:p>
              </w:tc>
              <w:tc>
                <w:tcPr>
                  <w:tcW w:w="0" w:type="auto"/>
                  <w:shd w:val="clear" w:color="auto" w:fill="00808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DarkCyan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#008B8B</w:t>
                  </w:r>
                </w:p>
              </w:tc>
              <w:tc>
                <w:tcPr>
                  <w:tcW w:w="0" w:type="auto"/>
                  <w:shd w:val="clear" w:color="auto" w:fill="008B8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DeepSkyBlue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#00BFFF</w:t>
                  </w:r>
                </w:p>
              </w:tc>
              <w:tc>
                <w:tcPr>
                  <w:tcW w:w="0" w:type="auto"/>
                  <w:shd w:val="clear" w:color="auto" w:fill="00B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#00CED1</w:t>
                  </w:r>
                </w:p>
              </w:tc>
              <w:tc>
                <w:tcPr>
                  <w:tcW w:w="0" w:type="auto"/>
                  <w:shd w:val="clear" w:color="auto" w:fill="00CED1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MediumSpringGreen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#00FA9A</w:t>
                  </w:r>
                </w:p>
              </w:tc>
              <w:tc>
                <w:tcPr>
                  <w:tcW w:w="0" w:type="auto"/>
                  <w:shd w:val="clear" w:color="auto" w:fill="00FA9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Lime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#00FF00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SpringGreen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#00FF7F</w:t>
                  </w:r>
                </w:p>
              </w:tc>
              <w:tc>
                <w:tcPr>
                  <w:tcW w:w="0" w:type="auto"/>
                  <w:shd w:val="clear" w:color="auto" w:fill="00FF7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Aqua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#00FFFF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Cyan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#00FFFF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MidnightBlue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#191970</w:t>
                  </w:r>
                </w:p>
              </w:tc>
              <w:tc>
                <w:tcPr>
                  <w:tcW w:w="0" w:type="auto"/>
                  <w:shd w:val="clear" w:color="auto" w:fill="19197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DodgerBlue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#1E90FF</w:t>
                  </w:r>
                </w:p>
              </w:tc>
              <w:tc>
                <w:tcPr>
                  <w:tcW w:w="0" w:type="auto"/>
                  <w:shd w:val="clear" w:color="auto" w:fill="1E9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#20B2AA</w:t>
                  </w:r>
                </w:p>
              </w:tc>
              <w:tc>
                <w:tcPr>
                  <w:tcW w:w="0" w:type="auto"/>
                  <w:shd w:val="clear" w:color="auto" w:fill="20B2A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ForestGreen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#228B22</w:t>
                  </w:r>
                </w:p>
              </w:tc>
              <w:tc>
                <w:tcPr>
                  <w:tcW w:w="0" w:type="auto"/>
                  <w:shd w:val="clear" w:color="auto" w:fill="228B2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#2E8B57</w:t>
                  </w:r>
                </w:p>
              </w:tc>
              <w:tc>
                <w:tcPr>
                  <w:tcW w:w="0" w:type="auto"/>
                  <w:shd w:val="clear" w:color="auto" w:fill="2E8B57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#2F4F4F</w:t>
                  </w:r>
                </w:p>
              </w:tc>
              <w:tc>
                <w:tcPr>
                  <w:tcW w:w="0" w:type="auto"/>
                  <w:shd w:val="clear" w:color="auto" w:fill="2F4F4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LimeGreen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#32CD32</w:t>
                  </w:r>
                </w:p>
              </w:tc>
              <w:tc>
                <w:tcPr>
                  <w:tcW w:w="0" w:type="auto"/>
                  <w:shd w:val="clear" w:color="auto" w:fill="32CD3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#3CB371</w:t>
                  </w:r>
                </w:p>
              </w:tc>
              <w:tc>
                <w:tcPr>
                  <w:tcW w:w="0" w:type="auto"/>
                  <w:shd w:val="clear" w:color="auto" w:fill="3CB371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Turquoise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#40E0D0</w:t>
                  </w:r>
                </w:p>
              </w:tc>
              <w:tc>
                <w:tcPr>
                  <w:tcW w:w="0" w:type="auto"/>
                  <w:shd w:val="clear" w:color="auto" w:fill="40E0D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RoyalBlue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#4169E1</w:t>
                  </w:r>
                </w:p>
              </w:tc>
              <w:tc>
                <w:tcPr>
                  <w:tcW w:w="0" w:type="auto"/>
                  <w:shd w:val="clear" w:color="auto" w:fill="4169E1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SteelBlue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#4682B4</w:t>
                  </w:r>
                </w:p>
              </w:tc>
              <w:tc>
                <w:tcPr>
                  <w:tcW w:w="0" w:type="auto"/>
                  <w:shd w:val="clear" w:color="auto" w:fill="4682B4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#483D8B</w:t>
                  </w:r>
                </w:p>
              </w:tc>
              <w:tc>
                <w:tcPr>
                  <w:tcW w:w="0" w:type="auto"/>
                  <w:shd w:val="clear" w:color="auto" w:fill="483D8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#48D1CC</w:t>
                  </w:r>
                </w:p>
              </w:tc>
              <w:tc>
                <w:tcPr>
                  <w:tcW w:w="0" w:type="auto"/>
                  <w:shd w:val="clear" w:color="auto" w:fill="48D1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Indigo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#4B0082</w:t>
                  </w:r>
                </w:p>
              </w:tc>
              <w:tc>
                <w:tcPr>
                  <w:tcW w:w="0" w:type="auto"/>
                  <w:shd w:val="clear" w:color="auto" w:fill="4B008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DarkOliveGreen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#556B2F</w:t>
                  </w:r>
                </w:p>
              </w:tc>
              <w:tc>
                <w:tcPr>
                  <w:tcW w:w="0" w:type="auto"/>
                  <w:shd w:val="clear" w:color="auto" w:fill="556B2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CadetBlue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#5F9EA0</w:t>
                  </w:r>
                </w:p>
              </w:tc>
              <w:tc>
                <w:tcPr>
                  <w:tcW w:w="0" w:type="auto"/>
                  <w:shd w:val="clear" w:color="auto" w:fill="5F9EA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CornflowerBlue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#6495ED</w:t>
                  </w:r>
                </w:p>
              </w:tc>
              <w:tc>
                <w:tcPr>
                  <w:tcW w:w="0" w:type="auto"/>
                  <w:shd w:val="clear" w:color="auto" w:fill="6495E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MediumAquaMarine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#66CDAA</w:t>
                  </w:r>
                </w:p>
              </w:tc>
              <w:tc>
                <w:tcPr>
                  <w:tcW w:w="0" w:type="auto"/>
                  <w:shd w:val="clear" w:color="auto" w:fill="66CDA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DimGray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#696969</w:t>
                  </w:r>
                </w:p>
              </w:tc>
              <w:tc>
                <w:tcPr>
                  <w:tcW w:w="0" w:type="auto"/>
                  <w:shd w:val="clear" w:color="auto" w:fill="69696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#6A5ACD</w:t>
                  </w:r>
                </w:p>
              </w:tc>
              <w:tc>
                <w:tcPr>
                  <w:tcW w:w="0" w:type="auto"/>
                  <w:shd w:val="clear" w:color="auto" w:fill="6A5AC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OliveDrab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#6B8E23</w:t>
                  </w:r>
                </w:p>
              </w:tc>
              <w:tc>
                <w:tcPr>
                  <w:tcW w:w="0" w:type="auto"/>
                  <w:shd w:val="clear" w:color="auto" w:fill="6B8E2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#708090</w:t>
                  </w:r>
                </w:p>
              </w:tc>
              <w:tc>
                <w:tcPr>
                  <w:tcW w:w="0" w:type="auto"/>
                  <w:shd w:val="clear" w:color="auto" w:fill="70809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LightSlateGray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#778899</w:t>
                  </w:r>
                </w:p>
              </w:tc>
              <w:tc>
                <w:tcPr>
                  <w:tcW w:w="0" w:type="auto"/>
                  <w:shd w:val="clear" w:color="auto" w:fill="77889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MediumSlateBlue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#7B68EE</w:t>
                  </w:r>
                </w:p>
              </w:tc>
              <w:tc>
                <w:tcPr>
                  <w:tcW w:w="0" w:type="auto"/>
                  <w:shd w:val="clear" w:color="auto" w:fill="7B68E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LawnGreen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#7CFC00</w:t>
                  </w:r>
                </w:p>
              </w:tc>
              <w:tc>
                <w:tcPr>
                  <w:tcW w:w="0" w:type="auto"/>
                  <w:shd w:val="clear" w:color="auto" w:fill="7CF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Chartreuse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#7FFF00</w:t>
                  </w:r>
                </w:p>
              </w:tc>
              <w:tc>
                <w:tcPr>
                  <w:tcW w:w="0" w:type="auto"/>
                  <w:shd w:val="clear" w:color="auto" w:fill="7F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Aquamarine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#7FFFD4</w:t>
                  </w:r>
                </w:p>
              </w:tc>
              <w:tc>
                <w:tcPr>
                  <w:tcW w:w="0" w:type="auto"/>
                  <w:shd w:val="clear" w:color="auto" w:fill="7FFFD4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Maroon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#800000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Purple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#800080</w:t>
                  </w:r>
                </w:p>
              </w:tc>
              <w:tc>
                <w:tcPr>
                  <w:tcW w:w="0" w:type="auto"/>
                  <w:shd w:val="clear" w:color="auto" w:fill="80008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Olive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#808000</w:t>
                  </w:r>
                </w:p>
              </w:tc>
              <w:tc>
                <w:tcPr>
                  <w:tcW w:w="0" w:type="auto"/>
                  <w:shd w:val="clear" w:color="auto" w:fill="808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Gray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#808080</w:t>
                  </w:r>
                </w:p>
              </w:tc>
              <w:tc>
                <w:tcPr>
                  <w:tcW w:w="0" w:type="auto"/>
                  <w:shd w:val="clear" w:color="auto" w:fill="80808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#87CEEB</w:t>
                  </w:r>
                </w:p>
              </w:tc>
              <w:tc>
                <w:tcPr>
                  <w:tcW w:w="0" w:type="auto"/>
                  <w:shd w:val="clear" w:color="auto" w:fill="87CEE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LightSkyBlue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#87CEFA</w:t>
                  </w:r>
                </w:p>
              </w:tc>
              <w:tc>
                <w:tcPr>
                  <w:tcW w:w="0" w:type="auto"/>
                  <w:shd w:val="clear" w:color="auto" w:fill="87CEF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BlueViolet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#8A2BE2</w:t>
                  </w:r>
                </w:p>
              </w:tc>
              <w:tc>
                <w:tcPr>
                  <w:tcW w:w="0" w:type="auto"/>
                  <w:shd w:val="clear" w:color="auto" w:fill="8A2BE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#8B0000</w:t>
                  </w:r>
                </w:p>
              </w:tc>
              <w:tc>
                <w:tcPr>
                  <w:tcW w:w="0" w:type="auto"/>
                  <w:shd w:val="clear" w:color="auto" w:fill="8B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DarkMagenta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#8B008B</w:t>
                  </w:r>
                </w:p>
              </w:tc>
              <w:tc>
                <w:tcPr>
                  <w:tcW w:w="0" w:type="auto"/>
                  <w:shd w:val="clear" w:color="auto" w:fill="8B008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SaddleBrown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#8B4513</w:t>
                  </w:r>
                </w:p>
              </w:tc>
              <w:tc>
                <w:tcPr>
                  <w:tcW w:w="0" w:type="auto"/>
                  <w:shd w:val="clear" w:color="auto" w:fill="8B451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DarkSeaGreen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#8FBC8F</w:t>
                  </w:r>
                </w:p>
              </w:tc>
              <w:tc>
                <w:tcPr>
                  <w:tcW w:w="0" w:type="auto"/>
                  <w:shd w:val="clear" w:color="auto" w:fill="8FBC8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#90EE90</w:t>
                  </w:r>
                </w:p>
              </w:tc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MediumPurple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#9370D8</w:t>
                  </w:r>
                </w:p>
              </w:tc>
              <w:tc>
                <w:tcPr>
                  <w:tcW w:w="0" w:type="auto"/>
                  <w:shd w:val="clear" w:color="auto" w:fill="9370D8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DarkViolet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#9400D3</w:t>
                  </w:r>
                </w:p>
              </w:tc>
              <w:tc>
                <w:tcPr>
                  <w:tcW w:w="0" w:type="auto"/>
                  <w:shd w:val="clear" w:color="auto" w:fill="9400D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PaleGreen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#98FB98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DarkOrchid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#9932CC</w:t>
                  </w:r>
                </w:p>
              </w:tc>
              <w:tc>
                <w:tcPr>
                  <w:tcW w:w="0" w:type="auto"/>
                  <w:shd w:val="clear" w:color="auto" w:fill="9932C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YellowGreen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#9ACD32</w:t>
                  </w:r>
                </w:p>
              </w:tc>
              <w:tc>
                <w:tcPr>
                  <w:tcW w:w="0" w:type="auto"/>
                  <w:shd w:val="clear" w:color="auto" w:fill="9ACD3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Sienna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#A0522D</w:t>
                  </w:r>
                </w:p>
              </w:tc>
              <w:tc>
                <w:tcPr>
                  <w:tcW w:w="0" w:type="auto"/>
                  <w:shd w:val="clear" w:color="auto" w:fill="A0522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Brown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#A52A2A</w:t>
                  </w:r>
                </w:p>
              </w:tc>
              <w:tc>
                <w:tcPr>
                  <w:tcW w:w="0" w:type="auto"/>
                  <w:shd w:val="clear" w:color="auto" w:fill="A52A2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DarkGray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#A9A9A9</w:t>
                  </w:r>
                </w:p>
              </w:tc>
              <w:tc>
                <w:tcPr>
                  <w:tcW w:w="0" w:type="auto"/>
                  <w:shd w:val="clear" w:color="auto" w:fill="A9A9A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LightBlue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#ADD8E6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GreenYellow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#ADFF2F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PaleTurquoise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#AFEEEE</w:t>
                  </w:r>
                </w:p>
              </w:tc>
              <w:tc>
                <w:tcPr>
                  <w:tcW w:w="0" w:type="auto"/>
                  <w:shd w:val="clear" w:color="auto" w:fill="AFEEE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LightSteelBlue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#B0C4DE</w:t>
                  </w:r>
                </w:p>
              </w:tc>
              <w:tc>
                <w:tcPr>
                  <w:tcW w:w="0" w:type="auto"/>
                  <w:shd w:val="clear" w:color="auto" w:fill="B0C4D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PowderBlue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#B0E0E6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FireBrick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#B22222</w:t>
                  </w:r>
                </w:p>
              </w:tc>
              <w:tc>
                <w:tcPr>
                  <w:tcW w:w="0" w:type="auto"/>
                  <w:shd w:val="clear" w:color="auto" w:fill="B2222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DarkGoldenRod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#B8860B</w:t>
                  </w:r>
                </w:p>
              </w:tc>
              <w:tc>
                <w:tcPr>
                  <w:tcW w:w="0" w:type="auto"/>
                  <w:shd w:val="clear" w:color="auto" w:fill="B8860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MediumOrchid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#BA55D3</w:t>
                  </w:r>
                </w:p>
              </w:tc>
              <w:tc>
                <w:tcPr>
                  <w:tcW w:w="0" w:type="auto"/>
                  <w:shd w:val="clear" w:color="auto" w:fill="BA55D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RosyBrown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#BC8F8F</w:t>
                  </w:r>
                </w:p>
              </w:tc>
              <w:tc>
                <w:tcPr>
                  <w:tcW w:w="0" w:type="auto"/>
                  <w:shd w:val="clear" w:color="auto" w:fill="BC8F8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DarkKhaki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#BDB76B</w:t>
                  </w:r>
                </w:p>
              </w:tc>
              <w:tc>
                <w:tcPr>
                  <w:tcW w:w="0" w:type="auto"/>
                  <w:shd w:val="clear" w:color="auto" w:fill="BDB76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Silver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#C0C0C0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MediumVioletRed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#C71585</w:t>
                  </w:r>
                </w:p>
              </w:tc>
              <w:tc>
                <w:tcPr>
                  <w:tcW w:w="0" w:type="auto"/>
                  <w:shd w:val="clear" w:color="auto" w:fill="C71585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IndianRed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#CD5C5C</w:t>
                  </w:r>
                </w:p>
              </w:tc>
              <w:tc>
                <w:tcPr>
                  <w:tcW w:w="0" w:type="auto"/>
                  <w:shd w:val="clear" w:color="auto" w:fill="CD5C5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Peru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#CD853F</w:t>
                  </w:r>
                </w:p>
              </w:tc>
              <w:tc>
                <w:tcPr>
                  <w:tcW w:w="0" w:type="auto"/>
                  <w:shd w:val="clear" w:color="auto" w:fill="CD853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Chocolate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#D2691E</w:t>
                  </w:r>
                </w:p>
              </w:tc>
              <w:tc>
                <w:tcPr>
                  <w:tcW w:w="0" w:type="auto"/>
                  <w:shd w:val="clear" w:color="auto" w:fill="D2691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#D2B48C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LightGrey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#D3D3D3</w:t>
                  </w:r>
                </w:p>
              </w:tc>
              <w:tc>
                <w:tcPr>
                  <w:tcW w:w="0" w:type="auto"/>
                  <w:shd w:val="clear" w:color="auto" w:fill="D3D3D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PaleVioletRed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#D87093</w:t>
                  </w:r>
                </w:p>
              </w:tc>
              <w:tc>
                <w:tcPr>
                  <w:tcW w:w="0" w:type="auto"/>
                  <w:shd w:val="clear" w:color="auto" w:fill="D8709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Thistle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#D8BFD8</w:t>
                  </w:r>
                </w:p>
              </w:tc>
              <w:tc>
                <w:tcPr>
                  <w:tcW w:w="0" w:type="auto"/>
                  <w:shd w:val="clear" w:color="auto" w:fill="D8BFD8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Orchid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#DA70D6</w:t>
                  </w:r>
                </w:p>
              </w:tc>
              <w:tc>
                <w:tcPr>
                  <w:tcW w:w="0" w:type="auto"/>
                  <w:shd w:val="clear" w:color="auto" w:fill="DA70D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GoldenRod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#DAA520</w:t>
                  </w:r>
                </w:p>
              </w:tc>
              <w:tc>
                <w:tcPr>
                  <w:tcW w:w="0" w:type="auto"/>
                  <w:shd w:val="clear" w:color="auto" w:fill="DAA52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Crimson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#DC143C</w:t>
                  </w:r>
                </w:p>
              </w:tc>
              <w:tc>
                <w:tcPr>
                  <w:tcW w:w="0" w:type="auto"/>
                  <w:shd w:val="clear" w:color="auto" w:fill="DC143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Gainsboro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#DCDCDC</w:t>
                  </w:r>
                </w:p>
              </w:tc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Plum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#DDA0DD</w:t>
                  </w:r>
                </w:p>
              </w:tc>
              <w:tc>
                <w:tcPr>
                  <w:tcW w:w="0" w:type="auto"/>
                  <w:shd w:val="clear" w:color="auto" w:fill="DDA0D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BurlyWood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#DEB887</w:t>
                  </w:r>
                </w:p>
              </w:tc>
              <w:tc>
                <w:tcPr>
                  <w:tcW w:w="0" w:type="auto"/>
                  <w:shd w:val="clear" w:color="auto" w:fill="DEB887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LightCyan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#E0FFFF</w:t>
                  </w:r>
                </w:p>
              </w:tc>
              <w:tc>
                <w:tcPr>
                  <w:tcW w:w="0" w:type="auto"/>
                  <w:shd w:val="clear" w:color="auto" w:fill="E0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Lavender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#E6E6FA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DarkSalmon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#E9967A</w:t>
                  </w:r>
                </w:p>
              </w:tc>
              <w:tc>
                <w:tcPr>
                  <w:tcW w:w="0" w:type="auto"/>
                  <w:shd w:val="clear" w:color="auto" w:fill="E9967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Violet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#EE82EE</w:t>
                  </w:r>
                </w:p>
              </w:tc>
              <w:tc>
                <w:tcPr>
                  <w:tcW w:w="0" w:type="auto"/>
                  <w:shd w:val="clear" w:color="auto" w:fill="EE82E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PaleGoldenRod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#EEE8AA</w:t>
                  </w:r>
                </w:p>
              </w:tc>
              <w:tc>
                <w:tcPr>
                  <w:tcW w:w="0" w:type="auto"/>
                  <w:shd w:val="clear" w:color="auto" w:fill="EEE8A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LightCoral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#F08080</w:t>
                  </w:r>
                </w:p>
              </w:tc>
              <w:tc>
                <w:tcPr>
                  <w:tcW w:w="0" w:type="auto"/>
                  <w:shd w:val="clear" w:color="auto" w:fill="F0808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Khaki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#F0E68C</w:t>
                  </w:r>
                </w:p>
              </w:tc>
              <w:tc>
                <w:tcPr>
                  <w:tcW w:w="0" w:type="auto"/>
                  <w:shd w:val="clear" w:color="auto" w:fill="F0E68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AliceBlue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#F0F8FF</w:t>
                  </w:r>
                </w:p>
              </w:tc>
              <w:tc>
                <w:tcPr>
                  <w:tcW w:w="0" w:type="auto"/>
                  <w:shd w:val="clear" w:color="auto" w:fill="F0F8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HoneyDew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#F0FFF0</w:t>
                  </w:r>
                </w:p>
              </w:tc>
              <w:tc>
                <w:tcPr>
                  <w:tcW w:w="0" w:type="auto"/>
                  <w:shd w:val="clear" w:color="auto" w:fill="F0FFF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Azure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#F0FFFF</w:t>
                  </w:r>
                </w:p>
              </w:tc>
              <w:tc>
                <w:tcPr>
                  <w:tcW w:w="0" w:type="auto"/>
                  <w:shd w:val="clear" w:color="auto" w:fill="F0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SandyBrown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#F4A460</w:t>
                  </w:r>
                </w:p>
              </w:tc>
              <w:tc>
                <w:tcPr>
                  <w:tcW w:w="0" w:type="auto"/>
                  <w:shd w:val="clear" w:color="auto" w:fill="F4A46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Wheat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#F5DEB3</w:t>
                  </w:r>
                </w:p>
              </w:tc>
              <w:tc>
                <w:tcPr>
                  <w:tcW w:w="0" w:type="auto"/>
                  <w:shd w:val="clear" w:color="auto" w:fill="F5DEB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Beige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#F5F5DC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WhiteSmoke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#F5F5F5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MintCream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#F5FFFA</w:t>
                  </w:r>
                </w:p>
              </w:tc>
              <w:tc>
                <w:tcPr>
                  <w:tcW w:w="0" w:type="auto"/>
                  <w:shd w:val="clear" w:color="auto" w:fill="F5FFF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GhostWhite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#F8F8FF</w:t>
                  </w:r>
                </w:p>
              </w:tc>
              <w:tc>
                <w:tcPr>
                  <w:tcW w:w="0" w:type="auto"/>
                  <w:shd w:val="clear" w:color="auto" w:fill="F8F8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Salmon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#FA8072</w:t>
                  </w:r>
                </w:p>
              </w:tc>
              <w:tc>
                <w:tcPr>
                  <w:tcW w:w="0" w:type="auto"/>
                  <w:shd w:val="clear" w:color="auto" w:fill="FA807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AntiqueWhite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#FAEBD7</w:t>
                  </w:r>
                </w:p>
              </w:tc>
              <w:tc>
                <w:tcPr>
                  <w:tcW w:w="0" w:type="auto"/>
                  <w:shd w:val="clear" w:color="auto" w:fill="FAEBD7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Linen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#FAF0E6</w:t>
                  </w:r>
                </w:p>
              </w:tc>
              <w:tc>
                <w:tcPr>
                  <w:tcW w:w="0" w:type="auto"/>
                  <w:shd w:val="clear" w:color="auto" w:fill="FAF0E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LightGoldenRodYellow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#FAFAD2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OldLace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#FDF5E6</w:t>
                  </w:r>
                </w:p>
              </w:tc>
              <w:tc>
                <w:tcPr>
                  <w:tcW w:w="0" w:type="auto"/>
                  <w:shd w:val="clear" w:color="auto" w:fill="FDF5E6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Red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#FF0000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Fuchsia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#FF00FF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Magenta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#FF00FF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DeepPink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#FF1493</w:t>
                  </w:r>
                </w:p>
              </w:tc>
              <w:tc>
                <w:tcPr>
                  <w:tcW w:w="0" w:type="auto"/>
                  <w:shd w:val="clear" w:color="auto" w:fill="FF1493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OrangeRed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#FF4500</w:t>
                  </w:r>
                </w:p>
              </w:tc>
              <w:tc>
                <w:tcPr>
                  <w:tcW w:w="0" w:type="auto"/>
                  <w:shd w:val="clear" w:color="auto" w:fill="FF45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Tomato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#FF6347</w:t>
                  </w:r>
                </w:p>
              </w:tc>
              <w:tc>
                <w:tcPr>
                  <w:tcW w:w="0" w:type="auto"/>
                  <w:shd w:val="clear" w:color="auto" w:fill="FF6347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HotPink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#FF69B4</w:t>
                  </w:r>
                </w:p>
              </w:tc>
              <w:tc>
                <w:tcPr>
                  <w:tcW w:w="0" w:type="auto"/>
                  <w:shd w:val="clear" w:color="auto" w:fill="FF69B4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Coral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#FF7F50</w:t>
                  </w:r>
                </w:p>
              </w:tc>
              <w:tc>
                <w:tcPr>
                  <w:tcW w:w="0" w:type="auto"/>
                  <w:shd w:val="clear" w:color="auto" w:fill="FF7F5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Darkorange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#FF8C00</w:t>
                  </w:r>
                </w:p>
              </w:tc>
              <w:tc>
                <w:tcPr>
                  <w:tcW w:w="0" w:type="auto"/>
                  <w:shd w:val="clear" w:color="auto" w:fill="FF8C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LightSalmon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#FFA07A</w:t>
                  </w:r>
                </w:p>
              </w:tc>
              <w:tc>
                <w:tcPr>
                  <w:tcW w:w="0" w:type="auto"/>
                  <w:shd w:val="clear" w:color="auto" w:fill="FFA07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Orange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#FFA500</w:t>
                  </w:r>
                </w:p>
              </w:tc>
              <w:tc>
                <w:tcPr>
                  <w:tcW w:w="0" w:type="auto"/>
                  <w:shd w:val="clear" w:color="auto" w:fill="FFA5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LightPink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#FFB6C1</w:t>
                  </w:r>
                </w:p>
              </w:tc>
              <w:tc>
                <w:tcPr>
                  <w:tcW w:w="0" w:type="auto"/>
                  <w:shd w:val="clear" w:color="auto" w:fill="FFB6C1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Pink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#FFC0CB</w:t>
                  </w:r>
                </w:p>
              </w:tc>
              <w:tc>
                <w:tcPr>
                  <w:tcW w:w="0" w:type="auto"/>
                  <w:shd w:val="clear" w:color="auto" w:fill="FFC0CB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Gold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#FFD700</w:t>
                  </w:r>
                </w:p>
              </w:tc>
              <w:tc>
                <w:tcPr>
                  <w:tcW w:w="0" w:type="auto"/>
                  <w:shd w:val="clear" w:color="auto" w:fill="FFD7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PeachPuff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#FFDAB9</w:t>
                  </w:r>
                </w:p>
              </w:tc>
              <w:tc>
                <w:tcPr>
                  <w:tcW w:w="0" w:type="auto"/>
                  <w:shd w:val="clear" w:color="auto" w:fill="FFDAB9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NavajoWhite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#FFDEAD</w:t>
                  </w:r>
                </w:p>
              </w:tc>
              <w:tc>
                <w:tcPr>
                  <w:tcW w:w="0" w:type="auto"/>
                  <w:shd w:val="clear" w:color="auto" w:fill="FFDEA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Moccasin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#FFE4B5</w:t>
                  </w:r>
                </w:p>
              </w:tc>
              <w:tc>
                <w:tcPr>
                  <w:tcW w:w="0" w:type="auto"/>
                  <w:shd w:val="clear" w:color="auto" w:fill="FFE4B5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Bisque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#FFE4C4</w:t>
                  </w:r>
                </w:p>
              </w:tc>
              <w:tc>
                <w:tcPr>
                  <w:tcW w:w="0" w:type="auto"/>
                  <w:shd w:val="clear" w:color="auto" w:fill="FFE4C4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MistyRose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#FFE4E1</w:t>
                  </w:r>
                </w:p>
              </w:tc>
              <w:tc>
                <w:tcPr>
                  <w:tcW w:w="0" w:type="auto"/>
                  <w:shd w:val="clear" w:color="auto" w:fill="FFE4E1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BlanchedAlmond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#FFEBCD</w:t>
                  </w:r>
                </w:p>
              </w:tc>
              <w:tc>
                <w:tcPr>
                  <w:tcW w:w="0" w:type="auto"/>
                  <w:shd w:val="clear" w:color="auto" w:fill="FFEBC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PapayaWhip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#FFEFD5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LavenderBlush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#FFF0F5</w:t>
                  </w:r>
                </w:p>
              </w:tc>
              <w:tc>
                <w:tcPr>
                  <w:tcW w:w="0" w:type="auto"/>
                  <w:shd w:val="clear" w:color="auto" w:fill="FFF0F5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SeaShell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#FFF5EE</w:t>
                  </w:r>
                </w:p>
              </w:tc>
              <w:tc>
                <w:tcPr>
                  <w:tcW w:w="0" w:type="auto"/>
                  <w:shd w:val="clear" w:color="auto" w:fill="FFF5EE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Cornsilk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#FFF8DC</w:t>
                  </w:r>
                </w:p>
              </w:tc>
              <w:tc>
                <w:tcPr>
                  <w:tcW w:w="0" w:type="auto"/>
                  <w:shd w:val="clear" w:color="auto" w:fill="FFF8DC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LemonChiffon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#FFFACD</w:t>
                  </w:r>
                </w:p>
              </w:tc>
              <w:tc>
                <w:tcPr>
                  <w:tcW w:w="0" w:type="auto"/>
                  <w:shd w:val="clear" w:color="auto" w:fill="FFFACD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FloralWhite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#FFFAF0</w:t>
                  </w:r>
                </w:p>
              </w:tc>
              <w:tc>
                <w:tcPr>
                  <w:tcW w:w="0" w:type="auto"/>
                  <w:shd w:val="clear" w:color="auto" w:fill="FFFAF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Snow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#FFFAFA</w:t>
                  </w:r>
                </w:p>
              </w:tc>
              <w:tc>
                <w:tcPr>
                  <w:tcW w:w="0" w:type="auto"/>
                  <w:shd w:val="clear" w:color="auto" w:fill="FFFAFA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Yellow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#FFFF00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LightYellow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#FFFFE0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Ivory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#FFFFF0</w:t>
                  </w:r>
                </w:p>
              </w:tc>
              <w:tc>
                <w:tcPr>
                  <w:tcW w:w="0" w:type="auto"/>
                  <w:shd w:val="clear" w:color="auto" w:fill="FFFFF0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35572C" w:rsidRPr="0035572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White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5572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#FFFFFF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5572C" w:rsidRPr="0035572C" w:rsidRDefault="0035572C" w:rsidP="0035572C">
                  <w:pPr>
                    <w:spacing w:after="0" w:line="384" w:lineRule="atLeast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35572C" w:rsidRPr="0035572C" w:rsidRDefault="0035572C" w:rsidP="0035572C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FFFFFF"/>
            <w:hideMark/>
          </w:tcPr>
          <w:p w:rsidR="0035572C" w:rsidRPr="0035572C" w:rsidRDefault="0035572C" w:rsidP="0035572C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:rsidR="0035572C" w:rsidRPr="0035572C" w:rsidRDefault="0035572C" w:rsidP="0035572C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4" w:history="1">
              <w:r w:rsidRPr="0035572C">
                <w:rPr>
                  <w:rFonts w:ascii="Arial" w:eastAsia="Times New Roman" w:hAnsi="Arial" w:cs="Arial"/>
                  <w:color w:val="000000"/>
                  <w:sz w:val="20"/>
                </w:rPr>
                <w:t> </w:t>
              </w:r>
            </w:hyperlink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:rsidR="0035572C" w:rsidRPr="0035572C" w:rsidRDefault="0035572C" w:rsidP="0035572C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55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000000" w:rsidRDefault="0035572C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35572C"/>
    <w:rsid w:val="0035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572C"/>
  </w:style>
  <w:style w:type="character" w:styleId="Hyperlink">
    <w:name w:val="Hyperlink"/>
    <w:basedOn w:val="DefaultParagraphFont"/>
    <w:uiPriority w:val="99"/>
    <w:semiHidden/>
    <w:unhideWhenUsed/>
    <w:rsid w:val="00355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05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8" w:color="CCCCCC"/>
            <w:bottom w:val="none" w:sz="0" w:space="0" w:color="auto"/>
            <w:right w:val="none" w:sz="0" w:space="0" w:color="auto"/>
          </w:divBdr>
          <w:divsChild>
            <w:div w:id="72969689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1">
              <w:marLeft w:val="72"/>
              <w:marRight w:val="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factory.com/framework/javascript-jquery-patter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601</Words>
  <Characters>3428</Characters>
  <Application>Microsoft Office Word</Application>
  <DocSecurity>0</DocSecurity>
  <Lines>28</Lines>
  <Paragraphs>8</Paragraphs>
  <ScaleCrop>false</ScaleCrop>
  <Company>University at Buffalo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2013-12-28T06:32:00Z</dcterms:created>
  <dcterms:modified xsi:type="dcterms:W3CDTF">2013-12-28T06:33:00Z</dcterms:modified>
</cp:coreProperties>
</file>