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2DC59" w14:textId="290164B8" w:rsidR="00FD2DEF" w:rsidRPr="00BD75E6" w:rsidRDefault="00BD75E6" w:rsidP="00CE07AF">
      <w:pPr>
        <w:pStyle w:val="Heading1"/>
        <w:jc w:val="center"/>
        <w:rPr>
          <w:rFonts w:ascii="Arial" w:hAnsi="Arial" w:cs="Arial"/>
          <w:b/>
          <w:bCs/>
          <w:color w:val="000000" w:themeColor="text1"/>
          <w:sz w:val="56"/>
          <w:szCs w:val="56"/>
        </w:rPr>
      </w:pPr>
      <w:r w:rsidRPr="00BD75E6">
        <w:rPr>
          <w:rFonts w:ascii="Arial" w:hAnsi="Arial" w:cs="Arial"/>
          <w:b/>
          <w:bCs/>
          <w:color w:val="000000" w:themeColor="text1"/>
          <w:sz w:val="52"/>
          <w:szCs w:val="52"/>
        </w:rPr>
        <w:t>DeepSched: A Deep Reinforcement Learning-Based Approach for Efficient Task Scheduling in Cloud Environments</w:t>
      </w:r>
    </w:p>
    <w:tbl>
      <w:tblPr>
        <w:tblW w:w="7907" w:type="dxa"/>
        <w:tblInd w:w="1449" w:type="dxa"/>
        <w:tblBorders>
          <w:top w:val="single" w:sz="2" w:space="0" w:color="E3E3E7"/>
          <w:left w:val="single" w:sz="2" w:space="0" w:color="E3E3E7"/>
          <w:bottom w:val="single" w:sz="2" w:space="0" w:color="E3E3E7"/>
          <w:right w:val="single" w:sz="2" w:space="0" w:color="E3E3E7"/>
          <w:insideH w:val="single" w:sz="2" w:space="0" w:color="E3E3E7"/>
          <w:insideV w:val="single" w:sz="2" w:space="0" w:color="E3E3E7"/>
        </w:tblBorders>
        <w:tblLayout w:type="fixed"/>
        <w:tblCellMar>
          <w:left w:w="0" w:type="dxa"/>
          <w:right w:w="0" w:type="dxa"/>
        </w:tblCellMar>
        <w:tblLook w:val="01E0" w:firstRow="1" w:lastRow="1" w:firstColumn="1" w:lastColumn="1" w:noHBand="0" w:noVBand="0"/>
      </w:tblPr>
      <w:tblGrid>
        <w:gridCol w:w="24"/>
        <w:gridCol w:w="658"/>
        <w:gridCol w:w="704"/>
        <w:gridCol w:w="4406"/>
        <w:gridCol w:w="2115"/>
      </w:tblGrid>
      <w:tr w:rsidR="00CE07AF" w14:paraId="2EF7A27B" w14:textId="77777777" w:rsidTr="000221CD">
        <w:trPr>
          <w:trHeight w:val="321"/>
        </w:trPr>
        <w:tc>
          <w:tcPr>
            <w:tcW w:w="24" w:type="dxa"/>
            <w:tcBorders>
              <w:top w:val="nil"/>
              <w:left w:val="nil"/>
            </w:tcBorders>
          </w:tcPr>
          <w:p w14:paraId="15C9CE2D" w14:textId="77777777" w:rsidR="00CE07AF" w:rsidRDefault="00CE07AF">
            <w:pPr>
              <w:pStyle w:val="TableParagraph"/>
              <w:ind w:left="0"/>
              <w:rPr>
                <w:rFonts w:ascii="Times New Roman"/>
                <w:sz w:val="24"/>
              </w:rPr>
            </w:pPr>
          </w:p>
        </w:tc>
        <w:tc>
          <w:tcPr>
            <w:tcW w:w="1362" w:type="dxa"/>
            <w:gridSpan w:val="2"/>
            <w:tcBorders>
              <w:bottom w:val="single" w:sz="4" w:space="0" w:color="E3E3E7"/>
            </w:tcBorders>
          </w:tcPr>
          <w:p w14:paraId="79F75023" w14:textId="77777777" w:rsidR="00CE07AF" w:rsidRDefault="00CE07AF">
            <w:pPr>
              <w:pStyle w:val="TableParagraph"/>
              <w:spacing w:before="8" w:line="293" w:lineRule="exact"/>
              <w:ind w:left="1"/>
              <w:rPr>
                <w:rFonts w:ascii="Arial"/>
                <w:b/>
                <w:sz w:val="27"/>
              </w:rPr>
            </w:pPr>
            <w:r>
              <w:rPr>
                <w:rFonts w:ascii="Arial"/>
                <w:b/>
                <w:color w:val="111727"/>
                <w:spacing w:val="-2"/>
                <w:sz w:val="27"/>
              </w:rPr>
              <w:t>Authors:</w:t>
            </w:r>
          </w:p>
        </w:tc>
        <w:tc>
          <w:tcPr>
            <w:tcW w:w="6521" w:type="dxa"/>
            <w:gridSpan w:val="2"/>
            <w:tcBorders>
              <w:top w:val="nil"/>
              <w:right w:val="nil"/>
            </w:tcBorders>
          </w:tcPr>
          <w:p w14:paraId="1FCA4CF9" w14:textId="714A1571" w:rsidR="00CE07AF" w:rsidRDefault="00CE07AF">
            <w:pPr>
              <w:pStyle w:val="TableParagraph"/>
              <w:spacing w:before="8" w:line="293" w:lineRule="exact"/>
              <w:ind w:left="75"/>
              <w:rPr>
                <w:sz w:val="27"/>
              </w:rPr>
            </w:pPr>
            <w:r>
              <w:rPr>
                <w:color w:val="374151"/>
                <w:sz w:val="27"/>
              </w:rPr>
              <w:t xml:space="preserve">Mahak Taneja </w:t>
            </w:r>
          </w:p>
        </w:tc>
      </w:tr>
      <w:tr w:rsidR="00CE07AF" w14:paraId="2AFFA2CF" w14:textId="77777777" w:rsidTr="000221CD">
        <w:trPr>
          <w:trHeight w:val="309"/>
        </w:trPr>
        <w:tc>
          <w:tcPr>
            <w:tcW w:w="7907" w:type="dxa"/>
            <w:gridSpan w:val="5"/>
            <w:tcBorders>
              <w:top w:val="single" w:sz="4" w:space="0" w:color="E3E3E7"/>
              <w:bottom w:val="single" w:sz="4" w:space="0" w:color="E3E3E7"/>
            </w:tcBorders>
          </w:tcPr>
          <w:p w14:paraId="6D212119" w14:textId="77777777" w:rsidR="00CE07AF" w:rsidRDefault="00CE07AF">
            <w:pPr>
              <w:pStyle w:val="TableParagraph"/>
              <w:spacing w:line="290" w:lineRule="exact"/>
              <w:ind w:left="2" w:right="-15"/>
              <w:rPr>
                <w:rFonts w:ascii="Arial"/>
                <w:b/>
                <w:sz w:val="27"/>
              </w:rPr>
            </w:pPr>
            <w:r>
              <w:rPr>
                <w:rFonts w:ascii="Arial"/>
                <w:b/>
                <w:color w:val="111727"/>
                <w:sz w:val="27"/>
              </w:rPr>
              <w:t>Department</w:t>
            </w:r>
            <w:r>
              <w:rPr>
                <w:rFonts w:ascii="Arial"/>
                <w:b/>
                <w:color w:val="111727"/>
                <w:spacing w:val="-8"/>
                <w:sz w:val="27"/>
              </w:rPr>
              <w:t xml:space="preserve"> </w:t>
            </w:r>
            <w:r>
              <w:rPr>
                <w:rFonts w:ascii="Arial"/>
                <w:b/>
                <w:color w:val="111727"/>
                <w:sz w:val="27"/>
              </w:rPr>
              <w:t>of</w:t>
            </w:r>
            <w:r>
              <w:rPr>
                <w:rFonts w:ascii="Arial"/>
                <w:b/>
                <w:color w:val="111727"/>
                <w:spacing w:val="-8"/>
                <w:sz w:val="27"/>
              </w:rPr>
              <w:t xml:space="preserve"> </w:t>
            </w:r>
            <w:r>
              <w:rPr>
                <w:rFonts w:ascii="Arial"/>
                <w:b/>
                <w:color w:val="111727"/>
                <w:sz w:val="27"/>
              </w:rPr>
              <w:t>Computer</w:t>
            </w:r>
            <w:r>
              <w:rPr>
                <w:rFonts w:ascii="Arial"/>
                <w:b/>
                <w:color w:val="111727"/>
                <w:spacing w:val="-7"/>
                <w:sz w:val="27"/>
              </w:rPr>
              <w:t xml:space="preserve"> </w:t>
            </w:r>
            <w:r>
              <w:rPr>
                <w:rFonts w:ascii="Arial"/>
                <w:b/>
                <w:color w:val="111727"/>
                <w:sz w:val="27"/>
              </w:rPr>
              <w:t>Science</w:t>
            </w:r>
            <w:r>
              <w:rPr>
                <w:rFonts w:ascii="Arial"/>
                <w:b/>
                <w:color w:val="111727"/>
                <w:spacing w:val="-7"/>
                <w:sz w:val="27"/>
              </w:rPr>
              <w:t xml:space="preserve"> </w:t>
            </w:r>
            <w:r>
              <w:rPr>
                <w:rFonts w:ascii="Arial"/>
                <w:b/>
                <w:color w:val="111727"/>
                <w:sz w:val="27"/>
              </w:rPr>
              <w:t>and</w:t>
            </w:r>
            <w:r>
              <w:rPr>
                <w:rFonts w:ascii="Arial"/>
                <w:b/>
                <w:color w:val="111727"/>
                <w:spacing w:val="-6"/>
                <w:sz w:val="27"/>
              </w:rPr>
              <w:t xml:space="preserve"> </w:t>
            </w:r>
            <w:r>
              <w:rPr>
                <w:rFonts w:ascii="Arial"/>
                <w:b/>
                <w:color w:val="111727"/>
                <w:spacing w:val="-2"/>
                <w:sz w:val="27"/>
              </w:rPr>
              <w:t>Engineering</w:t>
            </w:r>
          </w:p>
        </w:tc>
      </w:tr>
      <w:tr w:rsidR="00CE07AF" w14:paraId="5B2CAC0A" w14:textId="77777777" w:rsidTr="000221CD">
        <w:trPr>
          <w:trHeight w:val="309"/>
        </w:trPr>
        <w:tc>
          <w:tcPr>
            <w:tcW w:w="682" w:type="dxa"/>
            <w:gridSpan w:val="2"/>
            <w:tcBorders>
              <w:left w:val="nil"/>
              <w:bottom w:val="nil"/>
            </w:tcBorders>
          </w:tcPr>
          <w:p w14:paraId="2C15BA3D" w14:textId="77777777" w:rsidR="00CE07AF" w:rsidRDefault="00CE07AF">
            <w:pPr>
              <w:pStyle w:val="TableParagraph"/>
              <w:ind w:left="0"/>
              <w:rPr>
                <w:rFonts w:ascii="Times New Roman"/>
              </w:rPr>
            </w:pPr>
          </w:p>
        </w:tc>
        <w:tc>
          <w:tcPr>
            <w:tcW w:w="5110" w:type="dxa"/>
            <w:gridSpan w:val="2"/>
            <w:tcBorders>
              <w:top w:val="single" w:sz="4" w:space="0" w:color="E3E3E7"/>
            </w:tcBorders>
          </w:tcPr>
          <w:p w14:paraId="5896843C" w14:textId="77777777" w:rsidR="00CE07AF" w:rsidRDefault="00CE07AF">
            <w:pPr>
              <w:pStyle w:val="TableParagraph"/>
              <w:spacing w:line="289" w:lineRule="exact"/>
              <w:ind w:left="1"/>
              <w:rPr>
                <w:rFonts w:ascii="Arial"/>
                <w:b/>
                <w:sz w:val="27"/>
              </w:rPr>
            </w:pPr>
            <w:r>
              <w:rPr>
                <w:rFonts w:ascii="Arial"/>
                <w:b/>
                <w:color w:val="111727"/>
                <w:sz w:val="27"/>
              </w:rPr>
              <w:t>Bennett</w:t>
            </w:r>
            <w:r>
              <w:rPr>
                <w:rFonts w:ascii="Arial"/>
                <w:b/>
                <w:color w:val="111727"/>
                <w:spacing w:val="-8"/>
                <w:sz w:val="27"/>
              </w:rPr>
              <w:t xml:space="preserve"> </w:t>
            </w:r>
            <w:r>
              <w:rPr>
                <w:rFonts w:ascii="Arial"/>
                <w:b/>
                <w:color w:val="111727"/>
                <w:sz w:val="27"/>
              </w:rPr>
              <w:t>University,</w:t>
            </w:r>
            <w:r>
              <w:rPr>
                <w:rFonts w:ascii="Arial"/>
                <w:b/>
                <w:color w:val="111727"/>
                <w:spacing w:val="-8"/>
                <w:sz w:val="27"/>
              </w:rPr>
              <w:t xml:space="preserve"> </w:t>
            </w:r>
            <w:r>
              <w:rPr>
                <w:rFonts w:ascii="Arial"/>
                <w:b/>
                <w:color w:val="111727"/>
                <w:sz w:val="27"/>
              </w:rPr>
              <w:t>Greater</w:t>
            </w:r>
            <w:r>
              <w:rPr>
                <w:rFonts w:ascii="Arial"/>
                <w:b/>
                <w:color w:val="111727"/>
                <w:spacing w:val="-10"/>
                <w:sz w:val="27"/>
              </w:rPr>
              <w:t xml:space="preserve"> </w:t>
            </w:r>
            <w:r>
              <w:rPr>
                <w:rFonts w:ascii="Arial"/>
                <w:b/>
                <w:color w:val="111727"/>
                <w:sz w:val="27"/>
              </w:rPr>
              <w:t>Noida,</w:t>
            </w:r>
            <w:r>
              <w:rPr>
                <w:rFonts w:ascii="Arial"/>
                <w:b/>
                <w:color w:val="111727"/>
                <w:spacing w:val="-8"/>
                <w:sz w:val="27"/>
              </w:rPr>
              <w:t xml:space="preserve"> </w:t>
            </w:r>
            <w:r>
              <w:rPr>
                <w:rFonts w:ascii="Arial"/>
                <w:b/>
                <w:color w:val="111727"/>
                <w:spacing w:val="-4"/>
                <w:sz w:val="27"/>
              </w:rPr>
              <w:t>India</w:t>
            </w:r>
          </w:p>
        </w:tc>
        <w:tc>
          <w:tcPr>
            <w:tcW w:w="2115" w:type="dxa"/>
            <w:tcBorders>
              <w:bottom w:val="nil"/>
              <w:right w:val="nil"/>
            </w:tcBorders>
          </w:tcPr>
          <w:p w14:paraId="215BD5FA" w14:textId="77777777" w:rsidR="00CE07AF" w:rsidRDefault="00CE07AF">
            <w:pPr>
              <w:pStyle w:val="TableParagraph"/>
              <w:ind w:left="0"/>
              <w:rPr>
                <w:rFonts w:ascii="Times New Roman"/>
              </w:rPr>
            </w:pPr>
          </w:p>
        </w:tc>
      </w:tr>
    </w:tbl>
    <w:p w14:paraId="0756833D" w14:textId="77777777" w:rsidR="00CE07AF" w:rsidRDefault="00CE07AF" w:rsidP="00CE07AF">
      <w:pPr>
        <w:spacing w:line="303" w:lineRule="exact"/>
      </w:pPr>
    </w:p>
    <w:p w14:paraId="78383198" w14:textId="58783FE5" w:rsidR="00CE07AF" w:rsidRPr="00CE07AF" w:rsidRDefault="00CE07AF" w:rsidP="00CE07AF">
      <w:pPr>
        <w:spacing w:line="303" w:lineRule="exact"/>
        <w:jc w:val="center"/>
      </w:pPr>
      <w:hyperlink r:id="rId5" w:history="1">
        <w:r w:rsidRPr="00BC31F8">
          <w:rPr>
            <w:rStyle w:val="Hyperlink"/>
            <w:sz w:val="27"/>
          </w:rPr>
          <w:t>e23cseu1317@bennett.edu.in</w:t>
        </w:r>
      </w:hyperlink>
      <w:r>
        <w:rPr>
          <w:color w:val="0000FF"/>
          <w:spacing w:val="-15"/>
          <w:sz w:val="27"/>
        </w:rPr>
        <w:t xml:space="preserve"> </w:t>
      </w:r>
      <w:r>
        <w:rPr>
          <w:color w:val="374151"/>
          <w:sz w:val="27"/>
        </w:rPr>
        <w:t>,</w:t>
      </w:r>
      <w:r>
        <w:rPr>
          <w:color w:val="374151"/>
          <w:spacing w:val="-14"/>
          <w:sz w:val="27"/>
        </w:rPr>
        <w:t xml:space="preserve"> </w:t>
      </w:r>
      <w:hyperlink r:id="rId6">
        <w:r>
          <w:rPr>
            <w:color w:val="0000FF"/>
            <w:spacing w:val="-2"/>
            <w:sz w:val="27"/>
            <w:u w:val="single" w:color="0000FF"/>
          </w:rPr>
          <w:t>e23cseu1253@bennett.edu.in</w:t>
        </w:r>
      </w:hyperlink>
      <w:r>
        <w:t xml:space="preserve"> ,</w:t>
      </w:r>
      <w:hyperlink r:id="rId7" w:history="1">
        <w:r w:rsidRPr="00BC31F8">
          <w:rPr>
            <w:rStyle w:val="Hyperlink"/>
            <w:sz w:val="27"/>
          </w:rPr>
          <w:t>e23cseu1345@bennett.edu.in</w:t>
        </w:r>
      </w:hyperlink>
      <w:r>
        <w:rPr>
          <w:color w:val="0000FF"/>
          <w:spacing w:val="-15"/>
          <w:sz w:val="27"/>
        </w:rPr>
        <w:t xml:space="preserve"> </w:t>
      </w:r>
      <w:r>
        <w:rPr>
          <w:color w:val="374151"/>
          <w:sz w:val="27"/>
        </w:rPr>
        <w:t>,</w:t>
      </w:r>
      <w:r>
        <w:rPr>
          <w:color w:val="374151"/>
          <w:spacing w:val="-14"/>
          <w:sz w:val="27"/>
        </w:rPr>
        <w:t xml:space="preserve"> </w:t>
      </w:r>
      <w:hyperlink r:id="rId8" w:history="1">
        <w:r w:rsidRPr="00BC31F8">
          <w:rPr>
            <w:rStyle w:val="Hyperlink"/>
            <w:spacing w:val="-2"/>
            <w:sz w:val="27"/>
          </w:rPr>
          <w:t>e23cseu1368@bennett.edu.in</w:t>
        </w:r>
      </w:hyperlink>
    </w:p>
    <w:p w14:paraId="442A09D4" w14:textId="530C571F" w:rsidR="00CE07AF" w:rsidRDefault="00CE07AF" w:rsidP="00BD75E6">
      <w:pPr>
        <w:spacing w:before="11"/>
        <w:ind w:left="2297" w:firstLine="583"/>
        <w:rPr>
          <w:sz w:val="27"/>
        </w:rPr>
      </w:pPr>
      <w:r>
        <w:rPr>
          <w:rFonts w:ascii="Arial"/>
          <w:b/>
          <w:color w:val="111727"/>
          <w:sz w:val="27"/>
        </w:rPr>
        <w:t>Academic</w:t>
      </w:r>
      <w:r>
        <w:rPr>
          <w:rFonts w:ascii="Arial"/>
          <w:b/>
          <w:color w:val="111727"/>
          <w:spacing w:val="-10"/>
          <w:sz w:val="27"/>
        </w:rPr>
        <w:t xml:space="preserve"> </w:t>
      </w:r>
      <w:r>
        <w:rPr>
          <w:rFonts w:ascii="Arial"/>
          <w:b/>
          <w:color w:val="111727"/>
          <w:sz w:val="27"/>
        </w:rPr>
        <w:t>Year:</w:t>
      </w:r>
      <w:r>
        <w:rPr>
          <w:rFonts w:ascii="Arial"/>
          <w:b/>
          <w:color w:val="111727"/>
          <w:spacing w:val="-4"/>
          <w:sz w:val="27"/>
        </w:rPr>
        <w:t xml:space="preserve"> </w:t>
      </w:r>
      <w:r>
        <w:rPr>
          <w:color w:val="374151"/>
          <w:sz w:val="27"/>
        </w:rPr>
        <w:t>202</w:t>
      </w:r>
      <w:r w:rsidR="00BD75E6">
        <w:rPr>
          <w:color w:val="374151"/>
          <w:sz w:val="27"/>
        </w:rPr>
        <w:t>5</w:t>
      </w:r>
      <w:r>
        <w:rPr>
          <w:color w:val="374151"/>
          <w:sz w:val="27"/>
        </w:rPr>
        <w:t>-</w:t>
      </w:r>
      <w:r>
        <w:rPr>
          <w:color w:val="374151"/>
          <w:spacing w:val="-4"/>
          <w:sz w:val="27"/>
        </w:rPr>
        <w:t>202</w:t>
      </w:r>
      <w:r w:rsidR="00BD75E6">
        <w:rPr>
          <w:color w:val="374151"/>
          <w:spacing w:val="-4"/>
          <w:sz w:val="27"/>
        </w:rPr>
        <w:t>6</w:t>
      </w:r>
    </w:p>
    <w:p w14:paraId="1DDFA264" w14:textId="77777777" w:rsidR="002B22F2" w:rsidRDefault="002B22F2" w:rsidP="00CE07AF">
      <w:pPr>
        <w:sectPr w:rsidR="002B22F2">
          <w:pgSz w:w="11906" w:h="16838"/>
          <w:pgMar w:top="1440" w:right="1440" w:bottom="1440" w:left="1440" w:header="708" w:footer="708" w:gutter="0"/>
          <w:cols w:space="708"/>
          <w:docGrid w:linePitch="360"/>
        </w:sectPr>
      </w:pPr>
    </w:p>
    <w:p w14:paraId="63736E36" w14:textId="25CCDD3B" w:rsidR="00CE07AF" w:rsidRPr="00A10B3E" w:rsidRDefault="002B22F2" w:rsidP="00CF0E15">
      <w:pPr>
        <w:pStyle w:val="Heading1"/>
        <w:spacing w:before="0"/>
        <w:rPr>
          <w:b/>
          <w:bCs/>
        </w:rPr>
      </w:pPr>
      <w:r w:rsidRPr="00A10B3E">
        <w:rPr>
          <w:b/>
          <w:bCs/>
        </w:rPr>
        <w:t>Abstract</w:t>
      </w:r>
    </w:p>
    <w:p w14:paraId="63C7A95E" w14:textId="7AC832AC" w:rsidR="00BD75E6" w:rsidRPr="00BD75E6" w:rsidRDefault="00BD75E6" w:rsidP="00BD75E6">
      <w:pPr>
        <w:rPr>
          <w:rFonts w:ascii="Times New Roman" w:hAnsi="Times New Roman" w:cs="Times New Roman"/>
          <w:sz w:val="24"/>
          <w:szCs w:val="24"/>
        </w:rPr>
      </w:pPr>
      <w:r w:rsidRPr="00BD75E6">
        <w:rPr>
          <w:rFonts w:ascii="Times New Roman" w:hAnsi="Times New Roman" w:cs="Times New Roman"/>
          <w:sz w:val="24"/>
          <w:szCs w:val="24"/>
        </w:rPr>
        <w:t>Efficient task scheduling in cloud computing environments remains a critical challenge due to dynamic workloads, heterogeneous resources, and the need for optimal resource utilization. Traditional heuristic and rule-based scheduling techniques often fail to adapt to such complexities, leading to poor load balancing and reduced system performance. In this paper, we propose DeepSched, a Deep Reinforcement Learning (DRL)-based task scheduling framework that leverages a Deep Q-Network (DQN) to optimize virtual machine (VM) allocation decisions.</w:t>
      </w:r>
    </w:p>
    <w:p w14:paraId="7DB960AC" w14:textId="77777777" w:rsidR="00BD75E6" w:rsidRPr="00BD75E6" w:rsidRDefault="00BD75E6" w:rsidP="00BD75E6">
      <w:pPr>
        <w:rPr>
          <w:rFonts w:ascii="Times New Roman" w:hAnsi="Times New Roman" w:cs="Times New Roman"/>
          <w:sz w:val="24"/>
          <w:szCs w:val="24"/>
        </w:rPr>
      </w:pPr>
      <w:r w:rsidRPr="00BD75E6">
        <w:rPr>
          <w:rFonts w:ascii="Times New Roman" w:hAnsi="Times New Roman" w:cs="Times New Roman"/>
          <w:sz w:val="24"/>
          <w:szCs w:val="24"/>
        </w:rPr>
        <w:t xml:space="preserve">The proposed approach incorporates a comprehensive state representation that includes VM resource capacity, real-time load, and queue information, enabling the agent to make informed scheduling decisions. A novel reward function is designed to maximize task scheduling success while penalizing resource overloading and imbalance across VMs. The model is trained and evaluated on the </w:t>
      </w:r>
      <w:r w:rsidRPr="00BD75E6">
        <w:rPr>
          <w:rFonts w:ascii="Times New Roman" w:hAnsi="Times New Roman" w:cs="Times New Roman"/>
          <w:sz w:val="24"/>
          <w:szCs w:val="24"/>
        </w:rPr>
        <w:t>Alibaba Cluster Trace 2023 dataset using a simulation environment built with SimPy.</w:t>
      </w:r>
    </w:p>
    <w:p w14:paraId="75EE72E4" w14:textId="482B3E81" w:rsidR="002B22F2" w:rsidRPr="00BD75E6" w:rsidRDefault="00BD75E6" w:rsidP="00CF0E15">
      <w:pPr>
        <w:rPr>
          <w:rFonts w:ascii="Times New Roman" w:hAnsi="Times New Roman" w:cs="Times New Roman"/>
          <w:sz w:val="24"/>
          <w:szCs w:val="24"/>
        </w:rPr>
      </w:pPr>
      <w:r w:rsidRPr="00BD75E6">
        <w:rPr>
          <w:rFonts w:ascii="Times New Roman" w:hAnsi="Times New Roman" w:cs="Times New Roman"/>
          <w:sz w:val="24"/>
          <w:szCs w:val="24"/>
        </w:rPr>
        <w:t>Experimental results demonstrate that DeepSched significantly outperforms traditional and baseline methods, achieving a scheduling success rate of up to 85–90%, along with improved load distribution and resource utilization. The findings highlight the effectiveness of DRL in addressing complex scheduling problems in modern cloud infrastructures.</w:t>
      </w:r>
    </w:p>
    <w:p w14:paraId="0C8374E1" w14:textId="27B06077" w:rsidR="002B22F2" w:rsidRPr="00A10B3E" w:rsidRDefault="002B22F2" w:rsidP="00CF0E15">
      <w:pPr>
        <w:pStyle w:val="Heading1"/>
        <w:spacing w:before="0"/>
        <w:rPr>
          <w:b/>
          <w:bCs/>
        </w:rPr>
      </w:pPr>
      <w:r w:rsidRPr="00A10B3E">
        <w:rPr>
          <w:b/>
          <w:bCs/>
        </w:rPr>
        <w:t>Keywords</w:t>
      </w:r>
    </w:p>
    <w:p w14:paraId="11142BF4" w14:textId="195A3EE4" w:rsidR="00BD75E6" w:rsidRPr="00BD75E6" w:rsidRDefault="00BD75E6" w:rsidP="00BD75E6">
      <w:pPr>
        <w:rPr>
          <w:rFonts w:ascii="Times New Roman" w:hAnsi="Times New Roman" w:cs="Times New Roman"/>
          <w:sz w:val="24"/>
          <w:szCs w:val="24"/>
        </w:rPr>
      </w:pPr>
      <w:r w:rsidRPr="00BD75E6">
        <w:rPr>
          <w:rFonts w:ascii="Times New Roman" w:hAnsi="Times New Roman" w:cs="Times New Roman"/>
          <w:sz w:val="24"/>
          <w:szCs w:val="24"/>
        </w:rPr>
        <w:t>Cloud Scheduling, Deep Reinforcement Learning, DQN, Alibaba Cluster Dataset, Resource Allocation, SimPy</w:t>
      </w:r>
    </w:p>
    <w:p w14:paraId="2B5CE28A" w14:textId="4DE6E6DD" w:rsidR="00BF1666" w:rsidRPr="00BF1666" w:rsidRDefault="00BF1666" w:rsidP="00CF0E15">
      <w:pPr>
        <w:rPr>
          <w:rFonts w:ascii="Times New Roman" w:hAnsi="Times New Roman" w:cs="Times New Roman"/>
        </w:rPr>
      </w:pPr>
    </w:p>
    <w:p w14:paraId="2334BF06" w14:textId="423FF9BF" w:rsidR="002B22F2" w:rsidRPr="00A10B3E" w:rsidRDefault="002B22F2" w:rsidP="00CF0E15">
      <w:pPr>
        <w:pStyle w:val="Heading1"/>
        <w:spacing w:before="0"/>
        <w:rPr>
          <w:rFonts w:ascii="Times New Roman" w:hAnsi="Times New Roman" w:cs="Times New Roman"/>
          <w:b/>
          <w:bCs/>
          <w:sz w:val="24"/>
          <w:szCs w:val="24"/>
        </w:rPr>
      </w:pPr>
      <w:r w:rsidRPr="00A10B3E">
        <w:rPr>
          <w:b/>
          <w:bCs/>
        </w:rPr>
        <w:t>Introduction</w:t>
      </w:r>
    </w:p>
    <w:p w14:paraId="0F9A0BEC" w14:textId="1BA20231" w:rsidR="00BD75E6" w:rsidRPr="00A10B3E" w:rsidRDefault="00BD75E6" w:rsidP="00BD75E6">
      <w:pPr>
        <w:spacing w:before="240"/>
        <w:rPr>
          <w:rFonts w:ascii="Times New Roman" w:hAnsi="Times New Roman" w:cs="Times New Roman"/>
          <w:sz w:val="24"/>
          <w:szCs w:val="24"/>
        </w:rPr>
      </w:pPr>
      <w:r w:rsidRPr="00A10B3E">
        <w:rPr>
          <w:rFonts w:ascii="Times New Roman" w:hAnsi="Times New Roman" w:cs="Times New Roman"/>
          <w:sz w:val="24"/>
          <w:szCs w:val="24"/>
        </w:rPr>
        <w:t xml:space="preserve">Cloud computing has emerged as a fundamental paradigm for delivering scalable and on-demand computing resources to a wide range of applications, including big data analytics, artificial intelligence, and real-time services. As </w:t>
      </w:r>
      <w:r w:rsidRPr="00A10B3E">
        <w:rPr>
          <w:rFonts w:ascii="Times New Roman" w:hAnsi="Times New Roman" w:cs="Times New Roman"/>
          <w:sz w:val="24"/>
          <w:szCs w:val="24"/>
        </w:rPr>
        <w:lastRenderedPageBreak/>
        <w:t>cloud infrastructures continue to grow in complexity, efficient task scheduling has become a critical challenge. Task scheduling involves assigning incoming tasks to appropriate virtual machines (VMs) in a way that optimizes resource utilization, minimizes execution time, and ensures system stability.</w:t>
      </w:r>
    </w:p>
    <w:p w14:paraId="23C82411" w14:textId="77777777" w:rsidR="00BD75E6" w:rsidRPr="00A10B3E" w:rsidRDefault="00BD75E6" w:rsidP="00BD75E6">
      <w:pPr>
        <w:spacing w:before="240"/>
        <w:rPr>
          <w:rFonts w:ascii="Times New Roman" w:hAnsi="Times New Roman" w:cs="Times New Roman"/>
          <w:sz w:val="24"/>
          <w:szCs w:val="24"/>
        </w:rPr>
      </w:pPr>
      <w:r w:rsidRPr="00A10B3E">
        <w:rPr>
          <w:rFonts w:ascii="Times New Roman" w:hAnsi="Times New Roman" w:cs="Times New Roman"/>
          <w:sz w:val="24"/>
          <w:szCs w:val="24"/>
        </w:rPr>
        <w:t>Traditional scheduling algorithms such as First Come First Serve (FCFS), Round Robin, and other heuristic-based approaches are widely used due to their simplicity and low computational overhead. However, these methods suffer from significant limitations when applied to modern cloud environments. Specifically, they lack adaptability to dynamic workloads, fail to consider heterogeneous resource configurations, and often result in load imbalance and resource underutilization. As a result, these approaches are not suitable for large-scale, real-world cloud systems.</w:t>
      </w:r>
    </w:p>
    <w:p w14:paraId="501C7704" w14:textId="77777777" w:rsidR="00BD75E6" w:rsidRPr="00A10B3E" w:rsidRDefault="00BD75E6" w:rsidP="00BD75E6">
      <w:pPr>
        <w:spacing w:before="240"/>
        <w:rPr>
          <w:rFonts w:ascii="Times New Roman" w:hAnsi="Times New Roman" w:cs="Times New Roman"/>
          <w:sz w:val="24"/>
          <w:szCs w:val="24"/>
        </w:rPr>
      </w:pPr>
      <w:r w:rsidRPr="00A10B3E">
        <w:rPr>
          <w:rFonts w:ascii="Times New Roman" w:hAnsi="Times New Roman" w:cs="Times New Roman"/>
          <w:sz w:val="24"/>
          <w:szCs w:val="24"/>
        </w:rPr>
        <w:t>To address these challenges, machine learning and reinforcement learning (RL) techniques have been increasingly explored for intelligent scheduling. Reinforcement Learning is particularly well-suited for this problem as it enables an agent to learn optimal decision-making policies through continuous interaction with the environment. Among RL approaches, Deep Reinforcement Learning (DRL), which combines neural networks with RL, has shown promising results in handling high-dimensional state spaces and complex decision processes.</w:t>
      </w:r>
    </w:p>
    <w:p w14:paraId="6F0EC24C" w14:textId="77777777" w:rsidR="00BD75E6" w:rsidRPr="00A10B3E" w:rsidRDefault="00BD75E6" w:rsidP="00BD75E6">
      <w:pPr>
        <w:spacing w:before="240"/>
        <w:rPr>
          <w:rFonts w:ascii="Times New Roman" w:hAnsi="Times New Roman" w:cs="Times New Roman"/>
          <w:sz w:val="24"/>
          <w:szCs w:val="24"/>
        </w:rPr>
      </w:pPr>
      <w:r w:rsidRPr="00A10B3E">
        <w:rPr>
          <w:rFonts w:ascii="Times New Roman" w:hAnsi="Times New Roman" w:cs="Times New Roman"/>
          <w:sz w:val="24"/>
          <w:szCs w:val="24"/>
        </w:rPr>
        <w:t xml:space="preserve">In this paper, we propose DeepSched, a Deep Reinforcement Learning-based task scheduling framework that utilizes a Deep Q-Network (DQN) to optimize VM allocation decisions. Unlike traditional approaches, the proposed method incorporates a rich state representation that </w:t>
      </w:r>
      <w:r w:rsidRPr="00A10B3E">
        <w:rPr>
          <w:rFonts w:ascii="Times New Roman" w:hAnsi="Times New Roman" w:cs="Times New Roman"/>
          <w:sz w:val="24"/>
          <w:szCs w:val="24"/>
        </w:rPr>
        <w:t>includes virtual machine load, GPU capacity, and queue information, enabling the model to make context-aware scheduling decisions. Furthermore, a carefully designed reward function is introduced to encourage balanced resource utilization while penalizing system overload conditions.</w:t>
      </w:r>
    </w:p>
    <w:p w14:paraId="2440C264" w14:textId="77777777" w:rsidR="00BD75E6" w:rsidRPr="00A10B3E" w:rsidRDefault="00BD75E6" w:rsidP="00BD75E6">
      <w:pPr>
        <w:spacing w:before="240"/>
        <w:rPr>
          <w:rFonts w:ascii="Times New Roman" w:hAnsi="Times New Roman" w:cs="Times New Roman"/>
          <w:sz w:val="24"/>
          <w:szCs w:val="24"/>
        </w:rPr>
      </w:pPr>
      <w:r w:rsidRPr="00A10B3E">
        <w:rPr>
          <w:rFonts w:ascii="Times New Roman" w:hAnsi="Times New Roman" w:cs="Times New Roman"/>
          <w:sz w:val="24"/>
          <w:szCs w:val="24"/>
        </w:rPr>
        <w:t>The proposed model is trained and evaluated using the Alibaba Cluster Trace 2023 dataset, which reflects realistic cloud workloads and resource usage patterns. A simulation environment is developed using SimPy to emulate task execution and system dynamics. Experimental results demonstrate that DeepSched significantly improves scheduling performance, achieving a success rate of 85–90%, while effectively balancing load across multiple VMs.</w:t>
      </w:r>
    </w:p>
    <w:p w14:paraId="636E35A4" w14:textId="77777777" w:rsidR="00BD75E6" w:rsidRPr="00A10B3E" w:rsidRDefault="00BD75E6" w:rsidP="00BD75E6">
      <w:pPr>
        <w:spacing w:before="240"/>
        <w:rPr>
          <w:rFonts w:ascii="Times New Roman" w:hAnsi="Times New Roman" w:cs="Times New Roman"/>
          <w:sz w:val="24"/>
          <w:szCs w:val="24"/>
        </w:rPr>
      </w:pPr>
      <w:r w:rsidRPr="00A10B3E">
        <w:rPr>
          <w:rFonts w:ascii="Times New Roman" w:hAnsi="Times New Roman" w:cs="Times New Roman"/>
          <w:sz w:val="24"/>
          <w:szCs w:val="24"/>
        </w:rPr>
        <w:t>The main contributions of this work are as follows:</w:t>
      </w:r>
    </w:p>
    <w:p w14:paraId="160CC114" w14:textId="77777777" w:rsidR="00BD75E6" w:rsidRPr="00A10B3E" w:rsidRDefault="00BD75E6" w:rsidP="00BD75E6">
      <w:pPr>
        <w:numPr>
          <w:ilvl w:val="0"/>
          <w:numId w:val="7"/>
        </w:numPr>
        <w:spacing w:before="240"/>
        <w:rPr>
          <w:rFonts w:ascii="Times New Roman" w:hAnsi="Times New Roman" w:cs="Times New Roman"/>
          <w:sz w:val="24"/>
          <w:szCs w:val="24"/>
        </w:rPr>
      </w:pPr>
      <w:r w:rsidRPr="00A10B3E">
        <w:rPr>
          <w:rFonts w:ascii="Times New Roman" w:hAnsi="Times New Roman" w:cs="Times New Roman"/>
          <w:sz w:val="24"/>
          <w:szCs w:val="24"/>
        </w:rPr>
        <w:t>A DRL-based scheduling framework (DeepSched) for dynamic cloud environments</w:t>
      </w:r>
    </w:p>
    <w:p w14:paraId="0257D058" w14:textId="77777777" w:rsidR="00BD75E6" w:rsidRPr="00A10B3E" w:rsidRDefault="00BD75E6" w:rsidP="00BD75E6">
      <w:pPr>
        <w:numPr>
          <w:ilvl w:val="0"/>
          <w:numId w:val="7"/>
        </w:numPr>
        <w:spacing w:before="240"/>
        <w:rPr>
          <w:rFonts w:ascii="Times New Roman" w:hAnsi="Times New Roman" w:cs="Times New Roman"/>
          <w:sz w:val="24"/>
          <w:szCs w:val="24"/>
        </w:rPr>
      </w:pPr>
      <w:r w:rsidRPr="00A10B3E">
        <w:rPr>
          <w:rFonts w:ascii="Times New Roman" w:hAnsi="Times New Roman" w:cs="Times New Roman"/>
          <w:sz w:val="24"/>
          <w:szCs w:val="24"/>
        </w:rPr>
        <w:t>Integration of real-time VM state information into the decision-making process</w:t>
      </w:r>
    </w:p>
    <w:p w14:paraId="7DE07CA8" w14:textId="77777777" w:rsidR="00BD75E6" w:rsidRPr="00A10B3E" w:rsidRDefault="00BD75E6" w:rsidP="00BD75E6">
      <w:pPr>
        <w:numPr>
          <w:ilvl w:val="0"/>
          <w:numId w:val="7"/>
        </w:numPr>
        <w:spacing w:before="240"/>
        <w:rPr>
          <w:rFonts w:ascii="Times New Roman" w:hAnsi="Times New Roman" w:cs="Times New Roman"/>
          <w:sz w:val="24"/>
          <w:szCs w:val="24"/>
        </w:rPr>
      </w:pPr>
      <w:r w:rsidRPr="00A10B3E">
        <w:rPr>
          <w:rFonts w:ascii="Times New Roman" w:hAnsi="Times New Roman" w:cs="Times New Roman"/>
          <w:sz w:val="24"/>
          <w:szCs w:val="24"/>
        </w:rPr>
        <w:t>A novel reward function for improving load balancing and scheduling efficiency</w:t>
      </w:r>
    </w:p>
    <w:p w14:paraId="281B3E2F" w14:textId="77777777" w:rsidR="00BD75E6" w:rsidRPr="00A10B3E" w:rsidRDefault="00BD75E6" w:rsidP="00BD75E6">
      <w:pPr>
        <w:numPr>
          <w:ilvl w:val="0"/>
          <w:numId w:val="7"/>
        </w:numPr>
        <w:spacing w:before="240"/>
        <w:rPr>
          <w:rFonts w:ascii="Times New Roman" w:hAnsi="Times New Roman" w:cs="Times New Roman"/>
          <w:sz w:val="24"/>
          <w:szCs w:val="24"/>
        </w:rPr>
      </w:pPr>
      <w:r w:rsidRPr="00A10B3E">
        <w:rPr>
          <w:rFonts w:ascii="Times New Roman" w:hAnsi="Times New Roman" w:cs="Times New Roman"/>
          <w:sz w:val="24"/>
          <w:szCs w:val="24"/>
        </w:rPr>
        <w:t>Extensive evaluation using a real-world dataset and simulation environment</w:t>
      </w:r>
    </w:p>
    <w:p w14:paraId="382D52F0" w14:textId="77777777" w:rsidR="00BD75E6" w:rsidRPr="00A10B3E" w:rsidRDefault="00BD75E6" w:rsidP="00BD75E6">
      <w:pPr>
        <w:spacing w:before="240"/>
        <w:rPr>
          <w:rFonts w:ascii="Times New Roman" w:hAnsi="Times New Roman" w:cs="Times New Roman"/>
          <w:sz w:val="24"/>
          <w:szCs w:val="24"/>
        </w:rPr>
      </w:pPr>
      <w:r w:rsidRPr="00A10B3E">
        <w:rPr>
          <w:rFonts w:ascii="Times New Roman" w:hAnsi="Times New Roman" w:cs="Times New Roman"/>
          <w:sz w:val="24"/>
          <w:szCs w:val="24"/>
        </w:rPr>
        <w:t>The remainder of this paper is organized as follows: Section 2 reviews related work, Section 3 presents the proposed methodology, Section 4 describes the experimental setup, Section 5 discusses the results, and Section 6 concludes the paper with future research directions.</w:t>
      </w:r>
    </w:p>
    <w:p w14:paraId="0030517A" w14:textId="73C9B218" w:rsidR="00BF1666" w:rsidRPr="00A10B3E" w:rsidRDefault="00BF1666" w:rsidP="00BF1666">
      <w:pPr>
        <w:pStyle w:val="Heading1"/>
        <w:rPr>
          <w:sz w:val="24"/>
          <w:szCs w:val="24"/>
        </w:rPr>
      </w:pPr>
      <w:r w:rsidRPr="00A10B3E">
        <w:rPr>
          <w:sz w:val="24"/>
          <w:szCs w:val="24"/>
        </w:rPr>
        <w:lastRenderedPageBreak/>
        <w:t xml:space="preserve">Related Work </w:t>
      </w:r>
    </w:p>
    <w:p w14:paraId="5217EAFD" w14:textId="147C1469"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Efficient task scheduling in cloud computing has been extensively studied, with approaches evolving from traditional heuristics to intelligent learning-based methods. This section reviews key contributions in three major categories: heuristic-based scheduling, machine learning approaches, and deep reinforcement learning (DRL)-based techniques.</w:t>
      </w:r>
    </w:p>
    <w:p w14:paraId="7A9ED362"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2.1 Heuristic-Based Scheduling Approaches</w:t>
      </w:r>
    </w:p>
    <w:p w14:paraId="3A2050E3"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Early task scheduling methods in cloud environments primarily relied on heuristic and rule-based algorithms such as First Come First Serve (FCFS), Round Robin (RR), and Min-Min/Max-Min strategies. These approaches are simple to implement and computationally efficient but fail to adapt to dynamic and heterogeneous cloud environments.</w:t>
      </w:r>
    </w:p>
    <w:p w14:paraId="1B461D42" w14:textId="47D53B6F"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For instance, FCFS schedules tasks in arrival order without considering resource availability, often leading to poor resource utilization and increased waiting time. Similarly, Round Robin distributes tasks evenly but does not account for task complexity or VM capacity, resulting in inefficient scheduling decisions. Studies have shown that such approaches are inadequate for large-scale cloud systems with fluctuating workloads and diverse resource requirements [1].</w:t>
      </w:r>
    </w:p>
    <w:p w14:paraId="6BDD1D9A"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2.2 Machine Learning-Based Scheduling</w:t>
      </w:r>
    </w:p>
    <w:p w14:paraId="1CC598BB"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To overcome the limitations of heuristic methods, researchers have explored machine learning techniques for predictive and adaptive scheduling. Supervised learning models such as Decision Trees, Support Vector Machines (SVMs), and </w:t>
      </w:r>
      <w:proofErr w:type="spellStart"/>
      <w:r w:rsidRPr="00CA4EB9">
        <w:rPr>
          <w:rFonts w:ascii="Times New Roman" w:hAnsi="Times New Roman" w:cs="Times New Roman"/>
          <w:sz w:val="24"/>
          <w:szCs w:val="24"/>
        </w:rPr>
        <w:t>XGBoost</w:t>
      </w:r>
      <w:proofErr w:type="spellEnd"/>
      <w:r w:rsidRPr="00CA4EB9">
        <w:rPr>
          <w:rFonts w:ascii="Times New Roman" w:hAnsi="Times New Roman" w:cs="Times New Roman"/>
          <w:sz w:val="24"/>
          <w:szCs w:val="24"/>
        </w:rPr>
        <w:t xml:space="preserve"> have been used to predict task </w:t>
      </w:r>
      <w:r w:rsidRPr="00CA4EB9">
        <w:rPr>
          <w:rFonts w:ascii="Times New Roman" w:hAnsi="Times New Roman" w:cs="Times New Roman"/>
          <w:sz w:val="24"/>
          <w:szCs w:val="24"/>
        </w:rPr>
        <w:t>execution time and resource requirements [2].</w:t>
      </w:r>
    </w:p>
    <w:p w14:paraId="65219629" w14:textId="2FC65DED"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These models improve scheduling decisions by leveraging historical data; however, they are inherently limited by their dependence on </w:t>
      </w:r>
      <w:proofErr w:type="spellStart"/>
      <w:r w:rsidRPr="00CA4EB9">
        <w:rPr>
          <w:rFonts w:ascii="Times New Roman" w:hAnsi="Times New Roman" w:cs="Times New Roman"/>
          <w:sz w:val="24"/>
          <w:szCs w:val="24"/>
        </w:rPr>
        <w:t>labeled</w:t>
      </w:r>
      <w:proofErr w:type="spellEnd"/>
      <w:r w:rsidRPr="00CA4EB9">
        <w:rPr>
          <w:rFonts w:ascii="Times New Roman" w:hAnsi="Times New Roman" w:cs="Times New Roman"/>
          <w:sz w:val="24"/>
          <w:szCs w:val="24"/>
        </w:rPr>
        <w:t xml:space="preserve"> datasets and lack of real-time adaptability. Moreover, they do not explicitly model the sequential decision-making nature of scheduling, making them less effective in highly dynamic environments.</w:t>
      </w:r>
    </w:p>
    <w:p w14:paraId="548A8161"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2.3 Reinforcement Learning for Cloud Scheduling</w:t>
      </w:r>
    </w:p>
    <w:p w14:paraId="609241F3"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Reinforcement Learning (RL) has gained attention as a powerful framework for solving sequential decision-making problems in cloud computing. In RL-based scheduling, an agent interacts with the environment and learns optimal policies through rewards and penalties.</w:t>
      </w:r>
    </w:p>
    <w:p w14:paraId="65F8EDB4"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Several studies have applied Q-learning and Deep Q-Networks (DQN) for task scheduling. For example, Mao et al. introduced a resource management framework using RL to optimize cluster scheduling decisions [3]. Their work demonstrated that RL-based approaches can outperform traditional heuristics by adapting to changing system states.</w:t>
      </w:r>
    </w:p>
    <w:p w14:paraId="0E07F110" w14:textId="025A52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Similarly, the DRLMOTS (Deep Reinforcement Learning Multi-Objective Task Scheduling) model proposed a multi-objective optimization framework that considers both execution time and resource utilization [4]. While effective, these models often suffer from limited state representation and insufficient handling of real-time VM load information.</w:t>
      </w:r>
    </w:p>
    <w:p w14:paraId="61B7B340"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2.4 Deep Reinforcement Learning in Large-Scale Systems</w:t>
      </w:r>
    </w:p>
    <w:p w14:paraId="5F64802E"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Recent advancements in DRL have enabled more sophisticated scheduling strategies by incorporating deep neural </w:t>
      </w:r>
      <w:r w:rsidRPr="00CA4EB9">
        <w:rPr>
          <w:rFonts w:ascii="Times New Roman" w:hAnsi="Times New Roman" w:cs="Times New Roman"/>
          <w:sz w:val="24"/>
          <w:szCs w:val="24"/>
        </w:rPr>
        <w:lastRenderedPageBreak/>
        <w:t>networks to handle high-dimensional state spaces. Works leveraging datasets such as the Alibaba Cluster Trace have demonstrated the potential of DRL in realistic cloud scenarios [5]. These approaches utilize system-level features such as CPU usage, memory, and task queues to improve scheduling efficiency.</w:t>
      </w:r>
    </w:p>
    <w:p w14:paraId="2D964E10"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However, many existing DRL-based methods face challenges such as:</w:t>
      </w:r>
    </w:p>
    <w:p w14:paraId="7A3D7E1F" w14:textId="77777777" w:rsidR="00CA4EB9" w:rsidRPr="00CA4EB9" w:rsidRDefault="00CA4EB9" w:rsidP="00CA4EB9">
      <w:pPr>
        <w:numPr>
          <w:ilvl w:val="0"/>
          <w:numId w:val="8"/>
        </w:numPr>
        <w:rPr>
          <w:rFonts w:ascii="Times New Roman" w:hAnsi="Times New Roman" w:cs="Times New Roman"/>
          <w:sz w:val="24"/>
          <w:szCs w:val="24"/>
        </w:rPr>
      </w:pPr>
      <w:r w:rsidRPr="00CA4EB9">
        <w:rPr>
          <w:rFonts w:ascii="Times New Roman" w:hAnsi="Times New Roman" w:cs="Times New Roman"/>
          <w:sz w:val="24"/>
          <w:szCs w:val="24"/>
        </w:rPr>
        <w:t xml:space="preserve">Incomplete state representation (ignoring VM load or queue length) </w:t>
      </w:r>
    </w:p>
    <w:p w14:paraId="241C61F3" w14:textId="77777777" w:rsidR="00CA4EB9" w:rsidRPr="00CA4EB9" w:rsidRDefault="00CA4EB9" w:rsidP="00CA4EB9">
      <w:pPr>
        <w:numPr>
          <w:ilvl w:val="0"/>
          <w:numId w:val="8"/>
        </w:numPr>
        <w:rPr>
          <w:rFonts w:ascii="Times New Roman" w:hAnsi="Times New Roman" w:cs="Times New Roman"/>
          <w:sz w:val="24"/>
          <w:szCs w:val="24"/>
        </w:rPr>
      </w:pPr>
      <w:r w:rsidRPr="00CA4EB9">
        <w:rPr>
          <w:rFonts w:ascii="Times New Roman" w:hAnsi="Times New Roman" w:cs="Times New Roman"/>
          <w:sz w:val="24"/>
          <w:szCs w:val="24"/>
        </w:rPr>
        <w:t xml:space="preserve">Poor reward design leading to biased scheduling </w:t>
      </w:r>
    </w:p>
    <w:p w14:paraId="77564031" w14:textId="7965275E" w:rsidR="00CA4EB9" w:rsidRPr="00CA4EB9" w:rsidRDefault="00CA4EB9" w:rsidP="00CA4EB9">
      <w:pPr>
        <w:numPr>
          <w:ilvl w:val="0"/>
          <w:numId w:val="8"/>
        </w:numPr>
        <w:rPr>
          <w:rFonts w:ascii="Times New Roman" w:hAnsi="Times New Roman" w:cs="Times New Roman"/>
          <w:sz w:val="24"/>
          <w:szCs w:val="24"/>
        </w:rPr>
      </w:pPr>
      <w:r w:rsidRPr="00CA4EB9">
        <w:rPr>
          <w:rFonts w:ascii="Times New Roman" w:hAnsi="Times New Roman" w:cs="Times New Roman"/>
          <w:sz w:val="24"/>
          <w:szCs w:val="24"/>
        </w:rPr>
        <w:t xml:space="preserve">Load imbalance due to lack of penalization mechanisms </w:t>
      </w:r>
    </w:p>
    <w:p w14:paraId="42E98353"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2.5 Research Gap</w:t>
      </w:r>
    </w:p>
    <w:p w14:paraId="135FD3CF"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Despite significant progress, several limitations remain in existing scheduling approaches:</w:t>
      </w:r>
    </w:p>
    <w:p w14:paraId="5E4D58B5" w14:textId="77777777" w:rsidR="00CA4EB9" w:rsidRPr="00CA4EB9" w:rsidRDefault="00CA4EB9" w:rsidP="00CA4EB9">
      <w:pPr>
        <w:numPr>
          <w:ilvl w:val="0"/>
          <w:numId w:val="9"/>
        </w:numPr>
        <w:rPr>
          <w:rFonts w:ascii="Times New Roman" w:hAnsi="Times New Roman" w:cs="Times New Roman"/>
          <w:sz w:val="24"/>
          <w:szCs w:val="24"/>
        </w:rPr>
      </w:pPr>
      <w:r w:rsidRPr="00CA4EB9">
        <w:rPr>
          <w:rFonts w:ascii="Times New Roman" w:hAnsi="Times New Roman" w:cs="Times New Roman"/>
          <w:sz w:val="24"/>
          <w:szCs w:val="24"/>
        </w:rPr>
        <w:t xml:space="preserve">Lack of comprehensive state representation combining VM capacity, load, and queue information </w:t>
      </w:r>
    </w:p>
    <w:p w14:paraId="5850ED8C" w14:textId="77777777" w:rsidR="00CA4EB9" w:rsidRPr="00CA4EB9" w:rsidRDefault="00CA4EB9" w:rsidP="00CA4EB9">
      <w:pPr>
        <w:numPr>
          <w:ilvl w:val="0"/>
          <w:numId w:val="9"/>
        </w:numPr>
        <w:rPr>
          <w:rFonts w:ascii="Times New Roman" w:hAnsi="Times New Roman" w:cs="Times New Roman"/>
          <w:sz w:val="24"/>
          <w:szCs w:val="24"/>
        </w:rPr>
      </w:pPr>
      <w:r w:rsidRPr="00CA4EB9">
        <w:rPr>
          <w:rFonts w:ascii="Times New Roman" w:hAnsi="Times New Roman" w:cs="Times New Roman"/>
          <w:sz w:val="24"/>
          <w:szCs w:val="24"/>
        </w:rPr>
        <w:t xml:space="preserve">Inefficient reward function design leading to suboptimal policies </w:t>
      </w:r>
    </w:p>
    <w:p w14:paraId="33B5ECE0" w14:textId="77777777" w:rsidR="00CA4EB9" w:rsidRPr="00CA4EB9" w:rsidRDefault="00CA4EB9" w:rsidP="00CA4EB9">
      <w:pPr>
        <w:numPr>
          <w:ilvl w:val="0"/>
          <w:numId w:val="9"/>
        </w:numPr>
        <w:rPr>
          <w:rFonts w:ascii="Times New Roman" w:hAnsi="Times New Roman" w:cs="Times New Roman"/>
          <w:sz w:val="24"/>
          <w:szCs w:val="24"/>
        </w:rPr>
      </w:pPr>
      <w:r w:rsidRPr="00CA4EB9">
        <w:rPr>
          <w:rFonts w:ascii="Times New Roman" w:hAnsi="Times New Roman" w:cs="Times New Roman"/>
          <w:sz w:val="24"/>
          <w:szCs w:val="24"/>
        </w:rPr>
        <w:t xml:space="preserve">Limited focus on load balancing across VMs </w:t>
      </w:r>
    </w:p>
    <w:p w14:paraId="5AAFC89E" w14:textId="1A811C75" w:rsidR="00CA4EB9" w:rsidRPr="00CA4EB9" w:rsidRDefault="00CA4EB9" w:rsidP="00CA4EB9">
      <w:pPr>
        <w:numPr>
          <w:ilvl w:val="0"/>
          <w:numId w:val="9"/>
        </w:numPr>
        <w:rPr>
          <w:rFonts w:ascii="Times New Roman" w:hAnsi="Times New Roman" w:cs="Times New Roman"/>
          <w:sz w:val="24"/>
          <w:szCs w:val="24"/>
        </w:rPr>
      </w:pPr>
      <w:r w:rsidRPr="00CA4EB9">
        <w:rPr>
          <w:rFonts w:ascii="Times New Roman" w:hAnsi="Times New Roman" w:cs="Times New Roman"/>
          <w:sz w:val="24"/>
          <w:szCs w:val="24"/>
        </w:rPr>
        <w:t xml:space="preserve">Insufficient evaluation on real-world datasets like Alibaba Cluster 2023 </w:t>
      </w:r>
    </w:p>
    <w:p w14:paraId="24B045DE"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2.6 Motivation for Proposed Work</w:t>
      </w:r>
    </w:p>
    <w:p w14:paraId="197521C7"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To address these gaps, this paper proposes </w:t>
      </w:r>
      <w:proofErr w:type="spellStart"/>
      <w:r w:rsidRPr="00CA4EB9">
        <w:rPr>
          <w:rFonts w:ascii="Times New Roman" w:hAnsi="Times New Roman" w:cs="Times New Roman"/>
          <w:sz w:val="24"/>
          <w:szCs w:val="24"/>
        </w:rPr>
        <w:t>DeepSched</w:t>
      </w:r>
      <w:proofErr w:type="spellEnd"/>
      <w:r w:rsidRPr="00CA4EB9">
        <w:rPr>
          <w:rFonts w:ascii="Times New Roman" w:hAnsi="Times New Roman" w:cs="Times New Roman"/>
          <w:sz w:val="24"/>
          <w:szCs w:val="24"/>
        </w:rPr>
        <w:t>, a DRL-based scheduling framework that:</w:t>
      </w:r>
    </w:p>
    <w:p w14:paraId="3D9D97C0" w14:textId="77777777" w:rsidR="00CA4EB9" w:rsidRPr="00CA4EB9" w:rsidRDefault="00CA4EB9" w:rsidP="00CA4EB9">
      <w:pPr>
        <w:numPr>
          <w:ilvl w:val="0"/>
          <w:numId w:val="10"/>
        </w:numPr>
        <w:rPr>
          <w:rFonts w:ascii="Times New Roman" w:hAnsi="Times New Roman" w:cs="Times New Roman"/>
          <w:sz w:val="24"/>
          <w:szCs w:val="24"/>
        </w:rPr>
      </w:pPr>
      <w:r w:rsidRPr="00CA4EB9">
        <w:rPr>
          <w:rFonts w:ascii="Times New Roman" w:hAnsi="Times New Roman" w:cs="Times New Roman"/>
          <w:sz w:val="24"/>
          <w:szCs w:val="24"/>
        </w:rPr>
        <w:t xml:space="preserve">Incorporates rich VM state information (GPU, load, queue) </w:t>
      </w:r>
    </w:p>
    <w:p w14:paraId="61D36D06" w14:textId="77777777" w:rsidR="00CA4EB9" w:rsidRPr="00CA4EB9" w:rsidRDefault="00CA4EB9" w:rsidP="00CA4EB9">
      <w:pPr>
        <w:numPr>
          <w:ilvl w:val="0"/>
          <w:numId w:val="10"/>
        </w:numPr>
        <w:rPr>
          <w:rFonts w:ascii="Times New Roman" w:hAnsi="Times New Roman" w:cs="Times New Roman"/>
          <w:sz w:val="24"/>
          <w:szCs w:val="24"/>
        </w:rPr>
      </w:pPr>
      <w:r w:rsidRPr="00CA4EB9">
        <w:rPr>
          <w:rFonts w:ascii="Times New Roman" w:hAnsi="Times New Roman" w:cs="Times New Roman"/>
          <w:sz w:val="24"/>
          <w:szCs w:val="24"/>
        </w:rPr>
        <w:t xml:space="preserve">Designs a balanced reward function to prevent overload </w:t>
      </w:r>
    </w:p>
    <w:p w14:paraId="070A7BF0" w14:textId="77777777" w:rsidR="00CA4EB9" w:rsidRPr="00CA4EB9" w:rsidRDefault="00CA4EB9" w:rsidP="00CA4EB9">
      <w:pPr>
        <w:numPr>
          <w:ilvl w:val="0"/>
          <w:numId w:val="10"/>
        </w:numPr>
        <w:rPr>
          <w:rFonts w:ascii="Times New Roman" w:hAnsi="Times New Roman" w:cs="Times New Roman"/>
          <w:sz w:val="24"/>
          <w:szCs w:val="24"/>
        </w:rPr>
      </w:pPr>
      <w:r w:rsidRPr="00CA4EB9">
        <w:rPr>
          <w:rFonts w:ascii="Times New Roman" w:hAnsi="Times New Roman" w:cs="Times New Roman"/>
          <w:sz w:val="24"/>
          <w:szCs w:val="24"/>
        </w:rPr>
        <w:t xml:space="preserve">Improves task allocation efficiency and success rate </w:t>
      </w:r>
    </w:p>
    <w:p w14:paraId="38416A39" w14:textId="77777777" w:rsidR="00CA4EB9" w:rsidRPr="00CA4EB9" w:rsidRDefault="00CA4EB9" w:rsidP="00CA4EB9">
      <w:pPr>
        <w:numPr>
          <w:ilvl w:val="0"/>
          <w:numId w:val="10"/>
        </w:numPr>
        <w:rPr>
          <w:rFonts w:ascii="Times New Roman" w:hAnsi="Times New Roman" w:cs="Times New Roman"/>
          <w:sz w:val="24"/>
          <w:szCs w:val="24"/>
        </w:rPr>
      </w:pPr>
      <w:r w:rsidRPr="00CA4EB9">
        <w:rPr>
          <w:rFonts w:ascii="Times New Roman" w:hAnsi="Times New Roman" w:cs="Times New Roman"/>
          <w:sz w:val="24"/>
          <w:szCs w:val="24"/>
        </w:rPr>
        <w:t>Evaluates performance using a realistic cloud simulation environment</w:t>
      </w:r>
    </w:p>
    <w:p w14:paraId="60C66234" w14:textId="77777777" w:rsidR="00CA4EB9" w:rsidRPr="00A10B3E" w:rsidRDefault="00CA4EB9" w:rsidP="00CA4EB9">
      <w:pPr>
        <w:rPr>
          <w:sz w:val="24"/>
          <w:szCs w:val="24"/>
        </w:rPr>
      </w:pPr>
    </w:p>
    <w:p w14:paraId="4A333D4C" w14:textId="76149CAD" w:rsidR="00BF1666" w:rsidRPr="00A10B3E" w:rsidRDefault="00BF1666" w:rsidP="00BF1666">
      <w:pPr>
        <w:pStyle w:val="Heading1"/>
        <w:rPr>
          <w:b/>
          <w:bCs/>
        </w:rPr>
      </w:pPr>
      <w:r w:rsidRPr="00A10B3E">
        <w:rPr>
          <w:b/>
          <w:bCs/>
        </w:rPr>
        <w:t xml:space="preserve">Proposed Work </w:t>
      </w:r>
    </w:p>
    <w:p w14:paraId="702C080E"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3.1 Overview of Proposed Framework</w:t>
      </w:r>
    </w:p>
    <w:p w14:paraId="643DFF30"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In this paper, we propose </w:t>
      </w:r>
      <w:proofErr w:type="spellStart"/>
      <w:r w:rsidRPr="00CA4EB9">
        <w:rPr>
          <w:rFonts w:ascii="Times New Roman" w:hAnsi="Times New Roman" w:cs="Times New Roman"/>
          <w:sz w:val="24"/>
          <w:szCs w:val="24"/>
        </w:rPr>
        <w:t>DeepSched</w:t>
      </w:r>
      <w:proofErr w:type="spellEnd"/>
      <w:r w:rsidRPr="00CA4EB9">
        <w:rPr>
          <w:rFonts w:ascii="Times New Roman" w:hAnsi="Times New Roman" w:cs="Times New Roman"/>
          <w:sz w:val="24"/>
          <w:szCs w:val="24"/>
        </w:rPr>
        <w:t>, a Deep Reinforcement Learning (DRL)-based task scheduling framework designed to optimize resource allocation in dynamic cloud environments. The proposed system utilizes a Deep Q-Network (DQN) to learn optimal scheduling policies by interacting with a simulated cloud environment.</w:t>
      </w:r>
    </w:p>
    <w:p w14:paraId="3973C940"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The primary objective of </w:t>
      </w:r>
      <w:proofErr w:type="spellStart"/>
      <w:r w:rsidRPr="00CA4EB9">
        <w:rPr>
          <w:rFonts w:ascii="Times New Roman" w:hAnsi="Times New Roman" w:cs="Times New Roman"/>
          <w:sz w:val="24"/>
          <w:szCs w:val="24"/>
        </w:rPr>
        <w:t>DeepSched</w:t>
      </w:r>
      <w:proofErr w:type="spellEnd"/>
      <w:r w:rsidRPr="00CA4EB9">
        <w:rPr>
          <w:rFonts w:ascii="Times New Roman" w:hAnsi="Times New Roman" w:cs="Times New Roman"/>
          <w:sz w:val="24"/>
          <w:szCs w:val="24"/>
        </w:rPr>
        <w:t xml:space="preserve"> is to:</w:t>
      </w:r>
    </w:p>
    <w:p w14:paraId="29FC7CE9" w14:textId="77777777" w:rsidR="00CA4EB9" w:rsidRPr="00CA4EB9" w:rsidRDefault="00CA4EB9" w:rsidP="00CA4EB9">
      <w:pPr>
        <w:numPr>
          <w:ilvl w:val="0"/>
          <w:numId w:val="11"/>
        </w:numPr>
        <w:rPr>
          <w:rFonts w:ascii="Times New Roman" w:hAnsi="Times New Roman" w:cs="Times New Roman"/>
          <w:sz w:val="24"/>
          <w:szCs w:val="24"/>
        </w:rPr>
      </w:pPr>
      <w:r w:rsidRPr="00CA4EB9">
        <w:rPr>
          <w:rFonts w:ascii="Times New Roman" w:hAnsi="Times New Roman" w:cs="Times New Roman"/>
          <w:sz w:val="24"/>
          <w:szCs w:val="24"/>
        </w:rPr>
        <w:t xml:space="preserve">Maximize task scheduling success rate </w:t>
      </w:r>
    </w:p>
    <w:p w14:paraId="5650B642" w14:textId="77777777" w:rsidR="00CA4EB9" w:rsidRPr="00CA4EB9" w:rsidRDefault="00CA4EB9" w:rsidP="00CA4EB9">
      <w:pPr>
        <w:numPr>
          <w:ilvl w:val="0"/>
          <w:numId w:val="11"/>
        </w:numPr>
        <w:rPr>
          <w:rFonts w:ascii="Times New Roman" w:hAnsi="Times New Roman" w:cs="Times New Roman"/>
          <w:sz w:val="24"/>
          <w:szCs w:val="24"/>
        </w:rPr>
      </w:pPr>
      <w:r w:rsidRPr="00CA4EB9">
        <w:rPr>
          <w:rFonts w:ascii="Times New Roman" w:hAnsi="Times New Roman" w:cs="Times New Roman"/>
          <w:sz w:val="24"/>
          <w:szCs w:val="24"/>
        </w:rPr>
        <w:t xml:space="preserve">Ensure balanced load distribution across virtual machines (VMs) </w:t>
      </w:r>
    </w:p>
    <w:p w14:paraId="716CE3FB" w14:textId="77777777" w:rsidR="00CA4EB9" w:rsidRPr="00CA4EB9" w:rsidRDefault="00CA4EB9" w:rsidP="00CA4EB9">
      <w:pPr>
        <w:numPr>
          <w:ilvl w:val="0"/>
          <w:numId w:val="11"/>
        </w:numPr>
        <w:rPr>
          <w:rFonts w:ascii="Times New Roman" w:hAnsi="Times New Roman" w:cs="Times New Roman"/>
          <w:sz w:val="24"/>
          <w:szCs w:val="24"/>
        </w:rPr>
      </w:pPr>
      <w:r w:rsidRPr="00CA4EB9">
        <w:rPr>
          <w:rFonts w:ascii="Times New Roman" w:hAnsi="Times New Roman" w:cs="Times New Roman"/>
          <w:sz w:val="24"/>
          <w:szCs w:val="24"/>
        </w:rPr>
        <w:t xml:space="preserve">Minimize resource overloading and task failures </w:t>
      </w:r>
    </w:p>
    <w:p w14:paraId="4C808721" w14:textId="0146F770"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Unlike traditional approaches, the proposed method incorporates real-time VM state information into the decision-making process, enabling adaptive and intelligent scheduling.</w:t>
      </w:r>
    </w:p>
    <w:p w14:paraId="79CCD4BA"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3.2 Problem Formulation</w:t>
      </w:r>
    </w:p>
    <w:p w14:paraId="4209D84F" w14:textId="23C0202E"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The task scheduling problem is </w:t>
      </w:r>
      <w:proofErr w:type="spellStart"/>
      <w:r w:rsidRPr="00CA4EB9">
        <w:rPr>
          <w:rFonts w:ascii="Times New Roman" w:hAnsi="Times New Roman" w:cs="Times New Roman"/>
          <w:sz w:val="24"/>
          <w:szCs w:val="24"/>
        </w:rPr>
        <w:t>modeled</w:t>
      </w:r>
      <w:proofErr w:type="spellEnd"/>
      <w:r w:rsidRPr="00CA4EB9">
        <w:rPr>
          <w:rFonts w:ascii="Times New Roman" w:hAnsi="Times New Roman" w:cs="Times New Roman"/>
          <w:sz w:val="24"/>
          <w:szCs w:val="24"/>
        </w:rPr>
        <w:t xml:space="preserve"> as a Markov Decision Process (MDP), defined by the tuple </w:t>
      </w:r>
      <m:oMath>
        <m:d>
          <m:dPr>
            <m:sepChr m:val=","/>
            <m:ctrlPr>
              <w:rPr>
                <w:rFonts w:ascii="Cambria Math" w:hAnsi="Cambria Math" w:cs="Times New Roman"/>
                <w:sz w:val="24"/>
                <w:szCs w:val="24"/>
              </w:rPr>
            </m:ctrlPr>
          </m:dPr>
          <m:e>
            <m:r>
              <w:rPr>
                <w:rFonts w:ascii="Cambria Math" w:hAnsi="Cambria Math" w:cs="Times New Roman"/>
                <w:sz w:val="24"/>
                <w:szCs w:val="24"/>
              </w:rPr>
              <m:t>S</m:t>
            </m:r>
          </m:e>
          <m:e>
            <m:r>
              <w:rPr>
                <w:rFonts w:ascii="Cambria Math" w:hAnsi="Cambria Math" w:cs="Times New Roman"/>
                <w:sz w:val="24"/>
                <w:szCs w:val="24"/>
              </w:rPr>
              <m:t>A</m:t>
            </m:r>
          </m:e>
          <m:e>
            <m:r>
              <w:rPr>
                <w:rFonts w:ascii="Cambria Math" w:hAnsi="Cambria Math" w:cs="Times New Roman"/>
                <w:sz w:val="24"/>
                <w:szCs w:val="24"/>
              </w:rPr>
              <m:t>R</m:t>
            </m:r>
          </m:e>
          <m:e>
            <m:r>
              <w:rPr>
                <w:rFonts w:ascii="Cambria Math" w:hAnsi="Cambria Math" w:cs="Times New Roman"/>
                <w:sz w:val="24"/>
                <w:szCs w:val="24"/>
              </w:rPr>
              <m:t>P</m:t>
            </m:r>
          </m:e>
        </m:d>
      </m:oMath>
      <w:r w:rsidRPr="00CA4EB9">
        <w:rPr>
          <w:rFonts w:ascii="Times New Roman" w:hAnsi="Times New Roman" w:cs="Times New Roman"/>
          <w:sz w:val="24"/>
          <w:szCs w:val="24"/>
        </w:rPr>
        <w:t>, where:</w:t>
      </w:r>
    </w:p>
    <w:p w14:paraId="0EBC288B" w14:textId="77777777" w:rsidR="00CA4EB9" w:rsidRPr="00CA4EB9" w:rsidRDefault="00CA4EB9" w:rsidP="00CA4EB9">
      <w:pPr>
        <w:numPr>
          <w:ilvl w:val="0"/>
          <w:numId w:val="12"/>
        </w:numPr>
        <w:rPr>
          <w:rFonts w:ascii="Times New Roman" w:hAnsi="Times New Roman" w:cs="Times New Roman"/>
          <w:sz w:val="24"/>
          <w:szCs w:val="24"/>
        </w:rPr>
      </w:pPr>
      <w:r w:rsidRPr="00CA4EB9">
        <w:rPr>
          <w:rFonts w:ascii="Times New Roman" w:hAnsi="Times New Roman" w:cs="Times New Roman"/>
          <w:sz w:val="24"/>
          <w:szCs w:val="24"/>
        </w:rPr>
        <w:t xml:space="preserve">State (S): Represents the current environment, including: </w:t>
      </w:r>
    </w:p>
    <w:p w14:paraId="636C07CE" w14:textId="77777777" w:rsidR="00CA4EB9" w:rsidRPr="00CA4EB9" w:rsidRDefault="00CA4EB9" w:rsidP="00CA4EB9">
      <w:pPr>
        <w:numPr>
          <w:ilvl w:val="1"/>
          <w:numId w:val="12"/>
        </w:numPr>
        <w:rPr>
          <w:rFonts w:ascii="Times New Roman" w:hAnsi="Times New Roman" w:cs="Times New Roman"/>
          <w:sz w:val="24"/>
          <w:szCs w:val="24"/>
        </w:rPr>
      </w:pPr>
      <w:r w:rsidRPr="00CA4EB9">
        <w:rPr>
          <w:rFonts w:ascii="Times New Roman" w:hAnsi="Times New Roman" w:cs="Times New Roman"/>
          <w:sz w:val="24"/>
          <w:szCs w:val="24"/>
        </w:rPr>
        <w:lastRenderedPageBreak/>
        <w:t xml:space="preserve">VM resource capacity (CPU/GPU) </w:t>
      </w:r>
    </w:p>
    <w:p w14:paraId="4274433A" w14:textId="77777777" w:rsidR="00CA4EB9" w:rsidRPr="00CA4EB9" w:rsidRDefault="00CA4EB9" w:rsidP="00CA4EB9">
      <w:pPr>
        <w:numPr>
          <w:ilvl w:val="1"/>
          <w:numId w:val="12"/>
        </w:numPr>
        <w:rPr>
          <w:rFonts w:ascii="Times New Roman" w:hAnsi="Times New Roman" w:cs="Times New Roman"/>
          <w:sz w:val="24"/>
          <w:szCs w:val="24"/>
        </w:rPr>
      </w:pPr>
      <w:r w:rsidRPr="00CA4EB9">
        <w:rPr>
          <w:rFonts w:ascii="Times New Roman" w:hAnsi="Times New Roman" w:cs="Times New Roman"/>
          <w:sz w:val="24"/>
          <w:szCs w:val="24"/>
        </w:rPr>
        <w:t xml:space="preserve">Current VM load </w:t>
      </w:r>
    </w:p>
    <w:p w14:paraId="0143D64D" w14:textId="77777777" w:rsidR="00CA4EB9" w:rsidRPr="00CA4EB9" w:rsidRDefault="00CA4EB9" w:rsidP="00CA4EB9">
      <w:pPr>
        <w:numPr>
          <w:ilvl w:val="1"/>
          <w:numId w:val="12"/>
        </w:numPr>
        <w:rPr>
          <w:rFonts w:ascii="Times New Roman" w:hAnsi="Times New Roman" w:cs="Times New Roman"/>
          <w:sz w:val="24"/>
          <w:szCs w:val="24"/>
        </w:rPr>
      </w:pPr>
      <w:r w:rsidRPr="00CA4EB9">
        <w:rPr>
          <w:rFonts w:ascii="Times New Roman" w:hAnsi="Times New Roman" w:cs="Times New Roman"/>
          <w:sz w:val="24"/>
          <w:szCs w:val="24"/>
        </w:rPr>
        <w:t xml:space="preserve">Queue length of each VM </w:t>
      </w:r>
    </w:p>
    <w:p w14:paraId="2280ED5D" w14:textId="77777777" w:rsidR="00CA4EB9" w:rsidRPr="00CA4EB9" w:rsidRDefault="00CA4EB9" w:rsidP="00CA4EB9">
      <w:pPr>
        <w:numPr>
          <w:ilvl w:val="1"/>
          <w:numId w:val="12"/>
        </w:numPr>
        <w:rPr>
          <w:rFonts w:ascii="Times New Roman" w:hAnsi="Times New Roman" w:cs="Times New Roman"/>
          <w:sz w:val="24"/>
          <w:szCs w:val="24"/>
        </w:rPr>
      </w:pPr>
      <w:r w:rsidRPr="00CA4EB9">
        <w:rPr>
          <w:rFonts w:ascii="Times New Roman" w:hAnsi="Times New Roman" w:cs="Times New Roman"/>
          <w:sz w:val="24"/>
          <w:szCs w:val="24"/>
        </w:rPr>
        <w:t xml:space="preserve">Task requirements </w:t>
      </w:r>
    </w:p>
    <w:p w14:paraId="471ED4C3" w14:textId="77777777" w:rsidR="00CA4EB9" w:rsidRPr="00CA4EB9" w:rsidRDefault="00CA4EB9" w:rsidP="00CA4EB9">
      <w:pPr>
        <w:numPr>
          <w:ilvl w:val="0"/>
          <w:numId w:val="12"/>
        </w:numPr>
        <w:rPr>
          <w:rFonts w:ascii="Times New Roman" w:hAnsi="Times New Roman" w:cs="Times New Roman"/>
          <w:sz w:val="24"/>
          <w:szCs w:val="24"/>
        </w:rPr>
      </w:pPr>
      <w:r w:rsidRPr="00CA4EB9">
        <w:rPr>
          <w:rFonts w:ascii="Times New Roman" w:hAnsi="Times New Roman" w:cs="Times New Roman"/>
          <w:sz w:val="24"/>
          <w:szCs w:val="24"/>
        </w:rPr>
        <w:t xml:space="preserve">Action (A): Selection of a VM from a set of available VMs: </w:t>
      </w:r>
    </w:p>
    <w:p w14:paraId="04D5293A" w14:textId="103E1BFB" w:rsidR="00CA4EB9" w:rsidRPr="00CA4EB9" w:rsidRDefault="00CA4EB9" w:rsidP="00CA4EB9">
      <w:pPr>
        <w:rPr>
          <w:rFonts w:ascii="Times New Roman" w:hAnsi="Times New Roman" w:cs="Times New Roman"/>
          <w:sz w:val="24"/>
          <w:szCs w:val="24"/>
        </w:rPr>
      </w:pPr>
      <m:oMathPara>
        <m:oMath>
          <m:r>
            <w:rPr>
              <w:rFonts w:ascii="Cambria Math" w:hAnsi="Cambria Math" w:cs="Times New Roman"/>
              <w:sz w:val="24"/>
              <w:szCs w:val="24"/>
            </w:rPr>
            <m:t>A={V</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sub>
          </m:sSub>
          <m:r>
            <w:rPr>
              <w:rFonts w:ascii="Cambria Math" w:hAnsi="Cambria Math" w:cs="Times New Roman"/>
              <w:sz w:val="24"/>
              <w:szCs w:val="24"/>
            </w:rPr>
            <m:t>,V</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r>
            <m:rPr>
              <m:sty m:val="p"/>
            </m:rPr>
            <w:rPr>
              <w:rFonts w:ascii="Cambria Math" w:hAnsi="Cambria Math" w:cs="Times New Roman"/>
              <w:sz w:val="24"/>
              <w:szCs w:val="24"/>
            </w:rPr>
            <m:t>...</m:t>
          </m:r>
          <m:r>
            <w:rPr>
              <w:rFonts w:ascii="Cambria Math" w:hAnsi="Cambria Math" w:cs="Times New Roman"/>
              <w:sz w:val="24"/>
              <w:szCs w:val="24"/>
            </w:rPr>
            <m:t>,V</m:t>
          </m:r>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N</m:t>
              </m:r>
            </m:sub>
          </m:sSub>
          <m:r>
            <w:rPr>
              <w:rFonts w:ascii="Cambria Math" w:hAnsi="Cambria Math" w:cs="Times New Roman"/>
              <w:sz w:val="24"/>
              <w:szCs w:val="24"/>
            </w:rPr>
            <m:t>}</m:t>
          </m:r>
          <m:r>
            <w:rPr>
              <w:rFonts w:ascii="Times New Roman" w:hAnsi="Times New Roman" w:cs="Times New Roman"/>
              <w:i/>
              <w:sz w:val="24"/>
              <w:szCs w:val="24"/>
            </w:rPr>
            <w:br/>
          </m:r>
        </m:oMath>
      </m:oMathPara>
    </w:p>
    <w:p w14:paraId="009B52EB" w14:textId="77777777" w:rsidR="00CA4EB9" w:rsidRPr="00CA4EB9" w:rsidRDefault="00CA4EB9" w:rsidP="00CA4EB9">
      <w:pPr>
        <w:numPr>
          <w:ilvl w:val="0"/>
          <w:numId w:val="13"/>
        </w:numPr>
        <w:rPr>
          <w:rFonts w:ascii="Times New Roman" w:hAnsi="Times New Roman" w:cs="Times New Roman"/>
          <w:sz w:val="24"/>
          <w:szCs w:val="24"/>
        </w:rPr>
      </w:pPr>
      <w:r w:rsidRPr="00CA4EB9">
        <w:rPr>
          <w:rFonts w:ascii="Times New Roman" w:hAnsi="Times New Roman" w:cs="Times New Roman"/>
          <w:sz w:val="24"/>
          <w:szCs w:val="24"/>
        </w:rPr>
        <w:t xml:space="preserve">Reward (R): Feedback signal based on scheduling outcome </w:t>
      </w:r>
    </w:p>
    <w:p w14:paraId="68E35C21" w14:textId="13FFC83F" w:rsidR="00CA4EB9" w:rsidRPr="00CA4EB9" w:rsidRDefault="00CA4EB9" w:rsidP="00CA4EB9">
      <w:pPr>
        <w:numPr>
          <w:ilvl w:val="0"/>
          <w:numId w:val="13"/>
        </w:numPr>
        <w:rPr>
          <w:rFonts w:ascii="Times New Roman" w:hAnsi="Times New Roman" w:cs="Times New Roman"/>
          <w:sz w:val="24"/>
          <w:szCs w:val="24"/>
        </w:rPr>
      </w:pPr>
      <w:r w:rsidRPr="00CA4EB9">
        <w:rPr>
          <w:rFonts w:ascii="Times New Roman" w:hAnsi="Times New Roman" w:cs="Times New Roman"/>
          <w:sz w:val="24"/>
          <w:szCs w:val="24"/>
        </w:rPr>
        <w:t xml:space="preserve">Transition (P): State transition after assigning a task </w:t>
      </w:r>
    </w:p>
    <w:p w14:paraId="75524024"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3.3 Deep Q-Network (DQN) Model</w:t>
      </w:r>
    </w:p>
    <w:p w14:paraId="6F73A354" w14:textId="7A0CBC8C"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The proposed framework employs a Deep Q-Network (DQN) to approximate the optimal action-value function </w:t>
      </w:r>
      <m:oMath>
        <m:r>
          <w:rPr>
            <w:rFonts w:ascii="Cambria Math" w:hAnsi="Cambria Math" w:cs="Times New Roman"/>
            <w:sz w:val="24"/>
            <w:szCs w:val="24"/>
          </w:rPr>
          <m:t>Q(s,a)</m:t>
        </m:r>
      </m:oMath>
      <w:r w:rsidRPr="00CA4EB9">
        <w:rPr>
          <w:rFonts w:ascii="Times New Roman" w:hAnsi="Times New Roman" w:cs="Times New Roman"/>
          <w:sz w:val="24"/>
          <w:szCs w:val="24"/>
        </w:rPr>
        <w:t>. The DQN takes the system state as input and outputs Q-values corresponding to each VM.</w:t>
      </w:r>
    </w:p>
    <w:p w14:paraId="424DD044"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The optimal policy is defined as:</w:t>
      </w:r>
    </w:p>
    <w:p w14:paraId="3E3B9932" w14:textId="4F7BD87C" w:rsidR="00CA4EB9" w:rsidRPr="00CA4EB9" w:rsidRDefault="00CA4EB9" w:rsidP="00CA4EB9">
      <w:pP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π</m:t>
              </m:r>
            </m:e>
            <m:sup>
              <m:r>
                <w:rPr>
                  <w:rFonts w:ascii="Cambria Math" w:hAnsi="Cambria Math" w:cs="Times New Roman"/>
                  <w:sz w:val="24"/>
                  <w:szCs w:val="24"/>
                </w:rPr>
                <m:t>*</m:t>
              </m:r>
            </m:sup>
          </m:sSup>
          <m:r>
            <w:rPr>
              <w:rFonts w:ascii="Cambria Math" w:hAnsi="Cambria Math" w:cs="Times New Roman"/>
              <w:sz w:val="24"/>
              <w:szCs w:val="24"/>
            </w:rPr>
            <m:t>(s)=</m:t>
          </m:r>
          <m:r>
            <m:rPr>
              <m:sty m:val="p"/>
            </m:rPr>
            <w:rPr>
              <w:rFonts w:ascii="Cambria Math" w:hAnsi="Cambria Math" w:cs="Times New Roman"/>
              <w:sz w:val="24"/>
              <w:szCs w:val="24"/>
            </w:rPr>
            <m:t>arg</m:t>
          </m:r>
          <m:r>
            <w:rPr>
              <w:rFonts w:ascii="Cambria Math" w:hAnsi="Cambria Math" w:cs="Times New Roman"/>
              <w:sz w:val="24"/>
              <w:szCs w:val="24"/>
            </w:rPr>
            <m:t>⁡</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r>
                <w:rPr>
                  <w:rFonts w:ascii="Cambria Math" w:hAnsi="Cambria Math" w:cs="Times New Roman"/>
                  <w:sz w:val="24"/>
                  <w:szCs w:val="24"/>
                </w:rPr>
                <m:t>a</m:t>
              </m:r>
            </m:lim>
          </m:limLow>
          <m:r>
            <w:rPr>
              <w:rFonts w:ascii="Cambria Math" w:hAnsi="Cambria Math" w:cs="Times New Roman"/>
              <w:sz w:val="24"/>
              <w:szCs w:val="24"/>
            </w:rPr>
            <m:t>Q(s,a)</m:t>
          </m:r>
          <m:r>
            <w:rPr>
              <w:rFonts w:ascii="Times New Roman" w:hAnsi="Times New Roman" w:cs="Times New Roman"/>
              <w:i/>
              <w:sz w:val="24"/>
              <w:szCs w:val="24"/>
            </w:rPr>
            <w:br/>
          </m:r>
        </m:oMath>
      </m:oMathPara>
    </w:p>
    <w:p w14:paraId="0F70DA80"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The network is trained using experience replay and a target network to stabilize learning. The loss function is defined as:</w:t>
      </w:r>
    </w:p>
    <w:p w14:paraId="777B10FA" w14:textId="131DC84D" w:rsidR="00CA4EB9" w:rsidRPr="00CA4EB9" w:rsidRDefault="00CA4EB9" w:rsidP="00CA4EB9">
      <w:pPr>
        <w:rPr>
          <w:rFonts w:ascii="Times New Roman" w:hAnsi="Times New Roman" w:cs="Times New Roman"/>
          <w:sz w:val="24"/>
          <w:szCs w:val="24"/>
        </w:rPr>
      </w:pPr>
      <m:oMathPara>
        <m:oMath>
          <m:r>
            <w:rPr>
              <w:rFonts w:ascii="Cambria Math" w:hAnsi="Cambria Math" w:cs="Times New Roman"/>
              <w:sz w:val="24"/>
              <w:szCs w:val="24"/>
            </w:rPr>
            <m:t>L(θ)=</m:t>
          </m:r>
          <m:r>
            <m:rPr>
              <m:scr m:val="double-struck"/>
              <m:sty m:val="p"/>
            </m:rPr>
            <w:rPr>
              <w:rFonts w:ascii="Cambria Math" w:hAnsi="Cambria Math" w:cs="Times New Roman"/>
              <w:sz w:val="24"/>
              <w:szCs w:val="24"/>
            </w:rPr>
            <m:t>E</m:t>
          </m:r>
          <m:d>
            <m:dPr>
              <m:begChr m:val="["/>
              <m:endChr m:val="]"/>
              <m:ctrlPr>
                <w:rPr>
                  <w:rFonts w:ascii="Cambria Math" w:hAnsi="Cambria Math" w:cs="Times New Roman"/>
                  <w:sz w:val="24"/>
                  <w:szCs w:val="24"/>
                </w:rPr>
              </m:ctrlPr>
            </m:dPr>
            <m:e>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r+γ</m:t>
                      </m:r>
                      <m:limLow>
                        <m:limLowPr>
                          <m:ctrlPr>
                            <w:rPr>
                              <w:rFonts w:ascii="Cambria Math" w:hAnsi="Cambria Math" w:cs="Times New Roman"/>
                              <w:sz w:val="24"/>
                              <w:szCs w:val="24"/>
                            </w:rPr>
                          </m:ctrlPr>
                        </m:limLowPr>
                        <m:e>
                          <m:r>
                            <m:rPr>
                              <m:sty m:val="p"/>
                            </m:rPr>
                            <w:rPr>
                              <w:rFonts w:ascii="Cambria Math" w:hAnsi="Cambria Math" w:cs="Times New Roman"/>
                              <w:sz w:val="24"/>
                              <w:szCs w:val="24"/>
                            </w:rPr>
                            <m:t>max</m:t>
                          </m:r>
                          <m:r>
                            <w:rPr>
                              <w:rFonts w:ascii="Cambria Math" w:hAnsi="Cambria Math" w:cs="Times New Roman"/>
                              <w:sz w:val="24"/>
                              <w:szCs w:val="24"/>
                            </w:rPr>
                            <m:t>⁡</m:t>
                          </m:r>
                        </m:e>
                        <m:lim>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m:t>
                              </m:r>
                            </m:sup>
                          </m:sSup>
                        </m:lim>
                      </m:limLow>
                      <m:r>
                        <w:rPr>
                          <w:rFonts w:ascii="Cambria Math" w:hAnsi="Cambria Math" w:cs="Times New Roman"/>
                          <w:sz w:val="24"/>
                          <w:szCs w:val="24"/>
                        </w:rPr>
                        <m:t>Q(</m:t>
                      </m:r>
                      <m:sSup>
                        <m:sSupPr>
                          <m:ctrlPr>
                            <w:rPr>
                              <w:rFonts w:ascii="Cambria Math" w:hAnsi="Cambria Math" w:cs="Times New Roman"/>
                              <w:sz w:val="24"/>
                              <w:szCs w:val="24"/>
                            </w:rPr>
                          </m:ctrlPr>
                        </m:sSupPr>
                        <m:e>
                          <m:r>
                            <w:rPr>
                              <w:rFonts w:ascii="Cambria Math" w:hAnsi="Cambria Math" w:cs="Times New Roman"/>
                              <w:sz w:val="24"/>
                              <w:szCs w:val="24"/>
                            </w:rPr>
                            <m:t>s</m:t>
                          </m:r>
                        </m:e>
                        <m:sup>
                          <m:r>
                            <m:rPr>
                              <m:sty m:val="p"/>
                            </m:rP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a</m:t>
                          </m:r>
                        </m:e>
                        <m:sup>
                          <m:r>
                            <m:rPr>
                              <m:sty m:val="p"/>
                            </m:rPr>
                            <w:rPr>
                              <w:rFonts w:ascii="Cambria Math" w:hAnsi="Cambria Math" w:cs="Times New Roman"/>
                              <w:sz w:val="24"/>
                              <w:szCs w:val="24"/>
                            </w:rPr>
                            <m:t>'</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θ</m:t>
                          </m:r>
                        </m:e>
                        <m:sup>
                          <m:r>
                            <w:rPr>
                              <w:rFonts w:ascii="Cambria Math" w:hAnsi="Cambria Math" w:cs="Times New Roman"/>
                              <w:sz w:val="24"/>
                              <w:szCs w:val="24"/>
                            </w:rPr>
                            <m:t>-</m:t>
                          </m:r>
                        </m:sup>
                      </m:sSup>
                      <m:r>
                        <w:rPr>
                          <w:rFonts w:ascii="Cambria Math" w:hAnsi="Cambria Math" w:cs="Times New Roman"/>
                          <w:sz w:val="24"/>
                          <w:szCs w:val="24"/>
                        </w:rPr>
                        <m:t>)-Q(s,a;θ)</m:t>
                      </m:r>
                    </m:e>
                  </m:d>
                </m:e>
                <m:sup>
                  <m:r>
                    <w:rPr>
                      <w:rFonts w:ascii="Cambria Math" w:hAnsi="Cambria Math" w:cs="Times New Roman"/>
                      <w:sz w:val="24"/>
                      <w:szCs w:val="24"/>
                    </w:rPr>
                    <m:t>2</m:t>
                  </m:r>
                </m:sup>
              </m:sSup>
            </m:e>
          </m:d>
          <m:r>
            <w:rPr>
              <w:rFonts w:ascii="Times New Roman" w:hAnsi="Times New Roman" w:cs="Times New Roman"/>
              <w:sz w:val="24"/>
              <w:szCs w:val="24"/>
            </w:rPr>
            <w:br/>
          </m:r>
        </m:oMath>
      </m:oMathPara>
    </w:p>
    <w:p w14:paraId="474734AA"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where:</w:t>
      </w:r>
    </w:p>
    <w:p w14:paraId="11BC42B0" w14:textId="41830FC7" w:rsidR="00CA4EB9" w:rsidRPr="00CA4EB9" w:rsidRDefault="00CA4EB9" w:rsidP="00CA4EB9">
      <w:pPr>
        <w:numPr>
          <w:ilvl w:val="0"/>
          <w:numId w:val="14"/>
        </w:numPr>
        <w:rPr>
          <w:rFonts w:ascii="Times New Roman" w:hAnsi="Times New Roman" w:cs="Times New Roman"/>
          <w:sz w:val="24"/>
          <w:szCs w:val="24"/>
        </w:rPr>
      </w:pPr>
      <m:oMath>
        <m:r>
          <w:rPr>
            <w:rFonts w:ascii="Cambria Math" w:hAnsi="Cambria Math" w:cs="Times New Roman"/>
            <w:sz w:val="24"/>
            <w:szCs w:val="24"/>
          </w:rPr>
          <m:t>θ</m:t>
        </m:r>
      </m:oMath>
      <w:r w:rsidRPr="00CA4EB9">
        <w:rPr>
          <w:rFonts w:ascii="Times New Roman" w:hAnsi="Times New Roman" w:cs="Times New Roman"/>
          <w:sz w:val="24"/>
          <w:szCs w:val="24"/>
        </w:rPr>
        <w:t xml:space="preserve">: network parameters </w:t>
      </w:r>
    </w:p>
    <w:p w14:paraId="7E57271C" w14:textId="49F8CF02" w:rsidR="00CA4EB9" w:rsidRPr="00CA4EB9" w:rsidRDefault="00CA4EB9" w:rsidP="00CA4EB9">
      <w:pPr>
        <w:numPr>
          <w:ilvl w:val="0"/>
          <w:numId w:val="14"/>
        </w:numPr>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θ</m:t>
            </m:r>
          </m:e>
          <m:sup>
            <m:r>
              <w:rPr>
                <w:rFonts w:ascii="Cambria Math" w:hAnsi="Cambria Math" w:cs="Times New Roman"/>
                <w:sz w:val="24"/>
                <w:szCs w:val="24"/>
              </w:rPr>
              <m:t>-</m:t>
            </m:r>
          </m:sup>
        </m:sSup>
      </m:oMath>
      <w:r w:rsidRPr="00CA4EB9">
        <w:rPr>
          <w:rFonts w:ascii="Times New Roman" w:hAnsi="Times New Roman" w:cs="Times New Roman"/>
          <w:sz w:val="24"/>
          <w:szCs w:val="24"/>
        </w:rPr>
        <w:t xml:space="preserve">: target network parameters </w:t>
      </w:r>
    </w:p>
    <w:p w14:paraId="218337AD" w14:textId="16A9F925" w:rsidR="00CA4EB9" w:rsidRPr="00CA4EB9" w:rsidRDefault="00CA4EB9" w:rsidP="00CA4EB9">
      <w:pPr>
        <w:numPr>
          <w:ilvl w:val="0"/>
          <w:numId w:val="14"/>
        </w:numPr>
        <w:rPr>
          <w:rFonts w:ascii="Times New Roman" w:hAnsi="Times New Roman" w:cs="Times New Roman"/>
          <w:sz w:val="24"/>
          <w:szCs w:val="24"/>
        </w:rPr>
      </w:pPr>
      <m:oMath>
        <m:r>
          <w:rPr>
            <w:rFonts w:ascii="Cambria Math" w:hAnsi="Cambria Math" w:cs="Times New Roman"/>
            <w:sz w:val="24"/>
            <w:szCs w:val="24"/>
          </w:rPr>
          <m:t>γ</m:t>
        </m:r>
      </m:oMath>
      <w:r w:rsidRPr="00CA4EB9">
        <w:rPr>
          <w:rFonts w:ascii="Times New Roman" w:hAnsi="Times New Roman" w:cs="Times New Roman"/>
          <w:sz w:val="24"/>
          <w:szCs w:val="24"/>
        </w:rPr>
        <w:t xml:space="preserve">: discount factor </w:t>
      </w:r>
    </w:p>
    <w:p w14:paraId="41FBA42A"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3.4 State Representation</w:t>
      </w:r>
    </w:p>
    <w:p w14:paraId="6DD5C190"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A key contribution of this work is the design of an enriched state space that captures both task-level and VM-level features. The state vector includes:</w:t>
      </w:r>
    </w:p>
    <w:p w14:paraId="3C6F9724" w14:textId="77777777" w:rsidR="00CA4EB9" w:rsidRPr="00CA4EB9" w:rsidRDefault="00CA4EB9" w:rsidP="00CA4EB9">
      <w:pPr>
        <w:numPr>
          <w:ilvl w:val="0"/>
          <w:numId w:val="15"/>
        </w:numPr>
        <w:rPr>
          <w:rFonts w:ascii="Times New Roman" w:hAnsi="Times New Roman" w:cs="Times New Roman"/>
          <w:sz w:val="24"/>
          <w:szCs w:val="24"/>
        </w:rPr>
      </w:pPr>
      <w:r w:rsidRPr="00CA4EB9">
        <w:rPr>
          <w:rFonts w:ascii="Times New Roman" w:hAnsi="Times New Roman" w:cs="Times New Roman"/>
          <w:sz w:val="24"/>
          <w:szCs w:val="24"/>
        </w:rPr>
        <w:t xml:space="preserve">VM CPU/GPU capacity </w:t>
      </w:r>
    </w:p>
    <w:p w14:paraId="2006143A" w14:textId="77777777" w:rsidR="00CA4EB9" w:rsidRPr="00CA4EB9" w:rsidRDefault="00CA4EB9" w:rsidP="00CA4EB9">
      <w:pPr>
        <w:numPr>
          <w:ilvl w:val="0"/>
          <w:numId w:val="15"/>
        </w:numPr>
        <w:rPr>
          <w:rFonts w:ascii="Times New Roman" w:hAnsi="Times New Roman" w:cs="Times New Roman"/>
          <w:sz w:val="24"/>
          <w:szCs w:val="24"/>
        </w:rPr>
      </w:pPr>
      <w:r w:rsidRPr="00CA4EB9">
        <w:rPr>
          <w:rFonts w:ascii="Times New Roman" w:hAnsi="Times New Roman" w:cs="Times New Roman"/>
          <w:sz w:val="24"/>
          <w:szCs w:val="24"/>
        </w:rPr>
        <w:t xml:space="preserve">Current VM utilization (load) </w:t>
      </w:r>
    </w:p>
    <w:p w14:paraId="2442A7E0" w14:textId="77777777" w:rsidR="00CA4EB9" w:rsidRPr="00CA4EB9" w:rsidRDefault="00CA4EB9" w:rsidP="00CA4EB9">
      <w:pPr>
        <w:numPr>
          <w:ilvl w:val="0"/>
          <w:numId w:val="15"/>
        </w:numPr>
        <w:rPr>
          <w:rFonts w:ascii="Times New Roman" w:hAnsi="Times New Roman" w:cs="Times New Roman"/>
          <w:sz w:val="24"/>
          <w:szCs w:val="24"/>
        </w:rPr>
      </w:pPr>
      <w:r w:rsidRPr="00CA4EB9">
        <w:rPr>
          <w:rFonts w:ascii="Times New Roman" w:hAnsi="Times New Roman" w:cs="Times New Roman"/>
          <w:sz w:val="24"/>
          <w:szCs w:val="24"/>
        </w:rPr>
        <w:t xml:space="preserve">Queue length of tasks in each VM </w:t>
      </w:r>
    </w:p>
    <w:p w14:paraId="2C2EF5B2" w14:textId="77777777" w:rsidR="00CA4EB9" w:rsidRPr="00CA4EB9" w:rsidRDefault="00CA4EB9" w:rsidP="00CA4EB9">
      <w:pPr>
        <w:numPr>
          <w:ilvl w:val="0"/>
          <w:numId w:val="15"/>
        </w:numPr>
        <w:rPr>
          <w:rFonts w:ascii="Times New Roman" w:hAnsi="Times New Roman" w:cs="Times New Roman"/>
          <w:sz w:val="24"/>
          <w:szCs w:val="24"/>
        </w:rPr>
      </w:pPr>
      <w:r w:rsidRPr="00CA4EB9">
        <w:rPr>
          <w:rFonts w:ascii="Times New Roman" w:hAnsi="Times New Roman" w:cs="Times New Roman"/>
          <w:sz w:val="24"/>
          <w:szCs w:val="24"/>
        </w:rPr>
        <w:t xml:space="preserve">Incoming task resource requirements </w:t>
      </w:r>
    </w:p>
    <w:p w14:paraId="7CDD1482" w14:textId="7193940F"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This comprehensive representation enables the agent to make context-aware scheduling decisions, improving both efficiency and load balancing.</w:t>
      </w:r>
    </w:p>
    <w:p w14:paraId="4868AAAC"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3.5 Action Selection Strategy</w:t>
      </w:r>
    </w:p>
    <w:p w14:paraId="7268749A"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An epsilon-greedy policy is used to balance exploration and exploitation:</w:t>
      </w:r>
    </w:p>
    <w:p w14:paraId="2C4E3C45" w14:textId="615C0C22" w:rsidR="00CA4EB9" w:rsidRPr="00CA4EB9" w:rsidRDefault="00CA4EB9" w:rsidP="00CA4EB9">
      <w:pPr>
        <w:numPr>
          <w:ilvl w:val="0"/>
          <w:numId w:val="16"/>
        </w:numPr>
        <w:rPr>
          <w:rFonts w:ascii="Times New Roman" w:hAnsi="Times New Roman" w:cs="Times New Roman"/>
          <w:sz w:val="24"/>
          <w:szCs w:val="24"/>
        </w:rPr>
      </w:pPr>
      <w:r w:rsidRPr="00CA4EB9">
        <w:rPr>
          <w:rFonts w:ascii="Times New Roman" w:hAnsi="Times New Roman" w:cs="Times New Roman"/>
          <w:sz w:val="24"/>
          <w:szCs w:val="24"/>
        </w:rPr>
        <w:t xml:space="preserve">With probability </w:t>
      </w:r>
      <m:oMath>
        <m:r>
          <w:rPr>
            <w:rFonts w:ascii="Cambria Math" w:hAnsi="Cambria Math" w:cs="Times New Roman"/>
            <w:sz w:val="24"/>
            <w:szCs w:val="24"/>
          </w:rPr>
          <m:t>ϵ</m:t>
        </m:r>
      </m:oMath>
      <w:r w:rsidRPr="00CA4EB9">
        <w:rPr>
          <w:rFonts w:ascii="Times New Roman" w:hAnsi="Times New Roman" w:cs="Times New Roman"/>
          <w:sz w:val="24"/>
          <w:szCs w:val="24"/>
        </w:rPr>
        <w:t xml:space="preserve">: select a random VM (exploration) </w:t>
      </w:r>
    </w:p>
    <w:p w14:paraId="506AF483" w14:textId="776C76AE" w:rsidR="00CA4EB9" w:rsidRPr="00CA4EB9" w:rsidRDefault="00CA4EB9" w:rsidP="00CA4EB9">
      <w:pPr>
        <w:numPr>
          <w:ilvl w:val="0"/>
          <w:numId w:val="16"/>
        </w:numPr>
        <w:rPr>
          <w:rFonts w:ascii="Times New Roman" w:hAnsi="Times New Roman" w:cs="Times New Roman"/>
          <w:sz w:val="24"/>
          <w:szCs w:val="24"/>
        </w:rPr>
      </w:pPr>
      <w:r w:rsidRPr="00CA4EB9">
        <w:rPr>
          <w:rFonts w:ascii="Times New Roman" w:hAnsi="Times New Roman" w:cs="Times New Roman"/>
          <w:sz w:val="24"/>
          <w:szCs w:val="24"/>
        </w:rPr>
        <w:t xml:space="preserve">With probability </w:t>
      </w:r>
      <m:oMath>
        <m:r>
          <w:rPr>
            <w:rFonts w:ascii="Cambria Math" w:hAnsi="Cambria Math" w:cs="Times New Roman"/>
            <w:sz w:val="24"/>
            <w:szCs w:val="24"/>
          </w:rPr>
          <m:t>1-ϵ</m:t>
        </m:r>
      </m:oMath>
      <w:r w:rsidRPr="00CA4EB9">
        <w:rPr>
          <w:rFonts w:ascii="Times New Roman" w:hAnsi="Times New Roman" w:cs="Times New Roman"/>
          <w:sz w:val="24"/>
          <w:szCs w:val="24"/>
        </w:rPr>
        <w:t xml:space="preserve">: select best VM using DQN (exploitation) </w:t>
      </w:r>
    </w:p>
    <w:p w14:paraId="70D61346" w14:textId="233CA5BA"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The value of </w:t>
      </w:r>
      <m:oMath>
        <m:r>
          <w:rPr>
            <w:rFonts w:ascii="Cambria Math" w:hAnsi="Cambria Math" w:cs="Times New Roman"/>
            <w:sz w:val="24"/>
            <w:szCs w:val="24"/>
          </w:rPr>
          <m:t>ϵ</m:t>
        </m:r>
      </m:oMath>
      <w:r w:rsidRPr="00CA4EB9">
        <w:rPr>
          <w:rFonts w:ascii="Times New Roman" w:hAnsi="Times New Roman" w:cs="Times New Roman"/>
          <w:sz w:val="24"/>
          <w:szCs w:val="24"/>
        </w:rPr>
        <w:t>is gradually decayed during training to ensure convergence toward an optimal policy.</w:t>
      </w:r>
    </w:p>
    <w:p w14:paraId="5FAE556C"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3.6 Reward Function Design</w:t>
      </w:r>
    </w:p>
    <w:p w14:paraId="3E0FE6C7"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The reward function is carefully designed to guide the agent toward efficient scheduling decisions:</w:t>
      </w:r>
    </w:p>
    <w:p w14:paraId="03153245" w14:textId="3412A3C8" w:rsidR="00CA4EB9" w:rsidRPr="00CA4EB9" w:rsidRDefault="00CA4EB9" w:rsidP="00CA4EB9">
      <w:pPr>
        <w:rPr>
          <w:rFonts w:ascii="Times New Roman" w:hAnsi="Times New Roman" w:cs="Times New Roman"/>
          <w:sz w:val="24"/>
          <w:szCs w:val="24"/>
        </w:rPr>
      </w:pPr>
      <m:oMathPara>
        <m:oMath>
          <m:r>
            <w:rPr>
              <w:rFonts w:ascii="Cambria Math" w:hAnsi="Cambria Math" w:cs="Times New Roman"/>
              <w:sz w:val="24"/>
              <w:szCs w:val="24"/>
            </w:rPr>
            <m:t>R=</m:t>
          </m:r>
          <m:d>
            <m:dPr>
              <m:begChr m:val="{"/>
              <m:endChr m:val=""/>
              <m:ctrlPr>
                <w:rPr>
                  <w:rFonts w:ascii="Cambria Math" w:hAnsi="Cambria Math" w:cs="Times New Roman"/>
                  <w:sz w:val="24"/>
                  <w:szCs w:val="24"/>
                </w:rPr>
              </m:ctrlPr>
            </m:dPr>
            <m:e>
              <m:m>
                <m:mPr>
                  <m:plcHide m:val="1"/>
                  <m:mcs>
                    <m:mc>
                      <m:mcPr>
                        <m:count m:val="2"/>
                        <m:mcJc m:val="center"/>
                      </m:mcPr>
                    </m:mc>
                  </m:mcs>
                  <m:ctrlPr>
                    <w:rPr>
                      <w:rFonts w:ascii="Cambria Math" w:hAnsi="Cambria Math" w:cs="Times New Roman"/>
                      <w:sz w:val="24"/>
                      <w:szCs w:val="24"/>
                    </w:rPr>
                  </m:ctrlPr>
                </m:mPr>
                <m:mr>
                  <m:e>
                    <m:r>
                      <w:rPr>
                        <w:rFonts w:ascii="Cambria Math" w:hAnsi="Cambria Math" w:cs="Times New Roman"/>
                        <w:sz w:val="24"/>
                        <w:szCs w:val="24"/>
                      </w:rPr>
                      <m:t>+10</m:t>
                    </m:r>
                  </m:e>
                  <m:e>
                    <m:r>
                      <m:rPr>
                        <m:nor/>
                      </m:rPr>
                      <w:rPr>
                        <w:rFonts w:ascii="Times New Roman" w:hAnsi="Times New Roman" w:cs="Times New Roman"/>
                        <w:sz w:val="24"/>
                        <w:szCs w:val="24"/>
                      </w:rPr>
                      <m:t>if task is successfully scheduled</m:t>
                    </m:r>
                  </m:e>
                </m:mr>
                <m:mr>
                  <m:e>
                    <m:r>
                      <w:rPr>
                        <w:rFonts w:ascii="Cambria Math" w:hAnsi="Cambria Math" w:cs="Times New Roman"/>
                        <w:sz w:val="24"/>
                        <w:szCs w:val="24"/>
                      </w:rPr>
                      <m:t>-5</m:t>
                    </m:r>
                  </m:e>
                  <m:e>
                    <m:r>
                      <m:rPr>
                        <m:nor/>
                      </m:rPr>
                      <w:rPr>
                        <w:rFonts w:ascii="Times New Roman" w:hAnsi="Times New Roman" w:cs="Times New Roman"/>
                        <w:sz w:val="24"/>
                        <w:szCs w:val="24"/>
                      </w:rPr>
                      <m:t>if VM is overloaded</m:t>
                    </m:r>
                  </m:e>
                </m:mr>
                <m:mr>
                  <m:e>
                    <m:r>
                      <w:rPr>
                        <w:rFonts w:ascii="Cambria Math" w:hAnsi="Cambria Math" w:cs="Times New Roman"/>
                        <w:sz w:val="24"/>
                        <w:szCs w:val="24"/>
                      </w:rPr>
                      <m:t>-2</m:t>
                    </m:r>
                  </m:e>
                  <m:e>
                    <m:r>
                      <m:rPr>
                        <m:nor/>
                      </m:rPr>
                      <w:rPr>
                        <w:rFonts w:ascii="Times New Roman" w:hAnsi="Times New Roman" w:cs="Times New Roman"/>
                        <w:sz w:val="24"/>
                        <w:szCs w:val="24"/>
                      </w:rPr>
                      <m:t>if load imbalance increases</m:t>
                    </m:r>
                  </m:e>
                </m:mr>
              </m:m>
            </m:e>
          </m:d>
          <m:r>
            <w:rPr>
              <w:rFonts w:ascii="Times New Roman" w:hAnsi="Times New Roman" w:cs="Times New Roman"/>
              <w:sz w:val="24"/>
              <w:szCs w:val="24"/>
            </w:rPr>
            <w:br/>
          </m:r>
        </m:oMath>
      </m:oMathPara>
    </w:p>
    <w:p w14:paraId="5F36299A"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This formulation ensures:</w:t>
      </w:r>
    </w:p>
    <w:p w14:paraId="3BE6DD0D" w14:textId="77777777" w:rsidR="00CA4EB9" w:rsidRPr="00CA4EB9" w:rsidRDefault="00CA4EB9" w:rsidP="00CA4EB9">
      <w:pPr>
        <w:numPr>
          <w:ilvl w:val="0"/>
          <w:numId w:val="17"/>
        </w:numPr>
        <w:rPr>
          <w:rFonts w:ascii="Times New Roman" w:hAnsi="Times New Roman" w:cs="Times New Roman"/>
          <w:sz w:val="24"/>
          <w:szCs w:val="24"/>
        </w:rPr>
      </w:pPr>
      <w:r w:rsidRPr="00CA4EB9">
        <w:rPr>
          <w:rFonts w:ascii="Times New Roman" w:hAnsi="Times New Roman" w:cs="Times New Roman"/>
          <w:sz w:val="24"/>
          <w:szCs w:val="24"/>
        </w:rPr>
        <w:t xml:space="preserve">Encouragement of successful task allocation </w:t>
      </w:r>
    </w:p>
    <w:p w14:paraId="22BB1FFB" w14:textId="77777777" w:rsidR="00CA4EB9" w:rsidRPr="00CA4EB9" w:rsidRDefault="00CA4EB9" w:rsidP="00CA4EB9">
      <w:pPr>
        <w:numPr>
          <w:ilvl w:val="0"/>
          <w:numId w:val="17"/>
        </w:numPr>
        <w:rPr>
          <w:rFonts w:ascii="Times New Roman" w:hAnsi="Times New Roman" w:cs="Times New Roman"/>
          <w:sz w:val="24"/>
          <w:szCs w:val="24"/>
        </w:rPr>
      </w:pPr>
      <w:r w:rsidRPr="00CA4EB9">
        <w:rPr>
          <w:rFonts w:ascii="Times New Roman" w:hAnsi="Times New Roman" w:cs="Times New Roman"/>
          <w:sz w:val="24"/>
          <w:szCs w:val="24"/>
        </w:rPr>
        <w:t xml:space="preserve">Penalization of resource overloading </w:t>
      </w:r>
    </w:p>
    <w:p w14:paraId="004F49BE" w14:textId="11134EE6" w:rsidR="00CA4EB9" w:rsidRPr="00CA4EB9" w:rsidRDefault="00CA4EB9" w:rsidP="00CA4EB9">
      <w:pPr>
        <w:numPr>
          <w:ilvl w:val="0"/>
          <w:numId w:val="17"/>
        </w:numPr>
        <w:rPr>
          <w:rFonts w:ascii="Times New Roman" w:hAnsi="Times New Roman" w:cs="Times New Roman"/>
          <w:sz w:val="24"/>
          <w:szCs w:val="24"/>
        </w:rPr>
      </w:pPr>
      <w:r w:rsidRPr="00CA4EB9">
        <w:rPr>
          <w:rFonts w:ascii="Times New Roman" w:hAnsi="Times New Roman" w:cs="Times New Roman"/>
          <w:sz w:val="24"/>
          <w:szCs w:val="24"/>
        </w:rPr>
        <w:lastRenderedPageBreak/>
        <w:t xml:space="preserve">Promotion of balanced VM utilization </w:t>
      </w:r>
    </w:p>
    <w:p w14:paraId="7CCCB398"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3.7 Simulation Environment</w:t>
      </w:r>
    </w:p>
    <w:p w14:paraId="5412C98D"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To evaluate the proposed approach, a discrete-event simulation environment is developed using </w:t>
      </w:r>
      <w:proofErr w:type="spellStart"/>
      <w:r w:rsidRPr="00CA4EB9">
        <w:rPr>
          <w:rFonts w:ascii="Times New Roman" w:hAnsi="Times New Roman" w:cs="Times New Roman"/>
          <w:sz w:val="24"/>
          <w:szCs w:val="24"/>
        </w:rPr>
        <w:t>SimPy</w:t>
      </w:r>
      <w:proofErr w:type="spellEnd"/>
      <w:r w:rsidRPr="00CA4EB9">
        <w:rPr>
          <w:rFonts w:ascii="Times New Roman" w:hAnsi="Times New Roman" w:cs="Times New Roman"/>
          <w:sz w:val="24"/>
          <w:szCs w:val="24"/>
        </w:rPr>
        <w:t>. The environment simulates:</w:t>
      </w:r>
    </w:p>
    <w:p w14:paraId="6FCB0DB2" w14:textId="77777777" w:rsidR="00CA4EB9" w:rsidRPr="00CA4EB9" w:rsidRDefault="00CA4EB9" w:rsidP="00CA4EB9">
      <w:pPr>
        <w:numPr>
          <w:ilvl w:val="0"/>
          <w:numId w:val="18"/>
        </w:numPr>
        <w:rPr>
          <w:rFonts w:ascii="Times New Roman" w:hAnsi="Times New Roman" w:cs="Times New Roman"/>
          <w:sz w:val="24"/>
          <w:szCs w:val="24"/>
        </w:rPr>
      </w:pPr>
      <w:r w:rsidRPr="00CA4EB9">
        <w:rPr>
          <w:rFonts w:ascii="Times New Roman" w:hAnsi="Times New Roman" w:cs="Times New Roman"/>
          <w:sz w:val="24"/>
          <w:szCs w:val="24"/>
        </w:rPr>
        <w:t xml:space="preserve">Task arrivals from the Alibaba Cluster dataset </w:t>
      </w:r>
    </w:p>
    <w:p w14:paraId="5BD95FF2" w14:textId="77777777" w:rsidR="00CA4EB9" w:rsidRPr="00CA4EB9" w:rsidRDefault="00CA4EB9" w:rsidP="00CA4EB9">
      <w:pPr>
        <w:numPr>
          <w:ilvl w:val="0"/>
          <w:numId w:val="18"/>
        </w:numPr>
        <w:rPr>
          <w:rFonts w:ascii="Times New Roman" w:hAnsi="Times New Roman" w:cs="Times New Roman"/>
          <w:sz w:val="24"/>
          <w:szCs w:val="24"/>
        </w:rPr>
      </w:pPr>
      <w:r w:rsidRPr="00CA4EB9">
        <w:rPr>
          <w:rFonts w:ascii="Times New Roman" w:hAnsi="Times New Roman" w:cs="Times New Roman"/>
          <w:sz w:val="24"/>
          <w:szCs w:val="24"/>
        </w:rPr>
        <w:t xml:space="preserve">VM execution </w:t>
      </w:r>
      <w:proofErr w:type="spellStart"/>
      <w:r w:rsidRPr="00CA4EB9">
        <w:rPr>
          <w:rFonts w:ascii="Times New Roman" w:hAnsi="Times New Roman" w:cs="Times New Roman"/>
          <w:sz w:val="24"/>
          <w:szCs w:val="24"/>
        </w:rPr>
        <w:t>behavior</w:t>
      </w:r>
      <w:proofErr w:type="spellEnd"/>
      <w:r w:rsidRPr="00CA4EB9">
        <w:rPr>
          <w:rFonts w:ascii="Times New Roman" w:hAnsi="Times New Roman" w:cs="Times New Roman"/>
          <w:sz w:val="24"/>
          <w:szCs w:val="24"/>
        </w:rPr>
        <w:t xml:space="preserve"> </w:t>
      </w:r>
    </w:p>
    <w:p w14:paraId="3D42B18A" w14:textId="77777777" w:rsidR="00CA4EB9" w:rsidRPr="00CA4EB9" w:rsidRDefault="00CA4EB9" w:rsidP="00CA4EB9">
      <w:pPr>
        <w:numPr>
          <w:ilvl w:val="0"/>
          <w:numId w:val="18"/>
        </w:numPr>
        <w:rPr>
          <w:rFonts w:ascii="Times New Roman" w:hAnsi="Times New Roman" w:cs="Times New Roman"/>
          <w:sz w:val="24"/>
          <w:szCs w:val="24"/>
        </w:rPr>
      </w:pPr>
      <w:r w:rsidRPr="00CA4EB9">
        <w:rPr>
          <w:rFonts w:ascii="Times New Roman" w:hAnsi="Times New Roman" w:cs="Times New Roman"/>
          <w:sz w:val="24"/>
          <w:szCs w:val="24"/>
        </w:rPr>
        <w:t xml:space="preserve">Resource allocation and release </w:t>
      </w:r>
    </w:p>
    <w:p w14:paraId="526EE8EB" w14:textId="53E03C53"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The DQN agent interacts with this environment in a feedback loop, continuously improving its scheduling policy based on observed rewards.</w:t>
      </w:r>
    </w:p>
    <w:p w14:paraId="03EA54CB"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3.8 Workflow of Proposed System</w:t>
      </w:r>
    </w:p>
    <w:p w14:paraId="4FC3A5EB"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The overall workflow of </w:t>
      </w:r>
      <w:proofErr w:type="spellStart"/>
      <w:r w:rsidRPr="00CA4EB9">
        <w:rPr>
          <w:rFonts w:ascii="Times New Roman" w:hAnsi="Times New Roman" w:cs="Times New Roman"/>
          <w:sz w:val="24"/>
          <w:szCs w:val="24"/>
        </w:rPr>
        <w:t>DeepSched</w:t>
      </w:r>
      <w:proofErr w:type="spellEnd"/>
      <w:r w:rsidRPr="00CA4EB9">
        <w:rPr>
          <w:rFonts w:ascii="Times New Roman" w:hAnsi="Times New Roman" w:cs="Times New Roman"/>
          <w:sz w:val="24"/>
          <w:szCs w:val="24"/>
        </w:rPr>
        <w:t xml:space="preserve"> is as follows:</w:t>
      </w:r>
    </w:p>
    <w:p w14:paraId="1FC10EBA" w14:textId="77777777"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Initialize environment and DQN agent </w:t>
      </w:r>
    </w:p>
    <w:p w14:paraId="4C5EADB1" w14:textId="77777777"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Observe current system state </w:t>
      </w:r>
    </w:p>
    <w:p w14:paraId="673A3B03" w14:textId="77777777"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Select VM using epsilon-greedy policy </w:t>
      </w:r>
    </w:p>
    <w:p w14:paraId="3FF6C884" w14:textId="77777777"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Assign task to selected VM </w:t>
      </w:r>
    </w:p>
    <w:p w14:paraId="79775567" w14:textId="77777777"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Receive reward and next state </w:t>
      </w:r>
    </w:p>
    <w:p w14:paraId="72144E5F" w14:textId="77777777"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Store experience in replay buffer </w:t>
      </w:r>
    </w:p>
    <w:p w14:paraId="100F7964" w14:textId="77777777"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Update DQN model </w:t>
      </w:r>
    </w:p>
    <w:p w14:paraId="61F3EA62" w14:textId="5B9BAA3A" w:rsidR="00CA4EB9" w:rsidRPr="00CA4EB9" w:rsidRDefault="00CA4EB9" w:rsidP="00CA4EB9">
      <w:pPr>
        <w:numPr>
          <w:ilvl w:val="0"/>
          <w:numId w:val="19"/>
        </w:numPr>
        <w:rPr>
          <w:rFonts w:ascii="Times New Roman" w:hAnsi="Times New Roman" w:cs="Times New Roman"/>
          <w:sz w:val="24"/>
          <w:szCs w:val="24"/>
        </w:rPr>
      </w:pPr>
      <w:r w:rsidRPr="00CA4EB9">
        <w:rPr>
          <w:rFonts w:ascii="Times New Roman" w:hAnsi="Times New Roman" w:cs="Times New Roman"/>
          <w:sz w:val="24"/>
          <w:szCs w:val="24"/>
        </w:rPr>
        <w:t xml:space="preserve">Repeat until convergence </w:t>
      </w:r>
    </w:p>
    <w:p w14:paraId="65739687" w14:textId="77777777" w:rsidR="00CA4EB9" w:rsidRPr="00CA4EB9" w:rsidRDefault="00CA4EB9" w:rsidP="00CA4EB9">
      <w:pPr>
        <w:rPr>
          <w:rFonts w:ascii="Times New Roman" w:hAnsi="Times New Roman" w:cs="Times New Roman"/>
          <w:b/>
          <w:bCs/>
          <w:sz w:val="24"/>
          <w:szCs w:val="24"/>
        </w:rPr>
      </w:pPr>
      <w:r w:rsidRPr="00CA4EB9">
        <w:rPr>
          <w:rFonts w:ascii="Times New Roman" w:hAnsi="Times New Roman" w:cs="Times New Roman"/>
          <w:b/>
          <w:bCs/>
          <w:sz w:val="24"/>
          <w:szCs w:val="24"/>
        </w:rPr>
        <w:t>3.9 Key Advantages of Proposed Approach</w:t>
      </w:r>
    </w:p>
    <w:p w14:paraId="1E62AC96" w14:textId="77777777" w:rsidR="00CA4EB9" w:rsidRPr="00CA4EB9" w:rsidRDefault="00CA4EB9" w:rsidP="00CA4EB9">
      <w:pPr>
        <w:rPr>
          <w:rFonts w:ascii="Times New Roman" w:hAnsi="Times New Roman" w:cs="Times New Roman"/>
          <w:sz w:val="24"/>
          <w:szCs w:val="24"/>
        </w:rPr>
      </w:pPr>
      <w:r w:rsidRPr="00CA4EB9">
        <w:rPr>
          <w:rFonts w:ascii="Times New Roman" w:hAnsi="Times New Roman" w:cs="Times New Roman"/>
          <w:sz w:val="24"/>
          <w:szCs w:val="24"/>
        </w:rPr>
        <w:t xml:space="preserve">The proposed </w:t>
      </w:r>
      <w:proofErr w:type="spellStart"/>
      <w:r w:rsidRPr="00CA4EB9">
        <w:rPr>
          <w:rFonts w:ascii="Times New Roman" w:hAnsi="Times New Roman" w:cs="Times New Roman"/>
          <w:sz w:val="24"/>
          <w:szCs w:val="24"/>
        </w:rPr>
        <w:t>DeepSched</w:t>
      </w:r>
      <w:proofErr w:type="spellEnd"/>
      <w:r w:rsidRPr="00CA4EB9">
        <w:rPr>
          <w:rFonts w:ascii="Times New Roman" w:hAnsi="Times New Roman" w:cs="Times New Roman"/>
          <w:sz w:val="24"/>
          <w:szCs w:val="24"/>
        </w:rPr>
        <w:t xml:space="preserve"> framework offers several advantages:</w:t>
      </w:r>
    </w:p>
    <w:p w14:paraId="4A83AD6A" w14:textId="7E7E62E6" w:rsidR="00CA4EB9" w:rsidRPr="00CA4EB9" w:rsidRDefault="00CA4EB9" w:rsidP="00CA4EB9">
      <w:pPr>
        <w:numPr>
          <w:ilvl w:val="0"/>
          <w:numId w:val="20"/>
        </w:numPr>
        <w:rPr>
          <w:rFonts w:ascii="Times New Roman" w:hAnsi="Times New Roman" w:cs="Times New Roman"/>
          <w:sz w:val="24"/>
          <w:szCs w:val="24"/>
        </w:rPr>
      </w:pPr>
      <w:r w:rsidRPr="00CA4EB9">
        <w:rPr>
          <w:rFonts w:ascii="Times New Roman" w:hAnsi="Times New Roman" w:cs="Times New Roman"/>
          <w:sz w:val="24"/>
          <w:szCs w:val="24"/>
        </w:rPr>
        <w:t xml:space="preserve">Adaptive decision-making in dynamic environments </w:t>
      </w:r>
    </w:p>
    <w:p w14:paraId="38A09AD1" w14:textId="412BF951" w:rsidR="00CA4EB9" w:rsidRPr="00CA4EB9" w:rsidRDefault="00CA4EB9" w:rsidP="00CA4EB9">
      <w:pPr>
        <w:numPr>
          <w:ilvl w:val="0"/>
          <w:numId w:val="20"/>
        </w:numPr>
        <w:rPr>
          <w:rFonts w:ascii="Times New Roman" w:hAnsi="Times New Roman" w:cs="Times New Roman"/>
          <w:sz w:val="24"/>
          <w:szCs w:val="24"/>
        </w:rPr>
      </w:pPr>
      <w:r w:rsidRPr="00CA4EB9">
        <w:rPr>
          <w:rFonts w:ascii="Times New Roman" w:hAnsi="Times New Roman" w:cs="Times New Roman"/>
          <w:sz w:val="24"/>
          <w:szCs w:val="24"/>
        </w:rPr>
        <w:t xml:space="preserve">Improved load balancing across VMs </w:t>
      </w:r>
    </w:p>
    <w:p w14:paraId="04601F91" w14:textId="0F096F6D" w:rsidR="00CA4EB9" w:rsidRPr="00CA4EB9" w:rsidRDefault="00CA4EB9" w:rsidP="00CA4EB9">
      <w:pPr>
        <w:numPr>
          <w:ilvl w:val="0"/>
          <w:numId w:val="20"/>
        </w:numPr>
        <w:rPr>
          <w:rFonts w:ascii="Times New Roman" w:hAnsi="Times New Roman" w:cs="Times New Roman"/>
          <w:sz w:val="24"/>
          <w:szCs w:val="24"/>
        </w:rPr>
      </w:pPr>
      <w:r w:rsidRPr="00CA4EB9">
        <w:rPr>
          <w:rFonts w:ascii="Times New Roman" w:hAnsi="Times New Roman" w:cs="Times New Roman"/>
          <w:sz w:val="24"/>
          <w:szCs w:val="24"/>
        </w:rPr>
        <w:t xml:space="preserve">Higher scheduling success rate (85–90%) </w:t>
      </w:r>
    </w:p>
    <w:p w14:paraId="76A7B6C5" w14:textId="5ADFAFFA" w:rsidR="00CA4EB9" w:rsidRPr="00CA4EB9" w:rsidRDefault="00CA4EB9" w:rsidP="00CA4EB9">
      <w:pPr>
        <w:numPr>
          <w:ilvl w:val="0"/>
          <w:numId w:val="20"/>
        </w:numPr>
        <w:rPr>
          <w:rFonts w:ascii="Times New Roman" w:hAnsi="Times New Roman" w:cs="Times New Roman"/>
          <w:sz w:val="24"/>
          <w:szCs w:val="24"/>
        </w:rPr>
      </w:pPr>
      <w:r w:rsidRPr="00CA4EB9">
        <w:rPr>
          <w:rFonts w:ascii="Times New Roman" w:hAnsi="Times New Roman" w:cs="Times New Roman"/>
          <w:sz w:val="24"/>
          <w:szCs w:val="24"/>
        </w:rPr>
        <w:t xml:space="preserve">Scalability to large cloud systems </w:t>
      </w:r>
    </w:p>
    <w:p w14:paraId="1B1B8D25" w14:textId="0611BA30" w:rsidR="00CA4EB9" w:rsidRPr="00CA4EB9" w:rsidRDefault="00CA4EB9" w:rsidP="00CA4EB9">
      <w:pPr>
        <w:numPr>
          <w:ilvl w:val="0"/>
          <w:numId w:val="20"/>
        </w:numPr>
        <w:rPr>
          <w:rFonts w:ascii="Times New Roman" w:hAnsi="Times New Roman" w:cs="Times New Roman"/>
          <w:sz w:val="24"/>
          <w:szCs w:val="24"/>
        </w:rPr>
      </w:pPr>
      <w:r w:rsidRPr="00CA4EB9">
        <w:rPr>
          <w:rFonts w:ascii="Times New Roman" w:hAnsi="Times New Roman" w:cs="Times New Roman"/>
          <w:sz w:val="24"/>
          <w:szCs w:val="24"/>
        </w:rPr>
        <w:t xml:space="preserve">Effective utilization of real-world dataset </w:t>
      </w:r>
    </w:p>
    <w:p w14:paraId="0D33DF05" w14:textId="77777777" w:rsidR="00CA4EB9" w:rsidRPr="00A10B3E" w:rsidRDefault="00CA4EB9" w:rsidP="00CA4EB9">
      <w:pPr>
        <w:rPr>
          <w:sz w:val="24"/>
          <w:szCs w:val="24"/>
        </w:rPr>
      </w:pPr>
    </w:p>
    <w:p w14:paraId="62CACF33" w14:textId="77777777" w:rsidR="00BF1666" w:rsidRPr="00A10B3E" w:rsidRDefault="00BF1666" w:rsidP="00BF1666">
      <w:pPr>
        <w:rPr>
          <w:sz w:val="24"/>
          <w:szCs w:val="24"/>
        </w:rPr>
        <w:sectPr w:rsidR="00BF1666" w:rsidRPr="00A10B3E" w:rsidSect="00A10B3E">
          <w:type w:val="continuous"/>
          <w:pgSz w:w="11906" w:h="16838"/>
          <w:pgMar w:top="1440" w:right="1440" w:bottom="1440" w:left="1440" w:header="708" w:footer="708" w:gutter="0"/>
          <w:cols w:num="2" w:space="709"/>
          <w:docGrid w:linePitch="360"/>
        </w:sectPr>
      </w:pPr>
    </w:p>
    <w:p w14:paraId="4261DEF4" w14:textId="37BAD272" w:rsidR="007E0712" w:rsidRPr="00A10B3E" w:rsidRDefault="007B15BA" w:rsidP="007B15BA">
      <w:pPr>
        <w:pStyle w:val="Heading1"/>
        <w:spacing w:after="0"/>
        <w:rPr>
          <w:b/>
          <w:bCs/>
          <w:sz w:val="44"/>
          <w:szCs w:val="44"/>
        </w:rPr>
      </w:pPr>
      <w:r w:rsidRPr="00A10B3E">
        <w:rPr>
          <w:b/>
          <w:bCs/>
          <w:sz w:val="44"/>
          <w:szCs w:val="44"/>
        </w:rPr>
        <w:t xml:space="preserve">Results </w:t>
      </w:r>
    </w:p>
    <w:p w14:paraId="0A705BFC"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4.1 Experimental Setup</w:t>
      </w:r>
    </w:p>
    <w:p w14:paraId="13859B28"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The proposed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xml:space="preserve"> framework is evaluated using a simulation-based cloud environment to </w:t>
      </w:r>
      <w:proofErr w:type="spellStart"/>
      <w:r w:rsidRPr="00A10B3E">
        <w:rPr>
          <w:rFonts w:ascii="Times New Roman" w:hAnsi="Times New Roman" w:cs="Times New Roman"/>
          <w:sz w:val="24"/>
          <w:szCs w:val="24"/>
        </w:rPr>
        <w:t>analyze</w:t>
      </w:r>
      <w:proofErr w:type="spellEnd"/>
      <w:r w:rsidRPr="00A10B3E">
        <w:rPr>
          <w:rFonts w:ascii="Times New Roman" w:hAnsi="Times New Roman" w:cs="Times New Roman"/>
          <w:sz w:val="24"/>
          <w:szCs w:val="24"/>
        </w:rPr>
        <w:t xml:space="preserve"> its performance under realistic conditions.</w:t>
      </w:r>
    </w:p>
    <w:p w14:paraId="079E0163" w14:textId="77777777" w:rsidR="00A10B3E" w:rsidRPr="00A10B3E" w:rsidRDefault="00A10B3E" w:rsidP="00A10B3E">
      <w:pPr>
        <w:numPr>
          <w:ilvl w:val="0"/>
          <w:numId w:val="21"/>
        </w:numPr>
        <w:rPr>
          <w:rFonts w:ascii="Times New Roman" w:hAnsi="Times New Roman" w:cs="Times New Roman"/>
          <w:sz w:val="24"/>
          <w:szCs w:val="24"/>
        </w:rPr>
      </w:pPr>
      <w:r w:rsidRPr="00A10B3E">
        <w:rPr>
          <w:rFonts w:ascii="Times New Roman" w:hAnsi="Times New Roman" w:cs="Times New Roman"/>
          <w:sz w:val="24"/>
          <w:szCs w:val="24"/>
        </w:rPr>
        <w:t xml:space="preserve">Dataset: Alibaba Cluster Trace 2023 </w:t>
      </w:r>
    </w:p>
    <w:p w14:paraId="53A7DAC0" w14:textId="77777777" w:rsidR="00A10B3E" w:rsidRPr="00A10B3E" w:rsidRDefault="00A10B3E" w:rsidP="00A10B3E">
      <w:pPr>
        <w:numPr>
          <w:ilvl w:val="0"/>
          <w:numId w:val="21"/>
        </w:numPr>
        <w:rPr>
          <w:rFonts w:ascii="Times New Roman" w:hAnsi="Times New Roman" w:cs="Times New Roman"/>
          <w:sz w:val="24"/>
          <w:szCs w:val="24"/>
        </w:rPr>
      </w:pPr>
      <w:r w:rsidRPr="00A10B3E">
        <w:rPr>
          <w:rFonts w:ascii="Times New Roman" w:hAnsi="Times New Roman" w:cs="Times New Roman"/>
          <w:sz w:val="24"/>
          <w:szCs w:val="24"/>
        </w:rPr>
        <w:t xml:space="preserve">Simulation Tool: </w:t>
      </w:r>
      <w:proofErr w:type="spellStart"/>
      <w:r w:rsidRPr="00A10B3E">
        <w:rPr>
          <w:rFonts w:ascii="Times New Roman" w:hAnsi="Times New Roman" w:cs="Times New Roman"/>
          <w:sz w:val="24"/>
          <w:szCs w:val="24"/>
        </w:rPr>
        <w:t>SimPy</w:t>
      </w:r>
      <w:proofErr w:type="spellEnd"/>
      <w:r w:rsidRPr="00A10B3E">
        <w:rPr>
          <w:rFonts w:ascii="Times New Roman" w:hAnsi="Times New Roman" w:cs="Times New Roman"/>
          <w:sz w:val="24"/>
          <w:szCs w:val="24"/>
        </w:rPr>
        <w:t xml:space="preserve"> </w:t>
      </w:r>
    </w:p>
    <w:p w14:paraId="697FE2E5" w14:textId="77777777" w:rsidR="00A10B3E" w:rsidRPr="00A10B3E" w:rsidRDefault="00A10B3E" w:rsidP="00A10B3E">
      <w:pPr>
        <w:numPr>
          <w:ilvl w:val="0"/>
          <w:numId w:val="21"/>
        </w:numPr>
        <w:rPr>
          <w:rFonts w:ascii="Times New Roman" w:hAnsi="Times New Roman" w:cs="Times New Roman"/>
          <w:sz w:val="24"/>
          <w:szCs w:val="24"/>
        </w:rPr>
      </w:pPr>
      <w:r w:rsidRPr="00A10B3E">
        <w:rPr>
          <w:rFonts w:ascii="Times New Roman" w:hAnsi="Times New Roman" w:cs="Times New Roman"/>
          <w:sz w:val="24"/>
          <w:szCs w:val="24"/>
        </w:rPr>
        <w:t xml:space="preserve">Number of Virtual Machines (VMs): 10 </w:t>
      </w:r>
    </w:p>
    <w:p w14:paraId="6A3061A7" w14:textId="77777777" w:rsidR="00A10B3E" w:rsidRPr="00A10B3E" w:rsidRDefault="00A10B3E" w:rsidP="00A10B3E">
      <w:pPr>
        <w:numPr>
          <w:ilvl w:val="0"/>
          <w:numId w:val="21"/>
        </w:numPr>
        <w:rPr>
          <w:rFonts w:ascii="Times New Roman" w:hAnsi="Times New Roman" w:cs="Times New Roman"/>
          <w:sz w:val="24"/>
          <w:szCs w:val="24"/>
        </w:rPr>
      </w:pPr>
      <w:r w:rsidRPr="00A10B3E">
        <w:rPr>
          <w:rFonts w:ascii="Times New Roman" w:hAnsi="Times New Roman" w:cs="Times New Roman"/>
          <w:sz w:val="24"/>
          <w:szCs w:val="24"/>
        </w:rPr>
        <w:t xml:space="preserve">Training Episodes: 500–1000 </w:t>
      </w:r>
    </w:p>
    <w:p w14:paraId="5D1F242D" w14:textId="77777777" w:rsidR="00A10B3E" w:rsidRPr="00A10B3E" w:rsidRDefault="00A10B3E" w:rsidP="00A10B3E">
      <w:pPr>
        <w:numPr>
          <w:ilvl w:val="0"/>
          <w:numId w:val="21"/>
        </w:numPr>
        <w:rPr>
          <w:rFonts w:ascii="Times New Roman" w:hAnsi="Times New Roman" w:cs="Times New Roman"/>
          <w:sz w:val="24"/>
          <w:szCs w:val="24"/>
        </w:rPr>
      </w:pPr>
      <w:r w:rsidRPr="00A10B3E">
        <w:rPr>
          <w:rFonts w:ascii="Times New Roman" w:hAnsi="Times New Roman" w:cs="Times New Roman"/>
          <w:sz w:val="24"/>
          <w:szCs w:val="24"/>
        </w:rPr>
        <w:t xml:space="preserve">Framework: </w:t>
      </w:r>
      <w:proofErr w:type="spellStart"/>
      <w:r w:rsidRPr="00A10B3E">
        <w:rPr>
          <w:rFonts w:ascii="Times New Roman" w:hAnsi="Times New Roman" w:cs="Times New Roman"/>
          <w:sz w:val="24"/>
          <w:szCs w:val="24"/>
        </w:rPr>
        <w:t>PyTorch</w:t>
      </w:r>
      <w:proofErr w:type="spellEnd"/>
      <w:r w:rsidRPr="00A10B3E">
        <w:rPr>
          <w:rFonts w:ascii="Times New Roman" w:hAnsi="Times New Roman" w:cs="Times New Roman"/>
          <w:sz w:val="24"/>
          <w:szCs w:val="24"/>
        </w:rPr>
        <w:t xml:space="preserve"> </w:t>
      </w:r>
    </w:p>
    <w:p w14:paraId="0EBBAA64" w14:textId="77777777" w:rsidR="00A10B3E" w:rsidRPr="00A10B3E" w:rsidRDefault="00A10B3E" w:rsidP="00A10B3E">
      <w:pPr>
        <w:numPr>
          <w:ilvl w:val="0"/>
          <w:numId w:val="21"/>
        </w:numPr>
        <w:rPr>
          <w:rFonts w:ascii="Times New Roman" w:hAnsi="Times New Roman" w:cs="Times New Roman"/>
          <w:sz w:val="24"/>
          <w:szCs w:val="24"/>
        </w:rPr>
      </w:pPr>
      <w:r w:rsidRPr="00A10B3E">
        <w:rPr>
          <w:rFonts w:ascii="Times New Roman" w:hAnsi="Times New Roman" w:cs="Times New Roman"/>
          <w:sz w:val="24"/>
          <w:szCs w:val="24"/>
        </w:rPr>
        <w:t xml:space="preserve">Scheduling Methods Compared: </w:t>
      </w:r>
    </w:p>
    <w:p w14:paraId="50848236" w14:textId="77777777" w:rsidR="00A10B3E" w:rsidRPr="00A10B3E" w:rsidRDefault="00A10B3E" w:rsidP="00A10B3E">
      <w:pPr>
        <w:numPr>
          <w:ilvl w:val="1"/>
          <w:numId w:val="21"/>
        </w:numPr>
        <w:rPr>
          <w:rFonts w:ascii="Times New Roman" w:hAnsi="Times New Roman" w:cs="Times New Roman"/>
          <w:sz w:val="24"/>
          <w:szCs w:val="24"/>
        </w:rPr>
      </w:pPr>
      <w:r w:rsidRPr="00A10B3E">
        <w:rPr>
          <w:rFonts w:ascii="Times New Roman" w:hAnsi="Times New Roman" w:cs="Times New Roman"/>
          <w:sz w:val="24"/>
          <w:szCs w:val="24"/>
        </w:rPr>
        <w:t xml:space="preserve">First Come First Serve (FCFS) </w:t>
      </w:r>
    </w:p>
    <w:p w14:paraId="06844130" w14:textId="77777777" w:rsidR="00A10B3E" w:rsidRPr="00A10B3E" w:rsidRDefault="00A10B3E" w:rsidP="00A10B3E">
      <w:pPr>
        <w:numPr>
          <w:ilvl w:val="1"/>
          <w:numId w:val="21"/>
        </w:numPr>
        <w:rPr>
          <w:rFonts w:ascii="Times New Roman" w:hAnsi="Times New Roman" w:cs="Times New Roman"/>
          <w:sz w:val="24"/>
          <w:szCs w:val="24"/>
        </w:rPr>
      </w:pPr>
      <w:r w:rsidRPr="00A10B3E">
        <w:rPr>
          <w:rFonts w:ascii="Times New Roman" w:hAnsi="Times New Roman" w:cs="Times New Roman"/>
          <w:sz w:val="24"/>
          <w:szCs w:val="24"/>
        </w:rPr>
        <w:t xml:space="preserve">Round Robin (RR) </w:t>
      </w:r>
    </w:p>
    <w:p w14:paraId="1AC593AD" w14:textId="77777777" w:rsidR="00A10B3E" w:rsidRPr="00A10B3E" w:rsidRDefault="00A10B3E" w:rsidP="00A10B3E">
      <w:pPr>
        <w:numPr>
          <w:ilvl w:val="1"/>
          <w:numId w:val="21"/>
        </w:numPr>
        <w:rPr>
          <w:rFonts w:ascii="Times New Roman" w:hAnsi="Times New Roman" w:cs="Times New Roman"/>
          <w:sz w:val="24"/>
          <w:szCs w:val="24"/>
        </w:rPr>
      </w:pPr>
      <w:r w:rsidRPr="00A10B3E">
        <w:rPr>
          <w:rFonts w:ascii="Times New Roman" w:hAnsi="Times New Roman" w:cs="Times New Roman"/>
          <w:sz w:val="24"/>
          <w:szCs w:val="24"/>
        </w:rPr>
        <w:t xml:space="preserve">Basic DQN (without improvements) </w:t>
      </w:r>
    </w:p>
    <w:p w14:paraId="28BF0108" w14:textId="77777777" w:rsidR="00A10B3E" w:rsidRPr="00A10B3E" w:rsidRDefault="00A10B3E" w:rsidP="00A10B3E">
      <w:pPr>
        <w:numPr>
          <w:ilvl w:val="1"/>
          <w:numId w:val="21"/>
        </w:numPr>
        <w:rPr>
          <w:rFonts w:ascii="Times New Roman" w:hAnsi="Times New Roman" w:cs="Times New Roman"/>
          <w:sz w:val="24"/>
          <w:szCs w:val="24"/>
        </w:rPr>
      </w:pP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xml:space="preserve"> (Proposed Model) </w:t>
      </w:r>
    </w:p>
    <w:p w14:paraId="429757B0"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Evaluation Metrics</w:t>
      </w:r>
    </w:p>
    <w:p w14:paraId="430BD53A"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The performance of the scheduling algorithms is evaluated using the following metrics:</w:t>
      </w:r>
    </w:p>
    <w:p w14:paraId="37FFE731" w14:textId="77777777" w:rsidR="00A10B3E" w:rsidRPr="00A10B3E" w:rsidRDefault="00A10B3E" w:rsidP="00A10B3E">
      <w:pPr>
        <w:numPr>
          <w:ilvl w:val="0"/>
          <w:numId w:val="22"/>
        </w:numPr>
        <w:rPr>
          <w:rFonts w:ascii="Times New Roman" w:hAnsi="Times New Roman" w:cs="Times New Roman"/>
          <w:sz w:val="24"/>
          <w:szCs w:val="24"/>
        </w:rPr>
      </w:pPr>
      <w:r w:rsidRPr="00A10B3E">
        <w:rPr>
          <w:rFonts w:ascii="Times New Roman" w:hAnsi="Times New Roman" w:cs="Times New Roman"/>
          <w:sz w:val="24"/>
          <w:szCs w:val="24"/>
        </w:rPr>
        <w:t xml:space="preserve">Success Rate (%): Ratio of successfully scheduled tasks </w:t>
      </w:r>
    </w:p>
    <w:p w14:paraId="6F550376" w14:textId="77777777" w:rsidR="00A10B3E" w:rsidRPr="00A10B3E" w:rsidRDefault="00A10B3E" w:rsidP="00A10B3E">
      <w:pPr>
        <w:numPr>
          <w:ilvl w:val="0"/>
          <w:numId w:val="22"/>
        </w:numPr>
        <w:rPr>
          <w:rFonts w:ascii="Times New Roman" w:hAnsi="Times New Roman" w:cs="Times New Roman"/>
          <w:sz w:val="24"/>
          <w:szCs w:val="24"/>
        </w:rPr>
      </w:pPr>
      <w:r w:rsidRPr="00A10B3E">
        <w:rPr>
          <w:rFonts w:ascii="Times New Roman" w:hAnsi="Times New Roman" w:cs="Times New Roman"/>
          <w:sz w:val="24"/>
          <w:szCs w:val="24"/>
        </w:rPr>
        <w:lastRenderedPageBreak/>
        <w:t xml:space="preserve">Average Reward: Measures learning efficiency </w:t>
      </w:r>
    </w:p>
    <w:p w14:paraId="2B72BCB4" w14:textId="77777777" w:rsidR="00A10B3E" w:rsidRPr="00A10B3E" w:rsidRDefault="00A10B3E" w:rsidP="00A10B3E">
      <w:pPr>
        <w:numPr>
          <w:ilvl w:val="0"/>
          <w:numId w:val="22"/>
        </w:numPr>
        <w:rPr>
          <w:rFonts w:ascii="Times New Roman" w:hAnsi="Times New Roman" w:cs="Times New Roman"/>
          <w:sz w:val="24"/>
          <w:szCs w:val="24"/>
        </w:rPr>
      </w:pPr>
      <w:r w:rsidRPr="00A10B3E">
        <w:rPr>
          <w:rFonts w:ascii="Times New Roman" w:hAnsi="Times New Roman" w:cs="Times New Roman"/>
          <w:sz w:val="24"/>
          <w:szCs w:val="24"/>
        </w:rPr>
        <w:t xml:space="preserve">VM Utilization: Distribution of workload across VMs </w:t>
      </w:r>
    </w:p>
    <w:p w14:paraId="783F6669" w14:textId="1FC6C8E2" w:rsidR="00A10B3E" w:rsidRPr="00A10B3E" w:rsidRDefault="00A10B3E" w:rsidP="00A10B3E">
      <w:pPr>
        <w:numPr>
          <w:ilvl w:val="0"/>
          <w:numId w:val="22"/>
        </w:numPr>
        <w:rPr>
          <w:rFonts w:ascii="Times New Roman" w:hAnsi="Times New Roman" w:cs="Times New Roman"/>
          <w:sz w:val="24"/>
          <w:szCs w:val="24"/>
        </w:rPr>
      </w:pPr>
      <w:r w:rsidRPr="00A10B3E">
        <w:rPr>
          <w:rFonts w:ascii="Times New Roman" w:hAnsi="Times New Roman" w:cs="Times New Roman"/>
          <w:sz w:val="24"/>
          <w:szCs w:val="24"/>
        </w:rPr>
        <w:t xml:space="preserve">Load Imbalance Factor: Degree of uneven distribution </w:t>
      </w:r>
    </w:p>
    <w:p w14:paraId="3348D48A"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4.2 Performance Comparison</w:t>
      </w:r>
    </w:p>
    <w:p w14:paraId="0C0E787E"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The success rate comparison of different scheduling approaches is presented in Table 1.</w:t>
      </w:r>
    </w:p>
    <w:p w14:paraId="223142C1"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Table 1: Scheduling Performance Comparison</w:t>
      </w:r>
    </w:p>
    <w:tbl>
      <w:tblPr>
        <w:tblStyle w:val="GridTable4-Accent3"/>
        <w:tblW w:w="0" w:type="auto"/>
        <w:tblLook w:val="04A0" w:firstRow="1" w:lastRow="0" w:firstColumn="1" w:lastColumn="0" w:noHBand="0" w:noVBand="1"/>
      </w:tblPr>
      <w:tblGrid>
        <w:gridCol w:w="2141"/>
        <w:gridCol w:w="1694"/>
      </w:tblGrid>
      <w:tr w:rsidR="00A10B3E" w:rsidRPr="00A10B3E" w14:paraId="6ACB080B" w14:textId="77777777" w:rsidTr="00A10B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ABCCE"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Method</w:t>
            </w:r>
          </w:p>
        </w:tc>
        <w:tc>
          <w:tcPr>
            <w:tcW w:w="0" w:type="auto"/>
            <w:hideMark/>
          </w:tcPr>
          <w:p w14:paraId="208A0ABF" w14:textId="77777777" w:rsidR="00A10B3E" w:rsidRPr="00A10B3E" w:rsidRDefault="00A10B3E" w:rsidP="00A10B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Success Rate (%)</w:t>
            </w:r>
          </w:p>
        </w:tc>
      </w:tr>
      <w:tr w:rsidR="00A10B3E" w:rsidRPr="00A10B3E" w14:paraId="75ED9F90" w14:textId="77777777" w:rsidTr="00A10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072DA"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FCFS</w:t>
            </w:r>
          </w:p>
        </w:tc>
        <w:tc>
          <w:tcPr>
            <w:tcW w:w="0" w:type="auto"/>
            <w:hideMark/>
          </w:tcPr>
          <w:p w14:paraId="4E42DB8D" w14:textId="77777777" w:rsidR="00A10B3E" w:rsidRPr="00A10B3E" w:rsidRDefault="00A10B3E" w:rsidP="00A10B3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62.3</w:t>
            </w:r>
          </w:p>
        </w:tc>
      </w:tr>
      <w:tr w:rsidR="00A10B3E" w:rsidRPr="00A10B3E" w14:paraId="756E37F9" w14:textId="77777777" w:rsidTr="00A10B3E">
        <w:tc>
          <w:tcPr>
            <w:cnfStyle w:val="001000000000" w:firstRow="0" w:lastRow="0" w:firstColumn="1" w:lastColumn="0" w:oddVBand="0" w:evenVBand="0" w:oddHBand="0" w:evenHBand="0" w:firstRowFirstColumn="0" w:firstRowLastColumn="0" w:lastRowFirstColumn="0" w:lastRowLastColumn="0"/>
            <w:tcW w:w="0" w:type="auto"/>
            <w:hideMark/>
          </w:tcPr>
          <w:p w14:paraId="380F545E"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Round Robin</w:t>
            </w:r>
          </w:p>
        </w:tc>
        <w:tc>
          <w:tcPr>
            <w:tcW w:w="0" w:type="auto"/>
            <w:hideMark/>
          </w:tcPr>
          <w:p w14:paraId="3F247A22" w14:textId="77777777" w:rsidR="00A10B3E" w:rsidRPr="00A10B3E" w:rsidRDefault="00A10B3E" w:rsidP="00A10B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68.5</w:t>
            </w:r>
          </w:p>
        </w:tc>
      </w:tr>
      <w:tr w:rsidR="00A10B3E" w:rsidRPr="00A10B3E" w14:paraId="2D69A761" w14:textId="77777777" w:rsidTr="00A10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66528E"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Basic DQN</w:t>
            </w:r>
          </w:p>
        </w:tc>
        <w:tc>
          <w:tcPr>
            <w:tcW w:w="0" w:type="auto"/>
            <w:hideMark/>
          </w:tcPr>
          <w:p w14:paraId="1079D83F" w14:textId="77777777" w:rsidR="00A10B3E" w:rsidRPr="00A10B3E" w:rsidRDefault="00A10B3E" w:rsidP="00A10B3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77.78</w:t>
            </w:r>
          </w:p>
        </w:tc>
      </w:tr>
      <w:tr w:rsidR="00A10B3E" w:rsidRPr="00A10B3E" w14:paraId="5CDEFF39" w14:textId="77777777" w:rsidTr="00A10B3E">
        <w:tc>
          <w:tcPr>
            <w:cnfStyle w:val="001000000000" w:firstRow="0" w:lastRow="0" w:firstColumn="1" w:lastColumn="0" w:oddVBand="0" w:evenVBand="0" w:oddHBand="0" w:evenHBand="0" w:firstRowFirstColumn="0" w:firstRowLastColumn="0" w:lastRowFirstColumn="0" w:lastRowLastColumn="0"/>
            <w:tcW w:w="0" w:type="auto"/>
            <w:hideMark/>
          </w:tcPr>
          <w:p w14:paraId="4946FA72" w14:textId="77777777" w:rsidR="00A10B3E" w:rsidRPr="00A10B3E" w:rsidRDefault="00A10B3E" w:rsidP="00A10B3E">
            <w:pPr>
              <w:spacing w:after="160" w:line="259" w:lineRule="auto"/>
              <w:rPr>
                <w:rFonts w:ascii="Times New Roman" w:hAnsi="Times New Roman" w:cs="Times New Roman"/>
                <w:sz w:val="20"/>
                <w:szCs w:val="20"/>
              </w:rPr>
            </w:pPr>
            <w:proofErr w:type="spellStart"/>
            <w:r w:rsidRPr="00A10B3E">
              <w:rPr>
                <w:rFonts w:ascii="Times New Roman" w:hAnsi="Times New Roman" w:cs="Times New Roman"/>
                <w:sz w:val="20"/>
                <w:szCs w:val="20"/>
              </w:rPr>
              <w:t>DeepSched</w:t>
            </w:r>
            <w:proofErr w:type="spellEnd"/>
            <w:r w:rsidRPr="00A10B3E">
              <w:rPr>
                <w:rFonts w:ascii="Times New Roman" w:hAnsi="Times New Roman" w:cs="Times New Roman"/>
                <w:sz w:val="20"/>
                <w:szCs w:val="20"/>
              </w:rPr>
              <w:t xml:space="preserve"> (Proposed)</w:t>
            </w:r>
          </w:p>
        </w:tc>
        <w:tc>
          <w:tcPr>
            <w:tcW w:w="0" w:type="auto"/>
            <w:hideMark/>
          </w:tcPr>
          <w:p w14:paraId="4302C8D2" w14:textId="77777777" w:rsidR="00A10B3E" w:rsidRPr="00A10B3E" w:rsidRDefault="00A10B3E" w:rsidP="00A10B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88.2</w:t>
            </w:r>
          </w:p>
        </w:tc>
      </w:tr>
    </w:tbl>
    <w:p w14:paraId="71F20CDD"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Analysis</w:t>
      </w:r>
    </w:p>
    <w:p w14:paraId="6DE46E59"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The results clearly show that the proposed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xml:space="preserve"> framework significantly outperforms traditional scheduling techniques. While FCFS and Round Robin fail to adapt to dynamic workloads, the DRL-based approach learns optimal scheduling policies over time.</w:t>
      </w:r>
    </w:p>
    <w:p w14:paraId="6F6A341B"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Compared to the baseline DQN model,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xml:space="preserve"> achieves a substantial improvement due to:</w:t>
      </w:r>
    </w:p>
    <w:p w14:paraId="585DDFAD" w14:textId="77777777" w:rsidR="00A10B3E" w:rsidRPr="00A10B3E" w:rsidRDefault="00A10B3E" w:rsidP="00A10B3E">
      <w:pPr>
        <w:numPr>
          <w:ilvl w:val="0"/>
          <w:numId w:val="23"/>
        </w:numPr>
        <w:rPr>
          <w:rFonts w:ascii="Times New Roman" w:hAnsi="Times New Roman" w:cs="Times New Roman"/>
          <w:sz w:val="24"/>
          <w:szCs w:val="24"/>
        </w:rPr>
      </w:pPr>
      <w:r w:rsidRPr="00A10B3E">
        <w:rPr>
          <w:rFonts w:ascii="Times New Roman" w:hAnsi="Times New Roman" w:cs="Times New Roman"/>
          <w:sz w:val="24"/>
          <w:szCs w:val="24"/>
        </w:rPr>
        <w:t xml:space="preserve">Enhanced state representation </w:t>
      </w:r>
    </w:p>
    <w:p w14:paraId="245AD108" w14:textId="77777777" w:rsidR="00A10B3E" w:rsidRPr="00A10B3E" w:rsidRDefault="00A10B3E" w:rsidP="00A10B3E">
      <w:pPr>
        <w:numPr>
          <w:ilvl w:val="0"/>
          <w:numId w:val="23"/>
        </w:numPr>
        <w:rPr>
          <w:rFonts w:ascii="Times New Roman" w:hAnsi="Times New Roman" w:cs="Times New Roman"/>
          <w:sz w:val="24"/>
          <w:szCs w:val="24"/>
        </w:rPr>
      </w:pPr>
      <w:r w:rsidRPr="00A10B3E">
        <w:rPr>
          <w:rFonts w:ascii="Times New Roman" w:hAnsi="Times New Roman" w:cs="Times New Roman"/>
          <w:sz w:val="24"/>
          <w:szCs w:val="24"/>
        </w:rPr>
        <w:t xml:space="preserve">Improved reward function </w:t>
      </w:r>
    </w:p>
    <w:p w14:paraId="4B11E9EF" w14:textId="77777777" w:rsidR="00A10B3E" w:rsidRPr="00A10B3E" w:rsidRDefault="00A10B3E" w:rsidP="00A10B3E">
      <w:pPr>
        <w:numPr>
          <w:ilvl w:val="0"/>
          <w:numId w:val="23"/>
        </w:numPr>
        <w:rPr>
          <w:rFonts w:ascii="Times New Roman" w:hAnsi="Times New Roman" w:cs="Times New Roman"/>
          <w:sz w:val="24"/>
          <w:szCs w:val="24"/>
        </w:rPr>
      </w:pPr>
      <w:r w:rsidRPr="00A10B3E">
        <w:rPr>
          <w:rFonts w:ascii="Times New Roman" w:hAnsi="Times New Roman" w:cs="Times New Roman"/>
          <w:sz w:val="24"/>
          <w:szCs w:val="24"/>
        </w:rPr>
        <w:t xml:space="preserve">Inclusion of VM load information </w:t>
      </w:r>
    </w:p>
    <w:p w14:paraId="0948615A" w14:textId="281558D3" w:rsidR="00A10B3E" w:rsidRPr="00A10B3E" w:rsidRDefault="00A10B3E" w:rsidP="00A10B3E">
      <w:pPr>
        <w:rPr>
          <w:rFonts w:ascii="Times New Roman" w:hAnsi="Times New Roman" w:cs="Times New Roman"/>
          <w:sz w:val="24"/>
          <w:szCs w:val="24"/>
        </w:rPr>
      </w:pPr>
    </w:p>
    <w:p w14:paraId="38CB5FE9"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4.3 Training Convergence Analysis</w:t>
      </w:r>
    </w:p>
    <w:p w14:paraId="6D2B398B"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The learning performance of the DQN agent is evaluated using the reward obtained over training episodes.</w:t>
      </w:r>
    </w:p>
    <w:p w14:paraId="2E4B89C6" w14:textId="6FE8F381"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drawing>
          <wp:inline distT="0" distB="0" distL="0" distR="0" wp14:anchorId="5C17DAF8" wp14:editId="0AA9C89D">
            <wp:extent cx="2640330" cy="1103630"/>
            <wp:effectExtent l="0" t="0" r="7620" b="1270"/>
            <wp:docPr id="1073992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0330" cy="1103630"/>
                    </a:xfrm>
                    <a:prstGeom prst="rect">
                      <a:avLst/>
                    </a:prstGeom>
                    <a:noFill/>
                    <a:ln>
                      <a:noFill/>
                    </a:ln>
                  </pic:spPr>
                </pic:pic>
              </a:graphicData>
            </a:graphic>
          </wp:inline>
        </w:drawing>
      </w:r>
    </w:p>
    <w:p w14:paraId="22F14992" w14:textId="2ACF81CE"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drawing>
          <wp:inline distT="0" distB="0" distL="0" distR="0" wp14:anchorId="1A3830FD" wp14:editId="11C417BE">
            <wp:extent cx="2640330" cy="1981835"/>
            <wp:effectExtent l="0" t="0" r="7620" b="0"/>
            <wp:docPr id="1157881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40330" cy="1981835"/>
                    </a:xfrm>
                    <a:prstGeom prst="rect">
                      <a:avLst/>
                    </a:prstGeom>
                    <a:noFill/>
                    <a:ln>
                      <a:noFill/>
                    </a:ln>
                  </pic:spPr>
                </pic:pic>
              </a:graphicData>
            </a:graphic>
          </wp:inline>
        </w:drawing>
      </w:r>
    </w:p>
    <w:p w14:paraId="1DA03B4F" w14:textId="55FD5E82" w:rsidR="00A10B3E" w:rsidRPr="00A10B3E" w:rsidRDefault="00A10B3E" w:rsidP="00A10B3E">
      <w:pPr>
        <w:rPr>
          <w:rFonts w:ascii="Times New Roman" w:hAnsi="Times New Roman" w:cs="Times New Roman"/>
          <w:sz w:val="24"/>
          <w:szCs w:val="24"/>
        </w:rPr>
      </w:pPr>
    </w:p>
    <w:p w14:paraId="2710144D"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Analysis</w:t>
      </w:r>
    </w:p>
    <w:p w14:paraId="2EE79634"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The reward curve shows a steady increase during initial episodes, indicating that the agent is learning effective scheduling policies. Over time, the curve stabilizes, demonstrating convergence toward an optimal policy.</w:t>
      </w:r>
    </w:p>
    <w:p w14:paraId="057A26A1"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This </w:t>
      </w:r>
      <w:proofErr w:type="spellStart"/>
      <w:r w:rsidRPr="00A10B3E">
        <w:rPr>
          <w:rFonts w:ascii="Times New Roman" w:hAnsi="Times New Roman" w:cs="Times New Roman"/>
          <w:sz w:val="24"/>
          <w:szCs w:val="24"/>
        </w:rPr>
        <w:t>behavior</w:t>
      </w:r>
      <w:proofErr w:type="spellEnd"/>
      <w:r w:rsidRPr="00A10B3E">
        <w:rPr>
          <w:rFonts w:ascii="Times New Roman" w:hAnsi="Times New Roman" w:cs="Times New Roman"/>
          <w:sz w:val="24"/>
          <w:szCs w:val="24"/>
        </w:rPr>
        <w:t xml:space="preserve"> confirms that the proposed reward function successfully guides the learning process.</w:t>
      </w:r>
    </w:p>
    <w:p w14:paraId="3A28AAE2" w14:textId="741F827B" w:rsidR="00A10B3E" w:rsidRPr="00A10B3E" w:rsidRDefault="00A10B3E" w:rsidP="00A10B3E">
      <w:pPr>
        <w:rPr>
          <w:rFonts w:ascii="Times New Roman" w:hAnsi="Times New Roman" w:cs="Times New Roman"/>
          <w:sz w:val="24"/>
          <w:szCs w:val="24"/>
        </w:rPr>
      </w:pPr>
    </w:p>
    <w:p w14:paraId="45306303"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4.4 VM Utilization Analysis</w:t>
      </w:r>
    </w:p>
    <w:p w14:paraId="6C534BCB"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One of the key objectives of the proposed model is to ensure balanced workload distribution across VMs.</w:t>
      </w:r>
    </w:p>
    <w:p w14:paraId="528FA58E"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Before Improvement (Baseline DQN)</w:t>
      </w:r>
    </w:p>
    <w:p w14:paraId="6BCF0755" w14:textId="77777777" w:rsidR="00A10B3E" w:rsidRPr="00A10B3E" w:rsidRDefault="00A10B3E" w:rsidP="00A10B3E">
      <w:pPr>
        <w:numPr>
          <w:ilvl w:val="0"/>
          <w:numId w:val="24"/>
        </w:numPr>
        <w:rPr>
          <w:rFonts w:ascii="Times New Roman" w:hAnsi="Times New Roman" w:cs="Times New Roman"/>
          <w:sz w:val="24"/>
          <w:szCs w:val="24"/>
        </w:rPr>
      </w:pPr>
      <w:r w:rsidRPr="00A10B3E">
        <w:rPr>
          <w:rFonts w:ascii="Times New Roman" w:hAnsi="Times New Roman" w:cs="Times New Roman"/>
          <w:sz w:val="24"/>
          <w:szCs w:val="24"/>
        </w:rPr>
        <w:t xml:space="preserve">Majority of tasks assigned to a single VM (VM 0) </w:t>
      </w:r>
    </w:p>
    <w:p w14:paraId="0059446A" w14:textId="77777777" w:rsidR="00A10B3E" w:rsidRPr="00A10B3E" w:rsidRDefault="00A10B3E" w:rsidP="00A10B3E">
      <w:pPr>
        <w:numPr>
          <w:ilvl w:val="0"/>
          <w:numId w:val="24"/>
        </w:numPr>
        <w:rPr>
          <w:rFonts w:ascii="Times New Roman" w:hAnsi="Times New Roman" w:cs="Times New Roman"/>
          <w:sz w:val="24"/>
          <w:szCs w:val="24"/>
        </w:rPr>
      </w:pPr>
      <w:r w:rsidRPr="00A10B3E">
        <w:rPr>
          <w:rFonts w:ascii="Times New Roman" w:hAnsi="Times New Roman" w:cs="Times New Roman"/>
          <w:sz w:val="24"/>
          <w:szCs w:val="24"/>
        </w:rPr>
        <w:t xml:space="preserve">Severe load imbalance </w:t>
      </w:r>
    </w:p>
    <w:p w14:paraId="7BA245C9" w14:textId="77777777" w:rsidR="00A10B3E" w:rsidRPr="00A10B3E" w:rsidRDefault="00A10B3E" w:rsidP="00A10B3E">
      <w:pPr>
        <w:numPr>
          <w:ilvl w:val="0"/>
          <w:numId w:val="24"/>
        </w:numPr>
        <w:rPr>
          <w:rFonts w:ascii="Times New Roman" w:hAnsi="Times New Roman" w:cs="Times New Roman"/>
          <w:sz w:val="24"/>
          <w:szCs w:val="24"/>
        </w:rPr>
      </w:pPr>
      <w:r w:rsidRPr="00A10B3E">
        <w:rPr>
          <w:rFonts w:ascii="Times New Roman" w:hAnsi="Times New Roman" w:cs="Times New Roman"/>
          <w:sz w:val="24"/>
          <w:szCs w:val="24"/>
        </w:rPr>
        <w:t xml:space="preserve">Increased task failures </w:t>
      </w:r>
    </w:p>
    <w:p w14:paraId="1B5C2177"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After Improvement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w:t>
      </w:r>
    </w:p>
    <w:p w14:paraId="387C943E" w14:textId="7C6B1EE0"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lastRenderedPageBreak/>
        <w:drawing>
          <wp:inline distT="0" distB="0" distL="0" distR="0" wp14:anchorId="11B953F7" wp14:editId="7CDECEA0">
            <wp:extent cx="2640330" cy="1378585"/>
            <wp:effectExtent l="0" t="0" r="7620" b="0"/>
            <wp:docPr id="562859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40330" cy="1378585"/>
                    </a:xfrm>
                    <a:prstGeom prst="rect">
                      <a:avLst/>
                    </a:prstGeom>
                    <a:noFill/>
                    <a:ln>
                      <a:noFill/>
                    </a:ln>
                  </pic:spPr>
                </pic:pic>
              </a:graphicData>
            </a:graphic>
          </wp:inline>
        </w:drawing>
      </w:r>
    </w:p>
    <w:p w14:paraId="69150778"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Analysis</w:t>
      </w:r>
    </w:p>
    <w:p w14:paraId="66CC8033"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The results demonstrate that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xml:space="preserve"> effectively distributes tasks across all VMs, reducing overload conditions and improving system stability. The inclusion of VM load in the state space plays a crucial role in achieving this balance.</w:t>
      </w:r>
    </w:p>
    <w:p w14:paraId="4E5F1D29" w14:textId="40ECFD51" w:rsidR="00A10B3E" w:rsidRPr="00A10B3E" w:rsidRDefault="00A10B3E" w:rsidP="00A10B3E">
      <w:pPr>
        <w:rPr>
          <w:rFonts w:ascii="Times New Roman" w:hAnsi="Times New Roman" w:cs="Times New Roman"/>
          <w:sz w:val="24"/>
          <w:szCs w:val="24"/>
        </w:rPr>
      </w:pPr>
    </w:p>
    <w:p w14:paraId="31EE98AB" w14:textId="5EBEEFA1"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 xml:space="preserve">4.5 Ablation Study </w:t>
      </w:r>
    </w:p>
    <w:p w14:paraId="2963ABBE"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To validate the effectiveness of individual components, an ablation study is conducted:</w:t>
      </w:r>
    </w:p>
    <w:tbl>
      <w:tblPr>
        <w:tblStyle w:val="GridTable4-Accent3"/>
        <w:tblW w:w="0" w:type="auto"/>
        <w:tblLook w:val="04A0" w:firstRow="1" w:lastRow="0" w:firstColumn="1" w:lastColumn="0" w:noHBand="0" w:noVBand="1"/>
      </w:tblPr>
      <w:tblGrid>
        <w:gridCol w:w="2241"/>
        <w:gridCol w:w="1694"/>
      </w:tblGrid>
      <w:tr w:rsidR="00A10B3E" w:rsidRPr="00A10B3E" w14:paraId="2C2BE4BA" w14:textId="77777777" w:rsidTr="00A10B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C066C5"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Configuration</w:t>
            </w:r>
          </w:p>
        </w:tc>
        <w:tc>
          <w:tcPr>
            <w:tcW w:w="0" w:type="auto"/>
            <w:hideMark/>
          </w:tcPr>
          <w:p w14:paraId="43339019" w14:textId="77777777" w:rsidR="00A10B3E" w:rsidRPr="00A10B3E" w:rsidRDefault="00A10B3E" w:rsidP="00A10B3E">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Success Rate (%)</w:t>
            </w:r>
          </w:p>
        </w:tc>
      </w:tr>
      <w:tr w:rsidR="00A10B3E" w:rsidRPr="00A10B3E" w14:paraId="52D39CDB" w14:textId="77777777" w:rsidTr="00A10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27EA6"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DQN (basic)</w:t>
            </w:r>
          </w:p>
        </w:tc>
        <w:tc>
          <w:tcPr>
            <w:tcW w:w="0" w:type="auto"/>
            <w:hideMark/>
          </w:tcPr>
          <w:p w14:paraId="33F1804B" w14:textId="77777777" w:rsidR="00A10B3E" w:rsidRPr="00A10B3E" w:rsidRDefault="00A10B3E" w:rsidP="00A10B3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77.78</w:t>
            </w:r>
          </w:p>
        </w:tc>
      </w:tr>
      <w:tr w:rsidR="00A10B3E" w:rsidRPr="00A10B3E" w14:paraId="4F6E7EA4" w14:textId="77777777" w:rsidTr="00A10B3E">
        <w:tc>
          <w:tcPr>
            <w:cnfStyle w:val="001000000000" w:firstRow="0" w:lastRow="0" w:firstColumn="1" w:lastColumn="0" w:oddVBand="0" w:evenVBand="0" w:oddHBand="0" w:evenHBand="0" w:firstRowFirstColumn="0" w:firstRowLastColumn="0" w:lastRowFirstColumn="0" w:lastRowLastColumn="0"/>
            <w:tcW w:w="0" w:type="auto"/>
            <w:hideMark/>
          </w:tcPr>
          <w:p w14:paraId="1B354EB5"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 VM Load in State</w:t>
            </w:r>
          </w:p>
        </w:tc>
        <w:tc>
          <w:tcPr>
            <w:tcW w:w="0" w:type="auto"/>
            <w:hideMark/>
          </w:tcPr>
          <w:p w14:paraId="671944BA" w14:textId="77777777" w:rsidR="00A10B3E" w:rsidRPr="00A10B3E" w:rsidRDefault="00A10B3E" w:rsidP="00A10B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82.4</w:t>
            </w:r>
          </w:p>
        </w:tc>
      </w:tr>
      <w:tr w:rsidR="00A10B3E" w:rsidRPr="00A10B3E" w14:paraId="38EA754A" w14:textId="77777777" w:rsidTr="00A10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D4912"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 Reward Optimization</w:t>
            </w:r>
          </w:p>
        </w:tc>
        <w:tc>
          <w:tcPr>
            <w:tcW w:w="0" w:type="auto"/>
            <w:hideMark/>
          </w:tcPr>
          <w:p w14:paraId="7BE91C2A" w14:textId="77777777" w:rsidR="00A10B3E" w:rsidRPr="00A10B3E" w:rsidRDefault="00A10B3E" w:rsidP="00A10B3E">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85.6</w:t>
            </w:r>
          </w:p>
        </w:tc>
      </w:tr>
      <w:tr w:rsidR="00A10B3E" w:rsidRPr="00A10B3E" w14:paraId="1B3F7ECF" w14:textId="77777777" w:rsidTr="00A10B3E">
        <w:tc>
          <w:tcPr>
            <w:cnfStyle w:val="001000000000" w:firstRow="0" w:lastRow="0" w:firstColumn="1" w:lastColumn="0" w:oddVBand="0" w:evenVBand="0" w:oddHBand="0" w:evenHBand="0" w:firstRowFirstColumn="0" w:firstRowLastColumn="0" w:lastRowFirstColumn="0" w:lastRowLastColumn="0"/>
            <w:tcW w:w="0" w:type="auto"/>
            <w:hideMark/>
          </w:tcPr>
          <w:p w14:paraId="15A25F71" w14:textId="77777777" w:rsidR="00A10B3E" w:rsidRPr="00A10B3E" w:rsidRDefault="00A10B3E" w:rsidP="00A10B3E">
            <w:pPr>
              <w:spacing w:after="160" w:line="259" w:lineRule="auto"/>
              <w:rPr>
                <w:rFonts w:ascii="Times New Roman" w:hAnsi="Times New Roman" w:cs="Times New Roman"/>
                <w:sz w:val="20"/>
                <w:szCs w:val="20"/>
              </w:rPr>
            </w:pPr>
            <w:r w:rsidRPr="00A10B3E">
              <w:rPr>
                <w:rFonts w:ascii="Times New Roman" w:hAnsi="Times New Roman" w:cs="Times New Roman"/>
                <w:sz w:val="20"/>
                <w:szCs w:val="20"/>
              </w:rPr>
              <w:t xml:space="preserve">Full </w:t>
            </w:r>
            <w:proofErr w:type="spellStart"/>
            <w:r w:rsidRPr="00A10B3E">
              <w:rPr>
                <w:rFonts w:ascii="Times New Roman" w:hAnsi="Times New Roman" w:cs="Times New Roman"/>
                <w:sz w:val="20"/>
                <w:szCs w:val="20"/>
              </w:rPr>
              <w:t>DeepSched</w:t>
            </w:r>
            <w:proofErr w:type="spellEnd"/>
          </w:p>
        </w:tc>
        <w:tc>
          <w:tcPr>
            <w:tcW w:w="0" w:type="auto"/>
            <w:hideMark/>
          </w:tcPr>
          <w:p w14:paraId="11343770" w14:textId="77777777" w:rsidR="00A10B3E" w:rsidRPr="00A10B3E" w:rsidRDefault="00A10B3E" w:rsidP="00A10B3E">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10B3E">
              <w:rPr>
                <w:rFonts w:ascii="Times New Roman" w:hAnsi="Times New Roman" w:cs="Times New Roman"/>
                <w:sz w:val="20"/>
                <w:szCs w:val="20"/>
              </w:rPr>
              <w:t>88.2</w:t>
            </w:r>
          </w:p>
        </w:tc>
      </w:tr>
    </w:tbl>
    <w:p w14:paraId="6DF08ABC"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Analysis</w:t>
      </w:r>
    </w:p>
    <w:p w14:paraId="40074FB3"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The ablation study highlights that:</w:t>
      </w:r>
    </w:p>
    <w:p w14:paraId="7389542D" w14:textId="77777777" w:rsidR="00A10B3E" w:rsidRPr="00A10B3E" w:rsidRDefault="00A10B3E" w:rsidP="00A10B3E">
      <w:pPr>
        <w:numPr>
          <w:ilvl w:val="0"/>
          <w:numId w:val="25"/>
        </w:numPr>
        <w:rPr>
          <w:rFonts w:ascii="Times New Roman" w:hAnsi="Times New Roman" w:cs="Times New Roman"/>
          <w:sz w:val="24"/>
          <w:szCs w:val="24"/>
        </w:rPr>
      </w:pPr>
      <w:r w:rsidRPr="00A10B3E">
        <w:rPr>
          <w:rFonts w:ascii="Times New Roman" w:hAnsi="Times New Roman" w:cs="Times New Roman"/>
          <w:sz w:val="24"/>
          <w:szCs w:val="24"/>
        </w:rPr>
        <w:t xml:space="preserve">Adding VM load significantly improves performance </w:t>
      </w:r>
    </w:p>
    <w:p w14:paraId="766F2D7E" w14:textId="77777777" w:rsidR="00A10B3E" w:rsidRPr="00A10B3E" w:rsidRDefault="00A10B3E" w:rsidP="00A10B3E">
      <w:pPr>
        <w:numPr>
          <w:ilvl w:val="0"/>
          <w:numId w:val="25"/>
        </w:numPr>
        <w:rPr>
          <w:rFonts w:ascii="Times New Roman" w:hAnsi="Times New Roman" w:cs="Times New Roman"/>
          <w:sz w:val="24"/>
          <w:szCs w:val="24"/>
        </w:rPr>
      </w:pPr>
      <w:r w:rsidRPr="00A10B3E">
        <w:rPr>
          <w:rFonts w:ascii="Times New Roman" w:hAnsi="Times New Roman" w:cs="Times New Roman"/>
          <w:sz w:val="24"/>
          <w:szCs w:val="24"/>
        </w:rPr>
        <w:t xml:space="preserve">Reward design further enhances learning </w:t>
      </w:r>
    </w:p>
    <w:p w14:paraId="54406B1F" w14:textId="7C892C09" w:rsidR="00A10B3E" w:rsidRPr="00A10B3E" w:rsidRDefault="00A10B3E" w:rsidP="00A10B3E">
      <w:pPr>
        <w:numPr>
          <w:ilvl w:val="0"/>
          <w:numId w:val="25"/>
        </w:numPr>
        <w:rPr>
          <w:rFonts w:ascii="Times New Roman" w:hAnsi="Times New Roman" w:cs="Times New Roman"/>
          <w:sz w:val="24"/>
          <w:szCs w:val="24"/>
        </w:rPr>
      </w:pPr>
      <w:r w:rsidRPr="00A10B3E">
        <w:rPr>
          <w:rFonts w:ascii="Times New Roman" w:hAnsi="Times New Roman" w:cs="Times New Roman"/>
          <w:sz w:val="24"/>
          <w:szCs w:val="24"/>
        </w:rPr>
        <w:t xml:space="preserve">The combination of both yields the best results </w:t>
      </w:r>
    </w:p>
    <w:p w14:paraId="465A5B07" w14:textId="77777777" w:rsidR="00A10B3E" w:rsidRPr="00A10B3E" w:rsidRDefault="00A10B3E" w:rsidP="00A10B3E">
      <w:pPr>
        <w:rPr>
          <w:rFonts w:ascii="Times New Roman" w:hAnsi="Times New Roman" w:cs="Times New Roman"/>
          <w:b/>
          <w:bCs/>
          <w:sz w:val="24"/>
          <w:szCs w:val="24"/>
        </w:rPr>
      </w:pPr>
      <w:r w:rsidRPr="00A10B3E">
        <w:rPr>
          <w:rFonts w:ascii="Times New Roman" w:hAnsi="Times New Roman" w:cs="Times New Roman"/>
          <w:b/>
          <w:bCs/>
          <w:sz w:val="24"/>
          <w:szCs w:val="24"/>
        </w:rPr>
        <w:t>4.6 Discussion</w:t>
      </w:r>
    </w:p>
    <w:p w14:paraId="1363026C"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The experimental results demonstrate that the proposed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xml:space="preserve"> framework effectively addresses key challenges in cloud task scheduling:</w:t>
      </w:r>
    </w:p>
    <w:p w14:paraId="5860ABC5" w14:textId="77777777" w:rsidR="00A10B3E" w:rsidRPr="00A10B3E" w:rsidRDefault="00A10B3E" w:rsidP="00A10B3E">
      <w:pPr>
        <w:numPr>
          <w:ilvl w:val="0"/>
          <w:numId w:val="26"/>
        </w:numPr>
        <w:rPr>
          <w:rFonts w:ascii="Times New Roman" w:hAnsi="Times New Roman" w:cs="Times New Roman"/>
          <w:sz w:val="24"/>
          <w:szCs w:val="24"/>
        </w:rPr>
      </w:pPr>
      <w:r w:rsidRPr="00A10B3E">
        <w:rPr>
          <w:rFonts w:ascii="Times New Roman" w:hAnsi="Times New Roman" w:cs="Times New Roman"/>
          <w:sz w:val="24"/>
          <w:szCs w:val="24"/>
        </w:rPr>
        <w:t xml:space="preserve">Adaptability: Learns optimal policies dynamically </w:t>
      </w:r>
    </w:p>
    <w:p w14:paraId="0FAA89CC" w14:textId="77777777" w:rsidR="00A10B3E" w:rsidRPr="00A10B3E" w:rsidRDefault="00A10B3E" w:rsidP="00A10B3E">
      <w:pPr>
        <w:numPr>
          <w:ilvl w:val="0"/>
          <w:numId w:val="26"/>
        </w:numPr>
        <w:rPr>
          <w:rFonts w:ascii="Times New Roman" w:hAnsi="Times New Roman" w:cs="Times New Roman"/>
          <w:sz w:val="24"/>
          <w:szCs w:val="24"/>
        </w:rPr>
      </w:pPr>
      <w:r w:rsidRPr="00A10B3E">
        <w:rPr>
          <w:rFonts w:ascii="Times New Roman" w:hAnsi="Times New Roman" w:cs="Times New Roman"/>
          <w:sz w:val="24"/>
          <w:szCs w:val="24"/>
        </w:rPr>
        <w:t xml:space="preserve">Scalability: Handles multiple VMs efficiently </w:t>
      </w:r>
    </w:p>
    <w:p w14:paraId="1C7519CC" w14:textId="77777777" w:rsidR="00A10B3E" w:rsidRPr="00A10B3E" w:rsidRDefault="00A10B3E" w:rsidP="00A10B3E">
      <w:pPr>
        <w:numPr>
          <w:ilvl w:val="0"/>
          <w:numId w:val="26"/>
        </w:numPr>
        <w:rPr>
          <w:rFonts w:ascii="Times New Roman" w:hAnsi="Times New Roman" w:cs="Times New Roman"/>
          <w:sz w:val="24"/>
          <w:szCs w:val="24"/>
        </w:rPr>
      </w:pPr>
      <w:r w:rsidRPr="00A10B3E">
        <w:rPr>
          <w:rFonts w:ascii="Times New Roman" w:hAnsi="Times New Roman" w:cs="Times New Roman"/>
          <w:sz w:val="24"/>
          <w:szCs w:val="24"/>
        </w:rPr>
        <w:t xml:space="preserve">Load Balancing: Prevents resource overloading </w:t>
      </w:r>
    </w:p>
    <w:p w14:paraId="536B73E9" w14:textId="77777777" w:rsidR="00A10B3E" w:rsidRPr="00A10B3E" w:rsidRDefault="00A10B3E" w:rsidP="00A10B3E">
      <w:pPr>
        <w:numPr>
          <w:ilvl w:val="0"/>
          <w:numId w:val="26"/>
        </w:numPr>
        <w:rPr>
          <w:rFonts w:ascii="Times New Roman" w:hAnsi="Times New Roman" w:cs="Times New Roman"/>
          <w:sz w:val="24"/>
          <w:szCs w:val="24"/>
        </w:rPr>
      </w:pPr>
      <w:r w:rsidRPr="00A10B3E">
        <w:rPr>
          <w:rFonts w:ascii="Times New Roman" w:hAnsi="Times New Roman" w:cs="Times New Roman"/>
          <w:sz w:val="24"/>
          <w:szCs w:val="24"/>
        </w:rPr>
        <w:t xml:space="preserve">Performance Gain: Achieves up to 88–90% success rate </w:t>
      </w:r>
    </w:p>
    <w:p w14:paraId="5C4A9273"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However, some limitations remain:</w:t>
      </w:r>
    </w:p>
    <w:p w14:paraId="33E139B1" w14:textId="77777777" w:rsidR="00A10B3E" w:rsidRPr="00A10B3E" w:rsidRDefault="00A10B3E" w:rsidP="00A10B3E">
      <w:pPr>
        <w:numPr>
          <w:ilvl w:val="0"/>
          <w:numId w:val="27"/>
        </w:numPr>
        <w:rPr>
          <w:rFonts w:ascii="Times New Roman" w:hAnsi="Times New Roman" w:cs="Times New Roman"/>
          <w:sz w:val="24"/>
          <w:szCs w:val="24"/>
        </w:rPr>
      </w:pPr>
      <w:r w:rsidRPr="00A10B3E">
        <w:rPr>
          <w:rFonts w:ascii="Times New Roman" w:hAnsi="Times New Roman" w:cs="Times New Roman"/>
          <w:sz w:val="24"/>
          <w:szCs w:val="24"/>
        </w:rPr>
        <w:t xml:space="preserve">Training time is relatively high </w:t>
      </w:r>
    </w:p>
    <w:p w14:paraId="626F1510" w14:textId="77777777" w:rsidR="00A10B3E" w:rsidRPr="00A10B3E" w:rsidRDefault="00A10B3E" w:rsidP="00A10B3E">
      <w:pPr>
        <w:numPr>
          <w:ilvl w:val="0"/>
          <w:numId w:val="27"/>
        </w:numPr>
        <w:rPr>
          <w:rFonts w:ascii="Times New Roman" w:hAnsi="Times New Roman" w:cs="Times New Roman"/>
          <w:sz w:val="24"/>
          <w:szCs w:val="24"/>
        </w:rPr>
      </w:pPr>
      <w:r w:rsidRPr="00A10B3E">
        <w:rPr>
          <w:rFonts w:ascii="Times New Roman" w:hAnsi="Times New Roman" w:cs="Times New Roman"/>
          <w:sz w:val="24"/>
          <w:szCs w:val="24"/>
        </w:rPr>
        <w:t xml:space="preserve">Performance depends on reward tuning </w:t>
      </w:r>
    </w:p>
    <w:p w14:paraId="5A87F7E1" w14:textId="77777777" w:rsidR="00A10B3E" w:rsidRPr="00A10B3E" w:rsidRDefault="00A10B3E" w:rsidP="00A10B3E">
      <w:pPr>
        <w:numPr>
          <w:ilvl w:val="0"/>
          <w:numId w:val="27"/>
        </w:numPr>
        <w:rPr>
          <w:rFonts w:ascii="Times New Roman" w:hAnsi="Times New Roman" w:cs="Times New Roman"/>
          <w:sz w:val="24"/>
          <w:szCs w:val="24"/>
        </w:rPr>
      </w:pPr>
      <w:r w:rsidRPr="00A10B3E">
        <w:rPr>
          <w:rFonts w:ascii="Times New Roman" w:hAnsi="Times New Roman" w:cs="Times New Roman"/>
          <w:sz w:val="24"/>
          <w:szCs w:val="24"/>
        </w:rPr>
        <w:t xml:space="preserve">Simulation-based evaluation may differ from real-world deployment </w:t>
      </w:r>
    </w:p>
    <w:p w14:paraId="2D0612B6" w14:textId="77777777" w:rsidR="00A10B3E" w:rsidRPr="00A10B3E" w:rsidRDefault="00A10B3E" w:rsidP="00A10B3E">
      <w:pPr>
        <w:rPr>
          <w:sz w:val="24"/>
          <w:szCs w:val="24"/>
        </w:rPr>
      </w:pPr>
    </w:p>
    <w:p w14:paraId="4FB07C22" w14:textId="44DE6DB5" w:rsidR="007B15BA" w:rsidRPr="00A10B3E" w:rsidRDefault="007B15BA" w:rsidP="007B15BA">
      <w:pPr>
        <w:pStyle w:val="Heading1"/>
        <w:rPr>
          <w:b/>
          <w:bCs/>
        </w:rPr>
      </w:pPr>
      <w:r w:rsidRPr="00A10B3E">
        <w:rPr>
          <w:b/>
          <w:bCs/>
        </w:rPr>
        <w:t>Conclusion</w:t>
      </w:r>
    </w:p>
    <w:p w14:paraId="28F3CD05"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In this paper, we proposed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a Deep Reinforcement Learning-based task scheduling framework designed to address the challenges of dynamic and heterogeneous cloud environments. By leveraging a Deep Q-Network (DQN), the proposed model learns optimal scheduling policies through continuous interaction with a simulated cloud system.</w:t>
      </w:r>
    </w:p>
    <w:p w14:paraId="2C0D0BFD"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A key strength of </w:t>
      </w:r>
      <w:proofErr w:type="spellStart"/>
      <w:r w:rsidRPr="00A10B3E">
        <w:rPr>
          <w:rFonts w:ascii="Times New Roman" w:hAnsi="Times New Roman" w:cs="Times New Roman"/>
          <w:sz w:val="24"/>
          <w:szCs w:val="24"/>
        </w:rPr>
        <w:t>DeepSched</w:t>
      </w:r>
      <w:proofErr w:type="spellEnd"/>
      <w:r w:rsidRPr="00A10B3E">
        <w:rPr>
          <w:rFonts w:ascii="Times New Roman" w:hAnsi="Times New Roman" w:cs="Times New Roman"/>
          <w:sz w:val="24"/>
          <w:szCs w:val="24"/>
        </w:rPr>
        <w:t xml:space="preserve"> lies in its enhanced state representation, which incorporates virtual machine (VM) capacity, real-time load, and queue length, enabling more informed and context-aware decision-making. Additionally, a carefully designed reward function guides the agent toward achieving both high scheduling success and balanced resource utilization.</w:t>
      </w:r>
    </w:p>
    <w:p w14:paraId="0B91B437"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 xml:space="preserve">Experimental evaluation using the Alibaba Cluster Trace 2023 dataset demonstrates that the proposed approach significantly outperforms traditional scheduling algorithms and baseline models, achieving </w:t>
      </w:r>
      <w:r w:rsidRPr="00A10B3E">
        <w:rPr>
          <w:rFonts w:ascii="Times New Roman" w:hAnsi="Times New Roman" w:cs="Times New Roman"/>
          <w:sz w:val="24"/>
          <w:szCs w:val="24"/>
        </w:rPr>
        <w:lastRenderedPageBreak/>
        <w:t xml:space="preserve">a success rate of up to 85–90%. The results also highlight improved load distribution </w:t>
      </w:r>
      <w:r w:rsidRPr="00A10B3E">
        <w:rPr>
          <w:rFonts w:ascii="Times New Roman" w:hAnsi="Times New Roman" w:cs="Times New Roman"/>
          <w:sz w:val="24"/>
          <w:szCs w:val="24"/>
        </w:rPr>
        <w:t>across VMs, reduced overloading, and better overall system efficiency.</w:t>
      </w:r>
    </w:p>
    <w:p w14:paraId="19AF0EA4" w14:textId="77777777" w:rsidR="00A10B3E" w:rsidRPr="00A10B3E" w:rsidRDefault="00A10B3E" w:rsidP="00A10B3E">
      <w:pPr>
        <w:rPr>
          <w:rFonts w:ascii="Times New Roman" w:hAnsi="Times New Roman" w:cs="Times New Roman"/>
          <w:sz w:val="24"/>
          <w:szCs w:val="24"/>
        </w:rPr>
        <w:sectPr w:rsidR="00A10B3E" w:rsidRPr="00A10B3E" w:rsidSect="00A10B3E">
          <w:type w:val="continuous"/>
          <w:pgSz w:w="11906" w:h="16838"/>
          <w:pgMar w:top="1440" w:right="1440" w:bottom="1440" w:left="1440" w:header="708" w:footer="708" w:gutter="0"/>
          <w:cols w:num="2" w:space="709"/>
          <w:docGrid w:linePitch="360"/>
        </w:sectPr>
      </w:pPr>
    </w:p>
    <w:p w14:paraId="6FBB6A82"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Despite these promising results, certain limitations remain. The model requires substantial training time, and its performance is sensitive to reward function design and hyperparameter tuning. Furthermore, the current evaluation is based on a simulation environment, which may not fully capture real-world cloud dynamics.</w:t>
      </w:r>
    </w:p>
    <w:p w14:paraId="03F1F6D7"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As future work, the proposed framework can be extended in several directions. These include exploring multi-agent reinforcement learning for distributed scheduling, integrating transformer-based architectures for improved decision-making, and deploying the model in real-time cloud environments. Additionally, incorporating energy-aware scheduling and cost optimization can further enhance the practical applicability of the system.</w:t>
      </w:r>
    </w:p>
    <w:p w14:paraId="74974216" w14:textId="77777777" w:rsidR="00A10B3E" w:rsidRPr="00A10B3E" w:rsidRDefault="00A10B3E" w:rsidP="00A10B3E">
      <w:pPr>
        <w:rPr>
          <w:rFonts w:ascii="Times New Roman" w:hAnsi="Times New Roman" w:cs="Times New Roman"/>
          <w:sz w:val="24"/>
          <w:szCs w:val="24"/>
        </w:rPr>
      </w:pPr>
      <w:r w:rsidRPr="00A10B3E">
        <w:rPr>
          <w:rFonts w:ascii="Times New Roman" w:hAnsi="Times New Roman" w:cs="Times New Roman"/>
          <w:sz w:val="24"/>
          <w:szCs w:val="24"/>
        </w:rPr>
        <w:t>Overall, this work demonstrates the potential of Deep Reinforcement Learning as an effective and scalable solution for intelligent task scheduling in modern cloud computing systems.</w:t>
      </w:r>
    </w:p>
    <w:p w14:paraId="5A4F6F38" w14:textId="77777777" w:rsidR="00BF1666" w:rsidRDefault="00BF1666" w:rsidP="00BF1666"/>
    <w:p w14:paraId="76EECE24" w14:textId="77777777" w:rsidR="00BF1666" w:rsidRDefault="00BF1666" w:rsidP="00BF1666"/>
    <w:p w14:paraId="0B4922B4" w14:textId="77777777" w:rsidR="00BF1666" w:rsidRDefault="00BF1666" w:rsidP="00BF1666"/>
    <w:p w14:paraId="14466897" w14:textId="77777777" w:rsidR="00BF1666" w:rsidRDefault="00BF1666" w:rsidP="00BF1666"/>
    <w:p w14:paraId="3687773F" w14:textId="77777777" w:rsidR="00BF1666" w:rsidRDefault="00BF1666" w:rsidP="00BF1666"/>
    <w:p w14:paraId="5B86987C" w14:textId="77777777" w:rsidR="00BF1666" w:rsidRDefault="00BF1666" w:rsidP="00BF1666"/>
    <w:p w14:paraId="457F455B" w14:textId="77777777" w:rsidR="00BF1666" w:rsidRDefault="00BF1666" w:rsidP="00BF1666"/>
    <w:p w14:paraId="6681664A" w14:textId="77777777" w:rsidR="00BF1666" w:rsidRDefault="00BF1666" w:rsidP="00BF1666"/>
    <w:p w14:paraId="22E55CE4" w14:textId="77777777" w:rsidR="00BF1666" w:rsidRPr="00BF1666" w:rsidRDefault="00BF1666" w:rsidP="00BF1666"/>
    <w:sectPr w:rsidR="00BF1666" w:rsidRPr="00BF1666" w:rsidSect="00BF1666">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33B"/>
    <w:multiLevelType w:val="multilevel"/>
    <w:tmpl w:val="F26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269BE"/>
    <w:multiLevelType w:val="multilevel"/>
    <w:tmpl w:val="E316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E7B63"/>
    <w:multiLevelType w:val="multilevel"/>
    <w:tmpl w:val="CBDA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17889"/>
    <w:multiLevelType w:val="multilevel"/>
    <w:tmpl w:val="F25E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A3D05"/>
    <w:multiLevelType w:val="multilevel"/>
    <w:tmpl w:val="4D0E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22C0A"/>
    <w:multiLevelType w:val="multilevel"/>
    <w:tmpl w:val="53AE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27F56"/>
    <w:multiLevelType w:val="multilevel"/>
    <w:tmpl w:val="B95E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07490"/>
    <w:multiLevelType w:val="multilevel"/>
    <w:tmpl w:val="076CF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84A8B"/>
    <w:multiLevelType w:val="multilevel"/>
    <w:tmpl w:val="08A85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0B4E99"/>
    <w:multiLevelType w:val="multilevel"/>
    <w:tmpl w:val="099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035FDD"/>
    <w:multiLevelType w:val="multilevel"/>
    <w:tmpl w:val="F7B2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36258"/>
    <w:multiLevelType w:val="multilevel"/>
    <w:tmpl w:val="4E2A0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E6051"/>
    <w:multiLevelType w:val="multilevel"/>
    <w:tmpl w:val="862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C0BF4"/>
    <w:multiLevelType w:val="multilevel"/>
    <w:tmpl w:val="A840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13EE5"/>
    <w:multiLevelType w:val="multilevel"/>
    <w:tmpl w:val="2B14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F73AD"/>
    <w:multiLevelType w:val="multilevel"/>
    <w:tmpl w:val="22A8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65D12"/>
    <w:multiLevelType w:val="multilevel"/>
    <w:tmpl w:val="A218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921259"/>
    <w:multiLevelType w:val="multilevel"/>
    <w:tmpl w:val="3CB6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1571F"/>
    <w:multiLevelType w:val="multilevel"/>
    <w:tmpl w:val="0CDE1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2B4D7F"/>
    <w:multiLevelType w:val="multilevel"/>
    <w:tmpl w:val="A43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51802"/>
    <w:multiLevelType w:val="multilevel"/>
    <w:tmpl w:val="7CF8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40238"/>
    <w:multiLevelType w:val="multilevel"/>
    <w:tmpl w:val="AD3C7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8073B9"/>
    <w:multiLevelType w:val="multilevel"/>
    <w:tmpl w:val="8462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14EA5"/>
    <w:multiLevelType w:val="multilevel"/>
    <w:tmpl w:val="97E2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43941"/>
    <w:multiLevelType w:val="multilevel"/>
    <w:tmpl w:val="7AB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B56C8"/>
    <w:multiLevelType w:val="multilevel"/>
    <w:tmpl w:val="E0C0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E4E3D"/>
    <w:multiLevelType w:val="multilevel"/>
    <w:tmpl w:val="9D78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475902">
    <w:abstractNumId w:val="21"/>
  </w:num>
  <w:num w:numId="2" w16cid:durableId="49774117">
    <w:abstractNumId w:val="8"/>
  </w:num>
  <w:num w:numId="3" w16cid:durableId="1593783677">
    <w:abstractNumId w:val="22"/>
  </w:num>
  <w:num w:numId="4" w16cid:durableId="124127435">
    <w:abstractNumId w:val="17"/>
  </w:num>
  <w:num w:numId="5" w16cid:durableId="1879052313">
    <w:abstractNumId w:val="1"/>
  </w:num>
  <w:num w:numId="6" w16cid:durableId="906495096">
    <w:abstractNumId w:val="16"/>
  </w:num>
  <w:num w:numId="7" w16cid:durableId="1244607587">
    <w:abstractNumId w:val="24"/>
  </w:num>
  <w:num w:numId="8" w16cid:durableId="1957711173">
    <w:abstractNumId w:val="19"/>
  </w:num>
  <w:num w:numId="9" w16cid:durableId="383528443">
    <w:abstractNumId w:val="5"/>
  </w:num>
  <w:num w:numId="10" w16cid:durableId="1199584613">
    <w:abstractNumId w:val="10"/>
  </w:num>
  <w:num w:numId="11" w16cid:durableId="216626544">
    <w:abstractNumId w:val="6"/>
  </w:num>
  <w:num w:numId="12" w16cid:durableId="126747861">
    <w:abstractNumId w:val="11"/>
  </w:num>
  <w:num w:numId="13" w16cid:durableId="1175803133">
    <w:abstractNumId w:val="25"/>
  </w:num>
  <w:num w:numId="14" w16cid:durableId="2134015538">
    <w:abstractNumId w:val="3"/>
  </w:num>
  <w:num w:numId="15" w16cid:durableId="1633485492">
    <w:abstractNumId w:val="0"/>
  </w:num>
  <w:num w:numId="16" w16cid:durableId="1229655761">
    <w:abstractNumId w:val="23"/>
  </w:num>
  <w:num w:numId="17" w16cid:durableId="1897736058">
    <w:abstractNumId w:val="20"/>
  </w:num>
  <w:num w:numId="18" w16cid:durableId="105731696">
    <w:abstractNumId w:val="12"/>
  </w:num>
  <w:num w:numId="19" w16cid:durableId="1230069506">
    <w:abstractNumId w:val="18"/>
  </w:num>
  <w:num w:numId="20" w16cid:durableId="1591474">
    <w:abstractNumId w:val="4"/>
  </w:num>
  <w:num w:numId="21" w16cid:durableId="1461799925">
    <w:abstractNumId w:val="7"/>
  </w:num>
  <w:num w:numId="22" w16cid:durableId="1960450334">
    <w:abstractNumId w:val="13"/>
  </w:num>
  <w:num w:numId="23" w16cid:durableId="914321371">
    <w:abstractNumId w:val="9"/>
  </w:num>
  <w:num w:numId="24" w16cid:durableId="740951673">
    <w:abstractNumId w:val="26"/>
  </w:num>
  <w:num w:numId="25" w16cid:durableId="1570071011">
    <w:abstractNumId w:val="14"/>
  </w:num>
  <w:num w:numId="26" w16cid:durableId="2084141432">
    <w:abstractNumId w:val="2"/>
  </w:num>
  <w:num w:numId="27" w16cid:durableId="4950774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7AF"/>
    <w:rsid w:val="000221CD"/>
    <w:rsid w:val="0009498F"/>
    <w:rsid w:val="000D260B"/>
    <w:rsid w:val="000D5C30"/>
    <w:rsid w:val="0013469F"/>
    <w:rsid w:val="001E0EA3"/>
    <w:rsid w:val="002B22F2"/>
    <w:rsid w:val="007B15BA"/>
    <w:rsid w:val="007E0712"/>
    <w:rsid w:val="007E7A72"/>
    <w:rsid w:val="009B1F23"/>
    <w:rsid w:val="009D3E8E"/>
    <w:rsid w:val="00A10B3E"/>
    <w:rsid w:val="00A40D76"/>
    <w:rsid w:val="00AE6124"/>
    <w:rsid w:val="00B8292A"/>
    <w:rsid w:val="00BC5F9A"/>
    <w:rsid w:val="00BD75E6"/>
    <w:rsid w:val="00BF1666"/>
    <w:rsid w:val="00C67880"/>
    <w:rsid w:val="00CA4EB9"/>
    <w:rsid w:val="00CE07AF"/>
    <w:rsid w:val="00CF0E15"/>
    <w:rsid w:val="00D1689D"/>
    <w:rsid w:val="00EB7496"/>
    <w:rsid w:val="00FD2D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C48C2"/>
  <w15:chartTrackingRefBased/>
  <w15:docId w15:val="{1423128F-CD59-49F6-B467-17BA42A45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7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07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07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7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7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7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07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07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7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7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7AF"/>
    <w:rPr>
      <w:rFonts w:eastAsiaTheme="majorEastAsia" w:cstheme="majorBidi"/>
      <w:color w:val="272727" w:themeColor="text1" w:themeTint="D8"/>
    </w:rPr>
  </w:style>
  <w:style w:type="paragraph" w:styleId="Title">
    <w:name w:val="Title"/>
    <w:basedOn w:val="Normal"/>
    <w:next w:val="Normal"/>
    <w:link w:val="TitleChar"/>
    <w:uiPriority w:val="10"/>
    <w:qFormat/>
    <w:rsid w:val="00CE0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7AF"/>
    <w:pPr>
      <w:spacing w:before="160"/>
      <w:jc w:val="center"/>
    </w:pPr>
    <w:rPr>
      <w:i/>
      <w:iCs/>
      <w:color w:val="404040" w:themeColor="text1" w:themeTint="BF"/>
    </w:rPr>
  </w:style>
  <w:style w:type="character" w:customStyle="1" w:styleId="QuoteChar">
    <w:name w:val="Quote Char"/>
    <w:basedOn w:val="DefaultParagraphFont"/>
    <w:link w:val="Quote"/>
    <w:uiPriority w:val="29"/>
    <w:rsid w:val="00CE07AF"/>
    <w:rPr>
      <w:i/>
      <w:iCs/>
      <w:color w:val="404040" w:themeColor="text1" w:themeTint="BF"/>
    </w:rPr>
  </w:style>
  <w:style w:type="paragraph" w:styleId="ListParagraph">
    <w:name w:val="List Paragraph"/>
    <w:basedOn w:val="Normal"/>
    <w:uiPriority w:val="34"/>
    <w:qFormat/>
    <w:rsid w:val="00CE07AF"/>
    <w:pPr>
      <w:ind w:left="720"/>
      <w:contextualSpacing/>
    </w:pPr>
  </w:style>
  <w:style w:type="character" w:styleId="IntenseEmphasis">
    <w:name w:val="Intense Emphasis"/>
    <w:basedOn w:val="DefaultParagraphFont"/>
    <w:uiPriority w:val="21"/>
    <w:qFormat/>
    <w:rsid w:val="00CE07AF"/>
    <w:rPr>
      <w:i/>
      <w:iCs/>
      <w:color w:val="2F5496" w:themeColor="accent1" w:themeShade="BF"/>
    </w:rPr>
  </w:style>
  <w:style w:type="paragraph" w:styleId="IntenseQuote">
    <w:name w:val="Intense Quote"/>
    <w:basedOn w:val="Normal"/>
    <w:next w:val="Normal"/>
    <w:link w:val="IntenseQuoteChar"/>
    <w:uiPriority w:val="30"/>
    <w:qFormat/>
    <w:rsid w:val="00CE07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7AF"/>
    <w:rPr>
      <w:i/>
      <w:iCs/>
      <w:color w:val="2F5496" w:themeColor="accent1" w:themeShade="BF"/>
    </w:rPr>
  </w:style>
  <w:style w:type="character" w:styleId="IntenseReference">
    <w:name w:val="Intense Reference"/>
    <w:basedOn w:val="DefaultParagraphFont"/>
    <w:uiPriority w:val="32"/>
    <w:qFormat/>
    <w:rsid w:val="00CE07AF"/>
    <w:rPr>
      <w:b/>
      <w:bCs/>
      <w:smallCaps/>
      <w:color w:val="2F5496" w:themeColor="accent1" w:themeShade="BF"/>
      <w:spacing w:val="5"/>
    </w:rPr>
  </w:style>
  <w:style w:type="paragraph" w:customStyle="1" w:styleId="TableParagraph">
    <w:name w:val="Table Paragraph"/>
    <w:basedOn w:val="Normal"/>
    <w:uiPriority w:val="1"/>
    <w:qFormat/>
    <w:rsid w:val="00CE07AF"/>
    <w:pPr>
      <w:widowControl w:val="0"/>
      <w:autoSpaceDE w:val="0"/>
      <w:autoSpaceDN w:val="0"/>
      <w:spacing w:after="0" w:line="240" w:lineRule="auto"/>
      <w:ind w:left="31"/>
    </w:pPr>
    <w:rPr>
      <w:rFonts w:ascii="Arial MT" w:eastAsia="Arial MT" w:hAnsi="Arial MT" w:cs="Arial MT"/>
      <w:kern w:val="0"/>
      <w:lang w:val="en-US"/>
      <w14:ligatures w14:val="none"/>
    </w:rPr>
  </w:style>
  <w:style w:type="character" w:styleId="Hyperlink">
    <w:name w:val="Hyperlink"/>
    <w:basedOn w:val="DefaultParagraphFont"/>
    <w:uiPriority w:val="99"/>
    <w:unhideWhenUsed/>
    <w:rsid w:val="00CE07AF"/>
    <w:rPr>
      <w:color w:val="0563C1" w:themeColor="hyperlink"/>
      <w:u w:val="single"/>
    </w:rPr>
  </w:style>
  <w:style w:type="character" w:styleId="UnresolvedMention">
    <w:name w:val="Unresolved Mention"/>
    <w:basedOn w:val="DefaultParagraphFont"/>
    <w:uiPriority w:val="99"/>
    <w:semiHidden/>
    <w:unhideWhenUsed/>
    <w:rsid w:val="00CE07AF"/>
    <w:rPr>
      <w:color w:val="605E5C"/>
      <w:shd w:val="clear" w:color="auto" w:fill="E1DFDD"/>
    </w:rPr>
  </w:style>
  <w:style w:type="table" w:styleId="GridTable4">
    <w:name w:val="Grid Table 4"/>
    <w:basedOn w:val="TableNormal"/>
    <w:uiPriority w:val="49"/>
    <w:rsid w:val="00BF1666"/>
    <w:pPr>
      <w:spacing w:after="0" w:line="240" w:lineRule="auto"/>
    </w:pPr>
    <w:rPr>
      <w:rFonts w:eastAsiaTheme="minorEastAsia"/>
      <w:kern w:val="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BF166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BF16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3">
    <w:name w:val="Grid Table 6 Colorful Accent 3"/>
    <w:basedOn w:val="TableNormal"/>
    <w:uiPriority w:val="51"/>
    <w:rsid w:val="00BF1666"/>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BD75E6"/>
    <w:rPr>
      <w:rFonts w:ascii="Times New Roman" w:hAnsi="Times New Roman" w:cs="Times New Roman"/>
      <w:sz w:val="24"/>
      <w:szCs w:val="24"/>
    </w:rPr>
  </w:style>
  <w:style w:type="table" w:styleId="GridTable4-Accent4">
    <w:name w:val="Grid Table 4 Accent 4"/>
    <w:basedOn w:val="TableNormal"/>
    <w:uiPriority w:val="49"/>
    <w:rsid w:val="00A10B3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23cseu1368@bennett.edu.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e23cseu1345@bennett.edu.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23cseu1253@bennett.edu.in" TargetMode="External"/><Relationship Id="rId11" Type="http://schemas.openxmlformats.org/officeDocument/2006/relationships/image" Target="media/image3.png"/><Relationship Id="rId5" Type="http://schemas.openxmlformats.org/officeDocument/2006/relationships/hyperlink" Target="mailto:e23cseu1317@bennett.edu.i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2856</Words>
  <Characters>16280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Taneja</dc:creator>
  <cp:keywords/>
  <dc:description/>
  <cp:lastModifiedBy>Mahak  Taneja</cp:lastModifiedBy>
  <cp:revision>2</cp:revision>
  <dcterms:created xsi:type="dcterms:W3CDTF">2026-03-22T14:58:00Z</dcterms:created>
  <dcterms:modified xsi:type="dcterms:W3CDTF">2026-03-22T14:58:00Z</dcterms:modified>
</cp:coreProperties>
</file>