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10AF7" w14:textId="289A6C59" w:rsidR="00FF7096" w:rsidRPr="0084724C" w:rsidRDefault="00FF7096" w:rsidP="0084724C">
      <w:pPr>
        <w:jc w:val="center"/>
        <w:rPr>
          <w:b/>
          <w:sz w:val="48"/>
          <w:szCs w:val="48"/>
          <w:u w:val="single"/>
        </w:rPr>
      </w:pPr>
      <w:r w:rsidRPr="0084724C">
        <w:rPr>
          <w:b/>
          <w:sz w:val="48"/>
          <w:szCs w:val="48"/>
          <w:u w:val="single"/>
        </w:rPr>
        <w:t>AI-Based Handwritten Text Recognition</w:t>
      </w:r>
    </w:p>
    <w:p w14:paraId="382E8770" w14:textId="77777777" w:rsidR="00FF7096" w:rsidRPr="00FF7096" w:rsidRDefault="00FF7096" w:rsidP="00FF7096">
      <w:pPr>
        <w:rPr>
          <w:sz w:val="36"/>
          <w:szCs w:val="36"/>
        </w:rPr>
      </w:pPr>
    </w:p>
    <w:p w14:paraId="6C0EA821" w14:textId="0ADD1E06" w:rsidR="00FF7096" w:rsidRPr="0084724C" w:rsidRDefault="00FF7096" w:rsidP="0084724C">
      <w:pPr>
        <w:pStyle w:val="ListParagraph"/>
        <w:numPr>
          <w:ilvl w:val="0"/>
          <w:numId w:val="34"/>
        </w:numPr>
        <w:rPr>
          <w:b/>
          <w:sz w:val="56"/>
          <w:szCs w:val="56"/>
          <w:u w:val="single"/>
        </w:rPr>
      </w:pPr>
      <w:r w:rsidRPr="0084724C">
        <w:rPr>
          <w:b/>
          <w:sz w:val="56"/>
          <w:szCs w:val="56"/>
          <w:u w:val="single"/>
        </w:rPr>
        <w:t>Abstract</w:t>
      </w:r>
    </w:p>
    <w:p w14:paraId="0954EF08" w14:textId="77777777" w:rsidR="00FF7096" w:rsidRPr="00FF7096" w:rsidRDefault="00FF7096" w:rsidP="00FF7096">
      <w:pPr>
        <w:rPr>
          <w:sz w:val="36"/>
          <w:szCs w:val="36"/>
        </w:rPr>
      </w:pPr>
      <w:r w:rsidRPr="00FF7096">
        <w:rPr>
          <w:sz w:val="36"/>
          <w:szCs w:val="36"/>
        </w:rPr>
        <w:t>Handwritten text recognition (HTR) is a rapidly advancing field that leverages artificial intelligence to transform handwritten notes, forms, and scanned documents into machine-readable text. The challenges of handwritten recognition include dealing with varied handwriting styles, noise in images, and low-quality scans. This paper explores state-of-the-art techniques in HTR, covering methods in data preprocessing, model building, and evaluation. We discuss the use of deep learning, particularly Convolutional Neural Networks (CNNs) and Recurrent Neural Networks (RNNs), as well as the role of data preprocessing and feature extraction in enhancing model performance.</w:t>
      </w:r>
    </w:p>
    <w:p w14:paraId="1A62AEE5" w14:textId="77777777" w:rsidR="00FF7096" w:rsidRPr="00FF7096" w:rsidRDefault="00FF7096" w:rsidP="00FF7096">
      <w:pPr>
        <w:rPr>
          <w:sz w:val="36"/>
          <w:szCs w:val="36"/>
        </w:rPr>
      </w:pPr>
    </w:p>
    <w:p w14:paraId="56DC4861" w14:textId="77777777" w:rsidR="00FF7096" w:rsidRPr="00FF7096" w:rsidRDefault="00FF7096" w:rsidP="00FF7096">
      <w:pPr>
        <w:rPr>
          <w:sz w:val="36"/>
          <w:szCs w:val="36"/>
        </w:rPr>
      </w:pPr>
      <w:r w:rsidRPr="00FF7096">
        <w:rPr>
          <w:sz w:val="36"/>
          <w:szCs w:val="36"/>
        </w:rPr>
        <w:t>---</w:t>
      </w:r>
    </w:p>
    <w:p w14:paraId="5BD18C20" w14:textId="77777777" w:rsidR="00FF7096" w:rsidRPr="00FF7096" w:rsidRDefault="00FF7096" w:rsidP="00FF7096">
      <w:pPr>
        <w:rPr>
          <w:sz w:val="36"/>
          <w:szCs w:val="36"/>
        </w:rPr>
      </w:pPr>
    </w:p>
    <w:p w14:paraId="7059B494" w14:textId="46895FC1" w:rsidR="00A87F8B" w:rsidRPr="0084724C" w:rsidRDefault="00FF7096" w:rsidP="0084724C">
      <w:pPr>
        <w:pStyle w:val="ListParagraph"/>
        <w:numPr>
          <w:ilvl w:val="1"/>
          <w:numId w:val="34"/>
        </w:numPr>
        <w:pBdr>
          <w:bottom w:val="single" w:sz="4" w:space="1" w:color="auto"/>
        </w:pBdr>
        <w:rPr>
          <w:b/>
          <w:sz w:val="44"/>
          <w:szCs w:val="44"/>
        </w:rPr>
      </w:pPr>
      <w:r w:rsidRPr="0084724C">
        <w:rPr>
          <w:b/>
          <w:sz w:val="44"/>
          <w:szCs w:val="44"/>
        </w:rPr>
        <w:t>Literature Survey Related to the Topic</w:t>
      </w:r>
      <w:r w:rsidR="0084724C" w:rsidRPr="0084724C">
        <w:rPr>
          <w:b/>
          <w:sz w:val="44"/>
          <w:szCs w:val="44"/>
        </w:rPr>
        <w:t>s</w:t>
      </w:r>
      <w:r w:rsidR="00A87F8B" w:rsidRPr="0084724C">
        <w:rPr>
          <w:sz w:val="36"/>
          <w:szCs w:val="36"/>
        </w:rPr>
        <w:t xml:space="preserve"> </w:t>
      </w:r>
    </w:p>
    <w:p w14:paraId="0B4369B9" w14:textId="77777777" w:rsidR="0084724C" w:rsidRPr="0084724C" w:rsidRDefault="0084724C" w:rsidP="00FF7096">
      <w:pPr>
        <w:rPr>
          <w:b/>
          <w:bCs/>
          <w:sz w:val="36"/>
          <w:szCs w:val="36"/>
        </w:rPr>
      </w:pPr>
      <w:r w:rsidRPr="0084724C">
        <w:rPr>
          <w:b/>
          <w:bCs/>
          <w:sz w:val="36"/>
          <w:szCs w:val="36"/>
        </w:rPr>
        <w:t xml:space="preserve">1.1.a </w:t>
      </w:r>
    </w:p>
    <w:p w14:paraId="2BEFAD9B" w14:textId="799CB11C" w:rsidR="00A87F8B" w:rsidRDefault="00A87F8B" w:rsidP="00FF7096">
      <w:pPr>
        <w:rPr>
          <w:sz w:val="36"/>
          <w:szCs w:val="36"/>
        </w:rPr>
      </w:pPr>
      <w:r w:rsidRPr="00A87F8B">
        <w:rPr>
          <w:sz w:val="36"/>
          <w:szCs w:val="36"/>
        </w:rPr>
        <w:t xml:space="preserve">Optical Character Recognition (OCR) technology converts printed and handwritten text into digital formats for efficient data handling. Widely applied in tools like Apple’s Live Text and Google Lens, OCR faces challenges with complex documents that have varied text styles. </w:t>
      </w:r>
    </w:p>
    <w:p w14:paraId="7BB4B591" w14:textId="77777777" w:rsidR="00A87F8B" w:rsidRDefault="00A87F8B" w:rsidP="00FF7096">
      <w:pPr>
        <w:rPr>
          <w:sz w:val="36"/>
          <w:szCs w:val="36"/>
        </w:rPr>
      </w:pPr>
    </w:p>
    <w:p w14:paraId="62E79D68" w14:textId="77777777" w:rsidR="0084724C" w:rsidRPr="0084724C" w:rsidRDefault="0084724C" w:rsidP="00A87F8B">
      <w:pPr>
        <w:rPr>
          <w:b/>
          <w:bCs/>
          <w:sz w:val="36"/>
          <w:szCs w:val="36"/>
        </w:rPr>
      </w:pPr>
      <w:r w:rsidRPr="0084724C">
        <w:rPr>
          <w:b/>
          <w:bCs/>
          <w:sz w:val="36"/>
          <w:szCs w:val="36"/>
        </w:rPr>
        <w:t>1.1.b</w:t>
      </w:r>
    </w:p>
    <w:p w14:paraId="0D97DC5D" w14:textId="6A8E8FD9" w:rsidR="00A87F8B" w:rsidRDefault="00A87F8B" w:rsidP="00A87F8B">
      <w:pPr>
        <w:rPr>
          <w:sz w:val="36"/>
          <w:szCs w:val="36"/>
        </w:rPr>
      </w:pPr>
      <w:r>
        <w:rPr>
          <w:sz w:val="36"/>
          <w:szCs w:val="36"/>
        </w:rPr>
        <w:t>T</w:t>
      </w:r>
      <w:r w:rsidRPr="00A87F8B">
        <w:rPr>
          <w:sz w:val="36"/>
          <w:szCs w:val="36"/>
        </w:rPr>
        <w:t xml:space="preserve">he journey of Optical Character Recognition (OCR) technology from its early days of basic character recognition to today’s sophisticated systems powered by neural networks. OCR now plays a crucial role in digitizing texts, boosting accuracy, and supporting diverse languages. Recent breakthroughs, especially with deep learning techniques like CNNs and RNNs, have greatly improved OCR’s adaptability and precision. </w:t>
      </w:r>
    </w:p>
    <w:p w14:paraId="583725E1" w14:textId="56B4FD7B" w:rsidR="0084724C" w:rsidRPr="0084724C" w:rsidRDefault="0084724C" w:rsidP="00A87F8B">
      <w:pPr>
        <w:rPr>
          <w:b/>
          <w:bCs/>
          <w:sz w:val="36"/>
          <w:szCs w:val="36"/>
        </w:rPr>
      </w:pPr>
      <w:r w:rsidRPr="0084724C">
        <w:rPr>
          <w:b/>
          <w:bCs/>
          <w:sz w:val="36"/>
          <w:szCs w:val="36"/>
        </w:rPr>
        <w:t>1.1.c</w:t>
      </w:r>
    </w:p>
    <w:p w14:paraId="368A5BFF" w14:textId="786D423A" w:rsidR="00A87F8B" w:rsidRDefault="00A87F8B" w:rsidP="00A87F8B">
      <w:pPr>
        <w:rPr>
          <w:sz w:val="36"/>
          <w:szCs w:val="36"/>
        </w:rPr>
      </w:pPr>
      <w:r w:rsidRPr="00A87F8B">
        <w:rPr>
          <w:sz w:val="36"/>
          <w:szCs w:val="36"/>
        </w:rPr>
        <w:t>Optical Character Recognition (OCR) technology is advancing in power systems through artificial intelligence (AI). It highlights the shift from early neural network-based OCR, which had issues with accuracy and adaptability, to newer machine learning and deep learning models. Although deep learning has made OCR more precise and flexible, challenges with optimizing and speeding up the process still exist.</w:t>
      </w:r>
    </w:p>
    <w:p w14:paraId="5327BA3D" w14:textId="613B8B8A" w:rsidR="00A87F8B" w:rsidRPr="0084724C" w:rsidRDefault="0084724C" w:rsidP="00A87F8B">
      <w:pPr>
        <w:rPr>
          <w:b/>
          <w:bCs/>
          <w:sz w:val="36"/>
          <w:szCs w:val="36"/>
        </w:rPr>
      </w:pPr>
      <w:r w:rsidRPr="0084724C">
        <w:rPr>
          <w:b/>
          <w:bCs/>
          <w:sz w:val="36"/>
          <w:szCs w:val="36"/>
        </w:rPr>
        <w:t>1.1.d</w:t>
      </w:r>
    </w:p>
    <w:p w14:paraId="5B2A8B40" w14:textId="7455FE47" w:rsidR="00A87F8B" w:rsidRDefault="00A87F8B" w:rsidP="00A87F8B">
      <w:pPr>
        <w:rPr>
          <w:sz w:val="36"/>
          <w:szCs w:val="36"/>
        </w:rPr>
      </w:pPr>
      <w:r w:rsidRPr="00A87F8B">
        <w:rPr>
          <w:sz w:val="36"/>
          <w:szCs w:val="36"/>
        </w:rPr>
        <w:t xml:space="preserve">This systematic review gives a detailed look at research on handwritten Optical Character Recognition (OCR) from 2000 to 2019, highlighting advances across multiple languages, including English, Arabic, Urdu, and Chinese. It explores the use of machine learning techniques like Support Vector Machines, Random Forests, and deep learning models, each contributing to more accurate character recognition. The </w:t>
      </w:r>
      <w:r w:rsidRPr="00A87F8B">
        <w:rPr>
          <w:sz w:val="36"/>
          <w:szCs w:val="36"/>
        </w:rPr>
        <w:lastRenderedPageBreak/>
        <w:t xml:space="preserve">review also points out areas where OCR can improve, especially in handling diverse </w:t>
      </w:r>
      <w:proofErr w:type="gramStart"/>
      <w:r w:rsidRPr="00A87F8B">
        <w:rPr>
          <w:sz w:val="36"/>
          <w:szCs w:val="36"/>
        </w:rPr>
        <w:t xml:space="preserve">languages </w:t>
      </w:r>
      <w:r w:rsidR="0084724C">
        <w:rPr>
          <w:sz w:val="36"/>
          <w:szCs w:val="36"/>
        </w:rPr>
        <w:t>.</w:t>
      </w:r>
      <w:proofErr w:type="gramEnd"/>
    </w:p>
    <w:p w14:paraId="5ABEE619" w14:textId="43D1068A" w:rsidR="00A87F8B" w:rsidRPr="0084724C" w:rsidRDefault="0084724C" w:rsidP="00A87F8B">
      <w:pPr>
        <w:rPr>
          <w:b/>
          <w:bCs/>
          <w:sz w:val="36"/>
          <w:szCs w:val="36"/>
        </w:rPr>
      </w:pPr>
      <w:r w:rsidRPr="0084724C">
        <w:rPr>
          <w:b/>
          <w:bCs/>
          <w:sz w:val="36"/>
          <w:szCs w:val="36"/>
        </w:rPr>
        <w:t>1.1.e</w:t>
      </w:r>
    </w:p>
    <w:p w14:paraId="08A9186D" w14:textId="7C8E2ED5" w:rsidR="00A87F8B" w:rsidRDefault="00A87F8B" w:rsidP="00A87F8B">
      <w:pPr>
        <w:rPr>
          <w:sz w:val="36"/>
          <w:szCs w:val="36"/>
        </w:rPr>
      </w:pPr>
      <w:r w:rsidRPr="00A87F8B">
        <w:rPr>
          <w:sz w:val="36"/>
          <w:szCs w:val="36"/>
        </w:rPr>
        <w:t>This paper explores the many uses of Optical Character Recognition (OCR), a technology that converts scanned text into searchable digital content. OCR is applied across diverse fields, including banking, healthcare, and online security (like CAPTCHA systems). It also plays a key role in digital libraries, music recognition, and automatic license plate recognition. The authors introduce an advanced OCR method that uses genetic algorithms and histogram equalization, making it effective even with noisy, blurry, or unevenly lit images​</w:t>
      </w:r>
      <w:r>
        <w:rPr>
          <w:sz w:val="36"/>
          <w:szCs w:val="36"/>
        </w:rPr>
        <w:t>.</w:t>
      </w:r>
    </w:p>
    <w:p w14:paraId="37932978" w14:textId="58F2A53F" w:rsidR="00A87F8B" w:rsidRPr="0084724C" w:rsidRDefault="0084724C" w:rsidP="00A87F8B">
      <w:pPr>
        <w:rPr>
          <w:b/>
          <w:bCs/>
          <w:sz w:val="36"/>
          <w:szCs w:val="36"/>
        </w:rPr>
      </w:pPr>
      <w:r w:rsidRPr="0084724C">
        <w:rPr>
          <w:b/>
          <w:bCs/>
          <w:sz w:val="36"/>
          <w:szCs w:val="36"/>
        </w:rPr>
        <w:t>1.1.f</w:t>
      </w:r>
    </w:p>
    <w:p w14:paraId="07570B94" w14:textId="426DA299" w:rsidR="00A87F8B" w:rsidRDefault="00A87F8B" w:rsidP="00A87F8B">
      <w:pPr>
        <w:rPr>
          <w:sz w:val="36"/>
          <w:szCs w:val="36"/>
        </w:rPr>
      </w:pPr>
      <w:r w:rsidRPr="00A87F8B">
        <w:rPr>
          <w:sz w:val="36"/>
          <w:szCs w:val="36"/>
        </w:rPr>
        <w:t>The article examines Tesseract, an open-source OCR tool for converting printed text to editable form, particularly in applications like license plate recognition. Covering Tesseract’s architecture and text extraction process, the study compares it with the commercial tool Transym. Tesseract demonstrated superior accuracy, especially on grayscale images (70% vs. 47%), and was faster overall.</w:t>
      </w:r>
    </w:p>
    <w:p w14:paraId="0219E313" w14:textId="77777777" w:rsidR="0084724C" w:rsidRDefault="0084724C" w:rsidP="00A87F8B">
      <w:pPr>
        <w:rPr>
          <w:b/>
          <w:bCs/>
          <w:sz w:val="36"/>
          <w:szCs w:val="36"/>
        </w:rPr>
      </w:pPr>
      <w:r w:rsidRPr="0084724C">
        <w:rPr>
          <w:b/>
          <w:bCs/>
          <w:sz w:val="36"/>
          <w:szCs w:val="36"/>
        </w:rPr>
        <w:t>1.1.g</w:t>
      </w:r>
    </w:p>
    <w:p w14:paraId="29E0E270" w14:textId="280FD2E2" w:rsidR="00A87F8B" w:rsidRPr="0084724C" w:rsidRDefault="00A87F8B" w:rsidP="00A87F8B">
      <w:pPr>
        <w:rPr>
          <w:b/>
          <w:bCs/>
          <w:sz w:val="36"/>
          <w:szCs w:val="36"/>
        </w:rPr>
      </w:pPr>
      <w:r w:rsidRPr="00A87F8B">
        <w:rPr>
          <w:sz w:val="36"/>
          <w:szCs w:val="36"/>
        </w:rPr>
        <w:t xml:space="preserve">The article "A Comparative Study on OCR Tools" evaluates the performance of six commercial OCR software options, including Omnipage and Corel OCR Trace, focusing on factors like resolution, rotation, brightness, and background colors. Omnipage achieved the best results overall, especially at lower resolutions and with grayscale images. Corel OCR Trace </w:t>
      </w:r>
      <w:r w:rsidRPr="00A87F8B">
        <w:rPr>
          <w:sz w:val="36"/>
          <w:szCs w:val="36"/>
        </w:rPr>
        <w:lastRenderedPageBreak/>
        <w:t xml:space="preserve">performed well in specific cases, particularly with complex historical documents. </w:t>
      </w:r>
    </w:p>
    <w:p w14:paraId="0BFFD7E0" w14:textId="77777777" w:rsidR="0084724C" w:rsidRPr="0084724C" w:rsidRDefault="0084724C" w:rsidP="00A87F8B">
      <w:pPr>
        <w:rPr>
          <w:b/>
          <w:bCs/>
          <w:sz w:val="36"/>
          <w:szCs w:val="36"/>
        </w:rPr>
      </w:pPr>
      <w:r w:rsidRPr="0084724C">
        <w:rPr>
          <w:b/>
          <w:bCs/>
          <w:sz w:val="36"/>
          <w:szCs w:val="36"/>
        </w:rPr>
        <w:t>1.1.h</w:t>
      </w:r>
    </w:p>
    <w:p w14:paraId="65493531" w14:textId="5551337F" w:rsidR="00A87F8B" w:rsidRDefault="00A87F8B" w:rsidP="00A87F8B">
      <w:pPr>
        <w:rPr>
          <w:sz w:val="36"/>
          <w:szCs w:val="36"/>
        </w:rPr>
      </w:pPr>
      <w:r w:rsidRPr="00A87F8B">
        <w:rPr>
          <w:sz w:val="36"/>
          <w:szCs w:val="36"/>
        </w:rPr>
        <w:t xml:space="preserve">The article "A Review of Research on Optical Character Recognition for Devanagari Language" explores advancements in OCR systems for recognizing Devanagari script. It outlines OCR methods such as image acquisition, preprocessing, segmentation, feature extraction, and classification. The study discusses unique challenges in recognizing Devanagari script due to its complex character structure. </w:t>
      </w:r>
    </w:p>
    <w:p w14:paraId="7311F8DE" w14:textId="4E27F5E7" w:rsidR="00A87F8B" w:rsidRPr="0084724C" w:rsidRDefault="0084724C" w:rsidP="00A87F8B">
      <w:pPr>
        <w:rPr>
          <w:b/>
          <w:bCs/>
          <w:sz w:val="36"/>
          <w:szCs w:val="36"/>
        </w:rPr>
      </w:pPr>
      <w:r w:rsidRPr="0084724C">
        <w:rPr>
          <w:b/>
          <w:bCs/>
          <w:sz w:val="36"/>
          <w:szCs w:val="36"/>
        </w:rPr>
        <w:t>1.1.i</w:t>
      </w:r>
    </w:p>
    <w:p w14:paraId="0C49C624" w14:textId="6E588773" w:rsidR="00A87F8B" w:rsidRDefault="00A87F8B" w:rsidP="00A87F8B">
      <w:pPr>
        <w:rPr>
          <w:sz w:val="36"/>
          <w:szCs w:val="36"/>
        </w:rPr>
      </w:pPr>
      <w:r w:rsidRPr="00A87F8B">
        <w:rPr>
          <w:sz w:val="36"/>
          <w:szCs w:val="36"/>
        </w:rPr>
        <w:t xml:space="preserve">The paper discusses Optical Character Recognition (OCR), a technology for converting text images into editable documents. It details a method using texture and topological features to enhance character recognition accuracy. The process involves image preprocessing, feature extraction, and template matching. Experiments show high accuracy for certain fonts, achieving up to 100% for 'Berlin Sans.' </w:t>
      </w:r>
    </w:p>
    <w:p w14:paraId="3362AE30" w14:textId="2DF68669" w:rsidR="00A87F8B" w:rsidRPr="0084724C" w:rsidRDefault="0084724C" w:rsidP="00A87F8B">
      <w:pPr>
        <w:rPr>
          <w:b/>
          <w:bCs/>
          <w:sz w:val="36"/>
          <w:szCs w:val="36"/>
        </w:rPr>
      </w:pPr>
      <w:r w:rsidRPr="0084724C">
        <w:rPr>
          <w:b/>
          <w:bCs/>
          <w:sz w:val="36"/>
          <w:szCs w:val="36"/>
        </w:rPr>
        <w:t>1.1.j</w:t>
      </w:r>
    </w:p>
    <w:p w14:paraId="3CD9A483" w14:textId="4C8D934B" w:rsidR="00A87F8B" w:rsidRDefault="00A87F8B" w:rsidP="00A87F8B">
      <w:pPr>
        <w:rPr>
          <w:sz w:val="36"/>
          <w:szCs w:val="36"/>
        </w:rPr>
      </w:pPr>
      <w:r w:rsidRPr="00A87F8B">
        <w:rPr>
          <w:sz w:val="36"/>
          <w:szCs w:val="36"/>
        </w:rPr>
        <w:t xml:space="preserve">The paper provides a comprehensive overview of Optical Character Recognition (OCR) technology, focusing on converting printed or handwritten text into editable digital formats. It examines challenges such as font variations, lighting, and image quality, and details OCR phases like preprocessing, segmentation, feature extraction, and classification. Applications of OCR span banking, healthcare, </w:t>
      </w:r>
      <w:r w:rsidRPr="00A87F8B">
        <w:rPr>
          <w:sz w:val="36"/>
          <w:szCs w:val="36"/>
        </w:rPr>
        <w:lastRenderedPageBreak/>
        <w:t xml:space="preserve">and legal fields, aiding in automating document management. </w:t>
      </w:r>
    </w:p>
    <w:p w14:paraId="23A54AB1" w14:textId="054C9500" w:rsidR="0084724C" w:rsidRPr="0084724C" w:rsidRDefault="0084724C" w:rsidP="00A87F8B">
      <w:pPr>
        <w:rPr>
          <w:b/>
          <w:bCs/>
          <w:sz w:val="36"/>
          <w:szCs w:val="36"/>
        </w:rPr>
      </w:pPr>
      <w:r w:rsidRPr="0084724C">
        <w:rPr>
          <w:b/>
          <w:bCs/>
          <w:sz w:val="36"/>
          <w:szCs w:val="36"/>
        </w:rPr>
        <w:t>1.1.k</w:t>
      </w:r>
    </w:p>
    <w:p w14:paraId="3A03B453" w14:textId="78B57E73" w:rsidR="00A87F8B" w:rsidRDefault="00A87F8B" w:rsidP="00A87F8B">
      <w:pPr>
        <w:rPr>
          <w:sz w:val="36"/>
          <w:szCs w:val="36"/>
        </w:rPr>
      </w:pPr>
      <w:r w:rsidRPr="00A87F8B">
        <w:rPr>
          <w:sz w:val="36"/>
          <w:szCs w:val="36"/>
        </w:rPr>
        <w:t xml:space="preserve">The article reviews Optical Character Recognition (OCR) technology, which converts scanned text into machine-readable data for digital storage, editing, and retrieval. Key techniques like pre-processing, segmentation, and neural networks improve OCR accuracy. Applications include data entry, assisting the visually impaired, and traffic sign recognition. </w:t>
      </w:r>
    </w:p>
    <w:p w14:paraId="2256B580" w14:textId="44D2338A" w:rsidR="00A87F8B" w:rsidRPr="0084724C" w:rsidRDefault="0084724C" w:rsidP="00A87F8B">
      <w:pPr>
        <w:rPr>
          <w:b/>
          <w:bCs/>
          <w:sz w:val="36"/>
          <w:szCs w:val="36"/>
        </w:rPr>
      </w:pPr>
      <w:r w:rsidRPr="0084724C">
        <w:rPr>
          <w:b/>
          <w:bCs/>
          <w:sz w:val="36"/>
          <w:szCs w:val="36"/>
        </w:rPr>
        <w:t>1.1.l</w:t>
      </w:r>
    </w:p>
    <w:p w14:paraId="7E23EA10" w14:textId="3F94DA75" w:rsidR="00A87F8B" w:rsidRDefault="00A87F8B" w:rsidP="00A87F8B">
      <w:pPr>
        <w:rPr>
          <w:sz w:val="36"/>
          <w:szCs w:val="36"/>
        </w:rPr>
      </w:pPr>
      <w:r w:rsidRPr="00A87F8B">
        <w:rPr>
          <w:sz w:val="36"/>
          <w:szCs w:val="36"/>
        </w:rPr>
        <w:t>The article discusses text extraction from images using Optical Character Recognition (OCR), a key technique in document processing and computer vision. OCR enables converting text in images into digital, editable formats. The process includes steps like image preprocessing, text detection, segmentation, and recognition, often using neural networks for accuracy.</w:t>
      </w:r>
    </w:p>
    <w:p w14:paraId="152AD7EA" w14:textId="77777777" w:rsidR="00A87F8B" w:rsidRDefault="00A87F8B" w:rsidP="00A87F8B">
      <w:pPr>
        <w:rPr>
          <w:sz w:val="36"/>
          <w:szCs w:val="36"/>
        </w:rPr>
      </w:pPr>
    </w:p>
    <w:p w14:paraId="308CDF49" w14:textId="5E55A9D4" w:rsidR="00A87F8B" w:rsidRDefault="00A87F8B" w:rsidP="00FF7096">
      <w:pPr>
        <w:rPr>
          <w:sz w:val="36"/>
          <w:szCs w:val="36"/>
        </w:rPr>
      </w:pPr>
    </w:p>
    <w:p w14:paraId="03C893C7" w14:textId="40850B1B" w:rsidR="00FF7096" w:rsidRPr="0084724C" w:rsidRDefault="00FF7096" w:rsidP="0084724C">
      <w:pPr>
        <w:pStyle w:val="ListParagraph"/>
        <w:numPr>
          <w:ilvl w:val="0"/>
          <w:numId w:val="34"/>
        </w:numPr>
        <w:pBdr>
          <w:bottom w:val="single" w:sz="4" w:space="1" w:color="auto"/>
        </w:pBdr>
        <w:rPr>
          <w:b/>
          <w:sz w:val="44"/>
          <w:szCs w:val="44"/>
        </w:rPr>
      </w:pPr>
      <w:r w:rsidRPr="0084724C">
        <w:rPr>
          <w:b/>
          <w:sz w:val="44"/>
          <w:szCs w:val="44"/>
        </w:rPr>
        <w:t xml:space="preserve"> Data Pre-Processing</w:t>
      </w:r>
    </w:p>
    <w:p w14:paraId="3A7D7D00" w14:textId="1265E4B1" w:rsidR="00FF7096" w:rsidRDefault="002F7111" w:rsidP="00FF7096">
      <w:pPr>
        <w:rPr>
          <w:sz w:val="36"/>
          <w:szCs w:val="36"/>
        </w:rPr>
      </w:pPr>
      <w:r w:rsidRPr="002F7111">
        <w:rPr>
          <w:sz w:val="36"/>
          <w:szCs w:val="36"/>
        </w:rPr>
        <w:t>Data preprocessing here is designed to prepare images effectively for text detection. It includes steps that enhance image clarity and standardize sizes, ensuring consistent input for accurate word segmentation and recognition in later stages.</w:t>
      </w:r>
      <w:r>
        <w:rPr>
          <w:sz w:val="36"/>
          <w:szCs w:val="36"/>
        </w:rPr>
        <w:t xml:space="preserve"> </w:t>
      </w:r>
    </w:p>
    <w:p w14:paraId="14FD3CE5" w14:textId="721B75D1" w:rsidR="002F7111" w:rsidRPr="00FF7096" w:rsidRDefault="002F7111" w:rsidP="00FF7096">
      <w:pPr>
        <w:rPr>
          <w:sz w:val="36"/>
          <w:szCs w:val="36"/>
        </w:rPr>
      </w:pPr>
      <w:r>
        <w:rPr>
          <w:sz w:val="36"/>
          <w:szCs w:val="36"/>
        </w:rPr>
        <w:lastRenderedPageBreak/>
        <w:t>Following are</w:t>
      </w:r>
      <w:r w:rsidRPr="002F7111">
        <w:rPr>
          <w:sz w:val="36"/>
          <w:szCs w:val="36"/>
        </w:rPr>
        <w:t xml:space="preserve"> </w:t>
      </w:r>
      <w:r>
        <w:rPr>
          <w:sz w:val="36"/>
          <w:szCs w:val="36"/>
        </w:rPr>
        <w:t>the</w:t>
      </w:r>
      <w:r w:rsidRPr="002F7111">
        <w:rPr>
          <w:sz w:val="36"/>
          <w:szCs w:val="36"/>
        </w:rPr>
        <w:t xml:space="preserve"> expanded explanation of each preprocessing step</w:t>
      </w:r>
      <w:r>
        <w:rPr>
          <w:sz w:val="36"/>
          <w:szCs w:val="36"/>
        </w:rPr>
        <w:t xml:space="preserve"> :</w:t>
      </w:r>
    </w:p>
    <w:p w14:paraId="3C33CCA3" w14:textId="613B3A33" w:rsidR="002F7111" w:rsidRPr="0084724C" w:rsidRDefault="002F7111" w:rsidP="0084724C">
      <w:pPr>
        <w:pStyle w:val="ListParagraph"/>
        <w:numPr>
          <w:ilvl w:val="1"/>
          <w:numId w:val="34"/>
        </w:numPr>
        <w:rPr>
          <w:sz w:val="36"/>
          <w:szCs w:val="36"/>
        </w:rPr>
      </w:pPr>
      <w:r w:rsidRPr="0084724C">
        <w:rPr>
          <w:b/>
          <w:bCs/>
          <w:sz w:val="36"/>
          <w:szCs w:val="36"/>
        </w:rPr>
        <w:t>Grayscale Conversion</w:t>
      </w:r>
      <w:r w:rsidRPr="0084724C">
        <w:rPr>
          <w:sz w:val="36"/>
          <w:szCs w:val="36"/>
        </w:rPr>
        <w:t xml:space="preserve"> (</w:t>
      </w:r>
      <w:proofErr w:type="spellStart"/>
      <w:r w:rsidRPr="0084724C">
        <w:rPr>
          <w:sz w:val="36"/>
          <w:szCs w:val="36"/>
        </w:rPr>
        <w:t>prepare_img</w:t>
      </w:r>
      <w:proofErr w:type="spellEnd"/>
      <w:r w:rsidRPr="0084724C">
        <w:rPr>
          <w:sz w:val="36"/>
          <w:szCs w:val="36"/>
        </w:rPr>
        <w:t xml:space="preserve"> function):</w:t>
      </w:r>
    </w:p>
    <w:p w14:paraId="2A3E4D67" w14:textId="77777777" w:rsidR="002F7111" w:rsidRPr="002F7111" w:rsidRDefault="002F7111" w:rsidP="0084724C">
      <w:pPr>
        <w:ind w:left="852"/>
        <w:rPr>
          <w:sz w:val="36"/>
          <w:szCs w:val="36"/>
        </w:rPr>
      </w:pPr>
      <w:r w:rsidRPr="002F7111">
        <w:rPr>
          <w:sz w:val="36"/>
          <w:szCs w:val="36"/>
        </w:rPr>
        <w:t>The function converts images with 3 color channels (RGB) to grayscale if necessary. This reduces the image to a single intensity channel, which simplifies further processing and enhances contrast, making it easier to detect text boundaries.</w:t>
      </w:r>
    </w:p>
    <w:p w14:paraId="332C2722" w14:textId="33FFA28F" w:rsidR="002F7111" w:rsidRPr="00C26368" w:rsidRDefault="002F7111" w:rsidP="00C26368">
      <w:pPr>
        <w:pStyle w:val="ListParagraph"/>
        <w:numPr>
          <w:ilvl w:val="1"/>
          <w:numId w:val="34"/>
        </w:numPr>
        <w:rPr>
          <w:sz w:val="36"/>
          <w:szCs w:val="36"/>
        </w:rPr>
      </w:pPr>
      <w:r w:rsidRPr="00C26368">
        <w:rPr>
          <w:b/>
          <w:bCs/>
          <w:sz w:val="36"/>
          <w:szCs w:val="36"/>
        </w:rPr>
        <w:t>Resizing</w:t>
      </w:r>
      <w:r w:rsidRPr="00C26368">
        <w:rPr>
          <w:sz w:val="36"/>
          <w:szCs w:val="36"/>
        </w:rPr>
        <w:t xml:space="preserve"> (</w:t>
      </w:r>
      <w:proofErr w:type="spellStart"/>
      <w:r w:rsidRPr="00C26368">
        <w:rPr>
          <w:sz w:val="36"/>
          <w:szCs w:val="36"/>
        </w:rPr>
        <w:t>prepare_img</w:t>
      </w:r>
      <w:proofErr w:type="spellEnd"/>
      <w:r w:rsidRPr="00C26368">
        <w:rPr>
          <w:sz w:val="36"/>
          <w:szCs w:val="36"/>
        </w:rPr>
        <w:t xml:space="preserve"> function):</w:t>
      </w:r>
    </w:p>
    <w:p w14:paraId="3FE61E77" w14:textId="77777777" w:rsidR="002F7111" w:rsidRDefault="002F7111" w:rsidP="00C26368">
      <w:pPr>
        <w:ind w:left="852"/>
        <w:rPr>
          <w:sz w:val="36"/>
          <w:szCs w:val="36"/>
        </w:rPr>
      </w:pPr>
      <w:r w:rsidRPr="002F7111">
        <w:rPr>
          <w:sz w:val="36"/>
          <w:szCs w:val="36"/>
        </w:rPr>
        <w:t>Resizing to a specified height maintains a consistent scale across images, critical for word detection. It adjusts the scale factor based on the height of the image, ensuring that word dimensions remain proportional across different input images.</w:t>
      </w:r>
    </w:p>
    <w:p w14:paraId="1016F4DB" w14:textId="4CB09E1F" w:rsidR="002F7111" w:rsidRPr="002F7111" w:rsidRDefault="002F7111" w:rsidP="002F7111">
      <w:pPr>
        <w:rPr>
          <w:sz w:val="36"/>
          <w:szCs w:val="36"/>
        </w:rPr>
      </w:pPr>
    </w:p>
    <w:p w14:paraId="7A2B9045" w14:textId="39E3A7E8" w:rsidR="002F7111" w:rsidRPr="00C26368" w:rsidRDefault="002F7111" w:rsidP="00C26368">
      <w:pPr>
        <w:pStyle w:val="ListParagraph"/>
        <w:numPr>
          <w:ilvl w:val="1"/>
          <w:numId w:val="34"/>
        </w:numPr>
        <w:rPr>
          <w:sz w:val="36"/>
          <w:szCs w:val="36"/>
        </w:rPr>
      </w:pPr>
      <w:r w:rsidRPr="00C26368">
        <w:rPr>
          <w:b/>
          <w:bCs/>
          <w:sz w:val="36"/>
          <w:szCs w:val="36"/>
        </w:rPr>
        <w:t>Anisotropic Filtering</w:t>
      </w:r>
      <w:r w:rsidRPr="00C26368">
        <w:rPr>
          <w:sz w:val="36"/>
          <w:szCs w:val="36"/>
        </w:rPr>
        <w:t xml:space="preserve"> (detect function):</w:t>
      </w:r>
    </w:p>
    <w:p w14:paraId="44C9D7F7" w14:textId="77777777" w:rsidR="00C26368" w:rsidRDefault="002F7111" w:rsidP="00C26368">
      <w:pPr>
        <w:ind w:left="852"/>
        <w:rPr>
          <w:sz w:val="36"/>
          <w:szCs w:val="36"/>
        </w:rPr>
      </w:pPr>
      <w:r w:rsidRPr="002F7111">
        <w:rPr>
          <w:sz w:val="36"/>
          <w:szCs w:val="36"/>
        </w:rPr>
        <w:t>The _compute_kernel function creates a custom anisotropic filter kernel based on parameters like kernel_size, sigma, and theta. This filter emphasizes edges and word-like shapes, using Gaussian distribution to focus on potential word regions, which are often elongated and narrow.</w:t>
      </w:r>
    </w:p>
    <w:p w14:paraId="6FEE6900" w14:textId="2FFE56B8" w:rsidR="002F7111" w:rsidRPr="002F7111" w:rsidRDefault="00C26368" w:rsidP="00C26368">
      <w:pPr>
        <w:rPr>
          <w:sz w:val="36"/>
          <w:szCs w:val="36"/>
        </w:rPr>
      </w:pPr>
      <w:r>
        <w:rPr>
          <w:sz w:val="36"/>
          <w:szCs w:val="36"/>
        </w:rPr>
        <w:t xml:space="preserve">   2.4 </w:t>
      </w:r>
      <w:r w:rsidR="002F7111" w:rsidRPr="002F7111">
        <w:rPr>
          <w:b/>
          <w:bCs/>
          <w:sz w:val="36"/>
          <w:szCs w:val="36"/>
        </w:rPr>
        <w:t>Thresholding</w:t>
      </w:r>
      <w:r w:rsidR="002F7111" w:rsidRPr="002F7111">
        <w:rPr>
          <w:sz w:val="36"/>
          <w:szCs w:val="36"/>
        </w:rPr>
        <w:t xml:space="preserve"> (detect function):</w:t>
      </w:r>
    </w:p>
    <w:p w14:paraId="283F280D" w14:textId="77777777" w:rsidR="002F7111" w:rsidRDefault="002F7111" w:rsidP="00C26368">
      <w:pPr>
        <w:ind w:left="852"/>
        <w:rPr>
          <w:sz w:val="36"/>
          <w:szCs w:val="36"/>
        </w:rPr>
      </w:pPr>
      <w:r w:rsidRPr="002F7111">
        <w:rPr>
          <w:sz w:val="36"/>
          <w:szCs w:val="36"/>
        </w:rPr>
        <w:t xml:space="preserve">After filtering, binary thresholding with Otsu’s method inverts the filtered image and converts it to a binary image. This makes word boundaries more distinct by </w:t>
      </w:r>
      <w:r w:rsidRPr="002F7111">
        <w:rPr>
          <w:sz w:val="36"/>
          <w:szCs w:val="36"/>
        </w:rPr>
        <w:lastRenderedPageBreak/>
        <w:t>setting text regions to white (255) and the background to black (0), isolating text for segmentation.</w:t>
      </w:r>
    </w:p>
    <w:p w14:paraId="4FB5C670" w14:textId="71405959" w:rsidR="002F7111" w:rsidRDefault="002F7111" w:rsidP="002F7111">
      <w:pPr>
        <w:rPr>
          <w:sz w:val="36"/>
          <w:szCs w:val="36"/>
        </w:rPr>
      </w:pPr>
    </w:p>
    <w:p w14:paraId="34420204" w14:textId="77E4567C" w:rsidR="002F7111" w:rsidRPr="002F7111" w:rsidRDefault="002F7111" w:rsidP="002F7111">
      <w:pPr>
        <w:ind w:left="1440"/>
        <w:jc w:val="center"/>
        <w:rPr>
          <w:sz w:val="36"/>
          <w:szCs w:val="36"/>
        </w:rPr>
      </w:pPr>
    </w:p>
    <w:p w14:paraId="19F048BA" w14:textId="77777777" w:rsidR="002F7111" w:rsidRPr="002F7111" w:rsidRDefault="002F7111" w:rsidP="002F7111">
      <w:pPr>
        <w:rPr>
          <w:sz w:val="36"/>
          <w:szCs w:val="36"/>
        </w:rPr>
      </w:pPr>
      <w:r w:rsidRPr="002F7111">
        <w:rPr>
          <w:sz w:val="36"/>
          <w:szCs w:val="36"/>
        </w:rPr>
        <w:t>These preprocessing steps prepare the images for accurate word boundary detection and clustering for effective text segmentation.</w:t>
      </w:r>
    </w:p>
    <w:p w14:paraId="6E2CFBAA" w14:textId="77777777" w:rsidR="00FF7096" w:rsidRPr="00FF7096" w:rsidRDefault="00FF7096" w:rsidP="00FF7096">
      <w:pPr>
        <w:rPr>
          <w:sz w:val="36"/>
          <w:szCs w:val="36"/>
        </w:rPr>
      </w:pPr>
    </w:p>
    <w:p w14:paraId="4EBF93D4" w14:textId="2C5307F7" w:rsidR="00FF7096" w:rsidRPr="00C26368" w:rsidRDefault="00FF7096" w:rsidP="00C26368">
      <w:pPr>
        <w:pStyle w:val="ListParagraph"/>
        <w:numPr>
          <w:ilvl w:val="0"/>
          <w:numId w:val="34"/>
        </w:numPr>
        <w:pBdr>
          <w:bottom w:val="single" w:sz="4" w:space="1" w:color="auto"/>
        </w:pBdr>
        <w:rPr>
          <w:sz w:val="44"/>
          <w:szCs w:val="44"/>
        </w:rPr>
      </w:pPr>
      <w:r w:rsidRPr="00C26368">
        <w:rPr>
          <w:sz w:val="44"/>
          <w:szCs w:val="44"/>
        </w:rPr>
        <w:t xml:space="preserve"> Data Visualization / EDA using Python Libraries</w:t>
      </w:r>
    </w:p>
    <w:p w14:paraId="26971B96" w14:textId="77777777" w:rsidR="00FF7096" w:rsidRPr="00FF7096" w:rsidRDefault="00FF7096" w:rsidP="00FF7096">
      <w:pPr>
        <w:rPr>
          <w:sz w:val="36"/>
          <w:szCs w:val="36"/>
        </w:rPr>
      </w:pPr>
    </w:p>
    <w:p w14:paraId="0E0A0EBB" w14:textId="77777777" w:rsidR="00FF7096" w:rsidRPr="00FF7096" w:rsidRDefault="00FF7096" w:rsidP="00FF7096">
      <w:pPr>
        <w:rPr>
          <w:sz w:val="36"/>
          <w:szCs w:val="36"/>
        </w:rPr>
      </w:pPr>
      <w:r w:rsidRPr="00FF7096">
        <w:rPr>
          <w:sz w:val="36"/>
          <w:szCs w:val="36"/>
        </w:rPr>
        <w:t>Exploratory Data Analysis (EDA) and visualization provide insights into the dataset, helping identify potential preprocessing needs and understand the distribution of different characters or digits.</w:t>
      </w:r>
    </w:p>
    <w:p w14:paraId="32E3C91E" w14:textId="53335259" w:rsidR="00FF7096" w:rsidRPr="002D46C8" w:rsidRDefault="00C26368" w:rsidP="002D46C8">
      <w:pPr>
        <w:rPr>
          <w:sz w:val="48"/>
          <w:szCs w:val="48"/>
          <w:u w:val="single"/>
        </w:rPr>
      </w:pPr>
      <w:r>
        <w:rPr>
          <w:b/>
          <w:bCs/>
          <w:sz w:val="48"/>
          <w:szCs w:val="48"/>
          <w:u w:val="single"/>
        </w:rPr>
        <w:t xml:space="preserve">3.1 </w:t>
      </w:r>
      <w:r w:rsidR="003569AE" w:rsidRPr="002D46C8">
        <w:rPr>
          <w:b/>
          <w:bCs/>
          <w:sz w:val="48"/>
          <w:szCs w:val="48"/>
          <w:u w:val="single"/>
        </w:rPr>
        <w:t>Libraries </w:t>
      </w:r>
      <w:proofErr w:type="gramStart"/>
      <w:r w:rsidR="003569AE" w:rsidRPr="002D46C8">
        <w:rPr>
          <w:b/>
          <w:bCs/>
          <w:sz w:val="48"/>
          <w:szCs w:val="48"/>
          <w:u w:val="single"/>
        </w:rPr>
        <w:t>Used  :</w:t>
      </w:r>
      <w:proofErr w:type="gramEnd"/>
    </w:p>
    <w:p w14:paraId="5BA9A9C6" w14:textId="77777777" w:rsidR="003569AE" w:rsidRDefault="003569AE" w:rsidP="003569AE">
      <w:pPr>
        <w:rPr>
          <w:b/>
          <w:sz w:val="36"/>
          <w:szCs w:val="36"/>
        </w:rPr>
      </w:pPr>
      <w:r w:rsidRPr="003569AE">
        <w:rPr>
          <w:b/>
          <w:sz w:val="44"/>
          <w:szCs w:val="44"/>
        </w:rPr>
        <w:t xml:space="preserve">Matplotlib:  </w:t>
      </w:r>
      <w:r>
        <w:rPr>
          <w:b/>
          <w:sz w:val="36"/>
          <w:szCs w:val="36"/>
        </w:rPr>
        <w:t xml:space="preserve"> </w:t>
      </w:r>
    </w:p>
    <w:p w14:paraId="71C5B43C" w14:textId="2613AB91" w:rsidR="003569AE" w:rsidRPr="003569AE" w:rsidRDefault="003569AE" w:rsidP="003569AE">
      <w:pPr>
        <w:rPr>
          <w:b/>
          <w:sz w:val="36"/>
          <w:szCs w:val="36"/>
        </w:rPr>
      </w:pPr>
      <w:r w:rsidRPr="003569AE">
        <w:rPr>
          <w:b/>
          <w:sz w:val="36"/>
          <w:szCs w:val="36"/>
        </w:rPr>
        <w:t>A grid layout (4x4) displays multiple images simultaneously, helping visualize a batch of data at once.</w:t>
      </w:r>
    </w:p>
    <w:p w14:paraId="48A044ED" w14:textId="77777777" w:rsidR="003569AE" w:rsidRPr="003569AE" w:rsidRDefault="003569AE" w:rsidP="003569AE">
      <w:pPr>
        <w:rPr>
          <w:b/>
          <w:sz w:val="36"/>
          <w:szCs w:val="36"/>
        </w:rPr>
      </w:pPr>
      <w:r w:rsidRPr="003569AE">
        <w:rPr>
          <w:b/>
          <w:sz w:val="36"/>
          <w:szCs w:val="36"/>
        </w:rPr>
        <w:t>Images are shown in grayscale, and decoded labels are displayed above each image to represent what the model sees versus its expected output.</w:t>
      </w:r>
    </w:p>
    <w:p w14:paraId="47811DED" w14:textId="77777777" w:rsidR="003569AE" w:rsidRDefault="003569AE" w:rsidP="003569AE">
      <w:pPr>
        <w:rPr>
          <w:b/>
          <w:sz w:val="36"/>
          <w:szCs w:val="36"/>
        </w:rPr>
      </w:pPr>
      <w:r w:rsidRPr="003569AE">
        <w:rPr>
          <w:b/>
          <w:sz w:val="36"/>
          <w:szCs w:val="36"/>
        </w:rPr>
        <w:t>The figure is rendered with clean, axis-free visuals for readability.</w:t>
      </w:r>
    </w:p>
    <w:p w14:paraId="1B552DBB" w14:textId="77777777" w:rsidR="003569AE" w:rsidRPr="003569AE" w:rsidRDefault="003569AE" w:rsidP="003569AE">
      <w:pPr>
        <w:rPr>
          <w:b/>
          <w:sz w:val="36"/>
          <w:szCs w:val="36"/>
        </w:rPr>
      </w:pPr>
    </w:p>
    <w:p w14:paraId="427C00D1" w14:textId="29F5A2A0" w:rsidR="003569AE" w:rsidRPr="003569AE" w:rsidRDefault="00C26368" w:rsidP="003569AE">
      <w:pPr>
        <w:rPr>
          <w:b/>
          <w:sz w:val="44"/>
          <w:szCs w:val="44"/>
        </w:rPr>
      </w:pPr>
      <w:r>
        <w:rPr>
          <w:b/>
          <w:sz w:val="44"/>
          <w:szCs w:val="44"/>
        </w:rPr>
        <w:t xml:space="preserve">3.2 </w:t>
      </w:r>
      <w:r w:rsidR="003569AE" w:rsidRPr="003569AE">
        <w:rPr>
          <w:b/>
          <w:sz w:val="44"/>
          <w:szCs w:val="44"/>
        </w:rPr>
        <w:t>TensorFlow:</w:t>
      </w:r>
    </w:p>
    <w:p w14:paraId="2A3835BB" w14:textId="77777777" w:rsidR="003569AE" w:rsidRPr="003569AE" w:rsidRDefault="003569AE" w:rsidP="003569AE">
      <w:pPr>
        <w:rPr>
          <w:b/>
          <w:sz w:val="36"/>
          <w:szCs w:val="36"/>
        </w:rPr>
      </w:pPr>
      <w:r w:rsidRPr="003569AE">
        <w:rPr>
          <w:b/>
          <w:sz w:val="36"/>
          <w:szCs w:val="36"/>
        </w:rPr>
        <w:t>Functions adjust image orientation and prepare data in the right format for visualization.</w:t>
      </w:r>
    </w:p>
    <w:p w14:paraId="219D376D" w14:textId="49721EAD" w:rsidR="00FF7096" w:rsidRDefault="003569AE" w:rsidP="003569AE">
      <w:pPr>
        <w:rPr>
          <w:sz w:val="36"/>
          <w:szCs w:val="36"/>
        </w:rPr>
      </w:pPr>
      <w:r w:rsidRPr="003569AE">
        <w:rPr>
          <w:b/>
          <w:sz w:val="36"/>
          <w:szCs w:val="36"/>
        </w:rPr>
        <w:t>Labels are decoded by removing padding tokens and converting numeric encodings back to text, allowing direct comparison with the images.</w:t>
      </w:r>
      <w:r w:rsidR="00FF7096" w:rsidRPr="00FF7096">
        <w:rPr>
          <w:sz w:val="36"/>
          <w:szCs w:val="36"/>
        </w:rPr>
        <w:t xml:space="preserve">   </w:t>
      </w:r>
    </w:p>
    <w:p w14:paraId="44D5CF44" w14:textId="77777777" w:rsidR="002D46C8" w:rsidRDefault="002D46C8" w:rsidP="003569AE">
      <w:pPr>
        <w:rPr>
          <w:sz w:val="36"/>
          <w:szCs w:val="36"/>
        </w:rPr>
      </w:pPr>
    </w:p>
    <w:p w14:paraId="33EE37D5" w14:textId="77777777" w:rsidR="002D46C8" w:rsidRDefault="002D46C8" w:rsidP="003569AE">
      <w:pPr>
        <w:rPr>
          <w:sz w:val="36"/>
          <w:szCs w:val="36"/>
        </w:rPr>
      </w:pPr>
    </w:p>
    <w:p w14:paraId="4E4C09BB" w14:textId="77777777" w:rsidR="002D46C8" w:rsidRPr="00FF7096" w:rsidRDefault="002D46C8" w:rsidP="003569AE">
      <w:pPr>
        <w:rPr>
          <w:sz w:val="36"/>
          <w:szCs w:val="36"/>
        </w:rPr>
      </w:pPr>
    </w:p>
    <w:p w14:paraId="7E5D978D" w14:textId="30E2301E" w:rsidR="003569AE" w:rsidRPr="002D46C8" w:rsidRDefault="003569AE" w:rsidP="002D46C8">
      <w:pPr>
        <w:rPr>
          <w:b/>
          <w:bCs/>
          <w:sz w:val="44"/>
          <w:szCs w:val="44"/>
          <w:u w:val="single"/>
        </w:rPr>
      </w:pPr>
      <w:r w:rsidRPr="002D46C8">
        <w:rPr>
          <w:b/>
          <w:bCs/>
          <w:sz w:val="44"/>
          <w:szCs w:val="44"/>
          <w:u w:val="single"/>
        </w:rPr>
        <w:t>The data visualization code is implemented in the following parts of the document, using matplotlib to display images and their labels from the dataset:</w:t>
      </w:r>
    </w:p>
    <w:p w14:paraId="17D2D592" w14:textId="77777777" w:rsidR="003569AE" w:rsidRPr="003569AE" w:rsidRDefault="003569AE" w:rsidP="003569AE">
      <w:pPr>
        <w:pStyle w:val="ListParagraph"/>
        <w:ind w:left="820"/>
        <w:rPr>
          <w:sz w:val="44"/>
          <w:szCs w:val="44"/>
        </w:rPr>
      </w:pPr>
    </w:p>
    <w:p w14:paraId="3D0932AD" w14:textId="43CDE65C" w:rsidR="003569AE" w:rsidRDefault="003569AE" w:rsidP="003569AE">
      <w:pPr>
        <w:rPr>
          <w:sz w:val="36"/>
          <w:szCs w:val="36"/>
        </w:rPr>
      </w:pPr>
      <w:r>
        <w:rPr>
          <w:sz w:val="36"/>
          <w:szCs w:val="36"/>
        </w:rPr>
        <w:t>1.</w:t>
      </w:r>
      <w:r w:rsidRPr="003569AE">
        <w:rPr>
          <w:sz w:val="36"/>
          <w:szCs w:val="36"/>
        </w:rPr>
        <w:t>Visualizing New Test Images: This part visualizes a batch of test images without labels.</w:t>
      </w:r>
    </w:p>
    <w:p w14:paraId="298B4749" w14:textId="62083E06" w:rsidR="003569AE" w:rsidRDefault="003569AE" w:rsidP="003569AE">
      <w:pPr>
        <w:rPr>
          <w:sz w:val="36"/>
          <w:szCs w:val="36"/>
        </w:rPr>
      </w:pPr>
    </w:p>
    <w:p w14:paraId="404E35F2" w14:textId="2A6F6F99" w:rsidR="003569AE" w:rsidRPr="003569AE" w:rsidRDefault="003569AE" w:rsidP="003569AE">
      <w:pPr>
        <w:rPr>
          <w:sz w:val="36"/>
          <w:szCs w:val="36"/>
        </w:rPr>
      </w:pPr>
      <w:r>
        <w:rPr>
          <w:sz w:val="36"/>
          <w:szCs w:val="36"/>
        </w:rPr>
        <w:t>2.</w:t>
      </w:r>
      <w:r w:rsidRPr="003569AE">
        <w:t xml:space="preserve"> </w:t>
      </w:r>
      <w:r w:rsidRPr="003569AE">
        <w:rPr>
          <w:sz w:val="36"/>
          <w:szCs w:val="36"/>
        </w:rPr>
        <w:t>Visualizing Samples with Labels: This part visualizes a batch of training images along with their predicted labels.</w:t>
      </w:r>
    </w:p>
    <w:p w14:paraId="5FA4DB02" w14:textId="2782DA95" w:rsidR="00FF7096" w:rsidRPr="00FF7096" w:rsidRDefault="00FF7096" w:rsidP="00FF7096">
      <w:pPr>
        <w:rPr>
          <w:sz w:val="36"/>
          <w:szCs w:val="36"/>
        </w:rPr>
      </w:pPr>
    </w:p>
    <w:p w14:paraId="5272D389" w14:textId="77777777" w:rsidR="00FF7096" w:rsidRPr="00FF7096" w:rsidRDefault="00FF7096" w:rsidP="00FF7096">
      <w:pPr>
        <w:rPr>
          <w:sz w:val="36"/>
          <w:szCs w:val="36"/>
        </w:rPr>
      </w:pPr>
      <w:r w:rsidRPr="00FF7096">
        <w:rPr>
          <w:sz w:val="36"/>
          <w:szCs w:val="36"/>
        </w:rPr>
        <w:t>---</w:t>
      </w:r>
    </w:p>
    <w:p w14:paraId="1A2A199F" w14:textId="77777777" w:rsidR="00FF7096" w:rsidRPr="00FF7096" w:rsidRDefault="00FF7096" w:rsidP="00FF7096">
      <w:pPr>
        <w:rPr>
          <w:b/>
          <w:sz w:val="36"/>
          <w:szCs w:val="36"/>
        </w:rPr>
      </w:pPr>
    </w:p>
    <w:p w14:paraId="5C259CFC" w14:textId="36209776" w:rsidR="00FF7096" w:rsidRPr="00C26368" w:rsidRDefault="00FF7096" w:rsidP="00C26368">
      <w:pPr>
        <w:pStyle w:val="ListParagraph"/>
        <w:numPr>
          <w:ilvl w:val="0"/>
          <w:numId w:val="34"/>
        </w:numPr>
        <w:pBdr>
          <w:bottom w:val="single" w:sz="4" w:space="1" w:color="auto"/>
        </w:pBdr>
        <w:rPr>
          <w:b/>
          <w:sz w:val="44"/>
          <w:szCs w:val="44"/>
        </w:rPr>
      </w:pPr>
      <w:r w:rsidRPr="00C26368">
        <w:rPr>
          <w:b/>
          <w:sz w:val="44"/>
          <w:szCs w:val="44"/>
        </w:rPr>
        <w:lastRenderedPageBreak/>
        <w:t>Model Creation and Testing</w:t>
      </w:r>
    </w:p>
    <w:p w14:paraId="2A04608A" w14:textId="77777777" w:rsidR="00FF7096" w:rsidRPr="00FF7096" w:rsidRDefault="00FF7096" w:rsidP="00FF7096">
      <w:pPr>
        <w:rPr>
          <w:sz w:val="36"/>
          <w:szCs w:val="36"/>
        </w:rPr>
      </w:pPr>
    </w:p>
    <w:p w14:paraId="04F864AE" w14:textId="77777777" w:rsidR="00FF7096" w:rsidRPr="00FF7096" w:rsidRDefault="00FF7096" w:rsidP="00FF7096">
      <w:pPr>
        <w:rPr>
          <w:sz w:val="36"/>
          <w:szCs w:val="36"/>
        </w:rPr>
      </w:pPr>
      <w:r w:rsidRPr="00FF7096">
        <w:rPr>
          <w:sz w:val="36"/>
          <w:szCs w:val="36"/>
        </w:rPr>
        <w:t>Model building involves selecting appropriate algorithms, training models on preprocessed data, and evaluating performance on a test set. For handwritten recognition, deep learning models such as CNNs, RNNs, and hybrids (CNN-RNN) are commonly used.</w:t>
      </w:r>
    </w:p>
    <w:p w14:paraId="2CC30AD5" w14:textId="19A080EE" w:rsidR="00AB4D6D" w:rsidRPr="00AB4D6D" w:rsidRDefault="00C26368" w:rsidP="00AB4D6D">
      <w:pPr>
        <w:rPr>
          <w:b/>
          <w:bCs/>
          <w:sz w:val="44"/>
          <w:szCs w:val="44"/>
          <w:u w:val="single"/>
        </w:rPr>
      </w:pPr>
      <w:r>
        <w:rPr>
          <w:b/>
          <w:bCs/>
          <w:sz w:val="44"/>
          <w:szCs w:val="44"/>
          <w:u w:val="single"/>
        </w:rPr>
        <w:t xml:space="preserve">4.1 </w:t>
      </w:r>
      <w:r w:rsidR="00AB4D6D" w:rsidRPr="00AB4D6D">
        <w:rPr>
          <w:b/>
          <w:bCs/>
          <w:sz w:val="44"/>
          <w:szCs w:val="44"/>
          <w:u w:val="single"/>
        </w:rPr>
        <w:t>Training Process:</w:t>
      </w:r>
    </w:p>
    <w:p w14:paraId="51835562" w14:textId="77777777" w:rsidR="00AB4D6D" w:rsidRPr="00AB4D6D" w:rsidRDefault="00AB4D6D" w:rsidP="00AB4D6D">
      <w:pPr>
        <w:rPr>
          <w:b/>
          <w:bCs/>
          <w:sz w:val="36"/>
          <w:szCs w:val="36"/>
        </w:rPr>
      </w:pPr>
      <w:r w:rsidRPr="00AB4D6D">
        <w:rPr>
          <w:b/>
          <w:bCs/>
          <w:sz w:val="36"/>
          <w:szCs w:val="36"/>
        </w:rPr>
        <w:t>Model Architecture:</w:t>
      </w:r>
    </w:p>
    <w:p w14:paraId="366F7FCC" w14:textId="4481B8F4" w:rsidR="00AB4D6D" w:rsidRPr="00C26368" w:rsidRDefault="00AB4D6D" w:rsidP="00C26368">
      <w:pPr>
        <w:pStyle w:val="ListParagraph"/>
        <w:numPr>
          <w:ilvl w:val="0"/>
          <w:numId w:val="24"/>
        </w:numPr>
        <w:rPr>
          <w:b/>
          <w:sz w:val="36"/>
          <w:szCs w:val="36"/>
        </w:rPr>
      </w:pPr>
      <w:r w:rsidRPr="00C26368">
        <w:rPr>
          <w:b/>
          <w:bCs/>
          <w:sz w:val="36"/>
          <w:szCs w:val="36"/>
        </w:rPr>
        <w:t>Convolutional Neural Networks (CNNs)</w:t>
      </w:r>
      <w:r w:rsidRPr="00C26368">
        <w:rPr>
          <w:b/>
          <w:sz w:val="36"/>
          <w:szCs w:val="36"/>
        </w:rPr>
        <w:t>:</w:t>
      </w:r>
    </w:p>
    <w:p w14:paraId="6E867DDD" w14:textId="77777777" w:rsidR="00AB4D6D" w:rsidRDefault="00AB4D6D" w:rsidP="00AB4D6D">
      <w:pPr>
        <w:numPr>
          <w:ilvl w:val="1"/>
          <w:numId w:val="24"/>
        </w:numPr>
        <w:rPr>
          <w:b/>
          <w:sz w:val="36"/>
          <w:szCs w:val="36"/>
        </w:rPr>
      </w:pPr>
      <w:r w:rsidRPr="00AB4D6D">
        <w:rPr>
          <w:b/>
          <w:sz w:val="36"/>
          <w:szCs w:val="36"/>
        </w:rPr>
        <w:t xml:space="preserve">The model begins with </w:t>
      </w:r>
      <w:r w:rsidRPr="00AB4D6D">
        <w:rPr>
          <w:b/>
          <w:bCs/>
          <w:sz w:val="36"/>
          <w:szCs w:val="36"/>
        </w:rPr>
        <w:t>two Convolutional Layers</w:t>
      </w:r>
      <w:r w:rsidRPr="00AB4D6D">
        <w:rPr>
          <w:b/>
          <w:sz w:val="36"/>
          <w:szCs w:val="36"/>
        </w:rPr>
        <w:t xml:space="preserve"> followed by </w:t>
      </w:r>
      <w:r w:rsidRPr="00AB4D6D">
        <w:rPr>
          <w:b/>
          <w:bCs/>
          <w:sz w:val="36"/>
          <w:szCs w:val="36"/>
        </w:rPr>
        <w:t>MaxPooling</w:t>
      </w:r>
      <w:r w:rsidRPr="00AB4D6D">
        <w:rPr>
          <w:b/>
          <w:sz w:val="36"/>
          <w:szCs w:val="36"/>
        </w:rPr>
        <w:t xml:space="preserve"> layers. These are responsible for feature extraction from the input handwriting images. CNNs are highly effective in capturing spatial features such as edges and textures, which are crucial for recognizing characters in handwritten text.</w:t>
      </w:r>
    </w:p>
    <w:p w14:paraId="39C043A3" w14:textId="4C34FAB5" w:rsidR="00072630" w:rsidRPr="00AB4D6D" w:rsidRDefault="00072630" w:rsidP="00072630">
      <w:pPr>
        <w:rPr>
          <w:b/>
          <w:sz w:val="36"/>
          <w:szCs w:val="36"/>
        </w:rPr>
      </w:pPr>
    </w:p>
    <w:p w14:paraId="38976F70" w14:textId="7EF1B384" w:rsidR="00AB4D6D" w:rsidRPr="00AB4D6D" w:rsidRDefault="00072630" w:rsidP="00AB4D6D">
      <w:pPr>
        <w:numPr>
          <w:ilvl w:val="0"/>
          <w:numId w:val="24"/>
        </w:numPr>
        <w:rPr>
          <w:b/>
          <w:sz w:val="36"/>
          <w:szCs w:val="36"/>
        </w:rPr>
      </w:pPr>
      <w:r>
        <w:rPr>
          <w:b/>
          <w:bCs/>
          <w:sz w:val="36"/>
          <w:szCs w:val="36"/>
        </w:rPr>
        <w:t xml:space="preserve">RNN &amp; </w:t>
      </w:r>
      <w:r w:rsidR="00AB4D6D" w:rsidRPr="00AB4D6D">
        <w:rPr>
          <w:b/>
          <w:bCs/>
          <w:sz w:val="36"/>
          <w:szCs w:val="36"/>
        </w:rPr>
        <w:t>Bidirectional LSTM Layers</w:t>
      </w:r>
      <w:r w:rsidR="00AB4D6D" w:rsidRPr="00AB4D6D">
        <w:rPr>
          <w:b/>
          <w:sz w:val="36"/>
          <w:szCs w:val="36"/>
        </w:rPr>
        <w:t>:</w:t>
      </w:r>
    </w:p>
    <w:p w14:paraId="249AE199" w14:textId="77777777" w:rsidR="00AB4D6D" w:rsidRDefault="00AB4D6D" w:rsidP="00AB4D6D">
      <w:pPr>
        <w:numPr>
          <w:ilvl w:val="1"/>
          <w:numId w:val="24"/>
        </w:numPr>
        <w:rPr>
          <w:b/>
          <w:sz w:val="36"/>
          <w:szCs w:val="36"/>
        </w:rPr>
      </w:pPr>
      <w:r w:rsidRPr="00AB4D6D">
        <w:rPr>
          <w:b/>
          <w:sz w:val="36"/>
          <w:szCs w:val="36"/>
        </w:rPr>
        <w:t xml:space="preserve">After the CNN feature extraction, the model includes </w:t>
      </w:r>
      <w:r w:rsidRPr="00AB4D6D">
        <w:rPr>
          <w:b/>
          <w:bCs/>
          <w:sz w:val="36"/>
          <w:szCs w:val="36"/>
        </w:rPr>
        <w:t>two Bidirectional LSTM (Long Short-Term Memory)</w:t>
      </w:r>
      <w:r w:rsidRPr="00AB4D6D">
        <w:rPr>
          <w:b/>
          <w:sz w:val="36"/>
          <w:szCs w:val="36"/>
        </w:rPr>
        <w:t xml:space="preserve"> layers. These LSTMs are responsible for sequence modeling, allowing the model to understand the dependencies between the characters in a word. This is essential for </w:t>
      </w:r>
      <w:r w:rsidRPr="00AB4D6D">
        <w:rPr>
          <w:b/>
          <w:sz w:val="36"/>
          <w:szCs w:val="36"/>
        </w:rPr>
        <w:lastRenderedPageBreak/>
        <w:t>predicting sequences of characters accurately, especially in handwritten text where letters may be connected or written in a flowing style.</w:t>
      </w:r>
    </w:p>
    <w:p w14:paraId="7C789035" w14:textId="7E84EAE9" w:rsidR="00072630" w:rsidRPr="00AB4D6D" w:rsidRDefault="00072630" w:rsidP="00072630">
      <w:pPr>
        <w:rPr>
          <w:b/>
          <w:sz w:val="36"/>
          <w:szCs w:val="36"/>
        </w:rPr>
      </w:pPr>
    </w:p>
    <w:p w14:paraId="64CD701D" w14:textId="77777777" w:rsidR="00AB4D6D" w:rsidRPr="00AB4D6D" w:rsidRDefault="00AB4D6D" w:rsidP="00AB4D6D">
      <w:pPr>
        <w:numPr>
          <w:ilvl w:val="0"/>
          <w:numId w:val="24"/>
        </w:numPr>
        <w:rPr>
          <w:b/>
          <w:sz w:val="36"/>
          <w:szCs w:val="36"/>
        </w:rPr>
      </w:pPr>
      <w:r w:rsidRPr="00AB4D6D">
        <w:rPr>
          <w:b/>
          <w:bCs/>
          <w:sz w:val="36"/>
          <w:szCs w:val="36"/>
        </w:rPr>
        <w:t>CTC Loss Layer</w:t>
      </w:r>
      <w:r w:rsidRPr="00AB4D6D">
        <w:rPr>
          <w:b/>
          <w:sz w:val="36"/>
          <w:szCs w:val="36"/>
        </w:rPr>
        <w:t>:</w:t>
      </w:r>
    </w:p>
    <w:p w14:paraId="3852F7F4" w14:textId="77777777" w:rsidR="00AB4D6D" w:rsidRDefault="00AB4D6D" w:rsidP="00AB4D6D">
      <w:pPr>
        <w:numPr>
          <w:ilvl w:val="1"/>
          <w:numId w:val="24"/>
        </w:numPr>
        <w:rPr>
          <w:b/>
          <w:sz w:val="36"/>
          <w:szCs w:val="36"/>
        </w:rPr>
      </w:pPr>
      <w:r w:rsidRPr="00AB4D6D">
        <w:rPr>
          <w:b/>
          <w:sz w:val="36"/>
          <w:szCs w:val="36"/>
        </w:rPr>
        <w:t xml:space="preserve">The final layer in the model is a </w:t>
      </w:r>
      <w:r w:rsidRPr="00AB4D6D">
        <w:rPr>
          <w:b/>
          <w:bCs/>
          <w:sz w:val="36"/>
          <w:szCs w:val="36"/>
        </w:rPr>
        <w:t>CTC (Connectionist Temporal Classification) loss layer</w:t>
      </w:r>
      <w:r w:rsidRPr="00AB4D6D">
        <w:rPr>
          <w:b/>
          <w:sz w:val="36"/>
          <w:szCs w:val="36"/>
        </w:rPr>
        <w:t>. CTC allows the model to align predicted sequences with actual labels without requiring character-level segmentation. This is ideal for sequence-to-sequence tasks like handwriting recognition, where the length of the predicted sequence may not always match the length of the actual sequence.</w:t>
      </w:r>
    </w:p>
    <w:p w14:paraId="799CD5FD" w14:textId="658370A2" w:rsidR="0008162E" w:rsidRDefault="0008162E" w:rsidP="0008162E">
      <w:pPr>
        <w:rPr>
          <w:b/>
          <w:sz w:val="36"/>
          <w:szCs w:val="36"/>
        </w:rPr>
      </w:pPr>
    </w:p>
    <w:p w14:paraId="46615F79" w14:textId="77777777" w:rsidR="00072630" w:rsidRPr="00AB4D6D" w:rsidRDefault="00072630" w:rsidP="00072630">
      <w:pPr>
        <w:rPr>
          <w:b/>
          <w:sz w:val="36"/>
          <w:szCs w:val="36"/>
        </w:rPr>
      </w:pPr>
    </w:p>
    <w:p w14:paraId="61FF294D" w14:textId="0FE93867" w:rsidR="00AB4D6D" w:rsidRPr="00C26368" w:rsidRDefault="00AB4D6D" w:rsidP="00C26368">
      <w:pPr>
        <w:pStyle w:val="ListParagraph"/>
        <w:numPr>
          <w:ilvl w:val="1"/>
          <w:numId w:val="35"/>
        </w:numPr>
        <w:rPr>
          <w:b/>
          <w:bCs/>
          <w:sz w:val="36"/>
          <w:szCs w:val="36"/>
        </w:rPr>
      </w:pPr>
      <w:r w:rsidRPr="00C26368">
        <w:rPr>
          <w:b/>
          <w:bCs/>
          <w:sz w:val="36"/>
          <w:szCs w:val="36"/>
        </w:rPr>
        <w:t>Optimizer and Loss Function:</w:t>
      </w:r>
    </w:p>
    <w:p w14:paraId="14E04AC3" w14:textId="77D47067" w:rsidR="00AB4D6D" w:rsidRPr="00C26368" w:rsidRDefault="00AB4D6D" w:rsidP="00C26368">
      <w:pPr>
        <w:pStyle w:val="ListParagraph"/>
        <w:numPr>
          <w:ilvl w:val="0"/>
          <w:numId w:val="25"/>
        </w:numPr>
        <w:rPr>
          <w:b/>
          <w:sz w:val="36"/>
          <w:szCs w:val="36"/>
        </w:rPr>
      </w:pPr>
      <w:r w:rsidRPr="00C26368">
        <w:rPr>
          <w:b/>
          <w:bCs/>
          <w:sz w:val="36"/>
          <w:szCs w:val="36"/>
        </w:rPr>
        <w:t>Optimizer</w:t>
      </w:r>
      <w:r w:rsidRPr="00C26368">
        <w:rPr>
          <w:b/>
          <w:sz w:val="36"/>
          <w:szCs w:val="36"/>
        </w:rPr>
        <w:t>:</w:t>
      </w:r>
    </w:p>
    <w:p w14:paraId="7BA0E1DE" w14:textId="77777777" w:rsidR="00AB4D6D" w:rsidRDefault="00AB4D6D" w:rsidP="00AB4D6D">
      <w:pPr>
        <w:numPr>
          <w:ilvl w:val="1"/>
          <w:numId w:val="25"/>
        </w:numPr>
        <w:rPr>
          <w:b/>
          <w:sz w:val="36"/>
          <w:szCs w:val="36"/>
        </w:rPr>
      </w:pPr>
      <w:r w:rsidRPr="00AB4D6D">
        <w:rPr>
          <w:b/>
          <w:sz w:val="36"/>
          <w:szCs w:val="36"/>
        </w:rPr>
        <w:t xml:space="preserve">The </w:t>
      </w:r>
      <w:r w:rsidRPr="00AB4D6D">
        <w:rPr>
          <w:b/>
          <w:bCs/>
          <w:sz w:val="36"/>
          <w:szCs w:val="36"/>
        </w:rPr>
        <w:t>Adam optimizer</w:t>
      </w:r>
      <w:r w:rsidRPr="00AB4D6D">
        <w:rPr>
          <w:b/>
          <w:sz w:val="36"/>
          <w:szCs w:val="36"/>
        </w:rPr>
        <w:t xml:space="preserve"> is used for training. It adapts the learning rate throughout the training process, making it a popular and efficient choice for deep learning models. Adam helps the model converge faster and more efficiently by adjusting the learning rate based on the first and second moments of the gradient.</w:t>
      </w:r>
    </w:p>
    <w:p w14:paraId="7169C00A" w14:textId="09498BC3" w:rsidR="0008162E" w:rsidRPr="00AB4D6D" w:rsidRDefault="0008162E" w:rsidP="0008162E">
      <w:pPr>
        <w:rPr>
          <w:b/>
          <w:sz w:val="36"/>
          <w:szCs w:val="36"/>
        </w:rPr>
      </w:pPr>
    </w:p>
    <w:p w14:paraId="66060957" w14:textId="77777777" w:rsidR="00AB4D6D" w:rsidRPr="00AB4D6D" w:rsidRDefault="00AB4D6D" w:rsidP="00AB4D6D">
      <w:pPr>
        <w:numPr>
          <w:ilvl w:val="0"/>
          <w:numId w:val="25"/>
        </w:numPr>
        <w:rPr>
          <w:b/>
          <w:sz w:val="36"/>
          <w:szCs w:val="36"/>
        </w:rPr>
      </w:pPr>
      <w:r w:rsidRPr="00AB4D6D">
        <w:rPr>
          <w:b/>
          <w:bCs/>
          <w:sz w:val="36"/>
          <w:szCs w:val="36"/>
        </w:rPr>
        <w:lastRenderedPageBreak/>
        <w:t>Loss Function</w:t>
      </w:r>
      <w:r w:rsidRPr="00AB4D6D">
        <w:rPr>
          <w:b/>
          <w:sz w:val="36"/>
          <w:szCs w:val="36"/>
        </w:rPr>
        <w:t>:</w:t>
      </w:r>
    </w:p>
    <w:p w14:paraId="10A14D03" w14:textId="4E30A00E" w:rsidR="00AB4D6D" w:rsidRDefault="00AB4D6D" w:rsidP="00AB4D6D">
      <w:pPr>
        <w:numPr>
          <w:ilvl w:val="1"/>
          <w:numId w:val="25"/>
        </w:numPr>
        <w:rPr>
          <w:b/>
          <w:sz w:val="36"/>
          <w:szCs w:val="36"/>
        </w:rPr>
      </w:pPr>
      <w:r w:rsidRPr="00AB4D6D">
        <w:rPr>
          <w:b/>
          <w:sz w:val="36"/>
          <w:szCs w:val="36"/>
        </w:rPr>
        <w:t xml:space="preserve">The </w:t>
      </w:r>
      <w:r w:rsidRPr="00AB4D6D">
        <w:rPr>
          <w:b/>
          <w:bCs/>
          <w:sz w:val="36"/>
          <w:szCs w:val="36"/>
        </w:rPr>
        <w:t>CTC loss</w:t>
      </w:r>
      <w:r w:rsidRPr="00AB4D6D">
        <w:rPr>
          <w:b/>
          <w:sz w:val="36"/>
          <w:szCs w:val="36"/>
        </w:rPr>
        <w:t xml:space="preserve"> function is used to handle sequence prediction. </w:t>
      </w:r>
    </w:p>
    <w:p w14:paraId="0A6C3F7E" w14:textId="77777777" w:rsidR="0008162E" w:rsidRPr="00AB4D6D" w:rsidRDefault="0008162E" w:rsidP="0008162E">
      <w:pPr>
        <w:rPr>
          <w:b/>
          <w:sz w:val="36"/>
          <w:szCs w:val="36"/>
        </w:rPr>
      </w:pPr>
    </w:p>
    <w:p w14:paraId="0B7DBFDB" w14:textId="79EA81F0" w:rsidR="00AB4D6D" w:rsidRPr="00AB4D6D" w:rsidRDefault="00C26368" w:rsidP="00AB4D6D">
      <w:pPr>
        <w:rPr>
          <w:b/>
          <w:bCs/>
          <w:sz w:val="36"/>
          <w:szCs w:val="36"/>
        </w:rPr>
      </w:pPr>
      <w:r>
        <w:rPr>
          <w:b/>
          <w:bCs/>
          <w:sz w:val="36"/>
          <w:szCs w:val="36"/>
        </w:rPr>
        <w:t xml:space="preserve">4.3 </w:t>
      </w:r>
      <w:r w:rsidR="00AB4D6D" w:rsidRPr="00AB4D6D">
        <w:rPr>
          <w:b/>
          <w:bCs/>
          <w:sz w:val="36"/>
          <w:szCs w:val="36"/>
        </w:rPr>
        <w:t xml:space="preserve">Training </w:t>
      </w:r>
      <w:proofErr w:type="gramStart"/>
      <w:r w:rsidR="00AB4D6D" w:rsidRPr="00AB4D6D">
        <w:rPr>
          <w:b/>
          <w:bCs/>
          <w:sz w:val="36"/>
          <w:szCs w:val="36"/>
        </w:rPr>
        <w:t>Configuration :</w:t>
      </w:r>
      <w:proofErr w:type="gramEnd"/>
    </w:p>
    <w:p w14:paraId="7235F19F" w14:textId="77777777" w:rsidR="00AB4D6D" w:rsidRDefault="00AB4D6D" w:rsidP="00AB4D6D">
      <w:pPr>
        <w:numPr>
          <w:ilvl w:val="0"/>
          <w:numId w:val="30"/>
        </w:numPr>
        <w:rPr>
          <w:b/>
          <w:bCs/>
          <w:sz w:val="36"/>
          <w:szCs w:val="36"/>
        </w:rPr>
      </w:pPr>
      <w:r w:rsidRPr="00AB4D6D">
        <w:rPr>
          <w:b/>
          <w:bCs/>
          <w:sz w:val="36"/>
          <w:szCs w:val="36"/>
        </w:rPr>
        <w:t>Epochs: The model is trained for 50 epochs, providing enough time to learn meaningful patterns while balancing performance and training duration.</w:t>
      </w:r>
    </w:p>
    <w:p w14:paraId="24681CF8" w14:textId="2FB68CEF" w:rsidR="00AB4D6D" w:rsidRPr="00AB4D6D" w:rsidRDefault="00AB4D6D" w:rsidP="00AB4D6D">
      <w:pPr>
        <w:ind w:left="720"/>
        <w:rPr>
          <w:b/>
          <w:bCs/>
          <w:sz w:val="36"/>
          <w:szCs w:val="36"/>
        </w:rPr>
      </w:pPr>
    </w:p>
    <w:p w14:paraId="1A836264" w14:textId="77777777" w:rsidR="00AB4D6D" w:rsidRDefault="00AB4D6D" w:rsidP="00AB4D6D">
      <w:pPr>
        <w:numPr>
          <w:ilvl w:val="0"/>
          <w:numId w:val="30"/>
        </w:numPr>
        <w:rPr>
          <w:b/>
          <w:bCs/>
          <w:sz w:val="36"/>
          <w:szCs w:val="36"/>
        </w:rPr>
      </w:pPr>
      <w:r w:rsidRPr="00AB4D6D">
        <w:rPr>
          <w:b/>
          <w:bCs/>
          <w:sz w:val="36"/>
          <w:szCs w:val="36"/>
        </w:rPr>
        <w:t>Batch Size: A batch size of 64 is chosen to optimize training efficiency and memory usage.</w:t>
      </w:r>
    </w:p>
    <w:p w14:paraId="239ADE4A" w14:textId="7FC7D154" w:rsidR="00AB4D6D" w:rsidRPr="00AB4D6D" w:rsidRDefault="00AB4D6D" w:rsidP="00AB4D6D">
      <w:pPr>
        <w:ind w:left="720"/>
        <w:rPr>
          <w:b/>
          <w:bCs/>
          <w:sz w:val="36"/>
          <w:szCs w:val="36"/>
        </w:rPr>
      </w:pPr>
    </w:p>
    <w:p w14:paraId="2C3D7176" w14:textId="2FAC4A4F" w:rsidR="00AB4D6D" w:rsidRDefault="00AB4D6D" w:rsidP="00AB4D6D">
      <w:pPr>
        <w:numPr>
          <w:ilvl w:val="0"/>
          <w:numId w:val="30"/>
        </w:numPr>
        <w:rPr>
          <w:b/>
          <w:bCs/>
          <w:sz w:val="36"/>
          <w:szCs w:val="36"/>
        </w:rPr>
      </w:pPr>
      <w:r w:rsidRPr="00AB4D6D">
        <w:rPr>
          <w:b/>
          <w:bCs/>
          <w:sz w:val="36"/>
          <w:szCs w:val="36"/>
        </w:rPr>
        <w:t>Callbacks: A custom callback monitors edit distance at the end of each epoch, ensuring the model’s character-level accuracy and tracking progress.</w:t>
      </w:r>
    </w:p>
    <w:p w14:paraId="5641B6F0" w14:textId="0C56FA2A" w:rsidR="00AB4D6D" w:rsidRDefault="00AB4D6D" w:rsidP="00AB4D6D">
      <w:pPr>
        <w:ind w:left="720"/>
        <w:rPr>
          <w:b/>
          <w:bCs/>
          <w:sz w:val="36"/>
          <w:szCs w:val="36"/>
        </w:rPr>
      </w:pPr>
    </w:p>
    <w:p w14:paraId="71168CD9" w14:textId="77777777" w:rsidR="00AB4D6D" w:rsidRPr="00AB4D6D" w:rsidRDefault="00AB4D6D" w:rsidP="00AB4D6D">
      <w:pPr>
        <w:ind w:left="720"/>
        <w:rPr>
          <w:b/>
          <w:bCs/>
          <w:sz w:val="36"/>
          <w:szCs w:val="36"/>
        </w:rPr>
      </w:pPr>
    </w:p>
    <w:p w14:paraId="4C368C57" w14:textId="4C8C38F7" w:rsidR="00AB4D6D" w:rsidRPr="00AB4D6D" w:rsidRDefault="00C26368" w:rsidP="00AB4D6D">
      <w:pPr>
        <w:rPr>
          <w:b/>
          <w:bCs/>
          <w:sz w:val="48"/>
          <w:szCs w:val="48"/>
          <w:u w:val="single"/>
        </w:rPr>
      </w:pPr>
      <w:r>
        <w:rPr>
          <w:b/>
          <w:bCs/>
          <w:sz w:val="48"/>
          <w:szCs w:val="48"/>
          <w:u w:val="single"/>
        </w:rPr>
        <w:t xml:space="preserve">4.4 </w:t>
      </w:r>
      <w:r w:rsidR="00AB4D6D" w:rsidRPr="00AB4D6D">
        <w:rPr>
          <w:b/>
          <w:bCs/>
          <w:sz w:val="48"/>
          <w:szCs w:val="48"/>
          <w:u w:val="single"/>
        </w:rPr>
        <w:t>Testing Process</w:t>
      </w:r>
    </w:p>
    <w:p w14:paraId="63B2C297" w14:textId="77777777" w:rsidR="00AB4D6D" w:rsidRPr="00AB4D6D" w:rsidRDefault="00AB4D6D" w:rsidP="00AB4D6D">
      <w:pPr>
        <w:rPr>
          <w:b/>
          <w:bCs/>
          <w:sz w:val="36"/>
          <w:szCs w:val="36"/>
        </w:rPr>
      </w:pPr>
      <w:r w:rsidRPr="00AB4D6D">
        <w:rPr>
          <w:b/>
          <w:bCs/>
          <w:sz w:val="36"/>
          <w:szCs w:val="36"/>
        </w:rPr>
        <w:t>Test Image Preprocessing:</w:t>
      </w:r>
    </w:p>
    <w:p w14:paraId="5BE004A7" w14:textId="77777777" w:rsidR="00AB4D6D" w:rsidRPr="00AB4D6D" w:rsidRDefault="00AB4D6D" w:rsidP="00AB4D6D">
      <w:pPr>
        <w:numPr>
          <w:ilvl w:val="0"/>
          <w:numId w:val="27"/>
        </w:numPr>
        <w:rPr>
          <w:b/>
          <w:sz w:val="36"/>
          <w:szCs w:val="36"/>
        </w:rPr>
      </w:pPr>
      <w:r w:rsidRPr="00AB4D6D">
        <w:rPr>
          <w:b/>
          <w:sz w:val="36"/>
          <w:szCs w:val="36"/>
        </w:rPr>
        <w:t>The test images are preprocessed in the same way as the training images. This includes:</w:t>
      </w:r>
    </w:p>
    <w:p w14:paraId="3C1F66CA" w14:textId="77777777" w:rsidR="00AB4D6D" w:rsidRPr="00AB4D6D" w:rsidRDefault="00AB4D6D" w:rsidP="00AB4D6D">
      <w:pPr>
        <w:numPr>
          <w:ilvl w:val="1"/>
          <w:numId w:val="27"/>
        </w:numPr>
        <w:rPr>
          <w:b/>
          <w:sz w:val="36"/>
          <w:szCs w:val="36"/>
        </w:rPr>
      </w:pPr>
      <w:r w:rsidRPr="00AB4D6D">
        <w:rPr>
          <w:b/>
          <w:bCs/>
          <w:sz w:val="36"/>
          <w:szCs w:val="36"/>
        </w:rPr>
        <w:t>Resizing</w:t>
      </w:r>
      <w:r w:rsidRPr="00AB4D6D">
        <w:rPr>
          <w:b/>
          <w:sz w:val="36"/>
          <w:szCs w:val="36"/>
        </w:rPr>
        <w:t xml:space="preserve"> each image to </w:t>
      </w:r>
      <w:r w:rsidRPr="00AB4D6D">
        <w:rPr>
          <w:b/>
          <w:bCs/>
          <w:sz w:val="36"/>
          <w:szCs w:val="36"/>
        </w:rPr>
        <w:t>128x32 pixels</w:t>
      </w:r>
      <w:r w:rsidRPr="00AB4D6D">
        <w:rPr>
          <w:b/>
          <w:sz w:val="36"/>
          <w:szCs w:val="36"/>
        </w:rPr>
        <w:t xml:space="preserve"> while maintaining the aspect ratio to prevent distortion.</w:t>
      </w:r>
    </w:p>
    <w:p w14:paraId="1BB73158" w14:textId="77777777" w:rsidR="00AB4D6D" w:rsidRDefault="00AB4D6D" w:rsidP="00AB4D6D">
      <w:pPr>
        <w:numPr>
          <w:ilvl w:val="1"/>
          <w:numId w:val="27"/>
        </w:numPr>
        <w:rPr>
          <w:b/>
          <w:sz w:val="36"/>
          <w:szCs w:val="36"/>
        </w:rPr>
      </w:pPr>
      <w:r w:rsidRPr="00AB4D6D">
        <w:rPr>
          <w:b/>
          <w:bCs/>
          <w:sz w:val="36"/>
          <w:szCs w:val="36"/>
        </w:rPr>
        <w:lastRenderedPageBreak/>
        <w:t>Normalization</w:t>
      </w:r>
      <w:r w:rsidRPr="00AB4D6D">
        <w:rPr>
          <w:b/>
          <w:sz w:val="36"/>
          <w:szCs w:val="36"/>
        </w:rPr>
        <w:t xml:space="preserve"> of pixel values by scaling them between 0 and 1 (dividing by 255) to make the model's training more stable and consistent with the test data.</w:t>
      </w:r>
    </w:p>
    <w:p w14:paraId="44A39767" w14:textId="7A14D5B2" w:rsidR="00072630" w:rsidRPr="00AB4D6D" w:rsidRDefault="00072630" w:rsidP="00072630">
      <w:pPr>
        <w:rPr>
          <w:b/>
          <w:sz w:val="36"/>
          <w:szCs w:val="36"/>
        </w:rPr>
      </w:pPr>
    </w:p>
    <w:p w14:paraId="5DECCE44" w14:textId="77777777" w:rsidR="00AB4D6D" w:rsidRPr="00AB4D6D" w:rsidRDefault="00AB4D6D" w:rsidP="00AB4D6D">
      <w:pPr>
        <w:rPr>
          <w:b/>
          <w:bCs/>
          <w:sz w:val="36"/>
          <w:szCs w:val="36"/>
        </w:rPr>
      </w:pPr>
      <w:r w:rsidRPr="00AB4D6D">
        <w:rPr>
          <w:b/>
          <w:bCs/>
          <w:sz w:val="36"/>
          <w:szCs w:val="36"/>
        </w:rPr>
        <w:t>Inference:</w:t>
      </w:r>
    </w:p>
    <w:p w14:paraId="60B1E39D" w14:textId="77777777" w:rsidR="00AB4D6D" w:rsidRDefault="00AB4D6D" w:rsidP="00AB4D6D">
      <w:pPr>
        <w:numPr>
          <w:ilvl w:val="0"/>
          <w:numId w:val="28"/>
        </w:numPr>
        <w:rPr>
          <w:b/>
          <w:sz w:val="36"/>
          <w:szCs w:val="36"/>
        </w:rPr>
      </w:pPr>
      <w:r w:rsidRPr="00AB4D6D">
        <w:rPr>
          <w:b/>
          <w:sz w:val="36"/>
          <w:szCs w:val="36"/>
        </w:rPr>
        <w:t xml:space="preserve">During inference, the trained model predicts a </w:t>
      </w:r>
      <w:r w:rsidRPr="00AB4D6D">
        <w:rPr>
          <w:b/>
          <w:bCs/>
          <w:sz w:val="36"/>
          <w:szCs w:val="36"/>
        </w:rPr>
        <w:t>sequence of characters</w:t>
      </w:r>
      <w:r w:rsidRPr="00AB4D6D">
        <w:rPr>
          <w:b/>
          <w:sz w:val="36"/>
          <w:szCs w:val="36"/>
        </w:rPr>
        <w:t xml:space="preserve"> for each test image. The output from the model is passed through the </w:t>
      </w:r>
      <w:r w:rsidRPr="00AB4D6D">
        <w:rPr>
          <w:b/>
          <w:bCs/>
          <w:sz w:val="36"/>
          <w:szCs w:val="36"/>
        </w:rPr>
        <w:t>CTC layer</w:t>
      </w:r>
      <w:r w:rsidRPr="00AB4D6D">
        <w:rPr>
          <w:b/>
          <w:sz w:val="36"/>
          <w:szCs w:val="36"/>
        </w:rPr>
        <w:t xml:space="preserve"> to decode the predicted sequence. This step produces the most likely sequence of characters for each handwritten word or line in the test images.</w:t>
      </w:r>
    </w:p>
    <w:p w14:paraId="6281C21D" w14:textId="603205C9" w:rsidR="00072630" w:rsidRPr="00AB4D6D" w:rsidRDefault="00072630" w:rsidP="00072630">
      <w:pPr>
        <w:ind w:left="360"/>
        <w:rPr>
          <w:b/>
          <w:sz w:val="36"/>
          <w:szCs w:val="36"/>
        </w:rPr>
      </w:pPr>
    </w:p>
    <w:p w14:paraId="2375E0DE" w14:textId="11DC2C9E" w:rsidR="00AB4D6D" w:rsidRPr="00C26368" w:rsidRDefault="00AB4D6D" w:rsidP="00C26368">
      <w:pPr>
        <w:pStyle w:val="ListParagraph"/>
        <w:numPr>
          <w:ilvl w:val="0"/>
          <w:numId w:val="34"/>
        </w:numPr>
        <w:rPr>
          <w:b/>
          <w:bCs/>
          <w:sz w:val="44"/>
          <w:szCs w:val="44"/>
          <w:u w:val="single"/>
        </w:rPr>
      </w:pPr>
      <w:r w:rsidRPr="00C26368">
        <w:rPr>
          <w:b/>
          <w:bCs/>
          <w:sz w:val="44"/>
          <w:szCs w:val="44"/>
          <w:u w:val="single"/>
        </w:rPr>
        <w:t>Evaluation Metrics:</w:t>
      </w:r>
    </w:p>
    <w:p w14:paraId="7C406E86" w14:textId="06D2DA95" w:rsidR="00AB4D6D" w:rsidRPr="00C26368" w:rsidRDefault="00AB4D6D" w:rsidP="00C26368">
      <w:pPr>
        <w:pStyle w:val="ListParagraph"/>
        <w:numPr>
          <w:ilvl w:val="1"/>
          <w:numId w:val="34"/>
        </w:numPr>
        <w:rPr>
          <w:b/>
          <w:sz w:val="36"/>
          <w:szCs w:val="36"/>
        </w:rPr>
      </w:pPr>
      <w:r w:rsidRPr="00C26368">
        <w:rPr>
          <w:b/>
          <w:bCs/>
          <w:sz w:val="36"/>
          <w:szCs w:val="36"/>
        </w:rPr>
        <w:t>Edit Distance</w:t>
      </w:r>
      <w:r w:rsidRPr="00C26368">
        <w:rPr>
          <w:b/>
          <w:sz w:val="36"/>
          <w:szCs w:val="36"/>
        </w:rPr>
        <w:t>:</w:t>
      </w:r>
    </w:p>
    <w:p w14:paraId="4EDD0EA1" w14:textId="77777777" w:rsidR="00AB4D6D" w:rsidRDefault="00AB4D6D" w:rsidP="00C26368">
      <w:pPr>
        <w:ind w:left="852"/>
        <w:rPr>
          <w:b/>
          <w:sz w:val="36"/>
          <w:szCs w:val="36"/>
        </w:rPr>
      </w:pPr>
      <w:r w:rsidRPr="00AB4D6D">
        <w:rPr>
          <w:b/>
          <w:bCs/>
          <w:sz w:val="36"/>
          <w:szCs w:val="36"/>
        </w:rPr>
        <w:t>Edit distance</w:t>
      </w:r>
      <w:r w:rsidRPr="00AB4D6D">
        <w:rPr>
          <w:b/>
          <w:sz w:val="36"/>
          <w:szCs w:val="36"/>
        </w:rPr>
        <w:t xml:space="preserve"> is used to evaluate the model’s performance on the test set. This metric calculates the number of edits (insertion, deletion, substitution) required to transform the predicted sequence into the correct sequence (ground truth). A lower edit distance indicates better performance and higher accuracy in recognizing handwritten text.</w:t>
      </w:r>
    </w:p>
    <w:p w14:paraId="3215968F" w14:textId="05F341DA" w:rsidR="00072630" w:rsidRDefault="00072630" w:rsidP="00072630">
      <w:pPr>
        <w:rPr>
          <w:b/>
          <w:sz w:val="36"/>
          <w:szCs w:val="36"/>
        </w:rPr>
      </w:pPr>
    </w:p>
    <w:p w14:paraId="13CBD424" w14:textId="77777777" w:rsidR="00072630" w:rsidRPr="00AB4D6D" w:rsidRDefault="00072630" w:rsidP="00072630">
      <w:pPr>
        <w:rPr>
          <w:b/>
          <w:sz w:val="36"/>
          <w:szCs w:val="36"/>
        </w:rPr>
      </w:pPr>
    </w:p>
    <w:p w14:paraId="11870B63" w14:textId="3B11A590" w:rsidR="00AB4D6D" w:rsidRPr="00C26368" w:rsidRDefault="00AB4D6D" w:rsidP="00C26368">
      <w:pPr>
        <w:pStyle w:val="ListParagraph"/>
        <w:numPr>
          <w:ilvl w:val="1"/>
          <w:numId w:val="34"/>
        </w:numPr>
        <w:rPr>
          <w:b/>
          <w:sz w:val="36"/>
          <w:szCs w:val="36"/>
        </w:rPr>
      </w:pPr>
      <w:r w:rsidRPr="00C26368">
        <w:rPr>
          <w:b/>
          <w:bCs/>
          <w:sz w:val="36"/>
          <w:szCs w:val="36"/>
        </w:rPr>
        <w:t>CTC Loss</w:t>
      </w:r>
      <w:r w:rsidRPr="00C26368">
        <w:rPr>
          <w:b/>
          <w:sz w:val="36"/>
          <w:szCs w:val="36"/>
        </w:rPr>
        <w:t>:</w:t>
      </w:r>
    </w:p>
    <w:p w14:paraId="04CC80BA" w14:textId="46A54ABA" w:rsidR="00AB4D6D" w:rsidRDefault="00AB4D6D" w:rsidP="00C26368">
      <w:pPr>
        <w:ind w:left="852"/>
        <w:rPr>
          <w:b/>
          <w:sz w:val="36"/>
          <w:szCs w:val="36"/>
        </w:rPr>
      </w:pPr>
      <w:r w:rsidRPr="00AB4D6D">
        <w:rPr>
          <w:b/>
          <w:sz w:val="36"/>
          <w:szCs w:val="36"/>
        </w:rPr>
        <w:lastRenderedPageBreak/>
        <w:t xml:space="preserve">The </w:t>
      </w:r>
      <w:r w:rsidRPr="00AB4D6D">
        <w:rPr>
          <w:b/>
          <w:bCs/>
          <w:sz w:val="36"/>
          <w:szCs w:val="36"/>
        </w:rPr>
        <w:t>CTC loss</w:t>
      </w:r>
      <w:r w:rsidRPr="00AB4D6D">
        <w:rPr>
          <w:b/>
          <w:sz w:val="36"/>
          <w:szCs w:val="36"/>
        </w:rPr>
        <w:t xml:space="preserve"> is also calculated during testing to evaluate the model’s performance in aligning the predicted and actual sequences. </w:t>
      </w:r>
    </w:p>
    <w:p w14:paraId="26BEDBEE" w14:textId="5CF417A8" w:rsidR="00072630" w:rsidRPr="00AB4D6D" w:rsidRDefault="00072630" w:rsidP="00072630">
      <w:pPr>
        <w:rPr>
          <w:b/>
          <w:sz w:val="36"/>
          <w:szCs w:val="36"/>
        </w:rPr>
      </w:pPr>
    </w:p>
    <w:p w14:paraId="3473160B" w14:textId="77777777" w:rsidR="00AB4D6D" w:rsidRPr="00AB4D6D" w:rsidRDefault="00000000" w:rsidP="00AB4D6D">
      <w:pPr>
        <w:rPr>
          <w:b/>
          <w:sz w:val="36"/>
          <w:szCs w:val="36"/>
        </w:rPr>
      </w:pPr>
      <w:r>
        <w:rPr>
          <w:b/>
          <w:noProof/>
          <w:sz w:val="36"/>
          <w:szCs w:val="36"/>
        </w:rPr>
        <w:pict w14:anchorId="6CC3C0A9">
          <v:rect id="_x0000_i1025" alt="" style="width:451.3pt;height:.05pt;mso-width-percent:0;mso-height-percent:0;mso-width-percent:0;mso-height-percent:0" o:hralign="center" o:hrstd="t" o:hr="t" fillcolor="#a0a0a0" stroked="f"/>
        </w:pict>
      </w:r>
    </w:p>
    <w:p w14:paraId="308589D5" w14:textId="77777777" w:rsidR="00FF7096" w:rsidRPr="00FF7096" w:rsidRDefault="00FF7096" w:rsidP="00FF7096">
      <w:pPr>
        <w:rPr>
          <w:sz w:val="36"/>
          <w:szCs w:val="36"/>
        </w:rPr>
      </w:pPr>
    </w:p>
    <w:p w14:paraId="0E058B0C" w14:textId="77777777" w:rsidR="00FF7096" w:rsidRPr="00FF7096" w:rsidRDefault="00FF7096" w:rsidP="00FF7096">
      <w:pPr>
        <w:rPr>
          <w:sz w:val="36"/>
          <w:szCs w:val="36"/>
        </w:rPr>
      </w:pPr>
      <w:r w:rsidRPr="00FF7096">
        <w:rPr>
          <w:sz w:val="36"/>
          <w:szCs w:val="36"/>
        </w:rPr>
        <w:t xml:space="preserve">By following these steps, an AI-based handwritten recognition system can achieve high accuracy and robustness, effectively transforming handwritten text into digital form for various applications. This approach leverages a combination of data preprocessing, feature extraction, and state-of-the-art model architectures to address the challenges of handwritten text recognition. </w:t>
      </w:r>
    </w:p>
    <w:p w14:paraId="05B3F699" w14:textId="77777777" w:rsidR="00FF7096" w:rsidRPr="00FF7096" w:rsidRDefault="00FF7096" w:rsidP="00FF7096">
      <w:pPr>
        <w:rPr>
          <w:sz w:val="36"/>
          <w:szCs w:val="36"/>
        </w:rPr>
      </w:pPr>
    </w:p>
    <w:p w14:paraId="6407F7A3" w14:textId="77777777" w:rsidR="00FF7096" w:rsidRDefault="00FF7096" w:rsidP="00FF7096">
      <w:pPr>
        <w:rPr>
          <w:sz w:val="36"/>
          <w:szCs w:val="36"/>
        </w:rPr>
      </w:pPr>
      <w:r w:rsidRPr="00FF7096">
        <w:rPr>
          <w:sz w:val="36"/>
          <w:szCs w:val="36"/>
        </w:rPr>
        <w:t xml:space="preserve">--- </w:t>
      </w:r>
    </w:p>
    <w:p w14:paraId="6E05A496" w14:textId="09ED6374" w:rsidR="0084724C" w:rsidRDefault="0084724C" w:rsidP="00FF7096">
      <w:pPr>
        <w:rPr>
          <w:b/>
          <w:bCs/>
          <w:sz w:val="48"/>
          <w:szCs w:val="48"/>
          <w:u w:val="single"/>
        </w:rPr>
      </w:pPr>
      <w:r w:rsidRPr="0084724C">
        <w:rPr>
          <w:b/>
          <w:bCs/>
          <w:sz w:val="48"/>
          <w:szCs w:val="48"/>
          <w:u w:val="single"/>
        </w:rPr>
        <w:t xml:space="preserve">References: </w:t>
      </w:r>
    </w:p>
    <w:p w14:paraId="45AA8AD3" w14:textId="77777777" w:rsidR="0084724C" w:rsidRPr="00A87F8B" w:rsidRDefault="0084724C" w:rsidP="0084724C">
      <w:pPr>
        <w:rPr>
          <w:sz w:val="36"/>
          <w:szCs w:val="36"/>
        </w:rPr>
      </w:pPr>
      <w:r>
        <w:rPr>
          <w:sz w:val="36"/>
          <w:szCs w:val="36"/>
        </w:rPr>
        <w:t xml:space="preserve">1) </w:t>
      </w:r>
      <w:r w:rsidRPr="00A87F8B">
        <w:rPr>
          <w:sz w:val="36"/>
          <w:szCs w:val="36"/>
        </w:rPr>
        <w:t xml:space="preserve">OPTICAL CHARACTER RECOGNITION </w:t>
      </w:r>
      <w:r>
        <w:rPr>
          <w:sz w:val="36"/>
          <w:szCs w:val="36"/>
        </w:rPr>
        <w:t>(</w:t>
      </w:r>
      <w:proofErr w:type="spellStart"/>
      <w:r w:rsidRPr="00A87F8B">
        <w:rPr>
          <w:sz w:val="36"/>
          <w:szCs w:val="36"/>
        </w:rPr>
        <w:t>Dr.</w:t>
      </w:r>
      <w:proofErr w:type="spellEnd"/>
      <w:r w:rsidRPr="00A87F8B">
        <w:rPr>
          <w:sz w:val="36"/>
          <w:szCs w:val="36"/>
        </w:rPr>
        <w:t xml:space="preserve"> V. Geetha1, Ch V </w:t>
      </w:r>
      <w:proofErr w:type="spellStart"/>
      <w:r w:rsidRPr="00A87F8B">
        <w:rPr>
          <w:sz w:val="36"/>
          <w:szCs w:val="36"/>
        </w:rPr>
        <w:t>V</w:t>
      </w:r>
      <w:proofErr w:type="spellEnd"/>
      <w:r w:rsidRPr="00A87F8B">
        <w:rPr>
          <w:sz w:val="36"/>
          <w:szCs w:val="36"/>
        </w:rPr>
        <w:t xml:space="preserve"> Sudheer2, A V Saikumar</w:t>
      </w:r>
      <w:proofErr w:type="gramStart"/>
      <w:r w:rsidRPr="00A87F8B">
        <w:rPr>
          <w:sz w:val="36"/>
          <w:szCs w:val="36"/>
        </w:rPr>
        <w:t xml:space="preserve">3  </w:t>
      </w:r>
      <w:r>
        <w:rPr>
          <w:sz w:val="36"/>
          <w:szCs w:val="36"/>
        </w:rPr>
        <w:t>,</w:t>
      </w:r>
      <w:proofErr w:type="gramEnd"/>
      <w:r w:rsidRPr="00A87F8B">
        <w:rPr>
          <w:sz w:val="36"/>
          <w:szCs w:val="36"/>
        </w:rPr>
        <w:t xml:space="preserve"> Dr C K Gomathy4 </w:t>
      </w:r>
      <w:r>
        <w:rPr>
          <w:sz w:val="36"/>
          <w:szCs w:val="36"/>
        </w:rPr>
        <w:t>(</w:t>
      </w:r>
      <w:r w:rsidRPr="00A87F8B">
        <w:rPr>
          <w:sz w:val="36"/>
          <w:szCs w:val="36"/>
        </w:rPr>
        <w:t xml:space="preserve">Kancheepuram, </w:t>
      </w:r>
      <w:proofErr w:type="spellStart"/>
      <w:r w:rsidRPr="00A87F8B">
        <w:rPr>
          <w:sz w:val="36"/>
          <w:szCs w:val="36"/>
        </w:rPr>
        <w:t>TamilNadu</w:t>
      </w:r>
      <w:proofErr w:type="spellEnd"/>
      <w:r w:rsidRPr="00A87F8B">
        <w:rPr>
          <w:sz w:val="36"/>
          <w:szCs w:val="36"/>
        </w:rPr>
        <w:t xml:space="preserve">, India </w:t>
      </w:r>
      <w:r>
        <w:rPr>
          <w:sz w:val="36"/>
          <w:szCs w:val="36"/>
        </w:rPr>
        <w:t>))</w:t>
      </w:r>
    </w:p>
    <w:p w14:paraId="3A9C8D3B" w14:textId="77777777" w:rsidR="0084724C" w:rsidRDefault="0084724C" w:rsidP="0084724C">
      <w:pPr>
        <w:rPr>
          <w:rStyle w:val="Hyperlink"/>
          <w:sz w:val="36"/>
          <w:szCs w:val="36"/>
        </w:rPr>
      </w:pPr>
      <w:proofErr w:type="gramStart"/>
      <w:r>
        <w:rPr>
          <w:sz w:val="36"/>
          <w:szCs w:val="36"/>
        </w:rPr>
        <w:t>Link :</w:t>
      </w:r>
      <w:proofErr w:type="gramEnd"/>
      <w:r>
        <w:rPr>
          <w:sz w:val="36"/>
          <w:szCs w:val="36"/>
        </w:rPr>
        <w:t xml:space="preserve"> </w:t>
      </w:r>
      <w:hyperlink r:id="rId5" w:history="1">
        <w:r w:rsidRPr="00F731A8">
          <w:rPr>
            <w:rStyle w:val="Hyperlink"/>
            <w:sz w:val="36"/>
            <w:szCs w:val="36"/>
          </w:rPr>
          <w:t>https://www.researchgate.net/publication/360620085_OPTICAL_CHARACTER_RECOGNITION</w:t>
        </w:r>
      </w:hyperlink>
    </w:p>
    <w:p w14:paraId="473B1083" w14:textId="77777777" w:rsidR="0084724C" w:rsidRDefault="0084724C" w:rsidP="0084724C">
      <w:pPr>
        <w:rPr>
          <w:sz w:val="36"/>
          <w:szCs w:val="36"/>
        </w:rPr>
      </w:pPr>
      <w:r>
        <w:rPr>
          <w:sz w:val="36"/>
          <w:szCs w:val="36"/>
        </w:rPr>
        <w:t>2)</w:t>
      </w:r>
      <w:r w:rsidRPr="00A87F8B">
        <w:rPr>
          <w:rFonts w:ascii="ff3" w:eastAsia="Times New Roman" w:hAnsi="ff3" w:cs="Times New Roman"/>
          <w:color w:val="000000"/>
          <w:kern w:val="0"/>
          <w:sz w:val="96"/>
          <w:szCs w:val="96"/>
          <w:lang w:eastAsia="en-GB"/>
          <w14:ligatures w14:val="none"/>
        </w:rPr>
        <w:t xml:space="preserve"> </w:t>
      </w:r>
      <w:r w:rsidRPr="00A87F8B">
        <w:rPr>
          <w:sz w:val="40"/>
          <w:szCs w:val="40"/>
        </w:rPr>
        <w:t xml:space="preserve">A Study of </w:t>
      </w:r>
      <w:r>
        <w:rPr>
          <w:sz w:val="40"/>
          <w:szCs w:val="40"/>
        </w:rPr>
        <w:t>t</w:t>
      </w:r>
      <w:r w:rsidRPr="00A87F8B">
        <w:rPr>
          <w:sz w:val="40"/>
          <w:szCs w:val="40"/>
        </w:rPr>
        <w:t xml:space="preserve">he OCR Development History and Directions of Development </w:t>
      </w:r>
      <w:r>
        <w:rPr>
          <w:sz w:val="36"/>
          <w:szCs w:val="36"/>
        </w:rPr>
        <w:t>(</w:t>
      </w:r>
      <w:proofErr w:type="spellStart"/>
      <w:r w:rsidRPr="00A87F8B">
        <w:rPr>
          <w:sz w:val="36"/>
          <w:szCs w:val="36"/>
        </w:rPr>
        <w:t>Junmiao</w:t>
      </w:r>
      <w:proofErr w:type="spellEnd"/>
      <w:r w:rsidRPr="00A87F8B">
        <w:rPr>
          <w:sz w:val="36"/>
          <w:szCs w:val="36"/>
        </w:rPr>
        <w:t xml:space="preserve"> Wang Nanjing University of Posts and Telecommunications Nanjing, China</w:t>
      </w:r>
      <w:r>
        <w:rPr>
          <w:sz w:val="36"/>
          <w:szCs w:val="36"/>
        </w:rPr>
        <w:t>)</w:t>
      </w:r>
    </w:p>
    <w:p w14:paraId="3FF55518" w14:textId="77777777" w:rsidR="0084724C" w:rsidRDefault="0084724C" w:rsidP="0084724C">
      <w:pPr>
        <w:rPr>
          <w:rStyle w:val="Hyperlink"/>
          <w:sz w:val="36"/>
          <w:szCs w:val="36"/>
        </w:rPr>
      </w:pPr>
      <w:r>
        <w:rPr>
          <w:sz w:val="36"/>
          <w:szCs w:val="36"/>
        </w:rPr>
        <w:lastRenderedPageBreak/>
        <w:t xml:space="preserve">Link: </w:t>
      </w:r>
      <w:hyperlink r:id="rId6" w:history="1">
        <w:r w:rsidRPr="00F731A8">
          <w:rPr>
            <w:rStyle w:val="Hyperlink"/>
            <w:sz w:val="36"/>
            <w:szCs w:val="36"/>
          </w:rPr>
          <w:t>https://www.researchgate.net/publication/377803605_A_Study_of_The_OCR_Development_History_and_Directions_of_Development</w:t>
        </w:r>
      </w:hyperlink>
    </w:p>
    <w:p w14:paraId="77EEA04D" w14:textId="77777777" w:rsidR="0084724C" w:rsidRDefault="0084724C" w:rsidP="0084724C">
      <w:pPr>
        <w:rPr>
          <w:sz w:val="36"/>
          <w:szCs w:val="36"/>
        </w:rPr>
      </w:pPr>
      <w:r>
        <w:rPr>
          <w:sz w:val="36"/>
          <w:szCs w:val="36"/>
        </w:rPr>
        <w:t>3)</w:t>
      </w:r>
      <w:r w:rsidRPr="00A87F8B">
        <w:rPr>
          <w:rFonts w:ascii="ff4" w:eastAsia="Times New Roman" w:hAnsi="ff4" w:cs="Times New Roman"/>
          <w:color w:val="000000"/>
          <w:spacing w:val="-5"/>
          <w:kern w:val="0"/>
          <w:sz w:val="84"/>
          <w:szCs w:val="84"/>
          <w:lang w:eastAsia="en-GB"/>
          <w14:ligatures w14:val="none"/>
        </w:rPr>
        <w:t xml:space="preserve"> </w:t>
      </w:r>
      <w:r w:rsidRPr="00A87F8B">
        <w:rPr>
          <w:sz w:val="36"/>
          <w:szCs w:val="36"/>
        </w:rPr>
        <w:t>Review of Optical Character Recognition for Power System Image Based on</w:t>
      </w:r>
      <w:r>
        <w:rPr>
          <w:sz w:val="36"/>
          <w:szCs w:val="36"/>
        </w:rPr>
        <w:t xml:space="preserve"> </w:t>
      </w:r>
      <w:r w:rsidRPr="00A87F8B">
        <w:rPr>
          <w:sz w:val="36"/>
          <w:szCs w:val="36"/>
        </w:rPr>
        <w:t>Arti</w:t>
      </w:r>
      <w:r>
        <w:rPr>
          <w:sz w:val="36"/>
          <w:szCs w:val="36"/>
        </w:rPr>
        <w:t>f</w:t>
      </w:r>
      <w:r w:rsidRPr="00A87F8B">
        <w:rPr>
          <w:sz w:val="36"/>
          <w:szCs w:val="36"/>
        </w:rPr>
        <w:t>cial Intelligence Algorithm</w:t>
      </w:r>
      <w:r>
        <w:rPr>
          <w:sz w:val="36"/>
          <w:szCs w:val="36"/>
        </w:rPr>
        <w:t xml:space="preserve"> (</w:t>
      </w:r>
      <w:r w:rsidRPr="00A87F8B">
        <w:rPr>
          <w:sz w:val="36"/>
          <w:szCs w:val="36"/>
        </w:rPr>
        <w:t>Xun</w:t>
      </w:r>
      <w:r>
        <w:rPr>
          <w:sz w:val="36"/>
          <w:szCs w:val="36"/>
        </w:rPr>
        <w:t xml:space="preserve"> </w:t>
      </w:r>
      <w:r w:rsidRPr="00A87F8B">
        <w:rPr>
          <w:sz w:val="36"/>
          <w:szCs w:val="36"/>
        </w:rPr>
        <w:t>Zhang</w:t>
      </w:r>
      <w:proofErr w:type="gramStart"/>
      <w:r w:rsidRPr="00A87F8B">
        <w:rPr>
          <w:sz w:val="36"/>
          <w:szCs w:val="36"/>
        </w:rPr>
        <w:t>1,WanrongBai</w:t>
      </w:r>
      <w:proofErr w:type="gramEnd"/>
      <w:r>
        <w:rPr>
          <w:sz w:val="36"/>
          <w:szCs w:val="36"/>
        </w:rPr>
        <w:t xml:space="preserve"> </w:t>
      </w:r>
      <w:r w:rsidRPr="00A87F8B">
        <w:rPr>
          <w:sz w:val="36"/>
          <w:szCs w:val="36"/>
        </w:rPr>
        <w:t>1and Haoyang Cu</w:t>
      </w:r>
      <w:r>
        <w:rPr>
          <w:sz w:val="36"/>
          <w:szCs w:val="36"/>
        </w:rPr>
        <w:t>)</w:t>
      </w:r>
    </w:p>
    <w:p w14:paraId="1888AC47" w14:textId="77777777" w:rsidR="0084724C" w:rsidRDefault="0084724C" w:rsidP="0084724C">
      <w:pPr>
        <w:rPr>
          <w:rStyle w:val="Hyperlink"/>
          <w:sz w:val="36"/>
          <w:szCs w:val="36"/>
        </w:rPr>
      </w:pPr>
      <w:r>
        <w:rPr>
          <w:sz w:val="36"/>
          <w:szCs w:val="36"/>
        </w:rPr>
        <w:t xml:space="preserve">Link: </w:t>
      </w:r>
      <w:hyperlink r:id="rId7" w:history="1">
        <w:r w:rsidRPr="00F731A8">
          <w:rPr>
            <w:rStyle w:val="Hyperlink"/>
            <w:sz w:val="36"/>
            <w:szCs w:val="36"/>
          </w:rPr>
          <w:t>https://www.researchgate.net/publication/366834297_Review_of_Optical_Character_Recognition_for_Power_System_Image_Based_on_Artificial_Intelligence_Algorithm</w:t>
        </w:r>
      </w:hyperlink>
    </w:p>
    <w:p w14:paraId="62F427C6" w14:textId="77777777" w:rsidR="0084724C" w:rsidRDefault="0084724C" w:rsidP="0084724C">
      <w:pPr>
        <w:rPr>
          <w:sz w:val="36"/>
          <w:szCs w:val="36"/>
        </w:rPr>
      </w:pPr>
      <w:r>
        <w:rPr>
          <w:sz w:val="36"/>
          <w:szCs w:val="36"/>
        </w:rPr>
        <w:t>4)</w:t>
      </w:r>
      <w:r w:rsidRPr="00A87F8B">
        <w:rPr>
          <w:rFonts w:ascii="ff3" w:eastAsia="Times New Roman" w:hAnsi="ff3" w:cs="Times New Roman"/>
          <w:color w:val="0B6FAE"/>
          <w:kern w:val="0"/>
          <w:sz w:val="132"/>
          <w:szCs w:val="132"/>
          <w:lang w:eastAsia="en-GB"/>
          <w14:ligatures w14:val="none"/>
        </w:rPr>
        <w:t xml:space="preserve"> </w:t>
      </w:r>
      <w:r w:rsidRPr="00A87F8B">
        <w:rPr>
          <w:sz w:val="36"/>
          <w:szCs w:val="36"/>
        </w:rPr>
        <w:t>Handwritten Optical Character Recognition</w:t>
      </w:r>
      <w:r>
        <w:rPr>
          <w:sz w:val="36"/>
          <w:szCs w:val="36"/>
        </w:rPr>
        <w:t xml:space="preserve"> </w:t>
      </w:r>
      <w:r w:rsidRPr="00A87F8B">
        <w:rPr>
          <w:sz w:val="36"/>
          <w:szCs w:val="36"/>
        </w:rPr>
        <w:t>(OCR): A Comprehensive Systematic</w:t>
      </w:r>
      <w:r>
        <w:rPr>
          <w:sz w:val="36"/>
          <w:szCs w:val="36"/>
        </w:rPr>
        <w:t xml:space="preserve"> </w:t>
      </w:r>
      <w:r w:rsidRPr="00A87F8B">
        <w:rPr>
          <w:sz w:val="36"/>
          <w:szCs w:val="36"/>
        </w:rPr>
        <w:t>Literature Review (SLR</w:t>
      </w:r>
      <w:r>
        <w:rPr>
          <w:sz w:val="36"/>
          <w:szCs w:val="36"/>
        </w:rPr>
        <w:t>)</w:t>
      </w:r>
    </w:p>
    <w:p w14:paraId="4BA6C081" w14:textId="77777777" w:rsidR="0084724C" w:rsidRDefault="0084724C" w:rsidP="0084724C">
      <w:pPr>
        <w:rPr>
          <w:sz w:val="36"/>
          <w:szCs w:val="36"/>
        </w:rPr>
      </w:pPr>
      <w:r>
        <w:rPr>
          <w:sz w:val="36"/>
          <w:szCs w:val="36"/>
        </w:rPr>
        <w:t>Link:</w:t>
      </w:r>
    </w:p>
    <w:p w14:paraId="5733EC14" w14:textId="77777777" w:rsidR="0084724C" w:rsidRDefault="0084724C" w:rsidP="0084724C">
      <w:pPr>
        <w:rPr>
          <w:rStyle w:val="Hyperlink"/>
          <w:sz w:val="36"/>
          <w:szCs w:val="36"/>
        </w:rPr>
      </w:pPr>
      <w:hyperlink r:id="rId8" w:history="1">
        <w:r w:rsidRPr="00F731A8">
          <w:rPr>
            <w:rStyle w:val="Hyperlink"/>
            <w:sz w:val="36"/>
            <w:szCs w:val="36"/>
          </w:rPr>
          <w:t>https://www.researchgate.net/publication/343273822_Handwritten_Optical_Character_Recognition_OCR_A_Comprehensive_Systematic_Literature_Review_SLR</w:t>
        </w:r>
      </w:hyperlink>
    </w:p>
    <w:p w14:paraId="61EEDE57" w14:textId="77777777" w:rsidR="0084724C" w:rsidRDefault="0084724C" w:rsidP="0084724C">
      <w:pPr>
        <w:rPr>
          <w:sz w:val="36"/>
          <w:szCs w:val="36"/>
        </w:rPr>
      </w:pPr>
      <w:r>
        <w:rPr>
          <w:sz w:val="36"/>
          <w:szCs w:val="36"/>
        </w:rPr>
        <w:t>5)</w:t>
      </w:r>
      <w:r w:rsidRPr="00A87F8B">
        <w:rPr>
          <w:rFonts w:ascii="ff1" w:eastAsia="Times New Roman" w:hAnsi="ff1" w:cs="Times New Roman"/>
          <w:color w:val="000000"/>
          <w:spacing w:val="1"/>
          <w:kern w:val="0"/>
          <w:sz w:val="120"/>
          <w:szCs w:val="120"/>
          <w:lang w:eastAsia="en-GB"/>
          <w14:ligatures w14:val="none"/>
        </w:rPr>
        <w:t xml:space="preserve"> </w:t>
      </w:r>
      <w:r w:rsidRPr="00A87F8B">
        <w:rPr>
          <w:sz w:val="36"/>
          <w:szCs w:val="36"/>
        </w:rPr>
        <w:t xml:space="preserve">A Survey of OCR </w:t>
      </w:r>
      <w:proofErr w:type="gramStart"/>
      <w:r w:rsidRPr="00A87F8B">
        <w:rPr>
          <w:sz w:val="36"/>
          <w:szCs w:val="36"/>
        </w:rPr>
        <w:t xml:space="preserve">Applications  </w:t>
      </w:r>
      <w:r>
        <w:rPr>
          <w:sz w:val="36"/>
          <w:szCs w:val="36"/>
        </w:rPr>
        <w:t>(</w:t>
      </w:r>
      <w:proofErr w:type="gramEnd"/>
      <w:r w:rsidRPr="00A87F8B">
        <w:rPr>
          <w:sz w:val="36"/>
          <w:szCs w:val="36"/>
        </w:rPr>
        <w:t xml:space="preserve">Amarjot Singh, Ketan </w:t>
      </w:r>
      <w:proofErr w:type="spellStart"/>
      <w:r w:rsidRPr="00A87F8B">
        <w:rPr>
          <w:sz w:val="36"/>
          <w:szCs w:val="36"/>
        </w:rPr>
        <w:t>Bacchuwar</w:t>
      </w:r>
      <w:proofErr w:type="spellEnd"/>
      <w:r w:rsidRPr="00A87F8B">
        <w:rPr>
          <w:sz w:val="36"/>
          <w:szCs w:val="36"/>
        </w:rPr>
        <w:t>, and Akshay Bhasin</w:t>
      </w:r>
      <w:r>
        <w:rPr>
          <w:sz w:val="36"/>
          <w:szCs w:val="36"/>
        </w:rPr>
        <w:t>)</w:t>
      </w:r>
    </w:p>
    <w:p w14:paraId="23D493F0" w14:textId="77777777" w:rsidR="0084724C" w:rsidRDefault="0084724C" w:rsidP="0084724C">
      <w:pPr>
        <w:rPr>
          <w:sz w:val="36"/>
          <w:szCs w:val="36"/>
        </w:rPr>
      </w:pPr>
      <w:r>
        <w:rPr>
          <w:sz w:val="36"/>
          <w:szCs w:val="36"/>
        </w:rPr>
        <w:t>Link:</w:t>
      </w:r>
    </w:p>
    <w:p w14:paraId="2D3C19FB" w14:textId="77777777" w:rsidR="0084724C" w:rsidRDefault="0084724C" w:rsidP="0084724C">
      <w:pPr>
        <w:rPr>
          <w:rStyle w:val="Hyperlink"/>
          <w:sz w:val="36"/>
          <w:szCs w:val="36"/>
        </w:rPr>
      </w:pPr>
      <w:hyperlink r:id="rId9" w:history="1">
        <w:r w:rsidRPr="00F731A8">
          <w:rPr>
            <w:rStyle w:val="Hyperlink"/>
            <w:sz w:val="36"/>
            <w:szCs w:val="36"/>
          </w:rPr>
          <w:t>https://www.researchgate.net/publication/269395249_A_Survey_of_OCR_Applications</w:t>
        </w:r>
      </w:hyperlink>
    </w:p>
    <w:p w14:paraId="245C1D32" w14:textId="77777777" w:rsidR="0084724C" w:rsidRDefault="0084724C" w:rsidP="0084724C">
      <w:pPr>
        <w:rPr>
          <w:sz w:val="36"/>
          <w:szCs w:val="36"/>
        </w:rPr>
      </w:pPr>
      <w:r>
        <w:rPr>
          <w:sz w:val="36"/>
          <w:szCs w:val="36"/>
        </w:rPr>
        <w:t>6)</w:t>
      </w:r>
      <w:r w:rsidRPr="00A87F8B">
        <w:rPr>
          <w:rFonts w:ascii="ff4" w:eastAsia="Times New Roman" w:hAnsi="ff4" w:cs="Times New Roman"/>
          <w:color w:val="000000"/>
          <w:kern w:val="0"/>
          <w:sz w:val="108"/>
          <w:szCs w:val="108"/>
          <w:lang w:eastAsia="en-GB"/>
          <w14:ligatures w14:val="none"/>
        </w:rPr>
        <w:t xml:space="preserve"> </w:t>
      </w:r>
      <w:r w:rsidRPr="00A87F8B">
        <w:rPr>
          <w:sz w:val="36"/>
          <w:szCs w:val="36"/>
        </w:rPr>
        <w:t xml:space="preserve">Optical Character Recognition by </w:t>
      </w:r>
      <w:proofErr w:type="gramStart"/>
      <w:r w:rsidRPr="00A87F8B">
        <w:rPr>
          <w:sz w:val="36"/>
          <w:szCs w:val="36"/>
        </w:rPr>
        <w:t>Open Source</w:t>
      </w:r>
      <w:proofErr w:type="gramEnd"/>
      <w:r w:rsidRPr="00A87F8B">
        <w:rPr>
          <w:sz w:val="36"/>
          <w:szCs w:val="36"/>
        </w:rPr>
        <w:t xml:space="preserve"> OCR Tool Tesseract: A Case Study</w:t>
      </w:r>
    </w:p>
    <w:p w14:paraId="7CD8C3DA" w14:textId="77777777" w:rsidR="0084724C" w:rsidRDefault="0084724C" w:rsidP="0084724C">
      <w:pPr>
        <w:rPr>
          <w:sz w:val="36"/>
          <w:szCs w:val="36"/>
        </w:rPr>
      </w:pPr>
      <w:r>
        <w:rPr>
          <w:sz w:val="36"/>
          <w:szCs w:val="36"/>
        </w:rPr>
        <w:t>Link:</w:t>
      </w:r>
    </w:p>
    <w:p w14:paraId="22DE8758" w14:textId="77777777" w:rsidR="0084724C" w:rsidRDefault="0084724C" w:rsidP="0084724C">
      <w:pPr>
        <w:rPr>
          <w:rStyle w:val="Hyperlink"/>
          <w:sz w:val="36"/>
          <w:szCs w:val="36"/>
        </w:rPr>
      </w:pPr>
      <w:hyperlink r:id="rId10" w:history="1">
        <w:r w:rsidRPr="00F731A8">
          <w:rPr>
            <w:rStyle w:val="Hyperlink"/>
            <w:sz w:val="36"/>
            <w:szCs w:val="36"/>
          </w:rPr>
          <w:t>https://www.researchgate.net/publication/235956427_Optical_Character_Recognition_by_Open_source_OCR_Tool_Tesseract_A_Case_Study</w:t>
        </w:r>
      </w:hyperlink>
    </w:p>
    <w:p w14:paraId="0A1C56A4" w14:textId="77777777" w:rsidR="0084724C" w:rsidRDefault="0084724C" w:rsidP="0084724C">
      <w:pPr>
        <w:rPr>
          <w:sz w:val="36"/>
          <w:szCs w:val="36"/>
        </w:rPr>
      </w:pPr>
      <w:r>
        <w:rPr>
          <w:sz w:val="36"/>
          <w:szCs w:val="36"/>
        </w:rPr>
        <w:t>7)</w:t>
      </w:r>
      <w:r w:rsidRPr="00A87F8B">
        <w:rPr>
          <w:rFonts w:ascii="Roboto" w:eastAsia="Times New Roman" w:hAnsi="Roboto" w:cs="Times New Roman"/>
          <w:color w:val="111111"/>
          <w:kern w:val="36"/>
          <w:sz w:val="48"/>
          <w:szCs w:val="48"/>
          <w:lang w:eastAsia="en-GB"/>
          <w14:ligatures w14:val="none"/>
        </w:rPr>
        <w:t xml:space="preserve"> </w:t>
      </w:r>
      <w:r w:rsidRPr="00A87F8B">
        <w:rPr>
          <w:sz w:val="36"/>
          <w:szCs w:val="36"/>
        </w:rPr>
        <w:t>A Comparative Study on OCR Tools</w:t>
      </w:r>
      <w:r>
        <w:rPr>
          <w:sz w:val="36"/>
          <w:szCs w:val="36"/>
        </w:rPr>
        <w:t xml:space="preserve"> (Carlos Mello and Rafael </w:t>
      </w:r>
      <w:proofErr w:type="spellStart"/>
      <w:r>
        <w:rPr>
          <w:sz w:val="36"/>
          <w:szCs w:val="36"/>
        </w:rPr>
        <w:t>Dueire</w:t>
      </w:r>
      <w:proofErr w:type="spellEnd"/>
      <w:r>
        <w:rPr>
          <w:sz w:val="36"/>
          <w:szCs w:val="36"/>
        </w:rPr>
        <w:t xml:space="preserve"> Lins)</w:t>
      </w:r>
    </w:p>
    <w:p w14:paraId="7C348D98" w14:textId="77777777" w:rsidR="0084724C" w:rsidRDefault="0084724C" w:rsidP="0084724C">
      <w:pPr>
        <w:rPr>
          <w:sz w:val="36"/>
          <w:szCs w:val="36"/>
        </w:rPr>
      </w:pPr>
      <w:r>
        <w:rPr>
          <w:sz w:val="36"/>
          <w:szCs w:val="36"/>
        </w:rPr>
        <w:t>Link:</w:t>
      </w:r>
    </w:p>
    <w:p w14:paraId="0728ED05" w14:textId="77777777" w:rsidR="0084724C" w:rsidRDefault="0084724C" w:rsidP="0084724C">
      <w:pPr>
        <w:rPr>
          <w:rStyle w:val="Hyperlink"/>
          <w:sz w:val="36"/>
          <w:szCs w:val="36"/>
        </w:rPr>
      </w:pPr>
      <w:hyperlink r:id="rId11" w:history="1">
        <w:r w:rsidRPr="00F731A8">
          <w:rPr>
            <w:rStyle w:val="Hyperlink"/>
            <w:sz w:val="36"/>
            <w:szCs w:val="36"/>
          </w:rPr>
          <w:t>https://www.researchgate.net/publication/2555664_A_Comparative_Study_on_OCR_Tools</w:t>
        </w:r>
      </w:hyperlink>
    </w:p>
    <w:p w14:paraId="4D6E8A69" w14:textId="77777777" w:rsidR="0084724C" w:rsidRPr="00A87F8B" w:rsidRDefault="0084724C" w:rsidP="0084724C">
      <w:pPr>
        <w:rPr>
          <w:sz w:val="36"/>
          <w:szCs w:val="36"/>
        </w:rPr>
      </w:pPr>
      <w:r>
        <w:rPr>
          <w:sz w:val="36"/>
          <w:szCs w:val="36"/>
        </w:rPr>
        <w:t>8)</w:t>
      </w:r>
      <w:r w:rsidRPr="00A87F8B">
        <w:rPr>
          <w:rFonts w:ascii="ff5" w:eastAsia="Times New Roman" w:hAnsi="ff5" w:cs="Times New Roman"/>
          <w:color w:val="000000"/>
          <w:kern w:val="0"/>
          <w:sz w:val="120"/>
          <w:szCs w:val="120"/>
          <w:lang w:eastAsia="en-GB"/>
          <w14:ligatures w14:val="none"/>
        </w:rPr>
        <w:t xml:space="preserve"> </w:t>
      </w:r>
      <w:r w:rsidRPr="00A87F8B">
        <w:rPr>
          <w:sz w:val="36"/>
          <w:szCs w:val="36"/>
        </w:rPr>
        <w:t xml:space="preserve">A Review of Research on Optical Character Recognition </w:t>
      </w:r>
    </w:p>
    <w:p w14:paraId="24C0C373" w14:textId="77777777" w:rsidR="0084724C" w:rsidRPr="00A87F8B" w:rsidRDefault="0084724C" w:rsidP="0084724C">
      <w:pPr>
        <w:rPr>
          <w:sz w:val="36"/>
          <w:szCs w:val="36"/>
        </w:rPr>
      </w:pPr>
      <w:r w:rsidRPr="00A87F8B">
        <w:rPr>
          <w:sz w:val="36"/>
          <w:szCs w:val="36"/>
        </w:rPr>
        <w:t xml:space="preserve">for Devanagari Language </w:t>
      </w:r>
      <w:r>
        <w:rPr>
          <w:sz w:val="36"/>
          <w:szCs w:val="36"/>
        </w:rPr>
        <w:t>(</w:t>
      </w:r>
      <w:r w:rsidRPr="00A87F8B">
        <w:rPr>
          <w:sz w:val="36"/>
          <w:szCs w:val="36"/>
        </w:rPr>
        <w:t>Shubham Agrawal, Sumit Mathur</w:t>
      </w:r>
      <w:r>
        <w:rPr>
          <w:sz w:val="36"/>
          <w:szCs w:val="36"/>
        </w:rPr>
        <w:t>)</w:t>
      </w:r>
    </w:p>
    <w:p w14:paraId="1216DC6F" w14:textId="77777777" w:rsidR="0084724C" w:rsidRDefault="0084724C" w:rsidP="0084724C">
      <w:pPr>
        <w:rPr>
          <w:sz w:val="36"/>
          <w:szCs w:val="36"/>
        </w:rPr>
      </w:pPr>
    </w:p>
    <w:p w14:paraId="12135702" w14:textId="77777777" w:rsidR="0084724C" w:rsidRDefault="0084724C" w:rsidP="0084724C">
      <w:pPr>
        <w:rPr>
          <w:rStyle w:val="Hyperlink"/>
          <w:sz w:val="36"/>
          <w:szCs w:val="36"/>
        </w:rPr>
      </w:pPr>
      <w:r>
        <w:rPr>
          <w:sz w:val="36"/>
          <w:szCs w:val="36"/>
        </w:rPr>
        <w:t>Link:</w:t>
      </w:r>
      <w:r w:rsidRPr="00A87F8B">
        <w:t xml:space="preserve"> </w:t>
      </w:r>
      <w:hyperlink r:id="rId12" w:history="1">
        <w:r w:rsidRPr="00F731A8">
          <w:rPr>
            <w:rStyle w:val="Hyperlink"/>
            <w:sz w:val="36"/>
            <w:szCs w:val="36"/>
          </w:rPr>
          <w:t>https://www.researchgate.net/publication/358607896_A_Review_of_Research_on_Optical_Character_Recognition_for_Devanagari_Language</w:t>
        </w:r>
      </w:hyperlink>
    </w:p>
    <w:p w14:paraId="607D960D" w14:textId="77777777" w:rsidR="0084724C" w:rsidRDefault="0084724C" w:rsidP="0084724C">
      <w:pPr>
        <w:rPr>
          <w:sz w:val="36"/>
          <w:szCs w:val="36"/>
        </w:rPr>
      </w:pPr>
      <w:r>
        <w:rPr>
          <w:sz w:val="36"/>
          <w:szCs w:val="36"/>
        </w:rPr>
        <w:t>9)</w:t>
      </w:r>
      <w:r w:rsidRPr="00A87F8B">
        <w:rPr>
          <w:rFonts w:ascii="ff2" w:hAnsi="ff2"/>
          <w:color w:val="000000"/>
          <w:sz w:val="102"/>
          <w:szCs w:val="102"/>
          <w:shd w:val="clear" w:color="auto" w:fill="FFFFFF"/>
        </w:rPr>
        <w:t xml:space="preserve"> </w:t>
      </w:r>
      <w:r w:rsidRPr="00A87F8B">
        <w:rPr>
          <w:sz w:val="36"/>
          <w:szCs w:val="36"/>
        </w:rPr>
        <w:t>Optical Character Recognition from Text Image</w:t>
      </w:r>
    </w:p>
    <w:p w14:paraId="4CF25739" w14:textId="77777777" w:rsidR="0084724C" w:rsidRDefault="0084724C" w:rsidP="0084724C">
      <w:pPr>
        <w:rPr>
          <w:rStyle w:val="Hyperlink"/>
          <w:sz w:val="36"/>
          <w:szCs w:val="36"/>
        </w:rPr>
      </w:pPr>
      <w:r>
        <w:rPr>
          <w:sz w:val="36"/>
          <w:szCs w:val="36"/>
        </w:rPr>
        <w:t>Link:</w:t>
      </w:r>
      <w:r w:rsidRPr="00A87F8B">
        <w:t xml:space="preserve"> </w:t>
      </w:r>
      <w:hyperlink r:id="rId13" w:history="1">
        <w:r w:rsidRPr="00F731A8">
          <w:rPr>
            <w:rStyle w:val="Hyperlink"/>
            <w:sz w:val="36"/>
            <w:szCs w:val="36"/>
          </w:rPr>
          <w:t>https://www.researchgate.net/publication/272709776_Optical_Character_Recognition_from_Text_Image</w:t>
        </w:r>
      </w:hyperlink>
    </w:p>
    <w:p w14:paraId="36197941" w14:textId="77777777" w:rsidR="0084724C" w:rsidRPr="00A87F8B" w:rsidRDefault="0084724C" w:rsidP="0084724C">
      <w:pPr>
        <w:rPr>
          <w:sz w:val="36"/>
          <w:szCs w:val="36"/>
        </w:rPr>
      </w:pPr>
      <w:r>
        <w:rPr>
          <w:sz w:val="36"/>
          <w:szCs w:val="36"/>
        </w:rPr>
        <w:t>10)</w:t>
      </w:r>
      <w:r w:rsidRPr="00A87F8B">
        <w:rPr>
          <w:rFonts w:ascii="ff2" w:eastAsia="Times New Roman" w:hAnsi="ff2" w:cs="Times New Roman"/>
          <w:color w:val="000000"/>
          <w:kern w:val="0"/>
          <w:sz w:val="96"/>
          <w:szCs w:val="96"/>
          <w:lang w:eastAsia="en-GB"/>
          <w14:ligatures w14:val="none"/>
        </w:rPr>
        <w:t xml:space="preserve"> </w:t>
      </w:r>
      <w:r w:rsidRPr="00A87F8B">
        <w:rPr>
          <w:sz w:val="36"/>
          <w:szCs w:val="36"/>
        </w:rPr>
        <w:t xml:space="preserve">A Detailed Analysis of Optical Character Recognition Technology </w:t>
      </w:r>
      <w:r>
        <w:rPr>
          <w:sz w:val="36"/>
          <w:szCs w:val="36"/>
        </w:rPr>
        <w:t>(</w:t>
      </w:r>
      <w:r w:rsidRPr="00A87F8B">
        <w:rPr>
          <w:sz w:val="36"/>
          <w:szCs w:val="36"/>
        </w:rPr>
        <w:t xml:space="preserve">Karez Abdulwahhab </w:t>
      </w:r>
      <w:proofErr w:type="gramStart"/>
      <w:r w:rsidRPr="00A87F8B">
        <w:rPr>
          <w:sz w:val="36"/>
          <w:szCs w:val="36"/>
        </w:rPr>
        <w:t>Hamad ,</w:t>
      </w:r>
      <w:proofErr w:type="gramEnd"/>
      <w:r w:rsidRPr="00A87F8B">
        <w:rPr>
          <w:sz w:val="36"/>
          <w:szCs w:val="36"/>
        </w:rPr>
        <w:t xml:space="preserve"> Mehmet Kaya </w:t>
      </w:r>
      <w:r>
        <w:rPr>
          <w:sz w:val="36"/>
          <w:szCs w:val="36"/>
        </w:rPr>
        <w:t>)</w:t>
      </w:r>
    </w:p>
    <w:p w14:paraId="0A4D9526" w14:textId="77777777" w:rsidR="0084724C" w:rsidRDefault="0084724C" w:rsidP="0084724C">
      <w:pPr>
        <w:rPr>
          <w:sz w:val="36"/>
          <w:szCs w:val="36"/>
        </w:rPr>
      </w:pPr>
    </w:p>
    <w:p w14:paraId="5D5F80CF" w14:textId="77777777" w:rsidR="0084724C" w:rsidRDefault="0084724C" w:rsidP="0084724C">
      <w:pPr>
        <w:rPr>
          <w:sz w:val="36"/>
          <w:szCs w:val="36"/>
        </w:rPr>
      </w:pPr>
      <w:r>
        <w:rPr>
          <w:sz w:val="36"/>
          <w:szCs w:val="36"/>
        </w:rPr>
        <w:t>Link:</w:t>
      </w:r>
    </w:p>
    <w:p w14:paraId="2AB9D47D" w14:textId="33DD7345" w:rsidR="0084724C" w:rsidRDefault="0084724C" w:rsidP="0084724C">
      <w:pPr>
        <w:rPr>
          <w:rStyle w:val="Hyperlink"/>
          <w:sz w:val="36"/>
          <w:szCs w:val="36"/>
        </w:rPr>
      </w:pPr>
      <w:hyperlink r:id="rId14" w:history="1">
        <w:r w:rsidRPr="00F731A8">
          <w:rPr>
            <w:rStyle w:val="Hyperlink"/>
            <w:sz w:val="36"/>
            <w:szCs w:val="36"/>
          </w:rPr>
          <w:t>https://www.researchgate.net/publication/311851325_A_Detailed_Analysis_of_Optical_Character_Recognition_Technology</w:t>
        </w:r>
      </w:hyperlink>
    </w:p>
    <w:p w14:paraId="3C0FC797" w14:textId="77777777" w:rsidR="0084724C" w:rsidRDefault="0084724C" w:rsidP="0084724C">
      <w:pPr>
        <w:rPr>
          <w:b/>
          <w:bCs/>
          <w:sz w:val="36"/>
          <w:szCs w:val="36"/>
          <w:lang w:val="en-GB"/>
        </w:rPr>
      </w:pPr>
      <w:r>
        <w:rPr>
          <w:sz w:val="36"/>
          <w:szCs w:val="36"/>
        </w:rPr>
        <w:t>11)</w:t>
      </w:r>
      <w:r w:rsidRPr="00A87F8B">
        <w:rPr>
          <w:rFonts w:ascii="Times New Roman" w:hAnsi="Times New Roman" w:cs="Times New Roman"/>
          <w:b/>
          <w:bCs/>
          <w:color w:val="000000"/>
          <w:kern w:val="0"/>
          <w:sz w:val="48"/>
          <w:szCs w:val="48"/>
          <w:lang w:val="en-GB"/>
        </w:rPr>
        <w:t xml:space="preserve"> </w:t>
      </w:r>
      <w:r w:rsidRPr="00A87F8B">
        <w:rPr>
          <w:b/>
          <w:bCs/>
          <w:sz w:val="36"/>
          <w:szCs w:val="36"/>
          <w:lang w:val="en-GB"/>
        </w:rPr>
        <w:t>A Review on OCR Technology</w:t>
      </w:r>
      <w:r>
        <w:rPr>
          <w:b/>
          <w:bCs/>
          <w:sz w:val="36"/>
          <w:szCs w:val="36"/>
          <w:lang w:val="en-GB"/>
        </w:rPr>
        <w:t xml:space="preserve"> (</w:t>
      </w:r>
      <w:r w:rsidRPr="00A87F8B">
        <w:rPr>
          <w:b/>
          <w:bCs/>
          <w:sz w:val="36"/>
          <w:szCs w:val="36"/>
          <w:lang w:val="en-GB"/>
        </w:rPr>
        <w:t xml:space="preserve">Jay </w:t>
      </w:r>
      <w:proofErr w:type="spellStart"/>
      <w:r w:rsidRPr="00A87F8B">
        <w:rPr>
          <w:b/>
          <w:bCs/>
          <w:sz w:val="36"/>
          <w:szCs w:val="36"/>
          <w:lang w:val="en-GB"/>
        </w:rPr>
        <w:t>Dilipbhai</w:t>
      </w:r>
      <w:proofErr w:type="spellEnd"/>
      <w:r w:rsidRPr="00A87F8B">
        <w:rPr>
          <w:b/>
          <w:bCs/>
          <w:sz w:val="36"/>
          <w:szCs w:val="36"/>
          <w:lang w:val="en-GB"/>
        </w:rPr>
        <w:t xml:space="preserve"> Thanki, Priyank Dineshbhai Davda, </w:t>
      </w:r>
      <w:proofErr w:type="spellStart"/>
      <w:r w:rsidRPr="00A87F8B">
        <w:rPr>
          <w:b/>
          <w:bCs/>
          <w:sz w:val="36"/>
          <w:szCs w:val="36"/>
          <w:lang w:val="en-GB"/>
        </w:rPr>
        <w:t>Dr.</w:t>
      </w:r>
      <w:proofErr w:type="spellEnd"/>
      <w:r w:rsidRPr="00A87F8B">
        <w:rPr>
          <w:b/>
          <w:bCs/>
          <w:sz w:val="36"/>
          <w:szCs w:val="36"/>
          <w:lang w:val="en-GB"/>
        </w:rPr>
        <w:t xml:space="preserve"> Priya Swaminarayan</w:t>
      </w:r>
      <w:r>
        <w:rPr>
          <w:b/>
          <w:bCs/>
          <w:sz w:val="36"/>
          <w:szCs w:val="36"/>
          <w:lang w:val="en-GB"/>
        </w:rPr>
        <w:t>)</w:t>
      </w:r>
    </w:p>
    <w:p w14:paraId="320918F3" w14:textId="77777777" w:rsidR="0084724C" w:rsidRDefault="0084724C" w:rsidP="0084724C">
      <w:pPr>
        <w:rPr>
          <w:sz w:val="36"/>
          <w:szCs w:val="36"/>
        </w:rPr>
      </w:pPr>
      <w:r>
        <w:rPr>
          <w:sz w:val="36"/>
          <w:szCs w:val="36"/>
        </w:rPr>
        <w:t>12)</w:t>
      </w:r>
      <w:r w:rsidRPr="00A87F8B">
        <w:rPr>
          <w:rFonts w:ascii="Times New Roman" w:eastAsia="Times New Roman" w:hAnsi="Times New Roman" w:cs="Times New Roman"/>
          <w:kern w:val="0"/>
          <w:sz w:val="44"/>
          <w:szCs w:val="44"/>
          <w:shd w:val="clear" w:color="auto" w:fill="FFFFFF"/>
          <w:lang w:eastAsia="en-GB"/>
          <w14:ligatures w14:val="none"/>
        </w:rPr>
        <w:t xml:space="preserve"> </w:t>
      </w:r>
      <w:r w:rsidRPr="00A87F8B">
        <w:rPr>
          <w:sz w:val="36"/>
          <w:szCs w:val="36"/>
        </w:rPr>
        <w:t xml:space="preserve">Research Paper on Text Extraction using OCR </w:t>
      </w:r>
      <w:r>
        <w:rPr>
          <w:sz w:val="36"/>
          <w:szCs w:val="36"/>
        </w:rPr>
        <w:t>(</w:t>
      </w:r>
      <w:r w:rsidRPr="00A87F8B">
        <w:rPr>
          <w:sz w:val="36"/>
          <w:szCs w:val="36"/>
        </w:rPr>
        <w:t xml:space="preserve">Prof. Anuradha Thorat, Mayur </w:t>
      </w:r>
      <w:proofErr w:type="spellStart"/>
      <w:r w:rsidRPr="00A87F8B">
        <w:rPr>
          <w:sz w:val="36"/>
          <w:szCs w:val="36"/>
        </w:rPr>
        <w:t>Zagade</w:t>
      </w:r>
      <w:proofErr w:type="spellEnd"/>
      <w:r w:rsidRPr="00A87F8B">
        <w:rPr>
          <w:sz w:val="36"/>
          <w:szCs w:val="36"/>
        </w:rPr>
        <w:t xml:space="preserve">, Shivani More, Manish </w:t>
      </w:r>
      <w:proofErr w:type="spellStart"/>
      <w:r w:rsidRPr="00A87F8B">
        <w:rPr>
          <w:sz w:val="36"/>
          <w:szCs w:val="36"/>
        </w:rPr>
        <w:t>Pasalkar</w:t>
      </w:r>
      <w:proofErr w:type="spellEnd"/>
      <w:r w:rsidRPr="00A87F8B">
        <w:rPr>
          <w:sz w:val="36"/>
          <w:szCs w:val="36"/>
        </w:rPr>
        <w:t xml:space="preserve">, Anand </w:t>
      </w:r>
      <w:proofErr w:type="spellStart"/>
      <w:r w:rsidRPr="00A87F8B">
        <w:rPr>
          <w:sz w:val="36"/>
          <w:szCs w:val="36"/>
        </w:rPr>
        <w:t>Narute</w:t>
      </w:r>
      <w:proofErr w:type="spellEnd"/>
      <w:r>
        <w:rPr>
          <w:sz w:val="36"/>
          <w:szCs w:val="36"/>
        </w:rPr>
        <w:t>)</w:t>
      </w:r>
    </w:p>
    <w:p w14:paraId="3418AF47" w14:textId="77777777" w:rsidR="0084724C" w:rsidRPr="00B03998" w:rsidRDefault="0084724C" w:rsidP="0084724C">
      <w:pPr>
        <w:rPr>
          <w:b/>
          <w:bCs/>
          <w:sz w:val="36"/>
          <w:szCs w:val="36"/>
          <w:lang w:val="en-GB"/>
        </w:rPr>
      </w:pPr>
    </w:p>
    <w:p w14:paraId="305EB342" w14:textId="77777777" w:rsidR="0084724C" w:rsidRDefault="0084724C" w:rsidP="0084724C">
      <w:pPr>
        <w:rPr>
          <w:sz w:val="36"/>
          <w:szCs w:val="36"/>
        </w:rPr>
      </w:pPr>
    </w:p>
    <w:p w14:paraId="64606132" w14:textId="77777777" w:rsidR="0084724C" w:rsidRDefault="0084724C" w:rsidP="0084724C">
      <w:pPr>
        <w:rPr>
          <w:sz w:val="36"/>
          <w:szCs w:val="36"/>
        </w:rPr>
      </w:pPr>
    </w:p>
    <w:p w14:paraId="102A9A4F" w14:textId="77777777" w:rsidR="0084724C" w:rsidRDefault="0084724C" w:rsidP="0084724C">
      <w:pPr>
        <w:rPr>
          <w:sz w:val="36"/>
          <w:szCs w:val="36"/>
        </w:rPr>
      </w:pPr>
    </w:p>
    <w:p w14:paraId="48198267" w14:textId="77777777" w:rsidR="0084724C" w:rsidRDefault="0084724C" w:rsidP="0084724C">
      <w:pPr>
        <w:rPr>
          <w:sz w:val="36"/>
          <w:szCs w:val="36"/>
        </w:rPr>
      </w:pPr>
    </w:p>
    <w:p w14:paraId="1D636B69" w14:textId="77777777" w:rsidR="0084724C" w:rsidRDefault="0084724C" w:rsidP="0084724C">
      <w:pPr>
        <w:rPr>
          <w:sz w:val="36"/>
          <w:szCs w:val="36"/>
        </w:rPr>
      </w:pPr>
    </w:p>
    <w:p w14:paraId="141C7FB6" w14:textId="77777777" w:rsidR="0084724C" w:rsidRDefault="0084724C" w:rsidP="0084724C">
      <w:pPr>
        <w:rPr>
          <w:sz w:val="36"/>
          <w:szCs w:val="36"/>
        </w:rPr>
      </w:pPr>
    </w:p>
    <w:p w14:paraId="79523602" w14:textId="77777777" w:rsidR="0084724C" w:rsidRDefault="0084724C" w:rsidP="0084724C">
      <w:pPr>
        <w:rPr>
          <w:sz w:val="36"/>
          <w:szCs w:val="36"/>
        </w:rPr>
      </w:pPr>
    </w:p>
    <w:p w14:paraId="4BF72285" w14:textId="77777777" w:rsidR="0084724C" w:rsidRDefault="0084724C" w:rsidP="0084724C">
      <w:pPr>
        <w:rPr>
          <w:sz w:val="36"/>
          <w:szCs w:val="36"/>
        </w:rPr>
      </w:pPr>
    </w:p>
    <w:p w14:paraId="21709AC8" w14:textId="77777777" w:rsidR="0084724C" w:rsidRDefault="0084724C" w:rsidP="0084724C">
      <w:pPr>
        <w:rPr>
          <w:sz w:val="36"/>
          <w:szCs w:val="36"/>
        </w:rPr>
      </w:pPr>
    </w:p>
    <w:p w14:paraId="2F96CCC9" w14:textId="77777777" w:rsidR="0084724C" w:rsidRDefault="0084724C" w:rsidP="0084724C">
      <w:pPr>
        <w:rPr>
          <w:sz w:val="36"/>
          <w:szCs w:val="36"/>
        </w:rPr>
      </w:pPr>
    </w:p>
    <w:p w14:paraId="550BEDB1" w14:textId="77777777" w:rsidR="0084724C" w:rsidRPr="0084724C" w:rsidRDefault="0084724C" w:rsidP="00FF7096">
      <w:pPr>
        <w:rPr>
          <w:b/>
          <w:bCs/>
          <w:sz w:val="48"/>
          <w:szCs w:val="48"/>
          <w:u w:val="single"/>
        </w:rPr>
      </w:pPr>
    </w:p>
    <w:p w14:paraId="294B943A" w14:textId="43A7496A" w:rsidR="00BA5859" w:rsidRPr="008F4708" w:rsidRDefault="00BA5859" w:rsidP="00FF7096">
      <w:pPr>
        <w:rPr>
          <w:sz w:val="30"/>
          <w:szCs w:val="30"/>
        </w:rPr>
      </w:pPr>
    </w:p>
    <w:p w14:paraId="7BB7ED7C" w14:textId="5483F6AE" w:rsidR="002D6B77" w:rsidRPr="00BA5859" w:rsidRDefault="002D6B77">
      <w:pPr>
        <w:rPr>
          <w:sz w:val="44"/>
          <w:szCs w:val="44"/>
        </w:rPr>
      </w:pPr>
    </w:p>
    <w:sectPr w:rsidR="002D6B77" w:rsidRPr="00BA5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ff5">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B3C"/>
    <w:multiLevelType w:val="multilevel"/>
    <w:tmpl w:val="62F012D8"/>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7013"/>
    <w:multiLevelType w:val="hybridMultilevel"/>
    <w:tmpl w:val="F79CD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673D5"/>
    <w:multiLevelType w:val="multilevel"/>
    <w:tmpl w:val="EB9A3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247C5"/>
    <w:multiLevelType w:val="multilevel"/>
    <w:tmpl w:val="1C6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B47D6"/>
    <w:multiLevelType w:val="multilevel"/>
    <w:tmpl w:val="4EBC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47769"/>
    <w:multiLevelType w:val="multilevel"/>
    <w:tmpl w:val="8FF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11829"/>
    <w:multiLevelType w:val="multilevel"/>
    <w:tmpl w:val="28D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35E23"/>
    <w:multiLevelType w:val="multilevel"/>
    <w:tmpl w:val="5E567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F4A89"/>
    <w:multiLevelType w:val="multilevel"/>
    <w:tmpl w:val="7EC6E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261F6"/>
    <w:multiLevelType w:val="hybridMultilevel"/>
    <w:tmpl w:val="2CFE5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754539"/>
    <w:multiLevelType w:val="multilevel"/>
    <w:tmpl w:val="D33A0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E12FD"/>
    <w:multiLevelType w:val="multilevel"/>
    <w:tmpl w:val="3A64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7C46"/>
    <w:multiLevelType w:val="hybridMultilevel"/>
    <w:tmpl w:val="285CB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2A4F54"/>
    <w:multiLevelType w:val="multilevel"/>
    <w:tmpl w:val="2286B0E8"/>
    <w:lvl w:ilvl="0">
      <w:start w:val="1"/>
      <w:numFmt w:val="decimal"/>
      <w:lvlText w:val="%1."/>
      <w:lvlJc w:val="left"/>
      <w:pPr>
        <w:ind w:left="852" w:hanging="720"/>
      </w:pPr>
      <w:rPr>
        <w:rFonts w:hint="default"/>
        <w:b w:val="0"/>
      </w:rPr>
    </w:lvl>
    <w:lvl w:ilvl="1">
      <w:start w:val="1"/>
      <w:numFmt w:val="decimal"/>
      <w:isLgl/>
      <w:lvlText w:val="%1.%2"/>
      <w:lvlJc w:val="left"/>
      <w:pPr>
        <w:ind w:left="852" w:hanging="720"/>
      </w:pPr>
      <w:rPr>
        <w:rFonts w:hint="default"/>
      </w:rPr>
    </w:lvl>
    <w:lvl w:ilvl="2">
      <w:start w:val="1"/>
      <w:numFmt w:val="decimal"/>
      <w:isLgl/>
      <w:lvlText w:val="%1.%2.%3"/>
      <w:lvlJc w:val="left"/>
      <w:pPr>
        <w:ind w:left="1212" w:hanging="1080"/>
      </w:pPr>
      <w:rPr>
        <w:rFonts w:hint="default"/>
      </w:rPr>
    </w:lvl>
    <w:lvl w:ilvl="3">
      <w:start w:val="1"/>
      <w:numFmt w:val="decimal"/>
      <w:isLgl/>
      <w:lvlText w:val="%1.%2.%3.%4"/>
      <w:lvlJc w:val="left"/>
      <w:pPr>
        <w:ind w:left="1572" w:hanging="1440"/>
      </w:pPr>
      <w:rPr>
        <w:rFonts w:hint="default"/>
      </w:rPr>
    </w:lvl>
    <w:lvl w:ilvl="4">
      <w:start w:val="1"/>
      <w:numFmt w:val="decimal"/>
      <w:isLgl/>
      <w:lvlText w:val="%1.%2.%3.%4.%5"/>
      <w:lvlJc w:val="left"/>
      <w:pPr>
        <w:ind w:left="1932" w:hanging="1800"/>
      </w:pPr>
      <w:rPr>
        <w:rFonts w:hint="default"/>
      </w:rPr>
    </w:lvl>
    <w:lvl w:ilvl="5">
      <w:start w:val="1"/>
      <w:numFmt w:val="decimal"/>
      <w:isLgl/>
      <w:lvlText w:val="%1.%2.%3.%4.%5.%6"/>
      <w:lvlJc w:val="left"/>
      <w:pPr>
        <w:ind w:left="2292" w:hanging="2160"/>
      </w:pPr>
      <w:rPr>
        <w:rFonts w:hint="default"/>
      </w:rPr>
    </w:lvl>
    <w:lvl w:ilvl="6">
      <w:start w:val="1"/>
      <w:numFmt w:val="decimal"/>
      <w:isLgl/>
      <w:lvlText w:val="%1.%2.%3.%4.%5.%6.%7"/>
      <w:lvlJc w:val="left"/>
      <w:pPr>
        <w:ind w:left="2652" w:hanging="2520"/>
      </w:pPr>
      <w:rPr>
        <w:rFonts w:hint="default"/>
      </w:rPr>
    </w:lvl>
    <w:lvl w:ilvl="7">
      <w:start w:val="1"/>
      <w:numFmt w:val="decimal"/>
      <w:isLgl/>
      <w:lvlText w:val="%1.%2.%3.%4.%5.%6.%7.%8"/>
      <w:lvlJc w:val="left"/>
      <w:pPr>
        <w:ind w:left="3012" w:hanging="2880"/>
      </w:pPr>
      <w:rPr>
        <w:rFonts w:hint="default"/>
      </w:rPr>
    </w:lvl>
    <w:lvl w:ilvl="8">
      <w:start w:val="1"/>
      <w:numFmt w:val="decimal"/>
      <w:isLgl/>
      <w:lvlText w:val="%1.%2.%3.%4.%5.%6.%7.%8.%9"/>
      <w:lvlJc w:val="left"/>
      <w:pPr>
        <w:ind w:left="3372" w:hanging="3240"/>
      </w:pPr>
      <w:rPr>
        <w:rFonts w:hint="default"/>
      </w:rPr>
    </w:lvl>
  </w:abstractNum>
  <w:abstractNum w:abstractNumId="14" w15:restartNumberingAfterBreak="0">
    <w:nsid w:val="22F82D0D"/>
    <w:multiLevelType w:val="multilevel"/>
    <w:tmpl w:val="EF7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43372"/>
    <w:multiLevelType w:val="multilevel"/>
    <w:tmpl w:val="62023B9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6118FE"/>
    <w:multiLevelType w:val="multilevel"/>
    <w:tmpl w:val="1216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A0FC1"/>
    <w:multiLevelType w:val="multilevel"/>
    <w:tmpl w:val="1F6E0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471718"/>
    <w:multiLevelType w:val="multilevel"/>
    <w:tmpl w:val="7520B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35EEB"/>
    <w:multiLevelType w:val="hybridMultilevel"/>
    <w:tmpl w:val="6F1C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4E06AB"/>
    <w:multiLevelType w:val="hybridMultilevel"/>
    <w:tmpl w:val="64661EBE"/>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1" w15:restartNumberingAfterBreak="0">
    <w:nsid w:val="46671CA9"/>
    <w:multiLevelType w:val="multilevel"/>
    <w:tmpl w:val="8B44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11CD3"/>
    <w:multiLevelType w:val="multilevel"/>
    <w:tmpl w:val="F50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4363BE"/>
    <w:multiLevelType w:val="multilevel"/>
    <w:tmpl w:val="58E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02D1A"/>
    <w:multiLevelType w:val="multilevel"/>
    <w:tmpl w:val="FC2E0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873F64"/>
    <w:multiLevelType w:val="multilevel"/>
    <w:tmpl w:val="299C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57656F"/>
    <w:multiLevelType w:val="multilevel"/>
    <w:tmpl w:val="514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A33961"/>
    <w:multiLevelType w:val="hybridMultilevel"/>
    <w:tmpl w:val="6C684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50106"/>
    <w:multiLevelType w:val="multilevel"/>
    <w:tmpl w:val="F84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6F106E"/>
    <w:multiLevelType w:val="multilevel"/>
    <w:tmpl w:val="FC86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8751B"/>
    <w:multiLevelType w:val="multilevel"/>
    <w:tmpl w:val="B49C74C0"/>
    <w:lvl w:ilvl="0">
      <w:start w:val="4"/>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48C70F6"/>
    <w:multiLevelType w:val="multilevel"/>
    <w:tmpl w:val="9C48E92C"/>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5E1C49"/>
    <w:multiLevelType w:val="multilevel"/>
    <w:tmpl w:val="A92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02057"/>
    <w:multiLevelType w:val="multilevel"/>
    <w:tmpl w:val="BE9C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F2CBF"/>
    <w:multiLevelType w:val="multilevel"/>
    <w:tmpl w:val="AABE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860961">
    <w:abstractNumId w:val="17"/>
  </w:num>
  <w:num w:numId="2" w16cid:durableId="1624075156">
    <w:abstractNumId w:val="5"/>
  </w:num>
  <w:num w:numId="3" w16cid:durableId="1512063233">
    <w:abstractNumId w:val="24"/>
  </w:num>
  <w:num w:numId="4" w16cid:durableId="456798871">
    <w:abstractNumId w:val="26"/>
  </w:num>
  <w:num w:numId="5" w16cid:durableId="442388064">
    <w:abstractNumId w:val="25"/>
  </w:num>
  <w:num w:numId="6" w16cid:durableId="656423610">
    <w:abstractNumId w:val="7"/>
  </w:num>
  <w:num w:numId="7" w16cid:durableId="824393972">
    <w:abstractNumId w:val="2"/>
  </w:num>
  <w:num w:numId="8" w16cid:durableId="967857004">
    <w:abstractNumId w:val="6"/>
  </w:num>
  <w:num w:numId="9" w16cid:durableId="844825407">
    <w:abstractNumId w:val="27"/>
  </w:num>
  <w:num w:numId="10" w16cid:durableId="645822861">
    <w:abstractNumId w:val="33"/>
  </w:num>
  <w:num w:numId="11" w16cid:durableId="2136243778">
    <w:abstractNumId w:val="28"/>
  </w:num>
  <w:num w:numId="12" w16cid:durableId="1465461844">
    <w:abstractNumId w:val="22"/>
  </w:num>
  <w:num w:numId="13" w16cid:durableId="283931099">
    <w:abstractNumId w:val="18"/>
  </w:num>
  <w:num w:numId="14" w16cid:durableId="1449817167">
    <w:abstractNumId w:val="4"/>
  </w:num>
  <w:num w:numId="15" w16cid:durableId="1908682943">
    <w:abstractNumId w:val="12"/>
  </w:num>
  <w:num w:numId="16" w16cid:durableId="332146863">
    <w:abstractNumId w:val="15"/>
  </w:num>
  <w:num w:numId="17" w16cid:durableId="1760370971">
    <w:abstractNumId w:val="1"/>
  </w:num>
  <w:num w:numId="18" w16cid:durableId="1816335971">
    <w:abstractNumId w:val="21"/>
  </w:num>
  <w:num w:numId="19" w16cid:durableId="243028992">
    <w:abstractNumId w:val="16"/>
  </w:num>
  <w:num w:numId="20" w16cid:durableId="631248499">
    <w:abstractNumId w:val="23"/>
  </w:num>
  <w:num w:numId="21" w16cid:durableId="676536340">
    <w:abstractNumId w:val="32"/>
  </w:num>
  <w:num w:numId="22" w16cid:durableId="387531301">
    <w:abstractNumId w:val="14"/>
  </w:num>
  <w:num w:numId="23" w16cid:durableId="851072130">
    <w:abstractNumId w:val="8"/>
  </w:num>
  <w:num w:numId="24" w16cid:durableId="1095983520">
    <w:abstractNumId w:val="0"/>
  </w:num>
  <w:num w:numId="25" w16cid:durableId="2054452384">
    <w:abstractNumId w:val="31"/>
  </w:num>
  <w:num w:numId="26" w16cid:durableId="1651589964">
    <w:abstractNumId w:val="29"/>
  </w:num>
  <w:num w:numId="27" w16cid:durableId="48767098">
    <w:abstractNumId w:val="34"/>
  </w:num>
  <w:num w:numId="28" w16cid:durableId="872302346">
    <w:abstractNumId w:val="11"/>
  </w:num>
  <w:num w:numId="29" w16cid:durableId="412094708">
    <w:abstractNumId w:val="10"/>
  </w:num>
  <w:num w:numId="30" w16cid:durableId="1373574059">
    <w:abstractNumId w:val="3"/>
  </w:num>
  <w:num w:numId="31" w16cid:durableId="2084520145">
    <w:abstractNumId w:val="20"/>
  </w:num>
  <w:num w:numId="32" w16cid:durableId="1235895047">
    <w:abstractNumId w:val="9"/>
  </w:num>
  <w:num w:numId="33" w16cid:durableId="2124499173">
    <w:abstractNumId w:val="19"/>
  </w:num>
  <w:num w:numId="34" w16cid:durableId="1532915468">
    <w:abstractNumId w:val="13"/>
  </w:num>
  <w:num w:numId="35" w16cid:durableId="6634310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FD"/>
    <w:rsid w:val="00072630"/>
    <w:rsid w:val="0008162E"/>
    <w:rsid w:val="001F5620"/>
    <w:rsid w:val="00213196"/>
    <w:rsid w:val="002D46C8"/>
    <w:rsid w:val="002D6B77"/>
    <w:rsid w:val="002F7111"/>
    <w:rsid w:val="003569AE"/>
    <w:rsid w:val="00366681"/>
    <w:rsid w:val="003F0E9A"/>
    <w:rsid w:val="00416B12"/>
    <w:rsid w:val="005F6088"/>
    <w:rsid w:val="00661903"/>
    <w:rsid w:val="006736FD"/>
    <w:rsid w:val="00673980"/>
    <w:rsid w:val="006A4FE1"/>
    <w:rsid w:val="006E437D"/>
    <w:rsid w:val="0084724C"/>
    <w:rsid w:val="0085084B"/>
    <w:rsid w:val="008F4708"/>
    <w:rsid w:val="00A25A5C"/>
    <w:rsid w:val="00A87F8B"/>
    <w:rsid w:val="00AB4D6D"/>
    <w:rsid w:val="00B03998"/>
    <w:rsid w:val="00BA5859"/>
    <w:rsid w:val="00BE7128"/>
    <w:rsid w:val="00C26368"/>
    <w:rsid w:val="00CE4F8F"/>
    <w:rsid w:val="00D617DF"/>
    <w:rsid w:val="00FB1DF0"/>
    <w:rsid w:val="00FE730E"/>
    <w:rsid w:val="00FF7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8F9C"/>
  <w15:chartTrackingRefBased/>
  <w15:docId w15:val="{272E62A3-BF40-4F57-BC7E-9E1E46B7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20"/>
    <w:pPr>
      <w:ind w:left="720"/>
      <w:contextualSpacing/>
    </w:pPr>
  </w:style>
  <w:style w:type="character" w:styleId="Hyperlink">
    <w:name w:val="Hyperlink"/>
    <w:basedOn w:val="DefaultParagraphFont"/>
    <w:uiPriority w:val="99"/>
    <w:unhideWhenUsed/>
    <w:rsid w:val="00A87F8B"/>
    <w:rPr>
      <w:color w:val="0563C1" w:themeColor="hyperlink"/>
      <w:u w:val="single"/>
    </w:rPr>
  </w:style>
  <w:style w:type="character" w:styleId="UnresolvedMention">
    <w:name w:val="Unresolved Mention"/>
    <w:basedOn w:val="DefaultParagraphFont"/>
    <w:uiPriority w:val="99"/>
    <w:semiHidden/>
    <w:unhideWhenUsed/>
    <w:rsid w:val="00A87F8B"/>
    <w:rPr>
      <w:color w:val="605E5C"/>
      <w:shd w:val="clear" w:color="auto" w:fill="E1DFDD"/>
    </w:rPr>
  </w:style>
  <w:style w:type="character" w:customStyle="1" w:styleId="Heading1Char">
    <w:name w:val="Heading 1 Char"/>
    <w:basedOn w:val="DefaultParagraphFont"/>
    <w:link w:val="Heading1"/>
    <w:uiPriority w:val="9"/>
    <w:rsid w:val="00A87F8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7F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2469">
      <w:bodyDiv w:val="1"/>
      <w:marLeft w:val="0"/>
      <w:marRight w:val="0"/>
      <w:marTop w:val="0"/>
      <w:marBottom w:val="0"/>
      <w:divBdr>
        <w:top w:val="none" w:sz="0" w:space="0" w:color="auto"/>
        <w:left w:val="none" w:sz="0" w:space="0" w:color="auto"/>
        <w:bottom w:val="none" w:sz="0" w:space="0" w:color="auto"/>
        <w:right w:val="none" w:sz="0" w:space="0" w:color="auto"/>
      </w:divBdr>
    </w:div>
    <w:div w:id="42600178">
      <w:bodyDiv w:val="1"/>
      <w:marLeft w:val="0"/>
      <w:marRight w:val="0"/>
      <w:marTop w:val="0"/>
      <w:marBottom w:val="0"/>
      <w:divBdr>
        <w:top w:val="none" w:sz="0" w:space="0" w:color="auto"/>
        <w:left w:val="none" w:sz="0" w:space="0" w:color="auto"/>
        <w:bottom w:val="none" w:sz="0" w:space="0" w:color="auto"/>
        <w:right w:val="none" w:sz="0" w:space="0" w:color="auto"/>
      </w:divBdr>
    </w:div>
    <w:div w:id="93987690">
      <w:bodyDiv w:val="1"/>
      <w:marLeft w:val="0"/>
      <w:marRight w:val="0"/>
      <w:marTop w:val="0"/>
      <w:marBottom w:val="0"/>
      <w:divBdr>
        <w:top w:val="none" w:sz="0" w:space="0" w:color="auto"/>
        <w:left w:val="none" w:sz="0" w:space="0" w:color="auto"/>
        <w:bottom w:val="none" w:sz="0" w:space="0" w:color="auto"/>
        <w:right w:val="none" w:sz="0" w:space="0" w:color="auto"/>
      </w:divBdr>
    </w:div>
    <w:div w:id="167017228">
      <w:bodyDiv w:val="1"/>
      <w:marLeft w:val="0"/>
      <w:marRight w:val="0"/>
      <w:marTop w:val="0"/>
      <w:marBottom w:val="0"/>
      <w:divBdr>
        <w:top w:val="none" w:sz="0" w:space="0" w:color="auto"/>
        <w:left w:val="none" w:sz="0" w:space="0" w:color="auto"/>
        <w:bottom w:val="none" w:sz="0" w:space="0" w:color="auto"/>
        <w:right w:val="none" w:sz="0" w:space="0" w:color="auto"/>
      </w:divBdr>
    </w:div>
    <w:div w:id="176504505">
      <w:bodyDiv w:val="1"/>
      <w:marLeft w:val="0"/>
      <w:marRight w:val="0"/>
      <w:marTop w:val="0"/>
      <w:marBottom w:val="0"/>
      <w:divBdr>
        <w:top w:val="none" w:sz="0" w:space="0" w:color="auto"/>
        <w:left w:val="none" w:sz="0" w:space="0" w:color="auto"/>
        <w:bottom w:val="none" w:sz="0" w:space="0" w:color="auto"/>
        <w:right w:val="none" w:sz="0" w:space="0" w:color="auto"/>
      </w:divBdr>
    </w:div>
    <w:div w:id="198277374">
      <w:bodyDiv w:val="1"/>
      <w:marLeft w:val="0"/>
      <w:marRight w:val="0"/>
      <w:marTop w:val="0"/>
      <w:marBottom w:val="0"/>
      <w:divBdr>
        <w:top w:val="none" w:sz="0" w:space="0" w:color="auto"/>
        <w:left w:val="none" w:sz="0" w:space="0" w:color="auto"/>
        <w:bottom w:val="none" w:sz="0" w:space="0" w:color="auto"/>
        <w:right w:val="none" w:sz="0" w:space="0" w:color="auto"/>
      </w:divBdr>
    </w:div>
    <w:div w:id="273948650">
      <w:bodyDiv w:val="1"/>
      <w:marLeft w:val="0"/>
      <w:marRight w:val="0"/>
      <w:marTop w:val="0"/>
      <w:marBottom w:val="0"/>
      <w:divBdr>
        <w:top w:val="none" w:sz="0" w:space="0" w:color="auto"/>
        <w:left w:val="none" w:sz="0" w:space="0" w:color="auto"/>
        <w:bottom w:val="none" w:sz="0" w:space="0" w:color="auto"/>
        <w:right w:val="none" w:sz="0" w:space="0" w:color="auto"/>
      </w:divBdr>
    </w:div>
    <w:div w:id="300231447">
      <w:bodyDiv w:val="1"/>
      <w:marLeft w:val="0"/>
      <w:marRight w:val="0"/>
      <w:marTop w:val="0"/>
      <w:marBottom w:val="0"/>
      <w:divBdr>
        <w:top w:val="none" w:sz="0" w:space="0" w:color="auto"/>
        <w:left w:val="none" w:sz="0" w:space="0" w:color="auto"/>
        <w:bottom w:val="none" w:sz="0" w:space="0" w:color="auto"/>
        <w:right w:val="none" w:sz="0" w:space="0" w:color="auto"/>
      </w:divBdr>
    </w:div>
    <w:div w:id="303893159">
      <w:bodyDiv w:val="1"/>
      <w:marLeft w:val="0"/>
      <w:marRight w:val="0"/>
      <w:marTop w:val="0"/>
      <w:marBottom w:val="0"/>
      <w:divBdr>
        <w:top w:val="none" w:sz="0" w:space="0" w:color="auto"/>
        <w:left w:val="none" w:sz="0" w:space="0" w:color="auto"/>
        <w:bottom w:val="none" w:sz="0" w:space="0" w:color="auto"/>
        <w:right w:val="none" w:sz="0" w:space="0" w:color="auto"/>
      </w:divBdr>
    </w:div>
    <w:div w:id="359401100">
      <w:bodyDiv w:val="1"/>
      <w:marLeft w:val="0"/>
      <w:marRight w:val="0"/>
      <w:marTop w:val="0"/>
      <w:marBottom w:val="0"/>
      <w:divBdr>
        <w:top w:val="none" w:sz="0" w:space="0" w:color="auto"/>
        <w:left w:val="none" w:sz="0" w:space="0" w:color="auto"/>
        <w:bottom w:val="none" w:sz="0" w:space="0" w:color="auto"/>
        <w:right w:val="none" w:sz="0" w:space="0" w:color="auto"/>
      </w:divBdr>
    </w:div>
    <w:div w:id="366376116">
      <w:bodyDiv w:val="1"/>
      <w:marLeft w:val="0"/>
      <w:marRight w:val="0"/>
      <w:marTop w:val="0"/>
      <w:marBottom w:val="0"/>
      <w:divBdr>
        <w:top w:val="none" w:sz="0" w:space="0" w:color="auto"/>
        <w:left w:val="none" w:sz="0" w:space="0" w:color="auto"/>
        <w:bottom w:val="none" w:sz="0" w:space="0" w:color="auto"/>
        <w:right w:val="none" w:sz="0" w:space="0" w:color="auto"/>
      </w:divBdr>
    </w:div>
    <w:div w:id="377970427">
      <w:bodyDiv w:val="1"/>
      <w:marLeft w:val="0"/>
      <w:marRight w:val="0"/>
      <w:marTop w:val="0"/>
      <w:marBottom w:val="0"/>
      <w:divBdr>
        <w:top w:val="none" w:sz="0" w:space="0" w:color="auto"/>
        <w:left w:val="none" w:sz="0" w:space="0" w:color="auto"/>
        <w:bottom w:val="none" w:sz="0" w:space="0" w:color="auto"/>
        <w:right w:val="none" w:sz="0" w:space="0" w:color="auto"/>
      </w:divBdr>
    </w:div>
    <w:div w:id="390882409">
      <w:bodyDiv w:val="1"/>
      <w:marLeft w:val="0"/>
      <w:marRight w:val="0"/>
      <w:marTop w:val="0"/>
      <w:marBottom w:val="0"/>
      <w:divBdr>
        <w:top w:val="none" w:sz="0" w:space="0" w:color="auto"/>
        <w:left w:val="none" w:sz="0" w:space="0" w:color="auto"/>
        <w:bottom w:val="none" w:sz="0" w:space="0" w:color="auto"/>
        <w:right w:val="none" w:sz="0" w:space="0" w:color="auto"/>
      </w:divBdr>
    </w:div>
    <w:div w:id="416555910">
      <w:bodyDiv w:val="1"/>
      <w:marLeft w:val="0"/>
      <w:marRight w:val="0"/>
      <w:marTop w:val="0"/>
      <w:marBottom w:val="0"/>
      <w:divBdr>
        <w:top w:val="none" w:sz="0" w:space="0" w:color="auto"/>
        <w:left w:val="none" w:sz="0" w:space="0" w:color="auto"/>
        <w:bottom w:val="none" w:sz="0" w:space="0" w:color="auto"/>
        <w:right w:val="none" w:sz="0" w:space="0" w:color="auto"/>
      </w:divBdr>
    </w:div>
    <w:div w:id="443308419">
      <w:bodyDiv w:val="1"/>
      <w:marLeft w:val="0"/>
      <w:marRight w:val="0"/>
      <w:marTop w:val="0"/>
      <w:marBottom w:val="0"/>
      <w:divBdr>
        <w:top w:val="none" w:sz="0" w:space="0" w:color="auto"/>
        <w:left w:val="none" w:sz="0" w:space="0" w:color="auto"/>
        <w:bottom w:val="none" w:sz="0" w:space="0" w:color="auto"/>
        <w:right w:val="none" w:sz="0" w:space="0" w:color="auto"/>
      </w:divBdr>
    </w:div>
    <w:div w:id="486819953">
      <w:bodyDiv w:val="1"/>
      <w:marLeft w:val="0"/>
      <w:marRight w:val="0"/>
      <w:marTop w:val="0"/>
      <w:marBottom w:val="0"/>
      <w:divBdr>
        <w:top w:val="none" w:sz="0" w:space="0" w:color="auto"/>
        <w:left w:val="none" w:sz="0" w:space="0" w:color="auto"/>
        <w:bottom w:val="none" w:sz="0" w:space="0" w:color="auto"/>
        <w:right w:val="none" w:sz="0" w:space="0" w:color="auto"/>
      </w:divBdr>
    </w:div>
    <w:div w:id="499349072">
      <w:bodyDiv w:val="1"/>
      <w:marLeft w:val="0"/>
      <w:marRight w:val="0"/>
      <w:marTop w:val="0"/>
      <w:marBottom w:val="0"/>
      <w:divBdr>
        <w:top w:val="none" w:sz="0" w:space="0" w:color="auto"/>
        <w:left w:val="none" w:sz="0" w:space="0" w:color="auto"/>
        <w:bottom w:val="none" w:sz="0" w:space="0" w:color="auto"/>
        <w:right w:val="none" w:sz="0" w:space="0" w:color="auto"/>
      </w:divBdr>
    </w:div>
    <w:div w:id="528763926">
      <w:bodyDiv w:val="1"/>
      <w:marLeft w:val="0"/>
      <w:marRight w:val="0"/>
      <w:marTop w:val="0"/>
      <w:marBottom w:val="0"/>
      <w:divBdr>
        <w:top w:val="none" w:sz="0" w:space="0" w:color="auto"/>
        <w:left w:val="none" w:sz="0" w:space="0" w:color="auto"/>
        <w:bottom w:val="none" w:sz="0" w:space="0" w:color="auto"/>
        <w:right w:val="none" w:sz="0" w:space="0" w:color="auto"/>
      </w:divBdr>
    </w:div>
    <w:div w:id="551384049">
      <w:bodyDiv w:val="1"/>
      <w:marLeft w:val="0"/>
      <w:marRight w:val="0"/>
      <w:marTop w:val="0"/>
      <w:marBottom w:val="0"/>
      <w:divBdr>
        <w:top w:val="none" w:sz="0" w:space="0" w:color="auto"/>
        <w:left w:val="none" w:sz="0" w:space="0" w:color="auto"/>
        <w:bottom w:val="none" w:sz="0" w:space="0" w:color="auto"/>
        <w:right w:val="none" w:sz="0" w:space="0" w:color="auto"/>
      </w:divBdr>
    </w:div>
    <w:div w:id="577634319">
      <w:bodyDiv w:val="1"/>
      <w:marLeft w:val="0"/>
      <w:marRight w:val="0"/>
      <w:marTop w:val="0"/>
      <w:marBottom w:val="0"/>
      <w:divBdr>
        <w:top w:val="none" w:sz="0" w:space="0" w:color="auto"/>
        <w:left w:val="none" w:sz="0" w:space="0" w:color="auto"/>
        <w:bottom w:val="none" w:sz="0" w:space="0" w:color="auto"/>
        <w:right w:val="none" w:sz="0" w:space="0" w:color="auto"/>
      </w:divBdr>
    </w:div>
    <w:div w:id="759719420">
      <w:bodyDiv w:val="1"/>
      <w:marLeft w:val="0"/>
      <w:marRight w:val="0"/>
      <w:marTop w:val="0"/>
      <w:marBottom w:val="0"/>
      <w:divBdr>
        <w:top w:val="none" w:sz="0" w:space="0" w:color="auto"/>
        <w:left w:val="none" w:sz="0" w:space="0" w:color="auto"/>
        <w:bottom w:val="none" w:sz="0" w:space="0" w:color="auto"/>
        <w:right w:val="none" w:sz="0" w:space="0" w:color="auto"/>
      </w:divBdr>
    </w:div>
    <w:div w:id="809596803">
      <w:bodyDiv w:val="1"/>
      <w:marLeft w:val="0"/>
      <w:marRight w:val="0"/>
      <w:marTop w:val="0"/>
      <w:marBottom w:val="0"/>
      <w:divBdr>
        <w:top w:val="none" w:sz="0" w:space="0" w:color="auto"/>
        <w:left w:val="none" w:sz="0" w:space="0" w:color="auto"/>
        <w:bottom w:val="none" w:sz="0" w:space="0" w:color="auto"/>
        <w:right w:val="none" w:sz="0" w:space="0" w:color="auto"/>
      </w:divBdr>
    </w:div>
    <w:div w:id="812908654">
      <w:bodyDiv w:val="1"/>
      <w:marLeft w:val="0"/>
      <w:marRight w:val="0"/>
      <w:marTop w:val="0"/>
      <w:marBottom w:val="0"/>
      <w:divBdr>
        <w:top w:val="none" w:sz="0" w:space="0" w:color="auto"/>
        <w:left w:val="none" w:sz="0" w:space="0" w:color="auto"/>
        <w:bottom w:val="none" w:sz="0" w:space="0" w:color="auto"/>
        <w:right w:val="none" w:sz="0" w:space="0" w:color="auto"/>
      </w:divBdr>
    </w:div>
    <w:div w:id="815875409">
      <w:bodyDiv w:val="1"/>
      <w:marLeft w:val="0"/>
      <w:marRight w:val="0"/>
      <w:marTop w:val="0"/>
      <w:marBottom w:val="0"/>
      <w:divBdr>
        <w:top w:val="none" w:sz="0" w:space="0" w:color="auto"/>
        <w:left w:val="none" w:sz="0" w:space="0" w:color="auto"/>
        <w:bottom w:val="none" w:sz="0" w:space="0" w:color="auto"/>
        <w:right w:val="none" w:sz="0" w:space="0" w:color="auto"/>
      </w:divBdr>
    </w:div>
    <w:div w:id="952514852">
      <w:bodyDiv w:val="1"/>
      <w:marLeft w:val="0"/>
      <w:marRight w:val="0"/>
      <w:marTop w:val="0"/>
      <w:marBottom w:val="0"/>
      <w:divBdr>
        <w:top w:val="none" w:sz="0" w:space="0" w:color="auto"/>
        <w:left w:val="none" w:sz="0" w:space="0" w:color="auto"/>
        <w:bottom w:val="none" w:sz="0" w:space="0" w:color="auto"/>
        <w:right w:val="none" w:sz="0" w:space="0" w:color="auto"/>
      </w:divBdr>
    </w:div>
    <w:div w:id="1054699137">
      <w:bodyDiv w:val="1"/>
      <w:marLeft w:val="0"/>
      <w:marRight w:val="0"/>
      <w:marTop w:val="0"/>
      <w:marBottom w:val="0"/>
      <w:divBdr>
        <w:top w:val="none" w:sz="0" w:space="0" w:color="auto"/>
        <w:left w:val="none" w:sz="0" w:space="0" w:color="auto"/>
        <w:bottom w:val="none" w:sz="0" w:space="0" w:color="auto"/>
        <w:right w:val="none" w:sz="0" w:space="0" w:color="auto"/>
      </w:divBdr>
    </w:div>
    <w:div w:id="1116826327">
      <w:bodyDiv w:val="1"/>
      <w:marLeft w:val="0"/>
      <w:marRight w:val="0"/>
      <w:marTop w:val="0"/>
      <w:marBottom w:val="0"/>
      <w:divBdr>
        <w:top w:val="none" w:sz="0" w:space="0" w:color="auto"/>
        <w:left w:val="none" w:sz="0" w:space="0" w:color="auto"/>
        <w:bottom w:val="none" w:sz="0" w:space="0" w:color="auto"/>
        <w:right w:val="none" w:sz="0" w:space="0" w:color="auto"/>
      </w:divBdr>
    </w:div>
    <w:div w:id="1121454348">
      <w:bodyDiv w:val="1"/>
      <w:marLeft w:val="0"/>
      <w:marRight w:val="0"/>
      <w:marTop w:val="0"/>
      <w:marBottom w:val="0"/>
      <w:divBdr>
        <w:top w:val="none" w:sz="0" w:space="0" w:color="auto"/>
        <w:left w:val="none" w:sz="0" w:space="0" w:color="auto"/>
        <w:bottom w:val="none" w:sz="0" w:space="0" w:color="auto"/>
        <w:right w:val="none" w:sz="0" w:space="0" w:color="auto"/>
      </w:divBdr>
    </w:div>
    <w:div w:id="1148595619">
      <w:bodyDiv w:val="1"/>
      <w:marLeft w:val="0"/>
      <w:marRight w:val="0"/>
      <w:marTop w:val="0"/>
      <w:marBottom w:val="0"/>
      <w:divBdr>
        <w:top w:val="none" w:sz="0" w:space="0" w:color="auto"/>
        <w:left w:val="none" w:sz="0" w:space="0" w:color="auto"/>
        <w:bottom w:val="none" w:sz="0" w:space="0" w:color="auto"/>
        <w:right w:val="none" w:sz="0" w:space="0" w:color="auto"/>
      </w:divBdr>
    </w:div>
    <w:div w:id="1168599188">
      <w:bodyDiv w:val="1"/>
      <w:marLeft w:val="0"/>
      <w:marRight w:val="0"/>
      <w:marTop w:val="0"/>
      <w:marBottom w:val="0"/>
      <w:divBdr>
        <w:top w:val="none" w:sz="0" w:space="0" w:color="auto"/>
        <w:left w:val="none" w:sz="0" w:space="0" w:color="auto"/>
        <w:bottom w:val="none" w:sz="0" w:space="0" w:color="auto"/>
        <w:right w:val="none" w:sz="0" w:space="0" w:color="auto"/>
      </w:divBdr>
      <w:divsChild>
        <w:div w:id="1061757916">
          <w:marLeft w:val="0"/>
          <w:marRight w:val="0"/>
          <w:marTop w:val="0"/>
          <w:marBottom w:val="0"/>
          <w:divBdr>
            <w:top w:val="none" w:sz="0" w:space="0" w:color="auto"/>
            <w:left w:val="none" w:sz="0" w:space="0" w:color="auto"/>
            <w:bottom w:val="none" w:sz="0" w:space="0" w:color="auto"/>
            <w:right w:val="none" w:sz="0" w:space="0" w:color="auto"/>
          </w:divBdr>
          <w:divsChild>
            <w:div w:id="598028960">
              <w:marLeft w:val="0"/>
              <w:marRight w:val="0"/>
              <w:marTop w:val="0"/>
              <w:marBottom w:val="0"/>
              <w:divBdr>
                <w:top w:val="none" w:sz="0" w:space="0" w:color="auto"/>
                <w:left w:val="none" w:sz="0" w:space="0" w:color="auto"/>
                <w:bottom w:val="none" w:sz="0" w:space="0" w:color="auto"/>
                <w:right w:val="none" w:sz="0" w:space="0" w:color="auto"/>
              </w:divBdr>
              <w:divsChild>
                <w:div w:id="19082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4745">
      <w:bodyDiv w:val="1"/>
      <w:marLeft w:val="0"/>
      <w:marRight w:val="0"/>
      <w:marTop w:val="0"/>
      <w:marBottom w:val="0"/>
      <w:divBdr>
        <w:top w:val="none" w:sz="0" w:space="0" w:color="auto"/>
        <w:left w:val="none" w:sz="0" w:space="0" w:color="auto"/>
        <w:bottom w:val="none" w:sz="0" w:space="0" w:color="auto"/>
        <w:right w:val="none" w:sz="0" w:space="0" w:color="auto"/>
      </w:divBdr>
    </w:div>
    <w:div w:id="1359283796">
      <w:bodyDiv w:val="1"/>
      <w:marLeft w:val="0"/>
      <w:marRight w:val="0"/>
      <w:marTop w:val="0"/>
      <w:marBottom w:val="0"/>
      <w:divBdr>
        <w:top w:val="none" w:sz="0" w:space="0" w:color="auto"/>
        <w:left w:val="none" w:sz="0" w:space="0" w:color="auto"/>
        <w:bottom w:val="none" w:sz="0" w:space="0" w:color="auto"/>
        <w:right w:val="none" w:sz="0" w:space="0" w:color="auto"/>
      </w:divBdr>
    </w:div>
    <w:div w:id="1380476861">
      <w:bodyDiv w:val="1"/>
      <w:marLeft w:val="0"/>
      <w:marRight w:val="0"/>
      <w:marTop w:val="0"/>
      <w:marBottom w:val="0"/>
      <w:divBdr>
        <w:top w:val="none" w:sz="0" w:space="0" w:color="auto"/>
        <w:left w:val="none" w:sz="0" w:space="0" w:color="auto"/>
        <w:bottom w:val="none" w:sz="0" w:space="0" w:color="auto"/>
        <w:right w:val="none" w:sz="0" w:space="0" w:color="auto"/>
      </w:divBdr>
    </w:div>
    <w:div w:id="1389184364">
      <w:bodyDiv w:val="1"/>
      <w:marLeft w:val="0"/>
      <w:marRight w:val="0"/>
      <w:marTop w:val="0"/>
      <w:marBottom w:val="0"/>
      <w:divBdr>
        <w:top w:val="none" w:sz="0" w:space="0" w:color="auto"/>
        <w:left w:val="none" w:sz="0" w:space="0" w:color="auto"/>
        <w:bottom w:val="none" w:sz="0" w:space="0" w:color="auto"/>
        <w:right w:val="none" w:sz="0" w:space="0" w:color="auto"/>
      </w:divBdr>
    </w:div>
    <w:div w:id="1442527915">
      <w:bodyDiv w:val="1"/>
      <w:marLeft w:val="0"/>
      <w:marRight w:val="0"/>
      <w:marTop w:val="0"/>
      <w:marBottom w:val="0"/>
      <w:divBdr>
        <w:top w:val="none" w:sz="0" w:space="0" w:color="auto"/>
        <w:left w:val="none" w:sz="0" w:space="0" w:color="auto"/>
        <w:bottom w:val="none" w:sz="0" w:space="0" w:color="auto"/>
        <w:right w:val="none" w:sz="0" w:space="0" w:color="auto"/>
      </w:divBdr>
    </w:div>
    <w:div w:id="1474131790">
      <w:bodyDiv w:val="1"/>
      <w:marLeft w:val="0"/>
      <w:marRight w:val="0"/>
      <w:marTop w:val="0"/>
      <w:marBottom w:val="0"/>
      <w:divBdr>
        <w:top w:val="none" w:sz="0" w:space="0" w:color="auto"/>
        <w:left w:val="none" w:sz="0" w:space="0" w:color="auto"/>
        <w:bottom w:val="none" w:sz="0" w:space="0" w:color="auto"/>
        <w:right w:val="none" w:sz="0" w:space="0" w:color="auto"/>
      </w:divBdr>
    </w:div>
    <w:div w:id="1509059251">
      <w:bodyDiv w:val="1"/>
      <w:marLeft w:val="0"/>
      <w:marRight w:val="0"/>
      <w:marTop w:val="0"/>
      <w:marBottom w:val="0"/>
      <w:divBdr>
        <w:top w:val="none" w:sz="0" w:space="0" w:color="auto"/>
        <w:left w:val="none" w:sz="0" w:space="0" w:color="auto"/>
        <w:bottom w:val="none" w:sz="0" w:space="0" w:color="auto"/>
        <w:right w:val="none" w:sz="0" w:space="0" w:color="auto"/>
      </w:divBdr>
      <w:divsChild>
        <w:div w:id="172649405">
          <w:marLeft w:val="0"/>
          <w:marRight w:val="0"/>
          <w:marTop w:val="0"/>
          <w:marBottom w:val="0"/>
          <w:divBdr>
            <w:top w:val="single" w:sz="2" w:space="0" w:color="auto"/>
            <w:left w:val="single" w:sz="2" w:space="0" w:color="auto"/>
            <w:bottom w:val="single" w:sz="2" w:space="0" w:color="auto"/>
            <w:right w:val="single" w:sz="2" w:space="0" w:color="auto"/>
          </w:divBdr>
          <w:divsChild>
            <w:div w:id="292178616">
              <w:marLeft w:val="0"/>
              <w:marRight w:val="0"/>
              <w:marTop w:val="100"/>
              <w:marBottom w:val="100"/>
              <w:divBdr>
                <w:top w:val="single" w:sz="2" w:space="0" w:color="auto"/>
                <w:left w:val="single" w:sz="2" w:space="0" w:color="auto"/>
                <w:bottom w:val="single" w:sz="2" w:space="0" w:color="auto"/>
                <w:right w:val="single" w:sz="2" w:space="0" w:color="auto"/>
              </w:divBdr>
              <w:divsChild>
                <w:div w:id="1963728331">
                  <w:marLeft w:val="0"/>
                  <w:marRight w:val="0"/>
                  <w:marTop w:val="0"/>
                  <w:marBottom w:val="0"/>
                  <w:divBdr>
                    <w:top w:val="single" w:sz="2" w:space="0" w:color="auto"/>
                    <w:left w:val="single" w:sz="2" w:space="0" w:color="auto"/>
                    <w:bottom w:val="single" w:sz="2" w:space="0" w:color="auto"/>
                    <w:right w:val="single" w:sz="2" w:space="0" w:color="auto"/>
                  </w:divBdr>
                  <w:divsChild>
                    <w:div w:id="363940572">
                      <w:marLeft w:val="0"/>
                      <w:marRight w:val="0"/>
                      <w:marTop w:val="0"/>
                      <w:marBottom w:val="0"/>
                      <w:divBdr>
                        <w:top w:val="single" w:sz="2" w:space="0" w:color="auto"/>
                        <w:left w:val="single" w:sz="2" w:space="0" w:color="auto"/>
                        <w:bottom w:val="single" w:sz="2" w:space="0" w:color="auto"/>
                        <w:right w:val="single" w:sz="2" w:space="0" w:color="auto"/>
                      </w:divBdr>
                      <w:divsChild>
                        <w:div w:id="144018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1267119">
          <w:marLeft w:val="0"/>
          <w:marRight w:val="0"/>
          <w:marTop w:val="0"/>
          <w:marBottom w:val="0"/>
          <w:divBdr>
            <w:top w:val="single" w:sz="2" w:space="0" w:color="auto"/>
            <w:left w:val="single" w:sz="2" w:space="0" w:color="auto"/>
            <w:bottom w:val="single" w:sz="2" w:space="0" w:color="auto"/>
            <w:right w:val="single" w:sz="2" w:space="0" w:color="auto"/>
          </w:divBdr>
          <w:divsChild>
            <w:div w:id="1342274060">
              <w:marLeft w:val="0"/>
              <w:marRight w:val="0"/>
              <w:marTop w:val="100"/>
              <w:marBottom w:val="100"/>
              <w:divBdr>
                <w:top w:val="single" w:sz="2" w:space="0" w:color="auto"/>
                <w:left w:val="single" w:sz="2" w:space="0" w:color="auto"/>
                <w:bottom w:val="single" w:sz="2" w:space="0" w:color="auto"/>
                <w:right w:val="single" w:sz="2" w:space="0" w:color="auto"/>
              </w:divBdr>
              <w:divsChild>
                <w:div w:id="1792048079">
                  <w:marLeft w:val="0"/>
                  <w:marRight w:val="0"/>
                  <w:marTop w:val="0"/>
                  <w:marBottom w:val="0"/>
                  <w:divBdr>
                    <w:top w:val="single" w:sz="2" w:space="0" w:color="auto"/>
                    <w:left w:val="single" w:sz="2" w:space="0" w:color="auto"/>
                    <w:bottom w:val="single" w:sz="2" w:space="0" w:color="auto"/>
                    <w:right w:val="single" w:sz="2" w:space="0" w:color="auto"/>
                  </w:divBdr>
                  <w:divsChild>
                    <w:div w:id="872889231">
                      <w:marLeft w:val="0"/>
                      <w:marRight w:val="0"/>
                      <w:marTop w:val="0"/>
                      <w:marBottom w:val="0"/>
                      <w:divBdr>
                        <w:top w:val="single" w:sz="2" w:space="0" w:color="auto"/>
                        <w:left w:val="single" w:sz="2" w:space="0" w:color="auto"/>
                        <w:bottom w:val="single" w:sz="2" w:space="0" w:color="auto"/>
                        <w:right w:val="single" w:sz="2" w:space="0" w:color="auto"/>
                      </w:divBdr>
                      <w:divsChild>
                        <w:div w:id="1348486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9414730">
      <w:bodyDiv w:val="1"/>
      <w:marLeft w:val="0"/>
      <w:marRight w:val="0"/>
      <w:marTop w:val="0"/>
      <w:marBottom w:val="0"/>
      <w:divBdr>
        <w:top w:val="none" w:sz="0" w:space="0" w:color="auto"/>
        <w:left w:val="none" w:sz="0" w:space="0" w:color="auto"/>
        <w:bottom w:val="none" w:sz="0" w:space="0" w:color="auto"/>
        <w:right w:val="none" w:sz="0" w:space="0" w:color="auto"/>
      </w:divBdr>
    </w:div>
    <w:div w:id="1591234636">
      <w:bodyDiv w:val="1"/>
      <w:marLeft w:val="0"/>
      <w:marRight w:val="0"/>
      <w:marTop w:val="0"/>
      <w:marBottom w:val="0"/>
      <w:divBdr>
        <w:top w:val="none" w:sz="0" w:space="0" w:color="auto"/>
        <w:left w:val="none" w:sz="0" w:space="0" w:color="auto"/>
        <w:bottom w:val="none" w:sz="0" w:space="0" w:color="auto"/>
        <w:right w:val="none" w:sz="0" w:space="0" w:color="auto"/>
      </w:divBdr>
    </w:div>
    <w:div w:id="1656060936">
      <w:bodyDiv w:val="1"/>
      <w:marLeft w:val="0"/>
      <w:marRight w:val="0"/>
      <w:marTop w:val="0"/>
      <w:marBottom w:val="0"/>
      <w:divBdr>
        <w:top w:val="none" w:sz="0" w:space="0" w:color="auto"/>
        <w:left w:val="none" w:sz="0" w:space="0" w:color="auto"/>
        <w:bottom w:val="none" w:sz="0" w:space="0" w:color="auto"/>
        <w:right w:val="none" w:sz="0" w:space="0" w:color="auto"/>
      </w:divBdr>
    </w:div>
    <w:div w:id="1681004073">
      <w:bodyDiv w:val="1"/>
      <w:marLeft w:val="0"/>
      <w:marRight w:val="0"/>
      <w:marTop w:val="0"/>
      <w:marBottom w:val="0"/>
      <w:divBdr>
        <w:top w:val="none" w:sz="0" w:space="0" w:color="auto"/>
        <w:left w:val="none" w:sz="0" w:space="0" w:color="auto"/>
        <w:bottom w:val="none" w:sz="0" w:space="0" w:color="auto"/>
        <w:right w:val="none" w:sz="0" w:space="0" w:color="auto"/>
      </w:divBdr>
      <w:divsChild>
        <w:div w:id="91752822">
          <w:marLeft w:val="0"/>
          <w:marRight w:val="0"/>
          <w:marTop w:val="0"/>
          <w:marBottom w:val="0"/>
          <w:divBdr>
            <w:top w:val="single" w:sz="2" w:space="0" w:color="auto"/>
            <w:left w:val="single" w:sz="2" w:space="0" w:color="auto"/>
            <w:bottom w:val="single" w:sz="2" w:space="0" w:color="auto"/>
            <w:right w:val="single" w:sz="2" w:space="0" w:color="auto"/>
          </w:divBdr>
          <w:divsChild>
            <w:div w:id="531042122">
              <w:marLeft w:val="0"/>
              <w:marRight w:val="0"/>
              <w:marTop w:val="100"/>
              <w:marBottom w:val="100"/>
              <w:divBdr>
                <w:top w:val="single" w:sz="2" w:space="0" w:color="auto"/>
                <w:left w:val="single" w:sz="2" w:space="0" w:color="auto"/>
                <w:bottom w:val="single" w:sz="2" w:space="0" w:color="auto"/>
                <w:right w:val="single" w:sz="2" w:space="0" w:color="auto"/>
              </w:divBdr>
              <w:divsChild>
                <w:div w:id="158354341">
                  <w:marLeft w:val="0"/>
                  <w:marRight w:val="0"/>
                  <w:marTop w:val="0"/>
                  <w:marBottom w:val="0"/>
                  <w:divBdr>
                    <w:top w:val="single" w:sz="2" w:space="0" w:color="auto"/>
                    <w:left w:val="single" w:sz="2" w:space="0" w:color="auto"/>
                    <w:bottom w:val="single" w:sz="2" w:space="0" w:color="auto"/>
                    <w:right w:val="single" w:sz="2" w:space="0" w:color="auto"/>
                  </w:divBdr>
                  <w:divsChild>
                    <w:div w:id="41028309">
                      <w:marLeft w:val="0"/>
                      <w:marRight w:val="0"/>
                      <w:marTop w:val="0"/>
                      <w:marBottom w:val="0"/>
                      <w:divBdr>
                        <w:top w:val="single" w:sz="2" w:space="0" w:color="auto"/>
                        <w:left w:val="single" w:sz="2" w:space="0" w:color="auto"/>
                        <w:bottom w:val="single" w:sz="2" w:space="0" w:color="auto"/>
                        <w:right w:val="single" w:sz="2" w:space="0" w:color="auto"/>
                      </w:divBdr>
                      <w:divsChild>
                        <w:div w:id="1336150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512564">
          <w:marLeft w:val="0"/>
          <w:marRight w:val="0"/>
          <w:marTop w:val="0"/>
          <w:marBottom w:val="0"/>
          <w:divBdr>
            <w:top w:val="single" w:sz="2" w:space="0" w:color="auto"/>
            <w:left w:val="single" w:sz="2" w:space="0" w:color="auto"/>
            <w:bottom w:val="single" w:sz="2" w:space="0" w:color="auto"/>
            <w:right w:val="single" w:sz="2" w:space="0" w:color="auto"/>
          </w:divBdr>
          <w:divsChild>
            <w:div w:id="741148831">
              <w:marLeft w:val="0"/>
              <w:marRight w:val="0"/>
              <w:marTop w:val="100"/>
              <w:marBottom w:val="100"/>
              <w:divBdr>
                <w:top w:val="single" w:sz="2" w:space="0" w:color="auto"/>
                <w:left w:val="single" w:sz="2" w:space="0" w:color="auto"/>
                <w:bottom w:val="single" w:sz="2" w:space="0" w:color="auto"/>
                <w:right w:val="single" w:sz="2" w:space="0" w:color="auto"/>
              </w:divBdr>
              <w:divsChild>
                <w:div w:id="1067412765">
                  <w:marLeft w:val="0"/>
                  <w:marRight w:val="0"/>
                  <w:marTop w:val="0"/>
                  <w:marBottom w:val="0"/>
                  <w:divBdr>
                    <w:top w:val="single" w:sz="2" w:space="0" w:color="auto"/>
                    <w:left w:val="single" w:sz="2" w:space="0" w:color="auto"/>
                    <w:bottom w:val="single" w:sz="2" w:space="0" w:color="auto"/>
                    <w:right w:val="single" w:sz="2" w:space="0" w:color="auto"/>
                  </w:divBdr>
                  <w:divsChild>
                    <w:div w:id="160046747">
                      <w:marLeft w:val="0"/>
                      <w:marRight w:val="0"/>
                      <w:marTop w:val="0"/>
                      <w:marBottom w:val="0"/>
                      <w:divBdr>
                        <w:top w:val="single" w:sz="2" w:space="0" w:color="auto"/>
                        <w:left w:val="single" w:sz="2" w:space="0" w:color="auto"/>
                        <w:bottom w:val="single" w:sz="2" w:space="0" w:color="auto"/>
                        <w:right w:val="single" w:sz="2" w:space="0" w:color="auto"/>
                      </w:divBdr>
                      <w:divsChild>
                        <w:div w:id="1985039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4135707">
      <w:bodyDiv w:val="1"/>
      <w:marLeft w:val="0"/>
      <w:marRight w:val="0"/>
      <w:marTop w:val="0"/>
      <w:marBottom w:val="0"/>
      <w:divBdr>
        <w:top w:val="none" w:sz="0" w:space="0" w:color="auto"/>
        <w:left w:val="none" w:sz="0" w:space="0" w:color="auto"/>
        <w:bottom w:val="none" w:sz="0" w:space="0" w:color="auto"/>
        <w:right w:val="none" w:sz="0" w:space="0" w:color="auto"/>
      </w:divBdr>
    </w:div>
    <w:div w:id="1754737487">
      <w:bodyDiv w:val="1"/>
      <w:marLeft w:val="0"/>
      <w:marRight w:val="0"/>
      <w:marTop w:val="0"/>
      <w:marBottom w:val="0"/>
      <w:divBdr>
        <w:top w:val="none" w:sz="0" w:space="0" w:color="auto"/>
        <w:left w:val="none" w:sz="0" w:space="0" w:color="auto"/>
        <w:bottom w:val="none" w:sz="0" w:space="0" w:color="auto"/>
        <w:right w:val="none" w:sz="0" w:space="0" w:color="auto"/>
      </w:divBdr>
    </w:div>
    <w:div w:id="1832868820">
      <w:bodyDiv w:val="1"/>
      <w:marLeft w:val="0"/>
      <w:marRight w:val="0"/>
      <w:marTop w:val="0"/>
      <w:marBottom w:val="0"/>
      <w:divBdr>
        <w:top w:val="none" w:sz="0" w:space="0" w:color="auto"/>
        <w:left w:val="none" w:sz="0" w:space="0" w:color="auto"/>
        <w:bottom w:val="none" w:sz="0" w:space="0" w:color="auto"/>
        <w:right w:val="none" w:sz="0" w:space="0" w:color="auto"/>
      </w:divBdr>
      <w:divsChild>
        <w:div w:id="1388450964">
          <w:marLeft w:val="0"/>
          <w:marRight w:val="0"/>
          <w:marTop w:val="0"/>
          <w:marBottom w:val="0"/>
          <w:divBdr>
            <w:top w:val="none" w:sz="0" w:space="0" w:color="auto"/>
            <w:left w:val="none" w:sz="0" w:space="0" w:color="auto"/>
            <w:bottom w:val="none" w:sz="0" w:space="0" w:color="auto"/>
            <w:right w:val="none" w:sz="0" w:space="0" w:color="auto"/>
          </w:divBdr>
          <w:divsChild>
            <w:div w:id="1268537546">
              <w:marLeft w:val="0"/>
              <w:marRight w:val="0"/>
              <w:marTop w:val="0"/>
              <w:marBottom w:val="0"/>
              <w:divBdr>
                <w:top w:val="none" w:sz="0" w:space="0" w:color="auto"/>
                <w:left w:val="none" w:sz="0" w:space="0" w:color="auto"/>
                <w:bottom w:val="none" w:sz="0" w:space="0" w:color="auto"/>
                <w:right w:val="none" w:sz="0" w:space="0" w:color="auto"/>
              </w:divBdr>
              <w:divsChild>
                <w:div w:id="19822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7362">
      <w:bodyDiv w:val="1"/>
      <w:marLeft w:val="0"/>
      <w:marRight w:val="0"/>
      <w:marTop w:val="0"/>
      <w:marBottom w:val="0"/>
      <w:divBdr>
        <w:top w:val="none" w:sz="0" w:space="0" w:color="auto"/>
        <w:left w:val="none" w:sz="0" w:space="0" w:color="auto"/>
        <w:bottom w:val="none" w:sz="0" w:space="0" w:color="auto"/>
        <w:right w:val="none" w:sz="0" w:space="0" w:color="auto"/>
      </w:divBdr>
    </w:div>
    <w:div w:id="1890142955">
      <w:bodyDiv w:val="1"/>
      <w:marLeft w:val="0"/>
      <w:marRight w:val="0"/>
      <w:marTop w:val="0"/>
      <w:marBottom w:val="0"/>
      <w:divBdr>
        <w:top w:val="none" w:sz="0" w:space="0" w:color="auto"/>
        <w:left w:val="none" w:sz="0" w:space="0" w:color="auto"/>
        <w:bottom w:val="none" w:sz="0" w:space="0" w:color="auto"/>
        <w:right w:val="none" w:sz="0" w:space="0" w:color="auto"/>
      </w:divBdr>
    </w:div>
    <w:div w:id="1910382592">
      <w:bodyDiv w:val="1"/>
      <w:marLeft w:val="0"/>
      <w:marRight w:val="0"/>
      <w:marTop w:val="0"/>
      <w:marBottom w:val="0"/>
      <w:divBdr>
        <w:top w:val="none" w:sz="0" w:space="0" w:color="auto"/>
        <w:left w:val="none" w:sz="0" w:space="0" w:color="auto"/>
        <w:bottom w:val="none" w:sz="0" w:space="0" w:color="auto"/>
        <w:right w:val="none" w:sz="0" w:space="0" w:color="auto"/>
      </w:divBdr>
    </w:div>
    <w:div w:id="1967084809">
      <w:bodyDiv w:val="1"/>
      <w:marLeft w:val="0"/>
      <w:marRight w:val="0"/>
      <w:marTop w:val="0"/>
      <w:marBottom w:val="0"/>
      <w:divBdr>
        <w:top w:val="none" w:sz="0" w:space="0" w:color="auto"/>
        <w:left w:val="none" w:sz="0" w:space="0" w:color="auto"/>
        <w:bottom w:val="none" w:sz="0" w:space="0" w:color="auto"/>
        <w:right w:val="none" w:sz="0" w:space="0" w:color="auto"/>
      </w:divBdr>
    </w:div>
    <w:div w:id="2038772352">
      <w:bodyDiv w:val="1"/>
      <w:marLeft w:val="0"/>
      <w:marRight w:val="0"/>
      <w:marTop w:val="0"/>
      <w:marBottom w:val="0"/>
      <w:divBdr>
        <w:top w:val="none" w:sz="0" w:space="0" w:color="auto"/>
        <w:left w:val="none" w:sz="0" w:space="0" w:color="auto"/>
        <w:bottom w:val="none" w:sz="0" w:space="0" w:color="auto"/>
        <w:right w:val="none" w:sz="0" w:space="0" w:color="auto"/>
      </w:divBdr>
    </w:div>
    <w:div w:id="21046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3273822_Handwritten_Optical_Character_Recognition_OCR_A_Comprehensive_Systematic_Literature_Review_SLR" TargetMode="External"/><Relationship Id="rId13" Type="http://schemas.openxmlformats.org/officeDocument/2006/relationships/hyperlink" Target="https://www.researchgate.net/publication/272709776_Optical_Character_Recognition_from_Text_Image" TargetMode="External"/><Relationship Id="rId3" Type="http://schemas.openxmlformats.org/officeDocument/2006/relationships/settings" Target="settings.xml"/><Relationship Id="rId7" Type="http://schemas.openxmlformats.org/officeDocument/2006/relationships/hyperlink" Target="https://www.researchgate.net/publication/366834297_Review_of_Optical_Character_Recognition_for_Power_System_Image_Based_on_Artificial_Intelligence_Algorithm" TargetMode="External"/><Relationship Id="rId12" Type="http://schemas.openxmlformats.org/officeDocument/2006/relationships/hyperlink" Target="https://www.researchgate.net/publication/358607896_A_Review_of_Research_on_Optical_Character_Recognition_for_Devanagari_Langu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377803605_A_Study_of_The_OCR_Development_History_and_Directions_of_Development" TargetMode="External"/><Relationship Id="rId11" Type="http://schemas.openxmlformats.org/officeDocument/2006/relationships/hyperlink" Target="https://www.researchgate.net/publication/2555664_A_Comparative_Study_on_OCR_Tools" TargetMode="External"/><Relationship Id="rId5" Type="http://schemas.openxmlformats.org/officeDocument/2006/relationships/hyperlink" Target="https://www.researchgate.net/publication/360620085_OPTICAL_CHARACTER_RECOGNITION" TargetMode="External"/><Relationship Id="rId15" Type="http://schemas.openxmlformats.org/officeDocument/2006/relationships/fontTable" Target="fontTable.xml"/><Relationship Id="rId10" Type="http://schemas.openxmlformats.org/officeDocument/2006/relationships/hyperlink" Target="https://www.researchgate.net/publication/235956427_Optical_Character_Recognition_by_Open_source_OCR_Tool_Tesseract_A_Case_Study" TargetMode="External"/><Relationship Id="rId4" Type="http://schemas.openxmlformats.org/officeDocument/2006/relationships/webSettings" Target="webSettings.xml"/><Relationship Id="rId9" Type="http://schemas.openxmlformats.org/officeDocument/2006/relationships/hyperlink" Target="https://www.researchgate.net/publication/269395249_A_Survey_of_OCR_Applications" TargetMode="External"/><Relationship Id="rId14" Type="http://schemas.openxmlformats.org/officeDocument/2006/relationships/hyperlink" Target="https://www.researchgate.net/publication/311851325_A_Detailed_Analysis_of_Optical_Character_Recogni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singh</dc:creator>
  <cp:keywords/>
  <dc:description/>
  <cp:lastModifiedBy>Mahak Taneja</cp:lastModifiedBy>
  <cp:revision>2</cp:revision>
  <dcterms:created xsi:type="dcterms:W3CDTF">2024-11-26T18:07:00Z</dcterms:created>
  <dcterms:modified xsi:type="dcterms:W3CDTF">2024-11-26T18:07:00Z</dcterms:modified>
</cp:coreProperties>
</file>