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C035C" w14:textId="77777777" w:rsidR="000070C0" w:rsidRPr="000070C0" w:rsidRDefault="000070C0" w:rsidP="000070C0">
      <w:pPr>
        <w:rPr>
          <w:b/>
          <w:bCs/>
        </w:rPr>
      </w:pPr>
      <w:r w:rsidRPr="000070C0">
        <w:rPr>
          <w:b/>
          <w:bCs/>
        </w:rPr>
        <w:t>Types of Machine Learning</w:t>
      </w:r>
    </w:p>
    <w:p w14:paraId="5D199638" w14:textId="77777777" w:rsidR="000070C0" w:rsidRPr="000070C0" w:rsidRDefault="0014217E" w:rsidP="000070C0">
      <w:r>
        <w:pict w14:anchorId="35AAD370">
          <v:rect id="_x0000_i1025" style="width:0;height:1.5pt" o:hralign="center" o:hrstd="t" o:hr="t" fillcolor="#a0a0a0" stroked="f"/>
        </w:pict>
      </w:r>
    </w:p>
    <w:p w14:paraId="39A4CC38" w14:textId="33641B79" w:rsidR="000070C0" w:rsidRPr="000070C0" w:rsidRDefault="000070C0" w:rsidP="000070C0">
      <w:pPr>
        <w:rPr>
          <w:b/>
          <w:bCs/>
        </w:rPr>
      </w:pPr>
      <w:r w:rsidRPr="000070C0">
        <w:rPr>
          <w:b/>
          <w:bCs/>
        </w:rPr>
        <w:t xml:space="preserve"> Introduction to Machine Learning</w:t>
      </w:r>
    </w:p>
    <w:p w14:paraId="023B4D13" w14:textId="77777777" w:rsidR="000070C0" w:rsidRPr="000070C0" w:rsidRDefault="000070C0" w:rsidP="000070C0">
      <w:r w:rsidRPr="000070C0">
        <w:t>Machine Learning (ML) is a subfield of Artificial Intelligence (AI) that enables systems to automatically learn and improve from experience without being explicitly programmed. Instead of writing detailed instructions for every task, ML systems learn patterns from data and use them to make predictions or decisions.</w:t>
      </w:r>
    </w:p>
    <w:p w14:paraId="38088561" w14:textId="77777777" w:rsidR="000070C0" w:rsidRPr="000070C0" w:rsidRDefault="000070C0" w:rsidP="000070C0">
      <w:r w:rsidRPr="000070C0">
        <w:t>In today’s world, Machine Learning is everywhere—when Netflix recommends movies, when Gmail filters spam, when banks detect fraud, or when cars drive themselves.</w:t>
      </w:r>
    </w:p>
    <w:p w14:paraId="39F1ABEA" w14:textId="77777777" w:rsidR="000070C0" w:rsidRPr="000070C0" w:rsidRDefault="000070C0" w:rsidP="000070C0">
      <w:pPr>
        <w:rPr>
          <w:b/>
          <w:bCs/>
        </w:rPr>
      </w:pPr>
      <w:r w:rsidRPr="000070C0">
        <w:rPr>
          <w:b/>
          <w:bCs/>
        </w:rPr>
        <w:t>Why Machine Learning Matters</w:t>
      </w:r>
    </w:p>
    <w:p w14:paraId="075CFA0A" w14:textId="77777777" w:rsidR="000070C0" w:rsidRPr="000070C0" w:rsidRDefault="000070C0" w:rsidP="000070C0">
      <w:pPr>
        <w:numPr>
          <w:ilvl w:val="0"/>
          <w:numId w:val="1"/>
        </w:numPr>
      </w:pPr>
      <w:r w:rsidRPr="000070C0">
        <w:rPr>
          <w:b/>
          <w:bCs/>
        </w:rPr>
        <w:t>Data-driven world</w:t>
      </w:r>
      <w:r w:rsidRPr="000070C0">
        <w:t>: With billions of data points generated daily, ML helps extract valuable insights.</w:t>
      </w:r>
    </w:p>
    <w:p w14:paraId="14F116CB" w14:textId="77777777" w:rsidR="000070C0" w:rsidRPr="000070C0" w:rsidRDefault="000070C0" w:rsidP="000070C0">
      <w:pPr>
        <w:numPr>
          <w:ilvl w:val="0"/>
          <w:numId w:val="1"/>
        </w:numPr>
      </w:pPr>
      <w:r w:rsidRPr="000070C0">
        <w:rPr>
          <w:b/>
          <w:bCs/>
        </w:rPr>
        <w:t>Automation</w:t>
      </w:r>
      <w:r w:rsidRPr="000070C0">
        <w:t>: ML reduces human effort in repetitive and complex tasks.</w:t>
      </w:r>
    </w:p>
    <w:p w14:paraId="00043654" w14:textId="77777777" w:rsidR="000070C0" w:rsidRPr="000070C0" w:rsidRDefault="000070C0" w:rsidP="000070C0">
      <w:pPr>
        <w:numPr>
          <w:ilvl w:val="0"/>
          <w:numId w:val="1"/>
        </w:numPr>
      </w:pPr>
      <w:r w:rsidRPr="000070C0">
        <w:rPr>
          <w:b/>
          <w:bCs/>
        </w:rPr>
        <w:t>Prediction power</w:t>
      </w:r>
      <w:r w:rsidRPr="000070C0">
        <w:t>: It enables forecasting trends, risks, and behaviors.</w:t>
      </w:r>
    </w:p>
    <w:p w14:paraId="3CA4DA0E" w14:textId="77777777" w:rsidR="000070C0" w:rsidRPr="000070C0" w:rsidRDefault="000070C0" w:rsidP="000070C0">
      <w:pPr>
        <w:rPr>
          <w:b/>
          <w:bCs/>
        </w:rPr>
      </w:pPr>
      <w:r w:rsidRPr="000070C0">
        <w:rPr>
          <w:b/>
          <w:bCs/>
        </w:rPr>
        <w:t>Difference Between AI, ML, and Deep Learning</w:t>
      </w:r>
    </w:p>
    <w:p w14:paraId="1B4E2501" w14:textId="77777777" w:rsidR="000070C0" w:rsidRPr="000070C0" w:rsidRDefault="000070C0" w:rsidP="000070C0">
      <w:pPr>
        <w:numPr>
          <w:ilvl w:val="0"/>
          <w:numId w:val="2"/>
        </w:numPr>
      </w:pPr>
      <w:r w:rsidRPr="000070C0">
        <w:rPr>
          <w:b/>
          <w:bCs/>
        </w:rPr>
        <w:t>AI (Artificial Intelligence)</w:t>
      </w:r>
      <w:r w:rsidRPr="000070C0">
        <w:t>: The broad concept of machines mimicking human intelligence.</w:t>
      </w:r>
    </w:p>
    <w:p w14:paraId="1FEE5781" w14:textId="77777777" w:rsidR="000070C0" w:rsidRPr="000070C0" w:rsidRDefault="000070C0" w:rsidP="000070C0">
      <w:pPr>
        <w:numPr>
          <w:ilvl w:val="0"/>
          <w:numId w:val="2"/>
        </w:numPr>
      </w:pPr>
      <w:r w:rsidRPr="000070C0">
        <w:rPr>
          <w:b/>
          <w:bCs/>
        </w:rPr>
        <w:t>Machine Learning</w:t>
      </w:r>
      <w:r w:rsidRPr="000070C0">
        <w:t>: A subset of AI focused on learning from data.</w:t>
      </w:r>
    </w:p>
    <w:p w14:paraId="159FB5ED" w14:textId="77777777" w:rsidR="000070C0" w:rsidRPr="000070C0" w:rsidRDefault="000070C0" w:rsidP="000070C0">
      <w:pPr>
        <w:numPr>
          <w:ilvl w:val="0"/>
          <w:numId w:val="2"/>
        </w:numPr>
      </w:pPr>
      <w:r w:rsidRPr="000070C0">
        <w:rPr>
          <w:b/>
          <w:bCs/>
        </w:rPr>
        <w:t>Deep Learning</w:t>
      </w:r>
      <w:r w:rsidRPr="000070C0">
        <w:t>: A subset of ML using neural networks with many layers.</w:t>
      </w:r>
    </w:p>
    <w:p w14:paraId="545D7BCC" w14:textId="77777777" w:rsidR="000070C0" w:rsidRDefault="000070C0" w:rsidP="000070C0">
      <w:r w:rsidRPr="000070C0">
        <w:rPr>
          <w:noProof/>
        </w:rPr>
        <w:drawing>
          <wp:inline distT="0" distB="0" distL="0" distR="0" wp14:anchorId="7AB3C000" wp14:editId="1963DA36">
            <wp:extent cx="3515360" cy="3515360"/>
            <wp:effectExtent l="0" t="0" r="8890" b="8890"/>
            <wp:docPr id="1995404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5360" cy="3515360"/>
                    </a:xfrm>
                    <a:prstGeom prst="rect">
                      <a:avLst/>
                    </a:prstGeom>
                    <a:noFill/>
                    <a:ln>
                      <a:noFill/>
                    </a:ln>
                  </pic:spPr>
                </pic:pic>
              </a:graphicData>
            </a:graphic>
          </wp:inline>
        </w:drawing>
      </w:r>
      <w:r w:rsidRPr="000070C0">
        <w:t xml:space="preserve"> </w:t>
      </w:r>
    </w:p>
    <w:p w14:paraId="71E28FE3" w14:textId="77777777" w:rsidR="000070C0" w:rsidRDefault="000070C0" w:rsidP="000070C0"/>
    <w:p w14:paraId="52FAE774" w14:textId="77777777" w:rsidR="000070C0" w:rsidRDefault="000070C0" w:rsidP="000070C0"/>
    <w:p w14:paraId="10E29C12" w14:textId="1BB6E84F" w:rsidR="000070C0" w:rsidRPr="000070C0" w:rsidRDefault="0014217E" w:rsidP="000070C0">
      <w:r>
        <w:lastRenderedPageBreak/>
        <w:pict w14:anchorId="757E3179">
          <v:rect id="_x0000_i1026" style="width:0;height:1.5pt" o:hralign="center" o:hrstd="t" o:hr="t" fillcolor="#a0a0a0" stroked="f"/>
        </w:pict>
      </w:r>
    </w:p>
    <w:p w14:paraId="608A1695" w14:textId="724E4746" w:rsidR="000070C0" w:rsidRPr="000070C0" w:rsidRDefault="000070C0" w:rsidP="000070C0">
      <w:pPr>
        <w:rPr>
          <w:b/>
          <w:bCs/>
        </w:rPr>
      </w:pPr>
      <w:r w:rsidRPr="000070C0">
        <w:rPr>
          <w:b/>
          <w:bCs/>
        </w:rPr>
        <w:t xml:space="preserve"> Types of Machine Learning</w:t>
      </w:r>
    </w:p>
    <w:p w14:paraId="2C914D3D" w14:textId="77777777" w:rsidR="000070C0" w:rsidRPr="000070C0" w:rsidRDefault="000070C0" w:rsidP="000070C0">
      <w:r w:rsidRPr="000070C0">
        <w:t>Machine Learning is broadly classified into three types:</w:t>
      </w:r>
    </w:p>
    <w:p w14:paraId="5D4CE158" w14:textId="77777777" w:rsidR="000070C0" w:rsidRPr="000070C0" w:rsidRDefault="000070C0" w:rsidP="000070C0">
      <w:pPr>
        <w:numPr>
          <w:ilvl w:val="0"/>
          <w:numId w:val="3"/>
        </w:numPr>
      </w:pPr>
      <w:r w:rsidRPr="000070C0">
        <w:rPr>
          <w:b/>
          <w:bCs/>
        </w:rPr>
        <w:t>Supervised Learning</w:t>
      </w:r>
    </w:p>
    <w:p w14:paraId="696DD20B" w14:textId="77777777" w:rsidR="000070C0" w:rsidRPr="000070C0" w:rsidRDefault="000070C0" w:rsidP="000070C0">
      <w:pPr>
        <w:numPr>
          <w:ilvl w:val="0"/>
          <w:numId w:val="3"/>
        </w:numPr>
      </w:pPr>
      <w:r w:rsidRPr="000070C0">
        <w:rPr>
          <w:b/>
          <w:bCs/>
        </w:rPr>
        <w:t>Unsupervised Learning</w:t>
      </w:r>
    </w:p>
    <w:p w14:paraId="351FF179" w14:textId="77777777" w:rsidR="000070C0" w:rsidRPr="000070C0" w:rsidRDefault="000070C0" w:rsidP="000070C0">
      <w:pPr>
        <w:numPr>
          <w:ilvl w:val="0"/>
          <w:numId w:val="3"/>
        </w:numPr>
      </w:pPr>
      <w:r w:rsidRPr="000070C0">
        <w:rPr>
          <w:b/>
          <w:bCs/>
        </w:rPr>
        <w:t>Reinforcement Learning</w:t>
      </w:r>
    </w:p>
    <w:p w14:paraId="257F8401" w14:textId="5505836C" w:rsidR="000070C0" w:rsidRPr="000070C0" w:rsidRDefault="000070C0" w:rsidP="000070C0">
      <w:r>
        <w:rPr>
          <w:noProof/>
        </w:rPr>
        <w:drawing>
          <wp:inline distT="0" distB="0" distL="0" distR="0" wp14:anchorId="0DC3D702" wp14:editId="7BFDDC9E">
            <wp:extent cx="3383280" cy="1717040"/>
            <wp:effectExtent l="0" t="0" r="7620" b="0"/>
            <wp:docPr id="17102744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3280" cy="1717040"/>
                    </a:xfrm>
                    <a:prstGeom prst="rect">
                      <a:avLst/>
                    </a:prstGeom>
                    <a:noFill/>
                    <a:ln>
                      <a:noFill/>
                    </a:ln>
                  </pic:spPr>
                </pic:pic>
              </a:graphicData>
            </a:graphic>
          </wp:inline>
        </w:drawing>
      </w:r>
    </w:p>
    <w:p w14:paraId="27F7D40F" w14:textId="77777777" w:rsidR="000070C0" w:rsidRPr="000070C0" w:rsidRDefault="000070C0" w:rsidP="000070C0">
      <w:r w:rsidRPr="000070C0">
        <w:t>Each type has unique methods, goals, and applications. Let’s explore them in detail.</w:t>
      </w:r>
    </w:p>
    <w:p w14:paraId="698F180B" w14:textId="77777777" w:rsidR="000070C0" w:rsidRPr="000070C0" w:rsidRDefault="0014217E" w:rsidP="000070C0">
      <w:r>
        <w:pict w14:anchorId="053CDB3B">
          <v:rect id="_x0000_i1027" style="width:0;height:1.5pt" o:hralign="center" o:hrstd="t" o:hr="t" fillcolor="#a0a0a0" stroked="f"/>
        </w:pict>
      </w:r>
    </w:p>
    <w:p w14:paraId="319A3A9C" w14:textId="71056D37" w:rsidR="000070C0" w:rsidRPr="000070C0" w:rsidRDefault="000070C0" w:rsidP="000070C0">
      <w:pPr>
        <w:rPr>
          <w:b/>
          <w:bCs/>
        </w:rPr>
      </w:pPr>
      <w:r w:rsidRPr="000070C0">
        <w:rPr>
          <w:b/>
          <w:bCs/>
        </w:rPr>
        <w:t xml:space="preserve"> Supervised Learning</w:t>
      </w:r>
    </w:p>
    <w:p w14:paraId="04C739A2" w14:textId="77777777" w:rsidR="000070C0" w:rsidRPr="000070C0" w:rsidRDefault="000070C0" w:rsidP="000070C0">
      <w:r w:rsidRPr="000070C0">
        <w:t xml:space="preserve">Supervised Learning is the most common form of Machine Learning. In this method, the algorithm is trained on a </w:t>
      </w:r>
      <w:r w:rsidRPr="000070C0">
        <w:rPr>
          <w:b/>
          <w:bCs/>
        </w:rPr>
        <w:t>labeled dataset</w:t>
      </w:r>
      <w:r w:rsidRPr="000070C0">
        <w:t>, meaning that each training example has both input data and the correct output (label).</w:t>
      </w:r>
    </w:p>
    <w:p w14:paraId="69FAAFD9" w14:textId="77777777" w:rsidR="000070C0" w:rsidRPr="000070C0" w:rsidRDefault="000070C0" w:rsidP="000070C0">
      <w:pPr>
        <w:rPr>
          <w:b/>
          <w:bCs/>
        </w:rPr>
      </w:pPr>
      <w:r w:rsidRPr="000070C0">
        <w:rPr>
          <w:b/>
          <w:bCs/>
        </w:rPr>
        <w:t>How It Works</w:t>
      </w:r>
    </w:p>
    <w:p w14:paraId="51391A48" w14:textId="77777777" w:rsidR="000070C0" w:rsidRPr="000070C0" w:rsidRDefault="000070C0" w:rsidP="000070C0">
      <w:pPr>
        <w:numPr>
          <w:ilvl w:val="0"/>
          <w:numId w:val="4"/>
        </w:numPr>
      </w:pPr>
      <w:r w:rsidRPr="000070C0">
        <w:t>Provide the model with input–output pairs.</w:t>
      </w:r>
    </w:p>
    <w:p w14:paraId="16B21F10" w14:textId="77777777" w:rsidR="000070C0" w:rsidRPr="000070C0" w:rsidRDefault="000070C0" w:rsidP="000070C0">
      <w:pPr>
        <w:numPr>
          <w:ilvl w:val="0"/>
          <w:numId w:val="4"/>
        </w:numPr>
      </w:pPr>
      <w:r w:rsidRPr="000070C0">
        <w:t>The model learns a mapping function between input features and the correct output.</w:t>
      </w:r>
    </w:p>
    <w:p w14:paraId="4A5E79A9" w14:textId="77777777" w:rsidR="000070C0" w:rsidRPr="000070C0" w:rsidRDefault="000070C0" w:rsidP="000070C0">
      <w:pPr>
        <w:numPr>
          <w:ilvl w:val="0"/>
          <w:numId w:val="4"/>
        </w:numPr>
      </w:pPr>
      <w:r w:rsidRPr="000070C0">
        <w:t>Once trained, the model can predict outcomes for unseen data.</w:t>
      </w:r>
    </w:p>
    <w:p w14:paraId="256E21DC" w14:textId="313B16B5" w:rsidR="000070C0" w:rsidRPr="000070C0" w:rsidRDefault="000070C0" w:rsidP="000070C0">
      <w:r>
        <w:rPr>
          <w:noProof/>
        </w:rPr>
        <w:drawing>
          <wp:inline distT="0" distB="0" distL="0" distR="0" wp14:anchorId="26A5CB14" wp14:editId="04C91519">
            <wp:extent cx="3774440" cy="1717040"/>
            <wp:effectExtent l="0" t="0" r="0" b="0"/>
            <wp:docPr id="6793626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4440" cy="1717040"/>
                    </a:xfrm>
                    <a:prstGeom prst="rect">
                      <a:avLst/>
                    </a:prstGeom>
                    <a:noFill/>
                    <a:ln>
                      <a:noFill/>
                    </a:ln>
                  </pic:spPr>
                </pic:pic>
              </a:graphicData>
            </a:graphic>
          </wp:inline>
        </w:drawing>
      </w:r>
    </w:p>
    <w:p w14:paraId="0D15CA1E" w14:textId="77777777" w:rsidR="000070C0" w:rsidRPr="000070C0" w:rsidRDefault="000070C0" w:rsidP="000070C0">
      <w:pPr>
        <w:rPr>
          <w:b/>
          <w:bCs/>
        </w:rPr>
      </w:pPr>
      <w:r w:rsidRPr="000070C0">
        <w:rPr>
          <w:b/>
          <w:bCs/>
        </w:rPr>
        <w:t>Types of Supervised Learning</w:t>
      </w:r>
    </w:p>
    <w:p w14:paraId="17F7A888" w14:textId="77777777" w:rsidR="000070C0" w:rsidRPr="000070C0" w:rsidRDefault="000070C0" w:rsidP="000070C0">
      <w:pPr>
        <w:numPr>
          <w:ilvl w:val="0"/>
          <w:numId w:val="5"/>
        </w:numPr>
      </w:pPr>
      <w:r w:rsidRPr="000070C0">
        <w:rPr>
          <w:b/>
          <w:bCs/>
        </w:rPr>
        <w:t>Regression</w:t>
      </w:r>
      <w:r w:rsidRPr="000070C0">
        <w:t>: Predicts continuous values.</w:t>
      </w:r>
    </w:p>
    <w:p w14:paraId="130935C3" w14:textId="77777777" w:rsidR="000070C0" w:rsidRPr="000070C0" w:rsidRDefault="000070C0" w:rsidP="000070C0">
      <w:pPr>
        <w:numPr>
          <w:ilvl w:val="1"/>
          <w:numId w:val="5"/>
        </w:numPr>
      </w:pPr>
      <w:r w:rsidRPr="000070C0">
        <w:t>Example: Predicting house prices based on size, location, and amenities.</w:t>
      </w:r>
    </w:p>
    <w:p w14:paraId="636030D6" w14:textId="77777777" w:rsidR="000070C0" w:rsidRPr="000070C0" w:rsidRDefault="000070C0" w:rsidP="000070C0">
      <w:pPr>
        <w:numPr>
          <w:ilvl w:val="1"/>
          <w:numId w:val="5"/>
        </w:numPr>
      </w:pPr>
      <w:r w:rsidRPr="000070C0">
        <w:lastRenderedPageBreak/>
        <w:t>Algorithm examples: Linear Regression, Ridge Regression.</w:t>
      </w:r>
    </w:p>
    <w:p w14:paraId="7C3E6804" w14:textId="77777777" w:rsidR="000070C0" w:rsidRPr="000070C0" w:rsidRDefault="000070C0" w:rsidP="000070C0">
      <w:pPr>
        <w:numPr>
          <w:ilvl w:val="0"/>
          <w:numId w:val="5"/>
        </w:numPr>
      </w:pPr>
      <w:r w:rsidRPr="000070C0">
        <w:rPr>
          <w:b/>
          <w:bCs/>
        </w:rPr>
        <w:t>Classification</w:t>
      </w:r>
      <w:r w:rsidRPr="000070C0">
        <w:t>: Predicts discrete categories.</w:t>
      </w:r>
    </w:p>
    <w:p w14:paraId="01295F56" w14:textId="77777777" w:rsidR="000070C0" w:rsidRPr="000070C0" w:rsidRDefault="000070C0" w:rsidP="000070C0">
      <w:pPr>
        <w:numPr>
          <w:ilvl w:val="1"/>
          <w:numId w:val="5"/>
        </w:numPr>
      </w:pPr>
      <w:r w:rsidRPr="000070C0">
        <w:t xml:space="preserve">Example: Determining whether an email is </w:t>
      </w:r>
      <w:r w:rsidRPr="000070C0">
        <w:rPr>
          <w:i/>
          <w:iCs/>
        </w:rPr>
        <w:t>Spam</w:t>
      </w:r>
      <w:r w:rsidRPr="000070C0">
        <w:t xml:space="preserve"> or </w:t>
      </w:r>
      <w:r w:rsidRPr="000070C0">
        <w:rPr>
          <w:i/>
          <w:iCs/>
        </w:rPr>
        <w:t>Not Spam</w:t>
      </w:r>
      <w:r w:rsidRPr="000070C0">
        <w:t>.</w:t>
      </w:r>
    </w:p>
    <w:p w14:paraId="2B3B1FB7" w14:textId="77777777" w:rsidR="000070C0" w:rsidRPr="000070C0" w:rsidRDefault="000070C0" w:rsidP="000070C0">
      <w:pPr>
        <w:numPr>
          <w:ilvl w:val="1"/>
          <w:numId w:val="5"/>
        </w:numPr>
      </w:pPr>
      <w:r w:rsidRPr="000070C0">
        <w:t>Algorithm examples: Logistic Regression, Decision Trees, Random Forest, Support Vector Machines.</w:t>
      </w:r>
    </w:p>
    <w:p w14:paraId="163C6F2C" w14:textId="77777777" w:rsidR="000070C0" w:rsidRPr="000070C0" w:rsidRDefault="000070C0" w:rsidP="000070C0">
      <w:pPr>
        <w:rPr>
          <w:b/>
          <w:bCs/>
        </w:rPr>
      </w:pPr>
      <w:r w:rsidRPr="000070C0">
        <w:rPr>
          <w:b/>
          <w:bCs/>
        </w:rPr>
        <w:t>Real-World Applications</w:t>
      </w:r>
    </w:p>
    <w:p w14:paraId="2781B919" w14:textId="77777777" w:rsidR="000070C0" w:rsidRPr="000070C0" w:rsidRDefault="000070C0" w:rsidP="000070C0">
      <w:pPr>
        <w:numPr>
          <w:ilvl w:val="0"/>
          <w:numId w:val="6"/>
        </w:numPr>
      </w:pPr>
      <w:r w:rsidRPr="000070C0">
        <w:rPr>
          <w:b/>
          <w:bCs/>
        </w:rPr>
        <w:t>Healthcare</w:t>
      </w:r>
      <w:r w:rsidRPr="000070C0">
        <w:t>: Predicting whether a tumor is malignant or benign.</w:t>
      </w:r>
    </w:p>
    <w:p w14:paraId="36A6C891" w14:textId="77777777" w:rsidR="000070C0" w:rsidRPr="000070C0" w:rsidRDefault="000070C0" w:rsidP="000070C0">
      <w:pPr>
        <w:numPr>
          <w:ilvl w:val="0"/>
          <w:numId w:val="6"/>
        </w:numPr>
      </w:pPr>
      <w:r w:rsidRPr="000070C0">
        <w:rPr>
          <w:b/>
          <w:bCs/>
        </w:rPr>
        <w:t>Finance</w:t>
      </w:r>
      <w:r w:rsidRPr="000070C0">
        <w:t>: Credit scoring and fraud detection.</w:t>
      </w:r>
    </w:p>
    <w:p w14:paraId="376921A7" w14:textId="77777777" w:rsidR="000070C0" w:rsidRPr="000070C0" w:rsidRDefault="000070C0" w:rsidP="000070C0">
      <w:pPr>
        <w:numPr>
          <w:ilvl w:val="0"/>
          <w:numId w:val="6"/>
        </w:numPr>
      </w:pPr>
      <w:r w:rsidRPr="000070C0">
        <w:rPr>
          <w:b/>
          <w:bCs/>
        </w:rPr>
        <w:t>Retail</w:t>
      </w:r>
      <w:r w:rsidRPr="000070C0">
        <w:t>: Predicting customer churn and sales forecasting.</w:t>
      </w:r>
    </w:p>
    <w:p w14:paraId="573CE406" w14:textId="77777777" w:rsidR="000070C0" w:rsidRPr="000070C0" w:rsidRDefault="000070C0" w:rsidP="000070C0">
      <w:pPr>
        <w:numPr>
          <w:ilvl w:val="0"/>
          <w:numId w:val="6"/>
        </w:numPr>
      </w:pPr>
      <w:r w:rsidRPr="000070C0">
        <w:rPr>
          <w:b/>
          <w:bCs/>
        </w:rPr>
        <w:t>Technology</w:t>
      </w:r>
      <w:r w:rsidRPr="000070C0">
        <w:t>: Speech recognition and sentiment analysis.</w:t>
      </w:r>
    </w:p>
    <w:p w14:paraId="5604AAA5" w14:textId="42713FB0" w:rsidR="000070C0" w:rsidRPr="000070C0" w:rsidRDefault="000070C0" w:rsidP="000070C0">
      <w:r>
        <w:rPr>
          <w:noProof/>
        </w:rPr>
        <w:drawing>
          <wp:inline distT="0" distB="0" distL="0" distR="0" wp14:anchorId="63DDEEB6" wp14:editId="39350799">
            <wp:extent cx="3708400" cy="1717040"/>
            <wp:effectExtent l="0" t="0" r="6350" b="0"/>
            <wp:docPr id="9499067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8400" cy="1717040"/>
                    </a:xfrm>
                    <a:prstGeom prst="rect">
                      <a:avLst/>
                    </a:prstGeom>
                    <a:noFill/>
                    <a:ln>
                      <a:noFill/>
                    </a:ln>
                  </pic:spPr>
                </pic:pic>
              </a:graphicData>
            </a:graphic>
          </wp:inline>
        </w:drawing>
      </w:r>
    </w:p>
    <w:p w14:paraId="0C136E6F" w14:textId="77777777" w:rsidR="000070C0" w:rsidRPr="000070C0" w:rsidRDefault="0014217E" w:rsidP="000070C0">
      <w:r>
        <w:pict w14:anchorId="0AB32C0C">
          <v:rect id="_x0000_i1028" style="width:0;height:1.5pt" o:hralign="center" o:hrstd="t" o:hr="t" fillcolor="#a0a0a0" stroked="f"/>
        </w:pict>
      </w:r>
    </w:p>
    <w:p w14:paraId="608060C7" w14:textId="296AA707" w:rsidR="000070C0" w:rsidRPr="000070C0" w:rsidRDefault="000070C0" w:rsidP="000070C0">
      <w:pPr>
        <w:rPr>
          <w:b/>
          <w:bCs/>
        </w:rPr>
      </w:pPr>
      <w:r w:rsidRPr="000070C0">
        <w:rPr>
          <w:b/>
          <w:bCs/>
        </w:rPr>
        <w:t xml:space="preserve"> Unsupervised Learning</w:t>
      </w:r>
    </w:p>
    <w:p w14:paraId="380DA4EF" w14:textId="77777777" w:rsidR="000070C0" w:rsidRPr="000070C0" w:rsidRDefault="000070C0" w:rsidP="000070C0">
      <w:r w:rsidRPr="000070C0">
        <w:t xml:space="preserve">Unlike supervised learning, </w:t>
      </w:r>
      <w:r w:rsidRPr="000070C0">
        <w:rPr>
          <w:b/>
          <w:bCs/>
        </w:rPr>
        <w:t>Unsupervised Learning</w:t>
      </w:r>
      <w:r w:rsidRPr="000070C0">
        <w:t xml:space="preserve"> deals with </w:t>
      </w:r>
      <w:r w:rsidRPr="000070C0">
        <w:rPr>
          <w:b/>
          <w:bCs/>
        </w:rPr>
        <w:t>unlabeled data</w:t>
      </w:r>
      <w:r w:rsidRPr="000070C0">
        <w:t>. The system tries to learn the underlying structure or patterns in the dataset without predefined outcomes.</w:t>
      </w:r>
    </w:p>
    <w:p w14:paraId="7E7D3B37" w14:textId="77777777" w:rsidR="000070C0" w:rsidRPr="000070C0" w:rsidRDefault="000070C0" w:rsidP="000070C0">
      <w:pPr>
        <w:rPr>
          <w:b/>
          <w:bCs/>
        </w:rPr>
      </w:pPr>
      <w:r w:rsidRPr="000070C0">
        <w:rPr>
          <w:b/>
          <w:bCs/>
        </w:rPr>
        <w:t>How It Works</w:t>
      </w:r>
    </w:p>
    <w:p w14:paraId="25559761" w14:textId="77777777" w:rsidR="000070C0" w:rsidRPr="000070C0" w:rsidRDefault="000070C0" w:rsidP="000070C0">
      <w:pPr>
        <w:numPr>
          <w:ilvl w:val="0"/>
          <w:numId w:val="7"/>
        </w:numPr>
      </w:pPr>
      <w:r w:rsidRPr="000070C0">
        <w:t>The algorithm receives raw input data.</w:t>
      </w:r>
    </w:p>
    <w:p w14:paraId="5F9D3B61" w14:textId="77777777" w:rsidR="000070C0" w:rsidRPr="000070C0" w:rsidRDefault="000070C0" w:rsidP="000070C0">
      <w:pPr>
        <w:numPr>
          <w:ilvl w:val="0"/>
          <w:numId w:val="7"/>
        </w:numPr>
      </w:pPr>
      <w:r w:rsidRPr="000070C0">
        <w:t>It looks for similarities, patterns, or groupings.</w:t>
      </w:r>
    </w:p>
    <w:p w14:paraId="2DFBDB98" w14:textId="77777777" w:rsidR="000070C0" w:rsidRPr="000070C0" w:rsidRDefault="000070C0" w:rsidP="000070C0">
      <w:pPr>
        <w:numPr>
          <w:ilvl w:val="0"/>
          <w:numId w:val="7"/>
        </w:numPr>
      </w:pPr>
      <w:r w:rsidRPr="000070C0">
        <w:t>The insights can be used for segmentation, dimensionality reduction, or anomaly detection.</w:t>
      </w:r>
    </w:p>
    <w:p w14:paraId="32242A84" w14:textId="020B353F" w:rsidR="000070C0" w:rsidRDefault="0019425A" w:rsidP="000070C0">
      <w:r>
        <w:rPr>
          <w:noProof/>
        </w:rPr>
        <w:drawing>
          <wp:inline distT="0" distB="0" distL="0" distR="0" wp14:anchorId="04B1DCE5" wp14:editId="59FE0B7A">
            <wp:extent cx="3276600" cy="1717040"/>
            <wp:effectExtent l="0" t="0" r="0" b="0"/>
            <wp:docPr id="13807128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1717040"/>
                    </a:xfrm>
                    <a:prstGeom prst="rect">
                      <a:avLst/>
                    </a:prstGeom>
                    <a:noFill/>
                    <a:ln>
                      <a:noFill/>
                    </a:ln>
                  </pic:spPr>
                </pic:pic>
              </a:graphicData>
            </a:graphic>
          </wp:inline>
        </w:drawing>
      </w:r>
    </w:p>
    <w:p w14:paraId="245AB5C4" w14:textId="77777777" w:rsidR="0019425A" w:rsidRPr="000070C0" w:rsidRDefault="0019425A" w:rsidP="000070C0"/>
    <w:p w14:paraId="307FCAB1" w14:textId="77777777" w:rsidR="000070C0" w:rsidRPr="000070C0" w:rsidRDefault="000070C0" w:rsidP="000070C0">
      <w:pPr>
        <w:rPr>
          <w:b/>
          <w:bCs/>
        </w:rPr>
      </w:pPr>
      <w:r w:rsidRPr="000070C0">
        <w:rPr>
          <w:b/>
          <w:bCs/>
        </w:rPr>
        <w:lastRenderedPageBreak/>
        <w:t>Types of Unsupervised Learning</w:t>
      </w:r>
    </w:p>
    <w:p w14:paraId="318FBFBE" w14:textId="77777777" w:rsidR="000070C0" w:rsidRPr="000070C0" w:rsidRDefault="000070C0" w:rsidP="000070C0">
      <w:pPr>
        <w:numPr>
          <w:ilvl w:val="0"/>
          <w:numId w:val="8"/>
        </w:numPr>
      </w:pPr>
      <w:r w:rsidRPr="000070C0">
        <w:rPr>
          <w:b/>
          <w:bCs/>
        </w:rPr>
        <w:t>Clustering</w:t>
      </w:r>
      <w:r w:rsidRPr="000070C0">
        <w:t>: Grouping data into clusters based on similarity.</w:t>
      </w:r>
    </w:p>
    <w:p w14:paraId="72BBB4E3" w14:textId="77777777" w:rsidR="000070C0" w:rsidRPr="000070C0" w:rsidRDefault="000070C0" w:rsidP="000070C0">
      <w:pPr>
        <w:numPr>
          <w:ilvl w:val="1"/>
          <w:numId w:val="8"/>
        </w:numPr>
      </w:pPr>
      <w:r w:rsidRPr="000070C0">
        <w:t>Example: Grouping customers by shopping behavior.</w:t>
      </w:r>
    </w:p>
    <w:p w14:paraId="261752A4" w14:textId="77777777" w:rsidR="000070C0" w:rsidRPr="000070C0" w:rsidRDefault="000070C0" w:rsidP="000070C0">
      <w:pPr>
        <w:numPr>
          <w:ilvl w:val="1"/>
          <w:numId w:val="8"/>
        </w:numPr>
      </w:pPr>
      <w:r w:rsidRPr="000070C0">
        <w:t>Algorithms: K-Means, Hierarchical Clustering, DBSCAN.</w:t>
      </w:r>
    </w:p>
    <w:p w14:paraId="67CA1FE3" w14:textId="77777777" w:rsidR="000070C0" w:rsidRPr="000070C0" w:rsidRDefault="000070C0" w:rsidP="000070C0">
      <w:pPr>
        <w:numPr>
          <w:ilvl w:val="0"/>
          <w:numId w:val="8"/>
        </w:numPr>
      </w:pPr>
      <w:r w:rsidRPr="000070C0">
        <w:rPr>
          <w:b/>
          <w:bCs/>
        </w:rPr>
        <w:t>Dimensionality Reduction</w:t>
      </w:r>
      <w:r w:rsidRPr="000070C0">
        <w:t>: Simplifying datasets by reducing the number of features while preserving patterns.</w:t>
      </w:r>
    </w:p>
    <w:p w14:paraId="50363E27" w14:textId="77777777" w:rsidR="000070C0" w:rsidRPr="000070C0" w:rsidRDefault="000070C0" w:rsidP="000070C0">
      <w:pPr>
        <w:numPr>
          <w:ilvl w:val="1"/>
          <w:numId w:val="8"/>
        </w:numPr>
      </w:pPr>
      <w:r w:rsidRPr="000070C0">
        <w:t>Example: Reducing image pixel dimensions before processing.</w:t>
      </w:r>
    </w:p>
    <w:p w14:paraId="4BFB2D38" w14:textId="77777777" w:rsidR="000070C0" w:rsidRPr="000070C0" w:rsidRDefault="000070C0" w:rsidP="000070C0">
      <w:pPr>
        <w:numPr>
          <w:ilvl w:val="1"/>
          <w:numId w:val="8"/>
        </w:numPr>
      </w:pPr>
      <w:r w:rsidRPr="000070C0">
        <w:t>Algorithms: PCA (Principal Component Analysis), t-SNE.</w:t>
      </w:r>
    </w:p>
    <w:p w14:paraId="7E028905" w14:textId="77777777" w:rsidR="000070C0" w:rsidRPr="000070C0" w:rsidRDefault="000070C0" w:rsidP="000070C0">
      <w:pPr>
        <w:rPr>
          <w:b/>
          <w:bCs/>
        </w:rPr>
      </w:pPr>
      <w:r w:rsidRPr="000070C0">
        <w:rPr>
          <w:b/>
          <w:bCs/>
        </w:rPr>
        <w:t>Real-World Applications</w:t>
      </w:r>
    </w:p>
    <w:p w14:paraId="424F7030" w14:textId="77777777" w:rsidR="000070C0" w:rsidRPr="000070C0" w:rsidRDefault="000070C0" w:rsidP="000070C0">
      <w:pPr>
        <w:numPr>
          <w:ilvl w:val="0"/>
          <w:numId w:val="9"/>
        </w:numPr>
      </w:pPr>
      <w:r w:rsidRPr="000070C0">
        <w:rPr>
          <w:b/>
          <w:bCs/>
        </w:rPr>
        <w:t>Marketing</w:t>
      </w:r>
      <w:r w:rsidRPr="000070C0">
        <w:t>: Customer segmentation for targeted advertising.</w:t>
      </w:r>
    </w:p>
    <w:p w14:paraId="7C8FC683" w14:textId="77777777" w:rsidR="000070C0" w:rsidRPr="000070C0" w:rsidRDefault="000070C0" w:rsidP="000070C0">
      <w:pPr>
        <w:numPr>
          <w:ilvl w:val="0"/>
          <w:numId w:val="9"/>
        </w:numPr>
      </w:pPr>
      <w:r w:rsidRPr="000070C0">
        <w:rPr>
          <w:b/>
          <w:bCs/>
        </w:rPr>
        <w:t>Finance</w:t>
      </w:r>
      <w:r w:rsidRPr="000070C0">
        <w:t>: Detecting unusual credit card transactions (anomaly detection).</w:t>
      </w:r>
    </w:p>
    <w:p w14:paraId="32BF9111" w14:textId="77777777" w:rsidR="000070C0" w:rsidRPr="000070C0" w:rsidRDefault="000070C0" w:rsidP="000070C0">
      <w:pPr>
        <w:numPr>
          <w:ilvl w:val="0"/>
          <w:numId w:val="9"/>
        </w:numPr>
      </w:pPr>
      <w:r w:rsidRPr="000070C0">
        <w:rPr>
          <w:b/>
          <w:bCs/>
        </w:rPr>
        <w:t>Biology</w:t>
      </w:r>
      <w:r w:rsidRPr="000070C0">
        <w:t>: Grouping genes with similar expression patterns.</w:t>
      </w:r>
    </w:p>
    <w:p w14:paraId="7A2D0E37" w14:textId="77777777" w:rsidR="000070C0" w:rsidRPr="000070C0" w:rsidRDefault="000070C0" w:rsidP="000070C0">
      <w:pPr>
        <w:numPr>
          <w:ilvl w:val="0"/>
          <w:numId w:val="9"/>
        </w:numPr>
      </w:pPr>
      <w:r w:rsidRPr="000070C0">
        <w:rPr>
          <w:b/>
          <w:bCs/>
        </w:rPr>
        <w:t>E-commerce</w:t>
      </w:r>
      <w:r w:rsidRPr="000070C0">
        <w:t>: Product recommendations (“People who bought this also bought…”).</w:t>
      </w:r>
    </w:p>
    <w:p w14:paraId="2D875A67" w14:textId="3CC49E67" w:rsidR="000070C0" w:rsidRPr="000070C0" w:rsidRDefault="0019425A" w:rsidP="000070C0">
      <w:r>
        <w:rPr>
          <w:noProof/>
        </w:rPr>
        <w:drawing>
          <wp:inline distT="0" distB="0" distL="0" distR="0" wp14:anchorId="57ED8C06" wp14:editId="632C7D02">
            <wp:extent cx="3190240" cy="1717040"/>
            <wp:effectExtent l="0" t="0" r="0" b="0"/>
            <wp:docPr id="13502762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240" cy="1717040"/>
                    </a:xfrm>
                    <a:prstGeom prst="rect">
                      <a:avLst/>
                    </a:prstGeom>
                    <a:noFill/>
                    <a:ln>
                      <a:noFill/>
                    </a:ln>
                  </pic:spPr>
                </pic:pic>
              </a:graphicData>
            </a:graphic>
          </wp:inline>
        </w:drawing>
      </w:r>
    </w:p>
    <w:p w14:paraId="7B6A9AB9" w14:textId="77777777" w:rsidR="000070C0" w:rsidRDefault="0014217E" w:rsidP="000070C0">
      <w:r>
        <w:pict w14:anchorId="16AD7206">
          <v:rect id="_x0000_i1029" style="width:0;height:1.5pt" o:hralign="center" o:hrstd="t" o:hr="t" fillcolor="#a0a0a0" stroked="f"/>
        </w:pict>
      </w:r>
    </w:p>
    <w:p w14:paraId="79276D70" w14:textId="4991DA25" w:rsidR="000070C0" w:rsidRPr="000070C0" w:rsidRDefault="000070C0" w:rsidP="000070C0">
      <w:r w:rsidRPr="000070C0">
        <w:rPr>
          <w:b/>
          <w:bCs/>
        </w:rPr>
        <w:t xml:space="preserve"> Reinforcement Learning</w:t>
      </w:r>
    </w:p>
    <w:p w14:paraId="789E6D20" w14:textId="77777777" w:rsidR="000070C0" w:rsidRPr="000070C0" w:rsidRDefault="000070C0" w:rsidP="000070C0">
      <w:r w:rsidRPr="000070C0">
        <w:t xml:space="preserve">Reinforcement Learning (RL) is inspired by how humans and animals learn from interaction with their environment. In this type, an </w:t>
      </w:r>
      <w:r w:rsidRPr="000070C0">
        <w:rPr>
          <w:b/>
          <w:bCs/>
        </w:rPr>
        <w:t>agent</w:t>
      </w:r>
      <w:r w:rsidRPr="000070C0">
        <w:t xml:space="preserve"> learns to make decisions by performing actions and receiving feedback in the form of </w:t>
      </w:r>
      <w:r w:rsidRPr="000070C0">
        <w:rPr>
          <w:b/>
          <w:bCs/>
        </w:rPr>
        <w:t>rewards or penalties</w:t>
      </w:r>
      <w:r w:rsidRPr="000070C0">
        <w:t>.</w:t>
      </w:r>
    </w:p>
    <w:p w14:paraId="70CD662C" w14:textId="77777777" w:rsidR="000070C0" w:rsidRPr="000070C0" w:rsidRDefault="000070C0" w:rsidP="000070C0">
      <w:pPr>
        <w:rPr>
          <w:b/>
          <w:bCs/>
        </w:rPr>
      </w:pPr>
      <w:r w:rsidRPr="000070C0">
        <w:rPr>
          <w:b/>
          <w:bCs/>
        </w:rPr>
        <w:t>How It Works</w:t>
      </w:r>
    </w:p>
    <w:p w14:paraId="12D5A870" w14:textId="77777777" w:rsidR="000070C0" w:rsidRPr="000070C0" w:rsidRDefault="000070C0" w:rsidP="000070C0">
      <w:pPr>
        <w:numPr>
          <w:ilvl w:val="0"/>
          <w:numId w:val="10"/>
        </w:numPr>
      </w:pPr>
      <w:r w:rsidRPr="000070C0">
        <w:t>The agent interacts with the environment.</w:t>
      </w:r>
    </w:p>
    <w:p w14:paraId="29AB8D4E" w14:textId="77777777" w:rsidR="000070C0" w:rsidRPr="000070C0" w:rsidRDefault="000070C0" w:rsidP="000070C0">
      <w:pPr>
        <w:numPr>
          <w:ilvl w:val="0"/>
          <w:numId w:val="10"/>
        </w:numPr>
      </w:pPr>
      <w:r w:rsidRPr="000070C0">
        <w:t>Each action leads to a new state and provides a reward (positive or negative).</w:t>
      </w:r>
    </w:p>
    <w:p w14:paraId="3558C127" w14:textId="77777777" w:rsidR="000070C0" w:rsidRPr="000070C0" w:rsidRDefault="000070C0" w:rsidP="000070C0">
      <w:pPr>
        <w:numPr>
          <w:ilvl w:val="0"/>
          <w:numId w:val="10"/>
        </w:numPr>
      </w:pPr>
      <w:r w:rsidRPr="000070C0">
        <w:t>Over time, the agent learns a policy (strategy) to maximize cumulative reward.</w:t>
      </w:r>
    </w:p>
    <w:p w14:paraId="28F6CA83" w14:textId="129EA768" w:rsidR="000070C0" w:rsidRPr="000070C0" w:rsidRDefault="0019425A" w:rsidP="000070C0">
      <w:r>
        <w:rPr>
          <w:noProof/>
        </w:rPr>
        <w:lastRenderedPageBreak/>
        <w:drawing>
          <wp:inline distT="0" distB="0" distL="0" distR="0" wp14:anchorId="2BFA310F" wp14:editId="0092D3C5">
            <wp:extent cx="4188444" cy="2191952"/>
            <wp:effectExtent l="0" t="0" r="3175" b="0"/>
            <wp:docPr id="19036999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59419" cy="2229096"/>
                    </a:xfrm>
                    <a:prstGeom prst="rect">
                      <a:avLst/>
                    </a:prstGeom>
                    <a:noFill/>
                  </pic:spPr>
                </pic:pic>
              </a:graphicData>
            </a:graphic>
          </wp:inline>
        </w:drawing>
      </w:r>
    </w:p>
    <w:p w14:paraId="1EC3D929" w14:textId="77777777" w:rsidR="000070C0" w:rsidRPr="000070C0" w:rsidRDefault="000070C0" w:rsidP="000070C0">
      <w:pPr>
        <w:rPr>
          <w:b/>
          <w:bCs/>
        </w:rPr>
      </w:pPr>
      <w:r w:rsidRPr="000070C0">
        <w:rPr>
          <w:b/>
          <w:bCs/>
        </w:rPr>
        <w:t>Key Concepts</w:t>
      </w:r>
    </w:p>
    <w:p w14:paraId="5A6EBE01" w14:textId="77777777" w:rsidR="000070C0" w:rsidRPr="000070C0" w:rsidRDefault="000070C0" w:rsidP="000070C0">
      <w:pPr>
        <w:numPr>
          <w:ilvl w:val="0"/>
          <w:numId w:val="11"/>
        </w:numPr>
      </w:pPr>
      <w:r w:rsidRPr="000070C0">
        <w:rPr>
          <w:b/>
          <w:bCs/>
        </w:rPr>
        <w:t>Agent</w:t>
      </w:r>
      <w:r w:rsidRPr="000070C0">
        <w:t>: Learner or decision-maker.</w:t>
      </w:r>
    </w:p>
    <w:p w14:paraId="657C0A79" w14:textId="77777777" w:rsidR="000070C0" w:rsidRPr="000070C0" w:rsidRDefault="000070C0" w:rsidP="000070C0">
      <w:pPr>
        <w:numPr>
          <w:ilvl w:val="0"/>
          <w:numId w:val="11"/>
        </w:numPr>
      </w:pPr>
      <w:r w:rsidRPr="000070C0">
        <w:rPr>
          <w:b/>
          <w:bCs/>
        </w:rPr>
        <w:t>Environment</w:t>
      </w:r>
      <w:r w:rsidRPr="000070C0">
        <w:t>: The system the agent interacts with.</w:t>
      </w:r>
    </w:p>
    <w:p w14:paraId="62AAA330" w14:textId="77777777" w:rsidR="000070C0" w:rsidRPr="000070C0" w:rsidRDefault="000070C0" w:rsidP="000070C0">
      <w:pPr>
        <w:numPr>
          <w:ilvl w:val="0"/>
          <w:numId w:val="11"/>
        </w:numPr>
      </w:pPr>
      <w:r w:rsidRPr="000070C0">
        <w:rPr>
          <w:b/>
          <w:bCs/>
        </w:rPr>
        <w:t>Reward</w:t>
      </w:r>
      <w:r w:rsidRPr="000070C0">
        <w:t>: Feedback signal to guide learning.</w:t>
      </w:r>
    </w:p>
    <w:p w14:paraId="47436378" w14:textId="77777777" w:rsidR="000070C0" w:rsidRPr="000070C0" w:rsidRDefault="000070C0" w:rsidP="000070C0">
      <w:pPr>
        <w:numPr>
          <w:ilvl w:val="0"/>
          <w:numId w:val="11"/>
        </w:numPr>
      </w:pPr>
      <w:r w:rsidRPr="000070C0">
        <w:rPr>
          <w:b/>
          <w:bCs/>
        </w:rPr>
        <w:t>Policy</w:t>
      </w:r>
      <w:r w:rsidRPr="000070C0">
        <w:t>: The strategy used by the agent to act.</w:t>
      </w:r>
    </w:p>
    <w:p w14:paraId="7F4BD62B" w14:textId="77777777" w:rsidR="000070C0" w:rsidRPr="000070C0" w:rsidRDefault="000070C0" w:rsidP="000070C0">
      <w:pPr>
        <w:numPr>
          <w:ilvl w:val="0"/>
          <w:numId w:val="11"/>
        </w:numPr>
      </w:pPr>
      <w:r w:rsidRPr="000070C0">
        <w:rPr>
          <w:b/>
          <w:bCs/>
        </w:rPr>
        <w:t>Exploration vs. Exploitation</w:t>
      </w:r>
      <w:r w:rsidRPr="000070C0">
        <w:t>: Balancing trying new actions vs. using known strategies.</w:t>
      </w:r>
    </w:p>
    <w:p w14:paraId="1B643F30" w14:textId="77777777" w:rsidR="000070C0" w:rsidRPr="000070C0" w:rsidRDefault="000070C0" w:rsidP="000070C0">
      <w:pPr>
        <w:rPr>
          <w:b/>
          <w:bCs/>
        </w:rPr>
      </w:pPr>
      <w:r w:rsidRPr="000070C0">
        <w:rPr>
          <w:b/>
          <w:bCs/>
        </w:rPr>
        <w:t>Real-World Applications</w:t>
      </w:r>
    </w:p>
    <w:p w14:paraId="6FD8C8CF" w14:textId="77777777" w:rsidR="000070C0" w:rsidRPr="000070C0" w:rsidRDefault="000070C0" w:rsidP="000070C0">
      <w:pPr>
        <w:numPr>
          <w:ilvl w:val="0"/>
          <w:numId w:val="12"/>
        </w:numPr>
      </w:pPr>
      <w:r w:rsidRPr="000070C0">
        <w:rPr>
          <w:b/>
          <w:bCs/>
        </w:rPr>
        <w:t>Gaming</w:t>
      </w:r>
      <w:r w:rsidRPr="000070C0">
        <w:t>: AlphaGo defeating human champions in Go.</w:t>
      </w:r>
    </w:p>
    <w:p w14:paraId="6A9CAC20" w14:textId="77777777" w:rsidR="000070C0" w:rsidRPr="000070C0" w:rsidRDefault="000070C0" w:rsidP="000070C0">
      <w:pPr>
        <w:numPr>
          <w:ilvl w:val="0"/>
          <w:numId w:val="12"/>
        </w:numPr>
      </w:pPr>
      <w:r w:rsidRPr="000070C0">
        <w:rPr>
          <w:b/>
          <w:bCs/>
        </w:rPr>
        <w:t>Autonomous Vehicles</w:t>
      </w:r>
      <w:r w:rsidRPr="000070C0">
        <w:t>: Learning to drive safely in traffic.</w:t>
      </w:r>
    </w:p>
    <w:p w14:paraId="17843C71" w14:textId="77777777" w:rsidR="000070C0" w:rsidRPr="000070C0" w:rsidRDefault="000070C0" w:rsidP="000070C0">
      <w:pPr>
        <w:numPr>
          <w:ilvl w:val="0"/>
          <w:numId w:val="12"/>
        </w:numPr>
      </w:pPr>
      <w:r w:rsidRPr="000070C0">
        <w:rPr>
          <w:b/>
          <w:bCs/>
        </w:rPr>
        <w:t>Robotics</w:t>
      </w:r>
      <w:r w:rsidRPr="000070C0">
        <w:t>: Teaching robots to walk or grasp objects.</w:t>
      </w:r>
    </w:p>
    <w:p w14:paraId="470F7558" w14:textId="77777777" w:rsidR="000070C0" w:rsidRPr="000070C0" w:rsidRDefault="000070C0" w:rsidP="000070C0">
      <w:pPr>
        <w:numPr>
          <w:ilvl w:val="0"/>
          <w:numId w:val="12"/>
        </w:numPr>
      </w:pPr>
      <w:r w:rsidRPr="000070C0">
        <w:rPr>
          <w:b/>
          <w:bCs/>
        </w:rPr>
        <w:t>Finance</w:t>
      </w:r>
      <w:r w:rsidRPr="000070C0">
        <w:t>: Automated trading systems.</w:t>
      </w:r>
    </w:p>
    <w:p w14:paraId="371596F2" w14:textId="3A4CEDF1" w:rsidR="000070C0" w:rsidRPr="000070C0" w:rsidRDefault="0019425A" w:rsidP="000070C0">
      <w:r>
        <w:rPr>
          <w:noProof/>
        </w:rPr>
        <w:drawing>
          <wp:inline distT="0" distB="0" distL="0" distR="0" wp14:anchorId="32CE196D" wp14:editId="0C4B2812">
            <wp:extent cx="3048000" cy="1717040"/>
            <wp:effectExtent l="0" t="0" r="0" b="0"/>
            <wp:docPr id="19522634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717040"/>
                    </a:xfrm>
                    <a:prstGeom prst="rect">
                      <a:avLst/>
                    </a:prstGeom>
                    <a:noFill/>
                    <a:ln>
                      <a:noFill/>
                    </a:ln>
                  </pic:spPr>
                </pic:pic>
              </a:graphicData>
            </a:graphic>
          </wp:inline>
        </w:drawing>
      </w:r>
    </w:p>
    <w:p w14:paraId="7BC23220" w14:textId="05948361" w:rsidR="000070C0" w:rsidRPr="000070C0" w:rsidRDefault="000070C0" w:rsidP="000070C0">
      <w:pPr>
        <w:rPr>
          <w:b/>
          <w:bCs/>
        </w:rPr>
      </w:pPr>
      <w:r w:rsidRPr="000070C0">
        <w:rPr>
          <w:b/>
          <w:bCs/>
        </w:rPr>
        <w:t xml:space="preserve"> Real-World Impact of Machine Learning</w:t>
      </w:r>
    </w:p>
    <w:p w14:paraId="6409EE2F" w14:textId="77777777" w:rsidR="000070C0" w:rsidRPr="000070C0" w:rsidRDefault="000070C0" w:rsidP="000070C0">
      <w:pPr>
        <w:numPr>
          <w:ilvl w:val="0"/>
          <w:numId w:val="13"/>
        </w:numPr>
      </w:pPr>
      <w:r w:rsidRPr="000070C0">
        <w:rPr>
          <w:b/>
          <w:bCs/>
        </w:rPr>
        <w:t>Healthcare</w:t>
      </w:r>
      <w:r w:rsidRPr="000070C0">
        <w:t>: ML-powered diagnosis improves patient care.</w:t>
      </w:r>
    </w:p>
    <w:p w14:paraId="6C0364F4" w14:textId="77777777" w:rsidR="000070C0" w:rsidRPr="000070C0" w:rsidRDefault="000070C0" w:rsidP="000070C0">
      <w:pPr>
        <w:numPr>
          <w:ilvl w:val="0"/>
          <w:numId w:val="13"/>
        </w:numPr>
      </w:pPr>
      <w:r w:rsidRPr="000070C0">
        <w:rPr>
          <w:b/>
          <w:bCs/>
        </w:rPr>
        <w:t>Finance</w:t>
      </w:r>
      <w:r w:rsidRPr="000070C0">
        <w:t>: Fraud detection protects billions in assets.</w:t>
      </w:r>
    </w:p>
    <w:p w14:paraId="5944C359" w14:textId="77777777" w:rsidR="000070C0" w:rsidRPr="000070C0" w:rsidRDefault="000070C0" w:rsidP="000070C0">
      <w:pPr>
        <w:numPr>
          <w:ilvl w:val="0"/>
          <w:numId w:val="13"/>
        </w:numPr>
      </w:pPr>
      <w:r w:rsidRPr="000070C0">
        <w:rPr>
          <w:b/>
          <w:bCs/>
        </w:rPr>
        <w:t>E-commerce</w:t>
      </w:r>
      <w:r w:rsidRPr="000070C0">
        <w:t>: Personalization boosts customer experience.</w:t>
      </w:r>
    </w:p>
    <w:p w14:paraId="3214CD58" w14:textId="59BB9A18" w:rsidR="000070C0" w:rsidRDefault="000070C0" w:rsidP="000070C0">
      <w:pPr>
        <w:numPr>
          <w:ilvl w:val="0"/>
          <w:numId w:val="13"/>
        </w:numPr>
      </w:pPr>
      <w:r w:rsidRPr="000070C0">
        <w:rPr>
          <w:b/>
          <w:bCs/>
        </w:rPr>
        <w:t>Transportation</w:t>
      </w:r>
      <w:r w:rsidRPr="000070C0">
        <w:t>: Autonomous driving is reshaping mobility</w:t>
      </w:r>
    </w:p>
    <w:p w14:paraId="3CDD29EC" w14:textId="48391742" w:rsidR="0019425A" w:rsidRPr="000070C0" w:rsidRDefault="0019425A" w:rsidP="0019425A">
      <w:r>
        <w:rPr>
          <w:noProof/>
        </w:rPr>
        <w:lastRenderedPageBreak/>
        <w:drawing>
          <wp:inline distT="0" distB="0" distL="0" distR="0" wp14:anchorId="6E03FD44" wp14:editId="47F2C9EB">
            <wp:extent cx="3495040" cy="1717040"/>
            <wp:effectExtent l="0" t="0" r="0" b="0"/>
            <wp:docPr id="13983224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5040" cy="1717040"/>
                    </a:xfrm>
                    <a:prstGeom prst="rect">
                      <a:avLst/>
                    </a:prstGeom>
                    <a:noFill/>
                    <a:ln>
                      <a:noFill/>
                    </a:ln>
                  </pic:spPr>
                </pic:pic>
              </a:graphicData>
            </a:graphic>
          </wp:inline>
        </w:drawing>
      </w:r>
    </w:p>
    <w:p w14:paraId="6316692E" w14:textId="77777777" w:rsidR="000070C0" w:rsidRPr="000070C0" w:rsidRDefault="0014217E" w:rsidP="000070C0">
      <w:r>
        <w:pict w14:anchorId="27F4F75B">
          <v:rect id="_x0000_i1030" style="width:0;height:1.5pt" o:hralign="center" o:hrstd="t" o:hr="t" fillcolor="#a0a0a0" stroked="f"/>
        </w:pict>
      </w:r>
    </w:p>
    <w:p w14:paraId="6DCDFD19" w14:textId="431E7B74" w:rsidR="000070C0" w:rsidRPr="000070C0" w:rsidRDefault="000070C0" w:rsidP="000070C0">
      <w:pPr>
        <w:rPr>
          <w:b/>
          <w:bCs/>
        </w:rPr>
      </w:pPr>
      <w:r w:rsidRPr="000070C0">
        <w:rPr>
          <w:b/>
          <w:bCs/>
        </w:rPr>
        <w:t xml:space="preserve"> Conclusion</w:t>
      </w:r>
    </w:p>
    <w:p w14:paraId="12739DCC" w14:textId="77777777" w:rsidR="000070C0" w:rsidRPr="000070C0" w:rsidRDefault="000070C0" w:rsidP="000070C0">
      <w:r w:rsidRPr="000070C0">
        <w:t>Machine Learning is not a single technology but a collection of techniques adapted to different problem types.</w:t>
      </w:r>
    </w:p>
    <w:p w14:paraId="78795C5E" w14:textId="77777777" w:rsidR="000070C0" w:rsidRPr="000070C0" w:rsidRDefault="000070C0" w:rsidP="000070C0">
      <w:pPr>
        <w:numPr>
          <w:ilvl w:val="0"/>
          <w:numId w:val="14"/>
        </w:numPr>
      </w:pPr>
      <w:r w:rsidRPr="000070C0">
        <w:rPr>
          <w:b/>
          <w:bCs/>
        </w:rPr>
        <w:t>Supervised Learning</w:t>
      </w:r>
      <w:r w:rsidRPr="000070C0">
        <w:t xml:space="preserve"> is powerful when labeled data is available and predictions are needed.</w:t>
      </w:r>
    </w:p>
    <w:p w14:paraId="62D98A5E" w14:textId="77777777" w:rsidR="000070C0" w:rsidRPr="000070C0" w:rsidRDefault="000070C0" w:rsidP="000070C0">
      <w:pPr>
        <w:numPr>
          <w:ilvl w:val="0"/>
          <w:numId w:val="14"/>
        </w:numPr>
      </w:pPr>
      <w:r w:rsidRPr="000070C0">
        <w:rPr>
          <w:b/>
          <w:bCs/>
        </w:rPr>
        <w:t>Unsupervised Learning</w:t>
      </w:r>
      <w:r w:rsidRPr="000070C0">
        <w:t xml:space="preserve"> helps uncover hidden patterns where labels are absent.</w:t>
      </w:r>
    </w:p>
    <w:p w14:paraId="4E9E1AAE" w14:textId="77777777" w:rsidR="000070C0" w:rsidRPr="000070C0" w:rsidRDefault="000070C0" w:rsidP="000070C0">
      <w:pPr>
        <w:numPr>
          <w:ilvl w:val="0"/>
          <w:numId w:val="14"/>
        </w:numPr>
      </w:pPr>
      <w:r w:rsidRPr="000070C0">
        <w:rPr>
          <w:b/>
          <w:bCs/>
        </w:rPr>
        <w:t>Reinforcement Learning</w:t>
      </w:r>
      <w:r w:rsidRPr="000070C0">
        <w:t xml:space="preserve"> shines in sequential decision-making tasks involving interaction and rewards.</w:t>
      </w:r>
    </w:p>
    <w:p w14:paraId="22725995" w14:textId="77777777" w:rsidR="000070C0" w:rsidRPr="000070C0" w:rsidRDefault="000070C0" w:rsidP="000070C0">
      <w:r w:rsidRPr="000070C0">
        <w:t>Together, these three types form the foundation of Machine Learning and drive innovations across industries. As data continues to grow and computing power increases, the future of ML promises even more breakthroughs—from smarter healthcare to autonomous robots and beyond.</w:t>
      </w:r>
    </w:p>
    <w:p w14:paraId="17E370D7" w14:textId="61BE4CA6" w:rsidR="000070C0" w:rsidRPr="000070C0" w:rsidRDefault="0019425A" w:rsidP="000070C0">
      <w:r>
        <w:rPr>
          <w:noProof/>
        </w:rPr>
        <w:drawing>
          <wp:inline distT="0" distB="0" distL="0" distR="0" wp14:anchorId="1767BE5E" wp14:editId="7DCD2187">
            <wp:extent cx="3713480" cy="3969383"/>
            <wp:effectExtent l="0" t="0" r="1270" b="0"/>
            <wp:docPr id="60734528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20712" cy="3977113"/>
                    </a:xfrm>
                    <a:prstGeom prst="rect">
                      <a:avLst/>
                    </a:prstGeom>
                    <a:noFill/>
                    <a:ln>
                      <a:noFill/>
                    </a:ln>
                  </pic:spPr>
                </pic:pic>
              </a:graphicData>
            </a:graphic>
          </wp:inline>
        </w:drawing>
      </w:r>
    </w:p>
    <w:p w14:paraId="0B7632D2" w14:textId="77777777" w:rsidR="008D6BFC" w:rsidRDefault="008D6BFC"/>
    <w:sectPr w:rsidR="008D6B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C33FE"/>
    <w:multiLevelType w:val="multilevel"/>
    <w:tmpl w:val="8A72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6101F"/>
    <w:multiLevelType w:val="multilevel"/>
    <w:tmpl w:val="6CD0D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B569EB"/>
    <w:multiLevelType w:val="multilevel"/>
    <w:tmpl w:val="55F2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FB778C"/>
    <w:multiLevelType w:val="multilevel"/>
    <w:tmpl w:val="F9640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B71B6C"/>
    <w:multiLevelType w:val="multilevel"/>
    <w:tmpl w:val="59F69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01F6C"/>
    <w:multiLevelType w:val="multilevel"/>
    <w:tmpl w:val="6324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3B6869"/>
    <w:multiLevelType w:val="multilevel"/>
    <w:tmpl w:val="9BD2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7A0CF2"/>
    <w:multiLevelType w:val="multilevel"/>
    <w:tmpl w:val="8D347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8B51F4"/>
    <w:multiLevelType w:val="multilevel"/>
    <w:tmpl w:val="7036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AF13E5"/>
    <w:multiLevelType w:val="multilevel"/>
    <w:tmpl w:val="E748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4C348D"/>
    <w:multiLevelType w:val="multilevel"/>
    <w:tmpl w:val="78D63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146BAA"/>
    <w:multiLevelType w:val="multilevel"/>
    <w:tmpl w:val="5372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5F22BB"/>
    <w:multiLevelType w:val="multilevel"/>
    <w:tmpl w:val="3146A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820D9D"/>
    <w:multiLevelType w:val="multilevel"/>
    <w:tmpl w:val="FA88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3262035">
    <w:abstractNumId w:val="5"/>
  </w:num>
  <w:num w:numId="2" w16cid:durableId="1339117657">
    <w:abstractNumId w:val="6"/>
  </w:num>
  <w:num w:numId="3" w16cid:durableId="807670053">
    <w:abstractNumId w:val="1"/>
  </w:num>
  <w:num w:numId="4" w16cid:durableId="559947663">
    <w:abstractNumId w:val="12"/>
  </w:num>
  <w:num w:numId="5" w16cid:durableId="930817512">
    <w:abstractNumId w:val="7"/>
  </w:num>
  <w:num w:numId="6" w16cid:durableId="517233681">
    <w:abstractNumId w:val="13"/>
  </w:num>
  <w:num w:numId="7" w16cid:durableId="2022586342">
    <w:abstractNumId w:val="3"/>
  </w:num>
  <w:num w:numId="8" w16cid:durableId="2045671249">
    <w:abstractNumId w:val="4"/>
  </w:num>
  <w:num w:numId="9" w16cid:durableId="1810972888">
    <w:abstractNumId w:val="2"/>
  </w:num>
  <w:num w:numId="10" w16cid:durableId="1866404867">
    <w:abstractNumId w:val="10"/>
  </w:num>
  <w:num w:numId="11" w16cid:durableId="1855723533">
    <w:abstractNumId w:val="8"/>
  </w:num>
  <w:num w:numId="12" w16cid:durableId="1995336449">
    <w:abstractNumId w:val="9"/>
  </w:num>
  <w:num w:numId="13" w16cid:durableId="1680304281">
    <w:abstractNumId w:val="11"/>
  </w:num>
  <w:num w:numId="14" w16cid:durableId="1416122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0C0"/>
    <w:rsid w:val="000070C0"/>
    <w:rsid w:val="00060DDA"/>
    <w:rsid w:val="0014217E"/>
    <w:rsid w:val="0019425A"/>
    <w:rsid w:val="006D30C3"/>
    <w:rsid w:val="008A13D8"/>
    <w:rsid w:val="008D6BFC"/>
    <w:rsid w:val="00B03DF6"/>
    <w:rsid w:val="00DC2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5F76D25"/>
  <w15:chartTrackingRefBased/>
  <w15:docId w15:val="{C70F07D1-C79C-4FE9-BCE6-730C31BC8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0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70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70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70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70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70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0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0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0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0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70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70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70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70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70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0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0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0C0"/>
    <w:rPr>
      <w:rFonts w:eastAsiaTheme="majorEastAsia" w:cstheme="majorBidi"/>
      <w:color w:val="272727" w:themeColor="text1" w:themeTint="D8"/>
    </w:rPr>
  </w:style>
  <w:style w:type="paragraph" w:styleId="Title">
    <w:name w:val="Title"/>
    <w:basedOn w:val="Normal"/>
    <w:next w:val="Normal"/>
    <w:link w:val="TitleChar"/>
    <w:uiPriority w:val="10"/>
    <w:qFormat/>
    <w:rsid w:val="000070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0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0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0C0"/>
    <w:pPr>
      <w:spacing w:before="160"/>
      <w:jc w:val="center"/>
    </w:pPr>
    <w:rPr>
      <w:i/>
      <w:iCs/>
      <w:color w:val="404040" w:themeColor="text1" w:themeTint="BF"/>
    </w:rPr>
  </w:style>
  <w:style w:type="character" w:customStyle="1" w:styleId="QuoteChar">
    <w:name w:val="Quote Char"/>
    <w:basedOn w:val="DefaultParagraphFont"/>
    <w:link w:val="Quote"/>
    <w:uiPriority w:val="29"/>
    <w:rsid w:val="000070C0"/>
    <w:rPr>
      <w:i/>
      <w:iCs/>
      <w:color w:val="404040" w:themeColor="text1" w:themeTint="BF"/>
    </w:rPr>
  </w:style>
  <w:style w:type="paragraph" w:styleId="ListParagraph">
    <w:name w:val="List Paragraph"/>
    <w:basedOn w:val="Normal"/>
    <w:uiPriority w:val="34"/>
    <w:qFormat/>
    <w:rsid w:val="000070C0"/>
    <w:pPr>
      <w:ind w:left="720"/>
      <w:contextualSpacing/>
    </w:pPr>
  </w:style>
  <w:style w:type="character" w:styleId="IntenseEmphasis">
    <w:name w:val="Intense Emphasis"/>
    <w:basedOn w:val="DefaultParagraphFont"/>
    <w:uiPriority w:val="21"/>
    <w:qFormat/>
    <w:rsid w:val="000070C0"/>
    <w:rPr>
      <w:i/>
      <w:iCs/>
      <w:color w:val="2F5496" w:themeColor="accent1" w:themeShade="BF"/>
    </w:rPr>
  </w:style>
  <w:style w:type="paragraph" w:styleId="IntenseQuote">
    <w:name w:val="Intense Quote"/>
    <w:basedOn w:val="Normal"/>
    <w:next w:val="Normal"/>
    <w:link w:val="IntenseQuoteChar"/>
    <w:uiPriority w:val="30"/>
    <w:qFormat/>
    <w:rsid w:val="000070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70C0"/>
    <w:rPr>
      <w:i/>
      <w:iCs/>
      <w:color w:val="2F5496" w:themeColor="accent1" w:themeShade="BF"/>
    </w:rPr>
  </w:style>
  <w:style w:type="character" w:styleId="IntenseReference">
    <w:name w:val="Intense Reference"/>
    <w:basedOn w:val="DefaultParagraphFont"/>
    <w:uiPriority w:val="32"/>
    <w:qFormat/>
    <w:rsid w:val="000070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Mahak Garg</dc:creator>
  <cp:keywords/>
  <dc:description/>
  <cp:lastModifiedBy>Mahak Garg</cp:lastModifiedBy>
  <cp:revision>2</cp:revision>
  <dcterms:created xsi:type="dcterms:W3CDTF">2025-09-24T05:29:00Z</dcterms:created>
  <dcterms:modified xsi:type="dcterms:W3CDTF">2025-09-24T05:29:00Z</dcterms:modified>
</cp:coreProperties>
</file>