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729F4">
      <w:pPr>
        <w:spacing w:after="240"/>
        <w:jc w:val="center"/>
      </w:pPr>
      <w:r>
        <w:rPr>
          <w:b/>
          <w:bCs/>
          <w:sz w:val="32"/>
          <w:szCs w:val="32"/>
        </w:rPr>
        <w:t>Communication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0CEE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3DADFB63">
            <w:r>
              <w:rPr>
                <w:b/>
                <w:bCs/>
                <w:sz w:val="20"/>
                <w:szCs w:val="20"/>
              </w:rPr>
              <w:t>Date</w:t>
            </w:r>
          </w:p>
        </w:tc>
        <w:tc>
          <w:tcPr>
            <w:tcW w:w="7480" w:type="dxa"/>
            <w:tcMar>
              <w:top w:w="100" w:type="dxa"/>
              <w:left w:w="100" w:type="dxa"/>
              <w:bottom w:w="100" w:type="dxa"/>
              <w:right w:w="100" w:type="dxa"/>
            </w:tcMar>
            <w:vAlign w:val="center"/>
          </w:tcPr>
          <w:p w14:paraId="48A3D09A">
            <w:r>
              <w:t>0</w:t>
            </w:r>
            <w:r>
              <w:rPr>
                <w:rFonts w:hint="default"/>
                <w:lang w:val="en-US"/>
              </w:rPr>
              <w:t xml:space="preserve">8 </w:t>
            </w:r>
            <w:r>
              <w:t>July 2026</w:t>
            </w:r>
          </w:p>
        </w:tc>
      </w:tr>
      <w:tr w14:paraId="64ADB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6041B4E0">
            <w:r>
              <w:rPr>
                <w:b/>
                <w:bCs/>
                <w:sz w:val="20"/>
                <w:szCs w:val="20"/>
              </w:rPr>
              <w:t>Team ID</w:t>
            </w:r>
          </w:p>
        </w:tc>
        <w:tc>
          <w:tcPr>
            <w:tcW w:w="7480" w:type="dxa"/>
            <w:tcMar>
              <w:top w:w="100" w:type="dxa"/>
              <w:left w:w="100" w:type="dxa"/>
              <w:bottom w:w="100" w:type="dxa"/>
              <w:right w:w="100" w:type="dxa"/>
            </w:tcMar>
            <w:vAlign w:val="center"/>
          </w:tcPr>
          <w:p w14:paraId="229701A8">
            <w:r>
              <w:rPr>
                <w:rFonts w:hint="default" w:ascii="Calibri" w:hAnsi="Calibri" w:cs="Times New Roman"/>
                <w:b w:val="0"/>
                <w:bCs w:val="0"/>
                <w:kern w:val="2"/>
                <w:sz w:val="20"/>
                <w:szCs w:val="20"/>
              </w:rPr>
              <w:t>SWTID-2026-8491</w:t>
            </w:r>
          </w:p>
        </w:tc>
      </w:tr>
      <w:tr w14:paraId="38F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7B23FDB8">
            <w:r>
              <w:rPr>
                <w:b/>
                <w:bCs/>
                <w:sz w:val="20"/>
                <w:szCs w:val="20"/>
              </w:rPr>
              <w:t>Project Name</w:t>
            </w:r>
          </w:p>
        </w:tc>
        <w:tc>
          <w:tcPr>
            <w:tcW w:w="7480" w:type="dxa"/>
            <w:tcMar>
              <w:top w:w="100" w:type="dxa"/>
              <w:left w:w="100" w:type="dxa"/>
              <w:bottom w:w="100" w:type="dxa"/>
              <w:right w:w="100" w:type="dxa"/>
            </w:tcMar>
            <w:vAlign w:val="center"/>
          </w:tcPr>
          <w:p w14:paraId="6182F170">
            <w:r>
              <w:rPr>
                <w:b w:val="0"/>
                <w:bCs w:val="0"/>
                <w:sz w:val="20"/>
                <w:szCs w:val="20"/>
              </w:rPr>
              <w:t>Rising Water</w:t>
            </w:r>
          </w:p>
        </w:tc>
      </w:tr>
      <w:tr w14:paraId="06D2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6F523029">
            <w:r>
              <w:rPr>
                <w:b/>
                <w:bCs/>
                <w:sz w:val="20"/>
                <w:szCs w:val="20"/>
              </w:rPr>
              <w:t>Maximum Marks</w:t>
            </w:r>
          </w:p>
        </w:tc>
        <w:tc>
          <w:tcPr>
            <w:tcW w:w="7480" w:type="dxa"/>
            <w:tcMar>
              <w:top w:w="100" w:type="dxa"/>
              <w:left w:w="100" w:type="dxa"/>
              <w:bottom w:w="100" w:type="dxa"/>
              <w:right w:w="100" w:type="dxa"/>
            </w:tcMar>
            <w:vAlign w:val="center"/>
          </w:tcPr>
          <w:p w14:paraId="2AE46EA1">
            <w:r>
              <w:rPr>
                <w:b w:val="0"/>
                <w:bCs w:val="0"/>
                <w:sz w:val="20"/>
                <w:szCs w:val="20"/>
              </w:rPr>
              <w:t>1 Mark</w:t>
            </w:r>
          </w:p>
        </w:tc>
      </w:tr>
    </w:tbl>
    <w:p w14:paraId="60279F11">
      <w:pPr>
        <w:spacing w:after="200"/>
      </w:pPr>
    </w:p>
    <w:p w14:paraId="3DC18DAC">
      <w:pPr>
        <w:spacing w:after="100"/>
      </w:pPr>
      <w:r>
        <w:rPr>
          <w:b/>
          <w:bCs/>
          <w:sz w:val="22"/>
          <w:szCs w:val="22"/>
        </w:rPr>
        <w:t>Communication Plan:</w:t>
      </w:r>
    </w:p>
    <w:p w14:paraId="4C9737DB">
      <w:pPr>
        <w:spacing w:after="200"/>
      </w:pPr>
      <w:r>
        <w:rPr>
          <w:sz w:val="20"/>
          <w:szCs w:val="20"/>
        </w:rPr>
        <w:t>Effective communication is essential for the successful execution and demonstration of the Rising Water project. This document outlines the communication strategy used within the team and with stakeholders throughout the project lifecycle, including how updates, issues, and feedback were managed.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970"/>
        <w:gridCol w:w="1285"/>
        <w:gridCol w:w="1847"/>
        <w:gridCol w:w="1862"/>
        <w:gridCol w:w="2528"/>
      </w:tblGrid>
      <w:tr w14:paraId="23D4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100" w:type="dxa"/>
              <w:left w:w="100" w:type="dxa"/>
              <w:bottom w:w="100" w:type="dxa"/>
              <w:right w:w="100" w:type="dxa"/>
            </w:tcMar>
            <w:vAlign w:val="center"/>
          </w:tcPr>
          <w:p w14:paraId="548EABDF">
            <w:r>
              <w:rPr>
                <w:b/>
                <w:bCs/>
                <w:sz w:val="20"/>
                <w:szCs w:val="20"/>
              </w:rPr>
              <w:t>S.No</w:t>
            </w:r>
          </w:p>
        </w:tc>
        <w:tc>
          <w:tcPr>
            <w:tcW w:w="2000" w:type="dxa"/>
            <w:shd w:val="clear" w:color="auto" w:fill="D9D9D9"/>
            <w:tcMar>
              <w:top w:w="100" w:type="dxa"/>
              <w:left w:w="100" w:type="dxa"/>
              <w:bottom w:w="100" w:type="dxa"/>
              <w:right w:w="100" w:type="dxa"/>
            </w:tcMar>
            <w:vAlign w:val="center"/>
          </w:tcPr>
          <w:p w14:paraId="0C4AE460">
            <w:r>
              <w:rPr>
                <w:b/>
                <w:bCs/>
                <w:sz w:val="20"/>
                <w:szCs w:val="20"/>
              </w:rPr>
              <w:t>Communication Type</w:t>
            </w:r>
          </w:p>
        </w:tc>
        <w:tc>
          <w:tcPr>
            <w:tcW w:w="1300" w:type="dxa"/>
            <w:shd w:val="clear" w:color="auto" w:fill="D9D9D9"/>
            <w:tcMar>
              <w:top w:w="100" w:type="dxa"/>
              <w:left w:w="100" w:type="dxa"/>
              <w:bottom w:w="100" w:type="dxa"/>
              <w:right w:w="100" w:type="dxa"/>
            </w:tcMar>
            <w:vAlign w:val="center"/>
          </w:tcPr>
          <w:p w14:paraId="55840BB9">
            <w:r>
              <w:rPr>
                <w:b/>
                <w:bCs/>
                <w:sz w:val="20"/>
                <w:szCs w:val="20"/>
              </w:rPr>
              <w:t>Frequency</w:t>
            </w:r>
          </w:p>
        </w:tc>
        <w:tc>
          <w:tcPr>
            <w:tcW w:w="1900" w:type="dxa"/>
            <w:shd w:val="clear" w:color="auto" w:fill="D9D9D9"/>
            <w:tcMar>
              <w:top w:w="100" w:type="dxa"/>
              <w:left w:w="100" w:type="dxa"/>
              <w:bottom w:w="100" w:type="dxa"/>
              <w:right w:w="100" w:type="dxa"/>
            </w:tcMar>
            <w:vAlign w:val="center"/>
          </w:tcPr>
          <w:p w14:paraId="5A47E533">
            <w:r>
              <w:rPr>
                <w:b/>
                <w:bCs/>
                <w:sz w:val="20"/>
                <w:szCs w:val="20"/>
              </w:rPr>
              <w:t>Channel / Tool</w:t>
            </w:r>
          </w:p>
        </w:tc>
        <w:tc>
          <w:tcPr>
            <w:tcW w:w="1900" w:type="dxa"/>
            <w:shd w:val="clear" w:color="auto" w:fill="D9D9D9"/>
            <w:tcMar>
              <w:top w:w="100" w:type="dxa"/>
              <w:left w:w="100" w:type="dxa"/>
              <w:bottom w:w="100" w:type="dxa"/>
              <w:right w:w="100" w:type="dxa"/>
            </w:tcMar>
            <w:vAlign w:val="center"/>
          </w:tcPr>
          <w:p w14:paraId="29C0FF7C">
            <w:r>
              <w:rPr>
                <w:b/>
                <w:bCs/>
                <w:sz w:val="20"/>
                <w:szCs w:val="20"/>
              </w:rPr>
              <w:t>Participants</w:t>
            </w:r>
          </w:p>
        </w:tc>
        <w:tc>
          <w:tcPr>
            <w:tcW w:w="2600" w:type="dxa"/>
            <w:shd w:val="clear" w:color="auto" w:fill="D9D9D9"/>
            <w:tcMar>
              <w:top w:w="100" w:type="dxa"/>
              <w:left w:w="100" w:type="dxa"/>
              <w:bottom w:w="100" w:type="dxa"/>
              <w:right w:w="100" w:type="dxa"/>
            </w:tcMar>
            <w:vAlign w:val="center"/>
          </w:tcPr>
          <w:p w14:paraId="4D057157">
            <w:r>
              <w:rPr>
                <w:b/>
                <w:bCs/>
                <w:sz w:val="20"/>
                <w:szCs w:val="20"/>
              </w:rPr>
              <w:t>Purpose</w:t>
            </w:r>
          </w:p>
        </w:tc>
      </w:tr>
      <w:tr w14:paraId="0C99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243B5A6F">
            <w:r>
              <w:rPr>
                <w:b w:val="0"/>
                <w:bCs w:val="0"/>
                <w:sz w:val="20"/>
                <w:szCs w:val="20"/>
              </w:rPr>
              <w:t>1</w:t>
            </w:r>
          </w:p>
        </w:tc>
        <w:tc>
          <w:tcPr>
            <w:tcW w:w="2000" w:type="dxa"/>
            <w:tcMar>
              <w:top w:w="100" w:type="dxa"/>
              <w:left w:w="100" w:type="dxa"/>
              <w:bottom w:w="100" w:type="dxa"/>
              <w:right w:w="100" w:type="dxa"/>
            </w:tcMar>
            <w:vAlign w:val="center"/>
          </w:tcPr>
          <w:p w14:paraId="5C552BB3">
            <w:r>
              <w:rPr>
                <w:b w:val="0"/>
                <w:bCs w:val="0"/>
                <w:sz w:val="20"/>
                <w:szCs w:val="20"/>
              </w:rPr>
              <w:t>Team Standup</w:t>
            </w:r>
          </w:p>
        </w:tc>
        <w:tc>
          <w:tcPr>
            <w:tcW w:w="1300" w:type="dxa"/>
            <w:tcMar>
              <w:top w:w="100" w:type="dxa"/>
              <w:left w:w="100" w:type="dxa"/>
              <w:bottom w:w="100" w:type="dxa"/>
              <w:right w:w="100" w:type="dxa"/>
            </w:tcMar>
            <w:vAlign w:val="center"/>
          </w:tcPr>
          <w:p w14:paraId="34FF6897">
            <w:r>
              <w:rPr>
                <w:b w:val="0"/>
                <w:bCs w:val="0"/>
                <w:sz w:val="20"/>
                <w:szCs w:val="20"/>
              </w:rPr>
              <w:t>Daily</w:t>
            </w:r>
          </w:p>
        </w:tc>
        <w:tc>
          <w:tcPr>
            <w:tcW w:w="1900" w:type="dxa"/>
            <w:tcMar>
              <w:top w:w="100" w:type="dxa"/>
              <w:left w:w="100" w:type="dxa"/>
              <w:bottom w:w="100" w:type="dxa"/>
              <w:right w:w="100" w:type="dxa"/>
            </w:tcMar>
            <w:vAlign w:val="center"/>
          </w:tcPr>
          <w:p w14:paraId="212364AC">
            <w:r>
              <w:rPr>
                <w:b w:val="0"/>
                <w:bCs w:val="0"/>
                <w:sz w:val="20"/>
                <w:szCs w:val="20"/>
              </w:rPr>
              <w:t>Google Meet / WhatsApp</w:t>
            </w:r>
          </w:p>
        </w:tc>
        <w:tc>
          <w:tcPr>
            <w:tcW w:w="1900" w:type="dxa"/>
            <w:tcMar>
              <w:top w:w="100" w:type="dxa"/>
              <w:left w:w="100" w:type="dxa"/>
              <w:bottom w:w="100" w:type="dxa"/>
              <w:right w:w="100" w:type="dxa"/>
            </w:tcMar>
            <w:vAlign w:val="center"/>
          </w:tcPr>
          <w:p w14:paraId="5101CCAA">
            <w:r>
              <w:rPr>
                <w:b w:val="0"/>
                <w:bCs w:val="0"/>
                <w:sz w:val="20"/>
                <w:szCs w:val="20"/>
              </w:rPr>
              <w:t>All team members</w:t>
            </w:r>
          </w:p>
        </w:tc>
        <w:tc>
          <w:tcPr>
            <w:tcW w:w="2600" w:type="dxa"/>
            <w:tcMar>
              <w:top w:w="100" w:type="dxa"/>
              <w:left w:w="100" w:type="dxa"/>
              <w:bottom w:w="100" w:type="dxa"/>
              <w:right w:w="100" w:type="dxa"/>
            </w:tcMar>
            <w:vAlign w:val="center"/>
          </w:tcPr>
          <w:p w14:paraId="58E6B0C1">
            <w:r>
              <w:rPr>
                <w:b w:val="0"/>
                <w:bCs w:val="0"/>
                <w:sz w:val="20"/>
                <w:szCs w:val="20"/>
              </w:rPr>
              <w:t>Share daily progress, discuss blockers, and align on tasks for the day</w:t>
            </w:r>
          </w:p>
        </w:tc>
      </w:tr>
      <w:tr w14:paraId="6C1D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54074ED2">
            <w:r>
              <w:rPr>
                <w:b w:val="0"/>
                <w:bCs w:val="0"/>
                <w:sz w:val="20"/>
                <w:szCs w:val="20"/>
              </w:rPr>
              <w:t>2</w:t>
            </w:r>
          </w:p>
        </w:tc>
        <w:tc>
          <w:tcPr>
            <w:tcW w:w="2000" w:type="dxa"/>
            <w:tcMar>
              <w:top w:w="100" w:type="dxa"/>
              <w:left w:w="100" w:type="dxa"/>
              <w:bottom w:w="100" w:type="dxa"/>
              <w:right w:w="100" w:type="dxa"/>
            </w:tcMar>
            <w:vAlign w:val="center"/>
          </w:tcPr>
          <w:p w14:paraId="5019FD2B">
            <w:r>
              <w:rPr>
                <w:b w:val="0"/>
                <w:bCs w:val="0"/>
                <w:sz w:val="20"/>
                <w:szCs w:val="20"/>
              </w:rPr>
              <w:t>Progress Update</w:t>
            </w:r>
          </w:p>
        </w:tc>
        <w:tc>
          <w:tcPr>
            <w:tcW w:w="1300" w:type="dxa"/>
            <w:tcMar>
              <w:top w:w="100" w:type="dxa"/>
              <w:left w:w="100" w:type="dxa"/>
              <w:bottom w:w="100" w:type="dxa"/>
              <w:right w:w="100" w:type="dxa"/>
            </w:tcMar>
            <w:vAlign w:val="center"/>
          </w:tcPr>
          <w:p w14:paraId="54D857CD">
            <w:r>
              <w:rPr>
                <w:b w:val="0"/>
                <w:bCs w:val="0"/>
                <w:sz w:val="20"/>
                <w:szCs w:val="20"/>
              </w:rPr>
              <w:t>Weekly</w:t>
            </w:r>
          </w:p>
        </w:tc>
        <w:tc>
          <w:tcPr>
            <w:tcW w:w="1900" w:type="dxa"/>
            <w:tcMar>
              <w:top w:w="100" w:type="dxa"/>
              <w:left w:w="100" w:type="dxa"/>
              <w:bottom w:w="100" w:type="dxa"/>
              <w:right w:w="100" w:type="dxa"/>
            </w:tcMar>
            <w:vAlign w:val="center"/>
          </w:tcPr>
          <w:p w14:paraId="301EB580">
            <w:r>
              <w:rPr>
                <w:b w:val="0"/>
                <w:bCs w:val="0"/>
                <w:sz w:val="20"/>
                <w:szCs w:val="20"/>
              </w:rPr>
              <w:t>Email / MS Teams</w:t>
            </w:r>
          </w:p>
        </w:tc>
        <w:tc>
          <w:tcPr>
            <w:tcW w:w="1900" w:type="dxa"/>
            <w:tcMar>
              <w:top w:w="100" w:type="dxa"/>
              <w:left w:w="100" w:type="dxa"/>
              <w:bottom w:w="100" w:type="dxa"/>
              <w:right w:w="100" w:type="dxa"/>
            </w:tcMar>
            <w:vAlign w:val="center"/>
          </w:tcPr>
          <w:p w14:paraId="56D0D470">
            <w:r>
              <w:rPr>
                <w:b w:val="0"/>
                <w:bCs w:val="0"/>
                <w:sz w:val="20"/>
                <w:szCs w:val="20"/>
              </w:rPr>
              <w:t xml:space="preserve">Team </w:t>
            </w:r>
          </w:p>
        </w:tc>
        <w:tc>
          <w:tcPr>
            <w:tcW w:w="2600" w:type="dxa"/>
            <w:tcMar>
              <w:top w:w="100" w:type="dxa"/>
              <w:left w:w="100" w:type="dxa"/>
              <w:bottom w:w="100" w:type="dxa"/>
              <w:right w:w="100" w:type="dxa"/>
            </w:tcMar>
            <w:vAlign w:val="center"/>
          </w:tcPr>
          <w:p w14:paraId="36AA2790">
            <w:r>
              <w:rPr>
                <w:b w:val="0"/>
                <w:bCs w:val="0"/>
                <w:sz w:val="20"/>
                <w:szCs w:val="20"/>
              </w:rPr>
              <w:t>Report weekly progress, completed tasks, and upcoming milestones</w:t>
            </w:r>
          </w:p>
        </w:tc>
      </w:tr>
      <w:tr w14:paraId="1DC9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0BEA09DE">
            <w:r>
              <w:rPr>
                <w:b w:val="0"/>
                <w:bCs w:val="0"/>
                <w:sz w:val="20"/>
                <w:szCs w:val="20"/>
              </w:rPr>
              <w:t>3</w:t>
            </w:r>
          </w:p>
        </w:tc>
        <w:tc>
          <w:tcPr>
            <w:tcW w:w="2000" w:type="dxa"/>
            <w:tcMar>
              <w:top w:w="100" w:type="dxa"/>
              <w:left w:w="100" w:type="dxa"/>
              <w:bottom w:w="100" w:type="dxa"/>
              <w:right w:w="100" w:type="dxa"/>
            </w:tcMar>
            <w:vAlign w:val="center"/>
          </w:tcPr>
          <w:p w14:paraId="45678EB6">
            <w:r>
              <w:rPr>
                <w:b w:val="0"/>
                <w:bCs w:val="0"/>
                <w:sz w:val="20"/>
                <w:szCs w:val="20"/>
              </w:rPr>
              <w:t>Issue / Bug Discussion</w:t>
            </w:r>
          </w:p>
        </w:tc>
        <w:tc>
          <w:tcPr>
            <w:tcW w:w="1300" w:type="dxa"/>
            <w:tcMar>
              <w:top w:w="100" w:type="dxa"/>
              <w:left w:w="100" w:type="dxa"/>
              <w:bottom w:w="100" w:type="dxa"/>
              <w:right w:w="100" w:type="dxa"/>
            </w:tcMar>
            <w:vAlign w:val="center"/>
          </w:tcPr>
          <w:p w14:paraId="0CE0E950">
            <w:r>
              <w:rPr>
                <w:b w:val="0"/>
                <w:bCs w:val="0"/>
                <w:sz w:val="20"/>
                <w:szCs w:val="20"/>
              </w:rPr>
              <w:t>As Needed</w:t>
            </w:r>
          </w:p>
        </w:tc>
        <w:tc>
          <w:tcPr>
            <w:tcW w:w="1900" w:type="dxa"/>
            <w:tcMar>
              <w:top w:w="100" w:type="dxa"/>
              <w:left w:w="100" w:type="dxa"/>
              <w:bottom w:w="100" w:type="dxa"/>
              <w:right w:w="100" w:type="dxa"/>
            </w:tcMar>
            <w:vAlign w:val="center"/>
          </w:tcPr>
          <w:p w14:paraId="0F06BF9F">
            <w:r>
              <w:rPr>
                <w:b w:val="0"/>
                <w:bCs w:val="0"/>
                <w:sz w:val="20"/>
                <w:szCs w:val="20"/>
              </w:rPr>
              <w:t>Slack / Zoom</w:t>
            </w:r>
          </w:p>
        </w:tc>
        <w:tc>
          <w:tcPr>
            <w:tcW w:w="1900" w:type="dxa"/>
            <w:tcMar>
              <w:top w:w="100" w:type="dxa"/>
              <w:left w:w="100" w:type="dxa"/>
              <w:bottom w:w="100" w:type="dxa"/>
              <w:right w:w="100" w:type="dxa"/>
            </w:tcMar>
            <w:vAlign w:val="center"/>
          </w:tcPr>
          <w:p w14:paraId="366F22D3">
            <w:r>
              <w:rPr>
                <w:b w:val="0"/>
                <w:bCs w:val="0"/>
                <w:sz w:val="20"/>
                <w:szCs w:val="20"/>
              </w:rPr>
              <w:t>Development team</w:t>
            </w:r>
          </w:p>
        </w:tc>
        <w:tc>
          <w:tcPr>
            <w:tcW w:w="2600" w:type="dxa"/>
            <w:tcMar>
              <w:top w:w="100" w:type="dxa"/>
              <w:left w:w="100" w:type="dxa"/>
              <w:bottom w:w="100" w:type="dxa"/>
              <w:right w:w="100" w:type="dxa"/>
            </w:tcMar>
            <w:vAlign w:val="center"/>
          </w:tcPr>
          <w:p w14:paraId="754B3029">
            <w:r>
              <w:rPr>
                <w:b w:val="0"/>
                <w:bCs w:val="0"/>
                <w:sz w:val="20"/>
                <w:szCs w:val="20"/>
              </w:rPr>
              <w:t>Discuss and resolve technical issues, bugs, and blockers during development</w:t>
            </w:r>
          </w:p>
        </w:tc>
      </w:tr>
      <w:tr w14:paraId="060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20B99AAE">
            <w:r>
              <w:rPr>
                <w:b w:val="0"/>
                <w:bCs w:val="0"/>
                <w:sz w:val="20"/>
                <w:szCs w:val="20"/>
              </w:rPr>
              <w:t>4</w:t>
            </w:r>
          </w:p>
        </w:tc>
        <w:tc>
          <w:tcPr>
            <w:tcW w:w="2000" w:type="dxa"/>
            <w:tcMar>
              <w:top w:w="100" w:type="dxa"/>
              <w:left w:w="100" w:type="dxa"/>
              <w:bottom w:w="100" w:type="dxa"/>
              <w:right w:w="100" w:type="dxa"/>
            </w:tcMar>
            <w:vAlign w:val="center"/>
          </w:tcPr>
          <w:p w14:paraId="0B2CB7FD">
            <w:r>
              <w:rPr>
                <w:b w:val="0"/>
                <w:bCs w:val="0"/>
                <w:sz w:val="20"/>
                <w:szCs w:val="20"/>
              </w:rPr>
              <w:t>Stakeholder Review</w:t>
            </w:r>
          </w:p>
        </w:tc>
        <w:tc>
          <w:tcPr>
            <w:tcW w:w="1300" w:type="dxa"/>
            <w:tcMar>
              <w:top w:w="100" w:type="dxa"/>
              <w:left w:w="100" w:type="dxa"/>
              <w:bottom w:w="100" w:type="dxa"/>
              <w:right w:w="100" w:type="dxa"/>
            </w:tcMar>
            <w:vAlign w:val="center"/>
          </w:tcPr>
          <w:p w14:paraId="7FB6CDA8">
            <w:r>
              <w:rPr>
                <w:b w:val="0"/>
                <w:bCs w:val="0"/>
                <w:sz w:val="20"/>
                <w:szCs w:val="20"/>
              </w:rPr>
              <w:t>Bi-Weekly</w:t>
            </w:r>
          </w:p>
        </w:tc>
        <w:tc>
          <w:tcPr>
            <w:tcW w:w="1900" w:type="dxa"/>
            <w:tcMar>
              <w:top w:w="100" w:type="dxa"/>
              <w:left w:w="100" w:type="dxa"/>
              <w:bottom w:w="100" w:type="dxa"/>
              <w:right w:w="100" w:type="dxa"/>
            </w:tcMar>
            <w:vAlign w:val="center"/>
          </w:tcPr>
          <w:p w14:paraId="3EA2CD85">
            <w:r>
              <w:rPr>
                <w:b w:val="0"/>
                <w:bCs w:val="0"/>
                <w:sz w:val="20"/>
                <w:szCs w:val="20"/>
              </w:rPr>
              <w:t>MS Teams / Zoom</w:t>
            </w:r>
          </w:p>
        </w:tc>
        <w:tc>
          <w:tcPr>
            <w:tcW w:w="1900" w:type="dxa"/>
            <w:tcMar>
              <w:top w:w="100" w:type="dxa"/>
              <w:left w:w="100" w:type="dxa"/>
              <w:bottom w:w="100" w:type="dxa"/>
              <w:right w:w="100" w:type="dxa"/>
            </w:tcMar>
            <w:vAlign w:val="center"/>
          </w:tcPr>
          <w:p w14:paraId="79F8BA55">
            <w:r>
              <w:rPr>
                <w:b w:val="0"/>
                <w:bCs w:val="0"/>
                <w:sz w:val="20"/>
                <w:szCs w:val="20"/>
              </w:rPr>
              <w:t xml:space="preserve">Team + Stakeholders </w:t>
            </w:r>
          </w:p>
        </w:tc>
        <w:tc>
          <w:tcPr>
            <w:tcW w:w="2600" w:type="dxa"/>
            <w:tcMar>
              <w:top w:w="100" w:type="dxa"/>
              <w:left w:w="100" w:type="dxa"/>
              <w:bottom w:w="100" w:type="dxa"/>
              <w:right w:w="100" w:type="dxa"/>
            </w:tcMar>
            <w:vAlign w:val="center"/>
          </w:tcPr>
          <w:p w14:paraId="77C33E97">
            <w:r>
              <w:rPr>
                <w:b w:val="0"/>
                <w:bCs w:val="0"/>
                <w:sz w:val="20"/>
                <w:szCs w:val="20"/>
              </w:rPr>
              <w:t>Present progress, demo current build, and gather feedback for course correction</w:t>
            </w:r>
          </w:p>
        </w:tc>
      </w:tr>
      <w:tr w14:paraId="127F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6DAA4D78">
            <w:r>
              <w:rPr>
                <w:b w:val="0"/>
                <w:bCs w:val="0"/>
                <w:sz w:val="20"/>
                <w:szCs w:val="20"/>
              </w:rPr>
              <w:t>5</w:t>
            </w:r>
          </w:p>
        </w:tc>
        <w:tc>
          <w:tcPr>
            <w:tcW w:w="2000" w:type="dxa"/>
            <w:tcMar>
              <w:top w:w="100" w:type="dxa"/>
              <w:left w:w="100" w:type="dxa"/>
              <w:bottom w:w="100" w:type="dxa"/>
              <w:right w:w="100" w:type="dxa"/>
            </w:tcMar>
            <w:vAlign w:val="center"/>
          </w:tcPr>
          <w:p w14:paraId="1D04E6F7">
            <w:r>
              <w:rPr>
                <w:b w:val="0"/>
                <w:bCs w:val="0"/>
                <w:sz w:val="20"/>
                <w:szCs w:val="20"/>
              </w:rPr>
              <w:t>Final Demo Rehearsal</w:t>
            </w:r>
          </w:p>
        </w:tc>
        <w:tc>
          <w:tcPr>
            <w:tcW w:w="1300" w:type="dxa"/>
            <w:tcMar>
              <w:top w:w="100" w:type="dxa"/>
              <w:left w:w="100" w:type="dxa"/>
              <w:bottom w:w="100" w:type="dxa"/>
              <w:right w:w="100" w:type="dxa"/>
            </w:tcMar>
            <w:vAlign w:val="center"/>
          </w:tcPr>
          <w:p w14:paraId="57F5EB3F">
            <w:r>
              <w:rPr>
                <w:b w:val="0"/>
                <w:bCs w:val="0"/>
                <w:sz w:val="20"/>
                <w:szCs w:val="20"/>
              </w:rPr>
              <w:t>Once</w:t>
            </w:r>
          </w:p>
        </w:tc>
        <w:tc>
          <w:tcPr>
            <w:tcW w:w="1900" w:type="dxa"/>
            <w:tcMar>
              <w:top w:w="100" w:type="dxa"/>
              <w:left w:w="100" w:type="dxa"/>
              <w:bottom w:w="100" w:type="dxa"/>
              <w:right w:w="100" w:type="dxa"/>
            </w:tcMar>
            <w:vAlign w:val="center"/>
          </w:tcPr>
          <w:p w14:paraId="6CCD6F66">
            <w:r>
              <w:rPr>
                <w:b w:val="0"/>
                <w:bCs w:val="0"/>
                <w:sz w:val="20"/>
                <w:szCs w:val="20"/>
              </w:rPr>
              <w:t>In-person / Zoom</w:t>
            </w:r>
          </w:p>
        </w:tc>
        <w:tc>
          <w:tcPr>
            <w:tcW w:w="1900" w:type="dxa"/>
            <w:tcMar>
              <w:top w:w="100" w:type="dxa"/>
              <w:left w:w="100" w:type="dxa"/>
              <w:bottom w:w="100" w:type="dxa"/>
              <w:right w:w="100" w:type="dxa"/>
            </w:tcMar>
            <w:vAlign w:val="center"/>
          </w:tcPr>
          <w:p w14:paraId="7B5BAD4F">
            <w:r>
              <w:rPr>
                <w:b w:val="0"/>
                <w:bCs w:val="0"/>
                <w:sz w:val="20"/>
                <w:szCs w:val="20"/>
              </w:rPr>
              <w:t>Entire team</w:t>
            </w:r>
          </w:p>
        </w:tc>
        <w:tc>
          <w:tcPr>
            <w:tcW w:w="2600" w:type="dxa"/>
            <w:tcMar>
              <w:top w:w="100" w:type="dxa"/>
              <w:left w:w="100" w:type="dxa"/>
              <w:bottom w:w="100" w:type="dxa"/>
              <w:right w:w="100" w:type="dxa"/>
            </w:tcMar>
            <w:vAlign w:val="center"/>
          </w:tcPr>
          <w:p w14:paraId="41A4DD01">
            <w:r>
              <w:rPr>
                <w:b w:val="0"/>
                <w:bCs w:val="0"/>
                <w:sz w:val="20"/>
                <w:szCs w:val="20"/>
              </w:rPr>
              <w:t>Rehearse the final presentation and demo flow ahead of evaluation</w:t>
            </w:r>
          </w:p>
        </w:tc>
      </w:tr>
      <w:tr w14:paraId="15A0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5A318768">
            <w:r>
              <w:rPr>
                <w:b w:val="0"/>
                <w:bCs w:val="0"/>
                <w:sz w:val="20"/>
                <w:szCs w:val="20"/>
              </w:rPr>
              <w:t>6</w:t>
            </w:r>
          </w:p>
        </w:tc>
        <w:tc>
          <w:tcPr>
            <w:tcW w:w="2000" w:type="dxa"/>
            <w:tcMar>
              <w:top w:w="100" w:type="dxa"/>
              <w:left w:w="100" w:type="dxa"/>
              <w:bottom w:w="100" w:type="dxa"/>
              <w:right w:w="100" w:type="dxa"/>
            </w:tcMar>
            <w:vAlign w:val="center"/>
          </w:tcPr>
          <w:p w14:paraId="409A9757">
            <w:r>
              <w:rPr>
                <w:b w:val="0"/>
                <w:bCs w:val="0"/>
                <w:sz w:val="20"/>
                <w:szCs w:val="20"/>
              </w:rPr>
              <w:t>Documentation Review</w:t>
            </w:r>
          </w:p>
        </w:tc>
        <w:tc>
          <w:tcPr>
            <w:tcW w:w="1300" w:type="dxa"/>
            <w:tcMar>
              <w:top w:w="100" w:type="dxa"/>
              <w:left w:w="100" w:type="dxa"/>
              <w:bottom w:w="100" w:type="dxa"/>
              <w:right w:w="100" w:type="dxa"/>
            </w:tcMar>
            <w:vAlign w:val="center"/>
          </w:tcPr>
          <w:p w14:paraId="446B0AEC">
            <w:r>
              <w:rPr>
                <w:b w:val="0"/>
                <w:bCs w:val="0"/>
                <w:sz w:val="20"/>
                <w:szCs w:val="20"/>
              </w:rPr>
              <w:t>Weekly</w:t>
            </w:r>
          </w:p>
        </w:tc>
        <w:tc>
          <w:tcPr>
            <w:tcW w:w="1900" w:type="dxa"/>
            <w:tcMar>
              <w:top w:w="100" w:type="dxa"/>
              <w:left w:w="100" w:type="dxa"/>
              <w:bottom w:w="100" w:type="dxa"/>
              <w:right w:w="100" w:type="dxa"/>
            </w:tcMar>
            <w:vAlign w:val="center"/>
          </w:tcPr>
          <w:p w14:paraId="0E09230B">
            <w:r>
              <w:rPr>
                <w:b w:val="0"/>
                <w:bCs w:val="0"/>
                <w:sz w:val="20"/>
                <w:szCs w:val="20"/>
              </w:rPr>
              <w:t>Google Docs</w:t>
            </w:r>
          </w:p>
        </w:tc>
        <w:tc>
          <w:tcPr>
            <w:tcW w:w="1900" w:type="dxa"/>
            <w:tcMar>
              <w:top w:w="100" w:type="dxa"/>
              <w:left w:w="100" w:type="dxa"/>
              <w:bottom w:w="100" w:type="dxa"/>
              <w:right w:w="100" w:type="dxa"/>
            </w:tcMar>
            <w:vAlign w:val="center"/>
          </w:tcPr>
          <w:p w14:paraId="5161AA53">
            <w:r>
              <w:rPr>
                <w:b w:val="0"/>
                <w:bCs w:val="0"/>
                <w:sz w:val="20"/>
                <w:szCs w:val="20"/>
              </w:rPr>
              <w:t>Team Lead + Members</w:t>
            </w:r>
          </w:p>
        </w:tc>
        <w:tc>
          <w:tcPr>
            <w:tcW w:w="2600" w:type="dxa"/>
            <w:tcMar>
              <w:top w:w="100" w:type="dxa"/>
              <w:left w:w="100" w:type="dxa"/>
              <w:bottom w:w="100" w:type="dxa"/>
              <w:right w:w="100" w:type="dxa"/>
            </w:tcMar>
            <w:vAlign w:val="center"/>
          </w:tcPr>
          <w:p w14:paraId="5D5E8BC0">
            <w:r>
              <w:rPr>
                <w:b w:val="0"/>
                <w:bCs w:val="0"/>
                <w:sz w:val="20"/>
                <w:szCs w:val="20"/>
              </w:rPr>
              <w:t>Review, update, and finalize project documentation and reports</w:t>
            </w:r>
          </w:p>
        </w:tc>
      </w:tr>
    </w:tbl>
    <w:p w14:paraId="51402CD3">
      <w:pPr>
        <w:spacing w:after="200"/>
      </w:pPr>
    </w:p>
    <w:p w14:paraId="3C7A74B8">
      <w:pPr>
        <w:spacing w:after="100"/>
      </w:pPr>
      <w:r>
        <w:rPr>
          <w:b/>
          <w:bCs/>
          <w:sz w:val="22"/>
          <w:szCs w:val="22"/>
        </w:rPr>
        <w:t>Communication Challenges &amp; Resolutions: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4562"/>
        <w:gridCol w:w="4930"/>
      </w:tblGrid>
      <w:tr w14:paraId="1830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100" w:type="dxa"/>
              <w:left w:w="100" w:type="dxa"/>
              <w:bottom w:w="100" w:type="dxa"/>
              <w:right w:w="100" w:type="dxa"/>
            </w:tcMar>
            <w:vAlign w:val="center"/>
          </w:tcPr>
          <w:p w14:paraId="5F967D24">
            <w:r>
              <w:rPr>
                <w:b/>
                <w:bCs/>
                <w:sz w:val="20"/>
                <w:szCs w:val="20"/>
              </w:rPr>
              <w:t>S.No</w:t>
            </w:r>
          </w:p>
        </w:tc>
        <w:tc>
          <w:tcPr>
            <w:tcW w:w="4650" w:type="dxa"/>
            <w:shd w:val="clear" w:color="auto" w:fill="D9D9D9"/>
            <w:tcMar>
              <w:top w:w="100" w:type="dxa"/>
              <w:left w:w="100" w:type="dxa"/>
              <w:bottom w:w="100" w:type="dxa"/>
              <w:right w:w="100" w:type="dxa"/>
            </w:tcMar>
            <w:vAlign w:val="center"/>
          </w:tcPr>
          <w:p w14:paraId="61090687">
            <w:r>
              <w:rPr>
                <w:b/>
                <w:bCs/>
                <w:sz w:val="20"/>
                <w:szCs w:val="20"/>
              </w:rPr>
              <w:t>Challenge Faced</w:t>
            </w:r>
          </w:p>
        </w:tc>
        <w:tc>
          <w:tcPr>
            <w:tcW w:w="5050" w:type="dxa"/>
            <w:shd w:val="clear" w:color="auto" w:fill="D9D9D9"/>
            <w:tcMar>
              <w:top w:w="100" w:type="dxa"/>
              <w:left w:w="100" w:type="dxa"/>
              <w:bottom w:w="100" w:type="dxa"/>
              <w:right w:w="100" w:type="dxa"/>
            </w:tcMar>
            <w:vAlign w:val="center"/>
          </w:tcPr>
          <w:p w14:paraId="2B8EF3C2">
            <w:r>
              <w:rPr>
                <w:b/>
                <w:bCs/>
                <w:sz w:val="20"/>
                <w:szCs w:val="20"/>
              </w:rPr>
              <w:t>Resolution / Action Taken</w:t>
            </w:r>
          </w:p>
        </w:tc>
      </w:tr>
      <w:tr w14:paraId="612F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72738851">
            <w:r>
              <w:rPr>
                <w:b w:val="0"/>
                <w:bCs w:val="0"/>
                <w:sz w:val="20"/>
                <w:szCs w:val="20"/>
              </w:rPr>
              <w:t>1</w:t>
            </w:r>
          </w:p>
        </w:tc>
        <w:tc>
          <w:tcPr>
            <w:tcW w:w="4650" w:type="dxa"/>
            <w:tcMar>
              <w:top w:w="100" w:type="dxa"/>
              <w:left w:w="100" w:type="dxa"/>
              <w:bottom w:w="100" w:type="dxa"/>
              <w:right w:w="100" w:type="dxa"/>
            </w:tcMar>
            <w:vAlign w:val="center"/>
          </w:tcPr>
          <w:p w14:paraId="144BD1AC">
            <w:r>
              <w:rPr>
                <w:b w:val="0"/>
                <w:bCs w:val="0"/>
                <w:sz w:val="20"/>
                <w:szCs w:val="20"/>
              </w:rPr>
              <w:t>Team members had overlapping class schedules, making it hard to find a common time for daily standups.</w:t>
            </w:r>
          </w:p>
        </w:tc>
        <w:tc>
          <w:tcPr>
            <w:tcW w:w="5050" w:type="dxa"/>
            <w:tcMar>
              <w:top w:w="100" w:type="dxa"/>
              <w:left w:w="100" w:type="dxa"/>
              <w:bottom w:w="100" w:type="dxa"/>
              <w:right w:w="100" w:type="dxa"/>
            </w:tcMar>
            <w:vAlign w:val="center"/>
          </w:tcPr>
          <w:p w14:paraId="70FBB08B">
            <w:pPr>
              <w:rPr>
                <w:b w:val="0"/>
                <w:bCs w:val="0"/>
                <w:sz w:val="20"/>
                <w:szCs w:val="20"/>
              </w:rPr>
            </w:pPr>
            <w:r>
              <w:rPr>
                <w:b w:val="0"/>
                <w:bCs w:val="0"/>
                <w:sz w:val="20"/>
                <w:szCs w:val="20"/>
              </w:rPr>
              <w:t>Agreed on a fixed common time slot for standups and used WhatsApp for asynchronous updates from members who could not join live.</w:t>
            </w:r>
          </w:p>
          <w:p w14:paraId="3BB42ADD">
            <w:pPr>
              <w:rPr>
                <w:b w:val="0"/>
                <w:bCs w:val="0"/>
                <w:sz w:val="20"/>
                <w:szCs w:val="20"/>
              </w:rPr>
            </w:pPr>
            <w:bookmarkStart w:id="0" w:name="_GoBack"/>
            <w:bookmarkEnd w:id="0"/>
          </w:p>
        </w:tc>
      </w:tr>
      <w:tr w14:paraId="46EF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0811C24E">
            <w:r>
              <w:rPr>
                <w:b w:val="0"/>
                <w:bCs w:val="0"/>
                <w:sz w:val="20"/>
                <w:szCs w:val="20"/>
              </w:rPr>
              <w:t>2</w:t>
            </w:r>
          </w:p>
        </w:tc>
        <w:tc>
          <w:tcPr>
            <w:tcW w:w="4650" w:type="dxa"/>
            <w:tcMar>
              <w:top w:w="100" w:type="dxa"/>
              <w:left w:w="100" w:type="dxa"/>
              <w:bottom w:w="100" w:type="dxa"/>
              <w:right w:w="100" w:type="dxa"/>
            </w:tcMar>
            <w:vAlign w:val="center"/>
          </w:tcPr>
          <w:p w14:paraId="69F8173A">
            <w:r>
              <w:rPr>
                <w:b w:val="0"/>
                <w:bCs w:val="0"/>
                <w:sz w:val="20"/>
                <w:szCs w:val="20"/>
              </w:rPr>
              <w:t>Unclear task ownership occasionally led to duplicated effort or missed tasks between members.</w:t>
            </w:r>
          </w:p>
        </w:tc>
        <w:tc>
          <w:tcPr>
            <w:tcW w:w="5050" w:type="dxa"/>
            <w:tcMar>
              <w:top w:w="100" w:type="dxa"/>
              <w:left w:w="100" w:type="dxa"/>
              <w:bottom w:w="100" w:type="dxa"/>
              <w:right w:w="100" w:type="dxa"/>
            </w:tcMar>
            <w:vAlign w:val="center"/>
          </w:tcPr>
          <w:p w14:paraId="6AA9E273">
            <w:r>
              <w:rPr>
                <w:b w:val="0"/>
                <w:bCs w:val="0"/>
                <w:sz w:val="20"/>
                <w:szCs w:val="20"/>
              </w:rPr>
              <w:t>Adopted a shared task tracker (Trello board) to clearly assign owners, deadlines, and status for every task.</w:t>
            </w:r>
          </w:p>
        </w:tc>
      </w:tr>
      <w:tr w14:paraId="07C1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00AE764C">
            <w:r>
              <w:rPr>
                <w:b w:val="0"/>
                <w:bCs w:val="0"/>
                <w:sz w:val="20"/>
                <w:szCs w:val="20"/>
              </w:rPr>
              <w:t>3</w:t>
            </w:r>
          </w:p>
        </w:tc>
        <w:tc>
          <w:tcPr>
            <w:tcW w:w="4650" w:type="dxa"/>
            <w:tcMar>
              <w:top w:w="100" w:type="dxa"/>
              <w:left w:w="100" w:type="dxa"/>
              <w:bottom w:w="100" w:type="dxa"/>
              <w:right w:w="100" w:type="dxa"/>
            </w:tcMar>
            <w:vAlign w:val="center"/>
          </w:tcPr>
          <w:p w14:paraId="4195E3BA">
            <w:r>
              <w:rPr>
                <w:b w:val="0"/>
                <w:bCs w:val="0"/>
                <w:sz w:val="20"/>
                <w:szCs w:val="20"/>
              </w:rPr>
              <w:t>Feedback from stakeholders/mentor was sometimes delayed, slowing down decision-making on key features.</w:t>
            </w:r>
          </w:p>
        </w:tc>
        <w:tc>
          <w:tcPr>
            <w:tcW w:w="5050" w:type="dxa"/>
            <w:tcMar>
              <w:top w:w="100" w:type="dxa"/>
              <w:left w:w="100" w:type="dxa"/>
              <w:bottom w:w="100" w:type="dxa"/>
              <w:right w:w="100" w:type="dxa"/>
            </w:tcMar>
            <w:vAlign w:val="center"/>
          </w:tcPr>
          <w:p w14:paraId="798422B9">
            <w:r>
              <w:rPr>
                <w:b w:val="0"/>
                <w:bCs w:val="0"/>
                <w:sz w:val="20"/>
                <w:szCs w:val="20"/>
              </w:rPr>
              <w:t>Set fixed bi-weekly review slots on the calendar in advance and sent reminder emails 24 hours before each session.</w:t>
            </w:r>
          </w:p>
        </w:tc>
      </w:tr>
    </w:tbl>
    <w:p w14:paraId="40016AE5"/>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40639F"/>
    <w:rsid w:val="5C640CDD"/>
    <w:rsid w:val="6D3F61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299</Words>
  <Characters>1689</Characters>
  <TotalTime>0</TotalTime>
  <ScaleCrop>false</ScaleCrop>
  <LinksUpToDate>false</LinksUpToDate>
  <CharactersWithSpaces>1926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2026-07-10T14:21:00Z</dcterms:created>
  <dc:creator>Un-named</dc:creator>
  <cp:lastModifiedBy>Mahalakshmisrisai Pedamallu</cp:lastModifiedBy>
  <dcterms:modified xsi:type="dcterms:W3CDTF">2026-07-12T06:30:52Z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BD71086E77184465B44F5067BDC24079_12</vt:lpwstr>
  </property>
</Properties>
</file>