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7690A">
      <w:pPr>
        <w:spacing w:after="240"/>
        <w:jc w:val="center"/>
      </w:pPr>
      <w:r>
        <w:rPr>
          <w:b/>
          <w:bCs/>
          <w:sz w:val="32"/>
          <w:szCs w:val="32"/>
        </w:rPr>
        <w:t>Team Involvement in Demonstration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519A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706D8A5D">
            <w:r>
              <w:rPr>
                <w:b/>
                <w:bCs/>
                <w:sz w:val="20"/>
                <w:szCs w:val="20"/>
              </w:rPr>
              <w:t>Date</w:t>
            </w:r>
          </w:p>
        </w:tc>
        <w:tc>
          <w:tcPr>
            <w:tcW w:w="7480" w:type="dxa"/>
            <w:tcMar>
              <w:top w:w="100" w:type="dxa"/>
              <w:left w:w="100" w:type="dxa"/>
              <w:bottom w:w="100" w:type="dxa"/>
              <w:right w:w="100" w:type="dxa"/>
            </w:tcMar>
            <w:vAlign w:val="center"/>
          </w:tcPr>
          <w:p w14:paraId="22920246">
            <w:r>
              <w:t>0</w:t>
            </w:r>
            <w:r>
              <w:rPr>
                <w:rFonts w:hint="default"/>
                <w:lang w:val="en-US"/>
              </w:rPr>
              <w:t xml:space="preserve">8 </w:t>
            </w:r>
            <w:r>
              <w:t>July 2026</w:t>
            </w:r>
          </w:p>
        </w:tc>
      </w:tr>
      <w:tr w14:paraId="449E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41C0FFCE">
            <w:r>
              <w:rPr>
                <w:b/>
                <w:bCs/>
                <w:sz w:val="20"/>
                <w:szCs w:val="20"/>
              </w:rPr>
              <w:t>Team ID</w:t>
            </w:r>
          </w:p>
        </w:tc>
        <w:tc>
          <w:tcPr>
            <w:tcW w:w="7480" w:type="dxa"/>
            <w:tcMar>
              <w:top w:w="100" w:type="dxa"/>
              <w:left w:w="100" w:type="dxa"/>
              <w:bottom w:w="100" w:type="dxa"/>
              <w:right w:w="100" w:type="dxa"/>
            </w:tcMar>
            <w:vAlign w:val="center"/>
          </w:tcPr>
          <w:p w14:paraId="27351B24">
            <w:r>
              <w:rPr>
                <w:rFonts w:hint="default" w:ascii="Calibri" w:hAnsi="Calibri" w:cs="Times New Roman"/>
                <w:b w:val="0"/>
                <w:bCs w:val="0"/>
                <w:kern w:val="2"/>
                <w:sz w:val="20"/>
                <w:szCs w:val="20"/>
              </w:rPr>
              <w:t>SWTID-2026-8491</w:t>
            </w:r>
          </w:p>
        </w:tc>
      </w:tr>
      <w:tr w14:paraId="2D71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54205D8A">
            <w:r>
              <w:rPr>
                <w:b/>
                <w:bCs/>
                <w:sz w:val="20"/>
                <w:szCs w:val="20"/>
              </w:rPr>
              <w:t>Project Name</w:t>
            </w:r>
          </w:p>
        </w:tc>
        <w:tc>
          <w:tcPr>
            <w:tcW w:w="7480" w:type="dxa"/>
            <w:tcMar>
              <w:top w:w="100" w:type="dxa"/>
              <w:left w:w="100" w:type="dxa"/>
              <w:bottom w:w="100" w:type="dxa"/>
              <w:right w:w="100" w:type="dxa"/>
            </w:tcMar>
            <w:vAlign w:val="center"/>
          </w:tcPr>
          <w:p w14:paraId="74CA7A50">
            <w:r>
              <w:rPr>
                <w:sz w:val="20"/>
                <w:szCs w:val="20"/>
              </w:rPr>
              <w:t>Rising Water</w:t>
            </w:r>
          </w:p>
        </w:tc>
      </w:tr>
      <w:tr w14:paraId="4C1D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32F1EDAC">
            <w:r>
              <w:rPr>
                <w:b/>
                <w:bCs/>
                <w:sz w:val="20"/>
                <w:szCs w:val="20"/>
              </w:rPr>
              <w:t>Maximum Marks</w:t>
            </w:r>
          </w:p>
        </w:tc>
        <w:tc>
          <w:tcPr>
            <w:tcW w:w="7480" w:type="dxa"/>
            <w:tcMar>
              <w:top w:w="100" w:type="dxa"/>
              <w:left w:w="100" w:type="dxa"/>
              <w:bottom w:w="100" w:type="dxa"/>
              <w:right w:w="100" w:type="dxa"/>
            </w:tcMar>
            <w:vAlign w:val="center"/>
          </w:tcPr>
          <w:p w14:paraId="7D2DBC74">
            <w:r>
              <w:rPr>
                <w:sz w:val="20"/>
                <w:szCs w:val="20"/>
              </w:rPr>
              <w:t>1 Mark</w:t>
            </w:r>
          </w:p>
        </w:tc>
      </w:tr>
    </w:tbl>
    <w:p w14:paraId="1AF0ADB4">
      <w:pPr>
        <w:spacing w:after="200"/>
      </w:pPr>
    </w:p>
    <w:p w14:paraId="2AD8A30C">
      <w:pPr>
        <w:spacing w:after="100"/>
      </w:pPr>
      <w:r>
        <w:rPr>
          <w:b/>
          <w:bCs/>
          <w:sz w:val="22"/>
          <w:szCs w:val="22"/>
        </w:rPr>
        <w:t>Team Involvement in Demonstration:</w:t>
      </w:r>
    </w:p>
    <w:p w14:paraId="200AE401">
      <w:pPr>
        <w:spacing w:after="200"/>
      </w:pPr>
      <w:r>
        <w:rPr>
          <w:sz w:val="20"/>
          <w:szCs w:val="20"/>
        </w:rPr>
        <w:t>This document records the active participation and roles of each team member during the Rising Water project demonstration. It ensures that every member contributes meaningfully to the presentation and that responsibilities are distributed fairly and clearly.</w:t>
      </w:r>
    </w:p>
    <w:tbl>
      <w:tblPr>
        <w:tblStyle w:val="9"/>
        <w:tblW w:w="10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1527"/>
        <w:gridCol w:w="1743"/>
        <w:gridCol w:w="2150"/>
        <w:gridCol w:w="2561"/>
        <w:gridCol w:w="1529"/>
      </w:tblGrid>
      <w:tr w14:paraId="6C27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6" w:hRule="atLeast"/>
        </w:trPr>
        <w:tc>
          <w:tcPr>
            <w:tcW w:w="588" w:type="dxa"/>
            <w:shd w:val="clear" w:color="auto" w:fill="D9D9D9"/>
            <w:tcMar>
              <w:top w:w="100" w:type="dxa"/>
              <w:left w:w="100" w:type="dxa"/>
              <w:bottom w:w="100" w:type="dxa"/>
              <w:right w:w="100" w:type="dxa"/>
            </w:tcMar>
            <w:vAlign w:val="center"/>
          </w:tcPr>
          <w:p w14:paraId="6758432D">
            <w:r>
              <w:rPr>
                <w:b/>
                <w:bCs/>
                <w:sz w:val="20"/>
                <w:szCs w:val="20"/>
              </w:rPr>
              <w:t>S.No</w:t>
            </w:r>
          </w:p>
        </w:tc>
        <w:tc>
          <w:tcPr>
            <w:tcW w:w="1527" w:type="dxa"/>
            <w:shd w:val="clear" w:color="auto" w:fill="D9D9D9"/>
            <w:tcMar>
              <w:top w:w="100" w:type="dxa"/>
              <w:left w:w="100" w:type="dxa"/>
              <w:bottom w:w="100" w:type="dxa"/>
              <w:right w:w="100" w:type="dxa"/>
            </w:tcMar>
            <w:vAlign w:val="center"/>
          </w:tcPr>
          <w:p w14:paraId="68C0290C">
            <w:r>
              <w:rPr>
                <w:b/>
                <w:bCs/>
                <w:sz w:val="20"/>
                <w:szCs w:val="20"/>
              </w:rPr>
              <w:t>Team Member Name</w:t>
            </w:r>
          </w:p>
        </w:tc>
        <w:tc>
          <w:tcPr>
            <w:tcW w:w="1743" w:type="dxa"/>
            <w:shd w:val="clear" w:color="auto" w:fill="D9D9D9"/>
            <w:tcMar>
              <w:top w:w="100" w:type="dxa"/>
              <w:left w:w="100" w:type="dxa"/>
              <w:bottom w:w="100" w:type="dxa"/>
              <w:right w:w="100" w:type="dxa"/>
            </w:tcMar>
            <w:vAlign w:val="center"/>
          </w:tcPr>
          <w:p w14:paraId="044248A1">
            <w:r>
              <w:rPr>
                <w:b/>
                <w:bCs/>
                <w:sz w:val="20"/>
                <w:szCs w:val="20"/>
              </w:rPr>
              <w:t>Role in Demo</w:t>
            </w:r>
          </w:p>
        </w:tc>
        <w:tc>
          <w:tcPr>
            <w:tcW w:w="2150" w:type="dxa"/>
            <w:shd w:val="clear" w:color="auto" w:fill="D9D9D9"/>
            <w:tcMar>
              <w:top w:w="100" w:type="dxa"/>
              <w:left w:w="100" w:type="dxa"/>
              <w:bottom w:w="100" w:type="dxa"/>
              <w:right w:w="100" w:type="dxa"/>
            </w:tcMar>
            <w:vAlign w:val="center"/>
          </w:tcPr>
          <w:p w14:paraId="0FE6B03A">
            <w:r>
              <w:rPr>
                <w:b/>
                <w:bCs/>
                <w:sz w:val="20"/>
                <w:szCs w:val="20"/>
              </w:rPr>
              <w:t>Section Presented</w:t>
            </w:r>
          </w:p>
        </w:tc>
        <w:tc>
          <w:tcPr>
            <w:tcW w:w="2561" w:type="dxa"/>
            <w:shd w:val="clear" w:color="auto" w:fill="D9D9D9"/>
            <w:tcMar>
              <w:top w:w="100" w:type="dxa"/>
              <w:left w:w="100" w:type="dxa"/>
              <w:bottom w:w="100" w:type="dxa"/>
              <w:right w:w="100" w:type="dxa"/>
            </w:tcMar>
            <w:vAlign w:val="center"/>
          </w:tcPr>
          <w:p w14:paraId="53FA0C4C">
            <w:r>
              <w:rPr>
                <w:b/>
                <w:bCs/>
                <w:sz w:val="20"/>
                <w:szCs w:val="20"/>
              </w:rPr>
              <w:t>Contribution Summary</w:t>
            </w:r>
          </w:p>
        </w:tc>
        <w:tc>
          <w:tcPr>
            <w:tcW w:w="1529" w:type="dxa"/>
            <w:shd w:val="clear" w:color="auto" w:fill="D9D9D9"/>
            <w:tcMar>
              <w:top w:w="100" w:type="dxa"/>
              <w:left w:w="100" w:type="dxa"/>
              <w:bottom w:w="100" w:type="dxa"/>
              <w:right w:w="100" w:type="dxa"/>
            </w:tcMar>
            <w:vAlign w:val="center"/>
          </w:tcPr>
          <w:p w14:paraId="5E03052E">
            <w:r>
              <w:rPr>
                <w:b/>
                <w:bCs/>
                <w:sz w:val="20"/>
                <w:szCs w:val="20"/>
              </w:rPr>
              <w:t>Participation (Active / Passive)</w:t>
            </w:r>
          </w:p>
        </w:tc>
      </w:tr>
      <w:tr w14:paraId="4C36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9" w:hRule="atLeast"/>
        </w:trPr>
        <w:tc>
          <w:tcPr>
            <w:tcW w:w="588" w:type="dxa"/>
            <w:tcMar>
              <w:top w:w="100" w:type="dxa"/>
              <w:left w:w="100" w:type="dxa"/>
              <w:bottom w:w="100" w:type="dxa"/>
              <w:right w:w="100" w:type="dxa"/>
            </w:tcMar>
            <w:vAlign w:val="center"/>
          </w:tcPr>
          <w:p w14:paraId="0053E795">
            <w:r>
              <w:rPr>
                <w:sz w:val="20"/>
                <w:szCs w:val="20"/>
              </w:rPr>
              <w:t>1</w:t>
            </w:r>
          </w:p>
        </w:tc>
        <w:tc>
          <w:tcPr>
            <w:tcW w:w="1527" w:type="dxa"/>
            <w:tcMar>
              <w:top w:w="100" w:type="dxa"/>
              <w:left w:w="100" w:type="dxa"/>
              <w:bottom w:w="100" w:type="dxa"/>
              <w:right w:w="100" w:type="dxa"/>
            </w:tcMar>
            <w:vAlign w:val="center"/>
          </w:tcPr>
          <w:p w14:paraId="142BBD9C">
            <w:r>
              <w:rPr>
                <w:sz w:val="20"/>
                <w:szCs w:val="20"/>
              </w:rPr>
              <w:t>Team Lead</w:t>
            </w:r>
          </w:p>
        </w:tc>
        <w:tc>
          <w:tcPr>
            <w:tcW w:w="1743" w:type="dxa"/>
            <w:tcMar>
              <w:top w:w="100" w:type="dxa"/>
              <w:left w:w="100" w:type="dxa"/>
              <w:bottom w:w="100" w:type="dxa"/>
              <w:right w:w="100" w:type="dxa"/>
            </w:tcMar>
            <w:vAlign w:val="center"/>
          </w:tcPr>
          <w:p w14:paraId="609589F9">
            <w:r>
              <w:rPr>
                <w:sz w:val="20"/>
                <w:szCs w:val="20"/>
              </w:rPr>
              <w:t>Presenter &amp; Coordinator</w:t>
            </w:r>
          </w:p>
        </w:tc>
        <w:tc>
          <w:tcPr>
            <w:tcW w:w="2150" w:type="dxa"/>
            <w:tcMar>
              <w:top w:w="100" w:type="dxa"/>
              <w:left w:w="100" w:type="dxa"/>
              <w:bottom w:w="100" w:type="dxa"/>
              <w:right w:w="100" w:type="dxa"/>
            </w:tcMar>
            <w:vAlign w:val="center"/>
          </w:tcPr>
          <w:p w14:paraId="7CD15FF4">
            <w:r>
              <w:rPr>
                <w:sz w:val="20"/>
                <w:szCs w:val="20"/>
              </w:rPr>
              <w:t>Introduction &amp; Problem Statement</w:t>
            </w:r>
          </w:p>
        </w:tc>
        <w:tc>
          <w:tcPr>
            <w:tcW w:w="2561" w:type="dxa"/>
            <w:tcMar>
              <w:top w:w="100" w:type="dxa"/>
              <w:left w:w="100" w:type="dxa"/>
              <w:bottom w:w="100" w:type="dxa"/>
              <w:right w:w="100" w:type="dxa"/>
            </w:tcMar>
            <w:vAlign w:val="center"/>
          </w:tcPr>
          <w:p w14:paraId="26507E38">
            <w:r>
              <w:rPr>
                <w:sz w:val="20"/>
                <w:szCs w:val="20"/>
              </w:rPr>
              <w:t>Framed the flood risk problem, introduced the team, and coordinated the overall demo flow.</w:t>
            </w:r>
          </w:p>
        </w:tc>
        <w:tc>
          <w:tcPr>
            <w:tcW w:w="1529" w:type="dxa"/>
            <w:tcMar>
              <w:top w:w="100" w:type="dxa"/>
              <w:left w:w="100" w:type="dxa"/>
              <w:bottom w:w="100" w:type="dxa"/>
              <w:right w:w="100" w:type="dxa"/>
            </w:tcMar>
            <w:vAlign w:val="center"/>
          </w:tcPr>
          <w:p w14:paraId="413B4288">
            <w:r>
              <w:rPr>
                <w:sz w:val="20"/>
                <w:szCs w:val="20"/>
              </w:rPr>
              <w:t>Active</w:t>
            </w:r>
          </w:p>
        </w:tc>
      </w:tr>
      <w:tr w14:paraId="3F6F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9" w:hRule="atLeast"/>
        </w:trPr>
        <w:tc>
          <w:tcPr>
            <w:tcW w:w="588" w:type="dxa"/>
            <w:tcMar>
              <w:top w:w="100" w:type="dxa"/>
              <w:left w:w="100" w:type="dxa"/>
              <w:bottom w:w="100" w:type="dxa"/>
              <w:right w:w="100" w:type="dxa"/>
            </w:tcMar>
            <w:vAlign w:val="center"/>
          </w:tcPr>
          <w:p w14:paraId="2274777E">
            <w:r>
              <w:rPr>
                <w:sz w:val="20"/>
                <w:szCs w:val="20"/>
              </w:rPr>
              <w:t>2</w:t>
            </w:r>
          </w:p>
        </w:tc>
        <w:tc>
          <w:tcPr>
            <w:tcW w:w="1527" w:type="dxa"/>
            <w:tcMar>
              <w:top w:w="100" w:type="dxa"/>
              <w:left w:w="100" w:type="dxa"/>
              <w:bottom w:w="100" w:type="dxa"/>
              <w:right w:w="100" w:type="dxa"/>
            </w:tcMar>
            <w:vAlign w:val="center"/>
          </w:tcPr>
          <w:p w14:paraId="7F0716A1">
            <w:r>
              <w:rPr>
                <w:sz w:val="20"/>
                <w:szCs w:val="20"/>
              </w:rPr>
              <w:t>Member 2</w:t>
            </w:r>
          </w:p>
        </w:tc>
        <w:tc>
          <w:tcPr>
            <w:tcW w:w="1743" w:type="dxa"/>
            <w:tcMar>
              <w:top w:w="100" w:type="dxa"/>
              <w:left w:w="100" w:type="dxa"/>
              <w:bottom w:w="100" w:type="dxa"/>
              <w:right w:w="100" w:type="dxa"/>
            </w:tcMar>
            <w:vAlign w:val="center"/>
          </w:tcPr>
          <w:p w14:paraId="3462C428">
            <w:r>
              <w:rPr>
                <w:sz w:val="20"/>
                <w:szCs w:val="20"/>
              </w:rPr>
              <w:t>Solution Architect</w:t>
            </w:r>
          </w:p>
        </w:tc>
        <w:tc>
          <w:tcPr>
            <w:tcW w:w="2150" w:type="dxa"/>
            <w:tcMar>
              <w:top w:w="100" w:type="dxa"/>
              <w:left w:w="100" w:type="dxa"/>
              <w:bottom w:w="100" w:type="dxa"/>
              <w:right w:w="100" w:type="dxa"/>
            </w:tcMar>
            <w:vAlign w:val="center"/>
          </w:tcPr>
          <w:p w14:paraId="7B7D2C2D">
            <w:r>
              <w:rPr>
                <w:sz w:val="20"/>
                <w:szCs w:val="20"/>
              </w:rPr>
              <w:t>Solution Overview</w:t>
            </w:r>
          </w:p>
        </w:tc>
        <w:tc>
          <w:tcPr>
            <w:tcW w:w="2561" w:type="dxa"/>
            <w:tcMar>
              <w:top w:w="100" w:type="dxa"/>
              <w:left w:w="100" w:type="dxa"/>
              <w:bottom w:w="100" w:type="dxa"/>
              <w:right w:w="100" w:type="dxa"/>
            </w:tcMar>
            <w:vAlign w:val="center"/>
          </w:tcPr>
          <w:p w14:paraId="31785418">
            <w:r>
              <w:rPr>
                <w:sz w:val="20"/>
                <w:szCs w:val="20"/>
              </w:rPr>
              <w:t>Explained the end-to-end system architecture covering sensors, prediction engine, alerts, and dashboard.</w:t>
            </w:r>
          </w:p>
        </w:tc>
        <w:tc>
          <w:tcPr>
            <w:tcW w:w="1529" w:type="dxa"/>
            <w:tcMar>
              <w:top w:w="100" w:type="dxa"/>
              <w:left w:w="100" w:type="dxa"/>
              <w:bottom w:w="100" w:type="dxa"/>
              <w:right w:w="100" w:type="dxa"/>
            </w:tcMar>
            <w:vAlign w:val="center"/>
          </w:tcPr>
          <w:p w14:paraId="56E3E271">
            <w:r>
              <w:rPr>
                <w:sz w:val="20"/>
                <w:szCs w:val="20"/>
              </w:rPr>
              <w:t>Active</w:t>
            </w:r>
          </w:p>
        </w:tc>
      </w:tr>
      <w:tr w14:paraId="1AD6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9" w:hRule="atLeast"/>
        </w:trPr>
        <w:tc>
          <w:tcPr>
            <w:tcW w:w="588" w:type="dxa"/>
            <w:tcMar>
              <w:top w:w="100" w:type="dxa"/>
              <w:left w:w="100" w:type="dxa"/>
              <w:bottom w:w="100" w:type="dxa"/>
              <w:right w:w="100" w:type="dxa"/>
            </w:tcMar>
            <w:vAlign w:val="center"/>
          </w:tcPr>
          <w:p w14:paraId="2E637AE4">
            <w:r>
              <w:rPr>
                <w:sz w:val="20"/>
                <w:szCs w:val="20"/>
              </w:rPr>
              <w:t>3</w:t>
            </w:r>
          </w:p>
        </w:tc>
        <w:tc>
          <w:tcPr>
            <w:tcW w:w="1527" w:type="dxa"/>
            <w:tcMar>
              <w:top w:w="100" w:type="dxa"/>
              <w:left w:w="100" w:type="dxa"/>
              <w:bottom w:w="100" w:type="dxa"/>
              <w:right w:w="100" w:type="dxa"/>
            </w:tcMar>
            <w:vAlign w:val="center"/>
          </w:tcPr>
          <w:p w14:paraId="3D009841">
            <w:r>
              <w:rPr>
                <w:sz w:val="20"/>
                <w:szCs w:val="20"/>
              </w:rPr>
              <w:t>Member 3</w:t>
            </w:r>
          </w:p>
        </w:tc>
        <w:tc>
          <w:tcPr>
            <w:tcW w:w="1743" w:type="dxa"/>
            <w:tcMar>
              <w:top w:w="100" w:type="dxa"/>
              <w:left w:w="100" w:type="dxa"/>
              <w:bottom w:w="100" w:type="dxa"/>
              <w:right w:w="100" w:type="dxa"/>
            </w:tcMar>
            <w:vAlign w:val="center"/>
          </w:tcPr>
          <w:p w14:paraId="4F2F5FAC">
            <w:r>
              <w:rPr>
                <w:sz w:val="20"/>
                <w:szCs w:val="20"/>
              </w:rPr>
              <w:t>IoT / Backend Developer</w:t>
            </w:r>
          </w:p>
        </w:tc>
        <w:tc>
          <w:tcPr>
            <w:tcW w:w="2150" w:type="dxa"/>
            <w:tcMar>
              <w:top w:w="100" w:type="dxa"/>
              <w:left w:w="100" w:type="dxa"/>
              <w:bottom w:w="100" w:type="dxa"/>
              <w:right w:w="100" w:type="dxa"/>
            </w:tcMar>
            <w:vAlign w:val="center"/>
          </w:tcPr>
          <w:p w14:paraId="794FC3BC">
            <w:r>
              <w:rPr>
                <w:sz w:val="20"/>
                <w:szCs w:val="20"/>
              </w:rPr>
              <w:t>Live Water Level Monitoring Demo</w:t>
            </w:r>
          </w:p>
        </w:tc>
        <w:tc>
          <w:tcPr>
            <w:tcW w:w="2561" w:type="dxa"/>
            <w:tcMar>
              <w:top w:w="100" w:type="dxa"/>
              <w:left w:w="100" w:type="dxa"/>
              <w:bottom w:w="100" w:type="dxa"/>
              <w:right w:w="100" w:type="dxa"/>
            </w:tcMar>
            <w:vAlign w:val="center"/>
          </w:tcPr>
          <w:p w14:paraId="5414D844">
            <w:r>
              <w:rPr>
                <w:sz w:val="20"/>
                <w:szCs w:val="20"/>
              </w:rPr>
              <w:t>Set up and demonstrated real-time sensor data streaming into the monitoring system.</w:t>
            </w:r>
          </w:p>
        </w:tc>
        <w:tc>
          <w:tcPr>
            <w:tcW w:w="1529" w:type="dxa"/>
            <w:tcMar>
              <w:top w:w="100" w:type="dxa"/>
              <w:left w:w="100" w:type="dxa"/>
              <w:bottom w:w="100" w:type="dxa"/>
              <w:right w:w="100" w:type="dxa"/>
            </w:tcMar>
            <w:vAlign w:val="center"/>
          </w:tcPr>
          <w:p w14:paraId="763DB9F4">
            <w:r>
              <w:rPr>
                <w:sz w:val="20"/>
                <w:szCs w:val="20"/>
              </w:rPr>
              <w:t>Active</w:t>
            </w:r>
          </w:p>
        </w:tc>
      </w:tr>
      <w:tr w14:paraId="3247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9" w:hRule="atLeast"/>
        </w:trPr>
        <w:tc>
          <w:tcPr>
            <w:tcW w:w="588" w:type="dxa"/>
            <w:tcMar>
              <w:top w:w="100" w:type="dxa"/>
              <w:left w:w="100" w:type="dxa"/>
              <w:bottom w:w="100" w:type="dxa"/>
              <w:right w:w="100" w:type="dxa"/>
            </w:tcMar>
            <w:vAlign w:val="center"/>
          </w:tcPr>
          <w:p w14:paraId="32B23FEE">
            <w:r>
              <w:rPr>
                <w:sz w:val="20"/>
                <w:szCs w:val="20"/>
              </w:rPr>
              <w:t>4</w:t>
            </w:r>
          </w:p>
        </w:tc>
        <w:tc>
          <w:tcPr>
            <w:tcW w:w="1527" w:type="dxa"/>
            <w:tcMar>
              <w:top w:w="100" w:type="dxa"/>
              <w:left w:w="100" w:type="dxa"/>
              <w:bottom w:w="100" w:type="dxa"/>
              <w:right w:w="100" w:type="dxa"/>
            </w:tcMar>
            <w:vAlign w:val="center"/>
          </w:tcPr>
          <w:p w14:paraId="4480A26E">
            <w:r>
              <w:rPr>
                <w:sz w:val="20"/>
                <w:szCs w:val="20"/>
              </w:rPr>
              <w:t>Member 4</w:t>
            </w:r>
          </w:p>
        </w:tc>
        <w:tc>
          <w:tcPr>
            <w:tcW w:w="1743" w:type="dxa"/>
            <w:tcMar>
              <w:top w:w="100" w:type="dxa"/>
              <w:left w:w="100" w:type="dxa"/>
              <w:bottom w:w="100" w:type="dxa"/>
              <w:right w:w="100" w:type="dxa"/>
            </w:tcMar>
            <w:vAlign w:val="center"/>
          </w:tcPr>
          <w:p w14:paraId="3DB9B596">
            <w:r>
              <w:rPr>
                <w:sz w:val="20"/>
                <w:szCs w:val="20"/>
              </w:rPr>
              <w:t>ML Engineer</w:t>
            </w:r>
          </w:p>
        </w:tc>
        <w:tc>
          <w:tcPr>
            <w:tcW w:w="2150" w:type="dxa"/>
            <w:tcMar>
              <w:top w:w="100" w:type="dxa"/>
              <w:left w:w="100" w:type="dxa"/>
              <w:bottom w:w="100" w:type="dxa"/>
              <w:right w:w="100" w:type="dxa"/>
            </w:tcMar>
            <w:vAlign w:val="center"/>
          </w:tcPr>
          <w:p w14:paraId="45B55101">
            <w:r>
              <w:rPr>
                <w:sz w:val="20"/>
                <w:szCs w:val="20"/>
              </w:rPr>
              <w:t>Flood Risk Prediction &amp; Alert Demo</w:t>
            </w:r>
          </w:p>
        </w:tc>
        <w:tc>
          <w:tcPr>
            <w:tcW w:w="2561" w:type="dxa"/>
            <w:tcMar>
              <w:top w:w="100" w:type="dxa"/>
              <w:left w:w="100" w:type="dxa"/>
              <w:bottom w:w="100" w:type="dxa"/>
              <w:right w:w="100" w:type="dxa"/>
            </w:tcMar>
            <w:vAlign w:val="center"/>
          </w:tcPr>
          <w:p w14:paraId="4A380684">
            <w:r>
              <w:rPr>
                <w:sz w:val="20"/>
                <w:szCs w:val="20"/>
              </w:rPr>
              <w:t>Ran the prediction scenario and showed automated alert generation and delivery.</w:t>
            </w:r>
          </w:p>
        </w:tc>
        <w:tc>
          <w:tcPr>
            <w:tcW w:w="1529" w:type="dxa"/>
            <w:tcMar>
              <w:top w:w="100" w:type="dxa"/>
              <w:left w:w="100" w:type="dxa"/>
              <w:bottom w:w="100" w:type="dxa"/>
              <w:right w:w="100" w:type="dxa"/>
            </w:tcMar>
            <w:vAlign w:val="center"/>
          </w:tcPr>
          <w:p w14:paraId="2D3572B4">
            <w:r>
              <w:rPr>
                <w:sz w:val="20"/>
                <w:szCs w:val="20"/>
              </w:rPr>
              <w:t>Active</w:t>
            </w:r>
          </w:p>
        </w:tc>
      </w:tr>
      <w:tr w14:paraId="3A80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9" w:hRule="atLeast"/>
        </w:trPr>
        <w:tc>
          <w:tcPr>
            <w:tcW w:w="588" w:type="dxa"/>
            <w:tcMar>
              <w:top w:w="100" w:type="dxa"/>
              <w:left w:w="100" w:type="dxa"/>
              <w:bottom w:w="100" w:type="dxa"/>
              <w:right w:w="100" w:type="dxa"/>
            </w:tcMar>
            <w:vAlign w:val="center"/>
          </w:tcPr>
          <w:p w14:paraId="189805F3">
            <w:r>
              <w:rPr>
                <w:sz w:val="20"/>
                <w:szCs w:val="20"/>
              </w:rPr>
              <w:t>5</w:t>
            </w:r>
          </w:p>
        </w:tc>
        <w:tc>
          <w:tcPr>
            <w:tcW w:w="1527" w:type="dxa"/>
            <w:tcMar>
              <w:top w:w="100" w:type="dxa"/>
              <w:left w:w="100" w:type="dxa"/>
              <w:bottom w:w="100" w:type="dxa"/>
              <w:right w:w="100" w:type="dxa"/>
            </w:tcMar>
            <w:vAlign w:val="center"/>
          </w:tcPr>
          <w:p w14:paraId="6A4A024F">
            <w:r>
              <w:rPr>
                <w:sz w:val="20"/>
                <w:szCs w:val="20"/>
              </w:rPr>
              <w:t>Member 5</w:t>
            </w:r>
          </w:p>
        </w:tc>
        <w:tc>
          <w:tcPr>
            <w:tcW w:w="1743" w:type="dxa"/>
            <w:tcMar>
              <w:top w:w="100" w:type="dxa"/>
              <w:left w:w="100" w:type="dxa"/>
              <w:bottom w:w="100" w:type="dxa"/>
              <w:right w:w="100" w:type="dxa"/>
            </w:tcMar>
            <w:vAlign w:val="center"/>
          </w:tcPr>
          <w:p w14:paraId="749CD44D">
            <w:r>
              <w:rPr>
                <w:sz w:val="20"/>
                <w:szCs w:val="20"/>
              </w:rPr>
              <w:t>Frontend Developer</w:t>
            </w:r>
          </w:p>
        </w:tc>
        <w:tc>
          <w:tcPr>
            <w:tcW w:w="2150" w:type="dxa"/>
            <w:tcMar>
              <w:top w:w="100" w:type="dxa"/>
              <w:left w:w="100" w:type="dxa"/>
              <w:bottom w:w="100" w:type="dxa"/>
              <w:right w:w="100" w:type="dxa"/>
            </w:tcMar>
            <w:vAlign w:val="center"/>
          </w:tcPr>
          <w:p w14:paraId="1436B674">
            <w:r>
              <w:rPr>
                <w:sz w:val="20"/>
                <w:szCs w:val="20"/>
              </w:rPr>
              <w:t>Dashboard &amp; Reporting Walkthrough</w:t>
            </w:r>
          </w:p>
        </w:tc>
        <w:tc>
          <w:tcPr>
            <w:tcW w:w="2561" w:type="dxa"/>
            <w:tcMar>
              <w:top w:w="100" w:type="dxa"/>
              <w:left w:w="100" w:type="dxa"/>
              <w:bottom w:w="100" w:type="dxa"/>
              <w:right w:w="100" w:type="dxa"/>
            </w:tcMar>
            <w:vAlign w:val="center"/>
          </w:tcPr>
          <w:p w14:paraId="0D9707BB">
            <w:r>
              <w:rPr>
                <w:sz w:val="20"/>
                <w:szCs w:val="20"/>
              </w:rPr>
              <w:t>Walked through the interactive dashboard, trend charts, and historical reports.</w:t>
            </w:r>
          </w:p>
        </w:tc>
        <w:tc>
          <w:tcPr>
            <w:tcW w:w="1529" w:type="dxa"/>
            <w:tcMar>
              <w:top w:w="100" w:type="dxa"/>
              <w:left w:w="100" w:type="dxa"/>
              <w:bottom w:w="100" w:type="dxa"/>
              <w:right w:w="100" w:type="dxa"/>
            </w:tcMar>
            <w:vAlign w:val="center"/>
          </w:tcPr>
          <w:p w14:paraId="01BE4EB1">
            <w:r>
              <w:rPr>
                <w:sz w:val="20"/>
                <w:szCs w:val="20"/>
              </w:rPr>
              <w:t>Active</w:t>
            </w:r>
          </w:p>
        </w:tc>
      </w:tr>
      <w:tr w14:paraId="39C88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92" w:hRule="atLeast"/>
        </w:trPr>
        <w:tc>
          <w:tcPr>
            <w:tcW w:w="588" w:type="dxa"/>
            <w:tcMar>
              <w:top w:w="100" w:type="dxa"/>
              <w:left w:w="100" w:type="dxa"/>
              <w:bottom w:w="100" w:type="dxa"/>
              <w:right w:w="100" w:type="dxa"/>
            </w:tcMar>
            <w:vAlign w:val="center"/>
          </w:tcPr>
          <w:p w14:paraId="6381AF17">
            <w:r>
              <w:rPr>
                <w:sz w:val="20"/>
                <w:szCs w:val="20"/>
              </w:rPr>
              <w:t>6</w:t>
            </w:r>
          </w:p>
        </w:tc>
        <w:tc>
          <w:tcPr>
            <w:tcW w:w="1527" w:type="dxa"/>
            <w:tcMar>
              <w:top w:w="100" w:type="dxa"/>
              <w:left w:w="100" w:type="dxa"/>
              <w:bottom w:w="100" w:type="dxa"/>
              <w:right w:w="100" w:type="dxa"/>
            </w:tcMar>
            <w:vAlign w:val="center"/>
          </w:tcPr>
          <w:p w14:paraId="5A1243E2">
            <w:r>
              <w:rPr>
                <w:sz w:val="20"/>
                <w:szCs w:val="20"/>
              </w:rPr>
              <w:t>Member 6</w:t>
            </w:r>
          </w:p>
        </w:tc>
        <w:tc>
          <w:tcPr>
            <w:tcW w:w="1743" w:type="dxa"/>
            <w:tcMar>
              <w:top w:w="100" w:type="dxa"/>
              <w:left w:w="100" w:type="dxa"/>
              <w:bottom w:w="100" w:type="dxa"/>
              <w:right w:w="100" w:type="dxa"/>
            </w:tcMar>
            <w:vAlign w:val="center"/>
          </w:tcPr>
          <w:p w14:paraId="011AC453">
            <w:r>
              <w:rPr>
                <w:sz w:val="20"/>
                <w:szCs w:val="20"/>
              </w:rPr>
              <w:t>QA / Technical Support</w:t>
            </w:r>
          </w:p>
        </w:tc>
        <w:tc>
          <w:tcPr>
            <w:tcW w:w="2150" w:type="dxa"/>
            <w:tcMar>
              <w:top w:w="100" w:type="dxa"/>
              <w:left w:w="100" w:type="dxa"/>
              <w:bottom w:w="100" w:type="dxa"/>
              <w:right w:w="100" w:type="dxa"/>
            </w:tcMar>
            <w:vAlign w:val="center"/>
          </w:tcPr>
          <w:p w14:paraId="4A29964C">
            <w:r>
              <w:rPr>
                <w:sz w:val="20"/>
                <w:szCs w:val="20"/>
              </w:rPr>
              <w:t>Q&amp;A Session Support</w:t>
            </w:r>
          </w:p>
        </w:tc>
        <w:tc>
          <w:tcPr>
            <w:tcW w:w="2561" w:type="dxa"/>
            <w:tcMar>
              <w:top w:w="100" w:type="dxa"/>
              <w:left w:w="100" w:type="dxa"/>
              <w:bottom w:w="100" w:type="dxa"/>
              <w:right w:w="100" w:type="dxa"/>
            </w:tcMar>
            <w:vAlign w:val="center"/>
          </w:tcPr>
          <w:p w14:paraId="210F8730">
            <w:r>
              <w:rPr>
                <w:sz w:val="20"/>
                <w:szCs w:val="20"/>
              </w:rPr>
              <w:t>Provided technical backup during the live demo and helped field detailed audience questions.</w:t>
            </w:r>
          </w:p>
        </w:tc>
        <w:tc>
          <w:tcPr>
            <w:tcW w:w="1529" w:type="dxa"/>
            <w:tcMar>
              <w:top w:w="100" w:type="dxa"/>
              <w:left w:w="100" w:type="dxa"/>
              <w:bottom w:w="100" w:type="dxa"/>
              <w:right w:w="100" w:type="dxa"/>
            </w:tcMar>
            <w:vAlign w:val="center"/>
          </w:tcPr>
          <w:p w14:paraId="5109295A">
            <w:r>
              <w:rPr>
                <w:sz w:val="20"/>
                <w:szCs w:val="20"/>
              </w:rPr>
              <w:t>Active</w:t>
            </w:r>
          </w:p>
        </w:tc>
      </w:tr>
    </w:tbl>
    <w:p w14:paraId="64ED1149">
      <w:pPr>
        <w:spacing w:after="200"/>
      </w:pPr>
    </w:p>
    <w:p w14:paraId="0B61F256">
      <w:pPr>
        <w:spacing w:after="100"/>
        <w:rPr>
          <w:b/>
          <w:bCs/>
          <w:sz w:val="22"/>
          <w:szCs w:val="22"/>
        </w:rPr>
      </w:pPr>
    </w:p>
    <w:p w14:paraId="3B465410">
      <w:pPr>
        <w:spacing w:after="100"/>
        <w:rPr>
          <w:b/>
          <w:bCs/>
          <w:sz w:val="22"/>
          <w:szCs w:val="22"/>
        </w:rPr>
      </w:pPr>
    </w:p>
    <w:p w14:paraId="48C9B601">
      <w:pPr>
        <w:spacing w:after="100"/>
        <w:rPr>
          <w:b/>
          <w:bCs/>
          <w:sz w:val="22"/>
          <w:szCs w:val="22"/>
        </w:rPr>
      </w:pPr>
    </w:p>
    <w:p w14:paraId="5D112B56">
      <w:pPr>
        <w:spacing w:after="100"/>
      </w:pPr>
      <w:bookmarkStart w:id="0" w:name="_GoBack"/>
      <w:bookmarkEnd w:id="0"/>
      <w:r>
        <w:rPr>
          <w:b/>
          <w:bCs/>
          <w:sz w:val="22"/>
          <w:szCs w:val="22"/>
        </w:rPr>
        <w:t>Team Coordination Notes: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6280"/>
      </w:tblGrid>
      <w:tr w14:paraId="4E3B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100" w:type="dxa"/>
              <w:left w:w="100" w:type="dxa"/>
              <w:bottom w:w="100" w:type="dxa"/>
              <w:right w:w="100" w:type="dxa"/>
            </w:tcMar>
            <w:vAlign w:val="center"/>
          </w:tcPr>
          <w:p w14:paraId="4992DCED">
            <w:r>
              <w:rPr>
                <w:b/>
                <w:bCs/>
                <w:sz w:val="20"/>
                <w:szCs w:val="20"/>
              </w:rPr>
              <w:t>Team Leader / Coordinator</w:t>
            </w:r>
          </w:p>
        </w:tc>
        <w:tc>
          <w:tcPr>
            <w:tcW w:w="6280" w:type="dxa"/>
            <w:tcMar>
              <w:top w:w="100" w:type="dxa"/>
              <w:left w:w="100" w:type="dxa"/>
              <w:bottom w:w="100" w:type="dxa"/>
              <w:right w:w="100" w:type="dxa"/>
            </w:tcMar>
            <w:vAlign w:val="center"/>
          </w:tcPr>
          <w:p w14:paraId="072EC8BD">
            <w:r>
              <w:rPr>
                <w:sz w:val="20"/>
                <w:szCs w:val="20"/>
              </w:rPr>
              <w:t>Team Lead</w:t>
            </w:r>
          </w:p>
        </w:tc>
      </w:tr>
      <w:tr w14:paraId="23EF1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100" w:type="dxa"/>
              <w:left w:w="100" w:type="dxa"/>
              <w:bottom w:w="100" w:type="dxa"/>
              <w:right w:w="100" w:type="dxa"/>
            </w:tcMar>
            <w:vAlign w:val="center"/>
          </w:tcPr>
          <w:p w14:paraId="5F34ADD4">
            <w:r>
              <w:rPr>
                <w:b/>
                <w:bCs/>
                <w:sz w:val="20"/>
                <w:szCs w:val="20"/>
              </w:rPr>
              <w:t>Overall Team Coordination Rating (1-5)</w:t>
            </w:r>
          </w:p>
        </w:tc>
        <w:tc>
          <w:tcPr>
            <w:tcW w:w="6280" w:type="dxa"/>
            <w:tcMar>
              <w:top w:w="100" w:type="dxa"/>
              <w:left w:w="100" w:type="dxa"/>
              <w:bottom w:w="100" w:type="dxa"/>
              <w:right w:w="100" w:type="dxa"/>
            </w:tcMar>
            <w:vAlign w:val="center"/>
          </w:tcPr>
          <w:p w14:paraId="33EB6EE0">
            <w:r>
              <w:rPr>
                <w:sz w:val="20"/>
                <w:szCs w:val="20"/>
              </w:rPr>
              <w:t>4</w:t>
            </w:r>
          </w:p>
        </w:tc>
      </w:tr>
      <w:tr w14:paraId="5B5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100" w:type="dxa"/>
              <w:left w:w="100" w:type="dxa"/>
              <w:bottom w:w="100" w:type="dxa"/>
              <w:right w:w="100" w:type="dxa"/>
            </w:tcMar>
            <w:vAlign w:val="center"/>
          </w:tcPr>
          <w:p w14:paraId="11C9E4CF">
            <w:r>
              <w:rPr>
                <w:b/>
                <w:bCs/>
                <w:sz w:val="20"/>
                <w:szCs w:val="20"/>
              </w:rPr>
              <w:t>Any issues during demo</w:t>
            </w:r>
          </w:p>
        </w:tc>
        <w:tc>
          <w:tcPr>
            <w:tcW w:w="6280" w:type="dxa"/>
            <w:tcMar>
              <w:top w:w="100" w:type="dxa"/>
              <w:left w:w="100" w:type="dxa"/>
              <w:bottom w:w="100" w:type="dxa"/>
              <w:right w:w="100" w:type="dxa"/>
            </w:tcMar>
            <w:vAlign w:val="center"/>
          </w:tcPr>
          <w:p w14:paraId="5EB42887">
            <w:r>
              <w:rPr>
                <w:sz w:val="20"/>
                <w:szCs w:val="20"/>
              </w:rPr>
              <w:t>Brief delay establishing the live sensor feed connection due to a network hiccup.</w:t>
            </w:r>
          </w:p>
        </w:tc>
      </w:tr>
      <w:tr w14:paraId="4146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F2F2F2"/>
            <w:tcMar>
              <w:top w:w="100" w:type="dxa"/>
              <w:left w:w="100" w:type="dxa"/>
              <w:bottom w:w="100" w:type="dxa"/>
              <w:right w:w="100" w:type="dxa"/>
            </w:tcMar>
            <w:vAlign w:val="center"/>
          </w:tcPr>
          <w:p w14:paraId="675B34A8">
            <w:r>
              <w:rPr>
                <w:b/>
                <w:bCs/>
                <w:sz w:val="20"/>
                <w:szCs w:val="20"/>
              </w:rPr>
              <w:t>How issues were resolved</w:t>
            </w:r>
          </w:p>
        </w:tc>
        <w:tc>
          <w:tcPr>
            <w:tcW w:w="6280" w:type="dxa"/>
            <w:tcMar>
              <w:top w:w="100" w:type="dxa"/>
              <w:left w:w="100" w:type="dxa"/>
              <w:bottom w:w="100" w:type="dxa"/>
              <w:right w:w="100" w:type="dxa"/>
            </w:tcMar>
            <w:vAlign w:val="center"/>
          </w:tcPr>
          <w:p w14:paraId="21E4D29A">
            <w:r>
              <w:rPr>
                <w:sz w:val="20"/>
                <w:szCs w:val="20"/>
              </w:rPr>
              <w:t>Member 3 switched to a cached data snapshot while reconnecting, so the demo continued without significant delay.</w:t>
            </w:r>
          </w:p>
        </w:tc>
      </w:tr>
    </w:tbl>
    <w:p w14:paraId="61BF6DCB"/>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B4E569B"/>
    <w:rsid w:val="6BD66B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264</Words>
  <Characters>1538</Characters>
  <TotalTime>0</TotalTime>
  <ScaleCrop>false</ScaleCrop>
  <LinksUpToDate>false</LinksUpToDate>
  <CharactersWithSpaces>1740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2026-07-12T06:18:00Z</dcterms:created>
  <dc:creator>Un-named</dc:creator>
  <cp:lastModifiedBy>Mahalakshmisrisai Pedamallu</cp:lastModifiedBy>
  <dcterms:modified xsi:type="dcterms:W3CDTF">2026-07-12T06:20:53Z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eyJoZGlkIjoiOTBiYWJiNmVmZjA4NmYxOTkwNTY0NjU3YzAyNjgxZWEiLCJ1c2VySWQiOiI1Njc2MDMwNDQyOTIifQ==</vt:lpwstr>
  </property>
  <property fmtid="{D5CDD505-2E9C-101B-9397-08002B2CF9AE}" pid="3" name="KSOProductBuildVer">
    <vt:lpwstr>1033-12.1.0.26880</vt:lpwstr>
  </property>
  <property fmtid="{D5CDD505-2E9C-101B-9397-08002B2CF9AE}" pid="4" name="ICV">
    <vt:lpwstr>3BB60A73078C4C88BCE0496FAD5357D0_12</vt:lpwstr>
  </property>
</Properties>
</file>