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480"/>
        <w:jc w:val="center"/>
      </w:pPr>
      <w:r>
        <w:rPr>
          <w:b/>
          <w:bCs/>
          <w:color w:val="11294F"/>
          <w:sz w:val="54"/>
          <w:szCs w:val="54"/>
        </w:rPr>
        <w:t xml:space="preserve">Sheetwright</w:t>
      </w:r>
    </w:p>
    <w:p>
      <w:pPr>
        <w:spacing w:after="150"/>
        <w:jc w:val="center"/>
      </w:pPr>
      <w:r>
        <w:rPr>
          <w:b/>
          <w:bCs/>
          <w:color w:val="124A5C"/>
          <w:sz w:val="28"/>
          <w:szCs w:val="28"/>
        </w:rPr>
        <w:t xml:space="preserve">Guía de instalación para el equipo</w:t>
      </w:r>
    </w:p>
    <w:p>
      <w:pPr>
        <w:spacing w:after="320"/>
        <w:jc w:val="center"/>
      </w:pPr>
      <w:r>
        <w:rPr>
          <w:i/>
          <w:iCs/>
          <w:color w:val="5F6B7A"/>
          <w:sz w:val="19"/>
          <w:szCs w:val="19"/>
        </w:rPr>
        <w:t xml:space="preserve">Sumá Sheetwright a Claude en ~2 minutos — una vez por computadora.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Qué es esto</w:t>
      </w:r>
    </w:p>
    <w:p>
      <w:pPr>
        <w:spacing w:after="130" w:line="276"/>
      </w:pPr>
      <w:r>
        <w:t xml:space="preserve">Sheetwright es un plugin de Claude que le permite crear, editar y formatear tus Google Sheets de forma nativa — colores y moneda de verdad, tablas nativas, fórmulas HYPERLINK a archivos de Drive, y conciencia del locale. Esta guía muestra cómo instalarlo en Claude Cowork (app de escritorio).</w:t>
      </w:r>
    </w:p>
    <w:p>
      <w:pPr>
        <w:pBdr>
          <w:left w:val="single" w:color="1A73E8" w:sz="18" w:space="8"/>
        </w:pBdr>
        <w:shd w:fill="EAF1FB" w:val="clear"/>
        <w:spacing w:after="0" w:line="264"/>
        <w:ind w:left="120"/>
      </w:pPr>
      <w:r>
        <w:rPr>
          <w:b/>
          <w:bCs/>
        </w:rPr>
        <w:t xml:space="preserve">Una vez por computadora. </w:t>
      </w:r>
      <w:r>
        <w:t xml:space="preserve">En Cowork los plugins se instalan por la interfaz (no con comandos que empiezan con "/"). Cada persona lo instala una vez en su propia máquina — se guarda localmente y no se hereda entre computadoras.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Pasos de instalación</w:t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Paso 1 — Abrir Plugins</w:t>
      </w:r>
    </w:p>
    <w:p>
      <w:pPr>
        <w:spacing w:after="130" w:line="276"/>
      </w:pPr>
      <w:r>
        <w:t xml:space="preserve">En la app de escritorio de Claude, andá a Configuración → Personalizar → Plugins. Tocá el botón "Agregar" arriba a la derecha.</w:t>
      </w:r>
    </w:p>
    <w:p>
      <w:pPr>
        <w:spacing w:after="150" w:before="100"/>
        <w:jc w:val="center"/>
      </w:pPr>
      <w:r>
        <w:drawing>
          <wp:inline distT="0" distB="0" distL="0" distR="0">
            <wp:extent cx="4953000" cy="1066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Paso 2 — Agregar marketplace</w:t>
      </w:r>
    </w:p>
    <w:p>
      <w:pPr>
        <w:spacing w:after="130" w:line="276"/>
      </w:pPr>
      <w:r>
        <w:t xml:space="preserve">En el menú que aparece, elegí "Agregar marketplace" (no "Subir plugin" ni "Cree con Claude").</w:t>
      </w:r>
    </w:p>
    <w:p>
      <w:pPr>
        <w:spacing w:after="150" w:before="100"/>
        <w:jc w:val="center"/>
      </w:pPr>
      <w:r>
        <w:drawing>
          <wp:inline distT="0" distB="0" distL="0" distR="0">
            <wp:extent cx="4953000" cy="1323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Paso 3 — Desde un repositorio</w:t>
      </w:r>
    </w:p>
    <w:p>
      <w:pPr>
        <w:spacing w:after="130" w:line="276"/>
      </w:pPr>
      <w:r>
        <w:t xml:space="preserve">Elegí "Agregar desde un repositorio" — esto sincroniza el mercado directo desde GitHub, así siempre recibís las actualizaciones.</w:t>
      </w:r>
    </w:p>
    <w:p>
      <w:pPr>
        <w:spacing w:after="150" w:before="100"/>
        <w:jc w:val="center"/>
      </w:pPr>
      <w:r>
        <w:drawing>
          <wp:inline distT="0" distB="0" distL="0" distR="0">
            <wp:extent cx="4953000" cy="1352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Paso 4 — Pegá el repo y Sincronizá</w:t>
      </w:r>
    </w:p>
    <w:p>
      <w:pPr>
        <w:spacing w:after="130" w:line="276"/>
      </w:pPr>
      <w:r>
        <w:t xml:space="preserve">En el campo URL escribí o elegí el repositorio, y tocá "Sincronizar":</w:t>
      </w:r>
    </w:p>
    <w:p>
      <w:pPr>
        <w:spacing w:after="150" w:before="100"/>
        <w:jc w:val="center"/>
      </w:pPr>
      <w:r>
        <w:drawing>
          <wp:inline distT="0" distB="0" distL="0" distR="0">
            <wp:extent cx="4953000" cy="1466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C4611A" w:sz="18" w:space="8"/>
        </w:pBdr>
        <w:shd w:fill="FDF3E2" w:val="clear"/>
        <w:spacing w:after="0" w:line="264"/>
        <w:ind w:left="120"/>
      </w:pPr>
      <w:r>
        <w:rPr>
          <w:b/>
          <w:bCs/>
        </w:rPr>
        <w:t xml:space="preserve">El cartel rojo es normal. </w:t>
      </w:r>
      <w:r>
        <w:t xml:space="preserve">Es el aviso genérico para plugins de terceros. Sheetwright es open-source; podés revisar todo en github.com/mahaluza/sheetwright.</w:t>
      </w:r>
    </w:p>
    <w:p>
      <w:pPr>
        <w:pStyle w:val="Heading2"/>
        <w:spacing w:after="90" w:before="200"/>
      </w:pPr>
      <w:r>
        <w:rPr>
          <w:b/>
          <w:bCs/>
          <w:color w:val="124A5C"/>
          <w:sz w:val="23"/>
          <w:szCs w:val="23"/>
        </w:rPr>
        <w:t xml:space="preserve">Paso 5 — Instalar y confirmar</w:t>
      </w:r>
    </w:p>
    <w:p>
      <w:pPr>
        <w:spacing w:after="130" w:line="276"/>
      </w:pPr>
      <w:r>
        <w:t xml:space="preserve">Se agrega el marketplace "haluza" y aparece el plugin Sheetwright. Tocá Instalar (el "+"). Abrilo y confirmá que el interruptor esté ACTIVADO.</w:t>
      </w:r>
    </w:p>
    <w:p>
      <w:pPr>
        <w:spacing w:after="40" w:before="100"/>
        <w:jc w:val="center"/>
      </w:pPr>
      <w:r>
        <w:drawing>
          <wp:inline distT="0" distB="0" distL="0" distR="0">
            <wp:extent cx="4953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F6B7A"/>
          <w:sz w:val="17"/>
          <w:szCs w:val="17"/>
        </w:rPr>
        <w:t xml:space="preserve">Instalado desde el Marketplace y activado — este es el estado que persiste.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Verificá que anda</w:t>
      </w:r>
    </w:p>
    <w:p>
      <w:pPr>
        <w:spacing w:after="130" w:line="276"/>
      </w:pPr>
      <w:r>
        <w:t xml:space="preserve">Abrí un Chat o Cowork nuevo y escribí "/sheet" — tiene que aparecer /sheetwright. O pedile, en criollo: "armá un listado de facturas en mi Google Sheet con links a cada PDF". La primera vez, Claude te guía en una configuración de acceso a Google que se hace una sola vez (~15 min por cuenta de Google); después funciona solo.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Si algo sale mal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Los comandos con "/" no funcionaron: </w:t>
      </w:r>
      <w:r>
        <w:t xml:space="preserve">comandos como /plugin solo existen en Claude Code (la terminal), no en Cowork. En Cowork usá la interfaz, como arriba.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No aparece el plugin: </w:t>
      </w:r>
      <w:r>
        <w:t xml:space="preserve">asegurate de haber completado el Paso 5 (Instalar) en ESTA computadora — es por máquina. Reiniciá la app una vez.</w:t>
      </w:r>
    </w:p>
    <w:p>
      <w:pPr>
        <w:pStyle w:val="ListParagraph"/>
        <w:numPr>
          <w:ilvl w:val="0"/>
          <w:numId w:val="1"/>
        </w:numPr>
        <w:spacing w:after="80" w:line="270"/>
      </w:pPr>
      <w:r>
        <w:rPr>
          <w:b/>
          <w:bCs/>
        </w:rPr>
        <w:t xml:space="preserve">Hay una actualización: </w:t>
      </w:r>
      <w:r>
        <w:t xml:space="preserve">si el panel del plugin muestra "Actualizar", tocalo para traer la última versión desde GitHub.</w:t>
      </w:r>
    </w:p>
    <w:p>
      <w:pPr>
        <w:pStyle w:val="Heading1"/>
        <w:spacing w:after="120" w:before="280"/>
      </w:pPr>
      <w:r>
        <w:rPr>
          <w:b/>
          <w:bCs/>
          <w:color w:val="11294F"/>
          <w:sz w:val="28"/>
          <w:szCs w:val="28"/>
        </w:rPr>
        <w:t xml:space="preserve">En una línea</w:t>
      </w:r>
    </w:p>
    <w:p>
      <w:pPr>
        <w:spacing w:after="130" w:line="276"/>
      </w:pPr>
      <w:r>
        <w:rPr>
          <w:b/>
          <w:bCs/>
        </w:rPr>
        <w:t xml:space="preserve">Personalizar → Plugins → Agregar → Agregar marketplace → Desde un repositorio → mahaluza/sheetwright → Sincronizar → Instalar. Listo, una vez por computadora.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f7e94e829c4df87fb609a51d1cf8dfa9f996f9f.png"/><Relationship Id="rId8" Type="http://schemas.openxmlformats.org/officeDocument/2006/relationships/image" Target="media/c9f94ad2809879a2bbc837fb8dd4d3bd8666f721.png"/><Relationship Id="rId9" Type="http://schemas.openxmlformats.org/officeDocument/2006/relationships/image" Target="media/66c56a0a0281a3b40620cced94d747eb695afc6c.png"/><Relationship Id="rId10" Type="http://schemas.openxmlformats.org/officeDocument/2006/relationships/image" Target="media/78758600a796bcb746c1e9e2e55661332e1efc94.png"/><Relationship Id="rId11" Type="http://schemas.openxmlformats.org/officeDocument/2006/relationships/image" Target="media/9f0d545932a8e6c70ef56033cb7b2f9847e7a1b5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2026-07-12T23:37:32.799Z</dcterms:created>
  <dcterms:modified xsi:type="dcterms:W3CDTF">2026-07-12T23:37:32.799Z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