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true"/>
        <w:keepLines/>
        <w:spacing w:before="40" w:after="0"/>
        <w:rPr>
          <w:rFonts w:ascii="Calibri" w:hAnsi="Calibri" w:eastAsia="Calibri" w:cs="Calibri"/>
          <w:i w:val="false"/>
          <w:i w:val="false"/>
          <w:iCs w:val="false"/>
          <w:caps w:val="false"/>
          <w:smallCaps w:val="false"/>
          <w:color w:val="1F1F1F"/>
          <w:sz w:val="22"/>
          <w:szCs w:val="22"/>
          <w:lang w:val="fr-FR"/>
        </w:rPr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28" w:type="dxa"/>
          <w:left w:w="0" w:type="dxa"/>
          <w:bottom w:w="28" w:type="dxa"/>
          <w:right w:w="0" w:type="dxa"/>
        </w:tblCellMar>
      </w:tblPr>
      <w:tblGrid>
        <w:gridCol w:w="908"/>
        <w:gridCol w:w="8118"/>
      </w:tblGrid>
      <w:tr>
        <w:trPr>
          <w:tblHeader w:val="true"/>
        </w:trPr>
        <w:tc>
          <w:tcPr>
            <w:tcW w:w="908" w:type="dxa"/>
            <w:tcBorders>
              <w:top w:val="single" w:sz="6" w:space="0" w:color="D9D9E3"/>
              <w:bottom w:val="single" w:sz="6" w:space="0" w:color="D9D9E3"/>
            </w:tcBorders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Task</w:t>
            </w:r>
          </w:p>
        </w:tc>
        <w:tc>
          <w:tcPr>
            <w:tcW w:w="8118" w:type="dxa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single" w:sz="2" w:space="0" w:color="D9D9E3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Description</w:t>
            </w:r>
          </w:p>
        </w:tc>
      </w:tr>
      <w:tr>
        <w:trPr/>
        <w:tc>
          <w:tcPr>
            <w:tcW w:w="908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Emphasis"/>
              </w:rPr>
              <w:t>Scenario</w:t>
            </w:r>
          </w:p>
        </w:tc>
        <w:tc>
          <w:tcPr>
            <w:tcW w:w="8118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- You are logged in as user "analyst." - Current working directory is "/home/analyst." - Two files, "Q1.encrypted" and "README.txt," and a subdirectory "caesar" are present. - Instructions in "README.txt" direct you to find a hidden file in the "caesar" subdirectory.</w:t>
            </w:r>
          </w:p>
        </w:tc>
      </w:tr>
      <w:tr>
        <w:trPr/>
        <w:tc>
          <w:tcPr>
            <w:tcW w:w="908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Emphasis"/>
              </w:rPr>
              <w:t>Task 1</w:t>
            </w:r>
          </w:p>
        </w:tc>
        <w:tc>
          <w:tcPr>
            <w:tcW w:w="8118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- Use the "ls" command to list files in the current directory. - "README.txt" contains instructions about a hidden file in the "caesar" subdirectory.</w:t>
            </w:r>
          </w:p>
        </w:tc>
      </w:tr>
      <w:tr>
        <w:trPr/>
        <w:tc>
          <w:tcPr>
            <w:tcW w:w="908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Emphasis"/>
              </w:rPr>
              <w:t>Task 2</w:t>
            </w:r>
          </w:p>
        </w:tc>
        <w:tc>
          <w:tcPr>
            <w:tcW w:w="8118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- Use "cd" to navigate to the "caesar" subdirectory. - Use "ls -a" to list all files, including hidden ones. - Locate the hidden file ".leftShift3" and use "cat" to reveal a Caesar cipher message. - Decrypt the Caesar cipher with a "tr" command.</w:t>
            </w:r>
          </w:p>
        </w:tc>
      </w:tr>
      <w:tr>
        <w:trPr/>
        <w:tc>
          <w:tcPr>
            <w:tcW w:w="908" w:type="dxa"/>
            <w:tcBorders>
              <w:bottom w:val="single" w:sz="6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Emphasis"/>
              </w:rPr>
              <w:t>Task 3</w:t>
            </w:r>
          </w:p>
        </w:tc>
        <w:tc>
          <w:tcPr>
            <w:tcW w:w="8118" w:type="dxa"/>
            <w:tcBorders>
              <w:bottom w:val="single" w:sz="6" w:space="0" w:color="D9D9E3"/>
              <w:right w:val="single" w:sz="6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- Use the command revealed in ".leftShift3" to decrypt "Q1.encrypted" and recover the data. - Use "ls" to list files in the current directory. - Use "cat" to reveal the decrypted message in "Q1.recovered."</w:t>
              <w:br/>
              <w:t>Let's break down the command:openssl aes-256-cbc -pbkdf2 -a -d -in Q1.encrypted -out Q1.recovered -k ettubrute</w:t>
            </w:r>
          </w:p>
          <w:p>
            <w:pPr>
              <w:pStyle w:val="TextBody"/>
              <w:numPr>
                <w:ilvl w:val="0"/>
                <w:numId w:val="1"/>
              </w:numPr>
              <w:pBdr>
                <w:top w:val="single" w:sz="2" w:space="1" w:color="D9D9E3"/>
                <w:left w:val="single" w:sz="2" w:space="1" w:color="D9D9E3"/>
                <w:bottom w:val="single" w:sz="2" w:space="1" w:color="D9D9E3"/>
                <w:right w:val="single" w:sz="2" w:space="1" w:color="D9D9E3"/>
              </w:pBdr>
              <w:tabs>
                <w:tab w:val="clear" w:pos="708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Style w:val="SourceText"/>
              </w:rPr>
              <w:t>openssl</w:t>
            </w:r>
            <w:r>
              <w:rPr/>
              <w:t>: The OpenSSL command-line tool.</w:t>
            </w:r>
          </w:p>
          <w:p>
            <w:pPr>
              <w:pStyle w:val="TextBody"/>
              <w:numPr>
                <w:ilvl w:val="0"/>
                <w:numId w:val="1"/>
              </w:numPr>
              <w:pBdr>
                <w:top w:val="single" w:sz="2" w:space="1" w:color="D9D9E3"/>
                <w:left w:val="single" w:sz="2" w:space="1" w:color="D9D9E3"/>
                <w:bottom w:val="single" w:sz="2" w:space="1" w:color="D9D9E3"/>
                <w:right w:val="single" w:sz="2" w:space="1" w:color="D9D9E3"/>
              </w:pBdr>
              <w:tabs>
                <w:tab w:val="clear" w:pos="708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Style w:val="SourceText"/>
              </w:rPr>
              <w:t>aes-256-cbc</w:t>
            </w:r>
            <w:r>
              <w:rPr/>
              <w:t>: The symmetric encryption algorithm to use.</w:t>
            </w:r>
          </w:p>
          <w:p>
            <w:pPr>
              <w:pStyle w:val="TextBody"/>
              <w:numPr>
                <w:ilvl w:val="0"/>
                <w:numId w:val="1"/>
              </w:numPr>
              <w:pBdr>
                <w:top w:val="single" w:sz="2" w:space="1" w:color="D9D9E3"/>
                <w:left w:val="single" w:sz="2" w:space="1" w:color="D9D9E3"/>
                <w:bottom w:val="single" w:sz="2" w:space="1" w:color="D9D9E3"/>
                <w:right w:val="single" w:sz="2" w:space="1" w:color="D9D9E3"/>
              </w:pBdr>
              <w:tabs>
                <w:tab w:val="clear" w:pos="708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Style w:val="SourceText"/>
              </w:rPr>
              <w:t>-pbkdf2</w:t>
            </w:r>
            <w:r>
              <w:rPr/>
              <w:t>: Specifies the use of PBKDF2 for key derivation.</w:t>
            </w:r>
          </w:p>
          <w:p>
            <w:pPr>
              <w:pStyle w:val="TextBody"/>
              <w:numPr>
                <w:ilvl w:val="0"/>
                <w:numId w:val="1"/>
              </w:numPr>
              <w:pBdr>
                <w:top w:val="single" w:sz="2" w:space="1" w:color="D9D9E3"/>
                <w:left w:val="single" w:sz="2" w:space="1" w:color="D9D9E3"/>
                <w:bottom w:val="single" w:sz="2" w:space="1" w:color="D9D9E3"/>
                <w:right w:val="single" w:sz="2" w:space="1" w:color="D9D9E3"/>
              </w:pBdr>
              <w:tabs>
                <w:tab w:val="clear" w:pos="708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Style w:val="SourceText"/>
              </w:rPr>
              <w:t>-a</w:t>
            </w:r>
            <w:r>
              <w:rPr/>
              <w:t>: Indicates that the input and output data should be base64-encoded (ASCII).</w:t>
            </w:r>
          </w:p>
          <w:p>
            <w:pPr>
              <w:pStyle w:val="TextBody"/>
              <w:numPr>
                <w:ilvl w:val="0"/>
                <w:numId w:val="1"/>
              </w:numPr>
              <w:pBdr>
                <w:top w:val="single" w:sz="2" w:space="1" w:color="D9D9E3"/>
                <w:left w:val="single" w:sz="2" w:space="1" w:color="D9D9E3"/>
                <w:bottom w:val="single" w:sz="2" w:space="1" w:color="D9D9E3"/>
                <w:right w:val="single" w:sz="2" w:space="1" w:color="D9D9E3"/>
              </w:pBdr>
              <w:tabs>
                <w:tab w:val="clear" w:pos="708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Style w:val="SourceText"/>
              </w:rPr>
              <w:t>-d</w:t>
            </w:r>
            <w:r>
              <w:rPr/>
              <w:t>: Instructs OpenSSL to decrypt the input file.</w:t>
            </w:r>
          </w:p>
          <w:p>
            <w:pPr>
              <w:pStyle w:val="TextBody"/>
              <w:numPr>
                <w:ilvl w:val="0"/>
                <w:numId w:val="1"/>
              </w:numPr>
              <w:pBdr>
                <w:top w:val="single" w:sz="2" w:space="1" w:color="D9D9E3"/>
                <w:left w:val="single" w:sz="2" w:space="1" w:color="D9D9E3"/>
                <w:bottom w:val="single" w:sz="2" w:space="1" w:color="D9D9E3"/>
                <w:right w:val="single" w:sz="2" w:space="1" w:color="D9D9E3"/>
              </w:pBdr>
              <w:tabs>
                <w:tab w:val="clear" w:pos="708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Style w:val="SourceText"/>
              </w:rPr>
              <w:t>-in Q1.encrypted</w:t>
            </w:r>
            <w:r>
              <w:rPr/>
              <w:t>: Specifies the input file as "Q1.encrypted."</w:t>
            </w:r>
          </w:p>
          <w:p>
            <w:pPr>
              <w:pStyle w:val="TextBody"/>
              <w:numPr>
                <w:ilvl w:val="0"/>
                <w:numId w:val="1"/>
              </w:numPr>
              <w:pBdr>
                <w:top w:val="single" w:sz="2" w:space="1" w:color="D9D9E3"/>
                <w:left w:val="single" w:sz="2" w:space="1" w:color="D9D9E3"/>
                <w:bottom w:val="single" w:sz="2" w:space="1" w:color="D9D9E3"/>
                <w:right w:val="single" w:sz="2" w:space="1" w:color="D9D9E3"/>
              </w:pBdr>
              <w:tabs>
                <w:tab w:val="clear" w:pos="708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Style w:val="SourceText"/>
              </w:rPr>
              <w:t>-out Q1.recovered</w:t>
            </w:r>
            <w:r>
              <w:rPr/>
              <w:t>: Specifies the output file where the decrypted data will be saved as "Q1.recovered."</w:t>
            </w:r>
          </w:p>
          <w:p>
            <w:pPr>
              <w:pStyle w:val="TextBody"/>
              <w:numPr>
                <w:ilvl w:val="0"/>
                <w:numId w:val="1"/>
              </w:numPr>
              <w:pBdr>
                <w:top w:val="single" w:sz="2" w:space="1" w:color="D9D9E3"/>
                <w:left w:val="single" w:sz="2" w:space="1" w:color="D9D9E3"/>
                <w:bottom w:val="single" w:sz="2" w:space="1" w:color="D9D9E3"/>
                <w:right w:val="single" w:sz="2" w:space="1" w:color="D9D9E3"/>
              </w:pBdr>
              <w:tabs>
                <w:tab w:val="clear" w:pos="708"/>
                <w:tab w:val="left" w:pos="0" w:leader="none"/>
              </w:tabs>
              <w:ind w:left="709" w:hanging="283"/>
              <w:rPr/>
            </w:pPr>
            <w:r>
              <w:rPr>
                <w:rStyle w:val="SourceText"/>
              </w:rPr>
              <w:t>-k ettubrute</w:t>
            </w:r>
            <w:r>
              <w:rPr/>
              <w:t>: Specifies the password or key used for decryption, which is "ettubrute" in this case.</w:t>
            </w:r>
          </w:p>
          <w:p>
            <w:pPr>
              <w:pStyle w:val="TextBody"/>
              <w:numPr>
                <w:ilvl w:val="0"/>
                <w:numId w:val="1"/>
              </w:numPr>
              <w:pBdr>
                <w:top w:val="single" w:sz="2" w:space="1" w:color="D9D9E3"/>
                <w:left w:val="single" w:sz="2" w:space="1" w:color="D9D9E3"/>
                <w:bottom w:val="single" w:sz="2" w:space="1" w:color="D9D9E3"/>
                <w:right w:val="single" w:sz="2" w:space="1" w:color="D9D9E3"/>
              </w:pBdr>
              <w:tabs>
                <w:tab w:val="clear" w:pos="708"/>
                <w:tab w:val="left" w:pos="0" w:leader="none"/>
              </w:tabs>
              <w:ind w:left="709" w:hanging="283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37150" cy="2889250"/>
                  <wp:effectExtent l="0" t="0" r="0" b="0"/>
                  <wp:wrapSquare wrapText="largest"/>
                  <wp:docPr id="1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7150" cy="288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37150" cy="2889250"/>
                  <wp:effectExtent l="0" t="0" r="0" b="0"/>
                  <wp:wrapSquare wrapText="largest"/>
                  <wp:docPr id="2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7150" cy="288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40" w:after="0"/>
        <w:rPr>
          <w:rFonts w:ascii="Calibri" w:hAnsi="Calibri" w:eastAsia="Calibri" w:cs="Calibri"/>
          <w:i w:val="false"/>
          <w:i w:val="false"/>
          <w:iCs w:val="false"/>
          <w:caps w:val="false"/>
          <w:smallCaps w:val="false"/>
          <w:color w:val="1F1F1F"/>
          <w:sz w:val="22"/>
          <w:szCs w:val="22"/>
          <w:lang w:val="fr-FR"/>
        </w:rPr>
      </w:pPr>
      <w:r>
        <w:rPr/>
      </w:r>
    </w:p>
    <w:p>
      <w:pPr>
        <w:pStyle w:val="Normal"/>
        <w:spacing w:before="40" w:after="0"/>
        <w:rPr>
          <w:rFonts w:ascii="Calibri" w:hAnsi="Calibri" w:eastAsia="Calibri" w:cs="Calibri"/>
          <w:i w:val="false"/>
          <w:i w:val="false"/>
          <w:iCs w:val="false"/>
          <w:caps w:val="false"/>
          <w:smallCaps w:val="false"/>
          <w:color w:val="1F1F1F"/>
          <w:sz w:val="22"/>
          <w:szCs w:val="22"/>
          <w:lang w:val="fr-FR"/>
        </w:rPr>
      </w:pPr>
      <w:r>
        <w:rPr/>
      </w:r>
    </w:p>
    <w:p>
      <w:pPr>
        <w:pStyle w:val="Normal"/>
        <w:spacing w:before="40" w:after="0"/>
        <w:rPr>
          <w:rFonts w:ascii="Calibri" w:hAnsi="Calibri" w:eastAsia="Calibri" w:cs="Calibri"/>
          <w:i w:val="false"/>
          <w:i w:val="false"/>
          <w:iCs w:val="false"/>
          <w:caps w:val="false"/>
          <w:smallCaps w:val="false"/>
          <w:color w:val="1F1F1F"/>
          <w:sz w:val="22"/>
          <w:szCs w:val="22"/>
          <w:lang w:val="fr-FR"/>
        </w:rPr>
      </w:pPr>
      <w:r>
        <w:rPr/>
      </w:r>
    </w:p>
    <w:p>
      <w:pPr>
        <w:pStyle w:val="Normal"/>
        <w:spacing w:before="40" w:after="0"/>
        <w:rPr>
          <w:rFonts w:ascii="Calibri" w:hAnsi="Calibri" w:eastAsia="Calibri" w:cs="Calibri"/>
          <w:i w:val="false"/>
          <w:i w:val="false"/>
          <w:iCs w:val="false"/>
          <w:caps w:val="false"/>
          <w:smallCaps w:val="false"/>
          <w:color w:val="1F1F1F"/>
          <w:sz w:val="22"/>
          <w:szCs w:val="22"/>
          <w:lang w:val="fr-FR"/>
        </w:rPr>
      </w:pPr>
      <w:r>
        <w:rPr/>
      </w:r>
    </w:p>
    <w:p>
      <w:pPr>
        <w:pStyle w:val="Normal"/>
        <w:spacing w:before="40" w:after="0"/>
        <w:rPr>
          <w:rFonts w:ascii="Calibri" w:hAnsi="Calibri" w:eastAsia="Calibri" w:cs="Calibri"/>
          <w:i w:val="false"/>
          <w:i w:val="false"/>
          <w:iCs w:val="false"/>
          <w:caps w:val="false"/>
          <w:smallCaps w:val="false"/>
          <w:color w:val="1F1F1F"/>
          <w:sz w:val="22"/>
          <w:szCs w:val="22"/>
          <w:lang w:val="fr-FR"/>
        </w:rPr>
      </w:pPr>
      <w:r>
        <w:rPr/>
      </w:r>
    </w:p>
    <w:p>
      <w:pPr>
        <w:pStyle w:val="Normal"/>
        <w:spacing w:before="40" w:after="0"/>
        <w:rPr>
          <w:rFonts w:ascii="Calibri" w:hAnsi="Calibri" w:eastAsia="Calibri" w:cs="Calibri"/>
          <w:i w:val="false"/>
          <w:i w:val="false"/>
          <w:iCs w:val="false"/>
          <w:caps w:val="false"/>
          <w:smallCaps w:val="false"/>
          <w:color w:val="1F1F1F"/>
          <w:sz w:val="22"/>
          <w:szCs w:val="22"/>
          <w:lang w:val="fr-FR"/>
        </w:rPr>
      </w:pPr>
      <w:r>
        <w:rPr/>
      </w:r>
    </w:p>
    <w:p>
      <w:pPr>
        <w:pStyle w:val="Normal"/>
        <w:spacing w:before="40" w:after="0"/>
        <w:rPr>
          <w:rFonts w:ascii="Calibri" w:hAnsi="Calibri" w:eastAsia="Calibri" w:cs="Calibri"/>
          <w:i w:val="false"/>
          <w:i w:val="false"/>
          <w:iCs w:val="false"/>
          <w:caps w:val="false"/>
          <w:smallCaps w:val="false"/>
          <w:color w:val="1F1F1F"/>
          <w:sz w:val="22"/>
          <w:szCs w:val="22"/>
          <w:lang w:val="fr-FR"/>
        </w:rPr>
      </w:pPr>
      <w:r>
        <w:rPr/>
      </w:r>
    </w:p>
    <w:p>
      <w:pPr>
        <w:pStyle w:val="Normal"/>
        <w:spacing w:before="40" w:after="0"/>
        <w:rPr>
          <w:rFonts w:ascii="Calibri" w:hAnsi="Calibri" w:eastAsia="Calibri" w:cs="Calibri"/>
          <w:i w:val="false"/>
          <w:i w:val="false"/>
          <w:iCs w:val="false"/>
          <w:caps w:val="false"/>
          <w:smallCaps w:val="false"/>
          <w:color w:val="1F1F1F"/>
          <w:sz w:val="22"/>
          <w:szCs w:val="22"/>
          <w:lang w:val="fr-FR"/>
        </w:rPr>
      </w:pPr>
      <w:r>
        <w:rPr/>
      </w:r>
    </w:p>
    <w:p>
      <w:pPr>
        <w:pStyle w:val="Normal"/>
        <w:spacing w:before="40" w:after="0"/>
        <w:rPr>
          <w:rFonts w:ascii="Calibri" w:hAnsi="Calibri" w:eastAsia="Calibri" w:cs="Calibri"/>
          <w:i w:val="false"/>
          <w:i w:val="false"/>
          <w:iCs w:val="false"/>
          <w:caps w:val="false"/>
          <w:smallCaps w:val="false"/>
          <w:color w:val="1F1F1F"/>
          <w:sz w:val="22"/>
          <w:szCs w:val="22"/>
          <w:lang w:val="fr-FR"/>
        </w:rPr>
      </w:pPr>
      <w:r>
        <w:rPr/>
      </w:r>
    </w:p>
    <w:p>
      <w:pPr>
        <w:pStyle w:val="Normal"/>
        <w:spacing w:before="40" w:after="0"/>
        <w:rPr>
          <w:rFonts w:ascii="Calibri" w:hAnsi="Calibri" w:eastAsia="Calibri" w:cs="Calibri"/>
          <w:i w:val="false"/>
          <w:i w:val="false"/>
          <w:iCs w:val="false"/>
          <w:caps w:val="false"/>
          <w:smallCaps w:val="false"/>
          <w:color w:val="1F1F1F"/>
          <w:sz w:val="22"/>
          <w:szCs w:val="22"/>
          <w:lang w:val="fr-FR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40" w:after="0"/>
        <w:rPr>
          <w:rFonts w:ascii="Calibri" w:hAnsi="Calibri" w:eastAsia="Calibri" w:cs="Calibri"/>
          <w:i w:val="false"/>
          <w:i w:val="false"/>
          <w:iCs w:val="false"/>
          <w:caps w:val="false"/>
          <w:smallCaps w:val="false"/>
          <w:color w:val="1F1F1F"/>
          <w:sz w:val="22"/>
          <w:szCs w:val="22"/>
          <w:lang w:val="fr-FR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Roboto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LibreOffice/7.3.6.2$Linux_X86_64 LibreOffice_project/30$Build-2</Application>
  <AppVersion>15.0000</AppVersion>
  <Pages>3</Pages>
  <Words>256</Words>
  <Characters>1336</Characters>
  <CharactersWithSpaces>1565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2023-08-24T11:36:13Z</dcterms:created>
  <dc:creator>KAYANI Maham Fatima</dc:creator>
  <dc:description/>
  <dc:language>en-GB</dc:language>
  <cp:lastModifiedBy/>
  <dcterms:modified xsi:type="dcterms:W3CDTF">2023-09-13T09:20:27Z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