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374507259"/>
        <w:docPartObj>
          <w:docPartGallery w:val="Cover Pages"/>
          <w:docPartUnique/>
        </w:docPartObj>
      </w:sdtPr>
      <w:sdtContent>
        <w:p w14:paraId="7671E128" w14:textId="5B83E974" w:rsidR="00862D26" w:rsidRPr="0039385D" w:rsidRDefault="00862D26">
          <w:pPr>
            <w:rPr>
              <w:rFonts w:ascii="Times New Roman" w:hAnsi="Times New Roman" w:cs="Times New Roman"/>
              <w:sz w:val="24"/>
              <w:szCs w:val="24"/>
            </w:rPr>
          </w:pPr>
        </w:p>
        <w:p w14:paraId="073198FB" w14:textId="77777777" w:rsidR="00862D26" w:rsidRPr="0039385D" w:rsidRDefault="00862D26">
          <w:pPr>
            <w:rPr>
              <w:rFonts w:ascii="Times New Roman" w:hAnsi="Times New Roman" w:cs="Times New Roman"/>
              <w:sz w:val="24"/>
              <w:szCs w:val="24"/>
            </w:rPr>
          </w:pPr>
          <w:r w:rsidRPr="0039385D">
            <w:rPr>
              <w:rFonts w:ascii="Times New Roman" w:hAnsi="Times New Roman" w:cs="Times New Roman"/>
              <w:noProof/>
              <w:sz w:val="24"/>
              <w:szCs w:val="24"/>
              <w:lang w:eastAsia="fr-FR"/>
            </w:rPr>
            <w:drawing>
              <wp:inline distT="0" distB="0" distL="0" distR="0" wp14:anchorId="4803E8A4" wp14:editId="6EE3C905">
                <wp:extent cx="5760720" cy="249428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a:extLst>
                            <a:ext uri="{28A0092B-C50C-407E-A947-70E740481C1C}">
                              <a14:useLocalDpi xmlns:a14="http://schemas.microsoft.com/office/drawing/2010/main" val="0"/>
                            </a:ext>
                          </a:extLst>
                        </a:blip>
                        <a:stretch>
                          <a:fillRect/>
                        </a:stretch>
                      </pic:blipFill>
                      <pic:spPr>
                        <a:xfrm>
                          <a:off x="0" y="0"/>
                          <a:ext cx="5760720" cy="2494280"/>
                        </a:xfrm>
                        <a:prstGeom prst="rect">
                          <a:avLst/>
                        </a:prstGeom>
                      </pic:spPr>
                    </pic:pic>
                  </a:graphicData>
                </a:graphic>
              </wp:inline>
            </w:drawing>
          </w:r>
        </w:p>
        <w:p w14:paraId="72E363D7" w14:textId="77777777" w:rsidR="004A0A1E" w:rsidRDefault="004A0A1E" w:rsidP="000C58F2">
          <w:pPr>
            <w:jc w:val="both"/>
            <w:rPr>
              <w:rFonts w:ascii="Times New Roman" w:hAnsi="Times New Roman" w:cs="Times New Roman"/>
              <w:sz w:val="24"/>
              <w:szCs w:val="24"/>
            </w:rPr>
          </w:pPr>
        </w:p>
        <w:p w14:paraId="07E57F15" w14:textId="77777777" w:rsidR="004A0A1E" w:rsidRDefault="004A0A1E" w:rsidP="000C58F2">
          <w:pPr>
            <w:jc w:val="both"/>
            <w:rPr>
              <w:rFonts w:ascii="Times New Roman" w:hAnsi="Times New Roman" w:cs="Times New Roman"/>
              <w:b/>
              <w:sz w:val="24"/>
              <w:szCs w:val="24"/>
            </w:rPr>
          </w:pPr>
        </w:p>
        <w:p w14:paraId="0A48F79D" w14:textId="77777777" w:rsidR="004A0A1E" w:rsidRDefault="004A0A1E" w:rsidP="000C58F2">
          <w:pPr>
            <w:jc w:val="both"/>
            <w:rPr>
              <w:rFonts w:ascii="Times New Roman" w:hAnsi="Times New Roman" w:cs="Times New Roman"/>
              <w:b/>
              <w:sz w:val="24"/>
              <w:szCs w:val="24"/>
            </w:rPr>
          </w:pPr>
        </w:p>
        <w:p w14:paraId="4FABE495" w14:textId="19276AFD" w:rsidR="00491968" w:rsidRDefault="004A0A1E" w:rsidP="000C58F2">
          <w:pPr>
            <w:jc w:val="both"/>
            <w:rPr>
              <w:rFonts w:ascii="Times New Roman" w:hAnsi="Times New Roman" w:cs="Times New Roman"/>
              <w:sz w:val="24"/>
              <w:szCs w:val="24"/>
            </w:rPr>
          </w:pPr>
          <w:r w:rsidRPr="004A0A1E">
            <w:rPr>
              <w:rFonts w:ascii="Times New Roman" w:hAnsi="Times New Roman" w:cs="Times New Roman"/>
              <w:b/>
              <w:sz w:val="24"/>
              <w:szCs w:val="24"/>
            </w:rPr>
            <w:t>CONTRAT</w:t>
          </w:r>
          <w:r w:rsidR="000C58F2" w:rsidRPr="004A0A1E">
            <w:rPr>
              <w:rFonts w:ascii="Times New Roman" w:hAnsi="Times New Roman" w:cs="Times New Roman"/>
              <w:b/>
              <w:sz w:val="24"/>
              <w:szCs w:val="24"/>
            </w:rPr>
            <w:t xml:space="preserve"> </w:t>
          </w:r>
          <w:r w:rsidR="00862D26" w:rsidRPr="004A0A1E">
            <w:rPr>
              <w:rFonts w:ascii="Times New Roman" w:hAnsi="Times New Roman" w:cs="Times New Roman"/>
              <w:b/>
              <w:sz w:val="24"/>
              <w:szCs w:val="24"/>
            </w:rPr>
            <w:t>N</w:t>
          </w:r>
          <w:r w:rsidR="00862D26" w:rsidRPr="004A0A1E">
            <w:rPr>
              <w:rFonts w:ascii="Times New Roman" w:hAnsi="Times New Roman" w:cs="Times New Roman"/>
              <w:b/>
              <w:sz w:val="24"/>
              <w:szCs w:val="24"/>
              <w:vertAlign w:val="superscript"/>
            </w:rPr>
            <w:t>O</w:t>
          </w:r>
          <w:r w:rsidR="000C58F2" w:rsidRPr="004A0A1E">
            <w:rPr>
              <w:rFonts w:ascii="Times New Roman" w:hAnsi="Times New Roman" w:cs="Times New Roman"/>
              <w:b/>
              <w:sz w:val="24"/>
              <w:szCs w:val="24"/>
              <w:vertAlign w:val="superscript"/>
            </w:rPr>
            <w:t> </w:t>
          </w:r>
          <w:r w:rsidR="000C58F2" w:rsidRPr="00C97C22">
            <w:rPr>
              <w:rFonts w:ascii="Times New Roman" w:hAnsi="Times New Roman" w:cs="Times New Roman"/>
              <w:sz w:val="24"/>
              <w:szCs w:val="24"/>
            </w:rPr>
            <w:t xml:space="preserve">: </w:t>
          </w:r>
          <w:r w:rsidR="00F60F8F">
            <w:rPr>
              <w:rFonts w:ascii="Times New Roman" w:hAnsi="Times New Roman" w:cs="Times New Roman"/>
              <w:sz w:val="24"/>
              <w:szCs w:val="24"/>
            </w:rPr>
            <w:t>….</w:t>
          </w:r>
        </w:p>
        <w:p w14:paraId="173FF9EF" w14:textId="77777777" w:rsidR="004A0A1E" w:rsidRDefault="004A0A1E" w:rsidP="000C58F2">
          <w:pPr>
            <w:jc w:val="both"/>
            <w:rPr>
              <w:rFonts w:ascii="Times New Roman" w:hAnsi="Times New Roman" w:cs="Times New Roman"/>
              <w:b/>
              <w:sz w:val="24"/>
              <w:szCs w:val="24"/>
            </w:rPr>
          </w:pPr>
        </w:p>
        <w:p w14:paraId="48B90074" w14:textId="4B043B43" w:rsidR="000C58F2" w:rsidRDefault="000C58F2" w:rsidP="000C58F2">
          <w:pPr>
            <w:jc w:val="both"/>
            <w:rPr>
              <w:rFonts w:ascii="Times New Roman" w:hAnsi="Times New Roman" w:cs="Times New Roman"/>
              <w:sz w:val="24"/>
              <w:szCs w:val="24"/>
            </w:rPr>
          </w:pPr>
          <w:r w:rsidRPr="004A0A1E">
            <w:rPr>
              <w:rFonts w:ascii="Times New Roman" w:hAnsi="Times New Roman" w:cs="Times New Roman"/>
              <w:b/>
              <w:sz w:val="24"/>
              <w:szCs w:val="24"/>
            </w:rPr>
            <w:t>LE SOUSCRIT LE </w:t>
          </w:r>
          <w:r w:rsidR="00C23DCC">
            <w:rPr>
              <w:rFonts w:ascii="Times New Roman" w:hAnsi="Times New Roman" w:cs="Times New Roman"/>
              <w:sz w:val="24"/>
              <w:szCs w:val="24"/>
            </w:rPr>
            <w:t xml:space="preserve">: </w:t>
          </w:r>
        </w:p>
        <w:p w14:paraId="0C640272" w14:textId="77777777" w:rsidR="004A0A1E" w:rsidRDefault="004A0A1E" w:rsidP="000C58F2">
          <w:pPr>
            <w:jc w:val="both"/>
            <w:rPr>
              <w:rFonts w:ascii="Times New Roman" w:hAnsi="Times New Roman" w:cs="Times New Roman"/>
              <w:b/>
              <w:sz w:val="24"/>
              <w:szCs w:val="24"/>
            </w:rPr>
          </w:pPr>
        </w:p>
        <w:p w14:paraId="0FDA6807" w14:textId="21BC2C82" w:rsidR="000C58F2" w:rsidRDefault="000C58F2" w:rsidP="000C58F2">
          <w:pPr>
            <w:jc w:val="both"/>
            <w:rPr>
              <w:rFonts w:ascii="Times New Roman" w:hAnsi="Times New Roman" w:cs="Times New Roman"/>
              <w:sz w:val="24"/>
              <w:szCs w:val="24"/>
            </w:rPr>
          </w:pPr>
          <w:r w:rsidRPr="004A0A1E">
            <w:rPr>
              <w:rFonts w:ascii="Times New Roman" w:hAnsi="Times New Roman" w:cs="Times New Roman"/>
              <w:b/>
              <w:sz w:val="24"/>
              <w:szCs w:val="24"/>
            </w:rPr>
            <w:t>PRENEUR</w:t>
          </w:r>
          <w:r>
            <w:rPr>
              <w:rFonts w:ascii="Times New Roman" w:hAnsi="Times New Roman" w:cs="Times New Roman"/>
              <w:sz w:val="24"/>
              <w:szCs w:val="24"/>
            </w:rPr>
            <w:t xml:space="preserve"> : </w:t>
          </w:r>
        </w:p>
        <w:p w14:paraId="49CDDA42" w14:textId="77777777" w:rsidR="004A0A1E" w:rsidRDefault="004A0A1E" w:rsidP="000C58F2">
          <w:pPr>
            <w:jc w:val="both"/>
            <w:rPr>
              <w:rFonts w:ascii="Times New Roman" w:hAnsi="Times New Roman" w:cs="Times New Roman"/>
              <w:sz w:val="24"/>
              <w:szCs w:val="24"/>
            </w:rPr>
          </w:pPr>
        </w:p>
        <w:p w14:paraId="4D3BA966" w14:textId="77777777" w:rsidR="004A0A1E" w:rsidRDefault="004A0A1E" w:rsidP="000C58F2">
          <w:pPr>
            <w:jc w:val="both"/>
            <w:rPr>
              <w:rFonts w:ascii="Times New Roman" w:hAnsi="Times New Roman" w:cs="Times New Roman"/>
              <w:sz w:val="24"/>
              <w:szCs w:val="24"/>
            </w:rPr>
          </w:pPr>
        </w:p>
        <w:p w14:paraId="278A1FCF" w14:textId="77777777" w:rsidR="004A0A1E" w:rsidRDefault="004A0A1E" w:rsidP="000C58F2">
          <w:pPr>
            <w:jc w:val="both"/>
            <w:rPr>
              <w:rFonts w:ascii="Times New Roman" w:hAnsi="Times New Roman" w:cs="Times New Roman"/>
              <w:sz w:val="24"/>
              <w:szCs w:val="24"/>
            </w:rPr>
          </w:pPr>
        </w:p>
        <w:p w14:paraId="4077CDFC" w14:textId="77777777" w:rsidR="004A0A1E" w:rsidRDefault="004A0A1E" w:rsidP="000C58F2">
          <w:pPr>
            <w:jc w:val="both"/>
            <w:rPr>
              <w:rFonts w:ascii="Times New Roman" w:hAnsi="Times New Roman" w:cs="Times New Roman"/>
              <w:sz w:val="24"/>
              <w:szCs w:val="24"/>
            </w:rPr>
          </w:pPr>
        </w:p>
        <w:p w14:paraId="04DE83A0" w14:textId="77777777" w:rsidR="004A0A1E" w:rsidRDefault="004A0A1E" w:rsidP="000C58F2">
          <w:pPr>
            <w:jc w:val="both"/>
            <w:rPr>
              <w:rFonts w:ascii="Times New Roman" w:hAnsi="Times New Roman" w:cs="Times New Roman"/>
              <w:sz w:val="24"/>
              <w:szCs w:val="24"/>
            </w:rPr>
          </w:pPr>
        </w:p>
        <w:p w14:paraId="676C553C" w14:textId="7FA9D0DD" w:rsidR="004A0A1E" w:rsidRDefault="004A0A1E" w:rsidP="000C58F2">
          <w:pPr>
            <w:jc w:val="both"/>
            <w:rPr>
              <w:rFonts w:ascii="Times New Roman" w:hAnsi="Times New Roman" w:cs="Times New Roman"/>
              <w:sz w:val="24"/>
              <w:szCs w:val="24"/>
            </w:rPr>
          </w:pPr>
          <w:r w:rsidRPr="004A0A1E">
            <w:rPr>
              <w:rFonts w:ascii="Times New Roman" w:hAnsi="Times New Roman" w:cs="Times New Roman"/>
              <w:b/>
              <w:sz w:val="24"/>
              <w:szCs w:val="24"/>
            </w:rPr>
            <w:t>OBJET</w:t>
          </w:r>
          <w:r>
            <w:rPr>
              <w:rFonts w:ascii="Times New Roman" w:hAnsi="Times New Roman" w:cs="Times New Roman"/>
              <w:sz w:val="24"/>
              <w:szCs w:val="24"/>
            </w:rPr>
            <w:t> : CONTRAT DE BAIL À USAGE PROFESSIONNEL</w:t>
          </w:r>
        </w:p>
        <w:p w14:paraId="05C05652" w14:textId="77777777" w:rsidR="00491968" w:rsidRPr="0039385D" w:rsidRDefault="00491968" w:rsidP="004A0A1E">
          <w:pPr>
            <w:rPr>
              <w:rFonts w:ascii="Times New Roman" w:hAnsi="Times New Roman" w:cs="Times New Roman"/>
              <w:sz w:val="24"/>
              <w:szCs w:val="24"/>
            </w:rPr>
          </w:pPr>
        </w:p>
        <w:p w14:paraId="56379181" w14:textId="77777777" w:rsidR="00491968" w:rsidRPr="0039385D" w:rsidRDefault="00491968" w:rsidP="00862D26">
          <w:pPr>
            <w:jc w:val="center"/>
            <w:rPr>
              <w:rFonts w:ascii="Times New Roman" w:hAnsi="Times New Roman" w:cs="Times New Roman"/>
              <w:sz w:val="24"/>
              <w:szCs w:val="24"/>
            </w:rPr>
          </w:pPr>
        </w:p>
        <w:p w14:paraId="23E733BA" w14:textId="77777777" w:rsidR="00491968" w:rsidRPr="0039385D" w:rsidRDefault="00491968" w:rsidP="00862D26">
          <w:pPr>
            <w:jc w:val="center"/>
            <w:rPr>
              <w:rFonts w:ascii="Times New Roman" w:hAnsi="Times New Roman" w:cs="Times New Roman"/>
              <w:sz w:val="24"/>
              <w:szCs w:val="24"/>
            </w:rPr>
          </w:pPr>
        </w:p>
        <w:p w14:paraId="47F1EFD2" w14:textId="77777777" w:rsidR="004A0A1E" w:rsidRDefault="004A0A1E" w:rsidP="004A0A1E">
          <w:pPr>
            <w:rPr>
              <w:rFonts w:ascii="Times New Roman" w:hAnsi="Times New Roman" w:cs="Times New Roman"/>
              <w:sz w:val="24"/>
              <w:szCs w:val="24"/>
            </w:rPr>
          </w:pPr>
        </w:p>
        <w:p w14:paraId="3449844E" w14:textId="77777777" w:rsidR="004A0A1E" w:rsidRDefault="004A0A1E" w:rsidP="004A0A1E">
          <w:pPr>
            <w:rPr>
              <w:rFonts w:ascii="Times New Roman" w:hAnsi="Times New Roman" w:cs="Times New Roman"/>
              <w:sz w:val="24"/>
              <w:szCs w:val="24"/>
            </w:rPr>
          </w:pPr>
        </w:p>
        <w:p w14:paraId="2612D3AD" w14:textId="60FDCE27" w:rsidR="00862D26" w:rsidRPr="0039385D" w:rsidRDefault="00000000" w:rsidP="004A0A1E">
          <w:pPr>
            <w:rPr>
              <w:rFonts w:ascii="Times New Roman" w:hAnsi="Times New Roman" w:cs="Times New Roman"/>
              <w:sz w:val="24"/>
              <w:szCs w:val="24"/>
            </w:rPr>
          </w:pPr>
        </w:p>
      </w:sdtContent>
    </w:sdt>
    <w:p w14:paraId="43D905C9" w14:textId="77777777" w:rsidR="004874AA" w:rsidRDefault="004874AA" w:rsidP="00E069B6">
      <w:pPr>
        <w:spacing w:after="0" w:line="256" w:lineRule="auto"/>
        <w:ind w:right="722"/>
        <w:jc w:val="both"/>
        <w:rPr>
          <w:rFonts w:ascii="Times New Roman" w:hAnsi="Times New Roman" w:cs="Times New Roman"/>
          <w:sz w:val="24"/>
          <w:szCs w:val="24"/>
        </w:rPr>
      </w:pPr>
    </w:p>
    <w:p w14:paraId="3A3EF96E" w14:textId="639E29BB" w:rsidR="004D2B50" w:rsidRPr="008D3C2A" w:rsidRDefault="004874AA" w:rsidP="00E069B6">
      <w:pPr>
        <w:spacing w:after="0" w:line="256" w:lineRule="auto"/>
        <w:ind w:right="722"/>
        <w:jc w:val="both"/>
        <w:rPr>
          <w:rFonts w:ascii="Times New Roman" w:hAnsi="Times New Roman" w:cs="Times New Roman"/>
          <w:b/>
          <w:sz w:val="24"/>
          <w:szCs w:val="24"/>
        </w:rPr>
      </w:pPr>
      <w:r w:rsidRPr="008D3C2A">
        <w:rPr>
          <w:rFonts w:ascii="Times New Roman" w:hAnsi="Times New Roman" w:cs="Times New Roman"/>
          <w:b/>
          <w:sz w:val="24"/>
          <w:szCs w:val="24"/>
        </w:rPr>
        <w:lastRenderedPageBreak/>
        <w:t>ENTRE LES SOUSSIGNÉS :</w:t>
      </w:r>
    </w:p>
    <w:p w14:paraId="4FBBD456" w14:textId="73CDC666" w:rsidR="004D2B50" w:rsidRPr="0039385D" w:rsidRDefault="004D2B50" w:rsidP="00E069B6">
      <w:pPr>
        <w:pStyle w:val="Paragraphedeliste"/>
        <w:spacing w:after="0" w:line="256" w:lineRule="auto"/>
        <w:ind w:left="1080" w:right="722"/>
        <w:jc w:val="both"/>
        <w:rPr>
          <w:rFonts w:ascii="Times New Roman" w:hAnsi="Times New Roman" w:cs="Times New Roman"/>
          <w:sz w:val="24"/>
          <w:szCs w:val="24"/>
        </w:rPr>
      </w:pPr>
    </w:p>
    <w:p w14:paraId="25D9E49A" w14:textId="50A68D71" w:rsidR="00BA2DE8" w:rsidRPr="00BA2DE8" w:rsidRDefault="00BA2DE8" w:rsidP="00BA2DE8">
      <w:pPr>
        <w:spacing w:line="240" w:lineRule="auto"/>
        <w:ind w:left="15" w:right="19"/>
        <w:jc w:val="both"/>
        <w:rPr>
          <w:rFonts w:asciiTheme="majorBidi" w:hAnsiTheme="majorBidi" w:cstheme="majorBidi"/>
          <w:szCs w:val="24"/>
        </w:rPr>
      </w:pPr>
      <w:r w:rsidRPr="00D72A66">
        <w:rPr>
          <w:rFonts w:asciiTheme="majorBidi" w:hAnsiTheme="majorBidi" w:cstheme="majorBidi"/>
          <w:b/>
          <w:szCs w:val="24"/>
        </w:rPr>
        <w:t>L</w:t>
      </w:r>
      <w:r w:rsidR="004874AA" w:rsidRPr="00D72A66">
        <w:rPr>
          <w:rFonts w:asciiTheme="majorBidi" w:hAnsiTheme="majorBidi" w:cstheme="majorBidi"/>
          <w:b/>
          <w:szCs w:val="24"/>
        </w:rPr>
        <w:t>a société</w:t>
      </w:r>
      <w:r w:rsidRPr="00D72A66">
        <w:rPr>
          <w:rFonts w:asciiTheme="majorBidi" w:hAnsiTheme="majorBidi" w:cstheme="majorBidi"/>
          <w:b/>
          <w:szCs w:val="24"/>
        </w:rPr>
        <w:t xml:space="preserve"> </w:t>
      </w:r>
      <w:r w:rsidRPr="00D72A66">
        <w:rPr>
          <w:rFonts w:asciiTheme="majorBidi" w:hAnsiTheme="majorBidi" w:cstheme="majorBidi"/>
          <w:b/>
          <w:bCs/>
          <w:szCs w:val="24"/>
        </w:rPr>
        <w:t>e</w:t>
      </w:r>
      <w:r w:rsidR="00AF4AAC">
        <w:rPr>
          <w:rFonts w:asciiTheme="majorBidi" w:hAnsiTheme="majorBidi" w:cstheme="majorBidi"/>
          <w:b/>
          <w:bCs/>
          <w:szCs w:val="24"/>
        </w:rPr>
        <w:t>kIMMO</w:t>
      </w:r>
      <w:r w:rsidR="00192680">
        <w:rPr>
          <w:rFonts w:asciiTheme="majorBidi" w:hAnsiTheme="majorBidi" w:cstheme="majorBidi"/>
          <w:b/>
          <w:bCs/>
          <w:szCs w:val="24"/>
        </w:rPr>
        <w:t xml:space="preserve"> </w:t>
      </w:r>
      <w:r w:rsidRPr="00D72A66">
        <w:rPr>
          <w:rFonts w:asciiTheme="majorBidi" w:hAnsiTheme="majorBidi" w:cstheme="majorBidi"/>
          <w:b/>
          <w:bCs/>
          <w:szCs w:val="24"/>
        </w:rPr>
        <w:t xml:space="preserve"> SAS</w:t>
      </w:r>
      <w:r w:rsidR="004874AA">
        <w:rPr>
          <w:rFonts w:asciiTheme="majorBidi" w:hAnsiTheme="majorBidi" w:cstheme="majorBidi"/>
          <w:szCs w:val="24"/>
        </w:rPr>
        <w:t>,</w:t>
      </w:r>
      <w:r w:rsidRPr="00BA2DE8">
        <w:rPr>
          <w:rFonts w:asciiTheme="majorBidi" w:hAnsiTheme="majorBidi" w:cstheme="majorBidi"/>
          <w:szCs w:val="24"/>
        </w:rPr>
        <w:t xml:space="preserve"> société par actions simplifiée au capital d’un </w:t>
      </w:r>
      <w:r w:rsidR="00D73386">
        <w:rPr>
          <w:rFonts w:asciiTheme="majorBidi" w:hAnsiTheme="majorBidi" w:cstheme="majorBidi"/>
          <w:szCs w:val="24"/>
        </w:rPr>
        <w:t>m</w:t>
      </w:r>
      <w:r w:rsidRPr="00BA2DE8">
        <w:rPr>
          <w:rFonts w:asciiTheme="majorBidi" w:hAnsiTheme="majorBidi" w:cstheme="majorBidi"/>
          <w:szCs w:val="24"/>
        </w:rPr>
        <w:t>illion</w:t>
      </w:r>
      <w:r w:rsidR="00D73386">
        <w:rPr>
          <w:rFonts w:asciiTheme="majorBidi" w:hAnsiTheme="majorBidi" w:cstheme="majorBidi"/>
          <w:szCs w:val="24"/>
        </w:rPr>
        <w:t xml:space="preserve"> </w:t>
      </w:r>
      <w:r w:rsidRPr="00BA2DE8">
        <w:rPr>
          <w:rFonts w:asciiTheme="majorBidi" w:hAnsiTheme="majorBidi" w:cstheme="majorBidi"/>
          <w:szCs w:val="24"/>
        </w:rPr>
        <w:t>(1</w:t>
      </w:r>
      <w:r w:rsidR="00D06575">
        <w:rPr>
          <w:rFonts w:asciiTheme="majorBidi" w:hAnsiTheme="majorBidi" w:cstheme="majorBidi"/>
          <w:szCs w:val="24"/>
        </w:rPr>
        <w:t xml:space="preserve"> 000 </w:t>
      </w:r>
      <w:r w:rsidRPr="00BA2DE8">
        <w:rPr>
          <w:rFonts w:asciiTheme="majorBidi" w:hAnsiTheme="majorBidi" w:cstheme="majorBidi"/>
          <w:szCs w:val="24"/>
        </w:rPr>
        <w:t>000)</w:t>
      </w:r>
      <w:r w:rsidR="00D06575">
        <w:rPr>
          <w:rFonts w:asciiTheme="majorBidi" w:hAnsiTheme="majorBidi" w:cstheme="majorBidi"/>
          <w:szCs w:val="24"/>
        </w:rPr>
        <w:t xml:space="preserve"> de francs</w:t>
      </w:r>
      <w:r w:rsidR="00D06575" w:rsidRPr="00BA2DE8">
        <w:rPr>
          <w:rFonts w:asciiTheme="majorBidi" w:hAnsiTheme="majorBidi" w:cstheme="majorBidi"/>
          <w:szCs w:val="24"/>
        </w:rPr>
        <w:t xml:space="preserve"> CFA</w:t>
      </w:r>
      <w:r w:rsidR="00835BCD">
        <w:rPr>
          <w:rFonts w:asciiTheme="majorBidi" w:hAnsiTheme="majorBidi" w:cstheme="majorBidi"/>
          <w:szCs w:val="24"/>
        </w:rPr>
        <w:t>,</w:t>
      </w:r>
      <w:r w:rsidRPr="00BA2DE8">
        <w:rPr>
          <w:rFonts w:asciiTheme="majorBidi" w:hAnsiTheme="majorBidi" w:cstheme="majorBidi"/>
          <w:szCs w:val="24"/>
        </w:rPr>
        <w:t xml:space="preserve"> dont le </w:t>
      </w:r>
      <w:r w:rsidR="00C97C22">
        <w:rPr>
          <w:rFonts w:asciiTheme="majorBidi" w:hAnsiTheme="majorBidi" w:cstheme="majorBidi"/>
          <w:szCs w:val="24"/>
        </w:rPr>
        <w:t>siège social est situé à Niaréla, r</w:t>
      </w:r>
      <w:r w:rsidRPr="00BA2DE8">
        <w:rPr>
          <w:rFonts w:asciiTheme="majorBidi" w:hAnsiTheme="majorBidi" w:cstheme="majorBidi"/>
          <w:szCs w:val="24"/>
        </w:rPr>
        <w:t>ue ACHKHABAD, en face de la Marie, Bamako-MALI, immatriculée au registre de commerce et du crédit mobilier de Bamako sous le</w:t>
      </w:r>
      <w:r w:rsidR="00495880">
        <w:rPr>
          <w:rFonts w:asciiTheme="majorBidi" w:hAnsiTheme="majorBidi" w:cstheme="majorBidi"/>
          <w:szCs w:val="24"/>
        </w:rPr>
        <w:t xml:space="preserve"> </w:t>
      </w:r>
      <w:r w:rsidR="004A32EE">
        <w:rPr>
          <w:rFonts w:asciiTheme="majorBidi" w:hAnsiTheme="majorBidi" w:cstheme="majorBidi"/>
          <w:szCs w:val="24"/>
        </w:rPr>
        <w:t>numéro</w:t>
      </w:r>
      <w:r w:rsidRPr="00BA2DE8">
        <w:rPr>
          <w:rFonts w:asciiTheme="majorBidi" w:hAnsiTheme="majorBidi" w:cstheme="majorBidi"/>
          <w:szCs w:val="24"/>
        </w:rPr>
        <w:t xml:space="preserve"> MA</w:t>
      </w:r>
      <w:r w:rsidR="00AE0410">
        <w:rPr>
          <w:rFonts w:asciiTheme="majorBidi" w:hAnsiTheme="majorBidi" w:cstheme="majorBidi"/>
          <w:szCs w:val="24"/>
        </w:rPr>
        <w:t>.</w:t>
      </w:r>
      <w:r w:rsidRPr="00BA2DE8">
        <w:rPr>
          <w:rFonts w:asciiTheme="majorBidi" w:hAnsiTheme="majorBidi" w:cstheme="majorBidi"/>
          <w:szCs w:val="24"/>
        </w:rPr>
        <w:t>BKO</w:t>
      </w:r>
      <w:r w:rsidR="00AE0410">
        <w:rPr>
          <w:rFonts w:asciiTheme="majorBidi" w:hAnsiTheme="majorBidi" w:cstheme="majorBidi"/>
          <w:szCs w:val="24"/>
        </w:rPr>
        <w:t>.</w:t>
      </w:r>
      <w:r w:rsidRPr="00BA2DE8">
        <w:rPr>
          <w:rFonts w:asciiTheme="majorBidi" w:hAnsiTheme="majorBidi" w:cstheme="majorBidi"/>
          <w:szCs w:val="24"/>
        </w:rPr>
        <w:t>20</w:t>
      </w:r>
      <w:r w:rsidR="00AE0410">
        <w:rPr>
          <w:rFonts w:asciiTheme="majorBidi" w:hAnsiTheme="majorBidi" w:cstheme="majorBidi"/>
          <w:szCs w:val="24"/>
        </w:rPr>
        <w:t>22.</w:t>
      </w:r>
      <w:r w:rsidRPr="00BA2DE8">
        <w:rPr>
          <w:rFonts w:asciiTheme="majorBidi" w:hAnsiTheme="majorBidi" w:cstheme="majorBidi"/>
          <w:szCs w:val="24"/>
        </w:rPr>
        <w:t>B</w:t>
      </w:r>
      <w:r w:rsidR="00AE0410">
        <w:rPr>
          <w:rFonts w:asciiTheme="majorBidi" w:hAnsiTheme="majorBidi" w:cstheme="majorBidi"/>
          <w:szCs w:val="24"/>
        </w:rPr>
        <w:t>.</w:t>
      </w:r>
      <w:r w:rsidR="00A4514C">
        <w:rPr>
          <w:rFonts w:asciiTheme="majorBidi" w:hAnsiTheme="majorBidi" w:cstheme="majorBidi"/>
          <w:szCs w:val="24"/>
        </w:rPr>
        <w:t>2224,</w:t>
      </w:r>
      <w:r w:rsidRPr="00BA2DE8">
        <w:rPr>
          <w:rFonts w:asciiTheme="majorBidi" w:hAnsiTheme="majorBidi" w:cstheme="majorBidi"/>
          <w:szCs w:val="24"/>
        </w:rPr>
        <w:t xml:space="preserve"> représentée par Monsieur Tidiane NIARO, </w:t>
      </w:r>
      <w:r w:rsidR="00AE0410">
        <w:rPr>
          <w:rFonts w:asciiTheme="majorBidi" w:hAnsiTheme="majorBidi" w:cstheme="majorBidi"/>
          <w:szCs w:val="24"/>
        </w:rPr>
        <w:t xml:space="preserve">demeurant à Bamako, </w:t>
      </w:r>
      <w:r w:rsidRPr="00BA2DE8">
        <w:rPr>
          <w:rFonts w:asciiTheme="majorBidi" w:hAnsiTheme="majorBidi" w:cstheme="majorBidi"/>
          <w:szCs w:val="24"/>
        </w:rPr>
        <w:t>en sa qualité de Président dûment habilité aux fins des présentes ;</w:t>
      </w:r>
    </w:p>
    <w:p w14:paraId="7FB7E493" w14:textId="40AC5B7A" w:rsidR="00940926" w:rsidRPr="00BA2BCC" w:rsidRDefault="00BA2DE8" w:rsidP="00BA2BCC">
      <w:pPr>
        <w:spacing w:line="240" w:lineRule="auto"/>
        <w:jc w:val="both"/>
        <w:rPr>
          <w:rFonts w:asciiTheme="majorBidi" w:hAnsiTheme="majorBidi" w:cstheme="majorBidi"/>
          <w:szCs w:val="24"/>
        </w:rPr>
      </w:pPr>
      <w:r w:rsidRPr="00BA2DE8">
        <w:rPr>
          <w:rFonts w:asciiTheme="majorBidi" w:hAnsiTheme="majorBidi" w:cstheme="majorBidi"/>
          <w:szCs w:val="24"/>
        </w:rPr>
        <w:t xml:space="preserve">Ci-après dénommée : « </w:t>
      </w:r>
      <w:r w:rsidR="004F30C7">
        <w:rPr>
          <w:rFonts w:asciiTheme="majorBidi" w:hAnsiTheme="majorBidi" w:cstheme="majorBidi"/>
          <w:b/>
          <w:bCs/>
          <w:szCs w:val="24"/>
        </w:rPr>
        <w:t>le bailleur</w:t>
      </w:r>
      <w:r w:rsidRPr="00BA2DE8">
        <w:rPr>
          <w:rFonts w:asciiTheme="majorBidi" w:hAnsiTheme="majorBidi" w:cstheme="majorBidi"/>
          <w:szCs w:val="24"/>
        </w:rPr>
        <w:t xml:space="preserve"> »</w:t>
      </w:r>
      <w:r w:rsidR="00D73386">
        <w:rPr>
          <w:rFonts w:asciiTheme="majorBidi" w:hAnsiTheme="majorBidi" w:cstheme="majorBidi"/>
          <w:szCs w:val="24"/>
        </w:rPr>
        <w:t>,</w:t>
      </w:r>
    </w:p>
    <w:p w14:paraId="60D39865" w14:textId="308A31FC" w:rsidR="00BA2BCC" w:rsidRPr="008D3C2A" w:rsidRDefault="004874AA" w:rsidP="00940926">
      <w:pPr>
        <w:jc w:val="both"/>
        <w:rPr>
          <w:rFonts w:ascii="Times New Roman" w:hAnsi="Times New Roman" w:cs="Times New Roman"/>
          <w:b/>
          <w:sz w:val="24"/>
          <w:szCs w:val="24"/>
        </w:rPr>
      </w:pPr>
      <w:r w:rsidRPr="008D3C2A">
        <w:rPr>
          <w:rFonts w:ascii="Times New Roman" w:hAnsi="Times New Roman" w:cs="Times New Roman"/>
          <w:b/>
          <w:sz w:val="24"/>
          <w:szCs w:val="24"/>
        </w:rPr>
        <w:t>ET</w:t>
      </w:r>
      <w:r w:rsidR="00E069B6" w:rsidRPr="008D3C2A">
        <w:rPr>
          <w:rFonts w:ascii="Times New Roman" w:hAnsi="Times New Roman" w:cs="Times New Roman"/>
          <w:b/>
          <w:sz w:val="24"/>
          <w:szCs w:val="24"/>
        </w:rPr>
        <w:t xml:space="preserve">                </w:t>
      </w:r>
    </w:p>
    <w:p w14:paraId="4445310C" w14:textId="77777777" w:rsidR="00504425" w:rsidRDefault="00504425" w:rsidP="009C1B96">
      <w:pPr>
        <w:spacing w:line="240" w:lineRule="auto"/>
        <w:ind w:left="15" w:right="19"/>
        <w:jc w:val="both"/>
        <w:rPr>
          <w:rFonts w:asciiTheme="majorBidi" w:hAnsiTheme="majorBidi" w:cstheme="majorBidi"/>
          <w:szCs w:val="24"/>
        </w:rPr>
      </w:pPr>
      <w:r>
        <w:rPr>
          <w:rFonts w:asciiTheme="majorBidi" w:hAnsiTheme="majorBidi" w:cstheme="majorBidi"/>
          <w:szCs w:val="24"/>
        </w:rPr>
        <w:t xml:space="preserve">Nom Prénom, </w:t>
      </w:r>
    </w:p>
    <w:p w14:paraId="71C1C35D" w14:textId="77777777" w:rsidR="00504425" w:rsidRDefault="00504425" w:rsidP="009C1B96">
      <w:pPr>
        <w:spacing w:line="240" w:lineRule="auto"/>
        <w:ind w:left="15" w:right="19"/>
        <w:jc w:val="both"/>
        <w:rPr>
          <w:rFonts w:asciiTheme="majorBidi" w:hAnsiTheme="majorBidi" w:cstheme="majorBidi"/>
          <w:szCs w:val="24"/>
        </w:rPr>
      </w:pPr>
      <w:r>
        <w:rPr>
          <w:rFonts w:asciiTheme="majorBidi" w:hAnsiTheme="majorBidi" w:cstheme="majorBidi"/>
          <w:szCs w:val="24"/>
        </w:rPr>
        <w:t xml:space="preserve">Date de naissance </w:t>
      </w:r>
    </w:p>
    <w:p w14:paraId="7235FE39" w14:textId="34E24386" w:rsidR="00504425" w:rsidRDefault="00504425" w:rsidP="009C1B96">
      <w:pPr>
        <w:spacing w:line="240" w:lineRule="auto"/>
        <w:ind w:left="15" w:right="19"/>
        <w:jc w:val="both"/>
        <w:rPr>
          <w:rFonts w:asciiTheme="majorBidi" w:hAnsiTheme="majorBidi" w:cstheme="majorBidi"/>
          <w:szCs w:val="24"/>
        </w:rPr>
      </w:pPr>
      <w:r>
        <w:rPr>
          <w:rFonts w:asciiTheme="majorBidi" w:hAnsiTheme="majorBidi" w:cstheme="majorBidi"/>
          <w:szCs w:val="24"/>
        </w:rPr>
        <w:t xml:space="preserve">Numéro carte NINA </w:t>
      </w:r>
    </w:p>
    <w:p w14:paraId="012CBE45" w14:textId="67452F43" w:rsidR="004F30C7" w:rsidRPr="000800DF" w:rsidRDefault="00504425" w:rsidP="009C1B96">
      <w:pPr>
        <w:spacing w:line="240" w:lineRule="auto"/>
        <w:ind w:left="15" w:right="19"/>
        <w:jc w:val="both"/>
        <w:rPr>
          <w:rFonts w:asciiTheme="majorBidi" w:hAnsiTheme="majorBidi" w:cstheme="majorBidi"/>
          <w:szCs w:val="24"/>
        </w:rPr>
      </w:pPr>
      <w:r>
        <w:rPr>
          <w:rFonts w:asciiTheme="majorBidi" w:hAnsiTheme="majorBidi" w:cstheme="majorBidi"/>
          <w:szCs w:val="24"/>
        </w:rPr>
        <w:t>Adresse</w:t>
      </w:r>
    </w:p>
    <w:p w14:paraId="2C8C2047" w14:textId="77777777" w:rsidR="004F30C7" w:rsidRPr="00650E52" w:rsidRDefault="004F30C7" w:rsidP="004F30C7">
      <w:pPr>
        <w:spacing w:after="0" w:line="240" w:lineRule="auto"/>
        <w:ind w:right="722"/>
        <w:jc w:val="both"/>
        <w:rPr>
          <w:rFonts w:asciiTheme="majorBidi" w:hAnsiTheme="majorBidi" w:cstheme="majorBidi"/>
          <w:sz w:val="24"/>
          <w:szCs w:val="24"/>
        </w:rPr>
      </w:pPr>
    </w:p>
    <w:p w14:paraId="16BF1B03" w14:textId="63AAABB0" w:rsidR="004F30C7" w:rsidRPr="00650E52" w:rsidRDefault="004F30C7" w:rsidP="004F30C7">
      <w:pPr>
        <w:spacing w:after="0" w:line="240" w:lineRule="auto"/>
        <w:ind w:right="722"/>
        <w:jc w:val="both"/>
        <w:rPr>
          <w:rFonts w:asciiTheme="majorBidi" w:hAnsiTheme="majorBidi" w:cstheme="majorBidi"/>
          <w:sz w:val="24"/>
          <w:szCs w:val="24"/>
        </w:rPr>
      </w:pPr>
      <w:r w:rsidRPr="00650E52">
        <w:rPr>
          <w:rFonts w:asciiTheme="majorBidi" w:hAnsiTheme="majorBidi" w:cstheme="majorBidi"/>
          <w:sz w:val="24"/>
          <w:szCs w:val="24"/>
        </w:rPr>
        <w:t>Ci-après dénommée : « </w:t>
      </w:r>
      <w:r w:rsidR="0088761B">
        <w:rPr>
          <w:rFonts w:asciiTheme="majorBidi" w:hAnsiTheme="majorBidi" w:cstheme="majorBidi"/>
          <w:b/>
          <w:bCs/>
          <w:sz w:val="24"/>
          <w:szCs w:val="24"/>
        </w:rPr>
        <w:t xml:space="preserve">le </w:t>
      </w:r>
      <w:r w:rsidR="00D91799">
        <w:rPr>
          <w:rFonts w:asciiTheme="majorBidi" w:hAnsiTheme="majorBidi" w:cstheme="majorBidi"/>
          <w:b/>
          <w:bCs/>
          <w:sz w:val="24"/>
          <w:szCs w:val="24"/>
        </w:rPr>
        <w:t>preneur</w:t>
      </w:r>
      <w:r w:rsidRPr="00650E52">
        <w:rPr>
          <w:rFonts w:asciiTheme="majorBidi" w:hAnsiTheme="majorBidi" w:cstheme="majorBidi"/>
          <w:sz w:val="24"/>
          <w:szCs w:val="24"/>
        </w:rPr>
        <w:t> »</w:t>
      </w:r>
      <w:r w:rsidR="00B269C0">
        <w:rPr>
          <w:rFonts w:asciiTheme="majorBidi" w:hAnsiTheme="majorBidi" w:cstheme="majorBidi"/>
          <w:sz w:val="24"/>
          <w:szCs w:val="24"/>
        </w:rPr>
        <w:t>,</w:t>
      </w:r>
    </w:p>
    <w:p w14:paraId="3C7C118D" w14:textId="77777777" w:rsidR="004F30C7" w:rsidRDefault="004F30C7" w:rsidP="00B269C0">
      <w:pPr>
        <w:spacing w:after="29"/>
        <w:ind w:right="283"/>
        <w:jc w:val="both"/>
        <w:rPr>
          <w:rFonts w:ascii="Times New Roman" w:hAnsi="Times New Roman" w:cs="Times New Roman"/>
          <w:b/>
          <w:sz w:val="24"/>
          <w:szCs w:val="24"/>
        </w:rPr>
      </w:pPr>
    </w:p>
    <w:p w14:paraId="66B5F66D" w14:textId="2F3E2360" w:rsidR="00B269C0" w:rsidRPr="00B269C0" w:rsidRDefault="00B269C0" w:rsidP="00B269C0">
      <w:pPr>
        <w:spacing w:after="29"/>
        <w:ind w:right="283"/>
        <w:jc w:val="both"/>
        <w:rPr>
          <w:rFonts w:ascii="Times New Roman" w:hAnsi="Times New Roman" w:cs="Times New Roman"/>
          <w:sz w:val="24"/>
          <w:szCs w:val="24"/>
        </w:rPr>
      </w:pPr>
      <w:r>
        <w:rPr>
          <w:rFonts w:ascii="Times New Roman" w:hAnsi="Times New Roman" w:cs="Times New Roman"/>
          <w:sz w:val="24"/>
          <w:szCs w:val="24"/>
        </w:rPr>
        <w:t xml:space="preserve">Ci-après ensemble dénommées </w:t>
      </w:r>
      <w:r w:rsidRPr="00B269C0">
        <w:rPr>
          <w:rFonts w:ascii="Times New Roman" w:hAnsi="Times New Roman" w:cs="Times New Roman"/>
          <w:b/>
          <w:sz w:val="24"/>
          <w:szCs w:val="24"/>
        </w:rPr>
        <w:t>« les parties »</w:t>
      </w:r>
      <w:r w:rsidR="00BA2BCC">
        <w:rPr>
          <w:rFonts w:ascii="Times New Roman" w:hAnsi="Times New Roman" w:cs="Times New Roman"/>
          <w:b/>
          <w:sz w:val="24"/>
          <w:szCs w:val="24"/>
        </w:rPr>
        <w:t>.</w:t>
      </w:r>
    </w:p>
    <w:p w14:paraId="1C14CF54" w14:textId="77777777" w:rsidR="00FC726F" w:rsidRPr="0039385D" w:rsidRDefault="00FC726F" w:rsidP="00FC726F">
      <w:pPr>
        <w:spacing w:after="15" w:line="247" w:lineRule="auto"/>
        <w:ind w:left="12" w:hanging="10"/>
        <w:jc w:val="both"/>
        <w:rPr>
          <w:rFonts w:ascii="Times New Roman" w:eastAsia="Times New Roman" w:hAnsi="Times New Roman" w:cs="Times New Roman"/>
          <w:sz w:val="24"/>
          <w:szCs w:val="24"/>
        </w:rPr>
      </w:pPr>
    </w:p>
    <w:p w14:paraId="05574628" w14:textId="6DB7D82E" w:rsidR="00FC726F" w:rsidRPr="008D3C2A" w:rsidRDefault="00B269C0" w:rsidP="005603D1">
      <w:pPr>
        <w:spacing w:after="15" w:line="247" w:lineRule="auto"/>
        <w:jc w:val="both"/>
        <w:rPr>
          <w:rFonts w:ascii="Times New Roman" w:hAnsi="Times New Roman" w:cs="Times New Roman"/>
          <w:b/>
          <w:sz w:val="24"/>
          <w:szCs w:val="24"/>
        </w:rPr>
      </w:pPr>
      <w:r w:rsidRPr="008D3C2A">
        <w:rPr>
          <w:rFonts w:ascii="Times New Roman" w:eastAsia="Times New Roman" w:hAnsi="Times New Roman" w:cs="Times New Roman"/>
          <w:b/>
          <w:sz w:val="24"/>
          <w:szCs w:val="24"/>
        </w:rPr>
        <w:t>IL A ÉTÉ CONVENU CE QUI SUIT</w:t>
      </w:r>
      <w:r w:rsidR="00A4566F" w:rsidRPr="008D3C2A">
        <w:rPr>
          <w:rFonts w:ascii="Times New Roman" w:eastAsia="Times New Roman" w:hAnsi="Times New Roman" w:cs="Times New Roman"/>
          <w:b/>
          <w:sz w:val="24"/>
          <w:szCs w:val="24"/>
        </w:rPr>
        <w:t> :</w:t>
      </w:r>
    </w:p>
    <w:p w14:paraId="0DA3EE8A" w14:textId="77777777" w:rsidR="00FC726F" w:rsidRPr="0039385D" w:rsidRDefault="00FC726F" w:rsidP="00E069B6">
      <w:pPr>
        <w:spacing w:after="29"/>
        <w:ind w:right="283"/>
        <w:rPr>
          <w:rFonts w:ascii="Times New Roman" w:hAnsi="Times New Roman" w:cs="Times New Roman"/>
          <w:sz w:val="24"/>
          <w:szCs w:val="24"/>
        </w:rPr>
      </w:pPr>
    </w:p>
    <w:p w14:paraId="5D7EF323" w14:textId="2C84C73A" w:rsidR="00E069B6" w:rsidRPr="0039385D" w:rsidRDefault="00835A08" w:rsidP="006C069A">
      <w:pPr>
        <w:pStyle w:val="Paragraphedeliste"/>
        <w:numPr>
          <w:ilvl w:val="0"/>
          <w:numId w:val="1"/>
        </w:numPr>
        <w:jc w:val="both"/>
        <w:rPr>
          <w:rFonts w:ascii="Times New Roman" w:hAnsi="Times New Roman" w:cs="Times New Roman"/>
          <w:b/>
          <w:bCs/>
          <w:sz w:val="24"/>
          <w:szCs w:val="24"/>
        </w:rPr>
      </w:pPr>
      <w:r w:rsidRPr="0039385D">
        <w:rPr>
          <w:rFonts w:ascii="Times New Roman" w:hAnsi="Times New Roman" w:cs="Times New Roman"/>
          <w:b/>
          <w:bCs/>
          <w:sz w:val="24"/>
          <w:szCs w:val="24"/>
        </w:rPr>
        <w:t>OBJET DU CONTRAT</w:t>
      </w:r>
    </w:p>
    <w:p w14:paraId="7D6DA8CC" w14:textId="023C1AE3" w:rsidR="005603D1" w:rsidRDefault="00A6429C" w:rsidP="005603D1">
      <w:pPr>
        <w:spacing w:after="15" w:line="247" w:lineRule="auto"/>
        <w:jc w:val="both"/>
        <w:rPr>
          <w:rFonts w:ascii="Times New Roman" w:eastAsia="Times New Roman" w:hAnsi="Times New Roman" w:cs="Times New Roman"/>
          <w:szCs w:val="24"/>
        </w:rPr>
      </w:pPr>
      <w:r w:rsidRPr="00A6429C">
        <w:rPr>
          <w:rFonts w:asciiTheme="majorBidi" w:hAnsiTheme="majorBidi" w:cstheme="majorBidi"/>
          <w:szCs w:val="24"/>
        </w:rPr>
        <w:t xml:space="preserve">La société </w:t>
      </w:r>
      <w:r w:rsidRPr="00A6429C">
        <w:rPr>
          <w:rFonts w:asciiTheme="majorBidi" w:hAnsiTheme="majorBidi" w:cstheme="majorBidi"/>
          <w:b/>
          <w:bCs/>
          <w:szCs w:val="24"/>
        </w:rPr>
        <w:t>ekIMMO SAS</w:t>
      </w:r>
      <w:r w:rsidR="00A06E55">
        <w:rPr>
          <w:rStyle w:val="Titre2Car"/>
          <w:rFonts w:asciiTheme="majorBidi" w:hAnsiTheme="majorBidi"/>
          <w:color w:val="000000" w:themeColor="text1"/>
          <w:sz w:val="22"/>
          <w:szCs w:val="24"/>
        </w:rPr>
        <w:t xml:space="preserve">, es-qualité, le </w:t>
      </w:r>
      <w:r w:rsidR="00AA01D1">
        <w:rPr>
          <w:rStyle w:val="Titre2Car"/>
          <w:rFonts w:asciiTheme="majorBidi" w:hAnsiTheme="majorBidi"/>
          <w:color w:val="000000" w:themeColor="text1"/>
          <w:sz w:val="22"/>
          <w:szCs w:val="24"/>
        </w:rPr>
        <w:t>b</w:t>
      </w:r>
      <w:r w:rsidRPr="00A6429C">
        <w:rPr>
          <w:rStyle w:val="Titre2Car"/>
          <w:rFonts w:asciiTheme="majorBidi" w:hAnsiTheme="majorBidi"/>
          <w:color w:val="000000" w:themeColor="text1"/>
          <w:sz w:val="22"/>
          <w:szCs w:val="24"/>
        </w:rPr>
        <w:t>ailleur, donne à bail à us</w:t>
      </w:r>
      <w:r>
        <w:rPr>
          <w:rStyle w:val="Titre2Car"/>
          <w:rFonts w:asciiTheme="majorBidi" w:hAnsiTheme="majorBidi"/>
          <w:color w:val="000000" w:themeColor="text1"/>
          <w:sz w:val="22"/>
          <w:szCs w:val="24"/>
        </w:rPr>
        <w:t>age professionnel à</w:t>
      </w:r>
      <w:r w:rsidR="0078545A">
        <w:rPr>
          <w:rStyle w:val="Titre2Car"/>
          <w:rFonts w:asciiTheme="majorBidi" w:hAnsiTheme="majorBidi"/>
          <w:color w:val="000000" w:themeColor="text1"/>
          <w:sz w:val="22"/>
          <w:szCs w:val="24"/>
        </w:rPr>
        <w:t xml:space="preserve"> </w:t>
      </w:r>
      <w:r w:rsidR="0078545A" w:rsidRPr="0078545A">
        <w:rPr>
          <w:rStyle w:val="Titre2Car"/>
          <w:rFonts w:asciiTheme="majorBidi" w:hAnsiTheme="majorBidi"/>
          <w:b/>
          <w:bCs/>
          <w:color w:val="000000" w:themeColor="text1"/>
          <w:sz w:val="22"/>
          <w:szCs w:val="24"/>
        </w:rPr>
        <w:t>Madame</w:t>
      </w:r>
      <w:r w:rsidR="00504425">
        <w:rPr>
          <w:rStyle w:val="Titre2Car"/>
          <w:rFonts w:asciiTheme="majorBidi" w:hAnsiTheme="majorBidi"/>
          <w:b/>
          <w:bCs/>
          <w:color w:val="000000" w:themeColor="text1"/>
          <w:sz w:val="22"/>
          <w:szCs w:val="24"/>
        </w:rPr>
        <w:t>/Monsieur…</w:t>
      </w:r>
      <w:r w:rsidRPr="0078545A">
        <w:rPr>
          <w:rStyle w:val="Titre2Car"/>
          <w:rFonts w:asciiTheme="majorBidi" w:hAnsiTheme="majorBidi"/>
          <w:b/>
          <w:bCs/>
          <w:color w:val="000000" w:themeColor="text1"/>
          <w:sz w:val="22"/>
          <w:szCs w:val="24"/>
        </w:rPr>
        <w:t xml:space="preserve"> </w:t>
      </w:r>
      <w:r>
        <w:rPr>
          <w:rStyle w:val="Titre2Car"/>
          <w:rFonts w:asciiTheme="majorBidi" w:hAnsiTheme="majorBidi"/>
          <w:color w:val="000000" w:themeColor="text1"/>
          <w:sz w:val="22"/>
          <w:szCs w:val="24"/>
        </w:rPr>
        <w:t>es-qualité, le</w:t>
      </w:r>
      <w:r w:rsidR="00D91799">
        <w:rPr>
          <w:rStyle w:val="Titre2Car"/>
          <w:rFonts w:asciiTheme="majorBidi" w:hAnsiTheme="majorBidi"/>
          <w:color w:val="000000" w:themeColor="text1"/>
          <w:sz w:val="22"/>
          <w:szCs w:val="24"/>
        </w:rPr>
        <w:t xml:space="preserve"> preneur</w:t>
      </w:r>
      <w:r w:rsidRPr="00A6429C">
        <w:rPr>
          <w:rStyle w:val="Titre2Car"/>
          <w:rFonts w:asciiTheme="majorBidi" w:hAnsiTheme="majorBidi"/>
          <w:color w:val="000000" w:themeColor="text1"/>
          <w:sz w:val="22"/>
          <w:szCs w:val="24"/>
        </w:rPr>
        <w:t>, le lo</w:t>
      </w:r>
      <w:r>
        <w:rPr>
          <w:rStyle w:val="Titre2Car"/>
          <w:rFonts w:asciiTheme="majorBidi" w:hAnsiTheme="majorBidi"/>
          <w:color w:val="000000" w:themeColor="text1"/>
          <w:sz w:val="22"/>
          <w:szCs w:val="24"/>
        </w:rPr>
        <w:t>ca</w:t>
      </w:r>
      <w:r w:rsidR="00C97C22">
        <w:rPr>
          <w:rStyle w:val="Titre2Car"/>
          <w:rFonts w:asciiTheme="majorBidi" w:hAnsiTheme="majorBidi"/>
          <w:color w:val="000000" w:themeColor="text1"/>
          <w:sz w:val="22"/>
          <w:szCs w:val="24"/>
        </w:rPr>
        <w:t>l ci-après désigné, le preneur</w:t>
      </w:r>
      <w:r w:rsidRPr="00A6429C">
        <w:rPr>
          <w:rStyle w:val="Titre2Car"/>
          <w:rFonts w:asciiTheme="majorBidi" w:hAnsiTheme="majorBidi"/>
          <w:color w:val="000000" w:themeColor="text1"/>
          <w:sz w:val="22"/>
          <w:szCs w:val="24"/>
        </w:rPr>
        <w:t xml:space="preserve"> déclarant parfaitement le connaître pour l'avoir vu et visité et qu'il l'accepte :</w:t>
      </w:r>
      <w:r w:rsidR="005603D1" w:rsidRPr="00A6429C">
        <w:rPr>
          <w:rFonts w:ascii="Times New Roman" w:eastAsia="Times New Roman" w:hAnsi="Times New Roman" w:cs="Times New Roman"/>
          <w:szCs w:val="24"/>
        </w:rPr>
        <w:t xml:space="preserve"> </w:t>
      </w:r>
    </w:p>
    <w:p w14:paraId="3D143FA6" w14:textId="77777777" w:rsidR="00A6429C" w:rsidRPr="00A6429C" w:rsidRDefault="00A6429C" w:rsidP="005603D1">
      <w:pPr>
        <w:spacing w:after="15" w:line="247" w:lineRule="auto"/>
        <w:jc w:val="both"/>
        <w:rPr>
          <w:rFonts w:ascii="Times New Roman" w:hAnsi="Times New Roman" w:cs="Times New Roman"/>
          <w:szCs w:val="24"/>
        </w:rPr>
      </w:pPr>
    </w:p>
    <w:p w14:paraId="7706259B" w14:textId="5CB5D2A4" w:rsidR="00A6429C" w:rsidRPr="00A6429C" w:rsidRDefault="00741821" w:rsidP="00A6429C">
      <w:pPr>
        <w:pStyle w:val="Paragraphedeliste"/>
        <w:numPr>
          <w:ilvl w:val="0"/>
          <w:numId w:val="2"/>
        </w:numPr>
        <w:rPr>
          <w:rFonts w:ascii="Times New Roman" w:hAnsi="Times New Roman" w:cs="Times New Roman"/>
          <w:b/>
          <w:bCs/>
          <w:sz w:val="24"/>
          <w:szCs w:val="24"/>
        </w:rPr>
      </w:pPr>
      <w:r>
        <w:rPr>
          <w:rFonts w:ascii="Times New Roman" w:hAnsi="Times New Roman" w:cs="Times New Roman"/>
          <w:b/>
          <w:bCs/>
          <w:sz w:val="24"/>
          <w:szCs w:val="24"/>
        </w:rPr>
        <w:t>Désignation du local</w:t>
      </w:r>
    </w:p>
    <w:p w14:paraId="41DD9FD3" w14:textId="7F00D3DD" w:rsidR="00A6429C" w:rsidRPr="006C069A" w:rsidRDefault="00A6429C" w:rsidP="00A6429C">
      <w:pPr>
        <w:jc w:val="both"/>
        <w:rPr>
          <w:rFonts w:asciiTheme="majorBidi" w:hAnsiTheme="majorBidi" w:cstheme="majorBidi"/>
          <w:szCs w:val="24"/>
        </w:rPr>
      </w:pPr>
      <w:r w:rsidRPr="006C069A">
        <w:rPr>
          <w:rFonts w:asciiTheme="majorBidi" w:hAnsiTheme="majorBidi" w:cstheme="majorBidi"/>
          <w:szCs w:val="24"/>
        </w:rPr>
        <w:t xml:space="preserve">Le local est </w:t>
      </w:r>
      <w:r w:rsidR="00134DE1">
        <w:rPr>
          <w:rFonts w:asciiTheme="majorBidi" w:hAnsiTheme="majorBidi" w:cstheme="majorBidi"/>
          <w:szCs w:val="24"/>
        </w:rPr>
        <w:t>un magasin</w:t>
      </w:r>
      <w:r w:rsidRPr="006C069A">
        <w:rPr>
          <w:rFonts w:asciiTheme="majorBidi" w:hAnsiTheme="majorBidi" w:cstheme="majorBidi"/>
          <w:szCs w:val="24"/>
        </w:rPr>
        <w:t>, situé à</w:t>
      </w:r>
      <w:r w:rsidR="00440C83">
        <w:rPr>
          <w:rFonts w:asciiTheme="majorBidi" w:hAnsiTheme="majorBidi" w:cstheme="majorBidi"/>
          <w:szCs w:val="24"/>
        </w:rPr>
        <w:t xml:space="preserve">…. </w:t>
      </w:r>
      <w:r w:rsidRPr="006C069A">
        <w:rPr>
          <w:rFonts w:asciiTheme="majorBidi" w:hAnsiTheme="majorBidi" w:cstheme="majorBidi"/>
          <w:szCs w:val="24"/>
        </w:rPr>
        <w:t>, tel que ledit immeuble existe s'étend et se comporte avec ses aisances et dépendances sans exception ni réserve.</w:t>
      </w:r>
    </w:p>
    <w:p w14:paraId="305B06FC" w14:textId="77777777" w:rsidR="00982A2D" w:rsidRPr="00741821" w:rsidRDefault="00982A2D" w:rsidP="00741821">
      <w:pPr>
        <w:spacing w:after="5" w:line="252" w:lineRule="auto"/>
        <w:jc w:val="both"/>
        <w:rPr>
          <w:rFonts w:ascii="Times New Roman" w:eastAsia="Times New Roman" w:hAnsi="Times New Roman" w:cs="Times New Roman"/>
          <w:sz w:val="24"/>
          <w:szCs w:val="24"/>
        </w:rPr>
      </w:pPr>
    </w:p>
    <w:p w14:paraId="69C36222" w14:textId="76789F54" w:rsidR="009949B7" w:rsidRPr="0039385D" w:rsidRDefault="009949B7" w:rsidP="009949B7">
      <w:pPr>
        <w:pStyle w:val="Paragraphedeliste"/>
        <w:numPr>
          <w:ilvl w:val="0"/>
          <w:numId w:val="2"/>
        </w:numPr>
        <w:spacing w:after="5" w:line="252" w:lineRule="auto"/>
        <w:jc w:val="both"/>
        <w:rPr>
          <w:rFonts w:ascii="Times New Roman" w:eastAsia="Times New Roman" w:hAnsi="Times New Roman" w:cs="Times New Roman"/>
          <w:b/>
          <w:bCs/>
          <w:sz w:val="24"/>
          <w:szCs w:val="24"/>
        </w:rPr>
      </w:pPr>
      <w:r w:rsidRPr="0039385D">
        <w:rPr>
          <w:rFonts w:ascii="Times New Roman" w:eastAsia="Times New Roman" w:hAnsi="Times New Roman" w:cs="Times New Roman"/>
          <w:b/>
          <w:bCs/>
          <w:sz w:val="24"/>
          <w:szCs w:val="24"/>
        </w:rPr>
        <w:t>D</w:t>
      </w:r>
      <w:r w:rsidR="00A62CDE">
        <w:rPr>
          <w:rFonts w:ascii="Times New Roman" w:eastAsia="Times New Roman" w:hAnsi="Times New Roman" w:cs="Times New Roman"/>
          <w:b/>
          <w:bCs/>
          <w:sz w:val="24"/>
          <w:szCs w:val="24"/>
        </w:rPr>
        <w:t>estination du local </w:t>
      </w:r>
    </w:p>
    <w:p w14:paraId="5A84E3A6" w14:textId="77777777" w:rsidR="00164C28" w:rsidRPr="0039385D" w:rsidRDefault="00164C28" w:rsidP="00164C28">
      <w:pPr>
        <w:pStyle w:val="Paragraphedeliste"/>
        <w:spacing w:after="5" w:line="252" w:lineRule="auto"/>
        <w:jc w:val="both"/>
        <w:rPr>
          <w:rFonts w:ascii="Times New Roman" w:eastAsia="Times New Roman" w:hAnsi="Times New Roman" w:cs="Times New Roman"/>
          <w:b/>
          <w:bCs/>
          <w:sz w:val="24"/>
          <w:szCs w:val="24"/>
        </w:rPr>
      </w:pPr>
    </w:p>
    <w:p w14:paraId="5A694240" w14:textId="6E94A786" w:rsidR="00134DE1" w:rsidRDefault="00D91799" w:rsidP="00134DE1">
      <w:pPr>
        <w:jc w:val="both"/>
        <w:rPr>
          <w:rFonts w:asciiTheme="majorBidi" w:eastAsiaTheme="majorEastAsia" w:hAnsiTheme="majorBidi" w:cstheme="majorBidi"/>
          <w:szCs w:val="24"/>
        </w:rPr>
      </w:pPr>
      <w:r>
        <w:rPr>
          <w:rFonts w:asciiTheme="majorBidi" w:eastAsiaTheme="majorEastAsia" w:hAnsiTheme="majorBidi" w:cstheme="majorBidi"/>
          <w:szCs w:val="24"/>
        </w:rPr>
        <w:t>Le preneur</w:t>
      </w:r>
      <w:r w:rsidR="00A62CDE" w:rsidRPr="006C069A">
        <w:rPr>
          <w:rFonts w:asciiTheme="majorBidi" w:eastAsiaTheme="majorEastAsia" w:hAnsiTheme="majorBidi" w:cstheme="majorBidi"/>
          <w:szCs w:val="24"/>
        </w:rPr>
        <w:t xml:space="preserve"> devra occuper les lieux loués par lui-même, paisiblement, conformément aux dispositions de l'article 113 de l'Acte uniforme portant sur le droit commercial général, et pour exercer les activités </w:t>
      </w:r>
      <w:r w:rsidR="00B271E1">
        <w:rPr>
          <w:rFonts w:asciiTheme="majorBidi" w:eastAsiaTheme="majorEastAsia" w:hAnsiTheme="majorBidi" w:cstheme="majorBidi"/>
          <w:szCs w:val="24"/>
        </w:rPr>
        <w:t>de </w:t>
      </w:r>
      <w:r w:rsidR="00134DE1">
        <w:rPr>
          <w:rFonts w:asciiTheme="majorBidi" w:eastAsiaTheme="majorEastAsia" w:hAnsiTheme="majorBidi" w:cstheme="majorBidi"/>
          <w:szCs w:val="24"/>
        </w:rPr>
        <w:t>vente d’articles de fête et de décoration</w:t>
      </w:r>
      <w:r w:rsidR="00A06254">
        <w:rPr>
          <w:rFonts w:asciiTheme="majorBidi" w:eastAsiaTheme="majorEastAsia" w:hAnsiTheme="majorBidi" w:cstheme="majorBidi"/>
          <w:szCs w:val="24"/>
        </w:rPr>
        <w:t xml:space="preserve">. </w:t>
      </w:r>
    </w:p>
    <w:p w14:paraId="7AA4B2CA" w14:textId="70A08DB5" w:rsidR="00A62CDE" w:rsidRPr="006C069A" w:rsidRDefault="00A62CDE" w:rsidP="00134DE1">
      <w:pPr>
        <w:jc w:val="both"/>
        <w:rPr>
          <w:rFonts w:asciiTheme="majorBidi" w:eastAsiaTheme="majorEastAsia" w:hAnsiTheme="majorBidi" w:cstheme="majorBidi"/>
          <w:szCs w:val="24"/>
        </w:rPr>
      </w:pPr>
      <w:r w:rsidRPr="006C069A">
        <w:rPr>
          <w:rFonts w:asciiTheme="majorBidi" w:eastAsiaTheme="majorEastAsia" w:hAnsiTheme="majorBidi" w:cstheme="majorBidi"/>
          <w:szCs w:val="24"/>
        </w:rPr>
        <w:t>En cas de changement de l'activité prévu</w:t>
      </w:r>
      <w:r w:rsidR="006E5D6A" w:rsidRPr="006C069A">
        <w:rPr>
          <w:rFonts w:asciiTheme="majorBidi" w:eastAsiaTheme="majorEastAsia" w:hAnsiTheme="majorBidi" w:cstheme="majorBidi"/>
          <w:szCs w:val="24"/>
        </w:rPr>
        <w:t xml:space="preserve">e </w:t>
      </w:r>
      <w:r w:rsidR="00D91799">
        <w:rPr>
          <w:rFonts w:asciiTheme="majorBidi" w:eastAsiaTheme="majorEastAsia" w:hAnsiTheme="majorBidi" w:cstheme="majorBidi"/>
          <w:szCs w:val="24"/>
        </w:rPr>
        <w:t>au présent contrat, le preneur</w:t>
      </w:r>
      <w:r w:rsidRPr="006C069A">
        <w:rPr>
          <w:rFonts w:asciiTheme="majorBidi" w:eastAsiaTheme="majorEastAsia" w:hAnsiTheme="majorBidi" w:cstheme="majorBidi"/>
          <w:szCs w:val="24"/>
        </w:rPr>
        <w:t xml:space="preserve"> doit obtenir l'accord préalable et exprès du bailleur qui peut s'y opposer pour des motifs sérieux. En cas de conflit</w:t>
      </w:r>
      <w:r w:rsidR="006E5D6A" w:rsidRPr="006C069A">
        <w:rPr>
          <w:rFonts w:asciiTheme="majorBidi" w:eastAsiaTheme="majorEastAsia" w:hAnsiTheme="majorBidi" w:cstheme="majorBidi"/>
          <w:szCs w:val="24"/>
        </w:rPr>
        <w:t xml:space="preserve"> entre le bailleur et le</w:t>
      </w:r>
      <w:r w:rsidR="00D91799">
        <w:rPr>
          <w:rFonts w:asciiTheme="majorBidi" w:eastAsiaTheme="majorEastAsia" w:hAnsiTheme="majorBidi" w:cstheme="majorBidi"/>
          <w:szCs w:val="24"/>
        </w:rPr>
        <w:t xml:space="preserve"> preneur</w:t>
      </w:r>
      <w:r w:rsidRPr="006C069A">
        <w:rPr>
          <w:rFonts w:asciiTheme="majorBidi" w:eastAsiaTheme="majorEastAsia" w:hAnsiTheme="majorBidi" w:cstheme="majorBidi"/>
          <w:szCs w:val="24"/>
        </w:rPr>
        <w:t>, il appartient à la partie la plus diligente de saisir la juridiction compétente.</w:t>
      </w:r>
    </w:p>
    <w:p w14:paraId="1B6BD656" w14:textId="04D63C84" w:rsidR="00A62CDE" w:rsidRPr="006C069A" w:rsidRDefault="00D91799" w:rsidP="00A62CDE">
      <w:pPr>
        <w:jc w:val="both"/>
        <w:rPr>
          <w:rFonts w:asciiTheme="majorBidi" w:eastAsiaTheme="majorEastAsia" w:hAnsiTheme="majorBidi" w:cstheme="majorBidi"/>
          <w:szCs w:val="24"/>
        </w:rPr>
      </w:pPr>
      <w:r>
        <w:rPr>
          <w:rFonts w:asciiTheme="majorBidi" w:eastAsiaTheme="majorEastAsia" w:hAnsiTheme="majorBidi" w:cstheme="majorBidi"/>
          <w:szCs w:val="24"/>
        </w:rPr>
        <w:t>Les activités du preneur</w:t>
      </w:r>
      <w:r w:rsidR="00A62CDE" w:rsidRPr="006C069A">
        <w:rPr>
          <w:rFonts w:asciiTheme="majorBidi" w:eastAsiaTheme="majorEastAsia" w:hAnsiTheme="majorBidi" w:cstheme="majorBidi"/>
          <w:szCs w:val="24"/>
        </w:rPr>
        <w:t xml:space="preserve"> autorisées ne devront donner lieu à aucune contravention ni à aucune plainte ou réclamation de la part de qui que ce soit et, notamment, des autres locataires et/ou occupants de l'immeuble.</w:t>
      </w:r>
    </w:p>
    <w:p w14:paraId="130A6AE6" w14:textId="035990E1" w:rsidR="00A62CDE" w:rsidRPr="006C069A" w:rsidRDefault="00D91799" w:rsidP="00A62CDE">
      <w:pPr>
        <w:jc w:val="both"/>
        <w:rPr>
          <w:rFonts w:asciiTheme="majorBidi" w:eastAsiaTheme="majorEastAsia" w:hAnsiTheme="majorBidi" w:cstheme="majorBidi"/>
          <w:szCs w:val="24"/>
        </w:rPr>
      </w:pPr>
      <w:r>
        <w:rPr>
          <w:rFonts w:asciiTheme="majorBidi" w:eastAsiaTheme="majorEastAsia" w:hAnsiTheme="majorBidi" w:cstheme="majorBidi"/>
          <w:szCs w:val="24"/>
        </w:rPr>
        <w:t>Le preneur</w:t>
      </w:r>
      <w:r w:rsidR="00A62CDE" w:rsidRPr="006C069A">
        <w:rPr>
          <w:rFonts w:asciiTheme="majorBidi" w:eastAsiaTheme="majorEastAsia" w:hAnsiTheme="majorBidi" w:cstheme="majorBidi"/>
          <w:szCs w:val="24"/>
        </w:rPr>
        <w:t xml:space="preserve"> fera en conséquence son affaire personnelle de tous le</w:t>
      </w:r>
      <w:r w:rsidR="008C39F1" w:rsidRPr="006C069A">
        <w:rPr>
          <w:rFonts w:asciiTheme="majorBidi" w:eastAsiaTheme="majorEastAsia" w:hAnsiTheme="majorBidi" w:cstheme="majorBidi"/>
          <w:szCs w:val="24"/>
        </w:rPr>
        <w:t>s griefs qui seraient faits au b</w:t>
      </w:r>
      <w:r w:rsidR="00A62CDE" w:rsidRPr="006C069A">
        <w:rPr>
          <w:rFonts w:asciiTheme="majorBidi" w:eastAsiaTheme="majorEastAsia" w:hAnsiTheme="majorBidi" w:cstheme="majorBidi"/>
          <w:szCs w:val="24"/>
        </w:rPr>
        <w:t>ailleur à son sujet, de manière que ce dernier ne soit jamais inquiété et soit garanti de toutes les conséquences qui pourraient en résulter.</w:t>
      </w:r>
    </w:p>
    <w:p w14:paraId="234D3B90" w14:textId="77777777" w:rsidR="00EB4A01" w:rsidRPr="0039385D" w:rsidRDefault="00EB4A01" w:rsidP="009949B7">
      <w:pPr>
        <w:spacing w:after="5" w:line="252" w:lineRule="auto"/>
        <w:jc w:val="both"/>
        <w:rPr>
          <w:rFonts w:ascii="Times New Roman" w:eastAsia="Times New Roman" w:hAnsi="Times New Roman" w:cs="Times New Roman"/>
          <w:sz w:val="24"/>
          <w:szCs w:val="24"/>
        </w:rPr>
      </w:pPr>
    </w:p>
    <w:p w14:paraId="341B2DE9" w14:textId="77777777" w:rsidR="00EE261D" w:rsidRPr="0039385D" w:rsidRDefault="00EE261D" w:rsidP="00EE261D">
      <w:pPr>
        <w:pStyle w:val="Paragraphedeliste"/>
        <w:ind w:left="1440"/>
        <w:rPr>
          <w:rFonts w:ascii="Times New Roman" w:hAnsi="Times New Roman" w:cs="Times New Roman"/>
          <w:sz w:val="24"/>
          <w:szCs w:val="24"/>
        </w:rPr>
      </w:pPr>
    </w:p>
    <w:p w14:paraId="11415ADB" w14:textId="399541AA" w:rsidR="00D270C5" w:rsidRPr="00D7587E" w:rsidRDefault="00835A08" w:rsidP="006C069A">
      <w:pPr>
        <w:pStyle w:val="Paragraphedeliste"/>
        <w:numPr>
          <w:ilvl w:val="0"/>
          <w:numId w:val="1"/>
        </w:numPr>
        <w:jc w:val="both"/>
        <w:rPr>
          <w:rFonts w:ascii="Times New Roman" w:hAnsi="Times New Roman" w:cs="Times New Roman"/>
          <w:b/>
          <w:bCs/>
          <w:sz w:val="24"/>
          <w:szCs w:val="24"/>
        </w:rPr>
      </w:pPr>
      <w:r w:rsidRPr="0039385D">
        <w:rPr>
          <w:rFonts w:ascii="Times New Roman" w:hAnsi="Times New Roman" w:cs="Times New Roman"/>
          <w:b/>
          <w:bCs/>
          <w:sz w:val="24"/>
          <w:szCs w:val="24"/>
        </w:rPr>
        <w:t>DATE DE PRISE D’EFFET ET DUREE DU CONTRAT</w:t>
      </w:r>
    </w:p>
    <w:p w14:paraId="47CDFC99" w14:textId="1442B097" w:rsidR="008C39F1" w:rsidRPr="00964482" w:rsidRDefault="008C39F1" w:rsidP="00964482">
      <w:pPr>
        <w:jc w:val="both"/>
        <w:rPr>
          <w:rFonts w:asciiTheme="majorBidi" w:eastAsiaTheme="majorEastAsia" w:hAnsiTheme="majorBidi" w:cstheme="majorBidi"/>
          <w:szCs w:val="24"/>
        </w:rPr>
      </w:pPr>
      <w:r w:rsidRPr="00064044">
        <w:rPr>
          <w:rFonts w:asciiTheme="majorBidi" w:eastAsiaTheme="majorEastAsia" w:hAnsiTheme="majorBidi" w:cstheme="majorBidi"/>
          <w:szCs w:val="24"/>
        </w:rPr>
        <w:t>Le présent bail est fait et consenti pour une duré</w:t>
      </w:r>
      <w:r w:rsidR="007A1137" w:rsidRPr="00064044">
        <w:rPr>
          <w:rFonts w:asciiTheme="majorBidi" w:eastAsiaTheme="majorEastAsia" w:hAnsiTheme="majorBidi" w:cstheme="majorBidi"/>
          <w:szCs w:val="24"/>
        </w:rPr>
        <w:t>e d'un (1) an à compter du</w:t>
      </w:r>
      <w:r w:rsidR="00440C83">
        <w:rPr>
          <w:rFonts w:asciiTheme="majorBidi" w:eastAsiaTheme="majorEastAsia" w:hAnsiTheme="majorBidi" w:cstheme="majorBidi"/>
          <w:szCs w:val="24"/>
        </w:rPr>
        <w:t>…</w:t>
      </w:r>
      <w:r w:rsidRPr="00064044">
        <w:rPr>
          <w:rFonts w:asciiTheme="majorBidi" w:eastAsiaTheme="majorEastAsia" w:hAnsiTheme="majorBidi" w:cstheme="majorBidi"/>
          <w:szCs w:val="24"/>
        </w:rPr>
        <w:t>. À l'expi</w:t>
      </w:r>
      <w:r w:rsidR="007A1137" w:rsidRPr="00064044">
        <w:rPr>
          <w:rFonts w:asciiTheme="majorBidi" w:eastAsiaTheme="majorEastAsia" w:hAnsiTheme="majorBidi" w:cstheme="majorBidi"/>
          <w:szCs w:val="24"/>
        </w:rPr>
        <w:t>ration de cette période, le</w:t>
      </w:r>
      <w:r w:rsidR="00440C83">
        <w:rPr>
          <w:rFonts w:asciiTheme="majorBidi" w:eastAsiaTheme="majorEastAsia" w:hAnsiTheme="majorBidi" w:cstheme="majorBidi"/>
          <w:szCs w:val="24"/>
        </w:rPr>
        <w:t xml:space="preserve">… </w:t>
      </w:r>
      <w:r w:rsidRPr="00064044">
        <w:rPr>
          <w:rFonts w:asciiTheme="majorBidi" w:eastAsiaTheme="majorEastAsia" w:hAnsiTheme="majorBidi" w:cstheme="majorBidi"/>
          <w:szCs w:val="24"/>
        </w:rPr>
        <w:t xml:space="preserve">, il sera prorogé d'année en année par tacite reconduction. Au cas où l'une des parties n'aurait pas l'intention de renouveler aux mêmes conditions le présent contrat, </w:t>
      </w:r>
      <w:r w:rsidR="000159ED" w:rsidRPr="00064044">
        <w:rPr>
          <w:rFonts w:asciiTheme="majorBidi" w:eastAsiaTheme="majorEastAsia" w:hAnsiTheme="majorBidi" w:cstheme="majorBidi"/>
          <w:szCs w:val="24"/>
        </w:rPr>
        <w:t>elle devra le notifier trois (3)</w:t>
      </w:r>
      <w:r w:rsidRPr="00064044">
        <w:rPr>
          <w:rFonts w:asciiTheme="majorBidi" w:eastAsiaTheme="majorEastAsia" w:hAnsiTheme="majorBidi" w:cstheme="majorBidi"/>
          <w:szCs w:val="24"/>
        </w:rPr>
        <w:t xml:space="preserve"> mois avant l'expiration du bail en cours par lettre recommandée avec accusé de réception</w:t>
      </w:r>
      <w:r w:rsidR="000159ED" w:rsidRPr="00064044">
        <w:rPr>
          <w:rFonts w:asciiTheme="majorBidi" w:eastAsiaTheme="majorEastAsia" w:hAnsiTheme="majorBidi" w:cstheme="majorBidi"/>
          <w:szCs w:val="24"/>
        </w:rPr>
        <w:t xml:space="preserve"> ou lettre remise en main propre contre décharge.</w:t>
      </w:r>
    </w:p>
    <w:p w14:paraId="446056A5" w14:textId="77777777" w:rsidR="008C39F1" w:rsidRPr="0039385D" w:rsidRDefault="008C39F1" w:rsidP="008C39F1">
      <w:pPr>
        <w:spacing w:after="5" w:line="252" w:lineRule="auto"/>
        <w:ind w:right="87"/>
        <w:rPr>
          <w:rFonts w:ascii="Times New Roman" w:hAnsi="Times New Roman" w:cs="Times New Roman"/>
          <w:sz w:val="24"/>
          <w:szCs w:val="24"/>
        </w:rPr>
      </w:pPr>
    </w:p>
    <w:p w14:paraId="74AD3E68" w14:textId="1518F021" w:rsidR="000B5578" w:rsidRPr="0039385D" w:rsidRDefault="000B5578" w:rsidP="00B85DA7">
      <w:pPr>
        <w:pStyle w:val="Paragraphedeliste"/>
        <w:numPr>
          <w:ilvl w:val="0"/>
          <w:numId w:val="1"/>
        </w:numPr>
        <w:jc w:val="both"/>
        <w:rPr>
          <w:rFonts w:ascii="Times New Roman" w:hAnsi="Times New Roman" w:cs="Times New Roman"/>
          <w:b/>
          <w:bCs/>
          <w:sz w:val="24"/>
          <w:szCs w:val="24"/>
        </w:rPr>
      </w:pPr>
      <w:r w:rsidRPr="0039385D">
        <w:rPr>
          <w:rFonts w:ascii="Times New Roman" w:hAnsi="Times New Roman" w:cs="Times New Roman"/>
          <w:b/>
          <w:bCs/>
          <w:sz w:val="24"/>
          <w:szCs w:val="24"/>
        </w:rPr>
        <w:t>CONDITION</w:t>
      </w:r>
      <w:r w:rsidR="002A7037" w:rsidRPr="0039385D">
        <w:rPr>
          <w:rFonts w:ascii="Times New Roman" w:hAnsi="Times New Roman" w:cs="Times New Roman"/>
          <w:b/>
          <w:bCs/>
          <w:sz w:val="24"/>
          <w:szCs w:val="24"/>
        </w:rPr>
        <w:t>S</w:t>
      </w:r>
      <w:r w:rsidRPr="0039385D">
        <w:rPr>
          <w:rFonts w:ascii="Times New Roman" w:hAnsi="Times New Roman" w:cs="Times New Roman"/>
          <w:b/>
          <w:bCs/>
          <w:sz w:val="24"/>
          <w:szCs w:val="24"/>
        </w:rPr>
        <w:t xml:space="preserve"> FINANCIERE</w:t>
      </w:r>
      <w:r w:rsidR="002A7037" w:rsidRPr="0039385D">
        <w:rPr>
          <w:rFonts w:ascii="Times New Roman" w:hAnsi="Times New Roman" w:cs="Times New Roman"/>
          <w:b/>
          <w:bCs/>
          <w:sz w:val="24"/>
          <w:szCs w:val="24"/>
        </w:rPr>
        <w:t>S</w:t>
      </w:r>
    </w:p>
    <w:p w14:paraId="5B5E0943" w14:textId="0A0E4589" w:rsidR="000B5578" w:rsidRPr="0039385D" w:rsidRDefault="000B5578" w:rsidP="002A7037">
      <w:pPr>
        <w:jc w:val="both"/>
        <w:rPr>
          <w:rFonts w:ascii="Times New Roman" w:eastAsia="Times New Roman" w:hAnsi="Times New Roman" w:cs="Times New Roman"/>
          <w:sz w:val="24"/>
          <w:szCs w:val="24"/>
        </w:rPr>
      </w:pPr>
      <w:r w:rsidRPr="0039385D">
        <w:rPr>
          <w:rFonts w:ascii="Times New Roman" w:eastAsia="Times New Roman" w:hAnsi="Times New Roman" w:cs="Times New Roman"/>
          <w:sz w:val="24"/>
          <w:szCs w:val="24"/>
        </w:rPr>
        <w:t>Les parties conviennent des conditions financières suivantes :</w:t>
      </w:r>
    </w:p>
    <w:p w14:paraId="275AB0F0" w14:textId="08242117" w:rsidR="00A96BBB" w:rsidRPr="00DE1F8E" w:rsidRDefault="00572A63" w:rsidP="00B45BB7">
      <w:pPr>
        <w:pStyle w:val="Paragraphedeliste"/>
        <w:numPr>
          <w:ilvl w:val="0"/>
          <w:numId w:val="11"/>
        </w:numPr>
        <w:spacing w:after="15" w:line="247"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L</w:t>
      </w:r>
      <w:r w:rsidR="00496CD8" w:rsidRPr="0039385D">
        <w:rPr>
          <w:rFonts w:ascii="Times New Roman" w:hAnsi="Times New Roman" w:cs="Times New Roman"/>
          <w:b/>
          <w:bCs/>
          <w:sz w:val="24"/>
          <w:szCs w:val="24"/>
        </w:rPr>
        <w:t>oyer</w:t>
      </w:r>
    </w:p>
    <w:p w14:paraId="6DF8368D" w14:textId="77CC3783" w:rsidR="00A96BBB" w:rsidRPr="00DE1F8E" w:rsidRDefault="00A96BBB" w:rsidP="00B45BB7">
      <w:pPr>
        <w:spacing w:line="240" w:lineRule="auto"/>
        <w:contextualSpacing/>
        <w:jc w:val="both"/>
        <w:rPr>
          <w:rFonts w:asciiTheme="majorBidi" w:hAnsiTheme="majorBidi" w:cstheme="majorBidi"/>
          <w:szCs w:val="24"/>
        </w:rPr>
      </w:pPr>
      <w:r w:rsidRPr="00DE1F8E">
        <w:rPr>
          <w:rFonts w:asciiTheme="majorBidi" w:hAnsiTheme="majorBidi" w:cstheme="majorBidi"/>
          <w:szCs w:val="24"/>
        </w:rPr>
        <w:t xml:space="preserve">Le présent bail est fait et consenti moyennant un loyer mensuel de : </w:t>
      </w:r>
      <w:r w:rsidR="00440C83">
        <w:rPr>
          <w:rFonts w:asciiTheme="majorBidi" w:hAnsiTheme="majorBidi" w:cstheme="majorBidi"/>
          <w:b/>
          <w:bCs/>
          <w:szCs w:val="24"/>
        </w:rPr>
        <w:t>…</w:t>
      </w:r>
      <w:r w:rsidRPr="00B45BB7">
        <w:rPr>
          <w:rFonts w:asciiTheme="majorBidi" w:hAnsiTheme="majorBidi" w:cstheme="majorBidi"/>
          <w:b/>
          <w:szCs w:val="24"/>
        </w:rPr>
        <w:t xml:space="preserve"> </w:t>
      </w:r>
      <w:r w:rsidR="00DE1F8E" w:rsidRPr="00B45BB7">
        <w:rPr>
          <w:rFonts w:asciiTheme="majorBidi" w:hAnsiTheme="majorBidi" w:cstheme="majorBidi"/>
          <w:b/>
          <w:szCs w:val="24"/>
        </w:rPr>
        <w:t>FCFA Hors Taxes</w:t>
      </w:r>
      <w:r w:rsidR="00DE1F8E">
        <w:rPr>
          <w:rFonts w:asciiTheme="majorBidi" w:hAnsiTheme="majorBidi" w:cstheme="majorBidi"/>
          <w:szCs w:val="24"/>
        </w:rPr>
        <w:t>,</w:t>
      </w:r>
      <w:r w:rsidRPr="00DE1F8E">
        <w:rPr>
          <w:rFonts w:asciiTheme="majorBidi" w:hAnsiTheme="majorBidi" w:cstheme="majorBidi"/>
          <w:szCs w:val="24"/>
        </w:rPr>
        <w:t xml:space="preserve"> </w:t>
      </w:r>
      <w:r w:rsidR="00440C83">
        <w:rPr>
          <w:rFonts w:asciiTheme="majorBidi" w:hAnsiTheme="majorBidi" w:cstheme="majorBidi"/>
          <w:szCs w:val="24"/>
        </w:rPr>
        <w:t>…</w:t>
      </w:r>
      <w:r w:rsidR="00DE1F8E" w:rsidRPr="00B45BB7">
        <w:rPr>
          <w:rFonts w:asciiTheme="majorBidi" w:hAnsiTheme="majorBidi" w:cstheme="majorBidi"/>
          <w:b/>
          <w:szCs w:val="24"/>
        </w:rPr>
        <w:t xml:space="preserve"> FCFA Toutes Taxes Comprises</w:t>
      </w:r>
      <w:r w:rsidR="00B45BB7">
        <w:rPr>
          <w:rFonts w:asciiTheme="majorBidi" w:hAnsiTheme="majorBidi" w:cstheme="majorBidi"/>
          <w:szCs w:val="24"/>
        </w:rPr>
        <w:t xml:space="preserve">, </w:t>
      </w:r>
      <w:r w:rsidRPr="00DE1F8E">
        <w:rPr>
          <w:rFonts w:asciiTheme="majorBidi" w:hAnsiTheme="majorBidi" w:cstheme="majorBidi"/>
          <w:szCs w:val="24"/>
        </w:rPr>
        <w:t xml:space="preserve">payable au plus tard </w:t>
      </w:r>
      <w:r w:rsidRPr="00DE1F8E">
        <w:rPr>
          <w:rFonts w:asciiTheme="majorBidi" w:hAnsiTheme="majorBidi" w:cstheme="majorBidi"/>
          <w:b/>
          <w:bCs/>
          <w:szCs w:val="24"/>
        </w:rPr>
        <w:t>le 10 du mois en cours</w:t>
      </w:r>
      <w:r w:rsidRPr="00DE1F8E">
        <w:rPr>
          <w:rFonts w:asciiTheme="majorBidi" w:hAnsiTheme="majorBidi" w:cstheme="majorBidi"/>
          <w:szCs w:val="24"/>
        </w:rPr>
        <w:t>, sans qu'il y ait lieu à avis préalable.</w:t>
      </w:r>
    </w:p>
    <w:p w14:paraId="66519F5B" w14:textId="13CDDEE0" w:rsidR="00A96BBB" w:rsidRPr="00DE1F8E" w:rsidRDefault="00A96BBB" w:rsidP="00B45BB7">
      <w:pPr>
        <w:spacing w:line="240" w:lineRule="auto"/>
        <w:contextualSpacing/>
        <w:jc w:val="both"/>
        <w:rPr>
          <w:rFonts w:asciiTheme="majorBidi" w:hAnsiTheme="majorBidi" w:cstheme="majorBidi"/>
          <w:szCs w:val="24"/>
        </w:rPr>
      </w:pPr>
      <w:r w:rsidRPr="00DE1F8E">
        <w:rPr>
          <w:rFonts w:asciiTheme="majorBidi" w:hAnsiTheme="majorBidi" w:cstheme="majorBidi"/>
          <w:szCs w:val="24"/>
        </w:rPr>
        <w:t>D'un commun accord il est convenu que tout mois entamé est dû en entier. Dès lors</w:t>
      </w:r>
      <w:r w:rsidR="007D0542">
        <w:rPr>
          <w:rFonts w:asciiTheme="majorBidi" w:hAnsiTheme="majorBidi" w:cstheme="majorBidi"/>
          <w:szCs w:val="24"/>
        </w:rPr>
        <w:t>,</w:t>
      </w:r>
      <w:r w:rsidR="00D91799">
        <w:rPr>
          <w:rFonts w:asciiTheme="majorBidi" w:hAnsiTheme="majorBidi" w:cstheme="majorBidi"/>
          <w:szCs w:val="24"/>
        </w:rPr>
        <w:t xml:space="preserve"> si le preneur</w:t>
      </w:r>
      <w:r w:rsidRPr="00DE1F8E">
        <w:rPr>
          <w:rFonts w:asciiTheme="majorBidi" w:hAnsiTheme="majorBidi" w:cstheme="majorBidi"/>
          <w:szCs w:val="24"/>
        </w:rPr>
        <w:t xml:space="preserve"> devait, pour quelque motif que ce soit, libérer les lieux en cours de mois, il ne pourrait pas réclamer un quelconque rembou</w:t>
      </w:r>
      <w:r w:rsidR="00B45BB7">
        <w:rPr>
          <w:rFonts w:asciiTheme="majorBidi" w:hAnsiTheme="majorBidi" w:cstheme="majorBidi"/>
          <w:szCs w:val="24"/>
        </w:rPr>
        <w:t>rsement pour le mois entamé et</w:t>
      </w:r>
      <w:r w:rsidRPr="00DE1F8E">
        <w:rPr>
          <w:rFonts w:asciiTheme="majorBidi" w:hAnsiTheme="majorBidi" w:cstheme="majorBidi"/>
          <w:szCs w:val="24"/>
        </w:rPr>
        <w:t xml:space="preserve"> non terminé.</w:t>
      </w:r>
    </w:p>
    <w:p w14:paraId="579AAFF5" w14:textId="505B6721" w:rsidR="00A96BBB" w:rsidRPr="00DE1F8E" w:rsidRDefault="00A96BBB" w:rsidP="00B45BB7">
      <w:pPr>
        <w:spacing w:line="240" w:lineRule="auto"/>
        <w:contextualSpacing/>
        <w:jc w:val="both"/>
        <w:rPr>
          <w:rFonts w:asciiTheme="majorBidi" w:hAnsiTheme="majorBidi" w:cstheme="majorBidi"/>
          <w:szCs w:val="24"/>
        </w:rPr>
      </w:pPr>
      <w:r w:rsidRPr="00DE1F8E">
        <w:rPr>
          <w:rFonts w:asciiTheme="majorBidi" w:hAnsiTheme="majorBidi" w:cstheme="majorBidi"/>
          <w:szCs w:val="24"/>
        </w:rPr>
        <w:t xml:space="preserve">Le montant du loyer prévu par le présent contrat </w:t>
      </w:r>
      <w:r w:rsidR="00032626">
        <w:rPr>
          <w:rFonts w:asciiTheme="majorBidi" w:hAnsiTheme="majorBidi" w:cstheme="majorBidi"/>
          <w:szCs w:val="24"/>
        </w:rPr>
        <w:t>sera</w:t>
      </w:r>
      <w:r w:rsidRPr="00DE1F8E">
        <w:rPr>
          <w:rFonts w:asciiTheme="majorBidi" w:hAnsiTheme="majorBidi" w:cstheme="majorBidi"/>
          <w:szCs w:val="24"/>
        </w:rPr>
        <w:t xml:space="preserve"> révisé tous les </w:t>
      </w:r>
      <w:r w:rsidR="00EB254F" w:rsidRPr="00DE1F8E">
        <w:rPr>
          <w:rFonts w:asciiTheme="majorBidi" w:hAnsiTheme="majorBidi" w:cstheme="majorBidi"/>
          <w:b/>
          <w:bCs/>
          <w:szCs w:val="24"/>
        </w:rPr>
        <w:t>deux (2) ans</w:t>
      </w:r>
      <w:r w:rsidRPr="00DE1F8E">
        <w:rPr>
          <w:rFonts w:asciiTheme="majorBidi" w:hAnsiTheme="majorBidi" w:cstheme="majorBidi"/>
          <w:szCs w:val="24"/>
        </w:rPr>
        <w:t>, sans qu'il puisse être revu à la baisse.</w:t>
      </w:r>
    </w:p>
    <w:p w14:paraId="11DD4068" w14:textId="77777777" w:rsidR="001F7E1A" w:rsidRPr="0039385D" w:rsidRDefault="001F7E1A" w:rsidP="003463D1">
      <w:pPr>
        <w:spacing w:after="15" w:line="247" w:lineRule="auto"/>
        <w:jc w:val="both"/>
        <w:rPr>
          <w:rFonts w:ascii="Times New Roman" w:hAnsi="Times New Roman" w:cs="Times New Roman"/>
          <w:sz w:val="24"/>
          <w:szCs w:val="24"/>
        </w:rPr>
      </w:pPr>
    </w:p>
    <w:p w14:paraId="1D23C3CF" w14:textId="455B65EF" w:rsidR="009F2A94" w:rsidRPr="009F2A94" w:rsidRDefault="009F2A94" w:rsidP="009F2A94">
      <w:pPr>
        <w:pStyle w:val="Paragraphedeliste"/>
        <w:numPr>
          <w:ilvl w:val="0"/>
          <w:numId w:val="11"/>
        </w:numPr>
        <w:spacing w:after="15" w:line="247" w:lineRule="auto"/>
        <w:jc w:val="both"/>
        <w:rPr>
          <w:rFonts w:ascii="Times New Roman" w:hAnsi="Times New Roman" w:cs="Times New Roman"/>
          <w:b/>
          <w:bCs/>
          <w:sz w:val="24"/>
          <w:szCs w:val="24"/>
        </w:rPr>
      </w:pPr>
      <w:r>
        <w:rPr>
          <w:rFonts w:ascii="Times New Roman" w:hAnsi="Times New Roman" w:cs="Times New Roman"/>
          <w:b/>
          <w:bCs/>
          <w:sz w:val="24"/>
          <w:szCs w:val="24"/>
        </w:rPr>
        <w:t>D</w:t>
      </w:r>
      <w:r w:rsidR="002825EA" w:rsidRPr="0039385D">
        <w:rPr>
          <w:rFonts w:ascii="Times New Roman" w:hAnsi="Times New Roman" w:cs="Times New Roman"/>
          <w:b/>
          <w:bCs/>
          <w:sz w:val="24"/>
          <w:szCs w:val="24"/>
        </w:rPr>
        <w:t>épôt de garantie</w:t>
      </w:r>
      <w:r>
        <w:rPr>
          <w:rFonts w:ascii="Times New Roman" w:hAnsi="Times New Roman" w:cs="Times New Roman"/>
          <w:b/>
          <w:bCs/>
          <w:sz w:val="24"/>
          <w:szCs w:val="24"/>
        </w:rPr>
        <w:t xml:space="preserve"> (</w:t>
      </w:r>
      <w:r w:rsidR="005D0336" w:rsidRPr="0039385D">
        <w:rPr>
          <w:rFonts w:ascii="Times New Roman" w:hAnsi="Times New Roman" w:cs="Times New Roman"/>
          <w:b/>
          <w:bCs/>
          <w:sz w:val="24"/>
          <w:szCs w:val="24"/>
        </w:rPr>
        <w:t>caution)</w:t>
      </w:r>
      <w:r w:rsidR="00B45BB7">
        <w:rPr>
          <w:rFonts w:ascii="Times New Roman" w:hAnsi="Times New Roman" w:cs="Times New Roman"/>
          <w:b/>
          <w:bCs/>
          <w:sz w:val="24"/>
          <w:szCs w:val="24"/>
        </w:rPr>
        <w:t xml:space="preserve"> </w:t>
      </w:r>
    </w:p>
    <w:p w14:paraId="60072E6A" w14:textId="4145BD93" w:rsidR="009F2A94" w:rsidRPr="009F2A94" w:rsidRDefault="009F2A94" w:rsidP="009F2A94">
      <w:pPr>
        <w:jc w:val="both"/>
        <w:rPr>
          <w:rFonts w:asciiTheme="majorBidi" w:hAnsiTheme="majorBidi" w:cstheme="majorBidi"/>
          <w:szCs w:val="24"/>
        </w:rPr>
      </w:pPr>
      <w:r w:rsidRPr="009F2A94">
        <w:rPr>
          <w:rFonts w:asciiTheme="majorBidi" w:hAnsiTheme="majorBidi" w:cstheme="majorBidi"/>
          <w:szCs w:val="24"/>
        </w:rPr>
        <w:t>L</w:t>
      </w:r>
      <w:r>
        <w:rPr>
          <w:rFonts w:asciiTheme="majorBidi" w:hAnsiTheme="majorBidi" w:cstheme="majorBidi"/>
          <w:szCs w:val="24"/>
        </w:rPr>
        <w:t xml:space="preserve">e </w:t>
      </w:r>
      <w:r w:rsidR="00D91799">
        <w:rPr>
          <w:rFonts w:asciiTheme="majorBidi" w:hAnsiTheme="majorBidi" w:cstheme="majorBidi"/>
          <w:szCs w:val="24"/>
        </w:rPr>
        <w:t>preneur</w:t>
      </w:r>
      <w:r w:rsidR="00B45BB7">
        <w:rPr>
          <w:rFonts w:asciiTheme="majorBidi" w:hAnsiTheme="majorBidi" w:cstheme="majorBidi"/>
          <w:szCs w:val="24"/>
        </w:rPr>
        <w:t xml:space="preserve"> s'engage à verser au b</w:t>
      </w:r>
      <w:r w:rsidRPr="009F2A94">
        <w:rPr>
          <w:rFonts w:asciiTheme="majorBidi" w:hAnsiTheme="majorBidi" w:cstheme="majorBidi"/>
          <w:szCs w:val="24"/>
        </w:rPr>
        <w:t xml:space="preserve">ailleur la somme de </w:t>
      </w:r>
      <w:r w:rsidR="00440C83">
        <w:rPr>
          <w:rFonts w:asciiTheme="majorBidi" w:hAnsiTheme="majorBidi" w:cstheme="majorBidi"/>
          <w:b/>
          <w:bCs/>
          <w:szCs w:val="24"/>
        </w:rPr>
        <w:t>…</w:t>
      </w:r>
      <w:r w:rsidRPr="00B45BB7">
        <w:rPr>
          <w:rFonts w:asciiTheme="majorBidi" w:hAnsiTheme="majorBidi" w:cstheme="majorBidi"/>
          <w:b/>
          <w:szCs w:val="24"/>
        </w:rPr>
        <w:t xml:space="preserve"> FCFA</w:t>
      </w:r>
      <w:r>
        <w:rPr>
          <w:rFonts w:asciiTheme="majorBidi" w:hAnsiTheme="majorBidi" w:cstheme="majorBidi"/>
          <w:szCs w:val="24"/>
        </w:rPr>
        <w:t xml:space="preserve"> </w:t>
      </w:r>
      <w:r w:rsidRPr="009F2A94">
        <w:rPr>
          <w:rFonts w:asciiTheme="majorBidi" w:hAnsiTheme="majorBidi" w:cstheme="majorBidi"/>
          <w:szCs w:val="24"/>
        </w:rPr>
        <w:t xml:space="preserve">correspondant à </w:t>
      </w:r>
      <w:r w:rsidRPr="009F2A94">
        <w:rPr>
          <w:rFonts w:asciiTheme="majorBidi" w:hAnsiTheme="majorBidi" w:cstheme="majorBidi"/>
          <w:b/>
          <w:bCs/>
          <w:szCs w:val="24"/>
        </w:rPr>
        <w:t>2 (</w:t>
      </w:r>
      <w:r>
        <w:rPr>
          <w:rFonts w:asciiTheme="majorBidi" w:hAnsiTheme="majorBidi" w:cstheme="majorBidi"/>
          <w:b/>
          <w:bCs/>
          <w:szCs w:val="24"/>
        </w:rPr>
        <w:t>d</w:t>
      </w:r>
      <w:r w:rsidRPr="009F2A94">
        <w:rPr>
          <w:rFonts w:asciiTheme="majorBidi" w:hAnsiTheme="majorBidi" w:cstheme="majorBidi"/>
          <w:b/>
          <w:bCs/>
          <w:szCs w:val="24"/>
        </w:rPr>
        <w:t>eux)</w:t>
      </w:r>
      <w:r w:rsidRPr="009F2A94">
        <w:rPr>
          <w:rFonts w:asciiTheme="majorBidi" w:hAnsiTheme="majorBidi" w:cstheme="majorBidi"/>
          <w:szCs w:val="24"/>
        </w:rPr>
        <w:t xml:space="preserve"> </w:t>
      </w:r>
      <w:r w:rsidRPr="009F2A94">
        <w:rPr>
          <w:rFonts w:asciiTheme="majorBidi" w:hAnsiTheme="majorBidi" w:cstheme="majorBidi"/>
          <w:b/>
          <w:bCs/>
          <w:szCs w:val="24"/>
        </w:rPr>
        <w:t>mois</w:t>
      </w:r>
      <w:r w:rsidRPr="009F2A94">
        <w:rPr>
          <w:rFonts w:asciiTheme="majorBidi" w:hAnsiTheme="majorBidi" w:cstheme="majorBidi"/>
          <w:szCs w:val="24"/>
        </w:rPr>
        <w:t xml:space="preserve"> </w:t>
      </w:r>
      <w:r w:rsidRPr="00B45BB7">
        <w:rPr>
          <w:rFonts w:asciiTheme="majorBidi" w:hAnsiTheme="majorBidi" w:cstheme="majorBidi"/>
          <w:b/>
          <w:szCs w:val="24"/>
        </w:rPr>
        <w:t>de loyer</w:t>
      </w:r>
      <w:r w:rsidRPr="009F2A94">
        <w:rPr>
          <w:rFonts w:asciiTheme="majorBidi" w:hAnsiTheme="majorBidi" w:cstheme="majorBidi"/>
          <w:szCs w:val="24"/>
        </w:rPr>
        <w:t xml:space="preserve">, en garantie de paiement du loyer, de la bonne exécution des clauses et conditions du présent bail, des réparations d'entretien ou </w:t>
      </w:r>
      <w:r>
        <w:rPr>
          <w:rFonts w:asciiTheme="majorBidi" w:hAnsiTheme="majorBidi" w:cstheme="majorBidi"/>
          <w:szCs w:val="24"/>
        </w:rPr>
        <w:t>to</w:t>
      </w:r>
      <w:r w:rsidR="00D91799">
        <w:rPr>
          <w:rFonts w:asciiTheme="majorBidi" w:hAnsiTheme="majorBidi" w:cstheme="majorBidi"/>
          <w:szCs w:val="24"/>
        </w:rPr>
        <w:t>ute autre somme que le preneur</w:t>
      </w:r>
      <w:r>
        <w:rPr>
          <w:rFonts w:asciiTheme="majorBidi" w:hAnsiTheme="majorBidi" w:cstheme="majorBidi"/>
          <w:szCs w:val="24"/>
        </w:rPr>
        <w:t xml:space="preserve"> peut devoir au b</w:t>
      </w:r>
      <w:r w:rsidRPr="009F2A94">
        <w:rPr>
          <w:rFonts w:asciiTheme="majorBidi" w:hAnsiTheme="majorBidi" w:cstheme="majorBidi"/>
          <w:szCs w:val="24"/>
        </w:rPr>
        <w:t>ailleur dans le cadre du présent contrat de bail.</w:t>
      </w:r>
    </w:p>
    <w:p w14:paraId="06901EFB" w14:textId="4CB727F0" w:rsidR="009C4753" w:rsidRDefault="009C1B96" w:rsidP="009C4753">
      <w:pPr>
        <w:jc w:val="both"/>
        <w:rPr>
          <w:rFonts w:asciiTheme="majorBidi" w:hAnsiTheme="majorBidi" w:cstheme="majorBidi"/>
          <w:szCs w:val="24"/>
        </w:rPr>
      </w:pPr>
      <w:r w:rsidRPr="009C1B96">
        <w:rPr>
          <w:rFonts w:asciiTheme="majorBidi" w:hAnsiTheme="majorBidi" w:cstheme="majorBidi"/>
          <w:szCs w:val="24"/>
        </w:rPr>
        <w:t>Le dépôt de garantie versé ne sera pas réévalué. Il ne produira pas d'intérêt pendant la durée de la location</w:t>
      </w:r>
      <w:r w:rsidR="00B45BB7">
        <w:rPr>
          <w:rFonts w:asciiTheme="majorBidi" w:hAnsiTheme="majorBidi" w:cstheme="majorBidi"/>
          <w:szCs w:val="24"/>
        </w:rPr>
        <w:t>.</w:t>
      </w:r>
      <w:r w:rsidRPr="009C1B96">
        <w:rPr>
          <w:rFonts w:asciiTheme="majorBidi" w:hAnsiTheme="majorBidi" w:cstheme="majorBidi"/>
          <w:szCs w:val="24"/>
        </w:rPr>
        <w:t xml:space="preserve"> </w:t>
      </w:r>
      <w:r w:rsidRPr="009C1B96">
        <w:rPr>
          <w:rFonts w:asciiTheme="majorBidi" w:hAnsiTheme="majorBidi" w:cstheme="majorBidi"/>
          <w:noProof/>
          <w:szCs w:val="24"/>
          <w:lang w:eastAsia="fr-FR"/>
        </w:rPr>
        <w:drawing>
          <wp:inline distT="0" distB="0" distL="0" distR="0" wp14:anchorId="32502191" wp14:editId="47248C1F">
            <wp:extent cx="9525" cy="9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91799">
        <w:rPr>
          <w:rFonts w:asciiTheme="majorBidi" w:hAnsiTheme="majorBidi" w:cstheme="majorBidi"/>
          <w:szCs w:val="24"/>
        </w:rPr>
        <w:t>Il est restitué au preneur</w:t>
      </w:r>
      <w:r w:rsidRPr="009C1B96">
        <w:rPr>
          <w:rFonts w:asciiTheme="majorBidi" w:hAnsiTheme="majorBidi" w:cstheme="majorBidi"/>
          <w:szCs w:val="24"/>
        </w:rPr>
        <w:t xml:space="preserve"> dans un délai maximal d'un mois à compter de son départ lorsque l'état des lieux de sortie est conforme à l'état des lieux d'entrée, déduction faite, le cas échéant, des so</w:t>
      </w:r>
      <w:r w:rsidR="009C4753">
        <w:rPr>
          <w:rFonts w:asciiTheme="majorBidi" w:hAnsiTheme="majorBidi" w:cstheme="majorBidi"/>
          <w:szCs w:val="24"/>
        </w:rPr>
        <w:t xml:space="preserve">mmes restantes dues au bailleur </w:t>
      </w:r>
      <w:r w:rsidR="009C4753" w:rsidRPr="009F2A94">
        <w:rPr>
          <w:rFonts w:asciiTheme="majorBidi" w:hAnsiTheme="majorBidi" w:cstheme="majorBidi"/>
          <w:szCs w:val="24"/>
        </w:rPr>
        <w:t>à titre de loyer, charges, impôts remboursables, réparations, ou à tous autres titres.</w:t>
      </w:r>
    </w:p>
    <w:p w14:paraId="67FED127" w14:textId="77777777" w:rsidR="005D0336" w:rsidRPr="0039385D" w:rsidRDefault="005D0336" w:rsidP="009C4753">
      <w:pPr>
        <w:ind w:right="767"/>
        <w:jc w:val="both"/>
        <w:rPr>
          <w:rFonts w:ascii="Times New Roman" w:hAnsi="Times New Roman" w:cs="Times New Roman"/>
          <w:sz w:val="24"/>
          <w:szCs w:val="24"/>
        </w:rPr>
      </w:pPr>
    </w:p>
    <w:p w14:paraId="26F783FC" w14:textId="6AA17608" w:rsidR="00565E7A" w:rsidRPr="00064044" w:rsidRDefault="00565E7A" w:rsidP="00064044">
      <w:pPr>
        <w:pStyle w:val="Paragraphedeliste"/>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REPARATIONS ET ENTRETIENS</w:t>
      </w:r>
    </w:p>
    <w:p w14:paraId="165939AA" w14:textId="452F43D2" w:rsidR="00565E7A" w:rsidRPr="00565E7A" w:rsidRDefault="00B45BB7" w:rsidP="00565E7A">
      <w:pPr>
        <w:jc w:val="both"/>
        <w:rPr>
          <w:rFonts w:asciiTheme="majorBidi" w:hAnsiTheme="majorBidi" w:cstheme="majorBidi"/>
          <w:szCs w:val="24"/>
        </w:rPr>
      </w:pPr>
      <w:r>
        <w:rPr>
          <w:rFonts w:asciiTheme="majorBidi" w:hAnsiTheme="majorBidi" w:cstheme="majorBidi"/>
          <w:szCs w:val="24"/>
        </w:rPr>
        <w:t>Le p</w:t>
      </w:r>
      <w:r w:rsidR="00565E7A" w:rsidRPr="00565E7A">
        <w:rPr>
          <w:rFonts w:asciiTheme="majorBidi" w:hAnsiTheme="majorBidi" w:cstheme="majorBidi"/>
          <w:szCs w:val="24"/>
        </w:rPr>
        <w:t>reneur est tenu aux réparations d'entretien, il répond des dégradations ou pertes dues à un défaut d'entretien au cours du bail.</w:t>
      </w:r>
    </w:p>
    <w:p w14:paraId="32703976" w14:textId="2EB7F967" w:rsidR="00565E7A" w:rsidRPr="00064044" w:rsidRDefault="00565E7A" w:rsidP="00064044">
      <w:pPr>
        <w:jc w:val="both"/>
        <w:rPr>
          <w:rFonts w:asciiTheme="majorBidi" w:hAnsiTheme="majorBidi" w:cstheme="majorBidi"/>
          <w:szCs w:val="24"/>
        </w:rPr>
      </w:pPr>
      <w:r w:rsidRPr="00565E7A">
        <w:rPr>
          <w:rFonts w:asciiTheme="majorBidi" w:hAnsiTheme="majorBidi" w:cstheme="majorBidi"/>
          <w:szCs w:val="24"/>
        </w:rPr>
        <w:t xml:space="preserve">Par dérogation à </w:t>
      </w:r>
      <w:r w:rsidR="00B45BB7" w:rsidRPr="00B45BB7">
        <w:rPr>
          <w:rFonts w:asciiTheme="majorBidi" w:hAnsiTheme="majorBidi" w:cstheme="majorBidi"/>
          <w:b/>
          <w:bCs/>
          <w:szCs w:val="24"/>
        </w:rPr>
        <w:t>l'état des lieux</w:t>
      </w:r>
      <w:r w:rsidRPr="00565E7A">
        <w:rPr>
          <w:rFonts w:asciiTheme="majorBidi" w:hAnsiTheme="majorBidi" w:cstheme="majorBidi"/>
          <w:szCs w:val="24"/>
        </w:rPr>
        <w:t>, tous les travaux d'embellisseme</w:t>
      </w:r>
      <w:r>
        <w:rPr>
          <w:rFonts w:asciiTheme="majorBidi" w:hAnsiTheme="majorBidi" w:cstheme="majorBidi"/>
          <w:szCs w:val="24"/>
        </w:rPr>
        <w:t>nt qui seront entrepris par le p</w:t>
      </w:r>
      <w:r w:rsidRPr="00565E7A">
        <w:rPr>
          <w:rFonts w:asciiTheme="majorBidi" w:hAnsiTheme="majorBidi" w:cstheme="majorBidi"/>
          <w:szCs w:val="24"/>
        </w:rPr>
        <w:t>reneur resteront e</w:t>
      </w:r>
      <w:r w:rsidR="005D2DC8">
        <w:rPr>
          <w:rFonts w:asciiTheme="majorBidi" w:hAnsiTheme="majorBidi" w:cstheme="majorBidi"/>
          <w:szCs w:val="24"/>
        </w:rPr>
        <w:t>n fin du bail, la propriété du b</w:t>
      </w:r>
      <w:r w:rsidRPr="00565E7A">
        <w:rPr>
          <w:rFonts w:asciiTheme="majorBidi" w:hAnsiTheme="majorBidi" w:cstheme="majorBidi"/>
          <w:szCs w:val="24"/>
        </w:rPr>
        <w:t>ailleur san</w:t>
      </w:r>
      <w:r w:rsidR="005D2DC8">
        <w:rPr>
          <w:rFonts w:asciiTheme="majorBidi" w:hAnsiTheme="majorBidi" w:cstheme="majorBidi"/>
          <w:szCs w:val="24"/>
        </w:rPr>
        <w:t>s contrepartie</w:t>
      </w:r>
      <w:r>
        <w:rPr>
          <w:rFonts w:asciiTheme="majorBidi" w:hAnsiTheme="majorBidi" w:cstheme="majorBidi"/>
          <w:szCs w:val="24"/>
        </w:rPr>
        <w:t>. Au cas où le b</w:t>
      </w:r>
      <w:r w:rsidRPr="00565E7A">
        <w:rPr>
          <w:rFonts w:asciiTheme="majorBidi" w:hAnsiTheme="majorBidi" w:cstheme="majorBidi"/>
          <w:szCs w:val="24"/>
        </w:rPr>
        <w:t>ailleur aura l'intention de demander que le lieu soit rétabli à leur état initial à la fin du contrat, il doit le notifier trois mois à l'avance avant l'expiration du contrat. Tous les b</w:t>
      </w:r>
      <w:r>
        <w:rPr>
          <w:rFonts w:asciiTheme="majorBidi" w:hAnsiTheme="majorBidi" w:cstheme="majorBidi"/>
          <w:szCs w:val="24"/>
        </w:rPr>
        <w:t>iens mobiliers apportés par le p</w:t>
      </w:r>
      <w:r w:rsidRPr="00565E7A">
        <w:rPr>
          <w:rFonts w:asciiTheme="majorBidi" w:hAnsiTheme="majorBidi" w:cstheme="majorBidi"/>
          <w:szCs w:val="24"/>
        </w:rPr>
        <w:t>reneur resteront sa propriété exclusive.</w:t>
      </w:r>
    </w:p>
    <w:p w14:paraId="57F5B14E" w14:textId="7C06DF78" w:rsidR="00565E7A" w:rsidRPr="00357D58" w:rsidRDefault="00565E7A" w:rsidP="00565E7A">
      <w:pPr>
        <w:jc w:val="both"/>
        <w:rPr>
          <w:rFonts w:asciiTheme="majorBidi" w:hAnsiTheme="majorBidi" w:cstheme="majorBidi"/>
          <w:szCs w:val="24"/>
        </w:rPr>
      </w:pPr>
      <w:r w:rsidRPr="00357D58">
        <w:rPr>
          <w:rFonts w:asciiTheme="majorBidi" w:hAnsiTheme="majorBidi" w:cstheme="majorBidi"/>
          <w:szCs w:val="24"/>
        </w:rPr>
        <w:t>Le bailleur assurera toutes les grosses réparations qui deviendraient nécessaires sur les lieux</w:t>
      </w:r>
      <w:r w:rsidR="00064044">
        <w:rPr>
          <w:rFonts w:asciiTheme="majorBidi" w:hAnsiTheme="majorBidi" w:cstheme="majorBidi"/>
          <w:szCs w:val="24"/>
        </w:rPr>
        <w:t xml:space="preserve">. </w:t>
      </w:r>
      <w:r w:rsidRPr="00357D58">
        <w:rPr>
          <w:rFonts w:asciiTheme="majorBidi" w:hAnsiTheme="majorBidi" w:cstheme="majorBidi"/>
          <w:szCs w:val="24"/>
        </w:rPr>
        <w:t xml:space="preserve">Le preneur devra informer le bailleur des grosses dégradations dans un délai de </w:t>
      </w:r>
      <w:r w:rsidRPr="00357D58">
        <w:rPr>
          <w:rFonts w:asciiTheme="majorBidi" w:hAnsiTheme="majorBidi" w:cstheme="majorBidi"/>
          <w:b/>
          <w:bCs/>
          <w:szCs w:val="24"/>
        </w:rPr>
        <w:t>15 jours</w:t>
      </w:r>
      <w:r w:rsidRPr="00357D58">
        <w:rPr>
          <w:rFonts w:asciiTheme="majorBidi" w:hAnsiTheme="majorBidi" w:cstheme="majorBidi"/>
          <w:szCs w:val="24"/>
        </w:rPr>
        <w:t xml:space="preserve"> sous peine d'être tenu responsable de toute aggravation résultant de son silence ou de son retard. </w:t>
      </w:r>
    </w:p>
    <w:p w14:paraId="079FE32B" w14:textId="64CCF3A2" w:rsidR="00565E7A" w:rsidRPr="00357D58" w:rsidRDefault="00565E7A" w:rsidP="00565E7A">
      <w:pPr>
        <w:jc w:val="both"/>
        <w:rPr>
          <w:rFonts w:asciiTheme="majorBidi" w:hAnsiTheme="majorBidi" w:cstheme="majorBidi"/>
          <w:szCs w:val="24"/>
        </w:rPr>
      </w:pPr>
      <w:r w:rsidRPr="00357D58">
        <w:rPr>
          <w:rFonts w:asciiTheme="majorBidi" w:hAnsiTheme="majorBidi" w:cstheme="majorBidi"/>
          <w:szCs w:val="24"/>
        </w:rPr>
        <w:lastRenderedPageBreak/>
        <w:t>Le preneur devra souffrir sans indemnité</w:t>
      </w:r>
      <w:r w:rsidR="008B78D1" w:rsidRPr="00357D58">
        <w:rPr>
          <w:rFonts w:asciiTheme="majorBidi" w:hAnsiTheme="majorBidi" w:cstheme="majorBidi"/>
          <w:szCs w:val="24"/>
        </w:rPr>
        <w:t>,</w:t>
      </w:r>
      <w:r w:rsidRPr="00357D58">
        <w:rPr>
          <w:rFonts w:asciiTheme="majorBidi" w:hAnsiTheme="majorBidi" w:cstheme="majorBidi"/>
          <w:szCs w:val="24"/>
        </w:rPr>
        <w:t xml:space="preserve"> ni diminution de loyer, de tous travaux, quels qu'ils soient, de modification, d'amélioration, ou de</w:t>
      </w:r>
      <w:r w:rsidR="008B78D1" w:rsidRPr="00357D58">
        <w:rPr>
          <w:rFonts w:asciiTheme="majorBidi" w:hAnsiTheme="majorBidi" w:cstheme="majorBidi"/>
          <w:szCs w:val="24"/>
        </w:rPr>
        <w:t xml:space="preserve"> construction nouvelle, que le b</w:t>
      </w:r>
      <w:r w:rsidRPr="00357D58">
        <w:rPr>
          <w:rFonts w:asciiTheme="majorBidi" w:hAnsiTheme="majorBidi" w:cstheme="majorBidi"/>
          <w:szCs w:val="24"/>
        </w:rPr>
        <w:t>ailleur se réserve de faire exécuter dans les locaux loués ou dans l'immeuble, quels qu'en soient les inconvénients.</w:t>
      </w:r>
    </w:p>
    <w:p w14:paraId="1BDA9654" w14:textId="5CD0AD0D" w:rsidR="00565E7A" w:rsidRPr="00357D58" w:rsidRDefault="008B78D1" w:rsidP="00565E7A">
      <w:pPr>
        <w:jc w:val="both"/>
        <w:rPr>
          <w:rFonts w:asciiTheme="majorBidi" w:hAnsiTheme="majorBidi" w:cstheme="majorBidi"/>
          <w:szCs w:val="24"/>
        </w:rPr>
      </w:pPr>
      <w:r w:rsidRPr="00357D58">
        <w:rPr>
          <w:rFonts w:asciiTheme="majorBidi" w:hAnsiTheme="majorBidi" w:cstheme="majorBidi"/>
          <w:szCs w:val="24"/>
        </w:rPr>
        <w:t>Le p</w:t>
      </w:r>
      <w:r w:rsidR="00565E7A" w:rsidRPr="00357D58">
        <w:rPr>
          <w:rFonts w:asciiTheme="majorBidi" w:hAnsiTheme="majorBidi" w:cstheme="majorBidi"/>
          <w:szCs w:val="24"/>
        </w:rPr>
        <w:t>reneur devra de même laisser libre ac</w:t>
      </w:r>
      <w:r w:rsidR="003932F8" w:rsidRPr="00357D58">
        <w:rPr>
          <w:rFonts w:asciiTheme="majorBidi" w:hAnsiTheme="majorBidi" w:cstheme="majorBidi"/>
          <w:szCs w:val="24"/>
        </w:rPr>
        <w:t>cès aux conduites d'eau,</w:t>
      </w:r>
      <w:r w:rsidR="00565E7A" w:rsidRPr="00357D58">
        <w:rPr>
          <w:rFonts w:asciiTheme="majorBidi" w:hAnsiTheme="majorBidi" w:cstheme="majorBidi"/>
          <w:szCs w:val="24"/>
        </w:rPr>
        <w:t xml:space="preserve"> d'électricité, ou autres ainsi que laisser traverser ses locaux par toutes canalisations nécessaires, en procédant à ses frais au déplacement ou à la dépose de tous agencements, mobiliers, ou matériels.</w:t>
      </w:r>
    </w:p>
    <w:p w14:paraId="2BC5E6B7" w14:textId="0DE80A80" w:rsidR="00565E7A" w:rsidRPr="00357D58" w:rsidRDefault="001805FF" w:rsidP="00565E7A">
      <w:pPr>
        <w:jc w:val="both"/>
        <w:rPr>
          <w:rFonts w:asciiTheme="majorBidi" w:hAnsiTheme="majorBidi" w:cstheme="majorBidi"/>
          <w:szCs w:val="24"/>
        </w:rPr>
      </w:pPr>
      <w:r w:rsidRPr="00357D58">
        <w:rPr>
          <w:rFonts w:asciiTheme="majorBidi" w:hAnsiTheme="majorBidi" w:cstheme="majorBidi"/>
          <w:szCs w:val="24"/>
        </w:rPr>
        <w:t>Le p</w:t>
      </w:r>
      <w:r w:rsidR="00565E7A" w:rsidRPr="00357D58">
        <w:rPr>
          <w:rFonts w:asciiTheme="majorBidi" w:hAnsiTheme="majorBidi" w:cstheme="majorBidi"/>
          <w:szCs w:val="24"/>
        </w:rPr>
        <w:t xml:space="preserve">reneur devra </w:t>
      </w:r>
      <w:r w:rsidR="00484B3F">
        <w:rPr>
          <w:rFonts w:asciiTheme="majorBidi" w:hAnsiTheme="majorBidi" w:cstheme="majorBidi"/>
          <w:szCs w:val="24"/>
        </w:rPr>
        <w:t>informer le bailleur et</w:t>
      </w:r>
      <w:r w:rsidR="00565E7A" w:rsidRPr="00357D58">
        <w:rPr>
          <w:rFonts w:asciiTheme="majorBidi" w:hAnsiTheme="majorBidi" w:cstheme="majorBidi"/>
          <w:szCs w:val="24"/>
        </w:rPr>
        <w:t xml:space="preserve"> supporter à ses frais, toutes modifications d'arrivée, et de branchement, ou remplacement de ses compteurs</w:t>
      </w:r>
      <w:r w:rsidR="00484B3F">
        <w:rPr>
          <w:rFonts w:asciiTheme="majorBidi" w:hAnsiTheme="majorBidi" w:cstheme="majorBidi"/>
          <w:szCs w:val="24"/>
        </w:rPr>
        <w:t xml:space="preserve"> (eau, électricité…</w:t>
      </w:r>
      <w:r w:rsidR="00DA7EFE">
        <w:rPr>
          <w:rFonts w:asciiTheme="majorBidi" w:hAnsiTheme="majorBidi" w:cstheme="majorBidi"/>
          <w:szCs w:val="24"/>
        </w:rPr>
        <w:t>etc.</w:t>
      </w:r>
      <w:r w:rsidR="00484B3F">
        <w:rPr>
          <w:rFonts w:asciiTheme="majorBidi" w:hAnsiTheme="majorBidi" w:cstheme="majorBidi"/>
          <w:szCs w:val="24"/>
        </w:rPr>
        <w:t>)</w:t>
      </w:r>
      <w:r w:rsidR="00565E7A" w:rsidRPr="00357D58">
        <w:rPr>
          <w:rFonts w:asciiTheme="majorBidi" w:hAnsiTheme="majorBidi" w:cstheme="majorBidi"/>
          <w:szCs w:val="24"/>
        </w:rPr>
        <w:t xml:space="preserve"> ou de ses installations intérieures.</w:t>
      </w:r>
    </w:p>
    <w:p w14:paraId="6230B7EB" w14:textId="3BC13F31" w:rsidR="00565E7A" w:rsidRPr="00357D58" w:rsidRDefault="001805FF" w:rsidP="00565E7A">
      <w:pPr>
        <w:jc w:val="both"/>
        <w:rPr>
          <w:rFonts w:asciiTheme="majorBidi" w:hAnsiTheme="majorBidi" w:cstheme="majorBidi"/>
          <w:szCs w:val="24"/>
        </w:rPr>
      </w:pPr>
      <w:r w:rsidRPr="00357D58">
        <w:rPr>
          <w:rFonts w:asciiTheme="majorBidi" w:hAnsiTheme="majorBidi" w:cstheme="majorBidi"/>
          <w:szCs w:val="24"/>
        </w:rPr>
        <w:t>Le b</w:t>
      </w:r>
      <w:r w:rsidR="00565E7A" w:rsidRPr="00357D58">
        <w:rPr>
          <w:rFonts w:asciiTheme="majorBidi" w:hAnsiTheme="majorBidi" w:cstheme="majorBidi"/>
          <w:szCs w:val="24"/>
        </w:rPr>
        <w:t xml:space="preserve">ailleur ne pourra être rendu responsable des irrégularités ou interruptions dans le service des eaux </w:t>
      </w:r>
      <w:r w:rsidRPr="00357D58">
        <w:rPr>
          <w:rFonts w:asciiTheme="majorBidi" w:hAnsiTheme="majorBidi" w:cstheme="majorBidi"/>
          <w:szCs w:val="24"/>
        </w:rPr>
        <w:t xml:space="preserve">et </w:t>
      </w:r>
      <w:r w:rsidR="00565E7A" w:rsidRPr="00357D58">
        <w:rPr>
          <w:rFonts w:asciiTheme="majorBidi" w:hAnsiTheme="majorBidi" w:cstheme="majorBidi"/>
          <w:szCs w:val="24"/>
        </w:rPr>
        <w:t>de l'électricité ou dans tout autre service collectif analogue extérieur à l'immeuble, le bailleur n'étant pas te</w:t>
      </w:r>
      <w:r w:rsidRPr="00357D58">
        <w:rPr>
          <w:rFonts w:asciiTheme="majorBidi" w:hAnsiTheme="majorBidi" w:cstheme="majorBidi"/>
          <w:szCs w:val="24"/>
        </w:rPr>
        <w:t>nu, au surplus, de prévenir le p</w:t>
      </w:r>
      <w:r w:rsidR="00565E7A" w:rsidRPr="00357D58">
        <w:rPr>
          <w:rFonts w:asciiTheme="majorBidi" w:hAnsiTheme="majorBidi" w:cstheme="majorBidi"/>
          <w:szCs w:val="24"/>
        </w:rPr>
        <w:t>reneur des interruptions.</w:t>
      </w:r>
    </w:p>
    <w:p w14:paraId="008F3524" w14:textId="77777777" w:rsidR="00565E7A" w:rsidRDefault="00565E7A" w:rsidP="00DC6B8A">
      <w:pPr>
        <w:spacing w:after="54"/>
        <w:ind w:right="283"/>
        <w:jc w:val="both"/>
        <w:rPr>
          <w:rFonts w:ascii="Times New Roman" w:hAnsi="Times New Roman" w:cs="Times New Roman"/>
          <w:sz w:val="24"/>
          <w:szCs w:val="24"/>
        </w:rPr>
      </w:pPr>
    </w:p>
    <w:p w14:paraId="10F64A59" w14:textId="77777777" w:rsidR="00565E7A" w:rsidRDefault="00565E7A" w:rsidP="00DC6B8A">
      <w:pPr>
        <w:spacing w:after="54"/>
        <w:ind w:right="283"/>
        <w:jc w:val="both"/>
        <w:rPr>
          <w:rFonts w:ascii="Times New Roman" w:hAnsi="Times New Roman" w:cs="Times New Roman"/>
          <w:sz w:val="24"/>
          <w:szCs w:val="24"/>
        </w:rPr>
      </w:pPr>
    </w:p>
    <w:p w14:paraId="06D48CCB" w14:textId="78BBBF76" w:rsidR="00D06E92" w:rsidRPr="00D06E92" w:rsidRDefault="00EB55CA" w:rsidP="00D06E92">
      <w:pPr>
        <w:pStyle w:val="Paragraphedeliste"/>
        <w:numPr>
          <w:ilvl w:val="0"/>
          <w:numId w:val="1"/>
        </w:numPr>
        <w:jc w:val="both"/>
        <w:rPr>
          <w:rFonts w:ascii="Times New Roman" w:hAnsi="Times New Roman" w:cs="Times New Roman"/>
          <w:b/>
          <w:bCs/>
          <w:sz w:val="24"/>
          <w:szCs w:val="24"/>
        </w:rPr>
      </w:pPr>
      <w:r w:rsidRPr="0039385D">
        <w:rPr>
          <w:rFonts w:ascii="Times New Roman" w:hAnsi="Times New Roman" w:cs="Times New Roman"/>
          <w:b/>
          <w:bCs/>
          <w:sz w:val="24"/>
          <w:szCs w:val="24"/>
        </w:rPr>
        <w:t>ETAT DES LIEUX</w:t>
      </w:r>
    </w:p>
    <w:p w14:paraId="2329F30F" w14:textId="57118209" w:rsidR="00D06E92" w:rsidRPr="00D06E92" w:rsidRDefault="00D06E92" w:rsidP="00D06E92">
      <w:pPr>
        <w:jc w:val="both"/>
        <w:rPr>
          <w:rFonts w:asciiTheme="majorBidi" w:hAnsiTheme="majorBidi" w:cstheme="majorBidi"/>
          <w:szCs w:val="24"/>
        </w:rPr>
      </w:pPr>
      <w:r w:rsidRPr="00D06E92">
        <w:rPr>
          <w:rFonts w:asciiTheme="majorBidi" w:hAnsiTheme="majorBidi" w:cstheme="majorBidi"/>
          <w:szCs w:val="24"/>
        </w:rPr>
        <w:t xml:space="preserve">Un état des lieux contradictoire sera fait entre les </w:t>
      </w:r>
      <w:r w:rsidR="00850AB5">
        <w:rPr>
          <w:rFonts w:asciiTheme="majorBidi" w:hAnsiTheme="majorBidi" w:cstheme="majorBidi"/>
          <w:szCs w:val="24"/>
        </w:rPr>
        <w:t>parties. Le b</w:t>
      </w:r>
      <w:r w:rsidRPr="00D06E92">
        <w:rPr>
          <w:rFonts w:asciiTheme="majorBidi" w:hAnsiTheme="majorBidi" w:cstheme="majorBidi"/>
          <w:szCs w:val="24"/>
        </w:rPr>
        <w:t>ailleur s'acquittera de la remise en état des lieux au mome</w:t>
      </w:r>
      <w:r w:rsidR="00850AB5">
        <w:rPr>
          <w:rFonts w:asciiTheme="majorBidi" w:hAnsiTheme="majorBidi" w:cstheme="majorBidi"/>
          <w:szCs w:val="24"/>
        </w:rPr>
        <w:t>nt de la signature du contrat. À</w:t>
      </w:r>
      <w:r w:rsidRPr="00D06E92">
        <w:rPr>
          <w:rFonts w:asciiTheme="majorBidi" w:hAnsiTheme="majorBidi" w:cstheme="majorBidi"/>
          <w:szCs w:val="24"/>
        </w:rPr>
        <w:t xml:space="preserve"> la fin du contrat pour</w:t>
      </w:r>
      <w:r w:rsidR="00850AB5">
        <w:rPr>
          <w:rFonts w:asciiTheme="majorBidi" w:hAnsiTheme="majorBidi" w:cstheme="majorBidi"/>
          <w:szCs w:val="24"/>
        </w:rPr>
        <w:t xml:space="preserve"> quelque cause que ce soit, le p</w:t>
      </w:r>
      <w:r w:rsidRPr="00D06E92">
        <w:rPr>
          <w:rFonts w:asciiTheme="majorBidi" w:hAnsiTheme="majorBidi" w:cstheme="majorBidi"/>
          <w:szCs w:val="24"/>
        </w:rPr>
        <w:t>reneur est tenu de s'acquitter de la remise en état des lieux, dans les mêmes conditions qu'il les a trouvés au moment d'intégrer les locaux du Bailleur. L'état des lieux se fera au début et à la fin du contrat, constaté par un Procès-Verbal signé par les parties ou établi par un tiers mandaté par eux, le coût étant supporté à part égale par les parties.</w:t>
      </w:r>
    </w:p>
    <w:p w14:paraId="128A200D" w14:textId="76C78D9F" w:rsidR="00357D58" w:rsidRPr="00064044" w:rsidRDefault="00D06E92" w:rsidP="00064044">
      <w:pPr>
        <w:jc w:val="both"/>
        <w:rPr>
          <w:rFonts w:asciiTheme="majorBidi" w:hAnsiTheme="majorBidi" w:cstheme="majorBidi"/>
          <w:szCs w:val="24"/>
        </w:rPr>
      </w:pPr>
      <w:r w:rsidRPr="00D06E92">
        <w:rPr>
          <w:rFonts w:asciiTheme="majorBidi" w:hAnsiTheme="majorBidi" w:cstheme="majorBidi"/>
          <w:szCs w:val="24"/>
        </w:rPr>
        <w:t>Si l'état des lieux ne peut être établi dans les conditions prévues ci</w:t>
      </w:r>
      <w:r w:rsidR="00850AB5">
        <w:rPr>
          <w:rFonts w:asciiTheme="majorBidi" w:hAnsiTheme="majorBidi" w:cstheme="majorBidi"/>
          <w:szCs w:val="24"/>
        </w:rPr>
        <w:t>-dessus, il sera établi par un h</w:t>
      </w:r>
      <w:r w:rsidRPr="00D06E92">
        <w:rPr>
          <w:rFonts w:asciiTheme="majorBidi" w:hAnsiTheme="majorBidi" w:cstheme="majorBidi"/>
          <w:szCs w:val="24"/>
        </w:rPr>
        <w:t>uissier de Justice, sur l'initiative de la partie la plus diligente, à frai</w:t>
      </w:r>
      <w:r w:rsidR="00850AB5">
        <w:rPr>
          <w:rFonts w:asciiTheme="majorBidi" w:hAnsiTheme="majorBidi" w:cstheme="majorBidi"/>
          <w:szCs w:val="24"/>
        </w:rPr>
        <w:t>s partagés par moitié entre le bailleur et le p</w:t>
      </w:r>
      <w:r w:rsidRPr="00D06E92">
        <w:rPr>
          <w:rFonts w:asciiTheme="majorBidi" w:hAnsiTheme="majorBidi" w:cstheme="majorBidi"/>
          <w:szCs w:val="24"/>
        </w:rPr>
        <w:t>reneur.</w:t>
      </w:r>
    </w:p>
    <w:p w14:paraId="740B68C6" w14:textId="77777777" w:rsidR="00946CF7" w:rsidRDefault="00946CF7" w:rsidP="00DC6B8A">
      <w:pPr>
        <w:pStyle w:val="Paragraphedeliste"/>
        <w:spacing w:after="314"/>
        <w:ind w:right="283"/>
        <w:jc w:val="both"/>
        <w:rPr>
          <w:rFonts w:ascii="Times New Roman" w:hAnsi="Times New Roman" w:cs="Times New Roman"/>
          <w:sz w:val="24"/>
          <w:szCs w:val="24"/>
        </w:rPr>
      </w:pPr>
    </w:p>
    <w:p w14:paraId="0AF0FA0F" w14:textId="77777777" w:rsidR="00B6791E" w:rsidRPr="0039385D" w:rsidRDefault="00B6791E" w:rsidP="00DC6B8A">
      <w:pPr>
        <w:pStyle w:val="Paragraphedeliste"/>
        <w:spacing w:after="314"/>
        <w:ind w:right="283"/>
        <w:jc w:val="both"/>
        <w:rPr>
          <w:rFonts w:ascii="Times New Roman" w:hAnsi="Times New Roman" w:cs="Times New Roman"/>
          <w:sz w:val="24"/>
          <w:szCs w:val="24"/>
        </w:rPr>
      </w:pPr>
    </w:p>
    <w:p w14:paraId="537CFE4F" w14:textId="2BFB34DE" w:rsidR="008A1B27" w:rsidRPr="00064044" w:rsidRDefault="00142A3E" w:rsidP="00B6791E">
      <w:pPr>
        <w:pStyle w:val="Paragraphedeliste"/>
        <w:numPr>
          <w:ilvl w:val="0"/>
          <w:numId w:val="1"/>
        </w:numPr>
        <w:spacing w:after="314" w:line="240" w:lineRule="auto"/>
        <w:ind w:right="283"/>
        <w:jc w:val="both"/>
        <w:rPr>
          <w:rFonts w:ascii="Times New Roman" w:hAnsi="Times New Roman" w:cs="Times New Roman"/>
          <w:b/>
          <w:bCs/>
          <w:sz w:val="24"/>
          <w:szCs w:val="24"/>
        </w:rPr>
      </w:pPr>
      <w:r w:rsidRPr="00064044">
        <w:rPr>
          <w:rFonts w:ascii="Times New Roman" w:hAnsi="Times New Roman" w:cs="Times New Roman"/>
          <w:b/>
          <w:bCs/>
          <w:sz w:val="24"/>
          <w:szCs w:val="24"/>
        </w:rPr>
        <w:t xml:space="preserve">LES CONDITIONS DE FIN DE CONTRAT </w:t>
      </w:r>
    </w:p>
    <w:p w14:paraId="50D3F0B8" w14:textId="5F8AE4AB" w:rsidR="00142A3E" w:rsidRPr="00B6791E" w:rsidRDefault="00142A3E" w:rsidP="00B6791E">
      <w:pPr>
        <w:spacing w:after="0" w:line="240" w:lineRule="auto"/>
        <w:contextualSpacing/>
        <w:jc w:val="both"/>
        <w:rPr>
          <w:rFonts w:asciiTheme="majorBidi" w:hAnsiTheme="majorBidi" w:cstheme="majorBidi"/>
          <w:szCs w:val="24"/>
        </w:rPr>
      </w:pPr>
      <w:r w:rsidRPr="00B6791E">
        <w:rPr>
          <w:rFonts w:asciiTheme="majorBidi" w:hAnsiTheme="majorBidi" w:cstheme="majorBidi"/>
          <w:szCs w:val="24"/>
        </w:rPr>
        <w:t xml:space="preserve">Les parties peuvent mettre fin au bail à tout moment, après un préavis de trois (3) mois. </w:t>
      </w:r>
    </w:p>
    <w:p w14:paraId="645BEB6C" w14:textId="4F21179F" w:rsidR="008A1B27" w:rsidRPr="004204AE" w:rsidRDefault="008A1B27" w:rsidP="004204AE">
      <w:pPr>
        <w:spacing w:after="0" w:line="256" w:lineRule="auto"/>
        <w:jc w:val="both"/>
        <w:rPr>
          <w:rFonts w:ascii="Times New Roman" w:hAnsi="Times New Roman" w:cs="Times New Roman"/>
          <w:szCs w:val="24"/>
        </w:rPr>
      </w:pPr>
      <w:r w:rsidRPr="004204AE">
        <w:rPr>
          <w:rFonts w:ascii="Times New Roman" w:hAnsi="Times New Roman" w:cs="Times New Roman"/>
          <w:szCs w:val="24"/>
        </w:rPr>
        <w:t>Le bailleur, quant à lui, peut mettre fin au bail à son éch</w:t>
      </w:r>
      <w:r w:rsidR="00142A3E" w:rsidRPr="004204AE">
        <w:rPr>
          <w:rFonts w:ascii="Times New Roman" w:hAnsi="Times New Roman" w:cs="Times New Roman"/>
          <w:szCs w:val="24"/>
        </w:rPr>
        <w:t>éance et après avoir donné le préavis ci-dessus cité</w:t>
      </w:r>
      <w:r w:rsidRPr="004204AE">
        <w:rPr>
          <w:rFonts w:ascii="Times New Roman" w:hAnsi="Times New Roman" w:cs="Times New Roman"/>
          <w:szCs w:val="24"/>
        </w:rPr>
        <w:t>, soit pour reprendre le logement en vue de l'occuper lui-même ou une personne de sa famille, soit pour le vendre, soit pou</w:t>
      </w:r>
      <w:r w:rsidR="00EC44F3" w:rsidRPr="004204AE">
        <w:rPr>
          <w:rFonts w:ascii="Times New Roman" w:hAnsi="Times New Roman" w:cs="Times New Roman"/>
          <w:szCs w:val="24"/>
        </w:rPr>
        <w:t xml:space="preserve">r un motif sérieux et légitime en respectant un préavis de </w:t>
      </w:r>
      <w:r w:rsidR="002A4BED">
        <w:rPr>
          <w:rFonts w:ascii="Times New Roman" w:hAnsi="Times New Roman" w:cs="Times New Roman"/>
          <w:szCs w:val="24"/>
        </w:rPr>
        <w:t>trois (</w:t>
      </w:r>
      <w:r w:rsidR="00EC44F3" w:rsidRPr="004204AE">
        <w:rPr>
          <w:rFonts w:ascii="Times New Roman" w:hAnsi="Times New Roman" w:cs="Times New Roman"/>
          <w:szCs w:val="24"/>
        </w:rPr>
        <w:t>3</w:t>
      </w:r>
      <w:r w:rsidR="002A4BED">
        <w:rPr>
          <w:rFonts w:ascii="Times New Roman" w:hAnsi="Times New Roman" w:cs="Times New Roman"/>
          <w:szCs w:val="24"/>
        </w:rPr>
        <w:t>)</w:t>
      </w:r>
      <w:r w:rsidR="00EC44F3" w:rsidRPr="004204AE">
        <w:rPr>
          <w:rFonts w:ascii="Times New Roman" w:hAnsi="Times New Roman" w:cs="Times New Roman"/>
          <w:szCs w:val="24"/>
        </w:rPr>
        <w:t xml:space="preserve"> mois.</w:t>
      </w:r>
    </w:p>
    <w:p w14:paraId="2E0E413C" w14:textId="77777777" w:rsidR="00B6791E" w:rsidRPr="0039385D" w:rsidRDefault="00B6791E" w:rsidP="00DC6B8A">
      <w:pPr>
        <w:spacing w:after="314"/>
        <w:ind w:right="283"/>
        <w:jc w:val="both"/>
        <w:rPr>
          <w:rFonts w:ascii="Times New Roman" w:eastAsia="Times New Roman" w:hAnsi="Times New Roman" w:cs="Times New Roman"/>
          <w:sz w:val="24"/>
          <w:szCs w:val="24"/>
        </w:rPr>
      </w:pPr>
    </w:p>
    <w:p w14:paraId="7FF40C44" w14:textId="672F446C" w:rsidR="00F549DC" w:rsidRPr="00B6791E" w:rsidRDefault="00064044" w:rsidP="00B6791E">
      <w:pPr>
        <w:pStyle w:val="Paragraphedeliste"/>
        <w:numPr>
          <w:ilvl w:val="0"/>
          <w:numId w:val="1"/>
        </w:numPr>
        <w:spacing w:after="0" w:line="256" w:lineRule="auto"/>
        <w:jc w:val="both"/>
        <w:rPr>
          <w:rFonts w:ascii="Times New Roman" w:hAnsi="Times New Roman" w:cs="Times New Roman"/>
          <w:b/>
          <w:bCs/>
          <w:sz w:val="24"/>
          <w:szCs w:val="24"/>
        </w:rPr>
      </w:pPr>
      <w:r>
        <w:rPr>
          <w:rFonts w:ascii="Times New Roman" w:hAnsi="Times New Roman" w:cs="Times New Roman"/>
          <w:b/>
          <w:bCs/>
          <w:sz w:val="24"/>
          <w:szCs w:val="24"/>
        </w:rPr>
        <w:t>DÉPART DU PRENEUR</w:t>
      </w:r>
    </w:p>
    <w:p w14:paraId="4528E15E" w14:textId="1E425531" w:rsidR="008A1B27" w:rsidRDefault="00891555" w:rsidP="00DC6B8A">
      <w:pPr>
        <w:spacing w:after="0" w:line="256" w:lineRule="auto"/>
        <w:jc w:val="both"/>
        <w:rPr>
          <w:rFonts w:ascii="Times New Roman" w:hAnsi="Times New Roman" w:cs="Times New Roman"/>
          <w:szCs w:val="24"/>
        </w:rPr>
      </w:pPr>
      <w:r w:rsidRPr="00CF2072">
        <w:rPr>
          <w:rFonts w:ascii="Times New Roman" w:hAnsi="Times New Roman" w:cs="Times New Roman"/>
          <w:szCs w:val="24"/>
        </w:rPr>
        <w:t>Dès la notification du préavis</w:t>
      </w:r>
      <w:r w:rsidR="00E82ADD" w:rsidRPr="00CF2072">
        <w:rPr>
          <w:rFonts w:ascii="Times New Roman" w:hAnsi="Times New Roman" w:cs="Times New Roman"/>
          <w:szCs w:val="24"/>
        </w:rPr>
        <w:t>, le preneur</w:t>
      </w:r>
      <w:r w:rsidR="008A1B27" w:rsidRPr="00CF2072">
        <w:rPr>
          <w:rFonts w:ascii="Times New Roman" w:hAnsi="Times New Roman" w:cs="Times New Roman"/>
          <w:szCs w:val="24"/>
        </w:rPr>
        <w:t xml:space="preserve"> devra permettre la visite des lieux loués, en vue de la nouvelle location, deux heures par jour </w:t>
      </w:r>
      <w:r w:rsidR="004E3EB2" w:rsidRPr="00CF2072">
        <w:rPr>
          <w:rFonts w:ascii="Times New Roman" w:hAnsi="Times New Roman" w:cs="Times New Roman"/>
          <w:szCs w:val="24"/>
        </w:rPr>
        <w:t>(les j</w:t>
      </w:r>
      <w:r w:rsidR="008A1B27" w:rsidRPr="00CF2072">
        <w:rPr>
          <w:rFonts w:ascii="Times New Roman" w:hAnsi="Times New Roman" w:cs="Times New Roman"/>
          <w:szCs w:val="24"/>
        </w:rPr>
        <w:t>ours ouvrables</w:t>
      </w:r>
      <w:r w:rsidR="004E3EB2" w:rsidRPr="00CF2072">
        <w:rPr>
          <w:rFonts w:ascii="Times New Roman" w:hAnsi="Times New Roman" w:cs="Times New Roman"/>
          <w:szCs w:val="24"/>
        </w:rPr>
        <w:t>)</w:t>
      </w:r>
      <w:r w:rsidR="008A1B27" w:rsidRPr="00CF2072">
        <w:rPr>
          <w:rFonts w:ascii="Times New Roman" w:hAnsi="Times New Roman" w:cs="Times New Roman"/>
          <w:szCs w:val="24"/>
        </w:rPr>
        <w:t xml:space="preserve"> et ce, après accord avec le bailleur</w:t>
      </w:r>
      <w:r w:rsidR="004E3EB2" w:rsidRPr="00CF2072">
        <w:rPr>
          <w:rFonts w:ascii="Times New Roman" w:hAnsi="Times New Roman" w:cs="Times New Roman"/>
          <w:szCs w:val="24"/>
        </w:rPr>
        <w:t>.</w:t>
      </w:r>
      <w:r w:rsidR="00E82ADD" w:rsidRPr="00CF2072">
        <w:rPr>
          <w:rFonts w:ascii="Times New Roman" w:hAnsi="Times New Roman" w:cs="Times New Roman"/>
          <w:szCs w:val="24"/>
        </w:rPr>
        <w:t xml:space="preserve"> A défaut d'accord du preneur</w:t>
      </w:r>
      <w:r w:rsidR="008A1B27" w:rsidRPr="00CF2072">
        <w:rPr>
          <w:rFonts w:ascii="Times New Roman" w:hAnsi="Times New Roman" w:cs="Times New Roman"/>
          <w:szCs w:val="24"/>
        </w:rPr>
        <w:t xml:space="preserve"> pour fixer cet horaire, les visites pourront avoir lieu de 17 heures à 19 heures du lundi au samedi inclus.</w:t>
      </w:r>
    </w:p>
    <w:p w14:paraId="0CFCB655" w14:textId="77777777" w:rsidR="00CF2072" w:rsidRPr="00CF2072" w:rsidRDefault="00CF2072" w:rsidP="00DC6B8A">
      <w:pPr>
        <w:spacing w:after="0" w:line="256" w:lineRule="auto"/>
        <w:jc w:val="both"/>
        <w:rPr>
          <w:rFonts w:ascii="Times New Roman" w:hAnsi="Times New Roman" w:cs="Times New Roman"/>
          <w:szCs w:val="24"/>
        </w:rPr>
      </w:pPr>
    </w:p>
    <w:p w14:paraId="309E3412" w14:textId="1717910E" w:rsidR="00CF2072" w:rsidRPr="00CF2072" w:rsidRDefault="00CF2072" w:rsidP="00CF2072">
      <w:pPr>
        <w:jc w:val="both"/>
        <w:rPr>
          <w:rFonts w:asciiTheme="majorBidi" w:hAnsiTheme="majorBidi" w:cstheme="majorBidi"/>
          <w:szCs w:val="24"/>
        </w:rPr>
      </w:pPr>
      <w:r>
        <w:rPr>
          <w:rFonts w:asciiTheme="majorBidi" w:hAnsiTheme="majorBidi" w:cstheme="majorBidi"/>
          <w:szCs w:val="24"/>
        </w:rPr>
        <w:t>Le p</w:t>
      </w:r>
      <w:r w:rsidRPr="00CF2072">
        <w:rPr>
          <w:rFonts w:asciiTheme="majorBidi" w:hAnsiTheme="majorBidi" w:cstheme="majorBidi"/>
          <w:szCs w:val="24"/>
        </w:rPr>
        <w:t>reneur devra rendre les clés le jour de son déménagement, même si ce dernier a lieu avant l'ex</w:t>
      </w:r>
      <w:r w:rsidR="00902150">
        <w:rPr>
          <w:rFonts w:asciiTheme="majorBidi" w:hAnsiTheme="majorBidi" w:cstheme="majorBidi"/>
          <w:szCs w:val="24"/>
        </w:rPr>
        <w:t>piration du terme en cours. Le p</w:t>
      </w:r>
      <w:r w:rsidRPr="00CF2072">
        <w:rPr>
          <w:rFonts w:asciiTheme="majorBidi" w:hAnsiTheme="majorBidi" w:cstheme="majorBidi"/>
          <w:szCs w:val="24"/>
        </w:rPr>
        <w:t>reneur devra rendre les locaux loués en bon état conformément aux obligations lui incombant en vertu du présent bail.</w:t>
      </w:r>
    </w:p>
    <w:p w14:paraId="40406ECE" w14:textId="54CD6889" w:rsidR="00CF2072" w:rsidRPr="00CF2072" w:rsidRDefault="00CF2072" w:rsidP="00CF2072">
      <w:pPr>
        <w:jc w:val="both"/>
        <w:rPr>
          <w:rFonts w:asciiTheme="majorBidi" w:hAnsiTheme="majorBidi" w:cstheme="majorBidi"/>
          <w:szCs w:val="24"/>
        </w:rPr>
      </w:pPr>
      <w:r w:rsidRPr="00CF2072">
        <w:rPr>
          <w:rFonts w:asciiTheme="majorBidi" w:hAnsiTheme="majorBidi" w:cstheme="majorBidi"/>
          <w:szCs w:val="24"/>
        </w:rPr>
        <w:t>Avant de déménag</w:t>
      </w:r>
      <w:r>
        <w:rPr>
          <w:rFonts w:asciiTheme="majorBidi" w:hAnsiTheme="majorBidi" w:cstheme="majorBidi"/>
          <w:szCs w:val="24"/>
        </w:rPr>
        <w:t>er, le p</w:t>
      </w:r>
      <w:r w:rsidRPr="00CF2072">
        <w:rPr>
          <w:rFonts w:asciiTheme="majorBidi" w:hAnsiTheme="majorBidi" w:cstheme="majorBidi"/>
          <w:szCs w:val="24"/>
        </w:rPr>
        <w:t xml:space="preserve">reneur devra préalablement à tout enlèvement, même partiel du mobilier et du matériel, justifier par présentation des acquis, du paiement de toute facturation correspondant aux </w:t>
      </w:r>
      <w:r w:rsidRPr="00CF2072">
        <w:rPr>
          <w:rFonts w:asciiTheme="majorBidi" w:hAnsiTheme="majorBidi" w:cstheme="majorBidi"/>
          <w:szCs w:val="24"/>
        </w:rPr>
        <w:lastRenderedPageBreak/>
        <w:t>abonn</w:t>
      </w:r>
      <w:r>
        <w:rPr>
          <w:rFonts w:asciiTheme="majorBidi" w:hAnsiTheme="majorBidi" w:cstheme="majorBidi"/>
          <w:szCs w:val="24"/>
        </w:rPr>
        <w:t>ements et consommations d’</w:t>
      </w:r>
      <w:r w:rsidRPr="00CF2072">
        <w:rPr>
          <w:rFonts w:asciiTheme="majorBidi" w:hAnsiTheme="majorBidi" w:cstheme="majorBidi"/>
          <w:szCs w:val="24"/>
        </w:rPr>
        <w:t>électricité</w:t>
      </w:r>
      <w:r>
        <w:rPr>
          <w:rFonts w:asciiTheme="majorBidi" w:hAnsiTheme="majorBidi" w:cstheme="majorBidi"/>
          <w:szCs w:val="24"/>
        </w:rPr>
        <w:t>, d’eau</w:t>
      </w:r>
      <w:r w:rsidRPr="00CF2072">
        <w:rPr>
          <w:rFonts w:asciiTheme="majorBidi" w:hAnsiTheme="majorBidi" w:cstheme="majorBidi"/>
          <w:szCs w:val="24"/>
        </w:rPr>
        <w:t xml:space="preserve"> et téléphone, de même que du paiement des contributions directes ou indirectes à sa charge en vertu des lois et règlements en vigueur, tant pour les années écoulées que pour l'année en cours, et être à jour de tous arriérés de loyers et accessoires.</w:t>
      </w:r>
    </w:p>
    <w:p w14:paraId="02E7ADA1" w14:textId="6ADCAECC" w:rsidR="00CF2072" w:rsidRPr="00CF2072" w:rsidRDefault="00CF2072" w:rsidP="00CF2072">
      <w:pPr>
        <w:jc w:val="both"/>
        <w:rPr>
          <w:rFonts w:asciiTheme="majorBidi" w:hAnsiTheme="majorBidi" w:cstheme="majorBidi"/>
          <w:szCs w:val="24"/>
        </w:rPr>
      </w:pPr>
      <w:r w:rsidRPr="00CF2072">
        <w:rPr>
          <w:rFonts w:asciiTheme="majorBidi" w:hAnsiTheme="majorBidi" w:cstheme="majorBidi"/>
          <w:szCs w:val="24"/>
        </w:rPr>
        <w:t>Si à l'expiration du bail, l</w:t>
      </w:r>
      <w:r>
        <w:rPr>
          <w:rFonts w:asciiTheme="majorBidi" w:hAnsiTheme="majorBidi" w:cstheme="majorBidi"/>
          <w:szCs w:val="24"/>
        </w:rPr>
        <w:t>e p</w:t>
      </w:r>
      <w:r w:rsidRPr="00CF2072">
        <w:rPr>
          <w:rFonts w:asciiTheme="majorBidi" w:hAnsiTheme="majorBidi" w:cstheme="majorBidi"/>
          <w:szCs w:val="24"/>
        </w:rPr>
        <w:t>reneur se maintient dans les lieux contre la volonté du bailleur</w:t>
      </w:r>
      <w:r>
        <w:rPr>
          <w:rFonts w:asciiTheme="majorBidi" w:hAnsiTheme="majorBidi" w:cstheme="majorBidi"/>
          <w:szCs w:val="24"/>
        </w:rPr>
        <w:t>,</w:t>
      </w:r>
      <w:r w:rsidRPr="00CF2072">
        <w:rPr>
          <w:rFonts w:asciiTheme="majorBidi" w:hAnsiTheme="majorBidi" w:cstheme="majorBidi"/>
          <w:szCs w:val="24"/>
        </w:rPr>
        <w:t xml:space="preserve"> il devra verser une indemnité d'occupation égale au double du montant du loyer fixé pendant la durée du bail, sans préjudice d'éventuels dommages et intérêts.</w:t>
      </w:r>
    </w:p>
    <w:p w14:paraId="24461B9E" w14:textId="77777777" w:rsidR="00CF2072" w:rsidRPr="00CF2072" w:rsidRDefault="00CF2072" w:rsidP="00DC6B8A">
      <w:pPr>
        <w:spacing w:after="0" w:line="256" w:lineRule="auto"/>
        <w:jc w:val="both"/>
        <w:rPr>
          <w:rFonts w:ascii="Times New Roman" w:hAnsi="Times New Roman" w:cs="Times New Roman"/>
          <w:szCs w:val="24"/>
        </w:rPr>
      </w:pPr>
    </w:p>
    <w:p w14:paraId="5E62A6D7" w14:textId="77777777" w:rsidR="004E3EB2" w:rsidRPr="0039385D" w:rsidRDefault="004E3EB2" w:rsidP="00DC6B8A">
      <w:pPr>
        <w:spacing w:after="0" w:line="256" w:lineRule="auto"/>
        <w:jc w:val="both"/>
        <w:rPr>
          <w:rFonts w:ascii="Times New Roman" w:hAnsi="Times New Roman" w:cs="Times New Roman"/>
          <w:b/>
          <w:bCs/>
          <w:sz w:val="24"/>
          <w:szCs w:val="24"/>
        </w:rPr>
      </w:pPr>
    </w:p>
    <w:p w14:paraId="78137608" w14:textId="3D2BF95B" w:rsidR="00F549DC" w:rsidRPr="00B6791E" w:rsidRDefault="00E804E0" w:rsidP="00B6791E">
      <w:pPr>
        <w:pStyle w:val="Paragraphedeliste"/>
        <w:numPr>
          <w:ilvl w:val="0"/>
          <w:numId w:val="1"/>
        </w:numPr>
        <w:spacing w:after="0" w:line="256" w:lineRule="auto"/>
        <w:jc w:val="both"/>
        <w:rPr>
          <w:rFonts w:ascii="Times New Roman" w:hAnsi="Times New Roman" w:cs="Times New Roman"/>
          <w:b/>
          <w:bCs/>
          <w:sz w:val="24"/>
          <w:szCs w:val="24"/>
        </w:rPr>
      </w:pPr>
      <w:r>
        <w:rPr>
          <w:rFonts w:ascii="Times New Roman" w:hAnsi="Times New Roman" w:cs="Times New Roman"/>
          <w:b/>
          <w:bCs/>
          <w:sz w:val="24"/>
          <w:szCs w:val="24"/>
        </w:rPr>
        <w:t>CL</w:t>
      </w:r>
      <w:r w:rsidR="00C947F4">
        <w:rPr>
          <w:rFonts w:ascii="Times New Roman" w:hAnsi="Times New Roman" w:cs="Times New Roman"/>
          <w:b/>
          <w:bCs/>
          <w:sz w:val="24"/>
          <w:szCs w:val="24"/>
        </w:rPr>
        <w:t>AUSES RÉ</w:t>
      </w:r>
      <w:r w:rsidR="00F549DC" w:rsidRPr="0039385D">
        <w:rPr>
          <w:rFonts w:ascii="Times New Roman" w:hAnsi="Times New Roman" w:cs="Times New Roman"/>
          <w:b/>
          <w:bCs/>
          <w:sz w:val="24"/>
          <w:szCs w:val="24"/>
        </w:rPr>
        <w:t>SOLUTOIRES</w:t>
      </w:r>
    </w:p>
    <w:p w14:paraId="4CC541ED" w14:textId="087A8AF9" w:rsidR="008A1B27" w:rsidRPr="004204AE" w:rsidRDefault="008A1B27" w:rsidP="004204AE">
      <w:pPr>
        <w:spacing w:after="0" w:line="256" w:lineRule="auto"/>
        <w:jc w:val="both"/>
        <w:rPr>
          <w:rFonts w:ascii="Times New Roman" w:hAnsi="Times New Roman" w:cs="Times New Roman"/>
          <w:szCs w:val="24"/>
        </w:rPr>
      </w:pPr>
      <w:r w:rsidRPr="004204AE">
        <w:rPr>
          <w:rFonts w:ascii="Times New Roman" w:hAnsi="Times New Roman" w:cs="Times New Roman"/>
          <w:szCs w:val="24"/>
        </w:rPr>
        <w:t>A déf</w:t>
      </w:r>
      <w:r w:rsidR="00A77A53" w:rsidRPr="004204AE">
        <w:rPr>
          <w:rFonts w:ascii="Times New Roman" w:hAnsi="Times New Roman" w:cs="Times New Roman"/>
          <w:szCs w:val="24"/>
        </w:rPr>
        <w:t>aut de paiement par le preneur</w:t>
      </w:r>
      <w:r w:rsidRPr="004204AE">
        <w:rPr>
          <w:rFonts w:ascii="Times New Roman" w:hAnsi="Times New Roman" w:cs="Times New Roman"/>
          <w:szCs w:val="24"/>
        </w:rPr>
        <w:t xml:space="preserve"> de tout ou partie des loyers et/ou charges aux termes convenus, ou du dépôt d</w:t>
      </w:r>
      <w:r w:rsidR="008357A8" w:rsidRPr="004204AE">
        <w:rPr>
          <w:rFonts w:ascii="Times New Roman" w:hAnsi="Times New Roman" w:cs="Times New Roman"/>
          <w:szCs w:val="24"/>
        </w:rPr>
        <w:t>e garantie, le présent contrat</w:t>
      </w:r>
      <w:r w:rsidRPr="004204AE">
        <w:rPr>
          <w:rFonts w:ascii="Times New Roman" w:hAnsi="Times New Roman" w:cs="Times New Roman"/>
          <w:szCs w:val="24"/>
        </w:rPr>
        <w:t xml:space="preserve"> sera</w:t>
      </w:r>
      <w:r w:rsidR="008357A8" w:rsidRPr="004204AE">
        <w:rPr>
          <w:rFonts w:ascii="Times New Roman" w:hAnsi="Times New Roman" w:cs="Times New Roman"/>
          <w:szCs w:val="24"/>
        </w:rPr>
        <w:t xml:space="preserve"> si</w:t>
      </w:r>
      <w:r w:rsidR="00A77A53" w:rsidRPr="004204AE">
        <w:rPr>
          <w:rFonts w:ascii="Times New Roman" w:hAnsi="Times New Roman" w:cs="Times New Roman"/>
          <w:szCs w:val="24"/>
        </w:rPr>
        <w:t xml:space="preserve"> bon semble au bailleur</w:t>
      </w:r>
      <w:r w:rsidRPr="004204AE">
        <w:rPr>
          <w:rFonts w:ascii="Times New Roman" w:hAnsi="Times New Roman" w:cs="Times New Roman"/>
          <w:szCs w:val="24"/>
        </w:rPr>
        <w:t xml:space="preserve"> résilié de plein droit sans aucune </w:t>
      </w:r>
      <w:r w:rsidR="00DA05D8" w:rsidRPr="004204AE">
        <w:rPr>
          <w:rFonts w:ascii="Times New Roman" w:hAnsi="Times New Roman" w:cs="Times New Roman"/>
          <w:szCs w:val="24"/>
        </w:rPr>
        <w:t>autre formalité judiciaire, un</w:t>
      </w:r>
      <w:r w:rsidRPr="004204AE">
        <w:rPr>
          <w:rFonts w:ascii="Times New Roman" w:hAnsi="Times New Roman" w:cs="Times New Roman"/>
          <w:szCs w:val="24"/>
        </w:rPr>
        <w:t xml:space="preserve"> mois après u</w:t>
      </w:r>
      <w:r w:rsidR="00DA05D8" w:rsidRPr="004204AE">
        <w:rPr>
          <w:rFonts w:ascii="Times New Roman" w:hAnsi="Times New Roman" w:cs="Times New Roman"/>
          <w:szCs w:val="24"/>
        </w:rPr>
        <w:t xml:space="preserve">n commandement de payer </w:t>
      </w:r>
      <w:r w:rsidR="00495880" w:rsidRPr="004204AE">
        <w:rPr>
          <w:rFonts w:ascii="Times New Roman" w:hAnsi="Times New Roman" w:cs="Times New Roman"/>
          <w:szCs w:val="24"/>
        </w:rPr>
        <w:t>demeurer</w:t>
      </w:r>
      <w:r w:rsidRPr="004204AE">
        <w:rPr>
          <w:rFonts w:ascii="Times New Roman" w:hAnsi="Times New Roman" w:cs="Times New Roman"/>
          <w:szCs w:val="24"/>
        </w:rPr>
        <w:t xml:space="preserve"> infructueux.</w:t>
      </w:r>
    </w:p>
    <w:p w14:paraId="467F1144" w14:textId="7E2475E3" w:rsidR="008A1B27" w:rsidRPr="004204AE" w:rsidRDefault="008A1B27" w:rsidP="004204AE">
      <w:pPr>
        <w:spacing w:after="0" w:line="256" w:lineRule="auto"/>
        <w:jc w:val="both"/>
        <w:rPr>
          <w:rFonts w:ascii="Times New Roman" w:hAnsi="Times New Roman" w:cs="Times New Roman"/>
          <w:szCs w:val="24"/>
        </w:rPr>
      </w:pPr>
      <w:r w:rsidRPr="004204AE">
        <w:rPr>
          <w:rFonts w:ascii="Times New Roman" w:hAnsi="Times New Roman" w:cs="Times New Roman"/>
          <w:szCs w:val="24"/>
        </w:rPr>
        <w:t>A défaut de justification de la souscription de la police d'assuran</w:t>
      </w:r>
      <w:r w:rsidR="00FE7E54" w:rsidRPr="004204AE">
        <w:rPr>
          <w:rFonts w:ascii="Times New Roman" w:hAnsi="Times New Roman" w:cs="Times New Roman"/>
          <w:szCs w:val="24"/>
        </w:rPr>
        <w:t>ce couvrant les risques définis</w:t>
      </w:r>
      <w:r w:rsidR="00902150">
        <w:rPr>
          <w:rFonts w:ascii="Times New Roman" w:hAnsi="Times New Roman" w:cs="Times New Roman"/>
          <w:szCs w:val="24"/>
        </w:rPr>
        <w:t xml:space="preserve"> ci-après</w:t>
      </w:r>
      <w:r w:rsidR="004204AE" w:rsidRPr="004204AE">
        <w:rPr>
          <w:rFonts w:ascii="Times New Roman" w:hAnsi="Times New Roman" w:cs="Times New Roman"/>
          <w:szCs w:val="24"/>
        </w:rPr>
        <w:t>,</w:t>
      </w:r>
      <w:r w:rsidRPr="004204AE">
        <w:rPr>
          <w:rFonts w:ascii="Times New Roman" w:hAnsi="Times New Roman" w:cs="Times New Roman"/>
          <w:szCs w:val="24"/>
        </w:rPr>
        <w:t xml:space="preserve"> </w:t>
      </w:r>
      <w:r w:rsidR="00FE7E54" w:rsidRPr="004204AE">
        <w:rPr>
          <w:rFonts w:ascii="Times New Roman" w:hAnsi="Times New Roman" w:cs="Times New Roman"/>
          <w:szCs w:val="24"/>
        </w:rPr>
        <w:t>le présent contrat</w:t>
      </w:r>
      <w:r w:rsidRPr="004204AE">
        <w:rPr>
          <w:rFonts w:ascii="Times New Roman" w:hAnsi="Times New Roman" w:cs="Times New Roman"/>
          <w:szCs w:val="24"/>
        </w:rPr>
        <w:t xml:space="preserve"> sera si </w:t>
      </w:r>
      <w:r w:rsidR="007F1DC0" w:rsidRPr="004204AE">
        <w:rPr>
          <w:rFonts w:ascii="Times New Roman" w:hAnsi="Times New Roman" w:cs="Times New Roman"/>
          <w:szCs w:val="24"/>
        </w:rPr>
        <w:t>bon semble au b</w:t>
      </w:r>
      <w:r w:rsidR="00FE7E54" w:rsidRPr="004204AE">
        <w:rPr>
          <w:rFonts w:ascii="Times New Roman" w:hAnsi="Times New Roman" w:cs="Times New Roman"/>
          <w:szCs w:val="24"/>
        </w:rPr>
        <w:t>ailleur, résilié</w:t>
      </w:r>
      <w:r w:rsidRPr="004204AE">
        <w:rPr>
          <w:rFonts w:ascii="Times New Roman" w:hAnsi="Times New Roman" w:cs="Times New Roman"/>
          <w:szCs w:val="24"/>
        </w:rPr>
        <w:t xml:space="preserve"> de plein droit sans autre formalité judiciaire, un mois après un commandement demeuré infructueux.</w:t>
      </w:r>
    </w:p>
    <w:p w14:paraId="2EF10A04" w14:textId="5DD69182" w:rsidR="008A1B27" w:rsidRPr="004204AE" w:rsidRDefault="008A1B27" w:rsidP="004204AE">
      <w:pPr>
        <w:spacing w:after="0" w:line="256" w:lineRule="auto"/>
        <w:jc w:val="both"/>
        <w:rPr>
          <w:rFonts w:ascii="Times New Roman" w:hAnsi="Times New Roman" w:cs="Times New Roman"/>
          <w:szCs w:val="24"/>
        </w:rPr>
      </w:pPr>
      <w:r w:rsidRPr="004204AE">
        <w:rPr>
          <w:rFonts w:ascii="Times New Roman" w:hAnsi="Times New Roman" w:cs="Times New Roman"/>
          <w:szCs w:val="24"/>
        </w:rPr>
        <w:t xml:space="preserve">En cas de non-respect </w:t>
      </w:r>
      <w:r w:rsidR="00A77A53" w:rsidRPr="004204AE">
        <w:rPr>
          <w:rFonts w:ascii="Times New Roman" w:hAnsi="Times New Roman" w:cs="Times New Roman"/>
          <w:szCs w:val="24"/>
        </w:rPr>
        <w:t>de l'obligation par le preneur</w:t>
      </w:r>
      <w:r w:rsidRPr="004204AE">
        <w:rPr>
          <w:rFonts w:ascii="Times New Roman" w:hAnsi="Times New Roman" w:cs="Times New Roman"/>
          <w:szCs w:val="24"/>
        </w:rPr>
        <w:t xml:space="preserve"> d'user paisiblement des lieux loués, le bail pourra être résilié de plein droit à l'initiative du bailleur, après une mise en demeure ou une sommation </w:t>
      </w:r>
      <w:r w:rsidR="00E7578B" w:rsidRPr="004204AE">
        <w:rPr>
          <w:rFonts w:ascii="Times New Roman" w:hAnsi="Times New Roman" w:cs="Times New Roman"/>
          <w:szCs w:val="24"/>
        </w:rPr>
        <w:t xml:space="preserve">de cesser </w:t>
      </w:r>
      <w:r w:rsidR="00891555" w:rsidRPr="004204AE">
        <w:rPr>
          <w:rFonts w:ascii="Times New Roman" w:hAnsi="Times New Roman" w:cs="Times New Roman"/>
          <w:szCs w:val="24"/>
        </w:rPr>
        <w:t>les troubles demeurés</w:t>
      </w:r>
      <w:r w:rsidRPr="004204AE">
        <w:rPr>
          <w:rFonts w:ascii="Times New Roman" w:hAnsi="Times New Roman" w:cs="Times New Roman"/>
          <w:szCs w:val="24"/>
        </w:rPr>
        <w:t xml:space="preserve"> infructueu</w:t>
      </w:r>
      <w:r w:rsidR="005222B9">
        <w:rPr>
          <w:rFonts w:ascii="Times New Roman" w:hAnsi="Times New Roman" w:cs="Times New Roman"/>
          <w:szCs w:val="24"/>
        </w:rPr>
        <w:t>x</w:t>
      </w:r>
      <w:r w:rsidRPr="004204AE">
        <w:rPr>
          <w:rFonts w:ascii="Times New Roman" w:hAnsi="Times New Roman" w:cs="Times New Roman"/>
          <w:szCs w:val="24"/>
        </w:rPr>
        <w:t>.</w:t>
      </w:r>
    </w:p>
    <w:p w14:paraId="31E9845A" w14:textId="53345C4E" w:rsidR="008A1B27" w:rsidRDefault="00E7578B" w:rsidP="004204AE">
      <w:pPr>
        <w:spacing w:after="0" w:line="256" w:lineRule="auto"/>
        <w:jc w:val="both"/>
        <w:rPr>
          <w:rFonts w:ascii="Times New Roman" w:hAnsi="Times New Roman" w:cs="Times New Roman"/>
          <w:szCs w:val="24"/>
        </w:rPr>
      </w:pPr>
      <w:r w:rsidRPr="004204AE">
        <w:rPr>
          <w:rFonts w:ascii="Times New Roman" w:hAnsi="Times New Roman" w:cs="Times New Roman"/>
          <w:szCs w:val="24"/>
        </w:rPr>
        <w:t>En cas de poursuites judiciaires pour non-paiement de</w:t>
      </w:r>
      <w:r w:rsidR="008A1B27" w:rsidRPr="004204AE">
        <w:rPr>
          <w:rFonts w:ascii="Times New Roman" w:hAnsi="Times New Roman" w:cs="Times New Roman"/>
          <w:szCs w:val="24"/>
        </w:rPr>
        <w:t xml:space="preserve"> loy</w:t>
      </w:r>
      <w:r w:rsidRPr="004204AE">
        <w:rPr>
          <w:rFonts w:ascii="Times New Roman" w:hAnsi="Times New Roman" w:cs="Times New Roman"/>
          <w:szCs w:val="24"/>
        </w:rPr>
        <w:t>ers, charges, dépôt de garantie ou de d</w:t>
      </w:r>
      <w:r w:rsidR="008A1B27" w:rsidRPr="004204AE">
        <w:rPr>
          <w:rFonts w:ascii="Times New Roman" w:hAnsi="Times New Roman" w:cs="Times New Roman"/>
          <w:szCs w:val="24"/>
        </w:rPr>
        <w:t>éfaut d'assurance ou troubles de voisinage, les frais de justice seront à la charge du locataire.</w:t>
      </w:r>
    </w:p>
    <w:p w14:paraId="7DE1A8F4" w14:textId="77777777" w:rsidR="004204AE" w:rsidRPr="004204AE" w:rsidRDefault="004204AE" w:rsidP="004204AE">
      <w:pPr>
        <w:spacing w:after="0" w:line="256" w:lineRule="auto"/>
        <w:jc w:val="both"/>
        <w:rPr>
          <w:rFonts w:ascii="Times New Roman" w:hAnsi="Times New Roman" w:cs="Times New Roman"/>
          <w:szCs w:val="24"/>
        </w:rPr>
      </w:pPr>
    </w:p>
    <w:p w14:paraId="5DE5A571" w14:textId="2616674D" w:rsidR="007F1DC0" w:rsidRPr="004204AE" w:rsidRDefault="00B6791E" w:rsidP="004204AE">
      <w:pPr>
        <w:spacing w:after="0" w:line="256" w:lineRule="auto"/>
        <w:jc w:val="both"/>
        <w:rPr>
          <w:rFonts w:ascii="Times New Roman" w:hAnsi="Times New Roman" w:cs="Times New Roman"/>
          <w:szCs w:val="24"/>
        </w:rPr>
      </w:pPr>
      <w:r>
        <w:rPr>
          <w:rFonts w:ascii="Times New Roman" w:hAnsi="Times New Roman" w:cs="Times New Roman"/>
          <w:szCs w:val="24"/>
        </w:rPr>
        <w:t>Le b</w:t>
      </w:r>
      <w:r w:rsidR="007F1DC0" w:rsidRPr="004204AE">
        <w:rPr>
          <w:rFonts w:ascii="Times New Roman" w:hAnsi="Times New Roman" w:cs="Times New Roman"/>
          <w:szCs w:val="24"/>
        </w:rPr>
        <w:t>ailleur pourra invoquer le bénéf</w:t>
      </w:r>
      <w:r w:rsidR="004204AE">
        <w:rPr>
          <w:rFonts w:ascii="Times New Roman" w:hAnsi="Times New Roman" w:cs="Times New Roman"/>
          <w:szCs w:val="24"/>
        </w:rPr>
        <w:t>ice de la présente clause en cas de</w:t>
      </w:r>
      <w:r w:rsidR="007F1DC0" w:rsidRPr="004204AE">
        <w:rPr>
          <w:rFonts w:ascii="Times New Roman" w:hAnsi="Times New Roman" w:cs="Times New Roman"/>
          <w:szCs w:val="24"/>
        </w:rPr>
        <w:t xml:space="preserve"> manquements suivants :</w:t>
      </w:r>
    </w:p>
    <w:p w14:paraId="4E08C1E8" w14:textId="396D31EA"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N</w:t>
      </w:r>
      <w:r w:rsidR="007F1DC0" w:rsidRPr="007F1DC0">
        <w:rPr>
          <w:rFonts w:asciiTheme="majorBidi" w:hAnsiTheme="majorBidi" w:cstheme="majorBidi"/>
          <w:szCs w:val="24"/>
        </w:rPr>
        <w:t>on-paiement à son échéance exacte d'un seul terme du loyer ou de remboursements de frais, charges, impôts ou prestation</w:t>
      </w:r>
      <w:r>
        <w:rPr>
          <w:rFonts w:asciiTheme="majorBidi" w:hAnsiTheme="majorBidi" w:cstheme="majorBidi"/>
          <w:szCs w:val="24"/>
        </w:rPr>
        <w:t>s</w:t>
      </w:r>
      <w:r w:rsidR="007F1DC0" w:rsidRPr="007F1DC0">
        <w:rPr>
          <w:rFonts w:asciiTheme="majorBidi" w:hAnsiTheme="majorBidi" w:cstheme="majorBidi"/>
          <w:szCs w:val="24"/>
        </w:rPr>
        <w:t xml:space="preserve"> qui serait dû au Bailleur en application des présentes clauses,</w:t>
      </w:r>
    </w:p>
    <w:p w14:paraId="4103C3AA" w14:textId="250C5C70"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C</w:t>
      </w:r>
      <w:r w:rsidR="007F1DC0" w:rsidRPr="007F1DC0">
        <w:rPr>
          <w:rFonts w:asciiTheme="majorBidi" w:hAnsiTheme="majorBidi" w:cstheme="majorBidi"/>
          <w:szCs w:val="24"/>
        </w:rPr>
        <w:t>hangement de destination d</w:t>
      </w:r>
      <w:r>
        <w:rPr>
          <w:rFonts w:asciiTheme="majorBidi" w:hAnsiTheme="majorBidi" w:cstheme="majorBidi"/>
          <w:szCs w:val="24"/>
        </w:rPr>
        <w:t>es locaux sans accord écrit du b</w:t>
      </w:r>
      <w:r w:rsidR="007F1DC0" w:rsidRPr="007F1DC0">
        <w:rPr>
          <w:rFonts w:asciiTheme="majorBidi" w:hAnsiTheme="majorBidi" w:cstheme="majorBidi"/>
          <w:szCs w:val="24"/>
        </w:rPr>
        <w:t>ailleur,</w:t>
      </w:r>
    </w:p>
    <w:p w14:paraId="48761731" w14:textId="6B883DF9"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U</w:t>
      </w:r>
      <w:r w:rsidR="007F1DC0" w:rsidRPr="007F1DC0">
        <w:rPr>
          <w:rFonts w:asciiTheme="majorBidi" w:hAnsiTheme="majorBidi" w:cstheme="majorBidi"/>
          <w:szCs w:val="24"/>
        </w:rPr>
        <w:t>sage des locaux en violati</w:t>
      </w:r>
      <w:r>
        <w:rPr>
          <w:rFonts w:asciiTheme="majorBidi" w:hAnsiTheme="majorBidi" w:cstheme="majorBidi"/>
          <w:szCs w:val="24"/>
        </w:rPr>
        <w:t>on de la destination prévue au b</w:t>
      </w:r>
      <w:r w:rsidR="007F1DC0" w:rsidRPr="007F1DC0">
        <w:rPr>
          <w:rFonts w:asciiTheme="majorBidi" w:hAnsiTheme="majorBidi" w:cstheme="majorBidi"/>
          <w:szCs w:val="24"/>
        </w:rPr>
        <w:t xml:space="preserve">ail et non expressément </w:t>
      </w:r>
      <w:r>
        <w:rPr>
          <w:rFonts w:asciiTheme="majorBidi" w:hAnsiTheme="majorBidi" w:cstheme="majorBidi"/>
          <w:szCs w:val="24"/>
        </w:rPr>
        <w:t>autorisée par écrit par le b</w:t>
      </w:r>
      <w:r w:rsidR="007F1DC0" w:rsidRPr="007F1DC0">
        <w:rPr>
          <w:rFonts w:asciiTheme="majorBidi" w:hAnsiTheme="majorBidi" w:cstheme="majorBidi"/>
          <w:szCs w:val="24"/>
        </w:rPr>
        <w:t>ailleur, en cas de trouble de</w:t>
      </w:r>
      <w:r>
        <w:rPr>
          <w:rFonts w:asciiTheme="majorBidi" w:hAnsiTheme="majorBidi" w:cstheme="majorBidi"/>
          <w:szCs w:val="24"/>
        </w:rPr>
        <w:t xml:space="preserve"> jouissance occasionnés par le p</w:t>
      </w:r>
      <w:r w:rsidR="007F1DC0" w:rsidRPr="007F1DC0">
        <w:rPr>
          <w:rFonts w:asciiTheme="majorBidi" w:hAnsiTheme="majorBidi" w:cstheme="majorBidi"/>
          <w:szCs w:val="24"/>
        </w:rPr>
        <w:t>reneur aux tiers,</w:t>
      </w:r>
    </w:p>
    <w:p w14:paraId="756482BF" w14:textId="5EB19B8D"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I</w:t>
      </w:r>
      <w:r w:rsidR="007F1DC0" w:rsidRPr="007F1DC0">
        <w:rPr>
          <w:rFonts w:asciiTheme="majorBidi" w:hAnsiTheme="majorBidi" w:cstheme="majorBidi"/>
          <w:szCs w:val="24"/>
        </w:rPr>
        <w:t>nexploitation et fermeture des locaux,</w:t>
      </w:r>
    </w:p>
    <w:p w14:paraId="2BF8D253" w14:textId="5FAD744F"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Manquement du p</w:t>
      </w:r>
      <w:r w:rsidR="007F1DC0" w:rsidRPr="007F1DC0">
        <w:rPr>
          <w:rFonts w:asciiTheme="majorBidi" w:hAnsiTheme="majorBidi" w:cstheme="majorBidi"/>
          <w:szCs w:val="24"/>
        </w:rPr>
        <w:t>reneur à ses obligations d'entretien,</w:t>
      </w:r>
    </w:p>
    <w:p w14:paraId="03A9743A" w14:textId="625FB7D3" w:rsid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Refus du p</w:t>
      </w:r>
      <w:r w:rsidR="007F1DC0" w:rsidRPr="007F1DC0">
        <w:rPr>
          <w:rFonts w:asciiTheme="majorBidi" w:hAnsiTheme="majorBidi" w:cstheme="majorBidi"/>
          <w:szCs w:val="24"/>
        </w:rPr>
        <w:t>reneur d'exécuter des travaux dont il a la charge exclusive en vertu des lois et règlements en vigueur,</w:t>
      </w:r>
    </w:p>
    <w:p w14:paraId="0320F77D" w14:textId="4042D799" w:rsidR="005005C6" w:rsidRPr="007F1DC0" w:rsidRDefault="005005C6"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Manquement aux obligations d’assurance des locaux,</w:t>
      </w:r>
    </w:p>
    <w:p w14:paraId="16DC7FC8" w14:textId="38851B7A"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V</w:t>
      </w:r>
      <w:r w:rsidR="007F1DC0" w:rsidRPr="007F1DC0">
        <w:rPr>
          <w:rFonts w:asciiTheme="majorBidi" w:hAnsiTheme="majorBidi" w:cstheme="majorBidi"/>
          <w:szCs w:val="24"/>
        </w:rPr>
        <w:t>iolation d'une des interdictions expressément mentionnées au présent contrat,</w:t>
      </w:r>
    </w:p>
    <w:p w14:paraId="241EE3AA" w14:textId="4F845DC0"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C</w:t>
      </w:r>
      <w:r w:rsidR="007F1DC0" w:rsidRPr="007F1DC0">
        <w:rPr>
          <w:rFonts w:asciiTheme="majorBidi" w:hAnsiTheme="majorBidi" w:cstheme="majorBidi"/>
          <w:szCs w:val="24"/>
        </w:rPr>
        <w:t>essio</w:t>
      </w:r>
      <w:r>
        <w:rPr>
          <w:rFonts w:asciiTheme="majorBidi" w:hAnsiTheme="majorBidi" w:cstheme="majorBidi"/>
          <w:szCs w:val="24"/>
        </w:rPr>
        <w:t>n du bail sans accord écrit du b</w:t>
      </w:r>
      <w:r w:rsidR="007F1DC0" w:rsidRPr="007F1DC0">
        <w:rPr>
          <w:rFonts w:asciiTheme="majorBidi" w:hAnsiTheme="majorBidi" w:cstheme="majorBidi"/>
          <w:szCs w:val="24"/>
        </w:rPr>
        <w:t>ailleur,</w:t>
      </w:r>
    </w:p>
    <w:p w14:paraId="5010B996" w14:textId="5FC4E7DB" w:rsidR="007F1DC0" w:rsidRPr="007F1DC0" w:rsidRDefault="004204AE" w:rsidP="007F1DC0">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S</w:t>
      </w:r>
      <w:r w:rsidR="007F1DC0" w:rsidRPr="007F1DC0">
        <w:rPr>
          <w:rFonts w:asciiTheme="majorBidi" w:hAnsiTheme="majorBidi" w:cstheme="majorBidi"/>
          <w:szCs w:val="24"/>
        </w:rPr>
        <w:t>ous-location prohibée,</w:t>
      </w:r>
    </w:p>
    <w:p w14:paraId="3E570F8B" w14:textId="096F21EE" w:rsidR="007F1DC0" w:rsidRPr="004204AE" w:rsidRDefault="004204AE" w:rsidP="004204AE">
      <w:pPr>
        <w:pStyle w:val="Paragraphedeliste"/>
        <w:numPr>
          <w:ilvl w:val="0"/>
          <w:numId w:val="47"/>
        </w:numPr>
        <w:jc w:val="both"/>
        <w:rPr>
          <w:rFonts w:asciiTheme="majorBidi" w:hAnsiTheme="majorBidi" w:cstheme="majorBidi"/>
          <w:szCs w:val="24"/>
        </w:rPr>
      </w:pPr>
      <w:r>
        <w:rPr>
          <w:rFonts w:asciiTheme="majorBidi" w:hAnsiTheme="majorBidi" w:cstheme="majorBidi"/>
          <w:szCs w:val="24"/>
        </w:rPr>
        <w:t>M</w:t>
      </w:r>
      <w:r w:rsidR="007F1DC0" w:rsidRPr="007F1DC0">
        <w:rPr>
          <w:rFonts w:asciiTheme="majorBidi" w:hAnsiTheme="majorBidi" w:cstheme="majorBidi"/>
          <w:szCs w:val="24"/>
        </w:rPr>
        <w:t>ise en location-gérance prohibée.</w:t>
      </w:r>
    </w:p>
    <w:p w14:paraId="38A9BD6B" w14:textId="77777777" w:rsidR="00C947F4" w:rsidRPr="0039385D" w:rsidRDefault="00C947F4" w:rsidP="00DC6B8A">
      <w:pPr>
        <w:spacing w:after="202"/>
        <w:ind w:right="283"/>
        <w:jc w:val="both"/>
        <w:rPr>
          <w:rFonts w:ascii="Times New Roman" w:hAnsi="Times New Roman" w:cs="Times New Roman"/>
          <w:sz w:val="24"/>
          <w:szCs w:val="24"/>
        </w:rPr>
      </w:pPr>
    </w:p>
    <w:p w14:paraId="006AB7E6" w14:textId="718F3568" w:rsidR="00F549DC" w:rsidRPr="00B6791E" w:rsidRDefault="008A1B27" w:rsidP="00B6791E">
      <w:pPr>
        <w:pStyle w:val="Paragraphedeliste"/>
        <w:numPr>
          <w:ilvl w:val="0"/>
          <w:numId w:val="1"/>
        </w:numPr>
        <w:spacing w:after="0"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R</w:t>
      </w:r>
      <w:r w:rsidR="00F549DC" w:rsidRPr="0039385D">
        <w:rPr>
          <w:rFonts w:ascii="Times New Roman" w:hAnsi="Times New Roman" w:cs="Times New Roman"/>
          <w:b/>
          <w:bCs/>
          <w:sz w:val="24"/>
          <w:szCs w:val="24"/>
        </w:rPr>
        <w:t>ESILIATION JUDICIAIRE</w:t>
      </w:r>
    </w:p>
    <w:p w14:paraId="6E4958AA" w14:textId="4828C179" w:rsidR="008A1B27" w:rsidRPr="00782F11" w:rsidRDefault="008A1B27" w:rsidP="00DC6B8A">
      <w:pPr>
        <w:spacing w:after="110" w:line="223" w:lineRule="auto"/>
        <w:ind w:right="91"/>
        <w:jc w:val="both"/>
        <w:rPr>
          <w:rFonts w:ascii="Times New Roman" w:hAnsi="Times New Roman" w:cs="Times New Roman"/>
          <w:szCs w:val="24"/>
        </w:rPr>
      </w:pPr>
      <w:r w:rsidRPr="00782F11">
        <w:rPr>
          <w:rFonts w:ascii="Times New Roman" w:hAnsi="Times New Roman" w:cs="Times New Roman"/>
          <w:szCs w:val="24"/>
        </w:rPr>
        <w:t>Le bailleur peut demander judiciairement la résiliation du bail pour toutes infractions aux clauses des présentes telles que troubles de voisinage, d</w:t>
      </w:r>
      <w:r w:rsidR="00F03544" w:rsidRPr="00782F11">
        <w:rPr>
          <w:rFonts w:ascii="Times New Roman" w:hAnsi="Times New Roman" w:cs="Times New Roman"/>
          <w:szCs w:val="24"/>
        </w:rPr>
        <w:t>éfaut d'entretien du logement</w:t>
      </w:r>
      <w:r w:rsidR="00CD7501" w:rsidRPr="00782F11">
        <w:rPr>
          <w:rFonts w:ascii="Times New Roman" w:hAnsi="Times New Roman" w:cs="Times New Roman"/>
          <w:szCs w:val="24"/>
        </w:rPr>
        <w:t xml:space="preserve"> o</w:t>
      </w:r>
      <w:r w:rsidRPr="00782F11">
        <w:rPr>
          <w:rFonts w:ascii="Times New Roman" w:hAnsi="Times New Roman" w:cs="Times New Roman"/>
          <w:szCs w:val="24"/>
        </w:rPr>
        <w:t>u par application des clauses résolutoires.</w:t>
      </w:r>
    </w:p>
    <w:p w14:paraId="3D85497D" w14:textId="77777777" w:rsidR="000800DF" w:rsidRDefault="000800DF" w:rsidP="00DC6B8A">
      <w:pPr>
        <w:spacing w:after="110" w:line="223" w:lineRule="auto"/>
        <w:ind w:right="91"/>
        <w:jc w:val="both"/>
        <w:rPr>
          <w:rFonts w:ascii="Times New Roman" w:hAnsi="Times New Roman" w:cs="Times New Roman"/>
          <w:sz w:val="24"/>
          <w:szCs w:val="24"/>
        </w:rPr>
      </w:pPr>
    </w:p>
    <w:p w14:paraId="1E00BEC9" w14:textId="77777777" w:rsidR="00B6791E" w:rsidRPr="0039385D" w:rsidRDefault="00B6791E" w:rsidP="00DC6B8A">
      <w:pPr>
        <w:spacing w:after="110" w:line="223" w:lineRule="auto"/>
        <w:ind w:right="91"/>
        <w:jc w:val="both"/>
        <w:rPr>
          <w:rFonts w:ascii="Times New Roman" w:hAnsi="Times New Roman" w:cs="Times New Roman"/>
          <w:sz w:val="24"/>
          <w:szCs w:val="24"/>
        </w:rPr>
      </w:pPr>
    </w:p>
    <w:p w14:paraId="1FDA19A7" w14:textId="04EA491B" w:rsidR="008A1B27" w:rsidRPr="0039385D" w:rsidRDefault="008A1B27" w:rsidP="00DC6B8A">
      <w:pPr>
        <w:pStyle w:val="Paragraphedeliste"/>
        <w:numPr>
          <w:ilvl w:val="0"/>
          <w:numId w:val="1"/>
        </w:numPr>
        <w:spacing w:after="0"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A</w:t>
      </w:r>
      <w:r w:rsidR="00F549DC" w:rsidRPr="0039385D">
        <w:rPr>
          <w:rFonts w:ascii="Times New Roman" w:hAnsi="Times New Roman" w:cs="Times New Roman"/>
          <w:b/>
          <w:bCs/>
          <w:sz w:val="24"/>
          <w:szCs w:val="24"/>
        </w:rPr>
        <w:t>SSURANCE</w:t>
      </w:r>
      <w:r w:rsidR="008A62A0" w:rsidRPr="0039385D">
        <w:rPr>
          <w:rFonts w:ascii="Times New Roman" w:hAnsi="Times New Roman" w:cs="Times New Roman"/>
          <w:b/>
          <w:bCs/>
          <w:sz w:val="24"/>
          <w:szCs w:val="24"/>
        </w:rPr>
        <w:t> </w:t>
      </w:r>
      <w:r w:rsidR="00782F11">
        <w:rPr>
          <w:rFonts w:ascii="Times New Roman" w:hAnsi="Times New Roman" w:cs="Times New Roman"/>
          <w:b/>
          <w:bCs/>
          <w:sz w:val="24"/>
          <w:szCs w:val="24"/>
        </w:rPr>
        <w:t>PRENEUR </w:t>
      </w:r>
    </w:p>
    <w:p w14:paraId="1ED7542D" w14:textId="77777777" w:rsidR="00F549DC" w:rsidRPr="0039385D" w:rsidRDefault="00F549DC" w:rsidP="00DC6B8A">
      <w:pPr>
        <w:pStyle w:val="Paragraphedeliste"/>
        <w:spacing w:after="0" w:line="256" w:lineRule="auto"/>
        <w:ind w:left="1080"/>
        <w:jc w:val="both"/>
        <w:rPr>
          <w:rFonts w:ascii="Times New Roman" w:hAnsi="Times New Roman" w:cs="Times New Roman"/>
          <w:b/>
          <w:bCs/>
          <w:sz w:val="24"/>
          <w:szCs w:val="24"/>
        </w:rPr>
      </w:pPr>
    </w:p>
    <w:p w14:paraId="31EFFDF8" w14:textId="179F35BD" w:rsidR="0063104C" w:rsidRPr="0063104C" w:rsidRDefault="0063104C" w:rsidP="0063104C">
      <w:pPr>
        <w:jc w:val="both"/>
        <w:rPr>
          <w:rFonts w:asciiTheme="majorBidi" w:hAnsiTheme="majorBidi" w:cstheme="majorBidi"/>
          <w:szCs w:val="24"/>
        </w:rPr>
      </w:pPr>
      <w:r w:rsidRPr="0063104C">
        <w:rPr>
          <w:rFonts w:asciiTheme="majorBidi" w:hAnsiTheme="majorBidi" w:cstheme="majorBidi"/>
          <w:szCs w:val="24"/>
        </w:rPr>
        <w:t>L</w:t>
      </w:r>
      <w:r>
        <w:rPr>
          <w:rFonts w:asciiTheme="majorBidi" w:hAnsiTheme="majorBidi" w:cstheme="majorBidi"/>
          <w:szCs w:val="24"/>
        </w:rPr>
        <w:t>e p</w:t>
      </w:r>
      <w:r w:rsidR="00782F11">
        <w:rPr>
          <w:rFonts w:asciiTheme="majorBidi" w:hAnsiTheme="majorBidi" w:cstheme="majorBidi"/>
          <w:szCs w:val="24"/>
        </w:rPr>
        <w:t xml:space="preserve">reneur devra se faire </w:t>
      </w:r>
      <w:r w:rsidRPr="0063104C">
        <w:rPr>
          <w:rFonts w:asciiTheme="majorBidi" w:hAnsiTheme="majorBidi" w:cstheme="majorBidi"/>
          <w:szCs w:val="24"/>
        </w:rPr>
        <w:t xml:space="preserve">assurer contre l'incendie, les explosions, la foudre, le bris de glaces et les dégâts des eaux, auprès d'une compagnie d'assurance notoirement solvable, tous les biens, y compris le local </w:t>
      </w:r>
      <w:r w:rsidRPr="0063104C">
        <w:rPr>
          <w:rFonts w:asciiTheme="majorBidi" w:hAnsiTheme="majorBidi" w:cstheme="majorBidi"/>
          <w:szCs w:val="24"/>
        </w:rPr>
        <w:lastRenderedPageBreak/>
        <w:t>lou</w:t>
      </w:r>
      <w:r>
        <w:rPr>
          <w:rFonts w:asciiTheme="majorBidi" w:hAnsiTheme="majorBidi" w:cstheme="majorBidi"/>
          <w:szCs w:val="24"/>
        </w:rPr>
        <w:t>é, mis à sa disposition par le b</w:t>
      </w:r>
      <w:r w:rsidRPr="0063104C">
        <w:rPr>
          <w:rFonts w:asciiTheme="majorBidi" w:hAnsiTheme="majorBidi" w:cstheme="majorBidi"/>
          <w:szCs w:val="24"/>
        </w:rPr>
        <w:t>ailleur dans le cadre du présent contrat du bail. Il devra payer les primes ou cotisations et justifier du tout à première demande au bailleur par la production de la police.</w:t>
      </w:r>
    </w:p>
    <w:p w14:paraId="16F20E40" w14:textId="51DD6089" w:rsidR="00F03544" w:rsidRPr="00782F11" w:rsidRDefault="0063104C" w:rsidP="00782F11">
      <w:pPr>
        <w:jc w:val="both"/>
        <w:rPr>
          <w:rFonts w:asciiTheme="majorBidi" w:hAnsiTheme="majorBidi" w:cstheme="majorBidi"/>
          <w:szCs w:val="24"/>
        </w:rPr>
      </w:pPr>
      <w:r w:rsidRPr="0063104C">
        <w:rPr>
          <w:rFonts w:asciiTheme="majorBidi" w:hAnsiTheme="majorBidi" w:cstheme="majorBidi"/>
          <w:szCs w:val="24"/>
        </w:rPr>
        <w:t>De convention expre</w:t>
      </w:r>
      <w:r w:rsidR="00D23770">
        <w:rPr>
          <w:rFonts w:asciiTheme="majorBidi" w:hAnsiTheme="majorBidi" w:cstheme="majorBidi"/>
          <w:szCs w:val="24"/>
        </w:rPr>
        <w:t>sse, toutes indemnités dues au p</w:t>
      </w:r>
      <w:r w:rsidRPr="0063104C">
        <w:rPr>
          <w:rFonts w:asciiTheme="majorBidi" w:hAnsiTheme="majorBidi" w:cstheme="majorBidi"/>
          <w:szCs w:val="24"/>
        </w:rPr>
        <w:t>reneur par toute compagnie d'assurances, en cas de sinistre pour quelque cause que ce soit, seront affectées</w:t>
      </w:r>
      <w:r w:rsidR="00D23770">
        <w:rPr>
          <w:rFonts w:asciiTheme="majorBidi" w:hAnsiTheme="majorBidi" w:cstheme="majorBidi"/>
          <w:szCs w:val="24"/>
        </w:rPr>
        <w:t xml:space="preserve"> au privilège du b</w:t>
      </w:r>
      <w:r w:rsidRPr="0063104C">
        <w:rPr>
          <w:rFonts w:asciiTheme="majorBidi" w:hAnsiTheme="majorBidi" w:cstheme="majorBidi"/>
          <w:szCs w:val="24"/>
        </w:rPr>
        <w:t>ailleur, les présentes valant en tant que de besoin de transport à concurrence des sommes qui pourront être dues.</w:t>
      </w:r>
    </w:p>
    <w:p w14:paraId="5115D637" w14:textId="4371774A" w:rsidR="008A1B27" w:rsidRPr="00782F11" w:rsidRDefault="008A1B27" w:rsidP="00DC6B8A">
      <w:pPr>
        <w:spacing w:after="53" w:line="223" w:lineRule="auto"/>
        <w:ind w:right="91"/>
        <w:jc w:val="both"/>
        <w:rPr>
          <w:rFonts w:asciiTheme="majorBidi" w:hAnsiTheme="majorBidi" w:cstheme="majorBidi"/>
          <w:szCs w:val="24"/>
        </w:rPr>
      </w:pPr>
      <w:r w:rsidRPr="00782F11">
        <w:rPr>
          <w:rFonts w:asciiTheme="majorBidi" w:hAnsiTheme="majorBidi" w:cstheme="majorBidi"/>
          <w:szCs w:val="24"/>
        </w:rPr>
        <w:t xml:space="preserve">Cette obligation </w:t>
      </w:r>
      <w:r w:rsidR="00D23770" w:rsidRPr="00782F11">
        <w:rPr>
          <w:rFonts w:asciiTheme="majorBidi" w:hAnsiTheme="majorBidi" w:cstheme="majorBidi"/>
          <w:szCs w:val="24"/>
        </w:rPr>
        <w:t xml:space="preserve">de s’assurer </w:t>
      </w:r>
      <w:r w:rsidR="00782F11">
        <w:rPr>
          <w:rFonts w:asciiTheme="majorBidi" w:hAnsiTheme="majorBidi" w:cstheme="majorBidi"/>
          <w:szCs w:val="24"/>
        </w:rPr>
        <w:t>s’impose au preneur</w:t>
      </w:r>
      <w:r w:rsidRPr="00782F11">
        <w:rPr>
          <w:rFonts w:asciiTheme="majorBidi" w:hAnsiTheme="majorBidi" w:cstheme="majorBidi"/>
          <w:szCs w:val="24"/>
        </w:rPr>
        <w:t xml:space="preserve"> pendant toute la durée de la location. Il est responsable à l'égard du bailleur de tous les dommages aux locaux loués même si leur cause est inconnue, à moins qu'il ne prouve qu'ils aient eu lieu sans sa faute.</w:t>
      </w:r>
    </w:p>
    <w:p w14:paraId="4DC7E973" w14:textId="171507BA" w:rsidR="008A1B27" w:rsidRPr="00782F11" w:rsidRDefault="008A1B27" w:rsidP="00DC6B8A">
      <w:pPr>
        <w:spacing w:after="82"/>
        <w:ind w:right="283"/>
        <w:jc w:val="both"/>
        <w:rPr>
          <w:rFonts w:asciiTheme="majorBidi" w:hAnsiTheme="majorBidi" w:cstheme="majorBidi"/>
          <w:szCs w:val="24"/>
        </w:rPr>
      </w:pPr>
      <w:r w:rsidRPr="00782F11">
        <w:rPr>
          <w:rFonts w:asciiTheme="majorBidi" w:hAnsiTheme="majorBidi" w:cstheme="majorBidi"/>
          <w:szCs w:val="24"/>
        </w:rPr>
        <w:t>Périodiquement</w:t>
      </w:r>
      <w:r w:rsidR="00FA7FF0" w:rsidRPr="00782F11">
        <w:rPr>
          <w:rFonts w:asciiTheme="majorBidi" w:hAnsiTheme="majorBidi" w:cstheme="majorBidi"/>
          <w:szCs w:val="24"/>
        </w:rPr>
        <w:t>, à la demande du bailleur,</w:t>
      </w:r>
      <w:r w:rsidRPr="00782F11">
        <w:rPr>
          <w:rFonts w:asciiTheme="majorBidi" w:hAnsiTheme="majorBidi" w:cstheme="majorBidi"/>
          <w:szCs w:val="24"/>
        </w:rPr>
        <w:t xml:space="preserve"> sous la forme d'une enquête, la preuve de la souscription de ces assuran</w:t>
      </w:r>
      <w:r w:rsidR="004D2744" w:rsidRPr="00782F11">
        <w:rPr>
          <w:rFonts w:asciiTheme="majorBidi" w:hAnsiTheme="majorBidi" w:cstheme="majorBidi"/>
          <w:szCs w:val="24"/>
        </w:rPr>
        <w:t>ces doit être fournie par le preneur</w:t>
      </w:r>
      <w:r w:rsidRPr="00782F11">
        <w:rPr>
          <w:rFonts w:asciiTheme="majorBidi" w:hAnsiTheme="majorBidi" w:cstheme="majorBidi"/>
          <w:szCs w:val="24"/>
        </w:rPr>
        <w:t xml:space="preserve"> (production au bailleur d'une attestation d'assurance valable sur l'année</w:t>
      </w:r>
      <w:r w:rsidR="004D2744" w:rsidRPr="00782F11">
        <w:rPr>
          <w:rFonts w:asciiTheme="majorBidi" w:hAnsiTheme="majorBidi" w:cstheme="majorBidi"/>
          <w:szCs w:val="24"/>
        </w:rPr>
        <w:t xml:space="preserve"> en cours, délivrée au preneur</w:t>
      </w:r>
      <w:r w:rsidRPr="00782F11">
        <w:rPr>
          <w:rFonts w:asciiTheme="majorBidi" w:hAnsiTheme="majorBidi" w:cstheme="majorBidi"/>
          <w:szCs w:val="24"/>
        </w:rPr>
        <w:t xml:space="preserve"> par l'assureur).</w:t>
      </w:r>
    </w:p>
    <w:p w14:paraId="6E508DD3" w14:textId="0277A95E" w:rsidR="008A1B27" w:rsidRPr="00782F11" w:rsidRDefault="008A1B27" w:rsidP="00DC6B8A">
      <w:pPr>
        <w:spacing w:after="72"/>
        <w:ind w:right="283"/>
        <w:jc w:val="both"/>
        <w:rPr>
          <w:rFonts w:asciiTheme="majorBidi" w:hAnsiTheme="majorBidi" w:cstheme="majorBidi"/>
          <w:szCs w:val="24"/>
        </w:rPr>
      </w:pPr>
      <w:r w:rsidRPr="00782F11">
        <w:rPr>
          <w:rFonts w:asciiTheme="majorBidi" w:hAnsiTheme="majorBidi" w:cstheme="majorBidi"/>
          <w:szCs w:val="24"/>
        </w:rPr>
        <w:t xml:space="preserve">En </w:t>
      </w:r>
      <w:r w:rsidR="00782F11">
        <w:rPr>
          <w:rFonts w:asciiTheme="majorBidi" w:hAnsiTheme="majorBidi" w:cstheme="majorBidi"/>
          <w:szCs w:val="24"/>
        </w:rPr>
        <w:t>cas de contestation du preneur</w:t>
      </w:r>
      <w:r w:rsidRPr="00782F11">
        <w:rPr>
          <w:rFonts w:asciiTheme="majorBidi" w:hAnsiTheme="majorBidi" w:cstheme="majorBidi"/>
          <w:szCs w:val="24"/>
        </w:rPr>
        <w:t xml:space="preserve"> et en cas d'absence de production d'un justificatif d'assurance après deux enquêtes consécutives, le contrat de location pourra être résilié </w:t>
      </w:r>
      <w:r w:rsidR="008C65EF" w:rsidRPr="00782F11">
        <w:rPr>
          <w:rFonts w:asciiTheme="majorBidi" w:hAnsiTheme="majorBidi" w:cstheme="majorBidi"/>
          <w:szCs w:val="24"/>
        </w:rPr>
        <w:t xml:space="preserve">de </w:t>
      </w:r>
      <w:r w:rsidRPr="00782F11">
        <w:rPr>
          <w:rFonts w:asciiTheme="majorBidi" w:hAnsiTheme="majorBidi" w:cstheme="majorBidi"/>
          <w:szCs w:val="24"/>
        </w:rPr>
        <w:t>plein droit un mois après commandement demeuré sans effet</w:t>
      </w:r>
      <w:r w:rsidR="008C65EF" w:rsidRPr="00782F11">
        <w:rPr>
          <w:rFonts w:asciiTheme="majorBidi" w:hAnsiTheme="majorBidi" w:cstheme="majorBidi"/>
          <w:szCs w:val="24"/>
        </w:rPr>
        <w:t>.</w:t>
      </w:r>
    </w:p>
    <w:p w14:paraId="04238BE7" w14:textId="77777777" w:rsidR="008C65EF" w:rsidRDefault="008C65EF" w:rsidP="00DC6B8A">
      <w:pPr>
        <w:spacing w:after="72"/>
        <w:ind w:right="283"/>
        <w:jc w:val="both"/>
        <w:rPr>
          <w:rFonts w:ascii="Times New Roman" w:hAnsi="Times New Roman" w:cs="Times New Roman"/>
          <w:sz w:val="24"/>
          <w:szCs w:val="24"/>
        </w:rPr>
      </w:pPr>
    </w:p>
    <w:p w14:paraId="1DA3DCFE" w14:textId="77777777" w:rsidR="00B6791E" w:rsidRPr="0039385D" w:rsidRDefault="00B6791E" w:rsidP="00DC6B8A">
      <w:pPr>
        <w:spacing w:after="72"/>
        <w:ind w:right="283"/>
        <w:jc w:val="both"/>
        <w:rPr>
          <w:rFonts w:ascii="Times New Roman" w:hAnsi="Times New Roman" w:cs="Times New Roman"/>
          <w:sz w:val="24"/>
          <w:szCs w:val="24"/>
        </w:rPr>
      </w:pPr>
    </w:p>
    <w:p w14:paraId="63F7E5DF" w14:textId="62D4742E" w:rsidR="008A1B27" w:rsidRPr="00181612" w:rsidRDefault="008A1B27" w:rsidP="00DC6B8A">
      <w:pPr>
        <w:pStyle w:val="Paragraphedeliste"/>
        <w:numPr>
          <w:ilvl w:val="0"/>
          <w:numId w:val="1"/>
        </w:numPr>
        <w:spacing w:after="0" w:line="256" w:lineRule="auto"/>
        <w:jc w:val="both"/>
        <w:rPr>
          <w:rFonts w:ascii="Times New Roman" w:hAnsi="Times New Roman" w:cs="Times New Roman"/>
          <w:b/>
          <w:bCs/>
          <w:sz w:val="24"/>
          <w:szCs w:val="24"/>
        </w:rPr>
      </w:pPr>
      <w:r w:rsidRPr="00181612">
        <w:rPr>
          <w:rFonts w:ascii="Times New Roman" w:hAnsi="Times New Roman" w:cs="Times New Roman"/>
          <w:b/>
          <w:bCs/>
          <w:sz w:val="24"/>
          <w:szCs w:val="24"/>
        </w:rPr>
        <w:t>R</w:t>
      </w:r>
      <w:r w:rsidR="00782F11" w:rsidRPr="00181612">
        <w:rPr>
          <w:rFonts w:ascii="Times New Roman" w:hAnsi="Times New Roman" w:cs="Times New Roman"/>
          <w:b/>
          <w:bCs/>
          <w:sz w:val="24"/>
          <w:szCs w:val="24"/>
        </w:rPr>
        <w:t>ÈGLEMENT</w:t>
      </w:r>
      <w:r w:rsidR="00C947F4">
        <w:rPr>
          <w:rFonts w:ascii="Times New Roman" w:hAnsi="Times New Roman" w:cs="Times New Roman"/>
          <w:b/>
          <w:bCs/>
          <w:sz w:val="24"/>
          <w:szCs w:val="24"/>
        </w:rPr>
        <w:t>S</w:t>
      </w:r>
      <w:r w:rsidR="00782F11" w:rsidRPr="00181612">
        <w:rPr>
          <w:rFonts w:ascii="Times New Roman" w:hAnsi="Times New Roman" w:cs="Times New Roman"/>
          <w:b/>
          <w:bCs/>
          <w:sz w:val="24"/>
          <w:szCs w:val="24"/>
        </w:rPr>
        <w:t xml:space="preserve"> DE SECURITÉ ET DE SALUBRITÉ</w:t>
      </w:r>
    </w:p>
    <w:p w14:paraId="383A89C8" w14:textId="1AC6A107" w:rsidR="008A1B27" w:rsidRPr="00D353F1" w:rsidRDefault="002B3AE7" w:rsidP="00D353F1">
      <w:pPr>
        <w:pStyle w:val="Paragraphedeliste"/>
        <w:numPr>
          <w:ilvl w:val="0"/>
          <w:numId w:val="35"/>
        </w:numPr>
        <w:jc w:val="both"/>
        <w:rPr>
          <w:rFonts w:asciiTheme="majorBidi" w:hAnsiTheme="majorBidi" w:cstheme="majorBidi"/>
          <w:szCs w:val="24"/>
        </w:rPr>
      </w:pPr>
      <w:r w:rsidRPr="00D353F1">
        <w:rPr>
          <w:rFonts w:asciiTheme="majorBidi" w:hAnsiTheme="majorBidi" w:cstheme="majorBidi"/>
          <w:szCs w:val="24"/>
        </w:rPr>
        <w:t>Le preneur</w:t>
      </w:r>
      <w:r w:rsidR="008A1B27" w:rsidRPr="00D353F1">
        <w:rPr>
          <w:rFonts w:asciiTheme="majorBidi" w:hAnsiTheme="majorBidi" w:cstheme="majorBidi"/>
          <w:szCs w:val="24"/>
        </w:rPr>
        <w:t xml:space="preserve"> s'interdira tout acte pouvant nuire à la sécurité des personnes et des biens.</w:t>
      </w:r>
    </w:p>
    <w:p w14:paraId="38C49B78" w14:textId="511C494E" w:rsidR="008A1B27" w:rsidRPr="00D353F1" w:rsidRDefault="008A1B27" w:rsidP="00D353F1">
      <w:pPr>
        <w:pStyle w:val="Paragraphedeliste"/>
        <w:numPr>
          <w:ilvl w:val="0"/>
          <w:numId w:val="35"/>
        </w:numPr>
        <w:jc w:val="both"/>
        <w:rPr>
          <w:rFonts w:asciiTheme="majorBidi" w:hAnsiTheme="majorBidi" w:cstheme="majorBidi"/>
          <w:szCs w:val="24"/>
        </w:rPr>
      </w:pPr>
      <w:r w:rsidRPr="00D353F1">
        <w:rPr>
          <w:rFonts w:asciiTheme="majorBidi" w:hAnsiTheme="majorBidi" w:cstheme="majorBidi"/>
          <w:szCs w:val="24"/>
        </w:rPr>
        <w:t>Il n'utilisera</w:t>
      </w:r>
      <w:r w:rsidR="002B3AE7" w:rsidRPr="00D353F1">
        <w:rPr>
          <w:rFonts w:asciiTheme="majorBidi" w:hAnsiTheme="majorBidi" w:cstheme="majorBidi"/>
          <w:szCs w:val="24"/>
        </w:rPr>
        <w:t>,</w:t>
      </w:r>
      <w:r w:rsidRPr="00D353F1">
        <w:rPr>
          <w:rFonts w:asciiTheme="majorBidi" w:hAnsiTheme="majorBidi" w:cstheme="majorBidi"/>
          <w:szCs w:val="24"/>
        </w:rPr>
        <w:t xml:space="preserve"> ni ne stockera de produits explosifs ou inflammables, autres que ceux</w:t>
      </w:r>
      <w:r w:rsidR="0065742B" w:rsidRPr="00D353F1">
        <w:rPr>
          <w:rFonts w:asciiTheme="majorBidi" w:hAnsiTheme="majorBidi" w:cstheme="majorBidi"/>
          <w:szCs w:val="24"/>
        </w:rPr>
        <w:t xml:space="preserve"> d'un usage domestique courant</w:t>
      </w:r>
      <w:r w:rsidRPr="00D353F1">
        <w:rPr>
          <w:rFonts w:asciiTheme="majorBidi" w:hAnsiTheme="majorBidi" w:cstheme="majorBidi"/>
          <w:noProof/>
          <w:szCs w:val="24"/>
          <w:lang w:eastAsia="fr-FR"/>
        </w:rPr>
        <w:drawing>
          <wp:inline distT="0" distB="0" distL="0" distR="0" wp14:anchorId="1EE0599A" wp14:editId="62864996">
            <wp:extent cx="8890" cy="88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007E1F27" w:rsidRPr="00D353F1">
        <w:rPr>
          <w:rFonts w:asciiTheme="majorBidi" w:hAnsiTheme="majorBidi" w:cstheme="majorBidi"/>
          <w:szCs w:val="24"/>
        </w:rPr>
        <w:t>.</w:t>
      </w:r>
    </w:p>
    <w:p w14:paraId="7C80F22B" w14:textId="77214CBF" w:rsidR="008A1B27" w:rsidRPr="00D353F1" w:rsidRDefault="008A1B27" w:rsidP="00D353F1">
      <w:pPr>
        <w:pStyle w:val="Paragraphedeliste"/>
        <w:numPr>
          <w:ilvl w:val="0"/>
          <w:numId w:val="35"/>
        </w:numPr>
        <w:jc w:val="both"/>
        <w:rPr>
          <w:rFonts w:asciiTheme="majorBidi" w:hAnsiTheme="majorBidi" w:cstheme="majorBidi"/>
          <w:szCs w:val="24"/>
        </w:rPr>
      </w:pPr>
      <w:r w:rsidRPr="00D353F1">
        <w:rPr>
          <w:rFonts w:asciiTheme="majorBidi" w:hAnsiTheme="majorBidi" w:cstheme="majorBidi"/>
          <w:szCs w:val="24"/>
        </w:rPr>
        <w:t>Il observe</w:t>
      </w:r>
      <w:r w:rsidR="00883563" w:rsidRPr="00D353F1">
        <w:rPr>
          <w:rFonts w:asciiTheme="majorBidi" w:hAnsiTheme="majorBidi" w:cstheme="majorBidi"/>
          <w:szCs w:val="24"/>
        </w:rPr>
        <w:t xml:space="preserve">ra les règlements sanitaires </w:t>
      </w:r>
      <w:r w:rsidRPr="00D353F1">
        <w:rPr>
          <w:rFonts w:asciiTheme="majorBidi" w:hAnsiTheme="majorBidi" w:cstheme="majorBidi"/>
          <w:szCs w:val="24"/>
        </w:rPr>
        <w:t>sur la déclaration des maladies contagieuses, la destruction des parasites, rats, souris et insectes, le nettoyage et la désinfection.</w:t>
      </w:r>
    </w:p>
    <w:p w14:paraId="79D75527" w14:textId="77777777" w:rsidR="008A1B27" w:rsidRPr="00D353F1" w:rsidRDefault="008A1B27" w:rsidP="00D353F1">
      <w:pPr>
        <w:pStyle w:val="Paragraphedeliste"/>
        <w:numPr>
          <w:ilvl w:val="0"/>
          <w:numId w:val="35"/>
        </w:numPr>
        <w:jc w:val="both"/>
        <w:rPr>
          <w:rFonts w:asciiTheme="majorBidi" w:hAnsiTheme="majorBidi" w:cstheme="majorBidi"/>
          <w:szCs w:val="24"/>
        </w:rPr>
      </w:pPr>
      <w:r w:rsidRPr="00D353F1">
        <w:rPr>
          <w:rFonts w:asciiTheme="majorBidi" w:hAnsiTheme="majorBidi" w:cstheme="majorBidi"/>
          <w:szCs w:val="24"/>
        </w:rPr>
        <w:t>Il s'interdit de jeter ou déposer des graines ou nourriture pour y attirer les animaux errants, sauvages ou redevenus tels, notamment les chats ou pigeons.</w:t>
      </w:r>
    </w:p>
    <w:p w14:paraId="16D1802E" w14:textId="5D94024F" w:rsidR="008A1B27" w:rsidRPr="00D353F1" w:rsidRDefault="008A1B27" w:rsidP="00D353F1">
      <w:pPr>
        <w:pStyle w:val="Paragraphedeliste"/>
        <w:numPr>
          <w:ilvl w:val="0"/>
          <w:numId w:val="35"/>
        </w:numPr>
        <w:jc w:val="both"/>
        <w:rPr>
          <w:rFonts w:asciiTheme="majorBidi" w:hAnsiTheme="majorBidi" w:cstheme="majorBidi"/>
          <w:szCs w:val="24"/>
        </w:rPr>
      </w:pPr>
      <w:r w:rsidRPr="00D353F1">
        <w:rPr>
          <w:rFonts w:asciiTheme="majorBidi" w:hAnsiTheme="majorBidi" w:cstheme="majorBidi"/>
          <w:szCs w:val="24"/>
        </w:rPr>
        <w:t>Il laissera pénétrer dans les lieux loués les</w:t>
      </w:r>
      <w:r w:rsidR="002D1E86" w:rsidRPr="00D353F1">
        <w:rPr>
          <w:rFonts w:asciiTheme="majorBidi" w:hAnsiTheme="majorBidi" w:cstheme="majorBidi"/>
          <w:szCs w:val="24"/>
        </w:rPr>
        <w:t xml:space="preserve"> représentants du bailleur ou toute personne</w:t>
      </w:r>
      <w:r w:rsidRPr="00D353F1">
        <w:rPr>
          <w:rFonts w:asciiTheme="majorBidi" w:hAnsiTheme="majorBidi" w:cstheme="majorBidi"/>
          <w:szCs w:val="24"/>
        </w:rPr>
        <w:t xml:space="preserve"> mandatée</w:t>
      </w:r>
      <w:r w:rsidR="002D1E86" w:rsidRPr="00D353F1">
        <w:rPr>
          <w:rFonts w:asciiTheme="majorBidi" w:hAnsiTheme="majorBidi" w:cstheme="majorBidi"/>
          <w:szCs w:val="24"/>
        </w:rPr>
        <w:t xml:space="preserve"> par le bailleur</w:t>
      </w:r>
      <w:r w:rsidR="008A6AC3" w:rsidRPr="00D353F1">
        <w:rPr>
          <w:rFonts w:asciiTheme="majorBidi" w:hAnsiTheme="majorBidi" w:cstheme="majorBidi"/>
          <w:szCs w:val="24"/>
        </w:rPr>
        <w:t xml:space="preserve">, </w:t>
      </w:r>
      <w:r w:rsidRPr="00D353F1">
        <w:rPr>
          <w:rFonts w:asciiTheme="majorBidi" w:hAnsiTheme="majorBidi" w:cstheme="majorBidi"/>
          <w:szCs w:val="24"/>
        </w:rPr>
        <w:t>sur justification de leur qualité</w:t>
      </w:r>
      <w:r w:rsidR="008A6AC3" w:rsidRPr="00D353F1">
        <w:rPr>
          <w:rFonts w:asciiTheme="majorBidi" w:hAnsiTheme="majorBidi" w:cstheme="majorBidi"/>
          <w:szCs w:val="24"/>
        </w:rPr>
        <w:t>,</w:t>
      </w:r>
      <w:r w:rsidRPr="00D353F1">
        <w:rPr>
          <w:rFonts w:asciiTheme="majorBidi" w:hAnsiTheme="majorBidi" w:cstheme="majorBidi"/>
          <w:szCs w:val="24"/>
        </w:rPr>
        <w:t xml:space="preserve"> chaque fois que ce sera nécessaire pour la sécurité et pour la salubrité (notamment pour permettre la réalisation de prestations prévues par</w:t>
      </w:r>
      <w:r w:rsidR="002D1E86" w:rsidRPr="00D353F1">
        <w:rPr>
          <w:rFonts w:asciiTheme="majorBidi" w:hAnsiTheme="majorBidi" w:cstheme="majorBidi"/>
          <w:szCs w:val="24"/>
        </w:rPr>
        <w:t xml:space="preserve"> le</w:t>
      </w:r>
      <w:r w:rsidRPr="00D353F1">
        <w:rPr>
          <w:rFonts w:asciiTheme="majorBidi" w:hAnsiTheme="majorBidi" w:cstheme="majorBidi"/>
          <w:szCs w:val="24"/>
        </w:rPr>
        <w:t xml:space="preserve"> contrat).</w:t>
      </w:r>
    </w:p>
    <w:p w14:paraId="1BCCEABA" w14:textId="77777777" w:rsidR="008A1B27" w:rsidRDefault="008A1B27" w:rsidP="00DC6B8A">
      <w:pPr>
        <w:spacing w:after="0" w:line="256" w:lineRule="auto"/>
        <w:ind w:left="384" w:hanging="10"/>
        <w:jc w:val="both"/>
        <w:rPr>
          <w:rFonts w:ascii="Times New Roman" w:hAnsi="Times New Roman" w:cs="Times New Roman"/>
          <w:sz w:val="24"/>
          <w:szCs w:val="24"/>
        </w:rPr>
      </w:pPr>
    </w:p>
    <w:p w14:paraId="3F0279CE" w14:textId="4F32280B" w:rsidR="00D353F1" w:rsidRPr="00D353F1" w:rsidRDefault="00D353F1" w:rsidP="00D353F1">
      <w:pPr>
        <w:jc w:val="both"/>
        <w:rPr>
          <w:rFonts w:asciiTheme="majorBidi" w:hAnsiTheme="majorBidi" w:cstheme="majorBidi"/>
          <w:szCs w:val="24"/>
        </w:rPr>
      </w:pPr>
      <w:r>
        <w:rPr>
          <w:rFonts w:asciiTheme="majorBidi" w:hAnsiTheme="majorBidi" w:cstheme="majorBidi"/>
          <w:szCs w:val="24"/>
        </w:rPr>
        <w:t>Les tas</w:t>
      </w:r>
      <w:r w:rsidRPr="00D353F1">
        <w:rPr>
          <w:rFonts w:asciiTheme="majorBidi" w:hAnsiTheme="majorBidi" w:cstheme="majorBidi"/>
          <w:szCs w:val="24"/>
        </w:rPr>
        <w:t xml:space="preserve"> d'ordures, débris/sédiments de toute</w:t>
      </w:r>
      <w:r>
        <w:rPr>
          <w:rFonts w:asciiTheme="majorBidi" w:hAnsiTheme="majorBidi" w:cstheme="majorBidi"/>
          <w:szCs w:val="24"/>
        </w:rPr>
        <w:t>s natures produits par le p</w:t>
      </w:r>
      <w:r w:rsidRPr="00D353F1">
        <w:rPr>
          <w:rFonts w:asciiTheme="majorBidi" w:hAnsiTheme="majorBidi" w:cstheme="majorBidi"/>
          <w:szCs w:val="24"/>
        </w:rPr>
        <w:t>reneur seront à sa charge et devra faire son affaire personnelle leur évacuation. Au cas où la zone se sit</w:t>
      </w:r>
      <w:r>
        <w:rPr>
          <w:rFonts w:asciiTheme="majorBidi" w:hAnsiTheme="majorBidi" w:cstheme="majorBidi"/>
          <w:szCs w:val="24"/>
        </w:rPr>
        <w:t>ue au-delà de la compétence du b</w:t>
      </w:r>
      <w:r w:rsidRPr="00D353F1">
        <w:rPr>
          <w:rFonts w:asciiTheme="majorBidi" w:hAnsiTheme="majorBidi" w:cstheme="majorBidi"/>
          <w:szCs w:val="24"/>
        </w:rPr>
        <w:t>ailleur, celui-ci devra intervenir auprès de l'autorité publique pour procéder au nettoyage des lieux.</w:t>
      </w:r>
    </w:p>
    <w:p w14:paraId="4ADAC64D" w14:textId="77777777" w:rsidR="00D353F1" w:rsidRDefault="00D353F1" w:rsidP="00DC6B8A">
      <w:pPr>
        <w:spacing w:after="0" w:line="256" w:lineRule="auto"/>
        <w:ind w:left="384" w:hanging="10"/>
        <w:jc w:val="both"/>
        <w:rPr>
          <w:rFonts w:ascii="Times New Roman" w:hAnsi="Times New Roman" w:cs="Times New Roman"/>
          <w:sz w:val="24"/>
          <w:szCs w:val="24"/>
        </w:rPr>
      </w:pPr>
    </w:p>
    <w:p w14:paraId="13F87DE5" w14:textId="77777777" w:rsidR="00D353F1" w:rsidRPr="0039385D" w:rsidRDefault="00D353F1" w:rsidP="00964482">
      <w:pPr>
        <w:spacing w:after="0" w:line="256" w:lineRule="auto"/>
        <w:jc w:val="both"/>
        <w:rPr>
          <w:rFonts w:ascii="Times New Roman" w:hAnsi="Times New Roman" w:cs="Times New Roman"/>
          <w:sz w:val="24"/>
          <w:szCs w:val="24"/>
        </w:rPr>
      </w:pPr>
    </w:p>
    <w:p w14:paraId="6F44D22A" w14:textId="3E6B5883" w:rsidR="008A1B27" w:rsidRPr="0039385D" w:rsidRDefault="008A1B27" w:rsidP="00DC6B8A">
      <w:pPr>
        <w:pStyle w:val="Paragraphedeliste"/>
        <w:numPr>
          <w:ilvl w:val="0"/>
          <w:numId w:val="1"/>
        </w:numPr>
        <w:spacing w:after="0"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CONDITIONS GENERALES DE LOCATION</w:t>
      </w:r>
    </w:p>
    <w:p w14:paraId="372F5E00" w14:textId="77777777" w:rsidR="008A6AC3" w:rsidRPr="0039385D" w:rsidRDefault="008A6AC3" w:rsidP="00DC6B8A">
      <w:pPr>
        <w:pStyle w:val="Paragraphedeliste"/>
        <w:spacing w:after="0" w:line="256" w:lineRule="auto"/>
        <w:ind w:left="1080"/>
        <w:jc w:val="both"/>
        <w:rPr>
          <w:rFonts w:ascii="Times New Roman" w:hAnsi="Times New Roman" w:cs="Times New Roman"/>
          <w:b/>
          <w:bCs/>
          <w:sz w:val="24"/>
          <w:szCs w:val="24"/>
        </w:rPr>
      </w:pPr>
    </w:p>
    <w:p w14:paraId="1E4B7900" w14:textId="3EF890A3" w:rsidR="000B0558" w:rsidRPr="000B0558" w:rsidRDefault="008A1B27" w:rsidP="000B0558">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Occupation des locaux </w:t>
      </w:r>
    </w:p>
    <w:p w14:paraId="3E2CFAF7" w14:textId="77777777" w:rsidR="000B0558" w:rsidRDefault="000B0558" w:rsidP="000B0558">
      <w:pPr>
        <w:pStyle w:val="Paragraphedeliste"/>
        <w:numPr>
          <w:ilvl w:val="0"/>
          <w:numId w:val="35"/>
        </w:numPr>
        <w:jc w:val="both"/>
        <w:rPr>
          <w:rFonts w:asciiTheme="majorBidi" w:hAnsiTheme="majorBidi" w:cstheme="majorBidi"/>
          <w:szCs w:val="24"/>
        </w:rPr>
      </w:pPr>
      <w:r w:rsidRPr="000B0558">
        <w:rPr>
          <w:rFonts w:asciiTheme="majorBidi" w:hAnsiTheme="majorBidi" w:cstheme="majorBidi"/>
          <w:szCs w:val="24"/>
        </w:rPr>
        <w:t>L</w:t>
      </w:r>
      <w:r>
        <w:rPr>
          <w:rFonts w:asciiTheme="majorBidi" w:hAnsiTheme="majorBidi" w:cstheme="majorBidi"/>
          <w:szCs w:val="24"/>
        </w:rPr>
        <w:t>e p</w:t>
      </w:r>
      <w:r w:rsidRPr="000B0558">
        <w:rPr>
          <w:rFonts w:asciiTheme="majorBidi" w:hAnsiTheme="majorBidi" w:cstheme="majorBidi"/>
          <w:szCs w:val="24"/>
        </w:rPr>
        <w:t xml:space="preserve">reneur devra occuper personnellement les lieux loués et ne pourra en conséquence se substituer </w:t>
      </w:r>
      <w:r>
        <w:rPr>
          <w:rFonts w:asciiTheme="majorBidi" w:hAnsiTheme="majorBidi" w:cstheme="majorBidi"/>
          <w:szCs w:val="24"/>
        </w:rPr>
        <w:t xml:space="preserve">à </w:t>
      </w:r>
      <w:r w:rsidRPr="000B0558">
        <w:rPr>
          <w:rFonts w:asciiTheme="majorBidi" w:hAnsiTheme="majorBidi" w:cstheme="majorBidi"/>
          <w:szCs w:val="24"/>
        </w:rPr>
        <w:t>toute personne physique ou morale, même à titre gratuit et/ou temporaire, dans les lieux loués</w:t>
      </w:r>
      <w:r>
        <w:rPr>
          <w:rFonts w:asciiTheme="majorBidi" w:hAnsiTheme="majorBidi" w:cstheme="majorBidi"/>
          <w:szCs w:val="24"/>
        </w:rPr>
        <w:t>.</w:t>
      </w:r>
      <w:r w:rsidRPr="000B0558">
        <w:rPr>
          <w:rFonts w:asciiTheme="majorBidi" w:hAnsiTheme="majorBidi" w:cstheme="majorBidi"/>
          <w:szCs w:val="24"/>
        </w:rPr>
        <w:t xml:space="preserve"> </w:t>
      </w:r>
    </w:p>
    <w:p w14:paraId="1FEEF471" w14:textId="029E4440" w:rsidR="000B0558" w:rsidRDefault="000B0558" w:rsidP="000B055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I</w:t>
      </w:r>
      <w:r w:rsidRPr="000B0558">
        <w:rPr>
          <w:rFonts w:asciiTheme="majorBidi" w:hAnsiTheme="majorBidi" w:cstheme="majorBidi"/>
          <w:szCs w:val="24"/>
        </w:rPr>
        <w:t>l ne pourra non plus y domicilier toute personne physique ou morale.</w:t>
      </w:r>
    </w:p>
    <w:p w14:paraId="6597E184" w14:textId="14B3F990" w:rsidR="000B0558" w:rsidRPr="000B0558" w:rsidRDefault="00BB1145" w:rsidP="000B055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Le p</w:t>
      </w:r>
      <w:r w:rsidR="000B0558" w:rsidRPr="000B0558">
        <w:rPr>
          <w:rFonts w:asciiTheme="majorBidi" w:hAnsiTheme="majorBidi" w:cstheme="majorBidi"/>
          <w:szCs w:val="24"/>
        </w:rPr>
        <w:t>reneur ne pourra sous-louer tout ou partie des lieux sans auto</w:t>
      </w:r>
      <w:r>
        <w:rPr>
          <w:rFonts w:asciiTheme="majorBidi" w:hAnsiTheme="majorBidi" w:cstheme="majorBidi"/>
          <w:szCs w:val="24"/>
        </w:rPr>
        <w:t>risation expresse et écrite du b</w:t>
      </w:r>
      <w:r w:rsidR="000B0558" w:rsidRPr="000B0558">
        <w:rPr>
          <w:rFonts w:asciiTheme="majorBidi" w:hAnsiTheme="majorBidi" w:cstheme="majorBidi"/>
          <w:szCs w:val="24"/>
        </w:rPr>
        <w:t>ailleur</w:t>
      </w:r>
      <w:r w:rsidR="000B0558">
        <w:rPr>
          <w:rFonts w:asciiTheme="majorBidi" w:hAnsiTheme="majorBidi" w:cstheme="majorBidi"/>
          <w:szCs w:val="24"/>
        </w:rPr>
        <w:t>.</w:t>
      </w:r>
    </w:p>
    <w:p w14:paraId="28EDFAB0" w14:textId="3F9F6342" w:rsidR="008A1B27" w:rsidRPr="000B0558" w:rsidRDefault="000B0558" w:rsidP="000B055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Le preneur</w:t>
      </w:r>
      <w:r w:rsidR="008A1B27" w:rsidRPr="000B0558">
        <w:rPr>
          <w:rFonts w:asciiTheme="majorBidi" w:hAnsiTheme="majorBidi" w:cstheme="majorBidi"/>
          <w:szCs w:val="24"/>
        </w:rPr>
        <w:t xml:space="preserve"> s'interdit expressément de changer la disposition des locaux sauf autorisation expresse et écrite du bailleur.</w:t>
      </w:r>
    </w:p>
    <w:p w14:paraId="4CB6F0BA" w14:textId="77777777" w:rsidR="008A1B27" w:rsidRPr="000B0558" w:rsidRDefault="008A1B27" w:rsidP="000B0558">
      <w:pPr>
        <w:pStyle w:val="Paragraphedeliste"/>
        <w:numPr>
          <w:ilvl w:val="0"/>
          <w:numId w:val="35"/>
        </w:numPr>
        <w:jc w:val="both"/>
        <w:rPr>
          <w:rFonts w:asciiTheme="majorBidi" w:hAnsiTheme="majorBidi" w:cstheme="majorBidi"/>
          <w:szCs w:val="24"/>
        </w:rPr>
      </w:pPr>
      <w:r w:rsidRPr="000B0558">
        <w:rPr>
          <w:rFonts w:asciiTheme="majorBidi" w:hAnsiTheme="majorBidi" w:cstheme="majorBidi"/>
          <w:szCs w:val="24"/>
        </w:rPr>
        <w:t>Il s'interdit d'autoriser une entreprise de publicité quelle qu'elle soit, à utiliser la surface des murs ou à établir des panneaux publicitaires dans les Jardins ou annexes.</w:t>
      </w:r>
    </w:p>
    <w:p w14:paraId="213DF1A7" w14:textId="4C5D0E44" w:rsidR="008A1B27" w:rsidRPr="000B0558" w:rsidRDefault="000B0558" w:rsidP="000B055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lastRenderedPageBreak/>
        <w:t>Le preneur</w:t>
      </w:r>
      <w:r w:rsidR="008A1B27" w:rsidRPr="000B0558">
        <w:rPr>
          <w:rFonts w:asciiTheme="majorBidi" w:hAnsiTheme="majorBidi" w:cstheme="majorBidi"/>
          <w:szCs w:val="24"/>
        </w:rPr>
        <w:t xml:space="preserve"> ne fera aucune addition ou modification à la maison, à la cour, </w:t>
      </w:r>
      <w:r w:rsidR="00AF6EA7" w:rsidRPr="000B0558">
        <w:rPr>
          <w:rFonts w:asciiTheme="majorBidi" w:hAnsiTheme="majorBidi" w:cstheme="majorBidi"/>
          <w:szCs w:val="24"/>
        </w:rPr>
        <w:t>aux clôtures, aux dépendances, j</w:t>
      </w:r>
      <w:r w:rsidR="008A1B27" w:rsidRPr="000B0558">
        <w:rPr>
          <w:rFonts w:asciiTheme="majorBidi" w:hAnsiTheme="majorBidi" w:cstheme="majorBidi"/>
          <w:szCs w:val="24"/>
        </w:rPr>
        <w:t>ardins ou espaces verts éventuels. Il n'élèvera aucune construction, même provisoire, dans les cours ou jardins sans autorisation écrite du bailleur</w:t>
      </w:r>
      <w:r w:rsidR="00AF6EA7" w:rsidRPr="000B0558">
        <w:rPr>
          <w:rFonts w:asciiTheme="majorBidi" w:hAnsiTheme="majorBidi" w:cstheme="majorBidi"/>
          <w:szCs w:val="24"/>
        </w:rPr>
        <w:t>.</w:t>
      </w:r>
    </w:p>
    <w:p w14:paraId="44B61783" w14:textId="77777777" w:rsidR="008A6AC3" w:rsidRPr="0039385D" w:rsidRDefault="008A6AC3" w:rsidP="00DC6B8A">
      <w:pPr>
        <w:pStyle w:val="Paragraphedeliste"/>
        <w:spacing w:after="86"/>
        <w:ind w:right="398"/>
        <w:jc w:val="both"/>
        <w:rPr>
          <w:rFonts w:ascii="Times New Roman" w:hAnsi="Times New Roman" w:cs="Times New Roman"/>
          <w:sz w:val="24"/>
          <w:szCs w:val="24"/>
        </w:rPr>
      </w:pPr>
    </w:p>
    <w:p w14:paraId="606C6497" w14:textId="77429B99" w:rsidR="008A1B27" w:rsidRPr="0039385D" w:rsidRDefault="008A1B27" w:rsidP="00DC6B8A">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Entretien et aménagement des lieux loués </w:t>
      </w:r>
    </w:p>
    <w:p w14:paraId="395BD54A" w14:textId="2944ECA3" w:rsidR="008A1B27" w:rsidRPr="00FD3E9F" w:rsidRDefault="00095BC1" w:rsidP="00FD3E9F">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Le preneur</w:t>
      </w:r>
      <w:r w:rsidR="008A1B27" w:rsidRPr="00FD3E9F">
        <w:rPr>
          <w:rFonts w:asciiTheme="majorBidi" w:hAnsiTheme="majorBidi" w:cstheme="majorBidi"/>
          <w:szCs w:val="24"/>
        </w:rPr>
        <w:t xml:space="preserve"> entretiendra les lieux loués en bon état de réparations locatives</w:t>
      </w:r>
      <w:r w:rsidR="00AF6EA7" w:rsidRPr="00FD3E9F">
        <w:rPr>
          <w:rFonts w:asciiTheme="majorBidi" w:hAnsiTheme="majorBidi" w:cstheme="majorBidi"/>
          <w:szCs w:val="24"/>
        </w:rPr>
        <w:t>.</w:t>
      </w:r>
      <w:r w:rsidR="008A1B27" w:rsidRPr="00FD3E9F">
        <w:rPr>
          <w:rFonts w:asciiTheme="majorBidi" w:hAnsiTheme="majorBidi" w:cstheme="majorBidi"/>
          <w:szCs w:val="24"/>
        </w:rPr>
        <w:t xml:space="preserve"> </w:t>
      </w:r>
    </w:p>
    <w:p w14:paraId="131248F5" w14:textId="77777777" w:rsidR="008A1B27" w:rsidRPr="00FD3E9F" w:rsidRDefault="008A1B27" w:rsidP="00FD3E9F">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Il s'engage à rendre le logement en bon état de réparations locatives.</w:t>
      </w:r>
    </w:p>
    <w:p w14:paraId="3F85A703" w14:textId="77777777" w:rsidR="008A1B27" w:rsidRPr="00FD3E9F" w:rsidRDefault="008A1B27" w:rsidP="00FD3E9F">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Il s'engage par ailleurs, à signaler au bailleur toute anomalie ou dégradation constatée qui pourrait survenir pendant l'occupation.</w:t>
      </w:r>
    </w:p>
    <w:p w14:paraId="0564E6ED" w14:textId="4AC01C4B" w:rsidR="008A1B27" w:rsidRPr="00FD3E9F" w:rsidRDefault="008A1B27" w:rsidP="00FD3E9F">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Il ne pourra faire dans les lieux loués</w:t>
      </w:r>
      <w:r w:rsidR="004533D9" w:rsidRPr="00FD3E9F">
        <w:rPr>
          <w:rFonts w:asciiTheme="majorBidi" w:hAnsiTheme="majorBidi" w:cstheme="majorBidi"/>
          <w:szCs w:val="24"/>
        </w:rPr>
        <w:t>,</w:t>
      </w:r>
      <w:r w:rsidRPr="00FD3E9F">
        <w:rPr>
          <w:rFonts w:asciiTheme="majorBidi" w:hAnsiTheme="majorBidi" w:cstheme="majorBidi"/>
          <w:szCs w:val="24"/>
        </w:rPr>
        <w:t xml:space="preserve"> sans le consentement express et par écrit du bailleur, aucune démolition, cloison, sol ou plafond et aucun changement de distribution ni travaux d'aménagement (notamment pose de cuisines aménagées, modification de la nature des revêtements de sols ou muraux …).</w:t>
      </w:r>
    </w:p>
    <w:p w14:paraId="0AFBB47E" w14:textId="1A14E572" w:rsidR="008A1B27" w:rsidRPr="00FD3E9F" w:rsidRDefault="008A1B27" w:rsidP="00FD3E9F">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En cas d'autorisation, ces travaux seront exécutés dans les règles de l'art aux conditions énoncées par le bailleur</w:t>
      </w:r>
      <w:r w:rsidR="008D35DB" w:rsidRPr="00FD3E9F">
        <w:rPr>
          <w:rFonts w:asciiTheme="majorBidi" w:hAnsiTheme="majorBidi" w:cstheme="majorBidi"/>
          <w:szCs w:val="24"/>
        </w:rPr>
        <w:t>.</w:t>
      </w:r>
      <w:r w:rsidRPr="00FD3E9F">
        <w:rPr>
          <w:rFonts w:asciiTheme="majorBidi" w:hAnsiTheme="majorBidi" w:cstheme="majorBidi"/>
          <w:szCs w:val="24"/>
        </w:rPr>
        <w:t xml:space="preserve"> Tous travaux, embellissement et améliorations quelconques qui s</w:t>
      </w:r>
      <w:r w:rsidR="00216D90" w:rsidRPr="00FD3E9F">
        <w:rPr>
          <w:rFonts w:asciiTheme="majorBidi" w:hAnsiTheme="majorBidi" w:cstheme="majorBidi"/>
          <w:szCs w:val="24"/>
        </w:rPr>
        <w:t xml:space="preserve">eraient faits par le locataire, </w:t>
      </w:r>
      <w:r w:rsidRPr="00FD3E9F">
        <w:rPr>
          <w:rFonts w:asciiTheme="majorBidi" w:hAnsiTheme="majorBidi" w:cstheme="majorBidi"/>
          <w:szCs w:val="24"/>
        </w:rPr>
        <w:t>même avec l'autorisation du bailleur</w:t>
      </w:r>
      <w:r w:rsidR="008A6AC3" w:rsidRPr="00FD3E9F">
        <w:rPr>
          <w:rFonts w:asciiTheme="majorBidi" w:hAnsiTheme="majorBidi" w:cstheme="majorBidi"/>
          <w:szCs w:val="24"/>
        </w:rPr>
        <w:t>,</w:t>
      </w:r>
      <w:r w:rsidRPr="00FD3E9F">
        <w:rPr>
          <w:rFonts w:asciiTheme="majorBidi" w:hAnsiTheme="majorBidi" w:cstheme="majorBidi"/>
          <w:szCs w:val="24"/>
        </w:rPr>
        <w:t xml:space="preserve"> resteront en fin de bail la propriété de ce dernier sans indemnité.</w:t>
      </w:r>
    </w:p>
    <w:p w14:paraId="7548078F" w14:textId="77777777" w:rsidR="008A1B27" w:rsidRPr="00FD3E9F" w:rsidRDefault="008A1B27" w:rsidP="00FD3E9F">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A défaut d'accord du bailleur et/ou de non-conformité des travaux, le bailleur pourra exiger la remise en état des lieux aux frais du locataire.</w:t>
      </w:r>
    </w:p>
    <w:p w14:paraId="7977FBE9" w14:textId="3E214490" w:rsidR="00DA1356" w:rsidRPr="00C947F4" w:rsidRDefault="008A1B27" w:rsidP="00C947F4">
      <w:pPr>
        <w:pStyle w:val="Paragraphedeliste"/>
        <w:numPr>
          <w:ilvl w:val="0"/>
          <w:numId w:val="35"/>
        </w:numPr>
        <w:jc w:val="both"/>
        <w:rPr>
          <w:rFonts w:asciiTheme="majorBidi" w:hAnsiTheme="majorBidi" w:cstheme="majorBidi"/>
          <w:szCs w:val="24"/>
        </w:rPr>
      </w:pPr>
      <w:r w:rsidRPr="00FD3E9F">
        <w:rPr>
          <w:rFonts w:asciiTheme="majorBidi" w:hAnsiTheme="majorBidi" w:cstheme="majorBidi"/>
          <w:szCs w:val="24"/>
        </w:rPr>
        <w:t>II aérera convenablement le logement, notamment pour éviter la condensation.</w:t>
      </w:r>
    </w:p>
    <w:p w14:paraId="150D229A" w14:textId="77777777" w:rsidR="002D1568" w:rsidRPr="0039385D" w:rsidRDefault="002D1568" w:rsidP="00DC6B8A">
      <w:pPr>
        <w:pStyle w:val="Paragraphedeliste"/>
        <w:spacing w:after="113"/>
        <w:jc w:val="both"/>
        <w:rPr>
          <w:rFonts w:ascii="Times New Roman" w:hAnsi="Times New Roman" w:cs="Times New Roman"/>
          <w:sz w:val="24"/>
          <w:szCs w:val="24"/>
        </w:rPr>
      </w:pPr>
    </w:p>
    <w:p w14:paraId="5ECCBE7C" w14:textId="11F10B80" w:rsidR="008A1B27" w:rsidRPr="0039385D" w:rsidRDefault="008A1B27" w:rsidP="00DC6B8A">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Poubelles - Ordures ménagères </w:t>
      </w:r>
    </w:p>
    <w:p w14:paraId="6FB4964D" w14:textId="5DCE90CE" w:rsidR="008A1B27" w:rsidRPr="002D1568" w:rsidRDefault="002D1568" w:rsidP="002D156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Le preneur</w:t>
      </w:r>
      <w:r w:rsidR="008A1B27" w:rsidRPr="002D1568">
        <w:rPr>
          <w:rFonts w:asciiTheme="majorBidi" w:hAnsiTheme="majorBidi" w:cstheme="majorBidi"/>
          <w:szCs w:val="24"/>
        </w:rPr>
        <w:t xml:space="preserve"> satisfera aux charges de Ville auxquelles sont ordinairement tenus tous les </w:t>
      </w:r>
      <w:r>
        <w:rPr>
          <w:rFonts w:asciiTheme="majorBidi" w:hAnsiTheme="majorBidi" w:cstheme="majorBidi"/>
          <w:szCs w:val="24"/>
        </w:rPr>
        <w:t>locataire</w:t>
      </w:r>
      <w:r w:rsidR="008A1B27" w:rsidRPr="002D1568">
        <w:rPr>
          <w:rFonts w:asciiTheme="majorBidi" w:hAnsiTheme="majorBidi" w:cstheme="majorBidi"/>
          <w:szCs w:val="24"/>
        </w:rPr>
        <w:t>s spécialement en ce qui concerne l'enlèvement des</w:t>
      </w:r>
      <w:r w:rsidR="00F9542E" w:rsidRPr="002D1568">
        <w:rPr>
          <w:rFonts w:asciiTheme="majorBidi" w:hAnsiTheme="majorBidi" w:cstheme="majorBidi"/>
          <w:szCs w:val="24"/>
        </w:rPr>
        <w:t xml:space="preserve"> ordures ménagères et le balayage.</w:t>
      </w:r>
    </w:p>
    <w:p w14:paraId="2E686B12" w14:textId="77777777" w:rsidR="007578C8" w:rsidRPr="0039385D" w:rsidRDefault="007578C8" w:rsidP="007578C8">
      <w:pPr>
        <w:pStyle w:val="Paragraphedeliste"/>
        <w:spacing w:line="256" w:lineRule="auto"/>
        <w:jc w:val="both"/>
        <w:rPr>
          <w:rFonts w:ascii="Times New Roman" w:hAnsi="Times New Roman" w:cs="Times New Roman"/>
          <w:b/>
          <w:bCs/>
          <w:sz w:val="24"/>
          <w:szCs w:val="24"/>
        </w:rPr>
      </w:pPr>
    </w:p>
    <w:p w14:paraId="4FC92777" w14:textId="412E75C2" w:rsidR="008A1B27" w:rsidRPr="0039385D" w:rsidRDefault="008A1B27" w:rsidP="00DC6B8A">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Sinistres - Incendies - Vols – Accidents </w:t>
      </w:r>
    </w:p>
    <w:p w14:paraId="72FBD951" w14:textId="740A4607" w:rsidR="008A1B27" w:rsidRPr="002D1568" w:rsidRDefault="00BB1145" w:rsidP="002D1568">
      <w:pPr>
        <w:pStyle w:val="Paragraphedeliste"/>
        <w:numPr>
          <w:ilvl w:val="0"/>
          <w:numId w:val="35"/>
        </w:numPr>
        <w:jc w:val="both"/>
        <w:rPr>
          <w:rFonts w:asciiTheme="majorBidi" w:hAnsiTheme="majorBidi" w:cstheme="majorBidi"/>
          <w:szCs w:val="24"/>
        </w:rPr>
      </w:pPr>
      <w:r>
        <w:rPr>
          <w:rFonts w:asciiTheme="majorBidi" w:hAnsiTheme="majorBidi" w:cstheme="majorBidi"/>
          <w:szCs w:val="24"/>
        </w:rPr>
        <w:t>Le preneur</w:t>
      </w:r>
      <w:r w:rsidR="008A1B27" w:rsidRPr="002D1568">
        <w:rPr>
          <w:rFonts w:asciiTheme="majorBidi" w:hAnsiTheme="majorBidi" w:cstheme="majorBidi"/>
          <w:szCs w:val="24"/>
        </w:rPr>
        <w:t xml:space="preserve"> avertira d'urgence le bailleur de tout sinistre, incendie ou explosion et également des dégra</w:t>
      </w:r>
      <w:r w:rsidR="00731F52" w:rsidRPr="002D1568">
        <w:rPr>
          <w:rFonts w:asciiTheme="majorBidi" w:hAnsiTheme="majorBidi" w:cstheme="majorBidi"/>
          <w:szCs w:val="24"/>
        </w:rPr>
        <w:t>dations survenues à la toiture</w:t>
      </w:r>
      <w:r w:rsidR="008A1B27" w:rsidRPr="002D1568">
        <w:rPr>
          <w:rFonts w:asciiTheme="majorBidi" w:hAnsiTheme="majorBidi" w:cstheme="majorBidi"/>
          <w:szCs w:val="24"/>
        </w:rPr>
        <w:t xml:space="preserve"> et des conduits d'appareils sanitaires, ainsi que tous accidents, dégâts, toutes fuites ou tous faits susceptibles d'occasionner des infiltrations ou dégradations.</w:t>
      </w:r>
    </w:p>
    <w:p w14:paraId="42CCF781" w14:textId="2253FDED" w:rsidR="008A1B27" w:rsidRPr="002D1568" w:rsidRDefault="008A1B27" w:rsidP="002D1568">
      <w:pPr>
        <w:pStyle w:val="Paragraphedeliste"/>
        <w:numPr>
          <w:ilvl w:val="0"/>
          <w:numId w:val="35"/>
        </w:numPr>
        <w:jc w:val="both"/>
        <w:rPr>
          <w:rFonts w:asciiTheme="majorBidi" w:hAnsiTheme="majorBidi" w:cstheme="majorBidi"/>
          <w:szCs w:val="24"/>
        </w:rPr>
      </w:pPr>
      <w:r w:rsidRPr="002D1568">
        <w:rPr>
          <w:rFonts w:asciiTheme="majorBidi" w:hAnsiTheme="majorBidi" w:cstheme="majorBidi"/>
          <w:szCs w:val="24"/>
        </w:rPr>
        <w:t>Les dommages qui pourraient résulter du ma</w:t>
      </w:r>
      <w:r w:rsidR="002D1568">
        <w:rPr>
          <w:rFonts w:asciiTheme="majorBidi" w:hAnsiTheme="majorBidi" w:cstheme="majorBidi"/>
          <w:szCs w:val="24"/>
        </w:rPr>
        <w:t>nquement à cette clause par le preneur</w:t>
      </w:r>
      <w:r w:rsidRPr="002D1568">
        <w:rPr>
          <w:rFonts w:asciiTheme="majorBidi" w:hAnsiTheme="majorBidi" w:cstheme="majorBidi"/>
          <w:szCs w:val="24"/>
        </w:rPr>
        <w:t xml:space="preserve"> seraient à sa charge.</w:t>
      </w:r>
    </w:p>
    <w:p w14:paraId="53A851A8" w14:textId="44EEC02C" w:rsidR="006B5825" w:rsidRPr="00EB254F" w:rsidRDefault="008A1B27" w:rsidP="00EB254F">
      <w:pPr>
        <w:pStyle w:val="Paragraphedeliste"/>
        <w:numPr>
          <w:ilvl w:val="0"/>
          <w:numId w:val="35"/>
        </w:numPr>
        <w:jc w:val="both"/>
        <w:rPr>
          <w:rFonts w:asciiTheme="majorBidi" w:hAnsiTheme="majorBidi" w:cstheme="majorBidi"/>
          <w:szCs w:val="24"/>
        </w:rPr>
      </w:pPr>
      <w:r w:rsidRPr="002D1568">
        <w:rPr>
          <w:rFonts w:asciiTheme="majorBidi" w:hAnsiTheme="majorBidi" w:cstheme="majorBidi"/>
          <w:szCs w:val="24"/>
        </w:rPr>
        <w:t>Le bail</w:t>
      </w:r>
      <w:r w:rsidR="007578C8" w:rsidRPr="002D1568">
        <w:rPr>
          <w:rFonts w:asciiTheme="majorBidi" w:hAnsiTheme="majorBidi" w:cstheme="majorBidi"/>
          <w:szCs w:val="24"/>
        </w:rPr>
        <w:t>leur</w:t>
      </w:r>
      <w:r w:rsidRPr="002D1568">
        <w:rPr>
          <w:rFonts w:asciiTheme="majorBidi" w:hAnsiTheme="majorBidi" w:cstheme="majorBidi"/>
          <w:szCs w:val="24"/>
        </w:rPr>
        <w:t xml:space="preserve"> ne garantit pas le locataire du trouble qui pourrait ê</w:t>
      </w:r>
      <w:r w:rsidR="00297B30" w:rsidRPr="002D1568">
        <w:rPr>
          <w:rFonts w:asciiTheme="majorBidi" w:hAnsiTheme="majorBidi" w:cstheme="majorBidi"/>
          <w:szCs w:val="24"/>
        </w:rPr>
        <w:t>tre apporté par des tiers à sa j</w:t>
      </w:r>
      <w:r w:rsidRPr="002D1568">
        <w:rPr>
          <w:rFonts w:asciiTheme="majorBidi" w:hAnsiTheme="majorBidi" w:cstheme="majorBidi"/>
          <w:szCs w:val="24"/>
        </w:rPr>
        <w:t>ouissance notamment en cas de vol ou de cambriolage. Le locataire devra</w:t>
      </w:r>
      <w:r w:rsidR="006D1C32" w:rsidRPr="002D1568">
        <w:rPr>
          <w:rFonts w:asciiTheme="majorBidi" w:hAnsiTheme="majorBidi" w:cstheme="majorBidi"/>
          <w:szCs w:val="24"/>
        </w:rPr>
        <w:t>it</w:t>
      </w:r>
      <w:r w:rsidRPr="002D1568">
        <w:rPr>
          <w:rFonts w:asciiTheme="majorBidi" w:hAnsiTheme="majorBidi" w:cstheme="majorBidi"/>
          <w:szCs w:val="24"/>
        </w:rPr>
        <w:t xml:space="preserve"> faire son affaire personnelle de toute assurance à ce sujet</w:t>
      </w:r>
      <w:r w:rsidRPr="002D1568">
        <w:rPr>
          <w:rFonts w:asciiTheme="majorBidi" w:hAnsiTheme="majorBidi" w:cstheme="majorBidi"/>
          <w:noProof/>
          <w:szCs w:val="24"/>
          <w:lang w:eastAsia="fr-FR"/>
        </w:rPr>
        <w:drawing>
          <wp:inline distT="0" distB="0" distL="0" distR="0" wp14:anchorId="0B288B40" wp14:editId="02E82C9A">
            <wp:extent cx="8890" cy="889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006D1C32" w:rsidRPr="002D1568">
        <w:rPr>
          <w:rFonts w:asciiTheme="majorBidi" w:hAnsiTheme="majorBidi" w:cstheme="majorBidi"/>
          <w:szCs w:val="24"/>
        </w:rPr>
        <w:t>.</w:t>
      </w:r>
    </w:p>
    <w:p w14:paraId="7E3EAA89" w14:textId="77777777" w:rsidR="006B5825" w:rsidRPr="0039385D" w:rsidRDefault="006B5825" w:rsidP="00A77E54">
      <w:pPr>
        <w:pStyle w:val="Paragraphedeliste"/>
        <w:spacing w:after="59"/>
        <w:ind w:right="44"/>
        <w:jc w:val="both"/>
        <w:rPr>
          <w:rFonts w:ascii="Times New Roman" w:hAnsi="Times New Roman" w:cs="Times New Roman"/>
          <w:sz w:val="24"/>
          <w:szCs w:val="24"/>
        </w:rPr>
      </w:pPr>
    </w:p>
    <w:p w14:paraId="4464E4B7" w14:textId="77777777" w:rsidR="006D1C32" w:rsidRPr="0039385D" w:rsidRDefault="006D1C32" w:rsidP="00DC6B8A">
      <w:pPr>
        <w:pStyle w:val="Paragraphedeliste"/>
        <w:jc w:val="both"/>
        <w:rPr>
          <w:rFonts w:ascii="Times New Roman" w:hAnsi="Times New Roman" w:cs="Times New Roman"/>
          <w:sz w:val="24"/>
          <w:szCs w:val="24"/>
        </w:rPr>
      </w:pPr>
    </w:p>
    <w:p w14:paraId="490F1FC4" w14:textId="3442902E" w:rsidR="008A1B27" w:rsidRPr="0039385D" w:rsidRDefault="008A1B27" w:rsidP="00DC6B8A">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Visites</w:t>
      </w:r>
    </w:p>
    <w:p w14:paraId="644282C9" w14:textId="73AFCB4E" w:rsidR="008A1B27" w:rsidRDefault="00137966" w:rsidP="00137966">
      <w:pPr>
        <w:spacing w:after="0" w:line="256" w:lineRule="auto"/>
        <w:jc w:val="both"/>
        <w:rPr>
          <w:rFonts w:ascii="Times New Roman" w:hAnsi="Times New Roman" w:cs="Times New Roman"/>
          <w:szCs w:val="24"/>
        </w:rPr>
      </w:pPr>
      <w:r w:rsidRPr="00137966">
        <w:rPr>
          <w:rFonts w:ascii="Times New Roman" w:hAnsi="Times New Roman" w:cs="Times New Roman"/>
          <w:szCs w:val="24"/>
        </w:rPr>
        <w:t>Le preneur</w:t>
      </w:r>
      <w:r w:rsidR="008A1B27" w:rsidRPr="00137966">
        <w:rPr>
          <w:rFonts w:ascii="Times New Roman" w:hAnsi="Times New Roman" w:cs="Times New Roman"/>
          <w:szCs w:val="24"/>
        </w:rPr>
        <w:t xml:space="preserve"> devra laisser visiter les lieux loués toutes les fois que le bailleur ou son mandataire le jugera nécessaire, soit pour veiller au bon état des locaux soit pour la vente de l'immeuble ou toute autre cause.</w:t>
      </w:r>
    </w:p>
    <w:p w14:paraId="758DD076" w14:textId="77777777" w:rsidR="00EB254F" w:rsidRDefault="00EB254F" w:rsidP="00137966">
      <w:pPr>
        <w:spacing w:after="0" w:line="256" w:lineRule="auto"/>
        <w:jc w:val="both"/>
        <w:rPr>
          <w:rFonts w:ascii="Times New Roman" w:hAnsi="Times New Roman" w:cs="Times New Roman"/>
          <w:szCs w:val="24"/>
        </w:rPr>
      </w:pPr>
    </w:p>
    <w:p w14:paraId="3170AECA" w14:textId="77777777" w:rsidR="00EB254F" w:rsidRPr="00137966" w:rsidRDefault="00EB254F" w:rsidP="00137966">
      <w:pPr>
        <w:spacing w:after="0" w:line="256" w:lineRule="auto"/>
        <w:jc w:val="both"/>
        <w:rPr>
          <w:rFonts w:ascii="Times New Roman" w:hAnsi="Times New Roman" w:cs="Times New Roman"/>
          <w:szCs w:val="24"/>
        </w:rPr>
      </w:pPr>
    </w:p>
    <w:p w14:paraId="66A03807" w14:textId="42077C91" w:rsidR="008A1B27" w:rsidRPr="0039385D" w:rsidRDefault="008A1B27" w:rsidP="00DC6B8A">
      <w:pPr>
        <w:pStyle w:val="Paragraphedeliste"/>
        <w:numPr>
          <w:ilvl w:val="0"/>
          <w:numId w:val="31"/>
        </w:numPr>
        <w:spacing w:line="256" w:lineRule="auto"/>
        <w:jc w:val="both"/>
        <w:rPr>
          <w:rFonts w:ascii="Times New Roman" w:hAnsi="Times New Roman" w:cs="Times New Roman"/>
          <w:b/>
          <w:bCs/>
          <w:sz w:val="24"/>
          <w:szCs w:val="24"/>
        </w:rPr>
      </w:pPr>
      <w:r w:rsidRPr="0039385D">
        <w:rPr>
          <w:rFonts w:ascii="Times New Roman" w:hAnsi="Times New Roman" w:cs="Times New Roman"/>
          <w:b/>
          <w:bCs/>
          <w:sz w:val="24"/>
          <w:szCs w:val="24"/>
        </w:rPr>
        <w:t xml:space="preserve">Instruments de musique </w:t>
      </w:r>
    </w:p>
    <w:p w14:paraId="34285392" w14:textId="6E5EA18A" w:rsidR="008A1B27" w:rsidRPr="00137966" w:rsidRDefault="008A1B27" w:rsidP="00137966">
      <w:pPr>
        <w:spacing w:after="0" w:line="256" w:lineRule="auto"/>
        <w:jc w:val="both"/>
        <w:rPr>
          <w:rFonts w:ascii="Times New Roman" w:hAnsi="Times New Roman" w:cs="Times New Roman"/>
          <w:szCs w:val="24"/>
        </w:rPr>
      </w:pPr>
      <w:r w:rsidRPr="00137966">
        <w:rPr>
          <w:rFonts w:ascii="Times New Roman" w:hAnsi="Times New Roman" w:cs="Times New Roman"/>
          <w:szCs w:val="24"/>
        </w:rPr>
        <w:t>L'emploi de tout instrument de musique devra se faire avec modération. De même, les postes de radio, télévision ou autres devront toujours fonctionner de façon à ne pas être entendus des voisins.</w:t>
      </w:r>
    </w:p>
    <w:p w14:paraId="2EC9EB94" w14:textId="51074B74" w:rsidR="00594FDC" w:rsidRDefault="00594FDC" w:rsidP="00DC6B8A">
      <w:pPr>
        <w:spacing w:after="83"/>
        <w:ind w:right="283"/>
        <w:jc w:val="both"/>
        <w:rPr>
          <w:rFonts w:ascii="Times New Roman" w:hAnsi="Times New Roman" w:cs="Times New Roman"/>
          <w:b/>
          <w:bCs/>
          <w:sz w:val="24"/>
          <w:szCs w:val="24"/>
        </w:rPr>
      </w:pPr>
    </w:p>
    <w:p w14:paraId="35B321D0" w14:textId="77777777" w:rsidR="00B6791E" w:rsidRPr="0039385D" w:rsidRDefault="00B6791E" w:rsidP="00DC6B8A">
      <w:pPr>
        <w:spacing w:after="83"/>
        <w:ind w:right="283"/>
        <w:jc w:val="both"/>
        <w:rPr>
          <w:rFonts w:ascii="Times New Roman" w:hAnsi="Times New Roman" w:cs="Times New Roman"/>
          <w:b/>
          <w:bCs/>
          <w:sz w:val="24"/>
          <w:szCs w:val="24"/>
        </w:rPr>
      </w:pPr>
    </w:p>
    <w:p w14:paraId="2B971CFB" w14:textId="75676E57" w:rsidR="008A1B27" w:rsidRPr="0039385D" w:rsidRDefault="007578C8" w:rsidP="00DC6B8A">
      <w:pPr>
        <w:pStyle w:val="Paragraphedeliste"/>
        <w:numPr>
          <w:ilvl w:val="0"/>
          <w:numId w:val="1"/>
        </w:numPr>
        <w:spacing w:after="106"/>
        <w:ind w:right="384"/>
        <w:jc w:val="both"/>
        <w:rPr>
          <w:rFonts w:ascii="Times New Roman" w:hAnsi="Times New Roman" w:cs="Times New Roman"/>
          <w:b/>
          <w:bCs/>
          <w:sz w:val="24"/>
          <w:szCs w:val="24"/>
        </w:rPr>
      </w:pPr>
      <w:r w:rsidRPr="0039385D">
        <w:rPr>
          <w:rFonts w:ascii="Times New Roman" w:hAnsi="Times New Roman" w:cs="Times New Roman"/>
          <w:b/>
          <w:bCs/>
          <w:sz w:val="24"/>
          <w:szCs w:val="24"/>
        </w:rPr>
        <w:t xml:space="preserve">LOI APPLICABLE </w:t>
      </w:r>
    </w:p>
    <w:p w14:paraId="479CBB24" w14:textId="6AD526B2" w:rsidR="00594FDC" w:rsidRPr="0039385D" w:rsidRDefault="007578C8" w:rsidP="001E048F">
      <w:pPr>
        <w:spacing w:after="9" w:line="247" w:lineRule="auto"/>
        <w:jc w:val="both"/>
        <w:rPr>
          <w:rFonts w:ascii="Times New Roman" w:hAnsi="Times New Roman" w:cs="Times New Roman"/>
          <w:sz w:val="24"/>
          <w:szCs w:val="24"/>
        </w:rPr>
      </w:pPr>
      <w:r w:rsidRPr="0039385D">
        <w:rPr>
          <w:rFonts w:ascii="Times New Roman" w:hAnsi="Times New Roman" w:cs="Times New Roman"/>
          <w:sz w:val="24"/>
          <w:szCs w:val="24"/>
        </w:rPr>
        <w:lastRenderedPageBreak/>
        <w:t>Tout litige né dans l’exécution du présent contrat, sera soumis aux juridictions malienne</w:t>
      </w:r>
      <w:r w:rsidR="001E048F" w:rsidRPr="0039385D">
        <w:rPr>
          <w:rFonts w:ascii="Times New Roman" w:hAnsi="Times New Roman" w:cs="Times New Roman"/>
          <w:sz w:val="24"/>
          <w:szCs w:val="24"/>
        </w:rPr>
        <w:t>s</w:t>
      </w:r>
      <w:r w:rsidRPr="0039385D">
        <w:rPr>
          <w:rFonts w:ascii="Times New Roman" w:hAnsi="Times New Roman" w:cs="Times New Roman"/>
          <w:sz w:val="24"/>
          <w:szCs w:val="24"/>
        </w:rPr>
        <w:t xml:space="preserve"> et la loi applicable</w:t>
      </w:r>
      <w:r w:rsidR="00137966">
        <w:rPr>
          <w:rFonts w:ascii="Times New Roman" w:hAnsi="Times New Roman" w:cs="Times New Roman"/>
          <w:sz w:val="24"/>
          <w:szCs w:val="24"/>
        </w:rPr>
        <w:t xml:space="preserve"> est celle en vigueur au M</w:t>
      </w:r>
      <w:r w:rsidR="001E048F" w:rsidRPr="0039385D">
        <w:rPr>
          <w:rFonts w:ascii="Times New Roman" w:hAnsi="Times New Roman" w:cs="Times New Roman"/>
          <w:sz w:val="24"/>
          <w:szCs w:val="24"/>
        </w:rPr>
        <w:t xml:space="preserve">ali. </w:t>
      </w:r>
      <w:r w:rsidRPr="0039385D">
        <w:rPr>
          <w:rFonts w:ascii="Times New Roman" w:hAnsi="Times New Roman" w:cs="Times New Roman"/>
          <w:sz w:val="24"/>
          <w:szCs w:val="24"/>
        </w:rPr>
        <w:t xml:space="preserve"> </w:t>
      </w:r>
    </w:p>
    <w:p w14:paraId="4B38EC7D" w14:textId="77777777" w:rsidR="008A1B27" w:rsidRDefault="008A1B27" w:rsidP="00DC6B8A">
      <w:pPr>
        <w:spacing w:after="110" w:line="223" w:lineRule="auto"/>
        <w:ind w:right="91"/>
        <w:jc w:val="both"/>
        <w:rPr>
          <w:rFonts w:ascii="Times New Roman" w:hAnsi="Times New Roman" w:cs="Times New Roman"/>
          <w:sz w:val="24"/>
          <w:szCs w:val="24"/>
        </w:rPr>
      </w:pPr>
    </w:p>
    <w:p w14:paraId="34250301" w14:textId="77777777" w:rsidR="00B6791E" w:rsidRPr="0039385D" w:rsidRDefault="00B6791E" w:rsidP="00DC6B8A">
      <w:pPr>
        <w:spacing w:after="110" w:line="223" w:lineRule="auto"/>
        <w:ind w:right="91"/>
        <w:jc w:val="both"/>
        <w:rPr>
          <w:rFonts w:ascii="Times New Roman" w:hAnsi="Times New Roman" w:cs="Times New Roman"/>
          <w:sz w:val="24"/>
          <w:szCs w:val="24"/>
        </w:rPr>
      </w:pPr>
    </w:p>
    <w:p w14:paraId="56EB2F06" w14:textId="77777777" w:rsidR="007F09F9" w:rsidRPr="00F22C40" w:rsidRDefault="007F09F9" w:rsidP="00F22C40">
      <w:pPr>
        <w:pStyle w:val="Paragraphedeliste"/>
        <w:numPr>
          <w:ilvl w:val="0"/>
          <w:numId w:val="1"/>
        </w:numPr>
        <w:spacing w:after="106"/>
        <w:ind w:right="384"/>
        <w:jc w:val="both"/>
        <w:rPr>
          <w:rFonts w:ascii="Times New Roman" w:hAnsi="Times New Roman" w:cs="Times New Roman"/>
          <w:b/>
          <w:bCs/>
          <w:sz w:val="24"/>
          <w:szCs w:val="24"/>
        </w:rPr>
      </w:pPr>
      <w:r w:rsidRPr="00F22C40">
        <w:rPr>
          <w:rFonts w:ascii="Times New Roman" w:hAnsi="Times New Roman" w:cs="Times New Roman"/>
          <w:b/>
          <w:bCs/>
          <w:sz w:val="24"/>
          <w:szCs w:val="24"/>
        </w:rPr>
        <w:t>ARTICLE 8 : ÉLECTION DE DOMICILE</w:t>
      </w:r>
    </w:p>
    <w:p w14:paraId="1777D9FD" w14:textId="77777777" w:rsidR="007F09F9" w:rsidRPr="00F22C40" w:rsidRDefault="007F09F9" w:rsidP="007F09F9">
      <w:pPr>
        <w:spacing w:before="100" w:beforeAutospacing="1" w:after="100" w:afterAutospacing="1"/>
        <w:jc w:val="both"/>
        <w:rPr>
          <w:rFonts w:ascii="Times New Roman" w:hAnsi="Times New Roman" w:cs="Times New Roman"/>
          <w:lang w:eastAsia="fr-FR"/>
        </w:rPr>
      </w:pPr>
      <w:r w:rsidRPr="00F22C40">
        <w:rPr>
          <w:rFonts w:ascii="Times New Roman" w:hAnsi="Times New Roman" w:cs="Times New Roman"/>
          <w:lang w:eastAsia="fr-FR"/>
        </w:rPr>
        <w:t>Pour l'exécution des présentes, les parties élisent domicile :</w:t>
      </w:r>
    </w:p>
    <w:p w14:paraId="6BF28C75" w14:textId="6BD00E8D" w:rsidR="007F09F9" w:rsidRPr="00F22C40" w:rsidRDefault="00F22C40" w:rsidP="007F09F9">
      <w:pPr>
        <w:numPr>
          <w:ilvl w:val="0"/>
          <w:numId w:val="48"/>
        </w:numPr>
        <w:spacing w:before="100" w:beforeAutospacing="1" w:after="100" w:afterAutospacing="1" w:line="240" w:lineRule="auto"/>
        <w:jc w:val="both"/>
        <w:rPr>
          <w:rFonts w:ascii="Times New Roman" w:hAnsi="Times New Roman" w:cs="Times New Roman"/>
          <w:lang w:eastAsia="fr-FR"/>
        </w:rPr>
      </w:pPr>
      <w:r w:rsidRPr="00F22C40">
        <w:rPr>
          <w:rFonts w:ascii="Times New Roman" w:hAnsi="Times New Roman" w:cs="Times New Roman"/>
          <w:lang w:eastAsia="fr-FR"/>
        </w:rPr>
        <w:t>Pour le bailleur</w:t>
      </w:r>
      <w:r w:rsidR="007F09F9" w:rsidRPr="00F22C40">
        <w:rPr>
          <w:rFonts w:ascii="Times New Roman" w:hAnsi="Times New Roman" w:cs="Times New Roman"/>
          <w:lang w:eastAsia="fr-FR"/>
        </w:rPr>
        <w:t xml:space="preserve"> : </w:t>
      </w:r>
      <w:r w:rsidRPr="00F22C40">
        <w:rPr>
          <w:rFonts w:ascii="Times New Roman" w:hAnsi="Times New Roman" w:cs="Times New Roman"/>
        </w:rPr>
        <w:t>Niarela rue Achkhabad, Bamako (Mali)</w:t>
      </w:r>
      <w:r w:rsidRPr="00F22C40">
        <w:rPr>
          <w:rFonts w:ascii="Times New Roman" w:hAnsi="Times New Roman" w:cs="Times New Roman"/>
          <w:lang w:eastAsia="fr-FR"/>
        </w:rPr>
        <w:t>.</w:t>
      </w:r>
    </w:p>
    <w:p w14:paraId="530364A1" w14:textId="0155C64E" w:rsidR="007F09F9" w:rsidRDefault="00F22C40" w:rsidP="007F09F9">
      <w:pPr>
        <w:numPr>
          <w:ilvl w:val="0"/>
          <w:numId w:val="48"/>
        </w:numPr>
        <w:spacing w:before="100" w:beforeAutospacing="1" w:after="100" w:afterAutospacing="1" w:line="240" w:lineRule="auto"/>
        <w:jc w:val="both"/>
        <w:rPr>
          <w:rFonts w:ascii="Times New Roman" w:hAnsi="Times New Roman" w:cs="Times New Roman"/>
          <w:lang w:eastAsia="fr-FR"/>
        </w:rPr>
      </w:pPr>
      <w:r w:rsidRPr="00F22C40">
        <w:rPr>
          <w:rFonts w:ascii="Times New Roman" w:hAnsi="Times New Roman" w:cs="Times New Roman"/>
          <w:lang w:eastAsia="fr-FR"/>
        </w:rPr>
        <w:t>Pour le preneur</w:t>
      </w:r>
      <w:r w:rsidR="007F09F9" w:rsidRPr="00F22C40">
        <w:rPr>
          <w:rFonts w:ascii="Times New Roman" w:hAnsi="Times New Roman" w:cs="Times New Roman"/>
          <w:lang w:eastAsia="fr-FR"/>
        </w:rPr>
        <w:t xml:space="preserve"> :</w:t>
      </w:r>
      <w:r w:rsidR="00440C83">
        <w:rPr>
          <w:rFonts w:ascii="Times New Roman" w:hAnsi="Times New Roman" w:cs="Times New Roman"/>
          <w:lang w:eastAsia="fr-FR"/>
        </w:rPr>
        <w:t> </w:t>
      </w:r>
      <w:r w:rsidR="00440C83">
        <w:rPr>
          <w:rFonts w:asciiTheme="majorBidi" w:hAnsiTheme="majorBidi" w:cstheme="majorBidi"/>
          <w:szCs w:val="24"/>
        </w:rPr>
        <w:t>…</w:t>
      </w:r>
      <w:r w:rsidR="007F09F9" w:rsidRPr="00F22C40">
        <w:rPr>
          <w:rFonts w:ascii="Times New Roman" w:hAnsi="Times New Roman" w:cs="Times New Roman"/>
        </w:rPr>
        <w:t>, Bamako (Mali)</w:t>
      </w:r>
      <w:r w:rsidR="007F09F9" w:rsidRPr="00F22C40">
        <w:rPr>
          <w:rFonts w:ascii="Times New Roman" w:hAnsi="Times New Roman" w:cs="Times New Roman"/>
          <w:lang w:eastAsia="fr-FR"/>
        </w:rPr>
        <w:t>.</w:t>
      </w:r>
    </w:p>
    <w:p w14:paraId="594B3B4D" w14:textId="77777777" w:rsidR="00BF3D01" w:rsidRDefault="00BF3D01" w:rsidP="00BF3D01">
      <w:pPr>
        <w:spacing w:before="100" w:beforeAutospacing="1" w:after="100" w:afterAutospacing="1" w:line="240" w:lineRule="auto"/>
        <w:jc w:val="both"/>
        <w:rPr>
          <w:rFonts w:ascii="Times New Roman" w:hAnsi="Times New Roman" w:cs="Times New Roman"/>
          <w:lang w:eastAsia="fr-FR"/>
        </w:rPr>
      </w:pPr>
    </w:p>
    <w:p w14:paraId="5E552B21" w14:textId="2F57F56A" w:rsidR="00BF3D01" w:rsidRDefault="00BF3D01" w:rsidP="00B10B3F">
      <w:pPr>
        <w:spacing w:before="100" w:beforeAutospacing="1" w:after="100" w:afterAutospacing="1" w:line="240" w:lineRule="auto"/>
        <w:jc w:val="center"/>
        <w:rPr>
          <w:rFonts w:ascii="Times New Roman" w:hAnsi="Times New Roman" w:cs="Times New Roman"/>
          <w:lang w:eastAsia="fr-FR"/>
        </w:rPr>
      </w:pPr>
      <w:r>
        <w:rPr>
          <w:rFonts w:ascii="Times New Roman" w:hAnsi="Times New Roman" w:cs="Times New Roman"/>
          <w:lang w:eastAsia="fr-FR"/>
        </w:rPr>
        <w:t>Fait à Bamako, en deux exemplaires originaux, le</w:t>
      </w:r>
      <w:r w:rsidR="00440C83">
        <w:rPr>
          <w:rFonts w:ascii="Times New Roman" w:hAnsi="Times New Roman" w:cs="Times New Roman"/>
          <w:lang w:eastAsia="fr-FR"/>
        </w:rPr>
        <w:t xml:space="preserve"> ..</w:t>
      </w:r>
      <w:r>
        <w:rPr>
          <w:rFonts w:ascii="Times New Roman" w:hAnsi="Times New Roman" w:cs="Times New Roman"/>
          <w:lang w:eastAsia="fr-FR"/>
        </w:rPr>
        <w:t>.</w:t>
      </w:r>
    </w:p>
    <w:p w14:paraId="30D5C515" w14:textId="77777777" w:rsidR="00EB254F" w:rsidRDefault="00EB254F" w:rsidP="00B10B3F">
      <w:pPr>
        <w:spacing w:before="100" w:beforeAutospacing="1" w:after="100" w:afterAutospacing="1" w:line="240" w:lineRule="auto"/>
        <w:jc w:val="center"/>
        <w:rPr>
          <w:rFonts w:ascii="Times New Roman" w:hAnsi="Times New Roman" w:cs="Times New Roman"/>
          <w:lang w:eastAsia="fr-FR"/>
        </w:rPr>
      </w:pPr>
    </w:p>
    <w:p w14:paraId="74E03F76" w14:textId="77777777" w:rsidR="00EB254F" w:rsidRDefault="00EB254F" w:rsidP="00B10B3F">
      <w:pPr>
        <w:spacing w:before="100" w:beforeAutospacing="1" w:after="100" w:afterAutospacing="1" w:line="240" w:lineRule="auto"/>
        <w:jc w:val="center"/>
        <w:rPr>
          <w:rFonts w:ascii="Times New Roman" w:hAnsi="Times New Roman" w:cs="Times New Roman"/>
          <w:lang w:eastAsia="fr-FR"/>
        </w:rPr>
      </w:pPr>
    </w:p>
    <w:p w14:paraId="5261B709" w14:textId="77777777" w:rsidR="00BF3D01" w:rsidRDefault="00BF3D01" w:rsidP="00BF3D01">
      <w:pPr>
        <w:spacing w:before="100" w:beforeAutospacing="1" w:after="100" w:afterAutospacing="1" w:line="240" w:lineRule="auto"/>
        <w:jc w:val="both"/>
        <w:rPr>
          <w:rFonts w:ascii="Times New Roman" w:hAnsi="Times New Roman" w:cs="Times New Roman"/>
          <w:lang w:eastAsia="fr-FR"/>
        </w:rPr>
      </w:pPr>
    </w:p>
    <w:p w14:paraId="362ECF84" w14:textId="3AF1CDA7" w:rsidR="00BF3D01" w:rsidRDefault="00AF4AAC" w:rsidP="00BF3D01">
      <w:pPr>
        <w:spacing w:before="100" w:beforeAutospacing="1" w:after="100" w:afterAutospacing="1" w:line="240" w:lineRule="auto"/>
        <w:contextualSpacing/>
        <w:jc w:val="both"/>
        <w:rPr>
          <w:rFonts w:ascii="Times New Roman" w:hAnsi="Times New Roman" w:cs="Times New Roman"/>
          <w:lang w:eastAsia="fr-FR"/>
        </w:rPr>
      </w:pPr>
      <w:r>
        <w:rPr>
          <w:rFonts w:ascii="Times New Roman" w:hAnsi="Times New Roman" w:cs="Times New Roman"/>
          <w:lang w:eastAsia="fr-FR"/>
        </w:rPr>
        <w:t xml:space="preserve">           </w:t>
      </w:r>
      <w:r w:rsidR="00BF3D01">
        <w:rPr>
          <w:rFonts w:ascii="Times New Roman" w:hAnsi="Times New Roman" w:cs="Times New Roman"/>
          <w:lang w:eastAsia="fr-FR"/>
        </w:rPr>
        <w:t>Le bailleur</w:t>
      </w:r>
      <w:r w:rsidR="00BF3D01">
        <w:rPr>
          <w:rFonts w:ascii="Times New Roman" w:hAnsi="Times New Roman" w:cs="Times New Roman"/>
          <w:lang w:eastAsia="fr-FR"/>
        </w:rPr>
        <w:tab/>
      </w:r>
      <w:r w:rsidR="00BF3D01">
        <w:rPr>
          <w:rFonts w:ascii="Times New Roman" w:hAnsi="Times New Roman" w:cs="Times New Roman"/>
          <w:lang w:eastAsia="fr-FR"/>
        </w:rPr>
        <w:tab/>
      </w:r>
      <w:r w:rsidR="00BF3D01">
        <w:rPr>
          <w:rFonts w:ascii="Times New Roman" w:hAnsi="Times New Roman" w:cs="Times New Roman"/>
          <w:lang w:eastAsia="fr-FR"/>
        </w:rPr>
        <w:tab/>
      </w:r>
      <w:r w:rsidR="00BF3D01">
        <w:rPr>
          <w:rFonts w:ascii="Times New Roman" w:hAnsi="Times New Roman" w:cs="Times New Roman"/>
          <w:lang w:eastAsia="fr-FR"/>
        </w:rPr>
        <w:tab/>
      </w:r>
      <w:r w:rsidR="00BF3D01">
        <w:rPr>
          <w:rFonts w:ascii="Times New Roman" w:hAnsi="Times New Roman" w:cs="Times New Roman"/>
          <w:lang w:eastAsia="fr-FR"/>
        </w:rPr>
        <w:tab/>
      </w:r>
      <w:r w:rsidR="00BF3D01">
        <w:rPr>
          <w:rFonts w:ascii="Times New Roman" w:hAnsi="Times New Roman" w:cs="Times New Roman"/>
          <w:lang w:eastAsia="fr-FR"/>
        </w:rPr>
        <w:tab/>
        <w:t xml:space="preserve">                       Le preneur</w:t>
      </w:r>
    </w:p>
    <w:p w14:paraId="456ED5CA" w14:textId="3436C96E" w:rsidR="00AF4AAC" w:rsidRPr="00EC3152" w:rsidRDefault="00964482" w:rsidP="00EC3152">
      <w:pPr>
        <w:rPr>
          <w:rFonts w:ascii="Times New Roman" w:hAnsi="Times New Roman" w:cs="Times New Roman"/>
          <w:lang w:eastAsia="fr-FR"/>
        </w:rPr>
      </w:pPr>
      <w:r>
        <w:rPr>
          <w:rFonts w:ascii="Times New Roman" w:hAnsi="Times New Roman" w:cs="Times New Roman"/>
          <w:lang w:eastAsia="fr-FR"/>
        </w:rPr>
        <w:t xml:space="preserve">         </w:t>
      </w:r>
      <w:r w:rsidR="00BF3D01">
        <w:rPr>
          <w:rFonts w:ascii="Times New Roman" w:hAnsi="Times New Roman" w:cs="Times New Roman"/>
          <w:lang w:eastAsia="fr-FR"/>
        </w:rPr>
        <w:t>Pour ekIMMO</w:t>
      </w:r>
      <w:r w:rsidR="00BF3D01">
        <w:rPr>
          <w:rFonts w:ascii="Times New Roman" w:hAnsi="Times New Roman" w:cs="Times New Roman"/>
          <w:lang w:eastAsia="fr-FR"/>
        </w:rPr>
        <w:tab/>
      </w:r>
      <w:r w:rsidR="00BF3D01">
        <w:rPr>
          <w:rFonts w:ascii="Times New Roman" w:hAnsi="Times New Roman" w:cs="Times New Roman"/>
          <w:lang w:eastAsia="fr-FR"/>
        </w:rPr>
        <w:tab/>
      </w:r>
      <w:r w:rsidR="00033A71">
        <w:rPr>
          <w:rFonts w:ascii="Times New Roman" w:hAnsi="Times New Roman" w:cs="Times New Roman"/>
          <w:lang w:eastAsia="fr-FR"/>
        </w:rPr>
        <w:t xml:space="preserve">                                                                </w:t>
      </w:r>
    </w:p>
    <w:p w14:paraId="6BA5EB55" w14:textId="574211F7" w:rsidR="009C229A" w:rsidRDefault="009C229A" w:rsidP="00DC6B8A">
      <w:pPr>
        <w:jc w:val="both"/>
        <w:rPr>
          <w:rFonts w:ascii="Times New Roman" w:hAnsi="Times New Roman" w:cs="Times New Roman"/>
          <w:b/>
          <w:bCs/>
          <w:sz w:val="24"/>
          <w:szCs w:val="24"/>
        </w:rPr>
      </w:pPr>
    </w:p>
    <w:p w14:paraId="358EAEF0" w14:textId="77777777" w:rsidR="00BF3D01" w:rsidRDefault="00BF3D01" w:rsidP="00DC6B8A">
      <w:pPr>
        <w:jc w:val="both"/>
        <w:rPr>
          <w:rFonts w:ascii="Times New Roman" w:hAnsi="Times New Roman" w:cs="Times New Roman"/>
          <w:b/>
          <w:bCs/>
          <w:sz w:val="24"/>
          <w:szCs w:val="24"/>
        </w:rPr>
      </w:pPr>
    </w:p>
    <w:p w14:paraId="61C48368" w14:textId="77777777" w:rsidR="00964482" w:rsidRDefault="00964482" w:rsidP="00DC6B8A">
      <w:pPr>
        <w:jc w:val="both"/>
        <w:rPr>
          <w:rFonts w:ascii="Times New Roman" w:hAnsi="Times New Roman" w:cs="Times New Roman"/>
          <w:b/>
          <w:bCs/>
          <w:sz w:val="24"/>
          <w:szCs w:val="24"/>
        </w:rPr>
      </w:pPr>
    </w:p>
    <w:p w14:paraId="34DA55C8" w14:textId="0535FC6F" w:rsidR="00EC3152" w:rsidRPr="00EC3152" w:rsidRDefault="00AF4AAC" w:rsidP="00EC3152">
      <w:pPr>
        <w:rPr>
          <w:rFonts w:ascii="Times New Roman" w:hAnsi="Times New Roman" w:cs="Times New Roman"/>
          <w:lang w:eastAsia="fr-FR"/>
        </w:rPr>
      </w:pPr>
      <w:r>
        <w:rPr>
          <w:rFonts w:ascii="Times New Roman" w:hAnsi="Times New Roman" w:cs="Times New Roman"/>
          <w:bCs/>
          <w:szCs w:val="24"/>
        </w:rPr>
        <w:t xml:space="preserve">    </w:t>
      </w:r>
      <w:r w:rsidR="00BF3D01">
        <w:rPr>
          <w:rFonts w:ascii="Times New Roman" w:hAnsi="Times New Roman" w:cs="Times New Roman"/>
          <w:bCs/>
          <w:szCs w:val="24"/>
        </w:rPr>
        <w:t xml:space="preserve">M. </w:t>
      </w:r>
      <w:r w:rsidR="00BF3D01" w:rsidRPr="00BF3D01">
        <w:rPr>
          <w:rFonts w:ascii="Times New Roman" w:hAnsi="Times New Roman" w:cs="Times New Roman"/>
          <w:bCs/>
          <w:szCs w:val="24"/>
        </w:rPr>
        <w:t>Tidi</w:t>
      </w:r>
      <w:r w:rsidR="00BF3D01">
        <w:rPr>
          <w:rFonts w:ascii="Times New Roman" w:hAnsi="Times New Roman" w:cs="Times New Roman"/>
          <w:bCs/>
          <w:szCs w:val="24"/>
        </w:rPr>
        <w:t>ane NIARO</w:t>
      </w:r>
      <w:r w:rsidR="00BF3D01">
        <w:rPr>
          <w:rFonts w:ascii="Times New Roman" w:hAnsi="Times New Roman" w:cs="Times New Roman"/>
          <w:bCs/>
          <w:szCs w:val="24"/>
        </w:rPr>
        <w:tab/>
      </w:r>
      <w:r w:rsidR="00BF3D01">
        <w:rPr>
          <w:rFonts w:ascii="Times New Roman" w:hAnsi="Times New Roman" w:cs="Times New Roman"/>
          <w:bCs/>
          <w:szCs w:val="24"/>
        </w:rPr>
        <w:tab/>
      </w:r>
      <w:r w:rsidR="00EC3152">
        <w:rPr>
          <w:rFonts w:ascii="Times New Roman" w:hAnsi="Times New Roman" w:cs="Times New Roman"/>
          <w:lang w:eastAsia="fr-FR"/>
        </w:rPr>
        <w:tab/>
      </w:r>
      <w:r w:rsidR="00EC3152">
        <w:rPr>
          <w:rFonts w:ascii="Times New Roman" w:hAnsi="Times New Roman" w:cs="Times New Roman"/>
          <w:lang w:eastAsia="fr-FR"/>
        </w:rPr>
        <w:tab/>
      </w:r>
      <w:r w:rsidR="00EC3152">
        <w:rPr>
          <w:rFonts w:ascii="Times New Roman" w:hAnsi="Times New Roman" w:cs="Times New Roman"/>
          <w:lang w:eastAsia="fr-FR"/>
        </w:rPr>
        <w:tab/>
      </w:r>
      <w:r w:rsidR="00EC3152">
        <w:rPr>
          <w:rFonts w:ascii="Times New Roman" w:hAnsi="Times New Roman" w:cs="Times New Roman"/>
          <w:lang w:eastAsia="fr-FR"/>
        </w:rPr>
        <w:tab/>
      </w:r>
      <w:r w:rsidR="00EC3152">
        <w:rPr>
          <w:rFonts w:ascii="Times New Roman" w:hAnsi="Times New Roman" w:cs="Times New Roman"/>
          <w:lang w:eastAsia="fr-FR"/>
        </w:rPr>
        <w:tab/>
      </w:r>
      <w:r w:rsidR="00440C83">
        <w:rPr>
          <w:rFonts w:ascii="Times New Roman" w:hAnsi="Times New Roman" w:cs="Times New Roman"/>
          <w:lang w:eastAsia="fr-FR"/>
        </w:rPr>
        <w:t xml:space="preserve">           </w:t>
      </w:r>
      <w:r w:rsidR="00EC3152">
        <w:rPr>
          <w:rFonts w:ascii="Times New Roman" w:hAnsi="Times New Roman" w:cs="Times New Roman"/>
          <w:bCs/>
          <w:szCs w:val="24"/>
        </w:rPr>
        <w:t>Mme</w:t>
      </w:r>
      <w:r w:rsidR="00440C83">
        <w:rPr>
          <w:rFonts w:ascii="Times New Roman" w:hAnsi="Times New Roman" w:cs="Times New Roman"/>
          <w:bCs/>
          <w:szCs w:val="24"/>
        </w:rPr>
        <w:t>/M.</w:t>
      </w:r>
    </w:p>
    <w:p w14:paraId="1478E4A4" w14:textId="3719A4CF" w:rsidR="009C229A" w:rsidRPr="00B80BEA" w:rsidRDefault="00BF3D01" w:rsidP="00DC6B8A">
      <w:pPr>
        <w:jc w:val="both"/>
        <w:rPr>
          <w:rFonts w:ascii="Times New Roman" w:hAnsi="Times New Roman" w:cs="Times New Roman"/>
          <w:bCs/>
          <w:szCs w:val="24"/>
        </w:rPr>
      </w:pPr>
      <w:r>
        <w:rPr>
          <w:rFonts w:ascii="Times New Roman" w:hAnsi="Times New Roman" w:cs="Times New Roman"/>
          <w:bCs/>
          <w:szCs w:val="24"/>
        </w:rPr>
        <w:tab/>
      </w:r>
      <w:r>
        <w:rPr>
          <w:rFonts w:ascii="Times New Roman" w:hAnsi="Times New Roman" w:cs="Times New Roman"/>
          <w:bCs/>
          <w:szCs w:val="24"/>
        </w:rPr>
        <w:tab/>
      </w:r>
      <w:r w:rsidR="00964482">
        <w:rPr>
          <w:rFonts w:ascii="Times New Roman" w:hAnsi="Times New Roman" w:cs="Times New Roman"/>
          <w:bCs/>
          <w:szCs w:val="24"/>
        </w:rPr>
        <w:t xml:space="preserve">                           </w:t>
      </w:r>
      <w:r>
        <w:rPr>
          <w:rFonts w:ascii="Times New Roman" w:hAnsi="Times New Roman" w:cs="Times New Roman"/>
          <w:bCs/>
          <w:szCs w:val="24"/>
        </w:rPr>
        <w:tab/>
      </w:r>
      <w:r w:rsidRPr="009C1B96">
        <w:rPr>
          <w:rFonts w:asciiTheme="majorBidi" w:hAnsiTheme="majorBidi" w:cstheme="majorBidi"/>
          <w:szCs w:val="24"/>
        </w:rPr>
        <w:t xml:space="preserve"> </w:t>
      </w:r>
    </w:p>
    <w:sectPr w:rsidR="009C229A" w:rsidRPr="00B80BEA" w:rsidSect="007F4430">
      <w:headerReference w:type="default" r:id="rId12"/>
      <w:footerReference w:type="even" r:id="rId13"/>
      <w:footerReference w:type="default" r:id="rId14"/>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2B42B" w14:textId="77777777" w:rsidR="0058282C" w:rsidRDefault="0058282C" w:rsidP="008D3B96">
      <w:pPr>
        <w:spacing w:after="0" w:line="240" w:lineRule="auto"/>
      </w:pPr>
      <w:r>
        <w:separator/>
      </w:r>
    </w:p>
  </w:endnote>
  <w:endnote w:type="continuationSeparator" w:id="0">
    <w:p w14:paraId="344C0932" w14:textId="77777777" w:rsidR="0058282C" w:rsidRDefault="0058282C" w:rsidP="008D3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A914" w14:textId="77777777" w:rsidR="007F4430" w:rsidRDefault="007F4430" w:rsidP="00C064D5">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2E1986E4" w14:textId="77777777" w:rsidR="007F4430" w:rsidRDefault="007F4430" w:rsidP="007F443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96664"/>
      <w:docPartObj>
        <w:docPartGallery w:val="Page Numbers (Bottom of Page)"/>
        <w:docPartUnique/>
      </w:docPartObj>
    </w:sdtPr>
    <w:sdtContent>
      <w:p w14:paraId="0BEE1036" w14:textId="77777777" w:rsidR="00491968" w:rsidRDefault="00491968" w:rsidP="007F4430">
        <w:pPr>
          <w:pStyle w:val="Pieddepage"/>
          <w:ind w:right="360"/>
        </w:pPr>
      </w:p>
      <w:p w14:paraId="72DC7827" w14:textId="7A93A2CA" w:rsidR="00491968" w:rsidRDefault="00327477">
        <w:pPr>
          <w:pStyle w:val="Pieddepage"/>
        </w:pPr>
        <w:r>
          <w:rPr>
            <w:noProof/>
          </w:rPr>
          <mc:AlternateContent>
            <mc:Choice Requires="wps">
              <w:drawing>
                <wp:anchor distT="0" distB="0" distL="114300" distR="114300" simplePos="0" relativeHeight="251659264" behindDoc="0" locked="0" layoutInCell="0" allowOverlap="1" wp14:anchorId="7008F019" wp14:editId="374203AC">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643645410"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21EFD716" w14:textId="671AAE80" w:rsidR="00491968" w:rsidRDefault="00491968">
                              <w:pPr>
                                <w:jc w:val="center"/>
                              </w:pPr>
                              <w:r>
                                <w:fldChar w:fldCharType="begin"/>
                              </w:r>
                              <w:r>
                                <w:instrText>PAGE    \* MERGEFORMAT</w:instrText>
                              </w:r>
                              <w:r>
                                <w:fldChar w:fldCharType="separate"/>
                              </w:r>
                              <w:r w:rsidR="003D22E2" w:rsidRPr="003D22E2">
                                <w:rPr>
                                  <w:noProof/>
                                  <w:sz w:val="16"/>
                                  <w:szCs w:val="16"/>
                                </w:rPr>
                                <w:t>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08F01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21EFD716" w14:textId="671AAE80" w:rsidR="00491968" w:rsidRDefault="00491968">
                        <w:pPr>
                          <w:jc w:val="center"/>
                        </w:pPr>
                        <w:r>
                          <w:fldChar w:fldCharType="begin"/>
                        </w:r>
                        <w:r>
                          <w:instrText>PAGE    \* MERGEFORMAT</w:instrText>
                        </w:r>
                        <w:r>
                          <w:fldChar w:fldCharType="separate"/>
                        </w:r>
                        <w:r w:rsidR="003D22E2" w:rsidRPr="003D22E2">
                          <w:rPr>
                            <w:noProof/>
                            <w:sz w:val="16"/>
                            <w:szCs w:val="16"/>
                          </w:rPr>
                          <w:t>1</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9B7D" w14:textId="77777777" w:rsidR="0058282C" w:rsidRDefault="0058282C" w:rsidP="008D3B96">
      <w:pPr>
        <w:spacing w:after="0" w:line="240" w:lineRule="auto"/>
      </w:pPr>
      <w:r>
        <w:separator/>
      </w:r>
    </w:p>
  </w:footnote>
  <w:footnote w:type="continuationSeparator" w:id="0">
    <w:p w14:paraId="682A91FC" w14:textId="77777777" w:rsidR="0058282C" w:rsidRDefault="0058282C" w:rsidP="008D3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075" w14:textId="56D3DEFF" w:rsidR="00491968" w:rsidRDefault="00491968">
    <w:pPr>
      <w:pStyle w:val="En-tte"/>
      <w:rPr>
        <w:noProof/>
      </w:rPr>
    </w:pPr>
    <w:r>
      <w:rPr>
        <w:noProof/>
        <w:lang w:eastAsia="fr-FR"/>
      </w:rPr>
      <w:drawing>
        <wp:anchor distT="0" distB="0" distL="114300" distR="114300" simplePos="0" relativeHeight="251655680" behindDoc="1" locked="0" layoutInCell="1" allowOverlap="1" wp14:anchorId="2D115CFD" wp14:editId="704F5F3A">
          <wp:simplePos x="0" y="0"/>
          <wp:positionH relativeFrom="column">
            <wp:posOffset>-622003</wp:posOffset>
          </wp:positionH>
          <wp:positionV relativeFrom="page">
            <wp:posOffset>2540</wp:posOffset>
          </wp:positionV>
          <wp:extent cx="2092248" cy="905615"/>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a:extLst>
                      <a:ext uri="{28A0092B-C50C-407E-A947-70E740481C1C}">
                        <a14:useLocalDpi xmlns:a14="http://schemas.microsoft.com/office/drawing/2010/main" val="0"/>
                      </a:ext>
                    </a:extLst>
                  </a:blip>
                  <a:stretch>
                    <a:fillRect/>
                  </a:stretch>
                </pic:blipFill>
                <pic:spPr>
                  <a:xfrm>
                    <a:off x="0" y="0"/>
                    <a:ext cx="2102868" cy="910212"/>
                  </a:xfrm>
                  <a:prstGeom prst="rect">
                    <a:avLst/>
                  </a:prstGeom>
                </pic:spPr>
              </pic:pic>
            </a:graphicData>
          </a:graphic>
          <wp14:sizeRelH relativeFrom="margin">
            <wp14:pctWidth>0</wp14:pctWidth>
          </wp14:sizeRelH>
          <wp14:sizeRelV relativeFrom="margin">
            <wp14:pctHeight>0</wp14:pctHeight>
          </wp14:sizeRelV>
        </wp:anchor>
      </w:drawing>
    </w:r>
  </w:p>
  <w:p w14:paraId="191ECAB6" w14:textId="77777777" w:rsidR="00491968" w:rsidRDefault="0049196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15pt;height:1.5pt" o:bullet="t">
        <v:imagedata r:id="rId1" o:title="clip_image001"/>
      </v:shape>
    </w:pict>
  </w:numPicBullet>
  <w:abstractNum w:abstractNumId="0" w15:restartNumberingAfterBreak="0">
    <w:nsid w:val="00D92BF9"/>
    <w:multiLevelType w:val="hybridMultilevel"/>
    <w:tmpl w:val="2E2A5B62"/>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4695"/>
    <w:multiLevelType w:val="hybridMultilevel"/>
    <w:tmpl w:val="26005536"/>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6C3EF0"/>
    <w:multiLevelType w:val="hybridMultilevel"/>
    <w:tmpl w:val="661000A8"/>
    <w:lvl w:ilvl="0" w:tplc="A4AE1020">
      <w:start w:val="1"/>
      <w:numFmt w:val="bullet"/>
      <w:lvlText w:val="•"/>
      <w:lvlJc w:val="left"/>
      <w:pPr>
        <w:ind w:left="514"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1" w:tplc="E47288F2">
      <w:start w:val="1"/>
      <w:numFmt w:val="bullet"/>
      <w:lvlText w:val="o"/>
      <w:lvlJc w:val="left"/>
      <w:pPr>
        <w:ind w:left="109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2" w:tplc="4BFC6C3C">
      <w:start w:val="1"/>
      <w:numFmt w:val="bullet"/>
      <w:lvlText w:val="▪"/>
      <w:lvlJc w:val="left"/>
      <w:pPr>
        <w:ind w:left="181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3" w:tplc="D3C4AEEC">
      <w:start w:val="1"/>
      <w:numFmt w:val="bullet"/>
      <w:lvlText w:val="•"/>
      <w:lvlJc w:val="left"/>
      <w:pPr>
        <w:ind w:left="253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4" w:tplc="475E3114">
      <w:start w:val="1"/>
      <w:numFmt w:val="bullet"/>
      <w:lvlText w:val="o"/>
      <w:lvlJc w:val="left"/>
      <w:pPr>
        <w:ind w:left="325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5" w:tplc="27E28C2C">
      <w:start w:val="1"/>
      <w:numFmt w:val="bullet"/>
      <w:lvlText w:val="▪"/>
      <w:lvlJc w:val="left"/>
      <w:pPr>
        <w:ind w:left="397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6" w:tplc="027464F8">
      <w:start w:val="1"/>
      <w:numFmt w:val="bullet"/>
      <w:lvlText w:val="•"/>
      <w:lvlJc w:val="left"/>
      <w:pPr>
        <w:ind w:left="469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7" w:tplc="EA8C83D8">
      <w:start w:val="1"/>
      <w:numFmt w:val="bullet"/>
      <w:lvlText w:val="o"/>
      <w:lvlJc w:val="left"/>
      <w:pPr>
        <w:ind w:left="541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lvl w:ilvl="8" w:tplc="7F186072">
      <w:start w:val="1"/>
      <w:numFmt w:val="bullet"/>
      <w:lvlText w:val="▪"/>
      <w:lvlJc w:val="left"/>
      <w:pPr>
        <w:ind w:left="6138" w:firstLine="0"/>
      </w:pPr>
      <w:rPr>
        <w:rFonts w:ascii="Calibri" w:eastAsia="Calibri" w:hAnsi="Calibri" w:cs="Calibri"/>
        <w:b w:val="0"/>
        <w:i w:val="0"/>
        <w:strike w:val="0"/>
        <w:dstrike w:val="0"/>
        <w:color w:val="000000"/>
        <w:sz w:val="8"/>
        <w:szCs w:val="8"/>
        <w:u w:val="none" w:color="000000"/>
        <w:effect w:val="none"/>
        <w:bdr w:val="none" w:sz="0" w:space="0" w:color="auto" w:frame="1"/>
        <w:vertAlign w:val="baseline"/>
      </w:rPr>
    </w:lvl>
  </w:abstractNum>
  <w:abstractNum w:abstractNumId="3" w15:restartNumberingAfterBreak="0">
    <w:nsid w:val="03FA2E7B"/>
    <w:multiLevelType w:val="hybridMultilevel"/>
    <w:tmpl w:val="125A7F36"/>
    <w:lvl w:ilvl="0" w:tplc="040C0015">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330B7B"/>
    <w:multiLevelType w:val="hybridMultilevel"/>
    <w:tmpl w:val="0EE60A78"/>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E91E46"/>
    <w:multiLevelType w:val="hybridMultilevel"/>
    <w:tmpl w:val="17C2B1C6"/>
    <w:lvl w:ilvl="0" w:tplc="040C0019">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6" w15:restartNumberingAfterBreak="0">
    <w:nsid w:val="10316356"/>
    <w:multiLevelType w:val="hybridMultilevel"/>
    <w:tmpl w:val="63BA6EEC"/>
    <w:lvl w:ilvl="0" w:tplc="040C0001">
      <w:start w:val="1"/>
      <w:numFmt w:val="bullet"/>
      <w:lvlText w:val=""/>
      <w:lvlJc w:val="left"/>
      <w:pPr>
        <w:ind w:left="730" w:hanging="360"/>
      </w:pPr>
      <w:rPr>
        <w:rFonts w:ascii="Symbol" w:hAnsi="Symbol" w:hint="default"/>
      </w:rPr>
    </w:lvl>
    <w:lvl w:ilvl="1" w:tplc="040C0003" w:tentative="1">
      <w:start w:val="1"/>
      <w:numFmt w:val="bullet"/>
      <w:lvlText w:val="o"/>
      <w:lvlJc w:val="left"/>
      <w:pPr>
        <w:ind w:left="1450" w:hanging="360"/>
      </w:pPr>
      <w:rPr>
        <w:rFonts w:ascii="Courier New" w:hAnsi="Courier New" w:cs="Courier New" w:hint="default"/>
      </w:rPr>
    </w:lvl>
    <w:lvl w:ilvl="2" w:tplc="040C0005" w:tentative="1">
      <w:start w:val="1"/>
      <w:numFmt w:val="bullet"/>
      <w:lvlText w:val=""/>
      <w:lvlJc w:val="left"/>
      <w:pPr>
        <w:ind w:left="2170" w:hanging="360"/>
      </w:pPr>
      <w:rPr>
        <w:rFonts w:ascii="Wingdings" w:hAnsi="Wingdings" w:hint="default"/>
      </w:rPr>
    </w:lvl>
    <w:lvl w:ilvl="3" w:tplc="040C0001" w:tentative="1">
      <w:start w:val="1"/>
      <w:numFmt w:val="bullet"/>
      <w:lvlText w:val=""/>
      <w:lvlJc w:val="left"/>
      <w:pPr>
        <w:ind w:left="2890" w:hanging="360"/>
      </w:pPr>
      <w:rPr>
        <w:rFonts w:ascii="Symbol" w:hAnsi="Symbol" w:hint="default"/>
      </w:rPr>
    </w:lvl>
    <w:lvl w:ilvl="4" w:tplc="040C0003" w:tentative="1">
      <w:start w:val="1"/>
      <w:numFmt w:val="bullet"/>
      <w:lvlText w:val="o"/>
      <w:lvlJc w:val="left"/>
      <w:pPr>
        <w:ind w:left="3610" w:hanging="360"/>
      </w:pPr>
      <w:rPr>
        <w:rFonts w:ascii="Courier New" w:hAnsi="Courier New" w:cs="Courier New" w:hint="default"/>
      </w:rPr>
    </w:lvl>
    <w:lvl w:ilvl="5" w:tplc="040C0005" w:tentative="1">
      <w:start w:val="1"/>
      <w:numFmt w:val="bullet"/>
      <w:lvlText w:val=""/>
      <w:lvlJc w:val="left"/>
      <w:pPr>
        <w:ind w:left="4330" w:hanging="360"/>
      </w:pPr>
      <w:rPr>
        <w:rFonts w:ascii="Wingdings" w:hAnsi="Wingdings" w:hint="default"/>
      </w:rPr>
    </w:lvl>
    <w:lvl w:ilvl="6" w:tplc="040C0001" w:tentative="1">
      <w:start w:val="1"/>
      <w:numFmt w:val="bullet"/>
      <w:lvlText w:val=""/>
      <w:lvlJc w:val="left"/>
      <w:pPr>
        <w:ind w:left="5050" w:hanging="360"/>
      </w:pPr>
      <w:rPr>
        <w:rFonts w:ascii="Symbol" w:hAnsi="Symbol" w:hint="default"/>
      </w:rPr>
    </w:lvl>
    <w:lvl w:ilvl="7" w:tplc="040C0003" w:tentative="1">
      <w:start w:val="1"/>
      <w:numFmt w:val="bullet"/>
      <w:lvlText w:val="o"/>
      <w:lvlJc w:val="left"/>
      <w:pPr>
        <w:ind w:left="5770" w:hanging="360"/>
      </w:pPr>
      <w:rPr>
        <w:rFonts w:ascii="Courier New" w:hAnsi="Courier New" w:cs="Courier New" w:hint="default"/>
      </w:rPr>
    </w:lvl>
    <w:lvl w:ilvl="8" w:tplc="040C0005" w:tentative="1">
      <w:start w:val="1"/>
      <w:numFmt w:val="bullet"/>
      <w:lvlText w:val=""/>
      <w:lvlJc w:val="left"/>
      <w:pPr>
        <w:ind w:left="6490" w:hanging="360"/>
      </w:pPr>
      <w:rPr>
        <w:rFonts w:ascii="Wingdings" w:hAnsi="Wingdings" w:hint="default"/>
      </w:rPr>
    </w:lvl>
  </w:abstractNum>
  <w:abstractNum w:abstractNumId="7" w15:restartNumberingAfterBreak="0">
    <w:nsid w:val="15B62242"/>
    <w:multiLevelType w:val="hybridMultilevel"/>
    <w:tmpl w:val="A3547A4C"/>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056996"/>
    <w:multiLevelType w:val="hybridMultilevel"/>
    <w:tmpl w:val="8ABE34C4"/>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7971A3"/>
    <w:multiLevelType w:val="hybridMultilevel"/>
    <w:tmpl w:val="B48CE3CE"/>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EE6B25"/>
    <w:multiLevelType w:val="hybridMultilevel"/>
    <w:tmpl w:val="097A0578"/>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4C03A9"/>
    <w:multiLevelType w:val="hybridMultilevel"/>
    <w:tmpl w:val="578027BE"/>
    <w:lvl w:ilvl="0" w:tplc="A7B8B604">
      <w:start w:val="1"/>
      <w:numFmt w:val="bullet"/>
      <w:lvlText w:val="-"/>
      <w:lvlJc w:val="left"/>
      <w:pPr>
        <w:ind w:left="1440" w:hanging="360"/>
      </w:pPr>
      <w:rPr>
        <w:rFonts w:ascii="Times New Roman" w:eastAsia="Times New Roman"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B041019"/>
    <w:multiLevelType w:val="hybridMultilevel"/>
    <w:tmpl w:val="0796651C"/>
    <w:lvl w:ilvl="0" w:tplc="6D46927C">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13" w15:restartNumberingAfterBreak="0">
    <w:nsid w:val="1B9437D2"/>
    <w:multiLevelType w:val="hybridMultilevel"/>
    <w:tmpl w:val="2F866D1C"/>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C081B91"/>
    <w:multiLevelType w:val="hybridMultilevel"/>
    <w:tmpl w:val="F4F88A94"/>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C1516AF"/>
    <w:multiLevelType w:val="hybridMultilevel"/>
    <w:tmpl w:val="E402CF86"/>
    <w:lvl w:ilvl="0" w:tplc="F8B27CE8">
      <w:start w:val="1"/>
      <w:numFmt w:val="bullet"/>
      <w:lvlText w:val="-"/>
      <w:lvlJc w:val="left"/>
      <w:pPr>
        <w:ind w:left="12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47AA98B8">
      <w:start w:val="1"/>
      <w:numFmt w:val="bullet"/>
      <w:lvlText w:val="o"/>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75E089F0">
      <w:start w:val="1"/>
      <w:numFmt w:val="bullet"/>
      <w:lvlText w:val="▪"/>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38BE1D3C">
      <w:start w:val="1"/>
      <w:numFmt w:val="bullet"/>
      <w:lvlText w:val="•"/>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A22A8F0">
      <w:start w:val="1"/>
      <w:numFmt w:val="bullet"/>
      <w:lvlText w:val="o"/>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9D9294AA">
      <w:start w:val="1"/>
      <w:numFmt w:val="bullet"/>
      <w:lvlText w:val="▪"/>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DFB84606">
      <w:start w:val="1"/>
      <w:numFmt w:val="bullet"/>
      <w:lvlText w:val="•"/>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B29241EC">
      <w:start w:val="1"/>
      <w:numFmt w:val="bullet"/>
      <w:lvlText w:val="o"/>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44A02FDC">
      <w:start w:val="1"/>
      <w:numFmt w:val="bullet"/>
      <w:lvlText w:val="▪"/>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22764D96"/>
    <w:multiLevelType w:val="hybridMultilevel"/>
    <w:tmpl w:val="4E7A2F4E"/>
    <w:lvl w:ilvl="0" w:tplc="38CE84A0">
      <w:start w:val="1"/>
      <w:numFmt w:val="bullet"/>
      <w:lvlText w:val="-"/>
      <w:lvlJc w:val="left"/>
      <w:pPr>
        <w:ind w:left="12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8692EFEC">
      <w:start w:val="1"/>
      <w:numFmt w:val="bullet"/>
      <w:lvlText w:val="o"/>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CC346296">
      <w:start w:val="1"/>
      <w:numFmt w:val="bullet"/>
      <w:lvlText w:val="▪"/>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19622D0">
      <w:start w:val="1"/>
      <w:numFmt w:val="bullet"/>
      <w:lvlText w:val="•"/>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03C42D8">
      <w:start w:val="1"/>
      <w:numFmt w:val="bullet"/>
      <w:lvlText w:val="o"/>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A8601A86">
      <w:start w:val="1"/>
      <w:numFmt w:val="bullet"/>
      <w:lvlText w:val="▪"/>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F976B6FE">
      <w:start w:val="1"/>
      <w:numFmt w:val="bullet"/>
      <w:lvlText w:val="•"/>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B228A22">
      <w:start w:val="1"/>
      <w:numFmt w:val="bullet"/>
      <w:lvlText w:val="o"/>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C05C34FA">
      <w:start w:val="1"/>
      <w:numFmt w:val="bullet"/>
      <w:lvlText w:val="▪"/>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7" w15:restartNumberingAfterBreak="0">
    <w:nsid w:val="22FF4D33"/>
    <w:multiLevelType w:val="hybridMultilevel"/>
    <w:tmpl w:val="9C68CB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3495F54"/>
    <w:multiLevelType w:val="hybridMultilevel"/>
    <w:tmpl w:val="2CD4267E"/>
    <w:lvl w:ilvl="0" w:tplc="091CD45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90437A7"/>
    <w:multiLevelType w:val="hybridMultilevel"/>
    <w:tmpl w:val="A98C0798"/>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D8C1AF2"/>
    <w:multiLevelType w:val="hybridMultilevel"/>
    <w:tmpl w:val="2ED28B6E"/>
    <w:lvl w:ilvl="0" w:tplc="6B58AEC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49570CF"/>
    <w:multiLevelType w:val="hybridMultilevel"/>
    <w:tmpl w:val="7362E400"/>
    <w:lvl w:ilvl="0" w:tplc="A7B8B604">
      <w:start w:val="1"/>
      <w:numFmt w:val="bullet"/>
      <w:lvlText w:val="-"/>
      <w:lvlJc w:val="left"/>
      <w:pPr>
        <w:ind w:left="1440" w:hanging="360"/>
      </w:pPr>
      <w:rPr>
        <w:rFonts w:ascii="Times New Roman" w:eastAsia="Times New Roman"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353A3C25"/>
    <w:multiLevelType w:val="hybridMultilevel"/>
    <w:tmpl w:val="31887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C47264"/>
    <w:multiLevelType w:val="hybridMultilevel"/>
    <w:tmpl w:val="1792B252"/>
    <w:lvl w:ilvl="0" w:tplc="20886FF8">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147900"/>
    <w:multiLevelType w:val="hybridMultilevel"/>
    <w:tmpl w:val="A71C84CA"/>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97342F7"/>
    <w:multiLevelType w:val="hybridMultilevel"/>
    <w:tmpl w:val="8F4A794A"/>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B13EC5"/>
    <w:multiLevelType w:val="hybridMultilevel"/>
    <w:tmpl w:val="91DC44DC"/>
    <w:lvl w:ilvl="0" w:tplc="A7B8B604">
      <w:start w:val="1"/>
      <w:numFmt w:val="bullet"/>
      <w:lvlText w:val="-"/>
      <w:lvlJc w:val="left"/>
      <w:pPr>
        <w:ind w:left="725" w:hanging="360"/>
      </w:pPr>
      <w:rPr>
        <w:rFonts w:ascii="Times New Roman" w:eastAsia="Times New Roman" w:hAnsi="Times New Roman" w:cs="Times New Roman" w:hint="default"/>
        <w:b/>
      </w:rPr>
    </w:lvl>
    <w:lvl w:ilvl="1" w:tplc="040C0003" w:tentative="1">
      <w:start w:val="1"/>
      <w:numFmt w:val="bullet"/>
      <w:lvlText w:val="o"/>
      <w:lvlJc w:val="left"/>
      <w:pPr>
        <w:ind w:left="1445" w:hanging="360"/>
      </w:pPr>
      <w:rPr>
        <w:rFonts w:ascii="Courier New" w:hAnsi="Courier New" w:cs="Courier New" w:hint="default"/>
      </w:rPr>
    </w:lvl>
    <w:lvl w:ilvl="2" w:tplc="040C0005" w:tentative="1">
      <w:start w:val="1"/>
      <w:numFmt w:val="bullet"/>
      <w:lvlText w:val=""/>
      <w:lvlJc w:val="left"/>
      <w:pPr>
        <w:ind w:left="2165" w:hanging="360"/>
      </w:pPr>
      <w:rPr>
        <w:rFonts w:ascii="Wingdings" w:hAnsi="Wingdings" w:hint="default"/>
      </w:rPr>
    </w:lvl>
    <w:lvl w:ilvl="3" w:tplc="040C0001" w:tentative="1">
      <w:start w:val="1"/>
      <w:numFmt w:val="bullet"/>
      <w:lvlText w:val=""/>
      <w:lvlJc w:val="left"/>
      <w:pPr>
        <w:ind w:left="2885" w:hanging="360"/>
      </w:pPr>
      <w:rPr>
        <w:rFonts w:ascii="Symbol" w:hAnsi="Symbol" w:hint="default"/>
      </w:rPr>
    </w:lvl>
    <w:lvl w:ilvl="4" w:tplc="040C0003" w:tentative="1">
      <w:start w:val="1"/>
      <w:numFmt w:val="bullet"/>
      <w:lvlText w:val="o"/>
      <w:lvlJc w:val="left"/>
      <w:pPr>
        <w:ind w:left="3605" w:hanging="360"/>
      </w:pPr>
      <w:rPr>
        <w:rFonts w:ascii="Courier New" w:hAnsi="Courier New" w:cs="Courier New" w:hint="default"/>
      </w:rPr>
    </w:lvl>
    <w:lvl w:ilvl="5" w:tplc="040C0005" w:tentative="1">
      <w:start w:val="1"/>
      <w:numFmt w:val="bullet"/>
      <w:lvlText w:val=""/>
      <w:lvlJc w:val="left"/>
      <w:pPr>
        <w:ind w:left="4325" w:hanging="360"/>
      </w:pPr>
      <w:rPr>
        <w:rFonts w:ascii="Wingdings" w:hAnsi="Wingdings" w:hint="default"/>
      </w:rPr>
    </w:lvl>
    <w:lvl w:ilvl="6" w:tplc="040C0001" w:tentative="1">
      <w:start w:val="1"/>
      <w:numFmt w:val="bullet"/>
      <w:lvlText w:val=""/>
      <w:lvlJc w:val="left"/>
      <w:pPr>
        <w:ind w:left="5045" w:hanging="360"/>
      </w:pPr>
      <w:rPr>
        <w:rFonts w:ascii="Symbol" w:hAnsi="Symbol" w:hint="default"/>
      </w:rPr>
    </w:lvl>
    <w:lvl w:ilvl="7" w:tplc="040C0003" w:tentative="1">
      <w:start w:val="1"/>
      <w:numFmt w:val="bullet"/>
      <w:lvlText w:val="o"/>
      <w:lvlJc w:val="left"/>
      <w:pPr>
        <w:ind w:left="5765" w:hanging="360"/>
      </w:pPr>
      <w:rPr>
        <w:rFonts w:ascii="Courier New" w:hAnsi="Courier New" w:cs="Courier New" w:hint="default"/>
      </w:rPr>
    </w:lvl>
    <w:lvl w:ilvl="8" w:tplc="040C0005" w:tentative="1">
      <w:start w:val="1"/>
      <w:numFmt w:val="bullet"/>
      <w:lvlText w:val=""/>
      <w:lvlJc w:val="left"/>
      <w:pPr>
        <w:ind w:left="6485" w:hanging="360"/>
      </w:pPr>
      <w:rPr>
        <w:rFonts w:ascii="Wingdings" w:hAnsi="Wingdings" w:hint="default"/>
      </w:rPr>
    </w:lvl>
  </w:abstractNum>
  <w:abstractNum w:abstractNumId="27" w15:restartNumberingAfterBreak="0">
    <w:nsid w:val="41EC2A92"/>
    <w:multiLevelType w:val="hybridMultilevel"/>
    <w:tmpl w:val="C6263042"/>
    <w:lvl w:ilvl="0" w:tplc="C234D826">
      <w:start w:val="1"/>
      <w:numFmt w:val="bullet"/>
      <w:lvlText w:val="•"/>
      <w:lvlPicBulletId w:val="0"/>
      <w:lvlJc w:val="left"/>
      <w:pPr>
        <w:ind w:left="7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DA048F4C">
      <w:start w:val="1"/>
      <w:numFmt w:val="bullet"/>
      <w:lvlText w:val="o"/>
      <w:lvlJc w:val="left"/>
      <w:pPr>
        <w:ind w:left="182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FF32E1B4">
      <w:start w:val="1"/>
      <w:numFmt w:val="bullet"/>
      <w:lvlText w:val="▪"/>
      <w:lvlJc w:val="left"/>
      <w:pPr>
        <w:ind w:left="254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73C23A6E">
      <w:start w:val="1"/>
      <w:numFmt w:val="bullet"/>
      <w:lvlText w:val="•"/>
      <w:lvlJc w:val="left"/>
      <w:pPr>
        <w:ind w:left="326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87C952A">
      <w:start w:val="1"/>
      <w:numFmt w:val="bullet"/>
      <w:lvlText w:val="o"/>
      <w:lvlJc w:val="left"/>
      <w:pPr>
        <w:ind w:left="398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D388C560">
      <w:start w:val="1"/>
      <w:numFmt w:val="bullet"/>
      <w:lvlText w:val="▪"/>
      <w:lvlJc w:val="left"/>
      <w:pPr>
        <w:ind w:left="470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967A57B4">
      <w:start w:val="1"/>
      <w:numFmt w:val="bullet"/>
      <w:lvlText w:val="•"/>
      <w:lvlJc w:val="left"/>
      <w:pPr>
        <w:ind w:left="542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1256AA6E">
      <w:start w:val="1"/>
      <w:numFmt w:val="bullet"/>
      <w:lvlText w:val="o"/>
      <w:lvlJc w:val="left"/>
      <w:pPr>
        <w:ind w:left="614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BCFA3BA6">
      <w:start w:val="1"/>
      <w:numFmt w:val="bullet"/>
      <w:lvlText w:val="▪"/>
      <w:lvlJc w:val="left"/>
      <w:pPr>
        <w:ind w:left="686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8" w15:restartNumberingAfterBreak="0">
    <w:nsid w:val="424057FA"/>
    <w:multiLevelType w:val="hybridMultilevel"/>
    <w:tmpl w:val="CC44F0BA"/>
    <w:lvl w:ilvl="0" w:tplc="9DDEED34">
      <w:start w:val="12"/>
      <w:numFmt w:val="decimal"/>
      <w:lvlText w:val="%1-"/>
      <w:lvlJc w:val="left"/>
      <w:pPr>
        <w:ind w:left="1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51E3E3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96F4B24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E21C022E">
      <w:start w:val="1"/>
      <w:numFmt w:val="decimal"/>
      <w:lvlText w:val="%4"/>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910E5A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0CEAFA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DF72D630">
      <w:start w:val="1"/>
      <w:numFmt w:val="decimal"/>
      <w:lvlText w:val="%7"/>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93C0B91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4B483C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9" w15:restartNumberingAfterBreak="0">
    <w:nsid w:val="4331767E"/>
    <w:multiLevelType w:val="hybridMultilevel"/>
    <w:tmpl w:val="46B4EF16"/>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65D0EDA"/>
    <w:multiLevelType w:val="hybridMultilevel"/>
    <w:tmpl w:val="0026249C"/>
    <w:lvl w:ilvl="0" w:tplc="D47297C2">
      <w:start w:val="2"/>
      <w:numFmt w:val="upperLetter"/>
      <w:lvlText w:val="%1."/>
      <w:lvlJc w:val="left"/>
      <w:pPr>
        <w:ind w:left="1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1" w:tplc="935A5648">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2" w:tplc="5FCC8AB2">
      <w:start w:val="1"/>
      <w:numFmt w:val="lowerRoman"/>
      <w:lvlText w:val="%3"/>
      <w:lvlJc w:val="left"/>
      <w:pPr>
        <w:ind w:left="18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3" w:tplc="63A62D48">
      <w:start w:val="1"/>
      <w:numFmt w:val="decimal"/>
      <w:lvlText w:val="%4"/>
      <w:lvlJc w:val="left"/>
      <w:pPr>
        <w:ind w:left="25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4" w:tplc="67443A46">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5" w:tplc="032605FE">
      <w:start w:val="1"/>
      <w:numFmt w:val="lowerRoman"/>
      <w:lvlText w:val="%6"/>
      <w:lvlJc w:val="left"/>
      <w:pPr>
        <w:ind w:left="39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6" w:tplc="3FE81E76">
      <w:start w:val="1"/>
      <w:numFmt w:val="decimal"/>
      <w:lvlText w:val="%7"/>
      <w:lvlJc w:val="left"/>
      <w:pPr>
        <w:ind w:left="46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7" w:tplc="EFCADBB8">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8" w:tplc="DEBEE30C">
      <w:start w:val="1"/>
      <w:numFmt w:val="lowerRoman"/>
      <w:lvlText w:val="%9"/>
      <w:lvlJc w:val="left"/>
      <w:pPr>
        <w:ind w:left="61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abstractNum>
  <w:abstractNum w:abstractNumId="31" w15:restartNumberingAfterBreak="0">
    <w:nsid w:val="4D9B0A97"/>
    <w:multiLevelType w:val="hybridMultilevel"/>
    <w:tmpl w:val="D3A62D04"/>
    <w:lvl w:ilvl="0" w:tplc="3914311A">
      <w:start w:val="1"/>
      <w:numFmt w:val="bullet"/>
      <w:lvlText w:val="-"/>
      <w:lvlJc w:val="left"/>
      <w:pPr>
        <w:ind w:left="182"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1" w:tplc="088084CA">
      <w:start w:val="1"/>
      <w:numFmt w:val="bullet"/>
      <w:lvlText w:val="o"/>
      <w:lvlJc w:val="left"/>
      <w:pPr>
        <w:ind w:left="10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2" w:tplc="A1942432">
      <w:start w:val="1"/>
      <w:numFmt w:val="bullet"/>
      <w:lvlText w:val="▪"/>
      <w:lvlJc w:val="left"/>
      <w:pPr>
        <w:ind w:left="18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3" w:tplc="E646CC64">
      <w:start w:val="1"/>
      <w:numFmt w:val="bullet"/>
      <w:lvlText w:val="•"/>
      <w:lvlJc w:val="left"/>
      <w:pPr>
        <w:ind w:left="25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4" w:tplc="A036C870">
      <w:start w:val="1"/>
      <w:numFmt w:val="bullet"/>
      <w:lvlText w:val="o"/>
      <w:lvlJc w:val="left"/>
      <w:pPr>
        <w:ind w:left="32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5" w:tplc="21C4DC3C">
      <w:start w:val="1"/>
      <w:numFmt w:val="bullet"/>
      <w:lvlText w:val="▪"/>
      <w:lvlJc w:val="left"/>
      <w:pPr>
        <w:ind w:left="39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6" w:tplc="9760BD58">
      <w:start w:val="1"/>
      <w:numFmt w:val="bullet"/>
      <w:lvlText w:val="•"/>
      <w:lvlJc w:val="left"/>
      <w:pPr>
        <w:ind w:left="46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7" w:tplc="873A3272">
      <w:start w:val="1"/>
      <w:numFmt w:val="bullet"/>
      <w:lvlText w:val="o"/>
      <w:lvlJc w:val="left"/>
      <w:pPr>
        <w:ind w:left="54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8" w:tplc="ADD2DA72">
      <w:start w:val="1"/>
      <w:numFmt w:val="bullet"/>
      <w:lvlText w:val="▪"/>
      <w:lvlJc w:val="left"/>
      <w:pPr>
        <w:ind w:left="61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abstractNum>
  <w:abstractNum w:abstractNumId="32" w15:restartNumberingAfterBreak="0">
    <w:nsid w:val="52887D29"/>
    <w:multiLevelType w:val="hybridMultilevel"/>
    <w:tmpl w:val="CD469572"/>
    <w:lvl w:ilvl="0" w:tplc="2B5CCFE2">
      <w:start w:val="1"/>
      <w:numFmt w:val="upperRoman"/>
      <w:lvlText w:val="%1."/>
      <w:lvlJc w:val="left"/>
      <w:pPr>
        <w:ind w:left="1080" w:hanging="72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2A96327"/>
    <w:multiLevelType w:val="hybridMultilevel"/>
    <w:tmpl w:val="A8C4D3C6"/>
    <w:lvl w:ilvl="0" w:tplc="19F4F59A">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54508A5"/>
    <w:multiLevelType w:val="hybridMultilevel"/>
    <w:tmpl w:val="881AEB98"/>
    <w:lvl w:ilvl="0" w:tplc="EDF8F836">
      <w:start w:val="1"/>
      <w:numFmt w:val="bullet"/>
      <w:lvlText w:val="5"/>
      <w:lvlJc w:val="left"/>
      <w:pPr>
        <w:ind w:left="434"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1" w:tplc="C78A76A2">
      <w:start w:val="1"/>
      <w:numFmt w:val="bullet"/>
      <w:lvlText w:val="o"/>
      <w:lvlJc w:val="left"/>
      <w:pPr>
        <w:ind w:left="120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2" w:tplc="AD008D5E">
      <w:start w:val="1"/>
      <w:numFmt w:val="bullet"/>
      <w:lvlText w:val="▪"/>
      <w:lvlJc w:val="left"/>
      <w:pPr>
        <w:ind w:left="192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3" w:tplc="BE5EB556">
      <w:start w:val="1"/>
      <w:numFmt w:val="bullet"/>
      <w:lvlText w:val="•"/>
      <w:lvlJc w:val="left"/>
      <w:pPr>
        <w:ind w:left="264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4" w:tplc="146CE376">
      <w:start w:val="1"/>
      <w:numFmt w:val="bullet"/>
      <w:lvlText w:val="o"/>
      <w:lvlJc w:val="left"/>
      <w:pPr>
        <w:ind w:left="336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5" w:tplc="B2BC6CBC">
      <w:start w:val="1"/>
      <w:numFmt w:val="bullet"/>
      <w:lvlText w:val="▪"/>
      <w:lvlJc w:val="left"/>
      <w:pPr>
        <w:ind w:left="408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6" w:tplc="F7F0763C">
      <w:start w:val="1"/>
      <w:numFmt w:val="bullet"/>
      <w:lvlText w:val="•"/>
      <w:lvlJc w:val="left"/>
      <w:pPr>
        <w:ind w:left="480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7" w:tplc="57E43012">
      <w:start w:val="1"/>
      <w:numFmt w:val="bullet"/>
      <w:lvlText w:val="o"/>
      <w:lvlJc w:val="left"/>
      <w:pPr>
        <w:ind w:left="552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lvl w:ilvl="8" w:tplc="A530A330">
      <w:start w:val="1"/>
      <w:numFmt w:val="bullet"/>
      <w:lvlText w:val="▪"/>
      <w:lvlJc w:val="left"/>
      <w:pPr>
        <w:ind w:left="6240" w:firstLine="0"/>
      </w:pPr>
      <w:rPr>
        <w:rFonts w:ascii="Wingdings 2" w:eastAsia="Wingdings 2" w:hAnsi="Wingdings 2" w:cs="Wingdings 2"/>
        <w:b w:val="0"/>
        <w:i w:val="0"/>
        <w:strike w:val="0"/>
        <w:dstrike w:val="0"/>
        <w:color w:val="000000"/>
        <w:sz w:val="20"/>
        <w:szCs w:val="20"/>
        <w:u w:val="none" w:color="000000"/>
        <w:effect w:val="none"/>
        <w:bdr w:val="none" w:sz="0" w:space="0" w:color="auto" w:frame="1"/>
        <w:vertAlign w:val="baseline"/>
      </w:rPr>
    </w:lvl>
  </w:abstractNum>
  <w:abstractNum w:abstractNumId="35" w15:restartNumberingAfterBreak="0">
    <w:nsid w:val="631B604D"/>
    <w:multiLevelType w:val="hybridMultilevel"/>
    <w:tmpl w:val="5BC40996"/>
    <w:lvl w:ilvl="0" w:tplc="F94ECCAA">
      <w:start w:val="1"/>
      <w:numFmt w:val="decimal"/>
      <w:lvlText w:val="%1."/>
      <w:lvlJc w:val="left"/>
      <w:pPr>
        <w:ind w:left="2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4610315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69509EA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0AB03F9A">
      <w:start w:val="1"/>
      <w:numFmt w:val="decimal"/>
      <w:lvlText w:val="%4"/>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62DC029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E1B2EB9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C4663370">
      <w:start w:val="1"/>
      <w:numFmt w:val="decimal"/>
      <w:lvlText w:val="%7"/>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A6CD9C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D14278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36" w15:restartNumberingAfterBreak="0">
    <w:nsid w:val="63D41372"/>
    <w:multiLevelType w:val="hybridMultilevel"/>
    <w:tmpl w:val="63088ABE"/>
    <w:lvl w:ilvl="0" w:tplc="BDBC5A86">
      <w:start w:val="47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1C0824"/>
    <w:multiLevelType w:val="hybridMultilevel"/>
    <w:tmpl w:val="0986D296"/>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66909DF"/>
    <w:multiLevelType w:val="hybridMultilevel"/>
    <w:tmpl w:val="BB42750C"/>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1026AA"/>
    <w:multiLevelType w:val="hybridMultilevel"/>
    <w:tmpl w:val="CADCEA1C"/>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87D3FA3"/>
    <w:multiLevelType w:val="hybridMultilevel"/>
    <w:tmpl w:val="2D00AEBC"/>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9996303"/>
    <w:multiLevelType w:val="hybridMultilevel"/>
    <w:tmpl w:val="21D8A37E"/>
    <w:lvl w:ilvl="0" w:tplc="A7B8B604">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BE86657"/>
    <w:multiLevelType w:val="multilevel"/>
    <w:tmpl w:val="DBC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42B2A"/>
    <w:multiLevelType w:val="hybridMultilevel"/>
    <w:tmpl w:val="3CC4BE4A"/>
    <w:lvl w:ilvl="0" w:tplc="BB18122C">
      <w:start w:val="1"/>
      <w:numFmt w:val="bullet"/>
      <w:lvlText w:val="-"/>
      <w:lvlJc w:val="left"/>
      <w:pPr>
        <w:ind w:left="12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96C42F4">
      <w:start w:val="1"/>
      <w:numFmt w:val="bullet"/>
      <w:lvlText w:val="o"/>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0BF40C48">
      <w:start w:val="1"/>
      <w:numFmt w:val="bullet"/>
      <w:lvlText w:val="▪"/>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656444E8">
      <w:start w:val="1"/>
      <w:numFmt w:val="bullet"/>
      <w:lvlText w:val="•"/>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67E2AC0">
      <w:start w:val="1"/>
      <w:numFmt w:val="bullet"/>
      <w:lvlText w:val="o"/>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52FAB314">
      <w:start w:val="1"/>
      <w:numFmt w:val="bullet"/>
      <w:lvlText w:val="▪"/>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BC56E762">
      <w:start w:val="1"/>
      <w:numFmt w:val="bullet"/>
      <w:lvlText w:val="•"/>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27B80DE6">
      <w:start w:val="1"/>
      <w:numFmt w:val="bullet"/>
      <w:lvlText w:val="o"/>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AB3211C2">
      <w:start w:val="1"/>
      <w:numFmt w:val="bullet"/>
      <w:lvlText w:val="▪"/>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44" w15:restartNumberingAfterBreak="0">
    <w:nsid w:val="6E8246AC"/>
    <w:multiLevelType w:val="hybridMultilevel"/>
    <w:tmpl w:val="4DE6F95C"/>
    <w:lvl w:ilvl="0" w:tplc="A7B8B604">
      <w:start w:val="1"/>
      <w:numFmt w:val="bullet"/>
      <w:lvlText w:val="-"/>
      <w:lvlJc w:val="left"/>
      <w:pPr>
        <w:ind w:left="1080" w:hanging="360"/>
      </w:pPr>
      <w:rPr>
        <w:rFonts w:ascii="Times New Roman" w:eastAsia="Times New Roman"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3E72893"/>
    <w:multiLevelType w:val="hybridMultilevel"/>
    <w:tmpl w:val="6F104B40"/>
    <w:lvl w:ilvl="0" w:tplc="0A9A38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5865F25"/>
    <w:multiLevelType w:val="hybridMultilevel"/>
    <w:tmpl w:val="B9464B2A"/>
    <w:lvl w:ilvl="0" w:tplc="F516D84E">
      <w:start w:val="1"/>
      <w:numFmt w:val="bullet"/>
      <w:lvlText w:val="-"/>
      <w:lvlJc w:val="left"/>
      <w:pPr>
        <w:ind w:left="899"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CDF03050">
      <w:start w:val="1"/>
      <w:numFmt w:val="bullet"/>
      <w:lvlText w:val="o"/>
      <w:lvlJc w:val="left"/>
      <w:pPr>
        <w:ind w:left="184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F7C83A50">
      <w:start w:val="1"/>
      <w:numFmt w:val="bullet"/>
      <w:lvlText w:val="▪"/>
      <w:lvlJc w:val="left"/>
      <w:pPr>
        <w:ind w:left="256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7898DF9C">
      <w:start w:val="1"/>
      <w:numFmt w:val="bullet"/>
      <w:lvlText w:val="•"/>
      <w:lvlJc w:val="left"/>
      <w:pPr>
        <w:ind w:left="328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0A1EA17E">
      <w:start w:val="1"/>
      <w:numFmt w:val="bullet"/>
      <w:lvlText w:val="o"/>
      <w:lvlJc w:val="left"/>
      <w:pPr>
        <w:ind w:left="400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11844D16">
      <w:start w:val="1"/>
      <w:numFmt w:val="bullet"/>
      <w:lvlText w:val="▪"/>
      <w:lvlJc w:val="left"/>
      <w:pPr>
        <w:ind w:left="472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C36EECC8">
      <w:start w:val="1"/>
      <w:numFmt w:val="bullet"/>
      <w:lvlText w:val="•"/>
      <w:lvlJc w:val="left"/>
      <w:pPr>
        <w:ind w:left="544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7150651E">
      <w:start w:val="1"/>
      <w:numFmt w:val="bullet"/>
      <w:lvlText w:val="o"/>
      <w:lvlJc w:val="left"/>
      <w:pPr>
        <w:ind w:left="616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B99ABA72">
      <w:start w:val="1"/>
      <w:numFmt w:val="bullet"/>
      <w:lvlText w:val="▪"/>
      <w:lvlJc w:val="left"/>
      <w:pPr>
        <w:ind w:left="6887"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47" w15:restartNumberingAfterBreak="0">
    <w:nsid w:val="75F47357"/>
    <w:multiLevelType w:val="hybridMultilevel"/>
    <w:tmpl w:val="171E3D04"/>
    <w:lvl w:ilvl="0" w:tplc="A7B8B604">
      <w:start w:val="1"/>
      <w:numFmt w:val="bullet"/>
      <w:lvlText w:val="-"/>
      <w:lvlJc w:val="left"/>
      <w:pPr>
        <w:ind w:left="1440" w:hanging="360"/>
      </w:pPr>
      <w:rPr>
        <w:rFonts w:ascii="Times New Roman" w:eastAsia="Times New Roman"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79AE69E8"/>
    <w:multiLevelType w:val="hybridMultilevel"/>
    <w:tmpl w:val="D0029A9A"/>
    <w:lvl w:ilvl="0" w:tplc="224C36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0503158">
    <w:abstractNumId w:val="32"/>
  </w:num>
  <w:num w:numId="2" w16cid:durableId="120808576">
    <w:abstractNumId w:val="18"/>
  </w:num>
  <w:num w:numId="3" w16cid:durableId="199169739">
    <w:abstractNumId w:val="31"/>
  </w:num>
  <w:num w:numId="4" w16cid:durableId="1194151996">
    <w:abstractNumId w:val="44"/>
  </w:num>
  <w:num w:numId="5" w16cid:durableId="1833832248">
    <w:abstractNumId w:val="14"/>
  </w:num>
  <w:num w:numId="6" w16cid:durableId="432437673">
    <w:abstractNumId w:val="15"/>
  </w:num>
  <w:num w:numId="7" w16cid:durableId="689987482">
    <w:abstractNumId w:val="34"/>
  </w:num>
  <w:num w:numId="8" w16cid:durableId="551619650">
    <w:abstractNumId w:val="47"/>
  </w:num>
  <w:num w:numId="9" w16cid:durableId="242573630">
    <w:abstractNumId w:val="20"/>
  </w:num>
  <w:num w:numId="10" w16cid:durableId="1908610569">
    <w:abstractNumId w:val="17"/>
  </w:num>
  <w:num w:numId="11" w16cid:durableId="742486788">
    <w:abstractNumId w:val="3"/>
  </w:num>
  <w:num w:numId="12" w16cid:durableId="2033146004">
    <w:abstractNumId w:val="48"/>
  </w:num>
  <w:num w:numId="13" w16cid:durableId="1372610846">
    <w:abstractNumId w:val="5"/>
  </w:num>
  <w:num w:numId="14" w16cid:durableId="1430657174">
    <w:abstractNumId w:val="43"/>
  </w:num>
  <w:num w:numId="15" w16cid:durableId="1437942394">
    <w:abstractNumId w:val="16"/>
  </w:num>
  <w:num w:numId="16" w16cid:durableId="21276923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8449012">
    <w:abstractNumId w:val="11"/>
  </w:num>
  <w:num w:numId="18" w16cid:durableId="807891365">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2442926">
    <w:abstractNumId w:val="6"/>
  </w:num>
  <w:num w:numId="20" w16cid:durableId="1364474529">
    <w:abstractNumId w:val="2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621964">
    <w:abstractNumId w:val="12"/>
  </w:num>
  <w:num w:numId="22" w16cid:durableId="1617982431">
    <w:abstractNumId w:val="46"/>
  </w:num>
  <w:num w:numId="23" w16cid:durableId="1610625282">
    <w:abstractNumId w:val="27"/>
  </w:num>
  <w:num w:numId="24" w16cid:durableId="1087726981">
    <w:abstractNumId w:val="22"/>
  </w:num>
  <w:num w:numId="25" w16cid:durableId="2042626195">
    <w:abstractNumId w:val="21"/>
  </w:num>
  <w:num w:numId="26" w16cid:durableId="233318218">
    <w:abstractNumId w:val="10"/>
  </w:num>
  <w:num w:numId="27" w16cid:durableId="548341850">
    <w:abstractNumId w:val="9"/>
  </w:num>
  <w:num w:numId="28" w16cid:durableId="228272357">
    <w:abstractNumId w:val="2"/>
  </w:num>
  <w:num w:numId="29" w16cid:durableId="956446439">
    <w:abstractNumId w:val="39"/>
  </w:num>
  <w:num w:numId="30" w16cid:durableId="242686996">
    <w:abstractNumId w:val="45"/>
  </w:num>
  <w:num w:numId="31" w16cid:durableId="1543517788">
    <w:abstractNumId w:val="33"/>
  </w:num>
  <w:num w:numId="32" w16cid:durableId="488982354">
    <w:abstractNumId w:val="24"/>
  </w:num>
  <w:num w:numId="33" w16cid:durableId="1976986658">
    <w:abstractNumId w:val="1"/>
  </w:num>
  <w:num w:numId="34" w16cid:durableId="1927424852">
    <w:abstractNumId w:val="13"/>
  </w:num>
  <w:num w:numId="35" w16cid:durableId="747503798">
    <w:abstractNumId w:val="29"/>
  </w:num>
  <w:num w:numId="36" w16cid:durableId="852718917">
    <w:abstractNumId w:val="37"/>
  </w:num>
  <w:num w:numId="37" w16cid:durableId="992489700">
    <w:abstractNumId w:val="19"/>
  </w:num>
  <w:num w:numId="38" w16cid:durableId="1459254240">
    <w:abstractNumId w:val="7"/>
  </w:num>
  <w:num w:numId="39" w16cid:durableId="1700081279">
    <w:abstractNumId w:val="8"/>
  </w:num>
  <w:num w:numId="40" w16cid:durableId="1378239226">
    <w:abstractNumId w:val="0"/>
  </w:num>
  <w:num w:numId="41" w16cid:durableId="318652195">
    <w:abstractNumId w:val="41"/>
  </w:num>
  <w:num w:numId="42" w16cid:durableId="1262184198">
    <w:abstractNumId w:val="38"/>
  </w:num>
  <w:num w:numId="43" w16cid:durableId="2016877114">
    <w:abstractNumId w:val="25"/>
  </w:num>
  <w:num w:numId="44" w16cid:durableId="123430629">
    <w:abstractNumId w:val="4"/>
  </w:num>
  <w:num w:numId="45" w16cid:durableId="910701342">
    <w:abstractNumId w:val="40"/>
  </w:num>
  <w:num w:numId="46" w16cid:durableId="290863292">
    <w:abstractNumId w:val="26"/>
  </w:num>
  <w:num w:numId="47" w16cid:durableId="1888834099">
    <w:abstractNumId w:val="23"/>
  </w:num>
  <w:num w:numId="48" w16cid:durableId="201554737">
    <w:abstractNumId w:val="42"/>
  </w:num>
  <w:num w:numId="49" w16cid:durableId="17835680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96"/>
    <w:rsid w:val="00011057"/>
    <w:rsid w:val="000159ED"/>
    <w:rsid w:val="00032626"/>
    <w:rsid w:val="00033A71"/>
    <w:rsid w:val="0003777C"/>
    <w:rsid w:val="00056E45"/>
    <w:rsid w:val="00057C52"/>
    <w:rsid w:val="0006320B"/>
    <w:rsid w:val="00064044"/>
    <w:rsid w:val="00072E7E"/>
    <w:rsid w:val="000800DF"/>
    <w:rsid w:val="00081FCA"/>
    <w:rsid w:val="00095BC1"/>
    <w:rsid w:val="000A696F"/>
    <w:rsid w:val="000B0558"/>
    <w:rsid w:val="000B26CC"/>
    <w:rsid w:val="000B5578"/>
    <w:rsid w:val="000C58F2"/>
    <w:rsid w:val="000C7368"/>
    <w:rsid w:val="000D0B0A"/>
    <w:rsid w:val="000D422B"/>
    <w:rsid w:val="000E0F80"/>
    <w:rsid w:val="000E518D"/>
    <w:rsid w:val="000E5B53"/>
    <w:rsid w:val="000F5C52"/>
    <w:rsid w:val="00104192"/>
    <w:rsid w:val="00130D11"/>
    <w:rsid w:val="00134DE1"/>
    <w:rsid w:val="00137966"/>
    <w:rsid w:val="00142A3E"/>
    <w:rsid w:val="00154EBB"/>
    <w:rsid w:val="00163C09"/>
    <w:rsid w:val="00164C28"/>
    <w:rsid w:val="00175FFD"/>
    <w:rsid w:val="00177EDF"/>
    <w:rsid w:val="001805FF"/>
    <w:rsid w:val="00181612"/>
    <w:rsid w:val="00184BDB"/>
    <w:rsid w:val="00192680"/>
    <w:rsid w:val="001B277F"/>
    <w:rsid w:val="001C5467"/>
    <w:rsid w:val="001E048F"/>
    <w:rsid w:val="001F7E1A"/>
    <w:rsid w:val="00216D90"/>
    <w:rsid w:val="002211CD"/>
    <w:rsid w:val="002254CA"/>
    <w:rsid w:val="0023446B"/>
    <w:rsid w:val="00254ADC"/>
    <w:rsid w:val="0025732B"/>
    <w:rsid w:val="002705D4"/>
    <w:rsid w:val="00273267"/>
    <w:rsid w:val="002825EA"/>
    <w:rsid w:val="00297B30"/>
    <w:rsid w:val="002A4BED"/>
    <w:rsid w:val="002A7037"/>
    <w:rsid w:val="002B3AE7"/>
    <w:rsid w:val="002D0CFF"/>
    <w:rsid w:val="002D1568"/>
    <w:rsid w:val="002D1E86"/>
    <w:rsid w:val="002F55D2"/>
    <w:rsid w:val="0031358E"/>
    <w:rsid w:val="00317968"/>
    <w:rsid w:val="00327477"/>
    <w:rsid w:val="0033716E"/>
    <w:rsid w:val="00340969"/>
    <w:rsid w:val="003463D1"/>
    <w:rsid w:val="00357D58"/>
    <w:rsid w:val="00381992"/>
    <w:rsid w:val="003932F8"/>
    <w:rsid w:val="0039385D"/>
    <w:rsid w:val="003D22E2"/>
    <w:rsid w:val="003D64B9"/>
    <w:rsid w:val="003D7D6A"/>
    <w:rsid w:val="003E6373"/>
    <w:rsid w:val="003F2A9D"/>
    <w:rsid w:val="003F2AE1"/>
    <w:rsid w:val="004204AE"/>
    <w:rsid w:val="00432FF4"/>
    <w:rsid w:val="00440C83"/>
    <w:rsid w:val="0044115D"/>
    <w:rsid w:val="004438DE"/>
    <w:rsid w:val="004533D9"/>
    <w:rsid w:val="00455D8F"/>
    <w:rsid w:val="00457103"/>
    <w:rsid w:val="004701C8"/>
    <w:rsid w:val="00470791"/>
    <w:rsid w:val="00484B3F"/>
    <w:rsid w:val="004874AA"/>
    <w:rsid w:val="004874D1"/>
    <w:rsid w:val="00491968"/>
    <w:rsid w:val="00495880"/>
    <w:rsid w:val="0049669F"/>
    <w:rsid w:val="00496CD8"/>
    <w:rsid w:val="004A0A1E"/>
    <w:rsid w:val="004A32EE"/>
    <w:rsid w:val="004A6E24"/>
    <w:rsid w:val="004B052B"/>
    <w:rsid w:val="004B4D74"/>
    <w:rsid w:val="004B6236"/>
    <w:rsid w:val="004C56E4"/>
    <w:rsid w:val="004D2744"/>
    <w:rsid w:val="004D2B50"/>
    <w:rsid w:val="004E0142"/>
    <w:rsid w:val="004E0BAC"/>
    <w:rsid w:val="004E3EB2"/>
    <w:rsid w:val="004F30C7"/>
    <w:rsid w:val="005005C6"/>
    <w:rsid w:val="00504425"/>
    <w:rsid w:val="00516C8E"/>
    <w:rsid w:val="005222B9"/>
    <w:rsid w:val="0052575D"/>
    <w:rsid w:val="005469ED"/>
    <w:rsid w:val="005603D1"/>
    <w:rsid w:val="00565E7A"/>
    <w:rsid w:val="00572A63"/>
    <w:rsid w:val="0058282C"/>
    <w:rsid w:val="00582FD6"/>
    <w:rsid w:val="00594FDC"/>
    <w:rsid w:val="005D0336"/>
    <w:rsid w:val="005D2DC8"/>
    <w:rsid w:val="005F4BA8"/>
    <w:rsid w:val="00601170"/>
    <w:rsid w:val="00604A84"/>
    <w:rsid w:val="0063104C"/>
    <w:rsid w:val="0065742B"/>
    <w:rsid w:val="006839FF"/>
    <w:rsid w:val="00684233"/>
    <w:rsid w:val="006933A4"/>
    <w:rsid w:val="00695833"/>
    <w:rsid w:val="006B5825"/>
    <w:rsid w:val="006C069A"/>
    <w:rsid w:val="006D1C32"/>
    <w:rsid w:val="006E5D6A"/>
    <w:rsid w:val="007066D5"/>
    <w:rsid w:val="00731F52"/>
    <w:rsid w:val="00741821"/>
    <w:rsid w:val="00744B9E"/>
    <w:rsid w:val="00755912"/>
    <w:rsid w:val="007578C8"/>
    <w:rsid w:val="00762FA6"/>
    <w:rsid w:val="00775F7C"/>
    <w:rsid w:val="00782F11"/>
    <w:rsid w:val="0078545A"/>
    <w:rsid w:val="007A1137"/>
    <w:rsid w:val="007A16B3"/>
    <w:rsid w:val="007A2218"/>
    <w:rsid w:val="007A67E1"/>
    <w:rsid w:val="007D0542"/>
    <w:rsid w:val="007E1F27"/>
    <w:rsid w:val="007F09F9"/>
    <w:rsid w:val="007F1DC0"/>
    <w:rsid w:val="007F3DBE"/>
    <w:rsid w:val="007F4430"/>
    <w:rsid w:val="0081749E"/>
    <w:rsid w:val="00817F74"/>
    <w:rsid w:val="0082517B"/>
    <w:rsid w:val="008357A8"/>
    <w:rsid w:val="00835A08"/>
    <w:rsid w:val="00835BCD"/>
    <w:rsid w:val="00840711"/>
    <w:rsid w:val="00850AB5"/>
    <w:rsid w:val="00862D26"/>
    <w:rsid w:val="0086412B"/>
    <w:rsid w:val="00873A0A"/>
    <w:rsid w:val="00883563"/>
    <w:rsid w:val="0088761B"/>
    <w:rsid w:val="00891555"/>
    <w:rsid w:val="008933C1"/>
    <w:rsid w:val="00893457"/>
    <w:rsid w:val="00895F24"/>
    <w:rsid w:val="008A1B27"/>
    <w:rsid w:val="008A62A0"/>
    <w:rsid w:val="008A6AC3"/>
    <w:rsid w:val="008B78D1"/>
    <w:rsid w:val="008C39F1"/>
    <w:rsid w:val="008C5687"/>
    <w:rsid w:val="008C65EF"/>
    <w:rsid w:val="008D35DB"/>
    <w:rsid w:val="008D3B96"/>
    <w:rsid w:val="008D3C2A"/>
    <w:rsid w:val="009001A0"/>
    <w:rsid w:val="00902150"/>
    <w:rsid w:val="00907608"/>
    <w:rsid w:val="009223A7"/>
    <w:rsid w:val="0093518C"/>
    <w:rsid w:val="00940926"/>
    <w:rsid w:val="00946CF7"/>
    <w:rsid w:val="00964482"/>
    <w:rsid w:val="0097247A"/>
    <w:rsid w:val="00982A2D"/>
    <w:rsid w:val="009949B7"/>
    <w:rsid w:val="009C1B96"/>
    <w:rsid w:val="009C229A"/>
    <w:rsid w:val="009C4753"/>
    <w:rsid w:val="009C5322"/>
    <w:rsid w:val="009E4A3C"/>
    <w:rsid w:val="009F2A94"/>
    <w:rsid w:val="00A06254"/>
    <w:rsid w:val="00A06E55"/>
    <w:rsid w:val="00A27161"/>
    <w:rsid w:val="00A35FE9"/>
    <w:rsid w:val="00A4514C"/>
    <w:rsid w:val="00A4566F"/>
    <w:rsid w:val="00A62CDE"/>
    <w:rsid w:val="00A6429C"/>
    <w:rsid w:val="00A77A53"/>
    <w:rsid w:val="00A77E54"/>
    <w:rsid w:val="00A8077E"/>
    <w:rsid w:val="00A9506A"/>
    <w:rsid w:val="00A96BBB"/>
    <w:rsid w:val="00AA01D1"/>
    <w:rsid w:val="00AB0303"/>
    <w:rsid w:val="00AB564E"/>
    <w:rsid w:val="00AC305E"/>
    <w:rsid w:val="00AC7517"/>
    <w:rsid w:val="00AD1E8F"/>
    <w:rsid w:val="00AE0410"/>
    <w:rsid w:val="00AE5BF5"/>
    <w:rsid w:val="00AE6FCF"/>
    <w:rsid w:val="00AF33C1"/>
    <w:rsid w:val="00AF4AAC"/>
    <w:rsid w:val="00AF6EA7"/>
    <w:rsid w:val="00AF7496"/>
    <w:rsid w:val="00B0458F"/>
    <w:rsid w:val="00B10B3F"/>
    <w:rsid w:val="00B12782"/>
    <w:rsid w:val="00B269C0"/>
    <w:rsid w:val="00B26D87"/>
    <w:rsid w:val="00B271E1"/>
    <w:rsid w:val="00B45BB7"/>
    <w:rsid w:val="00B6498E"/>
    <w:rsid w:val="00B6791E"/>
    <w:rsid w:val="00B723EB"/>
    <w:rsid w:val="00B77BAE"/>
    <w:rsid w:val="00B800BF"/>
    <w:rsid w:val="00B80BEA"/>
    <w:rsid w:val="00B85DA7"/>
    <w:rsid w:val="00B866A2"/>
    <w:rsid w:val="00BA05FB"/>
    <w:rsid w:val="00BA24BA"/>
    <w:rsid w:val="00BA2BCC"/>
    <w:rsid w:val="00BA2DE8"/>
    <w:rsid w:val="00BB1145"/>
    <w:rsid w:val="00BE1111"/>
    <w:rsid w:val="00BF3D01"/>
    <w:rsid w:val="00BF59E8"/>
    <w:rsid w:val="00C108AD"/>
    <w:rsid w:val="00C139E5"/>
    <w:rsid w:val="00C17E05"/>
    <w:rsid w:val="00C23DCC"/>
    <w:rsid w:val="00C30CB7"/>
    <w:rsid w:val="00C42BF5"/>
    <w:rsid w:val="00C6424A"/>
    <w:rsid w:val="00C830B3"/>
    <w:rsid w:val="00C92DC9"/>
    <w:rsid w:val="00C947F4"/>
    <w:rsid w:val="00C97C22"/>
    <w:rsid w:val="00CB1DE1"/>
    <w:rsid w:val="00CB76EA"/>
    <w:rsid w:val="00CB7EF1"/>
    <w:rsid w:val="00CC51C7"/>
    <w:rsid w:val="00CD2FB8"/>
    <w:rsid w:val="00CD7501"/>
    <w:rsid w:val="00CE2646"/>
    <w:rsid w:val="00CF2072"/>
    <w:rsid w:val="00D06575"/>
    <w:rsid w:val="00D06E92"/>
    <w:rsid w:val="00D20B6F"/>
    <w:rsid w:val="00D23770"/>
    <w:rsid w:val="00D270C5"/>
    <w:rsid w:val="00D353F1"/>
    <w:rsid w:val="00D471A0"/>
    <w:rsid w:val="00D72A66"/>
    <w:rsid w:val="00D73386"/>
    <w:rsid w:val="00D7587E"/>
    <w:rsid w:val="00D86323"/>
    <w:rsid w:val="00D91799"/>
    <w:rsid w:val="00DA05D8"/>
    <w:rsid w:val="00DA1356"/>
    <w:rsid w:val="00DA7EFE"/>
    <w:rsid w:val="00DB6D9B"/>
    <w:rsid w:val="00DC4E89"/>
    <w:rsid w:val="00DC6B8A"/>
    <w:rsid w:val="00DD2849"/>
    <w:rsid w:val="00DE1F8E"/>
    <w:rsid w:val="00DF35D5"/>
    <w:rsid w:val="00E069B6"/>
    <w:rsid w:val="00E06E3E"/>
    <w:rsid w:val="00E12439"/>
    <w:rsid w:val="00E217D4"/>
    <w:rsid w:val="00E36CFD"/>
    <w:rsid w:val="00E40E85"/>
    <w:rsid w:val="00E41151"/>
    <w:rsid w:val="00E427F0"/>
    <w:rsid w:val="00E50AE9"/>
    <w:rsid w:val="00E56183"/>
    <w:rsid w:val="00E7578B"/>
    <w:rsid w:val="00E76473"/>
    <w:rsid w:val="00E804E0"/>
    <w:rsid w:val="00E82ADD"/>
    <w:rsid w:val="00EA3A02"/>
    <w:rsid w:val="00EA3B5F"/>
    <w:rsid w:val="00EB254F"/>
    <w:rsid w:val="00EB4A01"/>
    <w:rsid w:val="00EB55CA"/>
    <w:rsid w:val="00EC2309"/>
    <w:rsid w:val="00EC3152"/>
    <w:rsid w:val="00EC44F3"/>
    <w:rsid w:val="00EE099D"/>
    <w:rsid w:val="00EE261D"/>
    <w:rsid w:val="00EE584C"/>
    <w:rsid w:val="00F03441"/>
    <w:rsid w:val="00F03544"/>
    <w:rsid w:val="00F117F8"/>
    <w:rsid w:val="00F2221E"/>
    <w:rsid w:val="00F22A0F"/>
    <w:rsid w:val="00F22C40"/>
    <w:rsid w:val="00F22FDC"/>
    <w:rsid w:val="00F27A96"/>
    <w:rsid w:val="00F449F0"/>
    <w:rsid w:val="00F549DC"/>
    <w:rsid w:val="00F60F8F"/>
    <w:rsid w:val="00F77965"/>
    <w:rsid w:val="00F9542E"/>
    <w:rsid w:val="00FA7FF0"/>
    <w:rsid w:val="00FB7D4B"/>
    <w:rsid w:val="00FC726F"/>
    <w:rsid w:val="00FD1D81"/>
    <w:rsid w:val="00FD3E9F"/>
    <w:rsid w:val="00FE7E54"/>
    <w:rsid w:val="00FF28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3ECB0"/>
  <w15:docId w15:val="{751E6061-436C-4FC9-9CFE-B27BB41F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2">
    <w:name w:val="heading 2"/>
    <w:next w:val="Normal"/>
    <w:link w:val="Titre2Car"/>
    <w:uiPriority w:val="9"/>
    <w:unhideWhenUsed/>
    <w:qFormat/>
    <w:rsid w:val="008A1B27"/>
    <w:pPr>
      <w:keepNext/>
      <w:keepLines/>
      <w:spacing w:after="0" w:line="256" w:lineRule="auto"/>
      <w:ind w:left="492" w:hanging="10"/>
      <w:outlineLvl w:val="1"/>
    </w:pPr>
    <w:rPr>
      <w:rFonts w:ascii="Calibri" w:eastAsia="Calibri" w:hAnsi="Calibri" w:cs="Calibri"/>
      <w:color w:val="000000"/>
      <w:sz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D3B96"/>
    <w:pPr>
      <w:tabs>
        <w:tab w:val="center" w:pos="4536"/>
        <w:tab w:val="right" w:pos="9072"/>
      </w:tabs>
      <w:spacing w:after="0" w:line="240" w:lineRule="auto"/>
    </w:pPr>
  </w:style>
  <w:style w:type="character" w:customStyle="1" w:styleId="En-tteCar">
    <w:name w:val="En-tête Car"/>
    <w:basedOn w:val="Policepardfaut"/>
    <w:link w:val="En-tte"/>
    <w:uiPriority w:val="99"/>
    <w:rsid w:val="008D3B96"/>
  </w:style>
  <w:style w:type="paragraph" w:styleId="Pieddepage">
    <w:name w:val="footer"/>
    <w:basedOn w:val="Normal"/>
    <w:link w:val="PieddepageCar"/>
    <w:uiPriority w:val="99"/>
    <w:unhideWhenUsed/>
    <w:rsid w:val="008D3B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3B96"/>
  </w:style>
  <w:style w:type="paragraph" w:styleId="Paragraphedeliste">
    <w:name w:val="List Paragraph"/>
    <w:basedOn w:val="Normal"/>
    <w:uiPriority w:val="34"/>
    <w:qFormat/>
    <w:rsid w:val="004D2B50"/>
    <w:pPr>
      <w:ind w:left="720"/>
      <w:contextualSpacing/>
    </w:pPr>
  </w:style>
  <w:style w:type="table" w:customStyle="1" w:styleId="TableGrid">
    <w:name w:val="TableGrid"/>
    <w:rsid w:val="002825EA"/>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Titre2Car">
    <w:name w:val="Titre 2 Car"/>
    <w:basedOn w:val="Policepardfaut"/>
    <w:link w:val="Titre2"/>
    <w:uiPriority w:val="9"/>
    <w:rsid w:val="008A1B27"/>
    <w:rPr>
      <w:rFonts w:ascii="Calibri" w:eastAsia="Calibri" w:hAnsi="Calibri" w:cs="Calibri"/>
      <w:color w:val="000000"/>
      <w:sz w:val="26"/>
      <w:lang w:eastAsia="fr-FR"/>
    </w:rPr>
  </w:style>
  <w:style w:type="paragraph" w:styleId="Sansinterligne">
    <w:name w:val="No Spacing"/>
    <w:link w:val="SansinterligneCar"/>
    <w:uiPriority w:val="1"/>
    <w:qFormat/>
    <w:rsid w:val="00862D26"/>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62D26"/>
    <w:rPr>
      <w:rFonts w:eastAsiaTheme="minorEastAsia"/>
      <w:lang w:eastAsia="fr-FR"/>
    </w:rPr>
  </w:style>
  <w:style w:type="table" w:styleId="Grilledutableau">
    <w:name w:val="Table Grid"/>
    <w:basedOn w:val="TableauNormal"/>
    <w:uiPriority w:val="39"/>
    <w:rsid w:val="009C2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81FCA"/>
    <w:rPr>
      <w:sz w:val="16"/>
      <w:szCs w:val="16"/>
    </w:rPr>
  </w:style>
  <w:style w:type="paragraph" w:styleId="Commentaire">
    <w:name w:val="annotation text"/>
    <w:basedOn w:val="Normal"/>
    <w:link w:val="CommentaireCar"/>
    <w:uiPriority w:val="99"/>
    <w:semiHidden/>
    <w:unhideWhenUsed/>
    <w:rsid w:val="00081FCA"/>
    <w:pPr>
      <w:spacing w:line="240" w:lineRule="auto"/>
    </w:pPr>
    <w:rPr>
      <w:sz w:val="20"/>
      <w:szCs w:val="20"/>
    </w:rPr>
  </w:style>
  <w:style w:type="character" w:customStyle="1" w:styleId="CommentaireCar">
    <w:name w:val="Commentaire Car"/>
    <w:basedOn w:val="Policepardfaut"/>
    <w:link w:val="Commentaire"/>
    <w:uiPriority w:val="99"/>
    <w:semiHidden/>
    <w:rsid w:val="00081FCA"/>
    <w:rPr>
      <w:sz w:val="20"/>
      <w:szCs w:val="20"/>
    </w:rPr>
  </w:style>
  <w:style w:type="paragraph" w:styleId="Objetducommentaire">
    <w:name w:val="annotation subject"/>
    <w:basedOn w:val="Commentaire"/>
    <w:next w:val="Commentaire"/>
    <w:link w:val="ObjetducommentaireCar"/>
    <w:uiPriority w:val="99"/>
    <w:semiHidden/>
    <w:unhideWhenUsed/>
    <w:rsid w:val="00081FCA"/>
    <w:rPr>
      <w:b/>
      <w:bCs/>
    </w:rPr>
  </w:style>
  <w:style w:type="character" w:customStyle="1" w:styleId="ObjetducommentaireCar">
    <w:name w:val="Objet du commentaire Car"/>
    <w:basedOn w:val="CommentaireCar"/>
    <w:link w:val="Objetducommentaire"/>
    <w:uiPriority w:val="99"/>
    <w:semiHidden/>
    <w:rsid w:val="00081FCA"/>
    <w:rPr>
      <w:b/>
      <w:bCs/>
      <w:sz w:val="20"/>
      <w:szCs w:val="20"/>
    </w:rPr>
  </w:style>
  <w:style w:type="paragraph" w:styleId="Textedebulles">
    <w:name w:val="Balloon Text"/>
    <w:basedOn w:val="Normal"/>
    <w:link w:val="TextedebullesCar"/>
    <w:uiPriority w:val="99"/>
    <w:semiHidden/>
    <w:unhideWhenUsed/>
    <w:rsid w:val="00081FC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81FCA"/>
    <w:rPr>
      <w:rFonts w:ascii="Segoe UI" w:hAnsi="Segoe UI" w:cs="Segoe UI"/>
      <w:sz w:val="18"/>
      <w:szCs w:val="18"/>
    </w:rPr>
  </w:style>
  <w:style w:type="character" w:styleId="Numrodepage">
    <w:name w:val="page number"/>
    <w:basedOn w:val="Policepardfaut"/>
    <w:uiPriority w:val="99"/>
    <w:semiHidden/>
    <w:unhideWhenUsed/>
    <w:rsid w:val="007F4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5124">
      <w:bodyDiv w:val="1"/>
      <w:marLeft w:val="0"/>
      <w:marRight w:val="0"/>
      <w:marTop w:val="0"/>
      <w:marBottom w:val="0"/>
      <w:divBdr>
        <w:top w:val="none" w:sz="0" w:space="0" w:color="auto"/>
        <w:left w:val="none" w:sz="0" w:space="0" w:color="auto"/>
        <w:bottom w:val="none" w:sz="0" w:space="0" w:color="auto"/>
        <w:right w:val="none" w:sz="0" w:space="0" w:color="auto"/>
      </w:divBdr>
    </w:div>
    <w:div w:id="105271021">
      <w:bodyDiv w:val="1"/>
      <w:marLeft w:val="0"/>
      <w:marRight w:val="0"/>
      <w:marTop w:val="0"/>
      <w:marBottom w:val="0"/>
      <w:divBdr>
        <w:top w:val="none" w:sz="0" w:space="0" w:color="auto"/>
        <w:left w:val="none" w:sz="0" w:space="0" w:color="auto"/>
        <w:bottom w:val="none" w:sz="0" w:space="0" w:color="auto"/>
        <w:right w:val="none" w:sz="0" w:space="0" w:color="auto"/>
      </w:divBdr>
    </w:div>
    <w:div w:id="126171655">
      <w:bodyDiv w:val="1"/>
      <w:marLeft w:val="0"/>
      <w:marRight w:val="0"/>
      <w:marTop w:val="0"/>
      <w:marBottom w:val="0"/>
      <w:divBdr>
        <w:top w:val="none" w:sz="0" w:space="0" w:color="auto"/>
        <w:left w:val="none" w:sz="0" w:space="0" w:color="auto"/>
        <w:bottom w:val="none" w:sz="0" w:space="0" w:color="auto"/>
        <w:right w:val="none" w:sz="0" w:space="0" w:color="auto"/>
      </w:divBdr>
    </w:div>
    <w:div w:id="216212745">
      <w:bodyDiv w:val="1"/>
      <w:marLeft w:val="0"/>
      <w:marRight w:val="0"/>
      <w:marTop w:val="0"/>
      <w:marBottom w:val="0"/>
      <w:divBdr>
        <w:top w:val="none" w:sz="0" w:space="0" w:color="auto"/>
        <w:left w:val="none" w:sz="0" w:space="0" w:color="auto"/>
        <w:bottom w:val="none" w:sz="0" w:space="0" w:color="auto"/>
        <w:right w:val="none" w:sz="0" w:space="0" w:color="auto"/>
      </w:divBdr>
    </w:div>
    <w:div w:id="266431362">
      <w:bodyDiv w:val="1"/>
      <w:marLeft w:val="0"/>
      <w:marRight w:val="0"/>
      <w:marTop w:val="0"/>
      <w:marBottom w:val="0"/>
      <w:divBdr>
        <w:top w:val="none" w:sz="0" w:space="0" w:color="auto"/>
        <w:left w:val="none" w:sz="0" w:space="0" w:color="auto"/>
        <w:bottom w:val="none" w:sz="0" w:space="0" w:color="auto"/>
        <w:right w:val="none" w:sz="0" w:space="0" w:color="auto"/>
      </w:divBdr>
    </w:div>
    <w:div w:id="306401771">
      <w:bodyDiv w:val="1"/>
      <w:marLeft w:val="0"/>
      <w:marRight w:val="0"/>
      <w:marTop w:val="0"/>
      <w:marBottom w:val="0"/>
      <w:divBdr>
        <w:top w:val="none" w:sz="0" w:space="0" w:color="auto"/>
        <w:left w:val="none" w:sz="0" w:space="0" w:color="auto"/>
        <w:bottom w:val="none" w:sz="0" w:space="0" w:color="auto"/>
        <w:right w:val="none" w:sz="0" w:space="0" w:color="auto"/>
      </w:divBdr>
    </w:div>
    <w:div w:id="318270187">
      <w:bodyDiv w:val="1"/>
      <w:marLeft w:val="0"/>
      <w:marRight w:val="0"/>
      <w:marTop w:val="0"/>
      <w:marBottom w:val="0"/>
      <w:divBdr>
        <w:top w:val="none" w:sz="0" w:space="0" w:color="auto"/>
        <w:left w:val="none" w:sz="0" w:space="0" w:color="auto"/>
        <w:bottom w:val="none" w:sz="0" w:space="0" w:color="auto"/>
        <w:right w:val="none" w:sz="0" w:space="0" w:color="auto"/>
      </w:divBdr>
    </w:div>
    <w:div w:id="357969556">
      <w:bodyDiv w:val="1"/>
      <w:marLeft w:val="0"/>
      <w:marRight w:val="0"/>
      <w:marTop w:val="0"/>
      <w:marBottom w:val="0"/>
      <w:divBdr>
        <w:top w:val="none" w:sz="0" w:space="0" w:color="auto"/>
        <w:left w:val="none" w:sz="0" w:space="0" w:color="auto"/>
        <w:bottom w:val="none" w:sz="0" w:space="0" w:color="auto"/>
        <w:right w:val="none" w:sz="0" w:space="0" w:color="auto"/>
      </w:divBdr>
    </w:div>
    <w:div w:id="383649325">
      <w:bodyDiv w:val="1"/>
      <w:marLeft w:val="0"/>
      <w:marRight w:val="0"/>
      <w:marTop w:val="0"/>
      <w:marBottom w:val="0"/>
      <w:divBdr>
        <w:top w:val="none" w:sz="0" w:space="0" w:color="auto"/>
        <w:left w:val="none" w:sz="0" w:space="0" w:color="auto"/>
        <w:bottom w:val="none" w:sz="0" w:space="0" w:color="auto"/>
        <w:right w:val="none" w:sz="0" w:space="0" w:color="auto"/>
      </w:divBdr>
    </w:div>
    <w:div w:id="426000148">
      <w:bodyDiv w:val="1"/>
      <w:marLeft w:val="0"/>
      <w:marRight w:val="0"/>
      <w:marTop w:val="0"/>
      <w:marBottom w:val="0"/>
      <w:divBdr>
        <w:top w:val="none" w:sz="0" w:space="0" w:color="auto"/>
        <w:left w:val="none" w:sz="0" w:space="0" w:color="auto"/>
        <w:bottom w:val="none" w:sz="0" w:space="0" w:color="auto"/>
        <w:right w:val="none" w:sz="0" w:space="0" w:color="auto"/>
      </w:divBdr>
    </w:div>
    <w:div w:id="484008059">
      <w:bodyDiv w:val="1"/>
      <w:marLeft w:val="0"/>
      <w:marRight w:val="0"/>
      <w:marTop w:val="0"/>
      <w:marBottom w:val="0"/>
      <w:divBdr>
        <w:top w:val="none" w:sz="0" w:space="0" w:color="auto"/>
        <w:left w:val="none" w:sz="0" w:space="0" w:color="auto"/>
        <w:bottom w:val="none" w:sz="0" w:space="0" w:color="auto"/>
        <w:right w:val="none" w:sz="0" w:space="0" w:color="auto"/>
      </w:divBdr>
    </w:div>
    <w:div w:id="560555867">
      <w:bodyDiv w:val="1"/>
      <w:marLeft w:val="0"/>
      <w:marRight w:val="0"/>
      <w:marTop w:val="0"/>
      <w:marBottom w:val="0"/>
      <w:divBdr>
        <w:top w:val="none" w:sz="0" w:space="0" w:color="auto"/>
        <w:left w:val="none" w:sz="0" w:space="0" w:color="auto"/>
        <w:bottom w:val="none" w:sz="0" w:space="0" w:color="auto"/>
        <w:right w:val="none" w:sz="0" w:space="0" w:color="auto"/>
      </w:divBdr>
    </w:div>
    <w:div w:id="631907867">
      <w:bodyDiv w:val="1"/>
      <w:marLeft w:val="0"/>
      <w:marRight w:val="0"/>
      <w:marTop w:val="0"/>
      <w:marBottom w:val="0"/>
      <w:divBdr>
        <w:top w:val="none" w:sz="0" w:space="0" w:color="auto"/>
        <w:left w:val="none" w:sz="0" w:space="0" w:color="auto"/>
        <w:bottom w:val="none" w:sz="0" w:space="0" w:color="auto"/>
        <w:right w:val="none" w:sz="0" w:space="0" w:color="auto"/>
      </w:divBdr>
    </w:div>
    <w:div w:id="688291353">
      <w:bodyDiv w:val="1"/>
      <w:marLeft w:val="0"/>
      <w:marRight w:val="0"/>
      <w:marTop w:val="0"/>
      <w:marBottom w:val="0"/>
      <w:divBdr>
        <w:top w:val="none" w:sz="0" w:space="0" w:color="auto"/>
        <w:left w:val="none" w:sz="0" w:space="0" w:color="auto"/>
        <w:bottom w:val="none" w:sz="0" w:space="0" w:color="auto"/>
        <w:right w:val="none" w:sz="0" w:space="0" w:color="auto"/>
      </w:divBdr>
    </w:div>
    <w:div w:id="782041198">
      <w:bodyDiv w:val="1"/>
      <w:marLeft w:val="0"/>
      <w:marRight w:val="0"/>
      <w:marTop w:val="0"/>
      <w:marBottom w:val="0"/>
      <w:divBdr>
        <w:top w:val="none" w:sz="0" w:space="0" w:color="auto"/>
        <w:left w:val="none" w:sz="0" w:space="0" w:color="auto"/>
        <w:bottom w:val="none" w:sz="0" w:space="0" w:color="auto"/>
        <w:right w:val="none" w:sz="0" w:space="0" w:color="auto"/>
      </w:divBdr>
    </w:div>
    <w:div w:id="785198023">
      <w:bodyDiv w:val="1"/>
      <w:marLeft w:val="0"/>
      <w:marRight w:val="0"/>
      <w:marTop w:val="0"/>
      <w:marBottom w:val="0"/>
      <w:divBdr>
        <w:top w:val="none" w:sz="0" w:space="0" w:color="auto"/>
        <w:left w:val="none" w:sz="0" w:space="0" w:color="auto"/>
        <w:bottom w:val="none" w:sz="0" w:space="0" w:color="auto"/>
        <w:right w:val="none" w:sz="0" w:space="0" w:color="auto"/>
      </w:divBdr>
    </w:div>
    <w:div w:id="865219690">
      <w:bodyDiv w:val="1"/>
      <w:marLeft w:val="0"/>
      <w:marRight w:val="0"/>
      <w:marTop w:val="0"/>
      <w:marBottom w:val="0"/>
      <w:divBdr>
        <w:top w:val="none" w:sz="0" w:space="0" w:color="auto"/>
        <w:left w:val="none" w:sz="0" w:space="0" w:color="auto"/>
        <w:bottom w:val="none" w:sz="0" w:space="0" w:color="auto"/>
        <w:right w:val="none" w:sz="0" w:space="0" w:color="auto"/>
      </w:divBdr>
    </w:div>
    <w:div w:id="940408099">
      <w:bodyDiv w:val="1"/>
      <w:marLeft w:val="0"/>
      <w:marRight w:val="0"/>
      <w:marTop w:val="0"/>
      <w:marBottom w:val="0"/>
      <w:divBdr>
        <w:top w:val="none" w:sz="0" w:space="0" w:color="auto"/>
        <w:left w:val="none" w:sz="0" w:space="0" w:color="auto"/>
        <w:bottom w:val="none" w:sz="0" w:space="0" w:color="auto"/>
        <w:right w:val="none" w:sz="0" w:space="0" w:color="auto"/>
      </w:divBdr>
    </w:div>
    <w:div w:id="984700578">
      <w:bodyDiv w:val="1"/>
      <w:marLeft w:val="0"/>
      <w:marRight w:val="0"/>
      <w:marTop w:val="0"/>
      <w:marBottom w:val="0"/>
      <w:divBdr>
        <w:top w:val="none" w:sz="0" w:space="0" w:color="auto"/>
        <w:left w:val="none" w:sz="0" w:space="0" w:color="auto"/>
        <w:bottom w:val="none" w:sz="0" w:space="0" w:color="auto"/>
        <w:right w:val="none" w:sz="0" w:space="0" w:color="auto"/>
      </w:divBdr>
    </w:div>
    <w:div w:id="994181297">
      <w:bodyDiv w:val="1"/>
      <w:marLeft w:val="0"/>
      <w:marRight w:val="0"/>
      <w:marTop w:val="0"/>
      <w:marBottom w:val="0"/>
      <w:divBdr>
        <w:top w:val="none" w:sz="0" w:space="0" w:color="auto"/>
        <w:left w:val="none" w:sz="0" w:space="0" w:color="auto"/>
        <w:bottom w:val="none" w:sz="0" w:space="0" w:color="auto"/>
        <w:right w:val="none" w:sz="0" w:space="0" w:color="auto"/>
      </w:divBdr>
    </w:div>
    <w:div w:id="1182860335">
      <w:bodyDiv w:val="1"/>
      <w:marLeft w:val="0"/>
      <w:marRight w:val="0"/>
      <w:marTop w:val="0"/>
      <w:marBottom w:val="0"/>
      <w:divBdr>
        <w:top w:val="none" w:sz="0" w:space="0" w:color="auto"/>
        <w:left w:val="none" w:sz="0" w:space="0" w:color="auto"/>
        <w:bottom w:val="none" w:sz="0" w:space="0" w:color="auto"/>
        <w:right w:val="none" w:sz="0" w:space="0" w:color="auto"/>
      </w:divBdr>
    </w:div>
    <w:div w:id="1208949172">
      <w:bodyDiv w:val="1"/>
      <w:marLeft w:val="0"/>
      <w:marRight w:val="0"/>
      <w:marTop w:val="0"/>
      <w:marBottom w:val="0"/>
      <w:divBdr>
        <w:top w:val="none" w:sz="0" w:space="0" w:color="auto"/>
        <w:left w:val="none" w:sz="0" w:space="0" w:color="auto"/>
        <w:bottom w:val="none" w:sz="0" w:space="0" w:color="auto"/>
        <w:right w:val="none" w:sz="0" w:space="0" w:color="auto"/>
      </w:divBdr>
    </w:div>
    <w:div w:id="1218858578">
      <w:bodyDiv w:val="1"/>
      <w:marLeft w:val="0"/>
      <w:marRight w:val="0"/>
      <w:marTop w:val="0"/>
      <w:marBottom w:val="0"/>
      <w:divBdr>
        <w:top w:val="none" w:sz="0" w:space="0" w:color="auto"/>
        <w:left w:val="none" w:sz="0" w:space="0" w:color="auto"/>
        <w:bottom w:val="none" w:sz="0" w:space="0" w:color="auto"/>
        <w:right w:val="none" w:sz="0" w:space="0" w:color="auto"/>
      </w:divBdr>
    </w:div>
    <w:div w:id="1251738304">
      <w:bodyDiv w:val="1"/>
      <w:marLeft w:val="0"/>
      <w:marRight w:val="0"/>
      <w:marTop w:val="0"/>
      <w:marBottom w:val="0"/>
      <w:divBdr>
        <w:top w:val="none" w:sz="0" w:space="0" w:color="auto"/>
        <w:left w:val="none" w:sz="0" w:space="0" w:color="auto"/>
        <w:bottom w:val="none" w:sz="0" w:space="0" w:color="auto"/>
        <w:right w:val="none" w:sz="0" w:space="0" w:color="auto"/>
      </w:divBdr>
    </w:div>
    <w:div w:id="1295982682">
      <w:bodyDiv w:val="1"/>
      <w:marLeft w:val="0"/>
      <w:marRight w:val="0"/>
      <w:marTop w:val="0"/>
      <w:marBottom w:val="0"/>
      <w:divBdr>
        <w:top w:val="none" w:sz="0" w:space="0" w:color="auto"/>
        <w:left w:val="none" w:sz="0" w:space="0" w:color="auto"/>
        <w:bottom w:val="none" w:sz="0" w:space="0" w:color="auto"/>
        <w:right w:val="none" w:sz="0" w:space="0" w:color="auto"/>
      </w:divBdr>
    </w:div>
    <w:div w:id="1450320440">
      <w:bodyDiv w:val="1"/>
      <w:marLeft w:val="0"/>
      <w:marRight w:val="0"/>
      <w:marTop w:val="0"/>
      <w:marBottom w:val="0"/>
      <w:divBdr>
        <w:top w:val="none" w:sz="0" w:space="0" w:color="auto"/>
        <w:left w:val="none" w:sz="0" w:space="0" w:color="auto"/>
        <w:bottom w:val="none" w:sz="0" w:space="0" w:color="auto"/>
        <w:right w:val="none" w:sz="0" w:space="0" w:color="auto"/>
      </w:divBdr>
    </w:div>
    <w:div w:id="1452046439">
      <w:bodyDiv w:val="1"/>
      <w:marLeft w:val="0"/>
      <w:marRight w:val="0"/>
      <w:marTop w:val="0"/>
      <w:marBottom w:val="0"/>
      <w:divBdr>
        <w:top w:val="none" w:sz="0" w:space="0" w:color="auto"/>
        <w:left w:val="none" w:sz="0" w:space="0" w:color="auto"/>
        <w:bottom w:val="none" w:sz="0" w:space="0" w:color="auto"/>
        <w:right w:val="none" w:sz="0" w:space="0" w:color="auto"/>
      </w:divBdr>
    </w:div>
    <w:div w:id="1507551090">
      <w:bodyDiv w:val="1"/>
      <w:marLeft w:val="0"/>
      <w:marRight w:val="0"/>
      <w:marTop w:val="0"/>
      <w:marBottom w:val="0"/>
      <w:divBdr>
        <w:top w:val="none" w:sz="0" w:space="0" w:color="auto"/>
        <w:left w:val="none" w:sz="0" w:space="0" w:color="auto"/>
        <w:bottom w:val="none" w:sz="0" w:space="0" w:color="auto"/>
        <w:right w:val="none" w:sz="0" w:space="0" w:color="auto"/>
      </w:divBdr>
    </w:div>
    <w:div w:id="1561594376">
      <w:bodyDiv w:val="1"/>
      <w:marLeft w:val="0"/>
      <w:marRight w:val="0"/>
      <w:marTop w:val="0"/>
      <w:marBottom w:val="0"/>
      <w:divBdr>
        <w:top w:val="none" w:sz="0" w:space="0" w:color="auto"/>
        <w:left w:val="none" w:sz="0" w:space="0" w:color="auto"/>
        <w:bottom w:val="none" w:sz="0" w:space="0" w:color="auto"/>
        <w:right w:val="none" w:sz="0" w:space="0" w:color="auto"/>
      </w:divBdr>
    </w:div>
    <w:div w:id="1566447445">
      <w:bodyDiv w:val="1"/>
      <w:marLeft w:val="0"/>
      <w:marRight w:val="0"/>
      <w:marTop w:val="0"/>
      <w:marBottom w:val="0"/>
      <w:divBdr>
        <w:top w:val="none" w:sz="0" w:space="0" w:color="auto"/>
        <w:left w:val="none" w:sz="0" w:space="0" w:color="auto"/>
        <w:bottom w:val="none" w:sz="0" w:space="0" w:color="auto"/>
        <w:right w:val="none" w:sz="0" w:space="0" w:color="auto"/>
      </w:divBdr>
    </w:div>
    <w:div w:id="1676882495">
      <w:bodyDiv w:val="1"/>
      <w:marLeft w:val="0"/>
      <w:marRight w:val="0"/>
      <w:marTop w:val="0"/>
      <w:marBottom w:val="0"/>
      <w:divBdr>
        <w:top w:val="none" w:sz="0" w:space="0" w:color="auto"/>
        <w:left w:val="none" w:sz="0" w:space="0" w:color="auto"/>
        <w:bottom w:val="none" w:sz="0" w:space="0" w:color="auto"/>
        <w:right w:val="none" w:sz="0" w:space="0" w:color="auto"/>
      </w:divBdr>
    </w:div>
    <w:div w:id="1735161175">
      <w:bodyDiv w:val="1"/>
      <w:marLeft w:val="0"/>
      <w:marRight w:val="0"/>
      <w:marTop w:val="0"/>
      <w:marBottom w:val="0"/>
      <w:divBdr>
        <w:top w:val="none" w:sz="0" w:space="0" w:color="auto"/>
        <w:left w:val="none" w:sz="0" w:space="0" w:color="auto"/>
        <w:bottom w:val="none" w:sz="0" w:space="0" w:color="auto"/>
        <w:right w:val="none" w:sz="0" w:space="0" w:color="auto"/>
      </w:divBdr>
    </w:div>
    <w:div w:id="1806922321">
      <w:bodyDiv w:val="1"/>
      <w:marLeft w:val="0"/>
      <w:marRight w:val="0"/>
      <w:marTop w:val="0"/>
      <w:marBottom w:val="0"/>
      <w:divBdr>
        <w:top w:val="none" w:sz="0" w:space="0" w:color="auto"/>
        <w:left w:val="none" w:sz="0" w:space="0" w:color="auto"/>
        <w:bottom w:val="none" w:sz="0" w:space="0" w:color="auto"/>
        <w:right w:val="none" w:sz="0" w:space="0" w:color="auto"/>
      </w:divBdr>
    </w:div>
    <w:div w:id="1886092576">
      <w:bodyDiv w:val="1"/>
      <w:marLeft w:val="0"/>
      <w:marRight w:val="0"/>
      <w:marTop w:val="0"/>
      <w:marBottom w:val="0"/>
      <w:divBdr>
        <w:top w:val="none" w:sz="0" w:space="0" w:color="auto"/>
        <w:left w:val="none" w:sz="0" w:space="0" w:color="auto"/>
        <w:bottom w:val="none" w:sz="0" w:space="0" w:color="auto"/>
        <w:right w:val="none" w:sz="0" w:space="0" w:color="auto"/>
      </w:divBdr>
    </w:div>
    <w:div w:id="2056079038">
      <w:bodyDiv w:val="1"/>
      <w:marLeft w:val="0"/>
      <w:marRight w:val="0"/>
      <w:marTop w:val="0"/>
      <w:marBottom w:val="0"/>
      <w:divBdr>
        <w:top w:val="none" w:sz="0" w:space="0" w:color="auto"/>
        <w:left w:val="none" w:sz="0" w:space="0" w:color="auto"/>
        <w:bottom w:val="none" w:sz="0" w:space="0" w:color="auto"/>
        <w:right w:val="none" w:sz="0" w:space="0" w:color="auto"/>
      </w:divBdr>
    </w:div>
    <w:div w:id="2129661684">
      <w:bodyDiv w:val="1"/>
      <w:marLeft w:val="0"/>
      <w:marRight w:val="0"/>
      <w:marTop w:val="0"/>
      <w:marBottom w:val="0"/>
      <w:divBdr>
        <w:top w:val="none" w:sz="0" w:space="0" w:color="auto"/>
        <w:left w:val="none" w:sz="0" w:space="0" w:color="auto"/>
        <w:bottom w:val="none" w:sz="0" w:space="0" w:color="auto"/>
        <w:right w:val="none" w:sz="0" w:space="0" w:color="auto"/>
      </w:divBdr>
    </w:div>
    <w:div w:id="2140949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273AD-AE2C-7F4D-8ECF-6EBB9341B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8</Pages>
  <Words>2754</Words>
  <Characters>15151</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c:creator>
  <cp:keywords/>
  <dc:description/>
  <cp:lastModifiedBy>Fatoumata KANTE</cp:lastModifiedBy>
  <cp:revision>14</cp:revision>
  <cp:lastPrinted>2025-12-19T10:23:00Z</cp:lastPrinted>
  <dcterms:created xsi:type="dcterms:W3CDTF">2025-09-10T08:30:00Z</dcterms:created>
  <dcterms:modified xsi:type="dcterms:W3CDTF">2026-06-01T09:51:00Z</dcterms:modified>
</cp:coreProperties>
</file>