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53790"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Volume X</w:t>
      </w:r>
    </w:p>
    <w:p w14:paraId="73A181BA"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Exam Simulation &amp; Assessment Platform</w:t>
      </w:r>
    </w:p>
    <w:p w14:paraId="15FAA48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Version:</w:t>
      </w:r>
      <w:r w:rsidRPr="008A3251">
        <w:rPr>
          <w:rFonts w:ascii="Times New Roman" w:eastAsia="Times New Roman" w:hAnsi="Times New Roman" w:cs="Times New Roman"/>
          <w:sz w:val="24"/>
          <w:szCs w:val="24"/>
        </w:rPr>
        <w:t xml:space="preserve"> 2.0</w:t>
      </w:r>
    </w:p>
    <w:p w14:paraId="4B85739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Priority:</w:t>
      </w:r>
      <w:r w:rsidRPr="008A3251">
        <w:rPr>
          <w:rFonts w:ascii="Times New Roman" w:eastAsia="Times New Roman" w:hAnsi="Times New Roman" w:cs="Times New Roman"/>
          <w:sz w:val="24"/>
          <w:szCs w:val="24"/>
        </w:rPr>
        <w:t xml:space="preserve"> Critical</w:t>
      </w:r>
    </w:p>
    <w:p w14:paraId="59AFCDA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Classification:</w:t>
      </w:r>
      <w:r w:rsidRPr="008A3251">
        <w:rPr>
          <w:rFonts w:ascii="Times New Roman" w:eastAsia="Times New Roman" w:hAnsi="Times New Roman" w:cs="Times New Roman"/>
          <w:sz w:val="24"/>
          <w:szCs w:val="24"/>
        </w:rPr>
        <w:t xml:space="preserve"> Intelligent Examination System</w:t>
      </w:r>
    </w:p>
    <w:p w14:paraId="487083A9"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53995587">
          <v:rect id="_x0000_i1025" style="width:0;height:1.5pt" o:hralign="center" o:hrstd="t" o:hr="t" fillcolor="#a0a0a0" stroked="f"/>
        </w:pict>
      </w:r>
    </w:p>
    <w:p w14:paraId="1F77D2FF"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 Mission</w:t>
      </w:r>
    </w:p>
    <w:p w14:paraId="52E649F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Exam System exists to prepare students for real examinations through authentic simulation, intelligent assessment, personalized feedback, and adaptive improvement.</w:t>
      </w:r>
    </w:p>
    <w:p w14:paraId="67B1687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An exam should not simply produce a mark.</w:t>
      </w:r>
    </w:p>
    <w:p w14:paraId="1C00A8B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It should reveal:</w:t>
      </w:r>
    </w:p>
    <w:p w14:paraId="6055635F" w14:textId="77777777" w:rsidR="008A3251" w:rsidRPr="008A3251" w:rsidRDefault="008A3251" w:rsidP="008A3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what the student knows, </w:t>
      </w:r>
    </w:p>
    <w:p w14:paraId="46D22D1F" w14:textId="77777777" w:rsidR="008A3251" w:rsidRPr="008A3251" w:rsidRDefault="008A3251" w:rsidP="008A3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what they misunderstand, </w:t>
      </w:r>
    </w:p>
    <w:p w14:paraId="0819D089" w14:textId="77777777" w:rsidR="008A3251" w:rsidRPr="008A3251" w:rsidRDefault="008A3251" w:rsidP="008A3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why they lost marks, </w:t>
      </w:r>
    </w:p>
    <w:p w14:paraId="6161DC2D" w14:textId="77777777" w:rsidR="008A3251" w:rsidRPr="008A3251" w:rsidRDefault="008A3251" w:rsidP="008A3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how they can improve, </w:t>
      </w:r>
    </w:p>
    <w:p w14:paraId="0248A456" w14:textId="77777777" w:rsidR="008A3251" w:rsidRPr="008A3251" w:rsidRDefault="008A3251" w:rsidP="008A325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how prepared they are for the real examination. </w:t>
      </w:r>
    </w:p>
    <w:p w14:paraId="37D51FA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exam should leave the student more capable than before they started.</w:t>
      </w:r>
    </w:p>
    <w:p w14:paraId="062B39A9"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C730205">
          <v:rect id="_x0000_i1026" style="width:0;height:1.5pt" o:hralign="center" o:hrstd="t" o:hr="t" fillcolor="#a0a0a0" stroked="f"/>
        </w:pict>
      </w:r>
    </w:p>
    <w:p w14:paraId="434FCE87"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 Philosophy</w:t>
      </w:r>
    </w:p>
    <w:p w14:paraId="67B2EB7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Real examinations measure performance.</w:t>
      </w:r>
    </w:p>
    <w:p w14:paraId="5600B0B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Shadecode examinations should improve performance.</w:t>
      </w:r>
    </w:p>
    <w:p w14:paraId="7389217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difference is important.</w:t>
      </w:r>
    </w:p>
    <w:p w14:paraId="6ED4E3A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Students should finish an exam with:</w:t>
      </w:r>
    </w:p>
    <w:p w14:paraId="782DBA28" w14:textId="77777777" w:rsidR="008A3251" w:rsidRPr="008A3251" w:rsidRDefault="008A3251" w:rsidP="008A32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deeper understanding, </w:t>
      </w:r>
    </w:p>
    <w:p w14:paraId="0D4B7790" w14:textId="77777777" w:rsidR="008A3251" w:rsidRPr="008A3251" w:rsidRDefault="008A3251" w:rsidP="008A32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 xml:space="preserve">greater confidence, </w:t>
      </w:r>
    </w:p>
    <w:p w14:paraId="23367980" w14:textId="77777777" w:rsidR="008A3251" w:rsidRPr="008A3251" w:rsidRDefault="008A3251" w:rsidP="008A32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a clearer revision plan, </w:t>
      </w:r>
    </w:p>
    <w:p w14:paraId="7BDFE116" w14:textId="77777777" w:rsidR="008A3251" w:rsidRPr="008A3251" w:rsidRDefault="008A3251" w:rsidP="008A325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personalized recommendations. </w:t>
      </w:r>
    </w:p>
    <w:p w14:paraId="56CB150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exam is part of learning.</w:t>
      </w:r>
    </w:p>
    <w:p w14:paraId="47F2C07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Not the end of learning.</w:t>
      </w:r>
    </w:p>
    <w:p w14:paraId="46CEE9BA"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23215BD3">
          <v:rect id="_x0000_i1027" style="width:0;height:1.5pt" o:hralign="center" o:hrstd="t" o:hr="t" fillcolor="#a0a0a0" stroked="f"/>
        </w:pict>
      </w:r>
    </w:p>
    <w:p w14:paraId="0AE96382"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3. The Examination Lifecycle</w:t>
      </w:r>
    </w:p>
    <w:p w14:paraId="369B2B0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assessment follows one unified flow.</w:t>
      </w:r>
    </w:p>
    <w:p w14:paraId="79CE52E1"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Preparation</w:t>
      </w:r>
    </w:p>
    <w:p w14:paraId="7B4E6970"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0A2FD684"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Exam Construction</w:t>
      </w:r>
    </w:p>
    <w:p w14:paraId="68453DEC"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43657AE0"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Simulation</w:t>
      </w:r>
    </w:p>
    <w:p w14:paraId="2727ABAF"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37F216EA"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Submission</w:t>
      </w:r>
    </w:p>
    <w:p w14:paraId="5D65EDA4"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2A5A963B"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Assessment</w:t>
      </w:r>
    </w:p>
    <w:p w14:paraId="70420D41"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31035CD1"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Reasoning Analysis</w:t>
      </w:r>
    </w:p>
    <w:p w14:paraId="690C8E79"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21C29BEA"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Misconception Detection</w:t>
      </w:r>
    </w:p>
    <w:p w14:paraId="41E41F53"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67927948"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Feedback</w:t>
      </w:r>
    </w:p>
    <w:p w14:paraId="7943BFF4"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3727FD0F"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Knowledge Graph Update</w:t>
      </w:r>
    </w:p>
    <w:p w14:paraId="14240763"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453C19C3"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Cortex Memory Update</w:t>
      </w:r>
    </w:p>
    <w:p w14:paraId="2DB51B8B"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 xml:space="preserve">        ↓</w:t>
      </w:r>
    </w:p>
    <w:p w14:paraId="17EE64D6" w14:textId="77777777" w:rsidR="008A3251" w:rsidRPr="008A3251" w:rsidRDefault="008A3251" w:rsidP="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251">
        <w:rPr>
          <w:rFonts w:ascii="Courier New" w:eastAsia="Times New Roman" w:hAnsi="Courier New" w:cs="Courier New"/>
          <w:sz w:val="20"/>
          <w:szCs w:val="20"/>
        </w:rPr>
        <w:t>Revision Plan</w:t>
      </w:r>
    </w:p>
    <w:p w14:paraId="2F9F283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 stage should exist in isolation.</w:t>
      </w:r>
    </w:p>
    <w:p w14:paraId="07D63127"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51CC779B">
          <v:rect id="_x0000_i1028" style="width:0;height:1.5pt" o:hralign="center" o:hrstd="t" o:hr="t" fillcolor="#a0a0a0" stroked="f"/>
        </w:pict>
      </w:r>
    </w:p>
    <w:p w14:paraId="3F286BFA"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4. Exam Types</w:t>
      </w:r>
    </w:p>
    <w:p w14:paraId="0CC3224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Support multiple examination modes.</w:t>
      </w:r>
    </w:p>
    <w:p w14:paraId="3505AF37"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Practice Mode</w:t>
      </w:r>
    </w:p>
    <w:p w14:paraId="361FB32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Relaxed environment.</w:t>
      </w:r>
    </w:p>
    <w:p w14:paraId="79281D9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Unlimited hints.</w:t>
      </w:r>
    </w:p>
    <w:p w14:paraId="13049FA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Pause allowed.</w:t>
      </w:r>
    </w:p>
    <w:p w14:paraId="336C683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Teaching enabled.</w:t>
      </w:r>
    </w:p>
    <w:p w14:paraId="60E6A41A"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2C1559DD">
          <v:rect id="_x0000_i1029" style="width:0;height:1.5pt" o:hralign="center" o:hrstd="t" o:hr="t" fillcolor="#a0a0a0" stroked="f"/>
        </w:pict>
      </w:r>
    </w:p>
    <w:p w14:paraId="0B32540A"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Revision Mode</w:t>
      </w:r>
    </w:p>
    <w:p w14:paraId="24CEA7E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Focused on weak topics.</w:t>
      </w:r>
    </w:p>
    <w:p w14:paraId="270BF91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Adaptive difficulty.</w:t>
      </w:r>
    </w:p>
    <w:p w14:paraId="1160060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Immediate feedback.</w:t>
      </w:r>
    </w:p>
    <w:p w14:paraId="2BD515FD"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4A2543FC">
          <v:rect id="_x0000_i1030" style="width:0;height:1.5pt" o:hralign="center" o:hrstd="t" o:hr="t" fillcolor="#a0a0a0" stroked="f"/>
        </w:pict>
      </w:r>
    </w:p>
    <w:p w14:paraId="28B948A7"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Mock Examination</w:t>
      </w:r>
    </w:p>
    <w:p w14:paraId="6724FBE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Authentic paper.</w:t>
      </w:r>
    </w:p>
    <w:p w14:paraId="10E14AA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Strict timing.</w:t>
      </w:r>
    </w:p>
    <w:p w14:paraId="2DF8B75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 hints.</w:t>
      </w:r>
    </w:p>
    <w:p w14:paraId="399D541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Results only after submission.</w:t>
      </w:r>
    </w:p>
    <w:p w14:paraId="63AF38D6"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12ADE614">
          <v:rect id="_x0000_i1031" style="width:0;height:1.5pt" o:hralign="center" o:hrstd="t" o:hr="t" fillcolor="#a0a0a0" stroked="f"/>
        </w:pict>
      </w:r>
    </w:p>
    <w:p w14:paraId="54246513"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Past Paper Mode</w:t>
      </w:r>
    </w:p>
    <w:p w14:paraId="134662F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Real past paper experience (where content is legally available or provided by the user/institution).</w:t>
      </w:r>
    </w:p>
    <w:p w14:paraId="0E5082F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Authentic structure.</w:t>
      </w:r>
    </w:p>
    <w:p w14:paraId="41BE002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Authentic timing.</w:t>
      </w:r>
    </w:p>
    <w:p w14:paraId="31187C4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Authentic marking.</w:t>
      </w:r>
    </w:p>
    <w:p w14:paraId="1364C521"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4604457">
          <v:rect id="_x0000_i1032" style="width:0;height:1.5pt" o:hralign="center" o:hrstd="t" o:hr="t" fillcolor="#a0a0a0" stroked="f"/>
        </w:pict>
      </w:r>
    </w:p>
    <w:p w14:paraId="1BEB36D7"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Adaptive Examination</w:t>
      </w:r>
    </w:p>
    <w:p w14:paraId="29A3A44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Questions generated dynamically.</w:t>
      </w:r>
    </w:p>
    <w:p w14:paraId="05E13CC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Difficulty changes based on performance.</w:t>
      </w:r>
    </w:p>
    <w:p w14:paraId="2CE4D4F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Measures true ability rather than fixed content.</w:t>
      </w:r>
    </w:p>
    <w:p w14:paraId="61C9DBB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C2A847C">
          <v:rect id="_x0000_i1033" style="width:0;height:1.5pt" o:hralign="center" o:hrstd="t" o:hr="t" fillcolor="#a0a0a0" stroked="f"/>
        </w:pict>
      </w:r>
    </w:p>
    <w:p w14:paraId="17FE13B5" w14:textId="77777777" w:rsidR="008A3251" w:rsidRPr="008A3251" w:rsidRDefault="008A3251" w:rsidP="008A3251">
      <w:pPr>
        <w:spacing w:before="100" w:beforeAutospacing="1" w:after="100" w:afterAutospacing="1" w:line="240" w:lineRule="auto"/>
        <w:outlineLvl w:val="2"/>
        <w:rPr>
          <w:rFonts w:ascii="Times New Roman" w:eastAsia="Times New Roman" w:hAnsi="Times New Roman" w:cs="Times New Roman"/>
          <w:b/>
          <w:bCs/>
          <w:sz w:val="27"/>
          <w:szCs w:val="27"/>
        </w:rPr>
      </w:pPr>
      <w:r w:rsidRPr="008A3251">
        <w:rPr>
          <w:rFonts w:ascii="Times New Roman" w:eastAsia="Times New Roman" w:hAnsi="Times New Roman" w:cs="Times New Roman"/>
          <w:b/>
          <w:bCs/>
          <w:sz w:val="27"/>
          <w:szCs w:val="27"/>
        </w:rPr>
        <w:t>Diagnostic Examination</w:t>
      </w:r>
    </w:p>
    <w:p w14:paraId="0946CAA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Used when students first join.</w:t>
      </w:r>
    </w:p>
    <w:p w14:paraId="7BD8BEC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Purpose:</w:t>
      </w:r>
    </w:p>
    <w:p w14:paraId="451BEA4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Build Cortex profile.</w:t>
      </w:r>
    </w:p>
    <w:p w14:paraId="5AF6932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Estimate mastery.</w:t>
      </w:r>
    </w:p>
    <w:p w14:paraId="407853A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Generate first study plan.</w:t>
      </w:r>
    </w:p>
    <w:p w14:paraId="632EEE2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62982CE">
          <v:rect id="_x0000_i1034" style="width:0;height:1.5pt" o:hralign="center" o:hrstd="t" o:hr="t" fillcolor="#a0a0a0" stroked="f"/>
        </w:pict>
      </w:r>
    </w:p>
    <w:p w14:paraId="1A7289D6"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5. Intelligent Exam Construction</w:t>
      </w:r>
    </w:p>
    <w:p w14:paraId="371E976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Exams should not simply be random collections of questions.</w:t>
      </w:r>
    </w:p>
    <w:p w14:paraId="2BA3414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Generation should consider:</w:t>
      </w:r>
    </w:p>
    <w:p w14:paraId="310B379A"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curriculum </w:t>
      </w:r>
    </w:p>
    <w:p w14:paraId="1660D262"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syllabus </w:t>
      </w:r>
    </w:p>
    <w:p w14:paraId="1B73BF5D"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learning objectives </w:t>
      </w:r>
    </w:p>
    <w:p w14:paraId="42810A62"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assessment objectives </w:t>
      </w:r>
    </w:p>
    <w:p w14:paraId="6B7822E5"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topic weighting </w:t>
      </w:r>
    </w:p>
    <w:p w14:paraId="7ADFAE76"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historical exam patterns </w:t>
      </w:r>
    </w:p>
    <w:p w14:paraId="7234EE0F"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difficulty distribution </w:t>
      </w:r>
    </w:p>
    <w:p w14:paraId="739DA5C4"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prerequisite coverage </w:t>
      </w:r>
    </w:p>
    <w:p w14:paraId="01ED34D6" w14:textId="77777777" w:rsidR="008A3251" w:rsidRPr="008A3251" w:rsidRDefault="008A3251" w:rsidP="008A325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question diversity </w:t>
      </w:r>
    </w:p>
    <w:p w14:paraId="0410A72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generated exam should feel professionally designed.</w:t>
      </w:r>
    </w:p>
    <w:p w14:paraId="0DE81EA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718BF91E">
          <v:rect id="_x0000_i1035" style="width:0;height:1.5pt" o:hralign="center" o:hrstd="t" o:hr="t" fillcolor="#a0a0a0" stroked="f"/>
        </w:pict>
      </w:r>
    </w:p>
    <w:p w14:paraId="1CEC43E6"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6. Realism</w:t>
      </w:r>
    </w:p>
    <w:p w14:paraId="2EF5A05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Simulation should replicate real examination conditions.</w:t>
      </w:r>
    </w:p>
    <w:p w14:paraId="2014FA4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Include:</w:t>
      </w:r>
    </w:p>
    <w:p w14:paraId="5FD1DDED"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official timing </w:t>
      </w:r>
    </w:p>
    <w:p w14:paraId="113BBFC7"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paper instructions </w:t>
      </w:r>
    </w:p>
    <w:p w14:paraId="3C38FC07"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calculator restrictions </w:t>
      </w:r>
    </w:p>
    <w:p w14:paraId="71295E00"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section structure </w:t>
      </w:r>
    </w:p>
    <w:p w14:paraId="5B080E73"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mark allocations </w:t>
      </w:r>
    </w:p>
    <w:p w14:paraId="5F1F33B5"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command words </w:t>
      </w:r>
    </w:p>
    <w:p w14:paraId="4B0F901A"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realistic navigation </w:t>
      </w:r>
    </w:p>
    <w:p w14:paraId="2F181E1F" w14:textId="77777777" w:rsidR="008A3251" w:rsidRPr="008A3251" w:rsidRDefault="008A3251" w:rsidP="008A325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review screen </w:t>
      </w:r>
    </w:p>
    <w:p w14:paraId="4B485B9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Students should feel they are sitting the actual examination.</w:t>
      </w:r>
    </w:p>
    <w:p w14:paraId="31EE588B"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21E0DD66">
          <v:rect id="_x0000_i1036" style="width:0;height:1.5pt" o:hralign="center" o:hrstd="t" o:hr="t" fillcolor="#a0a0a0" stroked="f"/>
        </w:pict>
      </w:r>
    </w:p>
    <w:p w14:paraId="1FC7982D"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7. Time Intelligence</w:t>
      </w:r>
    </w:p>
    <w:p w14:paraId="4725BB5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Time is an assessment signal.</w:t>
      </w:r>
    </w:p>
    <w:p w14:paraId="0D91771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Track:</w:t>
      </w:r>
    </w:p>
    <w:p w14:paraId="209174F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Average question time.</w:t>
      </w:r>
    </w:p>
    <w:p w14:paraId="0740B42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Time spent thinking.</w:t>
      </w:r>
    </w:p>
    <w:p w14:paraId="584CB54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Time spent reviewing.</w:t>
      </w:r>
    </w:p>
    <w:p w14:paraId="11D4497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Questions skipped.</w:t>
      </w:r>
    </w:p>
    <w:p w14:paraId="1812B1F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Questions revisited.</w:t>
      </w:r>
    </w:p>
    <w:p w14:paraId="204348B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Pacing consistency.</w:t>
      </w:r>
    </w:p>
    <w:p w14:paraId="5049A6D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Compare actual pacing with recommended pacing.</w:t>
      </w:r>
    </w:p>
    <w:p w14:paraId="34916FF3"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4A9A624D">
          <v:rect id="_x0000_i1037" style="width:0;height:1.5pt" o:hralign="center" o:hrstd="t" o:hr="t" fillcolor="#a0a0a0" stroked="f"/>
        </w:pict>
      </w:r>
    </w:p>
    <w:p w14:paraId="4A8096D1"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8. Answer Intelligence</w:t>
      </w:r>
    </w:p>
    <w:p w14:paraId="4226AC1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Evaluate more than correctness.</w:t>
      </w:r>
    </w:p>
    <w:p w14:paraId="60A4B1D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Analyze:</w:t>
      </w:r>
    </w:p>
    <w:p w14:paraId="29485E6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Reasoning.</w:t>
      </w:r>
    </w:p>
    <w:p w14:paraId="585962B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Working.</w:t>
      </w:r>
    </w:p>
    <w:p w14:paraId="782CD82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Method.</w:t>
      </w:r>
    </w:p>
    <w:p w14:paraId="6B6D298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Confidence.</w:t>
      </w:r>
    </w:p>
    <w:p w14:paraId="55E0214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Efficiency.</w:t>
      </w:r>
    </w:p>
    <w:p w14:paraId="1268670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Presentation.</w:t>
      </w:r>
    </w:p>
    <w:p w14:paraId="4A46062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Students should receive insight into </w:t>
      </w:r>
      <w:r w:rsidRPr="008A3251">
        <w:rPr>
          <w:rFonts w:ascii="Times New Roman" w:eastAsia="Times New Roman" w:hAnsi="Times New Roman" w:cs="Times New Roman"/>
          <w:i/>
          <w:iCs/>
          <w:sz w:val="24"/>
          <w:szCs w:val="24"/>
        </w:rPr>
        <w:t>how</w:t>
      </w:r>
      <w:r w:rsidRPr="008A3251">
        <w:rPr>
          <w:rFonts w:ascii="Times New Roman" w:eastAsia="Times New Roman" w:hAnsi="Times New Roman" w:cs="Times New Roman"/>
          <w:sz w:val="24"/>
          <w:szCs w:val="24"/>
        </w:rPr>
        <w:t xml:space="preserve"> they solved problems.</w:t>
      </w:r>
    </w:p>
    <w:p w14:paraId="7B681635"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1FBA126B">
          <v:rect id="_x0000_i1038" style="width:0;height:1.5pt" o:hralign="center" o:hrstd="t" o:hr="t" fillcolor="#a0a0a0" stroked="f"/>
        </w:pict>
      </w:r>
    </w:p>
    <w:p w14:paraId="6328E6FD"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9. Marking Intelligence</w:t>
      </w:r>
    </w:p>
    <w:p w14:paraId="33325BF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marking engine should support:</w:t>
      </w:r>
    </w:p>
    <w:p w14:paraId="2DFDF2D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Method marks.</w:t>
      </w:r>
    </w:p>
    <w:p w14:paraId="0259BDC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Accuracy marks.</w:t>
      </w:r>
    </w:p>
    <w:p w14:paraId="47D16FE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Error carried forward where appropriate.</w:t>
      </w:r>
    </w:p>
    <w:p w14:paraId="48BFB6A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Partial credit.</w:t>
      </w:r>
    </w:p>
    <w:p w14:paraId="7DCE460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Alternative valid methods.</w:t>
      </w:r>
    </w:p>
    <w:p w14:paraId="6D61914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Examiner tolerances.</w:t>
      </w:r>
    </w:p>
    <w:p w14:paraId="530FFC2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Where applicable, align with official marking principles for the selected curriculum.</w:t>
      </w:r>
    </w:p>
    <w:p w14:paraId="27487101"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406162AC">
          <v:rect id="_x0000_i1039" style="width:0;height:1.5pt" o:hralign="center" o:hrstd="t" o:hr="t" fillcolor="#a0a0a0" stroked="f"/>
        </w:pict>
      </w:r>
    </w:p>
    <w:p w14:paraId="2124063C"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10. Explainable Marking</w:t>
      </w:r>
    </w:p>
    <w:p w14:paraId="7E10019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awarded or deducted mark should be explainable.</w:t>
      </w:r>
    </w:p>
    <w:p w14:paraId="4719D6D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Example:</w:t>
      </w:r>
    </w:p>
    <w:p w14:paraId="4554FAC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"Method correct (+2). Arithmetic mistake on line three prevented the final answer (+0 Accuracy)."</w:t>
      </w:r>
    </w:p>
    <w:p w14:paraId="6824C4D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Students should understand every mark.</w:t>
      </w:r>
    </w:p>
    <w:p w14:paraId="65A00FD8"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pict w14:anchorId="7313251E">
          <v:rect id="_x0000_i1040" style="width:0;height:1.5pt" o:hralign="center" o:hrstd="t" o:hr="t" fillcolor="#a0a0a0" stroked="f"/>
        </w:pict>
      </w:r>
    </w:p>
    <w:p w14:paraId="488CC3F5"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11. Misconception Analysis</w:t>
      </w:r>
    </w:p>
    <w:p w14:paraId="5B467CD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After every examination:</w:t>
      </w:r>
    </w:p>
    <w:p w14:paraId="3A2F76E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Identify recurring misconceptions.</w:t>
      </w:r>
    </w:p>
    <w:p w14:paraId="49F25ED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Examples:</w:t>
      </w:r>
    </w:p>
    <w:p w14:paraId="722DBB9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Weak algebra.</w:t>
      </w:r>
    </w:p>
    <w:p w14:paraId="5F828D5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Poor interpretation.</w:t>
      </w:r>
    </w:p>
    <w:p w14:paraId="2E75E5D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Unit conversion.</w:t>
      </w:r>
    </w:p>
    <w:p w14:paraId="7BFFB77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Sign errors.</w:t>
      </w:r>
    </w:p>
    <w:p w14:paraId="1C2DE67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Formula confusion.</w:t>
      </w:r>
    </w:p>
    <w:p w14:paraId="27EFFAF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Misreading command words.</w:t>
      </w:r>
    </w:p>
    <w:p w14:paraId="3C7AA58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These should become revision priorities.</w:t>
      </w:r>
    </w:p>
    <w:p w14:paraId="482BF0F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4083D86C">
          <v:rect id="_x0000_i1041" style="width:0;height:1.5pt" o:hralign="center" o:hrstd="t" o:hr="t" fillcolor="#a0a0a0" stroked="f"/>
        </w:pict>
      </w:r>
    </w:p>
    <w:p w14:paraId="58C75EC3"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12. Performance Dashboard</w:t>
      </w:r>
    </w:p>
    <w:p w14:paraId="738B396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Results should include more than a percentage.</w:t>
      </w:r>
    </w:p>
    <w:p w14:paraId="3F26FB9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Display:</w:t>
      </w:r>
    </w:p>
    <w:p w14:paraId="558EA66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Overall score.</w:t>
      </w:r>
    </w:p>
    <w:p w14:paraId="5C92690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Grade estimate.</w:t>
      </w:r>
    </w:p>
    <w:p w14:paraId="77D4007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Topic breakdown.</w:t>
      </w:r>
    </w:p>
    <w:p w14:paraId="1B21D32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Subtopic mastery.</w:t>
      </w:r>
    </w:p>
    <w:p w14:paraId="7BAE72C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Time analysis.</w:t>
      </w:r>
    </w:p>
    <w:p w14:paraId="6E7646E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Confidence calibration.</w:t>
      </w:r>
    </w:p>
    <w:p w14:paraId="4A8B33F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Question difficulty profile.</w:t>
      </w:r>
    </w:p>
    <w:p w14:paraId="59560E3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Most improved area.</w:t>
      </w:r>
    </w:p>
    <w:p w14:paraId="556BE1E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Highest-risk topic.</w:t>
      </w:r>
    </w:p>
    <w:p w14:paraId="26C6C5F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Suggested next actions.</w:t>
      </w:r>
    </w:p>
    <w:p w14:paraId="32A58D8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1D129010">
          <v:rect id="_x0000_i1042" style="width:0;height:1.5pt" o:hralign="center" o:hrstd="t" o:hr="t" fillcolor="#a0a0a0" stroked="f"/>
        </w:pict>
      </w:r>
    </w:p>
    <w:p w14:paraId="1432D34D"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13. Exam Readiness Index</w:t>
      </w:r>
    </w:p>
    <w:p w14:paraId="7CE0FC5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Create a composite readiness score.</w:t>
      </w:r>
    </w:p>
    <w:p w14:paraId="5E3DD83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Possible factors:</w:t>
      </w:r>
    </w:p>
    <w:p w14:paraId="059BC55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Knowledge mastery.</w:t>
      </w:r>
    </w:p>
    <w:p w14:paraId="43EF5A6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Retention.</w:t>
      </w:r>
    </w:p>
    <w:p w14:paraId="506BDE2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Recent performance.</w:t>
      </w:r>
    </w:p>
    <w:p w14:paraId="553796D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Consistency.</w:t>
      </w:r>
    </w:p>
    <w:p w14:paraId="50A2101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Timing.</w:t>
      </w:r>
    </w:p>
    <w:p w14:paraId="7451253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Confidence.</w:t>
      </w:r>
    </w:p>
    <w:p w14:paraId="680D926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Curriculum coverage.</w:t>
      </w:r>
    </w:p>
    <w:p w14:paraId="6BB6A17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Weak topic severity.</w:t>
      </w:r>
    </w:p>
    <w:p w14:paraId="585DD5A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score should answer:</w:t>
      </w:r>
    </w:p>
    <w:p w14:paraId="22D97BB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"If the exam were tomorrow, how prepared is this student?"</w:t>
      </w:r>
    </w:p>
    <w:p w14:paraId="0C6B3F5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C2D6DB5">
          <v:rect id="_x0000_i1043" style="width:0;height:1.5pt" o:hralign="center" o:hrstd="t" o:hr="t" fillcolor="#a0a0a0" stroked="f"/>
        </w:pict>
      </w:r>
    </w:p>
    <w:p w14:paraId="0968F699"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14. Post-Exam Reflection</w:t>
      </w:r>
    </w:p>
    <w:p w14:paraId="1AC8FBD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exam ends with guided reflection.</w:t>
      </w:r>
    </w:p>
    <w:p w14:paraId="2B7219A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Questions include:</w:t>
      </w:r>
    </w:p>
    <w:p w14:paraId="5350195A" w14:textId="77777777" w:rsidR="008A3251" w:rsidRPr="008A3251" w:rsidRDefault="008A3251" w:rsidP="008A3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 xml:space="preserve">Which questions felt easiest? </w:t>
      </w:r>
    </w:p>
    <w:p w14:paraId="42E9762D" w14:textId="77777777" w:rsidR="008A3251" w:rsidRPr="008A3251" w:rsidRDefault="008A3251" w:rsidP="008A3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Which concepts surprised you? </w:t>
      </w:r>
    </w:p>
    <w:p w14:paraId="11676615" w14:textId="77777777" w:rsidR="008A3251" w:rsidRPr="008A3251" w:rsidRDefault="008A3251" w:rsidP="008A3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Did time become a problem? </w:t>
      </w:r>
    </w:p>
    <w:p w14:paraId="46C3DCEA" w14:textId="77777777" w:rsidR="008A3251" w:rsidRPr="008A3251" w:rsidRDefault="008A3251" w:rsidP="008A325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Where did confidence not match performance? </w:t>
      </w:r>
    </w:p>
    <w:p w14:paraId="62FEDA1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Reflection strengthens metacognition.</w:t>
      </w:r>
    </w:p>
    <w:p w14:paraId="6600AEF1"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25D6A5ED">
          <v:rect id="_x0000_i1044" style="width:0;height:1.5pt" o:hralign="center" o:hrstd="t" o:hr="t" fillcolor="#a0a0a0" stroked="f"/>
        </w:pict>
      </w:r>
    </w:p>
    <w:p w14:paraId="43443B8D"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15. Adaptive Recovery</w:t>
      </w:r>
    </w:p>
    <w:p w14:paraId="2BAD6E8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Failure should trigger learning.</w:t>
      </w:r>
    </w:p>
    <w:p w14:paraId="377731B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Not disappointment.</w:t>
      </w:r>
    </w:p>
    <w:p w14:paraId="72BB74E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Example:</w:t>
      </w:r>
    </w:p>
    <w:p w14:paraId="1C7F9A1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Score below target.</w:t>
      </w:r>
    </w:p>
    <w:p w14:paraId="6646CFE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Automatically:</w:t>
      </w:r>
    </w:p>
    <w:p w14:paraId="45A29434" w14:textId="77777777" w:rsidR="008A3251" w:rsidRPr="008A3251" w:rsidRDefault="008A3251" w:rsidP="008A32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identify weakest concepts, </w:t>
      </w:r>
    </w:p>
    <w:p w14:paraId="091C6D14" w14:textId="77777777" w:rsidR="008A3251" w:rsidRPr="008A3251" w:rsidRDefault="008A3251" w:rsidP="008A32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revisit prerequisites, </w:t>
      </w:r>
    </w:p>
    <w:p w14:paraId="2291581B" w14:textId="77777777" w:rsidR="008A3251" w:rsidRPr="008A3251" w:rsidRDefault="008A3251" w:rsidP="008A32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schedule revision, </w:t>
      </w:r>
    </w:p>
    <w:p w14:paraId="3CEDD45B" w14:textId="77777777" w:rsidR="008A3251" w:rsidRPr="008A3251" w:rsidRDefault="008A3251" w:rsidP="008A32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recommend AI Learn lessons, </w:t>
      </w:r>
    </w:p>
    <w:p w14:paraId="0AF88B04" w14:textId="77777777" w:rsidR="008A3251" w:rsidRPr="008A3251" w:rsidRDefault="008A3251" w:rsidP="008A325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generate follow-up practice. </w:t>
      </w:r>
    </w:p>
    <w:p w14:paraId="7BF9D7C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6A8419A">
          <v:rect id="_x0000_i1045" style="width:0;height:1.5pt" o:hralign="center" o:hrstd="t" o:hr="t" fillcolor="#a0a0a0" stroked="f"/>
        </w:pict>
      </w:r>
    </w:p>
    <w:p w14:paraId="3AD766B3"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16. Question Review Mode</w:t>
      </w:r>
    </w:p>
    <w:p w14:paraId="748BBB7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Students should replay every question.</w:t>
      </w:r>
    </w:p>
    <w:p w14:paraId="2FA3A74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Features:</w:t>
      </w:r>
    </w:p>
    <w:p w14:paraId="34557A7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Step-by-step solution.</w:t>
      </w:r>
    </w:p>
    <w:p w14:paraId="4E47934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Alternative methods.</w:t>
      </w:r>
    </w:p>
    <w:p w14:paraId="2AEABEA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Common mistakes.</w:t>
      </w:r>
    </w:p>
    <w:p w14:paraId="0AA1B43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Examiner comments.</w:t>
      </w:r>
    </w:p>
    <w:p w14:paraId="788A57E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Relevant theory.</w:t>
      </w:r>
    </w:p>
    <w:p w14:paraId="6E5AF0D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Related concepts.</w:t>
      </w:r>
    </w:p>
    <w:p w14:paraId="31D548E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Prerequisite review.</w:t>
      </w:r>
    </w:p>
    <w:p w14:paraId="5E59E08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AI discussion with Cortex.</w:t>
      </w:r>
    </w:p>
    <w:p w14:paraId="3907F13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question becomes a lesson.</w:t>
      </w:r>
    </w:p>
    <w:p w14:paraId="00BC9D3A"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FE975E0">
          <v:rect id="_x0000_i1046" style="width:0;height:1.5pt" o:hralign="center" o:hrstd="t" o:hr="t" fillcolor="#a0a0a0" stroked="f"/>
        </w:pict>
      </w:r>
    </w:p>
    <w:p w14:paraId="5EE864EE"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17. Predictive Analytics</w:t>
      </w:r>
    </w:p>
    <w:p w14:paraId="1474D46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After each exam, Cortex estimates:</w:t>
      </w:r>
    </w:p>
    <w:p w14:paraId="610565D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Likely final grade.</w:t>
      </w:r>
    </w:p>
    <w:p w14:paraId="2720843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 improvement trend.</w:t>
      </w:r>
    </w:p>
    <w:p w14:paraId="257D9BD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Confidence trajectory.</w:t>
      </w:r>
    </w:p>
    <w:p w14:paraId="5ED0106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Topic stability.</w:t>
      </w:r>
    </w:p>
    <w:p w14:paraId="6F11E09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Retention risk.</w:t>
      </w:r>
    </w:p>
    <w:p w14:paraId="1BE2AC6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Probability of achieving target grade.</w:t>
      </w:r>
    </w:p>
    <w:p w14:paraId="61FD668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Predictions should always include uncertainty and explain the evidence behind them.</w:t>
      </w:r>
    </w:p>
    <w:p w14:paraId="51523057"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A5C16C5">
          <v:rect id="_x0000_i1047" style="width:0;height:1.5pt" o:hralign="center" o:hrstd="t" o:hr="t" fillcolor="#a0a0a0" stroked="f"/>
        </w:pict>
      </w:r>
    </w:p>
    <w:p w14:paraId="59154C66"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18. Cross-Exam Intelligence</w:t>
      </w:r>
    </w:p>
    <w:p w14:paraId="2120DA3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analyze exams independently.</w:t>
      </w:r>
    </w:p>
    <w:p w14:paraId="046159A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Instead detect trends.</w:t>
      </w:r>
    </w:p>
    <w:p w14:paraId="25B979C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Examples:</w:t>
      </w:r>
    </w:p>
    <w:p w14:paraId="5781381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Accuracy improving.</w:t>
      </w:r>
    </w:p>
    <w:p w14:paraId="13515C5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Timing worsening.</w:t>
      </w:r>
    </w:p>
    <w:p w14:paraId="33503FD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Confidence increasing.</w:t>
      </w:r>
    </w:p>
    <w:p w14:paraId="28AEB4F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Repeated misconceptions disappearing.</w:t>
      </w:r>
    </w:p>
    <w:p w14:paraId="51620E1F"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Learning velocity.</w:t>
      </w:r>
    </w:p>
    <w:p w14:paraId="39C4AEA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Progress matters more than isolated scores.</w:t>
      </w:r>
    </w:p>
    <w:p w14:paraId="496D0C0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9E28245">
          <v:rect id="_x0000_i1048" style="width:0;height:1.5pt" o:hralign="center" o:hrstd="t" o:hr="t" fillcolor="#a0a0a0" stroked="f"/>
        </w:pict>
      </w:r>
    </w:p>
    <w:p w14:paraId="7772DD00"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19. AI Examiner</w:t>
      </w:r>
    </w:p>
    <w:p w14:paraId="0C954A4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Cortex should behave like an experienced examiner.</w:t>
      </w:r>
    </w:p>
    <w:p w14:paraId="564E5FD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It should explain:</w:t>
      </w:r>
    </w:p>
    <w:p w14:paraId="17BF150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Why marks were awarded.</w:t>
      </w:r>
    </w:p>
    <w:p w14:paraId="1897165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Why marks were lost.</w:t>
      </w:r>
    </w:p>
    <w:p w14:paraId="7741158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What examiners expect.</w:t>
      </w:r>
    </w:p>
    <w:p w14:paraId="16E36A3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How to improve future answers.</w:t>
      </w:r>
    </w:p>
    <w:p w14:paraId="2D6E337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Not merely:</w:t>
      </w:r>
    </w:p>
    <w:p w14:paraId="77B94F9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"Correct."</w:t>
      </w:r>
    </w:p>
    <w:p w14:paraId="1B30561D"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1AC70D3">
          <v:rect id="_x0000_i1049" style="width:0;height:1.5pt" o:hralign="center" o:hrstd="t" o:hr="t" fillcolor="#a0a0a0" stroked="f"/>
        </w:pict>
      </w:r>
    </w:p>
    <w:p w14:paraId="286457CD"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20. Integration</w:t>
      </w:r>
    </w:p>
    <w:p w14:paraId="2C890EF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exam updates:</w:t>
      </w:r>
    </w:p>
    <w:p w14:paraId="210FFC1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Learning Engine.</w:t>
      </w:r>
    </w:p>
    <w:p w14:paraId="7D47AAF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Knowledge Graph.</w:t>
      </w:r>
    </w:p>
    <w:p w14:paraId="4176BC0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Dashboard.</w:t>
      </w:r>
    </w:p>
    <w:p w14:paraId="0318C4A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Subject Intelligence.</w:t>
      </w:r>
    </w:p>
    <w:p w14:paraId="683CAED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Planner.</w:t>
      </w:r>
    </w:p>
    <w:p w14:paraId="7B0BE06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Daily Mission.</w:t>
      </w:r>
    </w:p>
    <w:p w14:paraId="11AC6A5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Gamification.</w:t>
      </w:r>
    </w:p>
    <w:p w14:paraId="1E77875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Analytics.</w:t>
      </w:r>
    </w:p>
    <w:p w14:paraId="6A90976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Cortex Memory.</w:t>
      </w:r>
    </w:p>
    <w:p w14:paraId="480D597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No assessment should exist alone.</w:t>
      </w:r>
    </w:p>
    <w:p w14:paraId="432DADD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3F712DBD">
          <v:rect id="_x0000_i1050" style="width:0;height:1.5pt" o:hralign="center" o:hrstd="t" o:hr="t" fillcolor="#a0a0a0" stroked="f"/>
        </w:pict>
      </w:r>
    </w:p>
    <w:p w14:paraId="4A726D11"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21. Teacher Mode (Future)</w:t>
      </w:r>
    </w:p>
    <w:p w14:paraId="22CEF0D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Allow educators to:</w:t>
      </w:r>
    </w:p>
    <w:p w14:paraId="77FAC69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Create exams.</w:t>
      </w:r>
    </w:p>
    <w:p w14:paraId="6AA08DA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Review submissions.</w:t>
      </w:r>
    </w:p>
    <w:p w14:paraId="2C68205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Monitor misconceptions.</w:t>
      </w:r>
    </w:p>
    <w:p w14:paraId="31AE1C3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Track class mastery.</w:t>
      </w:r>
    </w:p>
    <w:p w14:paraId="7F7D966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Recommend interventions.</w:t>
      </w:r>
    </w:p>
    <w:p w14:paraId="0FFF527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Compare progress over time.</w:t>
      </w:r>
    </w:p>
    <w:p w14:paraId="510AAA4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This lays the foundation for future school integration.</w:t>
      </w:r>
    </w:p>
    <w:p w14:paraId="2132DE27"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73F47264">
          <v:rect id="_x0000_i1051" style="width:0;height:1.5pt" o:hralign="center" o:hrstd="t" o:hr="t" fillcolor="#a0a0a0" stroked="f"/>
        </w:pict>
      </w:r>
    </w:p>
    <w:p w14:paraId="378143C7"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22. Accessibility</w:t>
      </w:r>
    </w:p>
    <w:p w14:paraId="7511F95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Support:</w:t>
      </w:r>
    </w:p>
    <w:p w14:paraId="4D9671F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Keyboard navigation.</w:t>
      </w:r>
    </w:p>
    <w:p w14:paraId="1F9EECF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Screen readers.</w:t>
      </w:r>
    </w:p>
    <w:p w14:paraId="2EF5B09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Readable mathematical notation.</w:t>
      </w:r>
    </w:p>
    <w:p w14:paraId="2283C00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Zoom.</w:t>
      </w:r>
    </w:p>
    <w:p w14:paraId="3369E6F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Reduced motion.</w:t>
      </w:r>
    </w:p>
    <w:p w14:paraId="00CD79B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Responsive layouts.</w:t>
      </w:r>
    </w:p>
    <w:p w14:paraId="65C2B32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Offline submission recovery where feasible.</w:t>
      </w:r>
    </w:p>
    <w:p w14:paraId="7960957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03D55227">
          <v:rect id="_x0000_i1052" style="width:0;height:1.5pt" o:hralign="center" o:hrstd="t" o:hr="t" fillcolor="#a0a0a0" stroked="f"/>
        </w:pict>
      </w:r>
    </w:p>
    <w:p w14:paraId="09522264"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23. Claude Instructions</w:t>
      </w:r>
    </w:p>
    <w:p w14:paraId="2EFE001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When redesigning the Exam System:</w:t>
      </w:r>
    </w:p>
    <w:p w14:paraId="6155465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Do not think:</w:t>
      </w:r>
    </w:p>
    <w:p w14:paraId="1F778FD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"How do I generate better exams?"</w:t>
      </w:r>
    </w:p>
    <w:p w14:paraId="48D5A24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Instead ask:</w:t>
      </w:r>
    </w:p>
    <w:p w14:paraId="46BED3E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"How do I create the most educational examination experience possible?"</w:t>
      </w:r>
    </w:p>
    <w:p w14:paraId="21D456E1"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component should either:</w:t>
      </w:r>
    </w:p>
    <w:p w14:paraId="6A15C94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Measure,</w:t>
      </w:r>
    </w:p>
    <w:p w14:paraId="60D7BD4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Teach,</w:t>
      </w:r>
    </w:p>
    <w:p w14:paraId="4F860D43"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Explain,</w:t>
      </w:r>
    </w:p>
    <w:p w14:paraId="64B7987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or Improve.</w:t>
      </w:r>
    </w:p>
    <w:p w14:paraId="7260A78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Prefer systems that accomplish multiple goals simultaneously.</w:t>
      </w:r>
    </w:p>
    <w:p w14:paraId="0107DCE2"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29BD6455">
          <v:rect id="_x0000_i1053" style="width:0;height:1.5pt" o:hralign="center" o:hrstd="t" o:hr="t" fillcolor="#a0a0a0" stroked="f"/>
        </w:pict>
      </w:r>
    </w:p>
    <w:p w14:paraId="25B180E0"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24. Non-Negotiable Rules</w:t>
      </w:r>
    </w:p>
    <w:p w14:paraId="25A9E2C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reduce assessment to a percentage.</w:t>
      </w:r>
    </w:p>
    <w:p w14:paraId="016CA8C6"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hide reasoning behind marks.</w:t>
      </w:r>
    </w:p>
    <w:p w14:paraId="40935490"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leave students without next steps.</w:t>
      </w:r>
    </w:p>
    <w:p w14:paraId="6F1FE2F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repeat identical generated exams.</w:t>
      </w:r>
    </w:p>
    <w:p w14:paraId="3553898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Never separate examinations from the Learning Engine.</w:t>
      </w:r>
    </w:p>
    <w:p w14:paraId="60CFF1D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lastRenderedPageBreak/>
        <w:t>Never create dead ends after poor performance.</w:t>
      </w:r>
    </w:p>
    <w:p w14:paraId="247E5B6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Every exam should produce a better student.</w:t>
      </w:r>
    </w:p>
    <w:p w14:paraId="1E84D655"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61BED343">
          <v:rect id="_x0000_i1054" style="width:0;height:1.5pt" o:hralign="center" o:hrstd="t" o:hr="t" fillcolor="#a0a0a0" stroked="f"/>
        </w:pict>
      </w:r>
    </w:p>
    <w:p w14:paraId="691F4DE6"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25. Final Vision</w:t>
      </w:r>
    </w:p>
    <w:p w14:paraId="70FC5448"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Imagine a student finishes a Cambridge Mechanics mock exam.</w:t>
      </w:r>
    </w:p>
    <w:p w14:paraId="1B3A454B"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A traditional platform shows:</w:t>
      </w:r>
    </w:p>
    <w:p w14:paraId="258120E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62% (Grade C).</w:t>
      </w:r>
    </w:p>
    <w:p w14:paraId="65D7B214"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Shadecode Student responds differently.</w:t>
      </w:r>
    </w:p>
    <w:p w14:paraId="1ED78EA5"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It reveals that:</w:t>
      </w:r>
    </w:p>
    <w:p w14:paraId="4E882090" w14:textId="77777777" w:rsidR="008A3251" w:rsidRPr="008A3251" w:rsidRDefault="008A3251" w:rsidP="008A32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Their mechanics concepts are mostly sound. </w:t>
      </w:r>
    </w:p>
    <w:p w14:paraId="57561F3C" w14:textId="77777777" w:rsidR="008A3251" w:rsidRPr="008A3251" w:rsidRDefault="008A3251" w:rsidP="008A32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70% of lost marks came from algebraic manipulation. </w:t>
      </w:r>
    </w:p>
    <w:p w14:paraId="1DF9225B" w14:textId="77777777" w:rsidR="008A3251" w:rsidRPr="008A3251" w:rsidRDefault="008A3251" w:rsidP="008A32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Time pressure caused rushed final answers. </w:t>
      </w:r>
    </w:p>
    <w:p w14:paraId="79A7C390" w14:textId="77777777" w:rsidR="008A3251" w:rsidRPr="008A3251" w:rsidRDefault="008A3251" w:rsidP="008A32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Confidence was high despite repeated sign errors. </w:t>
      </w:r>
    </w:p>
    <w:p w14:paraId="34066898" w14:textId="77777777" w:rsidR="008A3251" w:rsidRPr="008A3251" w:rsidRDefault="008A3251" w:rsidP="008A325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Improving algebra and pacing is likely to increase performance by one full grade. </w:t>
      </w:r>
    </w:p>
    <w:p w14:paraId="74E75DAA"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Cortex automatically schedules two targeted revision sessions, recommends an AI Learn lesson on algebraic rearrangement, generates five mixed mechanics questions focused on sign conventions, and predicts that if these weaknesses improve, the student has a realistic path to a Grade A.</w:t>
      </w:r>
    </w:p>
    <w:p w14:paraId="6B0149C7"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examination didn't simply measure performance.</w:t>
      </w:r>
    </w:p>
    <w:p w14:paraId="2B783D6C"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It became the starting point for the student's next improvement.</w:t>
      </w:r>
    </w:p>
    <w:p w14:paraId="3ED921E4" w14:textId="77777777" w:rsidR="008A3251" w:rsidRPr="008A3251" w:rsidRDefault="008A3251" w:rsidP="008A3251">
      <w:pPr>
        <w:spacing w:after="0"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pict w14:anchorId="70BBAEFE">
          <v:rect id="_x0000_i1055" style="width:0;height:1.5pt" o:hralign="center" o:hrstd="t" o:hr="t" fillcolor="#a0a0a0" stroked="f"/>
        </w:pict>
      </w:r>
    </w:p>
    <w:p w14:paraId="2AF5F083" w14:textId="77777777" w:rsidR="008A3251" w:rsidRPr="008A3251" w:rsidRDefault="008A3251" w:rsidP="008A325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A3251">
        <w:rPr>
          <w:rFonts w:ascii="Times New Roman" w:eastAsia="Times New Roman" w:hAnsi="Times New Roman" w:cs="Times New Roman"/>
          <w:b/>
          <w:bCs/>
          <w:kern w:val="36"/>
          <w:sz w:val="48"/>
          <w:szCs w:val="48"/>
        </w:rPr>
        <w:t>26. The Long-Term Goal</w:t>
      </w:r>
    </w:p>
    <w:p w14:paraId="38188C69"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The Exam Simulation Platform should become more than an assessment tool.</w:t>
      </w:r>
    </w:p>
    <w:p w14:paraId="20CF622D"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 xml:space="preserve">It should become the </w:t>
      </w:r>
      <w:r w:rsidRPr="008A3251">
        <w:rPr>
          <w:rFonts w:ascii="Times New Roman" w:eastAsia="Times New Roman" w:hAnsi="Times New Roman" w:cs="Times New Roman"/>
          <w:b/>
          <w:bCs/>
          <w:sz w:val="24"/>
          <w:szCs w:val="24"/>
        </w:rPr>
        <w:t>academic mirror</w:t>
      </w:r>
      <w:r w:rsidRPr="008A3251">
        <w:rPr>
          <w:rFonts w:ascii="Times New Roman" w:eastAsia="Times New Roman" w:hAnsi="Times New Roman" w:cs="Times New Roman"/>
          <w:sz w:val="24"/>
          <w:szCs w:val="24"/>
        </w:rPr>
        <w:t xml:space="preserve"> of Shadecode Student.</w:t>
      </w:r>
    </w:p>
    <w:p w14:paraId="4EF61D82"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Combined with:</w:t>
      </w:r>
    </w:p>
    <w:p w14:paraId="52D6D0CD" w14:textId="77777777" w:rsidR="008A3251" w:rsidRPr="008A3251" w:rsidRDefault="008A3251" w:rsidP="008A32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Cortex Intelligence</w:t>
      </w:r>
      <w:r w:rsidRPr="008A3251">
        <w:rPr>
          <w:rFonts w:ascii="Times New Roman" w:eastAsia="Times New Roman" w:hAnsi="Times New Roman" w:cs="Times New Roman"/>
          <w:sz w:val="24"/>
          <w:szCs w:val="24"/>
        </w:rPr>
        <w:t xml:space="preserve"> </w:t>
      </w:r>
    </w:p>
    <w:p w14:paraId="16153ABE" w14:textId="77777777" w:rsidR="008A3251" w:rsidRPr="008A3251" w:rsidRDefault="008A3251" w:rsidP="008A32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lastRenderedPageBreak/>
        <w:t>Learning Engine</w:t>
      </w:r>
      <w:r w:rsidRPr="008A3251">
        <w:rPr>
          <w:rFonts w:ascii="Times New Roman" w:eastAsia="Times New Roman" w:hAnsi="Times New Roman" w:cs="Times New Roman"/>
          <w:sz w:val="24"/>
          <w:szCs w:val="24"/>
        </w:rPr>
        <w:t xml:space="preserve"> </w:t>
      </w:r>
    </w:p>
    <w:p w14:paraId="477B3E93" w14:textId="77777777" w:rsidR="008A3251" w:rsidRPr="008A3251" w:rsidRDefault="008A3251" w:rsidP="008A32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Knowledge Graph</w:t>
      </w:r>
      <w:r w:rsidRPr="008A3251">
        <w:rPr>
          <w:rFonts w:ascii="Times New Roman" w:eastAsia="Times New Roman" w:hAnsi="Times New Roman" w:cs="Times New Roman"/>
          <w:sz w:val="24"/>
          <w:szCs w:val="24"/>
        </w:rPr>
        <w:t xml:space="preserve"> </w:t>
      </w:r>
    </w:p>
    <w:p w14:paraId="5E1C660A" w14:textId="77777777" w:rsidR="008A3251" w:rsidRPr="008A3251" w:rsidRDefault="008A3251" w:rsidP="008A32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Assessment Engine</w:t>
      </w:r>
      <w:r w:rsidRPr="008A3251">
        <w:rPr>
          <w:rFonts w:ascii="Times New Roman" w:eastAsia="Times New Roman" w:hAnsi="Times New Roman" w:cs="Times New Roman"/>
          <w:sz w:val="24"/>
          <w:szCs w:val="24"/>
        </w:rPr>
        <w:t xml:space="preserve"> </w:t>
      </w:r>
    </w:p>
    <w:p w14:paraId="02838945" w14:textId="77777777" w:rsidR="008A3251" w:rsidRPr="008A3251" w:rsidRDefault="008A3251" w:rsidP="008A325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b/>
          <w:bCs/>
          <w:sz w:val="24"/>
          <w:szCs w:val="24"/>
        </w:rPr>
        <w:t>AI Learn</w:t>
      </w:r>
      <w:r w:rsidRPr="008A3251">
        <w:rPr>
          <w:rFonts w:ascii="Times New Roman" w:eastAsia="Times New Roman" w:hAnsi="Times New Roman" w:cs="Times New Roman"/>
          <w:sz w:val="24"/>
          <w:szCs w:val="24"/>
        </w:rPr>
        <w:t xml:space="preserve"> </w:t>
      </w:r>
    </w:p>
    <w:p w14:paraId="0B35C44E" w14:textId="77777777" w:rsidR="008A3251" w:rsidRPr="008A3251" w:rsidRDefault="008A3251" w:rsidP="008A3251">
      <w:pPr>
        <w:spacing w:before="100" w:beforeAutospacing="1" w:after="100" w:afterAutospacing="1" w:line="240" w:lineRule="auto"/>
        <w:rPr>
          <w:rFonts w:ascii="Times New Roman" w:eastAsia="Times New Roman" w:hAnsi="Times New Roman" w:cs="Times New Roman"/>
          <w:sz w:val="24"/>
          <w:szCs w:val="24"/>
        </w:rPr>
      </w:pPr>
      <w:r w:rsidRPr="008A3251">
        <w:rPr>
          <w:rFonts w:ascii="Times New Roman" w:eastAsia="Times New Roman" w:hAnsi="Times New Roman" w:cs="Times New Roman"/>
          <w:sz w:val="24"/>
          <w:szCs w:val="24"/>
        </w:rPr>
        <w:t>it forms a continuous feedback loop where every exam improves teaching, every lesson improves future exams, and every student receives a revision strategy unique to their academic journey.</w:t>
      </w:r>
    </w:p>
    <w:p w14:paraId="05E22BEF" w14:textId="77777777" w:rsidR="008A3251" w:rsidRDefault="008A3251"/>
    <w:sectPr w:rsidR="008A32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479FC"/>
    <w:multiLevelType w:val="multilevel"/>
    <w:tmpl w:val="F5F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416F6"/>
    <w:multiLevelType w:val="multilevel"/>
    <w:tmpl w:val="28B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E28F9"/>
    <w:multiLevelType w:val="multilevel"/>
    <w:tmpl w:val="432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66BE2"/>
    <w:multiLevelType w:val="multilevel"/>
    <w:tmpl w:val="223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11AF3"/>
    <w:multiLevelType w:val="multilevel"/>
    <w:tmpl w:val="262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74494A"/>
    <w:multiLevelType w:val="multilevel"/>
    <w:tmpl w:val="DD3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2817"/>
    <w:multiLevelType w:val="multilevel"/>
    <w:tmpl w:val="55B6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935CDD"/>
    <w:multiLevelType w:val="multilevel"/>
    <w:tmpl w:val="C03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167680">
    <w:abstractNumId w:val="6"/>
  </w:num>
  <w:num w:numId="2" w16cid:durableId="1084914445">
    <w:abstractNumId w:val="4"/>
  </w:num>
  <w:num w:numId="3" w16cid:durableId="1678188823">
    <w:abstractNumId w:val="5"/>
  </w:num>
  <w:num w:numId="4" w16cid:durableId="914126437">
    <w:abstractNumId w:val="1"/>
  </w:num>
  <w:num w:numId="5" w16cid:durableId="1458798587">
    <w:abstractNumId w:val="0"/>
  </w:num>
  <w:num w:numId="6" w16cid:durableId="411898858">
    <w:abstractNumId w:val="2"/>
  </w:num>
  <w:num w:numId="7" w16cid:durableId="555548835">
    <w:abstractNumId w:val="7"/>
  </w:num>
  <w:num w:numId="8" w16cid:durableId="386147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51"/>
    <w:rsid w:val="008A3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4DBB"/>
  <w15:chartTrackingRefBased/>
  <w15:docId w15:val="{277856D9-91E9-45F9-A3F4-7C5C0935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32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A325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25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A325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A32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3251"/>
    <w:rPr>
      <w:b/>
      <w:bCs/>
    </w:rPr>
  </w:style>
  <w:style w:type="paragraph" w:styleId="HTMLPreformatted">
    <w:name w:val="HTML Preformatted"/>
    <w:basedOn w:val="Normal"/>
    <w:link w:val="HTMLPreformattedChar"/>
    <w:uiPriority w:val="99"/>
    <w:semiHidden/>
    <w:unhideWhenUsed/>
    <w:rsid w:val="008A32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251"/>
    <w:rPr>
      <w:rFonts w:ascii="Courier New" w:eastAsia="Times New Roman" w:hAnsi="Courier New" w:cs="Courier New"/>
      <w:sz w:val="20"/>
      <w:szCs w:val="20"/>
    </w:rPr>
  </w:style>
  <w:style w:type="character" w:styleId="HTMLCode">
    <w:name w:val="HTML Code"/>
    <w:basedOn w:val="DefaultParagraphFont"/>
    <w:uiPriority w:val="99"/>
    <w:semiHidden/>
    <w:unhideWhenUsed/>
    <w:rsid w:val="008A3251"/>
    <w:rPr>
      <w:rFonts w:ascii="Courier New" w:eastAsia="Times New Roman" w:hAnsi="Courier New" w:cs="Courier New"/>
      <w:sz w:val="20"/>
      <w:szCs w:val="20"/>
    </w:rPr>
  </w:style>
  <w:style w:type="character" w:styleId="Emphasis">
    <w:name w:val="Emphasis"/>
    <w:basedOn w:val="DefaultParagraphFont"/>
    <w:uiPriority w:val="20"/>
    <w:qFormat/>
    <w:rsid w:val="008A32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393850">
      <w:bodyDiv w:val="1"/>
      <w:marLeft w:val="0"/>
      <w:marRight w:val="0"/>
      <w:marTop w:val="0"/>
      <w:marBottom w:val="0"/>
      <w:divBdr>
        <w:top w:val="none" w:sz="0" w:space="0" w:color="auto"/>
        <w:left w:val="none" w:sz="0" w:space="0" w:color="auto"/>
        <w:bottom w:val="none" w:sz="0" w:space="0" w:color="auto"/>
        <w:right w:val="none" w:sz="0" w:space="0" w:color="auto"/>
      </w:divBdr>
      <w:divsChild>
        <w:div w:id="2120639304">
          <w:marLeft w:val="0"/>
          <w:marRight w:val="0"/>
          <w:marTop w:val="0"/>
          <w:marBottom w:val="0"/>
          <w:divBdr>
            <w:top w:val="none" w:sz="0" w:space="0" w:color="auto"/>
            <w:left w:val="none" w:sz="0" w:space="0" w:color="auto"/>
            <w:bottom w:val="none" w:sz="0" w:space="0" w:color="auto"/>
            <w:right w:val="none" w:sz="0" w:space="0" w:color="auto"/>
          </w:divBdr>
          <w:divsChild>
            <w:div w:id="852184049">
              <w:marLeft w:val="0"/>
              <w:marRight w:val="0"/>
              <w:marTop w:val="0"/>
              <w:marBottom w:val="0"/>
              <w:divBdr>
                <w:top w:val="none" w:sz="0" w:space="0" w:color="auto"/>
                <w:left w:val="none" w:sz="0" w:space="0" w:color="auto"/>
                <w:bottom w:val="none" w:sz="0" w:space="0" w:color="auto"/>
                <w:right w:val="none" w:sz="0" w:space="0" w:color="auto"/>
              </w:divBdr>
              <w:divsChild>
                <w:div w:id="1428884469">
                  <w:marLeft w:val="0"/>
                  <w:marRight w:val="0"/>
                  <w:marTop w:val="0"/>
                  <w:marBottom w:val="0"/>
                  <w:divBdr>
                    <w:top w:val="none" w:sz="0" w:space="0" w:color="auto"/>
                    <w:left w:val="none" w:sz="0" w:space="0" w:color="auto"/>
                    <w:bottom w:val="none" w:sz="0" w:space="0" w:color="auto"/>
                    <w:right w:val="none" w:sz="0" w:space="0" w:color="auto"/>
                  </w:divBdr>
                  <w:divsChild>
                    <w:div w:id="573048448">
                      <w:marLeft w:val="0"/>
                      <w:marRight w:val="0"/>
                      <w:marTop w:val="0"/>
                      <w:marBottom w:val="0"/>
                      <w:divBdr>
                        <w:top w:val="none" w:sz="0" w:space="0" w:color="auto"/>
                        <w:left w:val="none" w:sz="0" w:space="0" w:color="auto"/>
                        <w:bottom w:val="none" w:sz="0" w:space="0" w:color="auto"/>
                        <w:right w:val="none" w:sz="0" w:space="0" w:color="auto"/>
                      </w:divBdr>
                      <w:divsChild>
                        <w:div w:id="2122064245">
                          <w:marLeft w:val="0"/>
                          <w:marRight w:val="0"/>
                          <w:marTop w:val="0"/>
                          <w:marBottom w:val="0"/>
                          <w:divBdr>
                            <w:top w:val="none" w:sz="0" w:space="0" w:color="auto"/>
                            <w:left w:val="none" w:sz="0" w:space="0" w:color="auto"/>
                            <w:bottom w:val="none" w:sz="0" w:space="0" w:color="auto"/>
                            <w:right w:val="none" w:sz="0" w:space="0" w:color="auto"/>
                          </w:divBdr>
                          <w:divsChild>
                            <w:div w:id="893083888">
                              <w:marLeft w:val="0"/>
                              <w:marRight w:val="0"/>
                              <w:marTop w:val="0"/>
                              <w:marBottom w:val="0"/>
                              <w:divBdr>
                                <w:top w:val="none" w:sz="0" w:space="0" w:color="auto"/>
                                <w:left w:val="none" w:sz="0" w:space="0" w:color="auto"/>
                                <w:bottom w:val="none" w:sz="0" w:space="0" w:color="auto"/>
                                <w:right w:val="none" w:sz="0" w:space="0" w:color="auto"/>
                              </w:divBdr>
                              <w:divsChild>
                                <w:div w:id="1744403763">
                                  <w:marLeft w:val="0"/>
                                  <w:marRight w:val="0"/>
                                  <w:marTop w:val="0"/>
                                  <w:marBottom w:val="0"/>
                                  <w:divBdr>
                                    <w:top w:val="none" w:sz="0" w:space="0" w:color="auto"/>
                                    <w:left w:val="none" w:sz="0" w:space="0" w:color="auto"/>
                                    <w:bottom w:val="none" w:sz="0" w:space="0" w:color="auto"/>
                                    <w:right w:val="none" w:sz="0" w:space="0" w:color="auto"/>
                                  </w:divBdr>
                                  <w:divsChild>
                                    <w:div w:id="157623031">
                                      <w:marLeft w:val="0"/>
                                      <w:marRight w:val="0"/>
                                      <w:marTop w:val="0"/>
                                      <w:marBottom w:val="0"/>
                                      <w:divBdr>
                                        <w:top w:val="none" w:sz="0" w:space="0" w:color="auto"/>
                                        <w:left w:val="none" w:sz="0" w:space="0" w:color="auto"/>
                                        <w:bottom w:val="none" w:sz="0" w:space="0" w:color="auto"/>
                                        <w:right w:val="none" w:sz="0" w:space="0" w:color="auto"/>
                                      </w:divBdr>
                                      <w:divsChild>
                                        <w:div w:id="1962108051">
                                          <w:marLeft w:val="0"/>
                                          <w:marRight w:val="0"/>
                                          <w:marTop w:val="0"/>
                                          <w:marBottom w:val="0"/>
                                          <w:divBdr>
                                            <w:top w:val="none" w:sz="0" w:space="0" w:color="auto"/>
                                            <w:left w:val="none" w:sz="0" w:space="0" w:color="auto"/>
                                            <w:bottom w:val="none" w:sz="0" w:space="0" w:color="auto"/>
                                            <w:right w:val="none" w:sz="0" w:space="0" w:color="auto"/>
                                          </w:divBdr>
                                          <w:divsChild>
                                            <w:div w:id="1676222529">
                                              <w:marLeft w:val="0"/>
                                              <w:marRight w:val="0"/>
                                              <w:marTop w:val="0"/>
                                              <w:marBottom w:val="0"/>
                                              <w:divBdr>
                                                <w:top w:val="none" w:sz="0" w:space="0" w:color="auto"/>
                                                <w:left w:val="none" w:sz="0" w:space="0" w:color="auto"/>
                                                <w:bottom w:val="none" w:sz="0" w:space="0" w:color="auto"/>
                                                <w:right w:val="none" w:sz="0" w:space="0" w:color="auto"/>
                                              </w:divBdr>
                                              <w:divsChild>
                                                <w:div w:id="1314748827">
                                                  <w:marLeft w:val="0"/>
                                                  <w:marRight w:val="0"/>
                                                  <w:marTop w:val="0"/>
                                                  <w:marBottom w:val="0"/>
                                                  <w:divBdr>
                                                    <w:top w:val="none" w:sz="0" w:space="0" w:color="auto"/>
                                                    <w:left w:val="none" w:sz="0" w:space="0" w:color="auto"/>
                                                    <w:bottom w:val="none" w:sz="0" w:space="0" w:color="auto"/>
                                                    <w:right w:val="none" w:sz="0" w:space="0" w:color="auto"/>
                                                  </w:divBdr>
                                                  <w:divsChild>
                                                    <w:div w:id="1384713462">
                                                      <w:marLeft w:val="0"/>
                                                      <w:marRight w:val="0"/>
                                                      <w:marTop w:val="0"/>
                                                      <w:marBottom w:val="0"/>
                                                      <w:divBdr>
                                                        <w:top w:val="none" w:sz="0" w:space="0" w:color="auto"/>
                                                        <w:left w:val="none" w:sz="0" w:space="0" w:color="auto"/>
                                                        <w:bottom w:val="none" w:sz="0" w:space="0" w:color="auto"/>
                                                        <w:right w:val="none" w:sz="0" w:space="0" w:color="auto"/>
                                                      </w:divBdr>
                                                      <w:divsChild>
                                                        <w:div w:id="6899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1281</Words>
  <Characters>7306</Characters>
  <Application>Microsoft Office Word</Application>
  <DocSecurity>0</DocSecurity>
  <Lines>60</Lines>
  <Paragraphs>17</Paragraphs>
  <ScaleCrop>false</ScaleCrop>
  <Company/>
  <LinksUpToDate>false</LinksUpToDate>
  <CharactersWithSpaces>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mahambalynn@gmail.com</dc:creator>
  <cp:keywords/>
  <dc:description/>
  <cp:lastModifiedBy>mahambalynn@gmail.com</cp:lastModifiedBy>
  <cp:revision>1</cp:revision>
  <dcterms:created xsi:type="dcterms:W3CDTF">2026-07-28T08:50:00Z</dcterms:created>
  <dcterms:modified xsi:type="dcterms:W3CDTF">2026-07-28T08:50:00Z</dcterms:modified>
</cp:coreProperties>
</file>