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AC266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IV</w:t>
      </w:r>
    </w:p>
    <w:p w14:paraId="0060988D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Exam Trainer</w:t>
      </w:r>
    </w:p>
    <w:p w14:paraId="14C9165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016BD00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201816A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 Intelligent Practical Examination System</w:t>
      </w:r>
    </w:p>
    <w:p w14:paraId="572AEC74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5980F61C">
          <v:rect id="_x0000_i1025" style="width:0;height:1.5pt" o:hralign="center" o:hrstd="t" o:hr="t" fillcolor="#a0a0a0" stroked="f"/>
        </w:pict>
      </w:r>
    </w:p>
    <w:p w14:paraId="24BE1474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B2378B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Practical Exam Trainer prepares students for real laboratory examinations by recreating authentic practical environments, examiner expectations, scientific procedures, time constraints, and assessment standards.</w:t>
      </w:r>
    </w:p>
    <w:p w14:paraId="0ADABE6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objective is not merely to practice experiments.</w:t>
      </w:r>
    </w:p>
    <w:p w14:paraId="04C7388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It is to prepare students to perform confidently under examination conditions.</w:t>
      </w:r>
    </w:p>
    <w:p w14:paraId="69D16FD5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436E73E7">
          <v:rect id="_x0000_i1026" style="width:0;height:1.5pt" o:hralign="center" o:hrstd="t" o:hr="t" fillcolor="#a0a0a0" stroked="f"/>
        </w:pict>
      </w:r>
    </w:p>
    <w:p w14:paraId="22BC2CD3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28106A7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 student selects:</w:t>
      </w:r>
    </w:p>
    <w:p w14:paraId="18D0A8C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b/>
          <w:bCs/>
          <w:sz w:val="24"/>
          <w:szCs w:val="24"/>
        </w:rPr>
        <w:t>Cambridge 9702 Physics Paper 3</w:t>
      </w:r>
    </w:p>
    <w:p w14:paraId="17E79C7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Within seconds Shadecode prepares:</w:t>
      </w:r>
    </w:p>
    <w:p w14:paraId="2B69F6E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laboratory.</w:t>
      </w:r>
    </w:p>
    <w:p w14:paraId="1B31601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Equipment.</w:t>
      </w:r>
    </w:p>
    <w:p w14:paraId="5041503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Instructions.</w:t>
      </w:r>
    </w:p>
    <w:p w14:paraId="74AE33D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Timer.</w:t>
      </w:r>
    </w:p>
    <w:p w14:paraId="5A081A0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Answer booklet.</w:t>
      </w:r>
    </w:p>
    <w:p w14:paraId="03DC0EE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Observation sheets.</w:t>
      </w:r>
    </w:p>
    <w:p w14:paraId="2C34BE3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Graph paper.</w:t>
      </w:r>
    </w:p>
    <w:p w14:paraId="7E72E97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Virtual apparatus.</w:t>
      </w:r>
    </w:p>
    <w:p w14:paraId="1973B37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AI Examiner.</w:t>
      </w:r>
    </w:p>
    <w:p w14:paraId="06B8439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student experiences a complete practical examination from beginning to end.</w:t>
      </w:r>
    </w:p>
    <w:p w14:paraId="660567D2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7F6135B0">
          <v:rect id="_x0000_i1027" style="width:0;height:1.5pt" o:hralign="center" o:hrstd="t" o:hr="t" fillcolor="#a0a0a0" stroked="f"/>
        </w:pict>
      </w:r>
    </w:p>
    <w:p w14:paraId="786CC212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7F5E241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Students learn practical science best by experiencing authentic examination conditions repeatedly.</w:t>
      </w:r>
    </w:p>
    <w:p w14:paraId="599CB59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Confidence develops through familiarity.</w:t>
      </w:r>
    </w:p>
    <w:p w14:paraId="6BEE62B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Performance develops through deliberate practice.</w:t>
      </w:r>
    </w:p>
    <w:p w14:paraId="334D63DD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4F5599CC">
          <v:rect id="_x0000_i1028" style="width:0;height:1.5pt" o:hralign="center" o:hrstd="t" o:hr="t" fillcolor="#a0a0a0" stroked="f"/>
        </w:pict>
      </w:r>
    </w:p>
    <w:p w14:paraId="3AFCF26C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Examination Modes</w:t>
      </w:r>
    </w:p>
    <w:p w14:paraId="14ECEA9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Support multiple modes.</w:t>
      </w:r>
    </w:p>
    <w:p w14:paraId="5FF1203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Practice Mode</w:t>
      </w:r>
    </w:p>
    <w:p w14:paraId="406CB02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Learning-focused.</w:t>
      </w:r>
    </w:p>
    <w:p w14:paraId="24AE6C1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Hints enabled.</w:t>
      </w:r>
    </w:p>
    <w:p w14:paraId="5274558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Unlimited retries.</w:t>
      </w:r>
    </w:p>
    <w:p w14:paraId="5401692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Exam Mode</w:t>
      </w:r>
    </w:p>
    <w:p w14:paraId="552C63A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Official timing.</w:t>
      </w:r>
    </w:p>
    <w:p w14:paraId="22F7A6A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No hints.</w:t>
      </w:r>
    </w:p>
    <w:p w14:paraId="11C13C3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No corrections.</w:t>
      </w:r>
    </w:p>
    <w:p w14:paraId="3D300B3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AI examiner only observes.</w:t>
      </w:r>
    </w:p>
    <w:p w14:paraId="772BBCE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Review Mode</w:t>
      </w:r>
    </w:p>
    <w:p w14:paraId="63FC093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Replay.</w:t>
      </w:r>
    </w:p>
    <w:p w14:paraId="56FB896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Mistake analysis.</w:t>
      </w:r>
    </w:p>
    <w:p w14:paraId="0AD42F1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Step-by-step feedback.</w:t>
      </w:r>
    </w:p>
    <w:p w14:paraId="091FF91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Challenge Mode</w:t>
      </w:r>
    </w:p>
    <w:p w14:paraId="2AA4093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Randomized practical scenarios.</w:t>
      </w:r>
    </w:p>
    <w:p w14:paraId="7201D08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Unexpected variables.</w:t>
      </w:r>
    </w:p>
    <w:p w14:paraId="4AAAA80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Higher difficulty.</w:t>
      </w:r>
    </w:p>
    <w:p w14:paraId="0FFE2497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21FA0080">
          <v:rect id="_x0000_i1029" style="width:0;height:1.5pt" o:hralign="center" o:hrstd="t" o:hr="t" fillcolor="#a0a0a0" stroked="f"/>
        </w:pict>
      </w:r>
    </w:p>
    <w:p w14:paraId="23CE5FDE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Curriculum Support</w:t>
      </w:r>
    </w:p>
    <w:p w14:paraId="3F40852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Support practical examinations from:</w:t>
      </w:r>
    </w:p>
    <w:p w14:paraId="29417AF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Cambridge International</w:t>
      </w:r>
    </w:p>
    <w:p w14:paraId="5017465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ZIMSEC</w:t>
      </w:r>
    </w:p>
    <w:p w14:paraId="27F29E6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Edexcel</w:t>
      </w:r>
    </w:p>
    <w:p w14:paraId="21B36F4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IB</w:t>
      </w:r>
    </w:p>
    <w:p w14:paraId="7BC0771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GCSE</w:t>
      </w:r>
    </w:p>
    <w:p w14:paraId="21A5A31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Future curriculum modules.</w:t>
      </w:r>
    </w:p>
    <w:p w14:paraId="6A6DAAC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Each practical follows official assessment objectives.</w:t>
      </w:r>
    </w:p>
    <w:p w14:paraId="0C3E5C55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0EF1FCBA">
          <v:rect id="_x0000_i1030" style="width:0;height:1.5pt" o:hralign="center" o:hrstd="t" o:hr="t" fillcolor="#a0a0a0" stroked="f"/>
        </w:pict>
      </w:r>
    </w:p>
    <w:p w14:paraId="4F68E4E5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Examination Setup</w:t>
      </w:r>
    </w:p>
    <w:p w14:paraId="062211F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Every practical includes:</w:t>
      </w:r>
    </w:p>
    <w:p w14:paraId="6418E6D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Candidate information.</w:t>
      </w:r>
    </w:p>
    <w:p w14:paraId="2A5D587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Instructions.</w:t>
      </w:r>
    </w:p>
    <w:p w14:paraId="5A18BA0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Equipment list.</w:t>
      </w:r>
    </w:p>
    <w:p w14:paraId="01A6949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Objectives.</w:t>
      </w:r>
    </w:p>
    <w:p w14:paraId="6E9F0EB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Safety briefing.</w:t>
      </w:r>
    </w:p>
    <w:p w14:paraId="6705571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Timing.</w:t>
      </w:r>
    </w:p>
    <w:p w14:paraId="52EB822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Marks.</w:t>
      </w:r>
    </w:p>
    <w:p w14:paraId="2FECAF6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experience should resemble real examinations.</w:t>
      </w:r>
    </w:p>
    <w:p w14:paraId="26116306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74793752">
          <v:rect id="_x0000_i1031" style="width:0;height:1.5pt" o:hralign="center" o:hrstd="t" o:hr="t" fillcolor="#a0a0a0" stroked="f"/>
        </w:pict>
      </w:r>
    </w:p>
    <w:p w14:paraId="0410B2E7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Virtual Apparatus</w:t>
      </w:r>
    </w:p>
    <w:p w14:paraId="0FABF39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Students interact with authentic equipment.</w:t>
      </w:r>
    </w:p>
    <w:p w14:paraId="52AD30D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9367B8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Power supplies.</w:t>
      </w:r>
    </w:p>
    <w:p w14:paraId="1A2E777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Voltmeters.</w:t>
      </w:r>
    </w:p>
    <w:p w14:paraId="03AAB0C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Ammeters.</w:t>
      </w:r>
    </w:p>
    <w:p w14:paraId="464CAF3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Resistors.</w:t>
      </w:r>
    </w:p>
    <w:p w14:paraId="06EB950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Springs.</w:t>
      </w:r>
    </w:p>
    <w:p w14:paraId="16C1B7B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Microscopes.</w:t>
      </w:r>
    </w:p>
    <w:p w14:paraId="20B0BBF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Pipettes.</w:t>
      </w:r>
    </w:p>
    <w:p w14:paraId="3727FB8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Burettes.</w:t>
      </w:r>
    </w:p>
    <w:p w14:paraId="13EA1DA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Thermometers.</w:t>
      </w:r>
    </w:p>
    <w:p w14:paraId="177F4EF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Calipers.</w:t>
      </w:r>
    </w:p>
    <w:p w14:paraId="0A04B99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Stopwatches.</w:t>
      </w:r>
    </w:p>
    <w:p w14:paraId="72508C4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Balances.</w:t>
      </w:r>
    </w:p>
    <w:p w14:paraId="17216E8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Apparatus behaves realistically.</w:t>
      </w:r>
    </w:p>
    <w:p w14:paraId="7899436B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694C3721">
          <v:rect id="_x0000_i1032" style="width:0;height:1.5pt" o:hralign="center" o:hrstd="t" o:hr="t" fillcolor="#a0a0a0" stroked="f"/>
        </w:pict>
      </w:r>
    </w:p>
    <w:p w14:paraId="2ABC6A0A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Time Management</w:t>
      </w:r>
    </w:p>
    <w:p w14:paraId="193CD96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timer reflects examination conditions.</w:t>
      </w:r>
    </w:p>
    <w:p w14:paraId="4E6C064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1389EF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Countdown.</w:t>
      </w:r>
    </w:p>
    <w:p w14:paraId="1436474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Time warnings.</w:t>
      </w:r>
    </w:p>
    <w:p w14:paraId="01599D2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Section timing.</w:t>
      </w:r>
    </w:p>
    <w:p w14:paraId="65EEAEA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Extended accommodation where appropriate.</w:t>
      </w:r>
    </w:p>
    <w:p w14:paraId="10AEC2B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Students learn pacing.</w:t>
      </w:r>
    </w:p>
    <w:p w14:paraId="1B71A6F4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2BEBCE06">
          <v:rect id="_x0000_i1033" style="width:0;height:1.5pt" o:hralign="center" o:hrstd="t" o:hr="t" fillcolor="#a0a0a0" stroked="f"/>
        </w:pict>
      </w:r>
    </w:p>
    <w:p w14:paraId="721E8D65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AI Examiner</w:t>
      </w:r>
    </w:p>
    <w:p w14:paraId="192342B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AI Examiner observes silently.</w:t>
      </w:r>
    </w:p>
    <w:p w14:paraId="78C35D6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It monitors:</w:t>
      </w:r>
    </w:p>
    <w:p w14:paraId="79E2A94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Procedure.</w:t>
      </w:r>
    </w:p>
    <w:p w14:paraId="078514F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Measurements.</w:t>
      </w:r>
    </w:p>
    <w:p w14:paraId="1782DBB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Equipment handling.</w:t>
      </w:r>
    </w:p>
    <w:p w14:paraId="1232EE7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Scientific reasoning.</w:t>
      </w:r>
    </w:p>
    <w:p w14:paraId="46F32AE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Time management.</w:t>
      </w:r>
    </w:p>
    <w:p w14:paraId="79C22B1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It does not interrupt unless operating in Practice Mode.</w:t>
      </w:r>
    </w:p>
    <w:p w14:paraId="28FD357B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104B7847">
          <v:rect id="_x0000_i1034" style="width:0;height:1.5pt" o:hralign="center" o:hrstd="t" o:hr="t" fillcolor="#a0a0a0" stroked="f"/>
        </w:pict>
      </w:r>
    </w:p>
    <w:p w14:paraId="14F974D8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Recording</w:t>
      </w:r>
    </w:p>
    <w:p w14:paraId="41044F0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complete realistic answer sheets.</w:t>
      </w:r>
    </w:p>
    <w:p w14:paraId="5D594B4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5A9234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Tables.</w:t>
      </w:r>
    </w:p>
    <w:p w14:paraId="04BA4D4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Observations.</w:t>
      </w:r>
    </w:p>
    <w:p w14:paraId="7A328BE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Calculations.</w:t>
      </w:r>
    </w:p>
    <w:p w14:paraId="002D2BB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Sketches.</w:t>
      </w:r>
    </w:p>
    <w:p w14:paraId="5FF260B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Graphs.</w:t>
      </w:r>
    </w:p>
    <w:p w14:paraId="7074715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Conclusions.</w:t>
      </w:r>
    </w:p>
    <w:p w14:paraId="3E2E102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Evaluation questions.</w:t>
      </w:r>
    </w:p>
    <w:p w14:paraId="082F268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Exactly as expected in examinations.</w:t>
      </w:r>
    </w:p>
    <w:p w14:paraId="13E6BC67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3A51E2D5">
          <v:rect id="_x0000_i1035" style="width:0;height:1.5pt" o:hralign="center" o:hrstd="t" o:hr="t" fillcolor="#a0a0a0" stroked="f"/>
        </w:pict>
      </w:r>
    </w:p>
    <w:p w14:paraId="15D67258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Automatic Graph Analysis</w:t>
      </w:r>
    </w:p>
    <w:p w14:paraId="5EED52E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Shadecode evaluates:</w:t>
      </w:r>
    </w:p>
    <w:p w14:paraId="5192B6A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Axes.</w:t>
      </w:r>
    </w:p>
    <w:p w14:paraId="0475B76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Labels.</w:t>
      </w:r>
    </w:p>
    <w:p w14:paraId="3309ADA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Units.</w:t>
      </w:r>
    </w:p>
    <w:p w14:paraId="1556D0B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Scale.</w:t>
      </w:r>
    </w:p>
    <w:p w14:paraId="3E9173B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Plotting accuracy.</w:t>
      </w:r>
    </w:p>
    <w:p w14:paraId="6D1103A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Best-fit lines.</w:t>
      </w:r>
    </w:p>
    <w:p w14:paraId="40C6052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Gradient calculations.</w:t>
      </w:r>
    </w:p>
    <w:p w14:paraId="07C0307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Intercepts.</w:t>
      </w:r>
    </w:p>
    <w:p w14:paraId="730F03E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Graph interpretation.</w:t>
      </w:r>
    </w:p>
    <w:p w14:paraId="22160FE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Graphs receive detailed feedback.</w:t>
      </w:r>
    </w:p>
    <w:p w14:paraId="436E1B44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77D134">
          <v:rect id="_x0000_i1036" style="width:0;height:1.5pt" o:hralign="center" o:hrstd="t" o:hr="t" fillcolor="#a0a0a0" stroked="f"/>
        </w:pict>
      </w:r>
    </w:p>
    <w:p w14:paraId="7218D891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Significant Figures &amp; Units</w:t>
      </w:r>
    </w:p>
    <w:p w14:paraId="3E391CD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Automatically detect:</w:t>
      </w:r>
    </w:p>
    <w:p w14:paraId="3014998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Incorrect significant figures.</w:t>
      </w:r>
    </w:p>
    <w:p w14:paraId="2151E08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Missing units.</w:t>
      </w:r>
    </w:p>
    <w:p w14:paraId="5D20504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Inconsistent precision.</w:t>
      </w:r>
    </w:p>
    <w:p w14:paraId="3BB4591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Decimal errors.</w:t>
      </w:r>
    </w:p>
    <w:p w14:paraId="10CB4C2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Measurement notation.</w:t>
      </w:r>
    </w:p>
    <w:p w14:paraId="623665B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Scientific communication matters.</w:t>
      </w:r>
    </w:p>
    <w:p w14:paraId="5BE8F1A0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79A1B132">
          <v:rect id="_x0000_i1037" style="width:0;height:1.5pt" o:hralign="center" o:hrstd="t" o:hr="t" fillcolor="#a0a0a0" stroked="f"/>
        </w:pict>
      </w:r>
    </w:p>
    <w:p w14:paraId="128A604B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Practical Skill Assessment</w:t>
      </w:r>
    </w:p>
    <w:p w14:paraId="619CD69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Assess more than final answers.</w:t>
      </w:r>
    </w:p>
    <w:p w14:paraId="58E050C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3088469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Procedure.</w:t>
      </w:r>
    </w:p>
    <w:p w14:paraId="7709470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Technique.</w:t>
      </w:r>
    </w:p>
    <w:p w14:paraId="39F6C38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Measurement quality.</w:t>
      </w:r>
    </w:p>
    <w:p w14:paraId="4AB76F0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Variable control.</w:t>
      </w:r>
    </w:p>
    <w:p w14:paraId="7A2C263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Observation accuracy.</w:t>
      </w:r>
    </w:p>
    <w:p w14:paraId="0AC37D7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Experimental reasoning.</w:t>
      </w:r>
    </w:p>
    <w:p w14:paraId="08B1754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Scientific thinking.</w:t>
      </w:r>
    </w:p>
    <w:p w14:paraId="1AED1B55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4B17CE5D">
          <v:rect id="_x0000_i1038" style="width:0;height:1.5pt" o:hralign="center" o:hrstd="t" o:hr="t" fillcolor="#a0a0a0" stroked="f"/>
        </w:pict>
      </w:r>
    </w:p>
    <w:p w14:paraId="153E4CFF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Error &amp; Uncertainty Analysis</w:t>
      </w:r>
    </w:p>
    <w:p w14:paraId="121C803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learn:</w:t>
      </w:r>
    </w:p>
    <w:p w14:paraId="6A6EC26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Sources of error.</w:t>
      </w:r>
    </w:p>
    <w:p w14:paraId="3625954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Random error.</w:t>
      </w:r>
    </w:p>
    <w:p w14:paraId="5ADCC22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Systematic error.</w:t>
      </w:r>
    </w:p>
    <w:p w14:paraId="6211013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Experimental uncertainty.</w:t>
      </w:r>
    </w:p>
    <w:p w14:paraId="4168C43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Percentage uncertainty.</w:t>
      </w:r>
    </w:p>
    <w:p w14:paraId="6B3D64E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Suggestions for improving reliability.</w:t>
      </w:r>
    </w:p>
    <w:p w14:paraId="2D53C3D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Understanding experimental limitations is part of science.</w:t>
      </w:r>
    </w:p>
    <w:p w14:paraId="018DAAB7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6B54A1B8">
          <v:rect id="_x0000_i1039" style="width:0;height:1.5pt" o:hralign="center" o:hrstd="t" o:hr="t" fillcolor="#a0a0a0" stroked="f"/>
        </w:pict>
      </w:r>
    </w:p>
    <w:p w14:paraId="32DACF26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Examiner Feedback</w:t>
      </w:r>
    </w:p>
    <w:p w14:paraId="0F49C62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After completion, Cortex generates a professional examiner report.</w:t>
      </w:r>
    </w:p>
    <w:p w14:paraId="1C43102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3D0A6A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Strengths.</w:t>
      </w:r>
    </w:p>
    <w:p w14:paraId="0695AF5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Common mistakes.</w:t>
      </w:r>
    </w:p>
    <w:p w14:paraId="37738E6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Lost marks.</w:t>
      </w:r>
    </w:p>
    <w:p w14:paraId="672A759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Technique improvements.</w:t>
      </w:r>
    </w:p>
    <w:p w14:paraId="62EEAEF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Scientific reasoning quality.</w:t>
      </w:r>
    </w:p>
    <w:p w14:paraId="79BC57D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Exam readiness.</w:t>
      </w:r>
    </w:p>
    <w:p w14:paraId="498369F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Students receive meaningful feedback rather than just a score.</w:t>
      </w:r>
    </w:p>
    <w:p w14:paraId="5185EB72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28CD0B2D">
          <v:rect id="_x0000_i1040" style="width:0;height:1.5pt" o:hralign="center" o:hrstd="t" o:hr="t" fillcolor="#a0a0a0" stroked="f"/>
        </w:pict>
      </w:r>
    </w:p>
    <w:p w14:paraId="19A65AC5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Replay System</w:t>
      </w:r>
    </w:p>
    <w:p w14:paraId="1DF4EFB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Students may replay their examination.</w:t>
      </w:r>
    </w:p>
    <w:p w14:paraId="589C0EA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Features:</w:t>
      </w:r>
    </w:p>
    <w:p w14:paraId="75EADCB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Timeline.</w:t>
      </w:r>
    </w:p>
    <w:p w14:paraId="4E22D76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Mistake highlights.</w:t>
      </w:r>
    </w:p>
    <w:p w14:paraId="29ADC8B5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Alternative procedures.</w:t>
      </w:r>
    </w:p>
    <w:p w14:paraId="0AF9962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Comparison with model performance.</w:t>
      </w:r>
    </w:p>
    <w:p w14:paraId="240149A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Reflection improves future performance.</w:t>
      </w:r>
    </w:p>
    <w:p w14:paraId="60745BF2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5D329696">
          <v:rect id="_x0000_i1041" style="width:0;height:1.5pt" o:hralign="center" o:hrstd="t" o:hr="t" fillcolor="#a0a0a0" stroked="f"/>
        </w:pict>
      </w:r>
    </w:p>
    <w:p w14:paraId="6AF8348B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Viva Mode</w:t>
      </w:r>
    </w:p>
    <w:p w14:paraId="4F04AC5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Optional oral examination.</w:t>
      </w:r>
    </w:p>
    <w:p w14:paraId="0154323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616383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Why did you choose this method?</w:t>
      </w:r>
    </w:p>
    <w:p w14:paraId="6D76D16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How could accuracy improve?</w:t>
      </w:r>
    </w:p>
    <w:p w14:paraId="024CF9D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Why were these variables controlled?</w:t>
      </w:r>
    </w:p>
    <w:p w14:paraId="5E1A321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Interpret your graph.</w:t>
      </w:r>
    </w:p>
    <w:p w14:paraId="2E001C3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Estimate uncertainty.</w:t>
      </w:r>
    </w:p>
    <w:p w14:paraId="5547002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Students practice scientific communication.</w:t>
      </w:r>
    </w:p>
    <w:p w14:paraId="1FDDF5BF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78C7DF24">
          <v:rect id="_x0000_i1042" style="width:0;height:1.5pt" o:hralign="center" o:hrstd="t" o:hr="t" fillcolor="#a0a0a0" stroked="f"/>
        </w:pict>
      </w:r>
    </w:p>
    <w:p w14:paraId="2129537D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Teacher Integration</w:t>
      </w:r>
    </w:p>
    <w:p w14:paraId="4974B79A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Teachers can:</w:t>
      </w:r>
    </w:p>
    <w:p w14:paraId="1DB47CF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Assign practical exams.</w:t>
      </w:r>
    </w:p>
    <w:p w14:paraId="3029F5E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Create custom practical papers.</w:t>
      </w:r>
    </w:p>
    <w:p w14:paraId="54CB7C47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Monitor performance.</w:t>
      </w:r>
    </w:p>
    <w:p w14:paraId="1D6B961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Review reports.</w:t>
      </w:r>
    </w:p>
    <w:p w14:paraId="4369080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Provide comments.</w:t>
      </w:r>
    </w:p>
    <w:p w14:paraId="2F66E0E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Track class readiness.</w:t>
      </w:r>
    </w:p>
    <w:p w14:paraId="18CF7D6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Teachers remain central to assessment.</w:t>
      </w:r>
    </w:p>
    <w:p w14:paraId="6B0B8135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26C86270">
          <v:rect id="_x0000_i1043" style="width:0;height:1.5pt" o:hralign="center" o:hrstd="t" o:hr="t" fillcolor="#a0a0a0" stroked="f"/>
        </w:pict>
      </w:r>
    </w:p>
    <w:p w14:paraId="3368BA74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AI Personalization</w:t>
      </w:r>
    </w:p>
    <w:p w14:paraId="53C5B2B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Consult the Learning DNA.</w:t>
      </w:r>
    </w:p>
    <w:p w14:paraId="626596E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Adapt recommendations based on:</w:t>
      </w:r>
    </w:p>
    <w:p w14:paraId="6E5C05B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Recurring practical mistakes.</w:t>
      </w:r>
    </w:p>
    <w:p w14:paraId="5B554FB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72DF3B4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Previous experiments.</w:t>
      </w:r>
    </w:p>
    <w:p w14:paraId="78F2D86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Weak scientific skills.</w:t>
      </w:r>
    </w:p>
    <w:p w14:paraId="1765DDB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Mastery trends.</w:t>
      </w:r>
    </w:p>
    <w:p w14:paraId="39F667CE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Every student receives targeted improvement plans.</w:t>
      </w:r>
    </w:p>
    <w:p w14:paraId="3CF90C86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70752DFD">
          <v:rect id="_x0000_i1044" style="width:0;height:1.5pt" o:hralign="center" o:hrstd="t" o:hr="t" fillcolor="#a0a0a0" stroked="f"/>
        </w:pict>
      </w:r>
    </w:p>
    <w:p w14:paraId="39623D7B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Analytics Integration</w:t>
      </w:r>
    </w:p>
    <w:p w14:paraId="08DD787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3364475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Exam scores.</w:t>
      </w:r>
    </w:p>
    <w:p w14:paraId="291114E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Practical confidence.</w:t>
      </w:r>
    </w:p>
    <w:p w14:paraId="0F5C461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Timing.</w:t>
      </w:r>
    </w:p>
    <w:p w14:paraId="61F9246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Measurement accuracy.</w:t>
      </w:r>
    </w:p>
    <w:p w14:paraId="2DF6C45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Graph performance.</w:t>
      </w:r>
    </w:p>
    <w:p w14:paraId="6ED7CCB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Scientific reasoning.</w:t>
      </w:r>
    </w:p>
    <w:p w14:paraId="67D4A93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Improvement trends.</w:t>
      </w:r>
    </w:p>
    <w:p w14:paraId="646DB4F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Analytics drive future preparation.</w:t>
      </w:r>
    </w:p>
    <w:p w14:paraId="5FC47B30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5A7231CE">
          <v:rect id="_x0000_i1045" style="width:0;height:1.5pt" o:hralign="center" o:hrstd="t" o:hr="t" fillcolor="#a0a0a0" stroked="f"/>
        </w:pict>
      </w:r>
    </w:p>
    <w:p w14:paraId="0FB6CC43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Performance Standards</w:t>
      </w:r>
    </w:p>
    <w:p w14:paraId="72C6E86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trainer should function reliably on:</w:t>
      </w:r>
    </w:p>
    <w:p w14:paraId="53CF7F6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School computers.</w:t>
      </w:r>
    </w:p>
    <w:p w14:paraId="5A5687B9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Budget Android devices.</w:t>
      </w:r>
    </w:p>
    <w:p w14:paraId="44A1BC1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Tablets.</w:t>
      </w:r>
    </w:p>
    <w:p w14:paraId="0BB9B02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Desktop systems.</w:t>
      </w:r>
    </w:p>
    <w:p w14:paraId="6DA85E7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Offline where possible.</w:t>
      </w:r>
    </w:p>
    <w:p w14:paraId="6F3C532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Every student deserves equal preparation opportunities.</w:t>
      </w:r>
    </w:p>
    <w:p w14:paraId="784E8589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69ED7F14">
          <v:rect id="_x0000_i1046" style="width:0;height:1.5pt" o:hralign="center" o:hrstd="t" o:hr="t" fillcolor="#a0a0a0" stroked="f"/>
        </w:pict>
      </w:r>
    </w:p>
    <w:p w14:paraId="7765C38A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160B7F3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Whenever implementing practical examinations:</w:t>
      </w:r>
    </w:p>
    <w:p w14:paraId="521B509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Replicate authentic examination experiences.</w:t>
      </w:r>
    </w:p>
    <w:p w14:paraId="7CEFB03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Assess scientific thinking, not memorization.</w:t>
      </w:r>
    </w:p>
    <w:p w14:paraId="1248BF8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Provide educational feedback before numerical scores.</w:t>
      </w:r>
    </w:p>
    <w:p w14:paraId="0BE917E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Support repeated deliberate practice.</w:t>
      </w:r>
    </w:p>
    <w:p w14:paraId="0847D689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57311AE6">
          <v:rect id="_x0000_i1047" style="width:0;height:1.5pt" o:hralign="center" o:hrstd="t" o:hr="t" fillcolor="#a0a0a0" stroked="f"/>
        </w:pict>
      </w:r>
    </w:p>
    <w:p w14:paraId="46FE0DC7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1B63542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Never simplify practical science into multiple-choice questions.</w:t>
      </w:r>
    </w:p>
    <w:p w14:paraId="4C9F186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lastRenderedPageBreak/>
        <w:t>Never reward guessing.</w:t>
      </w:r>
    </w:p>
    <w:p w14:paraId="0E772964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Never ignore experimental reasoning.</w:t>
      </w:r>
    </w:p>
    <w:p w14:paraId="0C7BA73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Never separate procedure from assessment.</w:t>
      </w:r>
    </w:p>
    <w:p w14:paraId="7ECB94B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Practical examinations should measure how students investigate the natural world.</w:t>
      </w:r>
    </w:p>
    <w:p w14:paraId="631439B8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11E1D455">
          <v:rect id="_x0000_i1048" style="width:0;height:1.5pt" o:hralign="center" o:hrstd="t" o:hr="t" fillcolor="#a0a0a0" stroked="f"/>
        </w:pict>
      </w:r>
    </w:p>
    <w:p w14:paraId="19F72595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3969818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A student walks into their real Physics practical examination.</w:t>
      </w:r>
    </w:p>
    <w:p w14:paraId="1F9AB49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Nothing feels unfamiliar.</w:t>
      </w:r>
    </w:p>
    <w:p w14:paraId="0D0EE691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equipment.</w:t>
      </w:r>
    </w:p>
    <w:p w14:paraId="0FAFF6C3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timing.</w:t>
      </w:r>
    </w:p>
    <w:p w14:paraId="6C9A3F2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graph.</w:t>
      </w:r>
    </w:p>
    <w:p w14:paraId="74758A5D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procedures.</w:t>
      </w:r>
    </w:p>
    <w:p w14:paraId="5C4A11D6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examiner's expectations.</w:t>
      </w:r>
    </w:p>
    <w:p w14:paraId="209B28E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They've already experienced it dozens of times inside Shadecode.</w:t>
      </w:r>
    </w:p>
    <w:p w14:paraId="7B7D819B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Confidence replaces anxiety.</w:t>
      </w:r>
    </w:p>
    <w:p w14:paraId="18E2070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Preparation becomes performance.</w:t>
      </w:r>
    </w:p>
    <w:p w14:paraId="32346ACA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1F9B6E23">
          <v:rect id="_x0000_i1049" style="width:0;height:1.5pt" o:hralign="center" o:hrstd="t" o:hr="t" fillcolor="#a0a0a0" stroked="f"/>
        </w:pict>
      </w:r>
    </w:p>
    <w:p w14:paraId="1FF199A8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Long-Term Goal</w:t>
      </w:r>
    </w:p>
    <w:p w14:paraId="12A08672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Practical Exam Trainer becomes the world's most comprehensive digital practical examination environment, preparing students across multiple curricula with realistic simulations, intelligent assessment, AI examiner support, and personalized improvement plans.</w:t>
      </w:r>
    </w:p>
    <w:p w14:paraId="335270AC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It becomes the benchmark for practical science preparation.</w:t>
      </w:r>
    </w:p>
    <w:p w14:paraId="7CB9453B" w14:textId="77777777" w:rsidR="00A9452A" w:rsidRPr="00A9452A" w:rsidRDefault="00A9452A" w:rsidP="00A94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pict w14:anchorId="28DD0377">
          <v:rect id="_x0000_i1050" style="width:0;height:1.5pt" o:hralign="center" o:hrstd="t" o:hr="t" fillcolor="#a0a0a0" stroked="f"/>
        </w:pict>
      </w:r>
    </w:p>
    <w:p w14:paraId="6AA1E4F6" w14:textId="77777777" w:rsidR="00A9452A" w:rsidRPr="00A9452A" w:rsidRDefault="00A9452A" w:rsidP="00A94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Success Metrics</w:t>
      </w:r>
    </w:p>
    <w:p w14:paraId="5FD9AD5F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Practical Exam Trainer succeeds when:</w:t>
      </w:r>
    </w:p>
    <w:p w14:paraId="3CDD06F4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Students demonstrate greater confidence during real practical examinations. </w:t>
      </w:r>
    </w:p>
    <w:p w14:paraId="066098A2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Practical examination scores improve consistently. </w:t>
      </w:r>
    </w:p>
    <w:p w14:paraId="42CC3819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Graphing and measurement errors decrease. </w:t>
      </w:r>
    </w:p>
    <w:p w14:paraId="2F90E83B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Scientific reasoning becomes stronger. </w:t>
      </w:r>
    </w:p>
    <w:p w14:paraId="6529EE68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Time management improves. </w:t>
      </w:r>
    </w:p>
    <w:p w14:paraId="14ABF6DB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Teachers observe higher laboratory readiness. </w:t>
      </w:r>
    </w:p>
    <w:p w14:paraId="2429F8B1" w14:textId="77777777" w:rsidR="00A9452A" w:rsidRPr="00A9452A" w:rsidRDefault="00A9452A" w:rsidP="00A94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 xml:space="preserve">Schools use the platform as part of formal practical preparation. </w:t>
      </w:r>
    </w:p>
    <w:p w14:paraId="79365C90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The ultimate goal is not perfect virtual performance.</w:t>
      </w:r>
    </w:p>
    <w:p w14:paraId="3589FE58" w14:textId="77777777" w:rsidR="00A9452A" w:rsidRPr="00A9452A" w:rsidRDefault="00A9452A" w:rsidP="00A94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2A">
        <w:rPr>
          <w:rFonts w:ascii="Times New Roman" w:eastAsia="Times New Roman" w:hAnsi="Times New Roman" w:cs="Times New Roman"/>
          <w:sz w:val="24"/>
          <w:szCs w:val="24"/>
        </w:rPr>
        <w:t>It is exceptional performance in real laboratories.</w:t>
      </w:r>
    </w:p>
    <w:p w14:paraId="14DFBAF8" w14:textId="77777777" w:rsidR="00A9452A" w:rsidRDefault="00A9452A"/>
    <w:sectPr w:rsidR="00A94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99D"/>
    <w:multiLevelType w:val="multilevel"/>
    <w:tmpl w:val="4DD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2A"/>
    <w:rsid w:val="00A9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0098"/>
  <w15:chartTrackingRefBased/>
  <w15:docId w15:val="{059EDCAE-3591-4FBB-96DF-7D550635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45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9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0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2026-07-29T14:04:00Z</dcterms:created>
  <dcterms:modified xsi:type="dcterms:W3CDTF">2026-07-29T14:05:00Z</dcterms:modified>
</cp:coreProperties>
</file>