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DAAD" w14:textId="77777777" w:rsidR="00583AB0" w:rsidRDefault="00000000">
      <w:pPr>
        <w:spacing w:before="1440" w:after="200"/>
      </w:pPr>
      <w:r>
        <w:t xml:space="preserve"> </w:t>
      </w:r>
    </w:p>
    <w:p w14:paraId="14F20E6B" w14:textId="77777777" w:rsidR="00583AB0" w:rsidRDefault="00000000">
      <w:pPr>
        <w:spacing w:before="200" w:after="200"/>
        <w:jc w:val="center"/>
      </w:pPr>
      <w:r>
        <w:rPr>
          <w:b/>
          <w:bCs/>
          <w:color w:val="1F3864"/>
          <w:sz w:val="56"/>
          <w:szCs w:val="56"/>
        </w:rPr>
        <w:t>مذكرة الإحصاء الاستدلالي</w:t>
      </w:r>
    </w:p>
    <w:p w14:paraId="251FE42F" w14:textId="77777777" w:rsidR="00583AB0" w:rsidRDefault="00000000">
      <w:pPr>
        <w:spacing w:before="100" w:after="200"/>
        <w:jc w:val="center"/>
      </w:pPr>
      <w:r>
        <w:rPr>
          <w:b/>
          <w:bCs/>
          <w:color w:val="2E75B6"/>
          <w:sz w:val="36"/>
          <w:szCs w:val="36"/>
        </w:rPr>
        <w:t>Foundations of Inferential Statistics</w:t>
      </w:r>
    </w:p>
    <w:p w14:paraId="53819339" w14:textId="77777777" w:rsidR="00583AB0" w:rsidRDefault="00000000">
      <w:pPr>
        <w:spacing w:before="100" w:after="600"/>
        <w:jc w:val="center"/>
      </w:pPr>
      <w:r>
        <w:rPr>
          <w:b/>
          <w:bCs/>
          <w:color w:val="2E75B6"/>
          <w:sz w:val="32"/>
          <w:szCs w:val="32"/>
        </w:rPr>
        <w:t>for AI &amp; Data Science</w:t>
      </w:r>
    </w:p>
    <w:p w14:paraId="2CF9DBBB" w14:textId="77777777" w:rsidR="00583AB0" w:rsidRDefault="00000000">
      <w:pPr>
        <w:pBdr>
          <w:top w:val="single" w:sz="4" w:space="0" w:color="2E75B6"/>
          <w:bottom w:val="single" w:sz="4" w:space="0" w:color="2E75B6"/>
        </w:pBdr>
        <w:spacing w:before="200" w:after="200"/>
        <w:jc w:val="center"/>
      </w:pPr>
      <w:r>
        <w:rPr>
          <w:color w:val="2F5496"/>
          <w:sz w:val="28"/>
          <w:szCs w:val="28"/>
        </w:rPr>
        <w:t>شرح عميق ومترابط • أمثلة تطبيقية • ربط بالـ AI</w:t>
      </w:r>
    </w:p>
    <w:p w14:paraId="086F6F9A" w14:textId="77777777" w:rsidR="00583AB0" w:rsidRDefault="00000000">
      <w:pPr>
        <w:spacing w:before="800" w:after="200"/>
      </w:pPr>
      <w:r>
        <w:t xml:space="preserve"> </w:t>
      </w:r>
    </w:p>
    <w:p w14:paraId="3619122E" w14:textId="77777777" w:rsidR="00583AB0" w:rsidRDefault="00000000">
      <w:pPr>
        <w:spacing w:before="200" w:after="200"/>
        <w:jc w:val="center"/>
      </w:pPr>
      <w:r>
        <w:rPr>
          <w:b/>
          <w:bCs/>
          <w:color w:val="1F3864"/>
          <w:sz w:val="26"/>
          <w:szCs w:val="26"/>
        </w:rPr>
        <w:t>الفصول الستة الكاملة:</w:t>
      </w:r>
    </w:p>
    <w:p w14:paraId="7ADB4121" w14:textId="77777777" w:rsidR="00583AB0" w:rsidRDefault="00000000">
      <w:pPr>
        <w:spacing w:before="80" w:after="80"/>
        <w:jc w:val="center"/>
      </w:pPr>
      <w:r>
        <w:rPr>
          <w:color w:val="2E75B6"/>
          <w:sz w:val="22"/>
          <w:szCs w:val="22"/>
        </w:rPr>
        <w:t>١. مقدمة في الإحصاء الاستدلالي  |  ٢. المعاينة والتوزيعات العينية  |  ٣. نظرية التقدير</w:t>
      </w:r>
    </w:p>
    <w:p w14:paraId="485E87B3" w14:textId="77777777" w:rsidR="00583AB0" w:rsidRDefault="00000000">
      <w:pPr>
        <w:spacing w:before="80" w:after="400"/>
        <w:jc w:val="center"/>
      </w:pPr>
      <w:r>
        <w:rPr>
          <w:color w:val="2E75B6"/>
          <w:sz w:val="22"/>
          <w:szCs w:val="22"/>
        </w:rPr>
        <w:t>٤. اختبار الفرضيات  |  ٥. أخطاء الاختبارات الإحصائية  |  ٦. اختبارات المتوسطات والنسب</w:t>
      </w:r>
    </w:p>
    <w:p w14:paraId="6D88A97A" w14:textId="77777777" w:rsidR="00583AB0" w:rsidRDefault="00000000">
      <w:r>
        <w:br w:type="page"/>
      </w:r>
    </w:p>
    <w:p w14:paraId="2EDAAA27" w14:textId="77777777" w:rsidR="00583AB0" w:rsidRDefault="00000000">
      <w:pPr>
        <w:pStyle w:val="1"/>
      </w:pPr>
      <w:r>
        <w:lastRenderedPageBreak/>
        <w:t>الفصل الأول: مقدمة في الإحصاء الاستدلالي</w:t>
      </w:r>
    </w:p>
    <w:p w14:paraId="15BE6553" w14:textId="77777777" w:rsidR="00583AB0" w:rsidRDefault="00000000">
      <w:pPr>
        <w:spacing w:before="80" w:after="80" w:line="320" w:lineRule="auto"/>
        <w:jc w:val="both"/>
      </w:pPr>
      <w:r>
        <w:t>الإحصاء الاستدلالي هو الأداة التي تمكّنك من تجاوز حدود ما تراه، والاستدلال على ما لا تستطيع رؤيته. تخيّل أنك تريد أن تعرف متوسط دخل كل المواطنين في مصر — وهم ملايين — ومن الواضح أنك لن تستطيع سؤال كل شخص منهم. لكن يمكنك أخذ عينة من ١٠٠٠ شخص، وباستخدام الإحصاء الاستدلالي، تستطيع بناء استنتاج موثوق عن المجتمع كله. هذا بالضبط ما يفعله الإحصاء الاستدلالي: يعطيك أدوات للحكم على الكل بدراسة الجزء.</w:t>
      </w:r>
    </w:p>
    <w:p w14:paraId="4441DBBF" w14:textId="77777777" w:rsidR="00583AB0" w:rsidRDefault="00000000">
      <w:pPr>
        <w:spacing w:before="80" w:after="80"/>
      </w:pPr>
      <w:r>
        <w:t xml:space="preserve"> </w:t>
      </w:r>
    </w:p>
    <w:p w14:paraId="2D9809E0" w14:textId="77777777" w:rsidR="00583AB0" w:rsidRDefault="00000000">
      <w:pPr>
        <w:pStyle w:val="2"/>
      </w:pPr>
      <w:r>
        <w:t>١.١ ما هو Inferential Statistics؟</w:t>
      </w:r>
    </w:p>
    <w:p w14:paraId="3CBFA7E6" w14:textId="77777777" w:rsidR="00583AB0" w:rsidRDefault="00000000">
      <w:pPr>
        <w:spacing w:before="80" w:after="80" w:line="320" w:lineRule="auto"/>
        <w:jc w:val="both"/>
      </w:pPr>
      <w:r>
        <w:t>الإحصاء الاستدلالي (Inferential Statistics) هو فرع من فروع الإحصاء يهتم بالاستدلال على خصائص المجتمع الكامل (Population) بناءً على تحليل عينة (Sample) مسحوبة منه. الكلمة 'استدلالي' تعني أننا نستنتج ونتوصل إلى استنتاجات تتجاوز البيانات المباشرة التي بين أيدينا. هذا يعني دائماً وجود درجة من عدم اليقين (Uncertainty)، وهذه الدرجة نقيسها ونُعبّر عنها بأدوات احتمالية.</w:t>
      </w:r>
    </w:p>
    <w:p w14:paraId="1F98EE03" w14:textId="77777777" w:rsidR="00583AB0" w:rsidRDefault="00000000">
      <w:pPr>
        <w:spacing w:before="80" w:after="80"/>
      </w:pPr>
      <w:r>
        <w:t xml:space="preserve"> </w:t>
      </w:r>
    </w:p>
    <w:p w14:paraId="48EF9932" w14:textId="77777777" w:rsidR="00583AB0" w:rsidRDefault="00000000">
      <w:pPr>
        <w:spacing w:before="80" w:after="80" w:line="320" w:lineRule="auto"/>
        <w:jc w:val="both"/>
      </w:pPr>
      <w:r>
        <w:t>لتفهم الصورة الكاملة: العملية تبدأ بأن لديك مجتمعاً كبيراً جداً يصعب أو يستحيل دراسته بالكامل. تسحب منه عينة عشوائية. تدرس هذه العينة وتحسب إحصاءاتها (كالمتوسط والانحراف المعياري). ثم تستخدم هذه الإحصاءات للاستدلال على مُعامِلات المجتمع (Parameters) الحقيقية التي لا تعرفها. هذا الاستدلال يأخذ شكلين: التقدير (Estimation) أو اختبار الفرضيات (Hypothesis Testing).</w:t>
      </w:r>
    </w:p>
    <w:p w14:paraId="2AD4DE2B"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5C4B9C78" w14:textId="77777777">
        <w:tblPrEx>
          <w:tblCellMar>
            <w:top w:w="0" w:type="dxa"/>
            <w:bottom w:w="0" w:type="dxa"/>
          </w:tblCellMar>
        </w:tblPrEx>
        <w:tc>
          <w:tcPr>
            <w:tcW w:w="9026" w:type="dxa"/>
            <w:tcBorders>
              <w:top w:val="single" w:sz="1" w:space="0" w:color="2E75B6"/>
              <w:left w:val="single" w:sz="8" w:space="0" w:color="2E75B6"/>
              <w:bottom w:val="single" w:sz="1" w:space="0" w:color="2E75B6"/>
              <w:right w:val="single" w:sz="1" w:space="0" w:color="2E75B6"/>
            </w:tcBorders>
            <w:shd w:val="clear" w:color="auto" w:fill="EBF3FB"/>
            <w:tcMar>
              <w:top w:w="120" w:type="dxa"/>
              <w:left w:w="200" w:type="dxa"/>
              <w:bottom w:w="120" w:type="dxa"/>
              <w:right w:w="200" w:type="dxa"/>
            </w:tcMar>
          </w:tcPr>
          <w:p w14:paraId="435BEAA4" w14:textId="77777777" w:rsidR="00583AB0" w:rsidRDefault="00000000">
            <w:pPr>
              <w:spacing w:before="60" w:after="60"/>
            </w:pPr>
            <w:r>
              <w:rPr>
                <w:b/>
                <w:bCs/>
                <w:color w:val="1F3864"/>
              </w:rPr>
              <w:t>🔑 تعريف مختصر</w:t>
            </w:r>
          </w:p>
          <w:p w14:paraId="3845794F" w14:textId="77777777" w:rsidR="00583AB0" w:rsidRDefault="00000000">
            <w:pPr>
              <w:spacing w:before="60" w:after="60" w:line="300" w:lineRule="auto"/>
              <w:jc w:val="both"/>
            </w:pPr>
            <w:r>
              <w:rPr>
                <w:sz w:val="22"/>
                <w:szCs w:val="22"/>
              </w:rPr>
              <w:t>الإحصاء الاستدلالي = استخدام بيانات العينة للوصول إلى استنتاجات موثوقة حول المجتمع، مع تحديد درجة الثقة والخطأ المتوقع.</w:t>
            </w:r>
          </w:p>
        </w:tc>
      </w:tr>
    </w:tbl>
    <w:p w14:paraId="5BBEA074" w14:textId="77777777" w:rsidR="00583AB0" w:rsidRDefault="00000000">
      <w:pPr>
        <w:spacing w:before="80" w:after="80"/>
      </w:pPr>
      <w:r>
        <w:t xml:space="preserve"> </w:t>
      </w:r>
    </w:p>
    <w:p w14:paraId="3B1E5B75" w14:textId="77777777" w:rsidR="00583AB0" w:rsidRDefault="00000000">
      <w:pPr>
        <w:pStyle w:val="2"/>
      </w:pPr>
      <w:r>
        <w:t>١.٢ الفرق بين Descriptive Statistics و Inferential Statistics</w:t>
      </w:r>
    </w:p>
    <w:p w14:paraId="16A75EC3" w14:textId="77777777" w:rsidR="00583AB0" w:rsidRDefault="00000000">
      <w:pPr>
        <w:spacing w:before="80" w:after="80" w:line="320" w:lineRule="auto"/>
        <w:jc w:val="both"/>
      </w:pPr>
      <w:r>
        <w:t>قبل أن نغوص في تفاصيل الإحصاء الاستدلالي، من المهم أن نفهم أين يبدأ وأين ينتهي دور أخيه 'الإحصاء الوصفي'. الإحصاء الوصفي (Descriptive Statistics) يصف ما لديك فقط — يلخّص البيانات المتاحة أمامك دون أي تعميم. على سبيل المثال، إذا حسبت متوسط درجات ٣٠ طالباً في الفصل، فهذا وصف لهؤلاء الـ٣٠ فقط. أما الإحصاء الاستدلالي فيتجاوز هذا: يأخذ هذه الـ٣٠ درجة ويسألك 'هل هذا يعني أن الطلاب في المدرسة كلها بخير؟' — هنا أنت تُعمّم، وهذا هو صميم الإحصاء الاستدلالي.</w:t>
      </w:r>
    </w:p>
    <w:p w14:paraId="2DEB2EB7"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83AB0" w14:paraId="28D19C0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BEE16" w14:textId="77777777" w:rsidR="00583AB0" w:rsidRDefault="00000000">
            <w:r>
              <w:rPr>
                <w:b/>
                <w:bCs/>
                <w:color w:val="FFFFFF"/>
                <w:sz w:val="22"/>
                <w:szCs w:val="22"/>
              </w:rPr>
              <w:t>الإحصاء الوصفي</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998008" w14:textId="77777777" w:rsidR="00583AB0" w:rsidRDefault="00000000">
            <w:r>
              <w:rPr>
                <w:b/>
                <w:bCs/>
                <w:color w:val="FFFFFF"/>
                <w:sz w:val="22"/>
                <w:szCs w:val="22"/>
              </w:rPr>
              <w:t>الإحصاء الاستدلالي</w:t>
            </w:r>
          </w:p>
        </w:tc>
      </w:tr>
      <w:tr w:rsidR="00583AB0" w14:paraId="5CBD869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5BB2C1" w14:textId="77777777" w:rsidR="00583AB0" w:rsidRDefault="00000000">
            <w:r>
              <w:rPr>
                <w:sz w:val="22"/>
                <w:szCs w:val="22"/>
              </w:rPr>
              <w:t>يصف ما لديك فقط</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55368" w14:textId="77777777" w:rsidR="00583AB0" w:rsidRDefault="00000000">
            <w:r>
              <w:rPr>
                <w:sz w:val="22"/>
                <w:szCs w:val="22"/>
              </w:rPr>
              <w:t>يُعمّم ويستنتج عن المجتمع</w:t>
            </w:r>
          </w:p>
        </w:tc>
      </w:tr>
      <w:tr w:rsidR="00583AB0" w14:paraId="1ACF596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E0FF1B" w14:textId="77777777" w:rsidR="00583AB0" w:rsidRDefault="00000000">
            <w:r>
              <w:rPr>
                <w:sz w:val="22"/>
                <w:szCs w:val="22"/>
              </w:rPr>
              <w:t>لا يوجد تعميم أو خطأ</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7AE1C" w14:textId="77777777" w:rsidR="00583AB0" w:rsidRDefault="00000000">
            <w:r>
              <w:rPr>
                <w:sz w:val="22"/>
                <w:szCs w:val="22"/>
              </w:rPr>
              <w:t>يوجد دائماً هامش خطأ</w:t>
            </w:r>
          </w:p>
        </w:tc>
      </w:tr>
      <w:tr w:rsidR="00583AB0" w14:paraId="478D06D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A5167D" w14:textId="77777777" w:rsidR="00583AB0" w:rsidRDefault="00000000">
            <w:r>
              <w:rPr>
                <w:sz w:val="22"/>
                <w:szCs w:val="22"/>
              </w:rPr>
              <w:t>مثال: متوسط عينتي = 75</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C85FD" w14:textId="77777777" w:rsidR="00583AB0" w:rsidRDefault="00000000">
            <w:r>
              <w:rPr>
                <w:sz w:val="22"/>
                <w:szCs w:val="22"/>
              </w:rPr>
              <w:t>مثال: متوسط المجتمع بين 72 و78 بثقة 95%</w:t>
            </w:r>
          </w:p>
        </w:tc>
      </w:tr>
      <w:tr w:rsidR="00583AB0" w14:paraId="28F25DA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4B337B" w14:textId="77777777" w:rsidR="00583AB0" w:rsidRDefault="00000000">
            <w:r>
              <w:rPr>
                <w:sz w:val="22"/>
                <w:szCs w:val="22"/>
              </w:rPr>
              <w:lastRenderedPageBreak/>
              <w:t>نهايته: الجداول والرسوم البيانية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2A7F6" w14:textId="77777777" w:rsidR="00583AB0" w:rsidRDefault="00000000">
            <w:r>
              <w:rPr>
                <w:sz w:val="22"/>
                <w:szCs w:val="22"/>
              </w:rPr>
              <w:t>نهايته: قرارات وفرضيات</w:t>
            </w:r>
          </w:p>
        </w:tc>
      </w:tr>
    </w:tbl>
    <w:p w14:paraId="74FF04D0" w14:textId="77777777" w:rsidR="00583AB0" w:rsidRDefault="00000000">
      <w:pPr>
        <w:spacing w:before="80" w:after="80"/>
      </w:pPr>
      <w:r>
        <w:t xml:space="preserve"> </w:t>
      </w:r>
    </w:p>
    <w:p w14:paraId="76688E27" w14:textId="77777777" w:rsidR="00583AB0" w:rsidRDefault="00000000">
      <w:pPr>
        <w:pStyle w:val="2"/>
      </w:pPr>
      <w:r>
        <w:t>١.٣ لماذا نحتاج الإحصاء الاستدلالي؟</w:t>
      </w:r>
    </w:p>
    <w:p w14:paraId="24227245" w14:textId="77777777" w:rsidR="00583AB0" w:rsidRDefault="00000000">
      <w:pPr>
        <w:spacing w:before="80" w:after="80" w:line="320" w:lineRule="auto"/>
        <w:jc w:val="both"/>
      </w:pPr>
      <w:r>
        <w:t>الجواب البسيط: لأن المجتمع الحقيقي دائماً أكبر من أن ندرسه كله. في الطب، لا يمكنك تجربة دواء على كل البشر قبل اعتماده. في الصناعة، لا يمكنك فحص كل قطعة إنتاج. في الانتخابات، لا يمكنك سؤال كل ناخب قبل الإعلان عن توقعات. في كل هذه الحالات، تأخذ عينة وتُعمّم. والسؤال الجوهري هو: كيف تُعمّم بشكل صحيح وموثوق؟ هنا يأتي دور الإحصاء الاستدلالي. في عالم الـ AI والـ Machine Learning، الأمر أهم: كل نموذج تبنيه يتعلم على عينة من البيانات، ونحن نريده أن يعمل بشكل جيد على البيانات الجديدة التي لم يرها من قبل — هذا هو مفهوم التعميم (Generalization) في الـ ML.</w:t>
      </w:r>
    </w:p>
    <w:p w14:paraId="58867D88" w14:textId="77777777" w:rsidR="00583AB0" w:rsidRDefault="00000000">
      <w:pPr>
        <w:spacing w:before="80" w:after="80"/>
      </w:pPr>
      <w:r>
        <w:t xml:space="preserve"> </w:t>
      </w:r>
    </w:p>
    <w:p w14:paraId="3A8ABAA6" w14:textId="77777777" w:rsidR="00583AB0" w:rsidRDefault="00000000">
      <w:pPr>
        <w:pStyle w:val="2"/>
      </w:pPr>
      <w:r>
        <w:t>١.٤ التفكير الإحصائي (Statistical Thinking)</w:t>
      </w:r>
    </w:p>
    <w:p w14:paraId="77274FE3" w14:textId="77777777" w:rsidR="00583AB0" w:rsidRDefault="00000000">
      <w:pPr>
        <w:spacing w:before="80" w:after="80" w:line="320" w:lineRule="auto"/>
        <w:jc w:val="both"/>
      </w:pPr>
      <w:r>
        <w:t>التفكير الإحصائي هو طريقة في النظر إلى العالم تعترف بأن الظواهر الطبيعية تتضمن تباين وعشوائية (Variability). بدلاً من البحث عن إجابات قاطعة ومطلقة، التفكير الإحصائي يبحث عن أنماط وسط الضوضاء. إنه يتضمن ثلاثة عناصر رئيسية: أولاً، الاعتراف بأن كل شيء يتغير ويختلف من حالة لأخرى. ثانياً، البحث عن النمط العام وسط هذا الاختلاف. ثالثاً، التعبير عن الاستنتاجات بصياغة احتمالية وليس قاطعة. فمثلاً، بدلاً من قول 'هذا الدواء يشفي المرض'، تقول 'هذا الدواء يُحسّن الحالة في ٧٣٪ من الحالات بمستوى ثقة ٩٥٪'. هذا هو التفكير الإحصائي.</w:t>
      </w:r>
    </w:p>
    <w:p w14:paraId="3A30B2A6" w14:textId="77777777" w:rsidR="00583AB0" w:rsidRDefault="00000000">
      <w:pPr>
        <w:spacing w:before="80" w:after="80"/>
      </w:pPr>
      <w:r>
        <w:t xml:space="preserve"> </w:t>
      </w:r>
    </w:p>
    <w:p w14:paraId="79425574" w14:textId="77777777" w:rsidR="00583AB0" w:rsidRDefault="00000000">
      <w:pPr>
        <w:pStyle w:val="2"/>
      </w:pPr>
      <w:r>
        <w:t>١.٥ عدم اليقين (Uncertainty)</w:t>
      </w:r>
    </w:p>
    <w:p w14:paraId="00D54A77" w14:textId="77777777" w:rsidR="00583AB0" w:rsidRDefault="00000000">
      <w:pPr>
        <w:spacing w:before="80" w:after="80" w:line="320" w:lineRule="auto"/>
        <w:jc w:val="both"/>
      </w:pPr>
      <w:r>
        <w:t>عدم اليقين هو قلب الإحصاء الاستدلالي. عندما تدرس عينة وتُعمّم على مجتمع، أنت لا تعرف الإجابة الحقيقية بيقين تام — هذا أمر طبيعي ومتوقع. ما يميّز الإحصاء الاستدلالي هو أنه لا يتجاهل عدم اليقين، بل يقيسه ويُعبّر عنه بدقة. هناك نوعان من عدم اليقين في الإحصاء: عدم اليقين العشوائي (Aleatory Uncertainty) الذي ينبع من الطبيعة العشوائية للظاهرة نفسها ولا يمكن تقليله مهما زادت البيانات، وعدم اليقين المعرفي (Epistemic Uncertainty) الذي ينبع من نقص المعلومات لديك ويمكن تقليله بجمع المزيد من البيانات. في الـ AI، فهم هذا الفرق مهم جداً في تصميم النماذج وتقييم أدائها.</w:t>
      </w:r>
    </w:p>
    <w:p w14:paraId="11966C82" w14:textId="77777777" w:rsidR="00583AB0" w:rsidRDefault="00000000">
      <w:pPr>
        <w:spacing w:before="80" w:after="80"/>
      </w:pPr>
      <w:r>
        <w:t xml:space="preserve"> </w:t>
      </w:r>
    </w:p>
    <w:p w14:paraId="52CD7053" w14:textId="77777777" w:rsidR="00583AB0" w:rsidRDefault="00000000">
      <w:pPr>
        <w:pStyle w:val="2"/>
      </w:pPr>
      <w:r>
        <w:t>١.٦ مفهوم الاستدلال من العينة للمجتمع</w:t>
      </w:r>
    </w:p>
    <w:p w14:paraId="2E5AEEDE" w14:textId="77777777" w:rsidR="00583AB0" w:rsidRDefault="00000000">
      <w:pPr>
        <w:spacing w:before="80" w:after="80" w:line="320" w:lineRule="auto"/>
        <w:jc w:val="both"/>
      </w:pPr>
      <w:r>
        <w:t>الاستدلال من العينة للمجتمع هو الجوهر الذي يدور حوله كل الإحصاء الاستدلالي. الفكرة تبدو بسيطة: ندرس جزء ونستنتج عن الكل. لكن الأمر يحتاج شروطاً صارمة حتى يكون الاستدلال صحيحاً وموثوقاً. أهم هذه الشروط أن تكون العينة ممثّلة (Representative) للمجتمع — أي أنها تعكس تنوعه وتوزيعاته الحقيقية. العينة الممثّلة تحقق هذا عبر العشوائية في الاختيار. تخيّل مثلاً أنك تريد تقدير متوسط طول المصريين، فأخذت عينتك من منتخب كرة السلة! الاستدلال سيكون خاطئاً لأن العينة غير ممثّلة. من هنا تأتي أهمية أساليب المعاينة الصحيحة التي سندرسها في الفصل الثاني.</w:t>
      </w:r>
    </w:p>
    <w:p w14:paraId="718A7A2F"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0B4BB2BF" w14:textId="77777777">
        <w:tblPrEx>
          <w:tblCellMar>
            <w:top w:w="0" w:type="dxa"/>
            <w:bottom w:w="0" w:type="dxa"/>
          </w:tblCellMar>
        </w:tblPrEx>
        <w:tc>
          <w:tcPr>
            <w:tcW w:w="9026"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687E5E79" w14:textId="77777777" w:rsidR="00583AB0" w:rsidRDefault="00000000">
            <w:pPr>
              <w:spacing w:before="60" w:after="60"/>
            </w:pPr>
            <w:r>
              <w:rPr>
                <w:b/>
                <w:bCs/>
                <w:color w:val="1E8449"/>
              </w:rPr>
              <w:lastRenderedPageBreak/>
              <w:t>🎯 مثال تطبيقي</w:t>
            </w:r>
          </w:p>
          <w:p w14:paraId="52FB3C78" w14:textId="77777777" w:rsidR="00583AB0" w:rsidRDefault="00000000">
            <w:pPr>
              <w:spacing w:before="60" w:after="60" w:line="300" w:lineRule="auto"/>
              <w:jc w:val="both"/>
            </w:pPr>
            <w:r>
              <w:rPr>
                <w:sz w:val="22"/>
                <w:szCs w:val="22"/>
              </w:rPr>
              <w:t>شركة تريد معرفة رضا عملائها (مجتمع = مليون عميل). تأخذ عينة عشوائية من ٢٠٠٠ عميل. تحسب نسبة الرضا في العينة = ٧٨٪. الإحصاء الاستدلالي يقول: 'نسبة الرضا الحقيقية في المجتمع كله تتراوح بين ٧٥.٨٪ و٨٠.٢٪ بثقة ٩٥٪'. هذا هو الاستدلال من العينة للمجتمع.</w:t>
            </w:r>
          </w:p>
        </w:tc>
      </w:tr>
    </w:tbl>
    <w:p w14:paraId="7214F31E" w14:textId="77777777" w:rsidR="00583AB0" w:rsidRDefault="00000000">
      <w:pPr>
        <w:spacing w:before="80" w:after="80"/>
      </w:pPr>
      <w:r>
        <w:t xml:space="preserve"> </w:t>
      </w:r>
    </w:p>
    <w:p w14:paraId="28BFCCC5" w14:textId="77777777" w:rsidR="00583AB0" w:rsidRDefault="00000000">
      <w:pPr>
        <w:pStyle w:val="2"/>
      </w:pPr>
      <w:r>
        <w:t>١.٧ العلاقة بين Probability و Inferential Statistics</w:t>
      </w:r>
    </w:p>
    <w:p w14:paraId="611F799B" w14:textId="77777777" w:rsidR="00583AB0" w:rsidRDefault="00000000">
      <w:pPr>
        <w:spacing w:before="80" w:after="80" w:line="320" w:lineRule="auto"/>
        <w:jc w:val="both"/>
        <w:rPr>
          <w:rFonts w:hint="cs"/>
        </w:rPr>
      </w:pPr>
      <w:r>
        <w:t>الاحتمالات (Probability) هي اللغة التي يتحدث بها الإحصاء الاستدلالي. العلاقة بينهما عميقة وعضوية: نظرية الاحتمالات تصف كيف يتصرف العشوائي، والإحصاء الاستدلالي يستخدم هذا الوصف للاستدلال على الواقع. على سبيل المثال، نظرية الاحتمالات تخبرنا أن 'إذا كان المتوسط الحقيقي للمجتمع هو μ، فإن ٩٥٪ من العينات ستعطي متوسطات ضمن نطاق معين'. الإحصاء الاستدلالي يعكس هذا ويقول: 'إذا كان متوسط عينتي هو x̄، فإن المتوسط الحقيقي للمجتمع على الأرجح في نطاق معين'. هذا الانعكاس هو ما يسميه علماء الإحصاء Inversion.</w:t>
      </w:r>
    </w:p>
    <w:p w14:paraId="0F89198F" w14:textId="77777777" w:rsidR="00583AB0" w:rsidRDefault="00000000">
      <w:pPr>
        <w:spacing w:before="80" w:after="80"/>
      </w:pPr>
      <w:r>
        <w:t xml:space="preserve"> </w:t>
      </w:r>
    </w:p>
    <w:p w14:paraId="19A64C28" w14:textId="77777777" w:rsidR="00583AB0" w:rsidRDefault="00000000">
      <w:pPr>
        <w:pStyle w:val="2"/>
      </w:pPr>
      <w:r>
        <w:t>١.٨ Parameter vs Statistic</w:t>
      </w:r>
    </w:p>
    <w:p w14:paraId="1BC45FC4" w14:textId="77777777" w:rsidR="00583AB0" w:rsidRDefault="00000000">
      <w:pPr>
        <w:spacing w:before="80" w:after="80" w:line="320" w:lineRule="auto"/>
        <w:jc w:val="both"/>
      </w:pPr>
      <w:r>
        <w:t>هذا الفرق أساسي ومهم جداً. الـ Parameter هو خاصية المجتمع الحقيقي الكامل — نرمز له بحروف يونانية مثل μ للمتوسط و σ للانحراف المعياري. الـ Statistic هو خاصية العينة التي حسبناها — نرمز له بحروف لاتينية مثل x̄ للمتوسط و s للانحراف المعياري. المشكلة أننا في الغالب لا نعرف الـ Parameters الحقيقية للمجتمع — هذا بالضبط ما نحاول تقديره! لذلك نحسب الـ Statistics من العينة ونستخدمها كتقديرات للـ Parameters. ما يربط الاثنين هو نظرية الاحتمالات وخصائص التوزيعات العينية.</w:t>
      </w:r>
    </w:p>
    <w:p w14:paraId="579AB5BF"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83AB0" w14:paraId="5B222EC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3B4E88" w14:textId="77777777" w:rsidR="00583AB0" w:rsidRDefault="00000000">
            <w:r>
              <w:rPr>
                <w:b/>
                <w:bCs/>
                <w:color w:val="FFFFFF"/>
                <w:sz w:val="22"/>
                <w:szCs w:val="22"/>
              </w:rPr>
              <w:t>Parameter (مُعامِل المجتمع)</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4091B2" w14:textId="77777777" w:rsidR="00583AB0" w:rsidRDefault="00000000">
            <w:r>
              <w:rPr>
                <w:b/>
                <w:bCs/>
                <w:color w:val="FFFFFF"/>
                <w:sz w:val="22"/>
                <w:szCs w:val="22"/>
              </w:rPr>
              <w:t>Statistic (إحصاء العينة)</w:t>
            </w:r>
          </w:p>
        </w:tc>
      </w:tr>
      <w:tr w:rsidR="00583AB0" w14:paraId="05A0485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6995AF" w14:textId="77777777" w:rsidR="00583AB0" w:rsidRDefault="00000000">
            <w:r>
              <w:rPr>
                <w:sz w:val="22"/>
                <w:szCs w:val="22"/>
              </w:rPr>
              <w:t>خاصية المجتمع الكامل</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02B0B" w14:textId="77777777" w:rsidR="00583AB0" w:rsidRDefault="00000000">
            <w:r>
              <w:rPr>
                <w:sz w:val="22"/>
                <w:szCs w:val="22"/>
              </w:rPr>
              <w:t>خاصية العينة المسحوبة</w:t>
            </w:r>
          </w:p>
        </w:tc>
      </w:tr>
      <w:tr w:rsidR="00583AB0" w14:paraId="0E33000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0441D7" w14:textId="77777777" w:rsidR="00583AB0" w:rsidRDefault="00000000">
            <w:r>
              <w:rPr>
                <w:sz w:val="22"/>
                <w:szCs w:val="22"/>
              </w:rPr>
              <w:t>ثابت (لكن مجهول)</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EC832" w14:textId="77777777" w:rsidR="00583AB0" w:rsidRDefault="00000000">
            <w:r>
              <w:rPr>
                <w:sz w:val="22"/>
                <w:szCs w:val="22"/>
              </w:rPr>
              <w:t>متغير (يتغير من عينة لأخرى)</w:t>
            </w:r>
          </w:p>
        </w:tc>
      </w:tr>
      <w:tr w:rsidR="00583AB0" w14:paraId="020003A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93F809" w14:textId="77777777" w:rsidR="00583AB0" w:rsidRDefault="00000000">
            <w:r>
              <w:rPr>
                <w:sz w:val="22"/>
                <w:szCs w:val="22"/>
              </w:rPr>
              <w:t>نرمز له: μ, σ, π</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4AA9" w14:textId="77777777" w:rsidR="00583AB0" w:rsidRDefault="00000000">
            <w:r>
              <w:rPr>
                <w:sz w:val="22"/>
                <w:szCs w:val="22"/>
              </w:rPr>
              <w:t>نرمز له: x̄, s, p̂</w:t>
            </w:r>
          </w:p>
        </w:tc>
      </w:tr>
      <w:tr w:rsidR="00583AB0" w14:paraId="4B53EF5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97B683" w14:textId="77777777" w:rsidR="00583AB0" w:rsidRDefault="00000000">
            <w:r>
              <w:rPr>
                <w:sz w:val="22"/>
                <w:szCs w:val="22"/>
              </w:rPr>
              <w:t>مثال: متوسط طول كل المصريين</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B1EF" w14:textId="77777777" w:rsidR="00583AB0" w:rsidRDefault="00000000">
            <w:r>
              <w:rPr>
                <w:sz w:val="22"/>
                <w:szCs w:val="22"/>
              </w:rPr>
              <w:t>مثال: متوسط طول عينة من ١٠٠٠ شخص</w:t>
            </w:r>
          </w:p>
        </w:tc>
      </w:tr>
    </w:tbl>
    <w:p w14:paraId="6E11F4C8" w14:textId="77777777" w:rsidR="00583AB0" w:rsidRDefault="00000000">
      <w:pPr>
        <w:spacing w:before="80" w:after="80"/>
      </w:pPr>
      <w:r>
        <w:t xml:space="preserve"> </w:t>
      </w:r>
    </w:p>
    <w:p w14:paraId="41E8997D" w14:textId="77777777" w:rsidR="00583AB0" w:rsidRDefault="00000000">
      <w:pPr>
        <w:pStyle w:val="2"/>
      </w:pPr>
      <w:r>
        <w:t>١.٩ أنواع الاستدلال الإحصائي</w:t>
      </w:r>
    </w:p>
    <w:p w14:paraId="13551B91" w14:textId="77777777" w:rsidR="00583AB0" w:rsidRDefault="00000000">
      <w:pPr>
        <w:spacing w:before="80" w:after="80" w:line="320" w:lineRule="auto"/>
        <w:jc w:val="both"/>
      </w:pPr>
      <w:r>
        <w:t>الاستدلال الإحصائي يأخذ شكلين رئيسيين متكاملين، وكلاهما يبني على نفس الأساس لكن يجيب على سؤال مختلف:</w:t>
      </w:r>
    </w:p>
    <w:p w14:paraId="430F4445" w14:textId="77777777" w:rsidR="00583AB0" w:rsidRDefault="00000000">
      <w:pPr>
        <w:spacing w:before="80" w:after="80"/>
      </w:pPr>
      <w:r>
        <w:t xml:space="preserve"> </w:t>
      </w:r>
    </w:p>
    <w:p w14:paraId="3BBAE68E" w14:textId="77777777" w:rsidR="00583AB0" w:rsidRDefault="00000000">
      <w:pPr>
        <w:spacing w:before="80" w:after="80" w:line="320" w:lineRule="auto"/>
        <w:jc w:val="both"/>
      </w:pPr>
      <w:r>
        <w:t>النوع الأول هو التقدير (Estimation): وهو محاولة تحديد قيمة المُعامِل المجهول. إما تقدير نقطي (Point Estimation) يعطيك رقماً واحداً كأفضل تخمين، أو تقدير بفترة (Interval Estimation) يعطيك نطاقاً تقع فيه القيمة الحقيقية بدرجة ثقة محددة. مثلاً: 'أتوقع أن متوسط دخل المصريين بين ٥٠٠٠ و٦٠٠٠ جنيه بثقة ٩٥٪'.</w:t>
      </w:r>
    </w:p>
    <w:p w14:paraId="0C2BA71D" w14:textId="77777777" w:rsidR="00583AB0" w:rsidRDefault="00000000">
      <w:pPr>
        <w:spacing w:before="80" w:after="80"/>
      </w:pPr>
      <w:r>
        <w:t xml:space="preserve"> </w:t>
      </w:r>
    </w:p>
    <w:p w14:paraId="01B6A8A1" w14:textId="77777777" w:rsidR="00583AB0" w:rsidRDefault="00000000">
      <w:pPr>
        <w:spacing w:before="80" w:after="80" w:line="320" w:lineRule="auto"/>
        <w:jc w:val="both"/>
      </w:pPr>
      <w:r>
        <w:lastRenderedPageBreak/>
        <w:t>النوع الثاني هو اختبار الفرضيات (Hypothesis Testing): وهو اختبار ادّعاء محدد عن المجتمع. تبدأ بفرضية (مثلاً: 'متوسط الدخل = ٥٥٠٠ جنيه') ثم تسأل: هل بيانات العينة تتوافق مع هذه الفرضية أم تتعارض معها؟ القرار يكون باحتمال محسوب وليس بيقين تام.</w:t>
      </w:r>
    </w:p>
    <w:p w14:paraId="576FD897" w14:textId="77777777" w:rsidR="00583AB0" w:rsidRDefault="00000000">
      <w:pPr>
        <w:spacing w:before="80" w:after="80"/>
      </w:pPr>
      <w:r>
        <w:t xml:space="preserve"> </w:t>
      </w:r>
    </w:p>
    <w:p w14:paraId="78D50A39" w14:textId="77777777" w:rsidR="00583AB0" w:rsidRDefault="00000000">
      <w:pPr>
        <w:pStyle w:val="2"/>
      </w:pPr>
      <w:r>
        <w:t>١.١٠ Statistical Modeling</w:t>
      </w:r>
    </w:p>
    <w:p w14:paraId="1FF616BC" w14:textId="77777777" w:rsidR="00583AB0" w:rsidRDefault="00000000">
      <w:pPr>
        <w:spacing w:before="80" w:after="80" w:line="320" w:lineRule="auto"/>
        <w:jc w:val="both"/>
      </w:pPr>
      <w:r>
        <w:t>النمذجة الإحصائية (Statistical Modeling) هي خطوة أبعد من مجرد الإحصاء الوصفي أو الاستدلال البسيط — هي بناء نموذج رياضي يصف العلاقة بين المتغيرات في البيانات. في جوهرها، النمذجة الإحصائية تقول: 'أنا أعتقد أن هذه الظاهرة تتبع هيكلاً معيناً، دعني أُقدّر مُعامِلات هذا الهيكل من البيانات'. مثلاً، نموذج الانحدار الخطي يفترض أن العلاقة بين دخل الشخص ومستوى تعليمه خطية: الدخل = β₀ + β₁ × سنوات التعليم. نُقدّر β₀ و β₁ من البيانات، ونستخدم الإحصاء الاستدلالي لنتأكد إذا كانت هذه المُعامِلات ذات دلالة إحصائية أم لا. هذا يربط مباشرة بالـ ML: كل خوارزمية تعلم آلي هي في جوهرها نمذجة إحصائية.</w:t>
      </w:r>
    </w:p>
    <w:p w14:paraId="3ED2DEAC" w14:textId="77777777" w:rsidR="00583AB0" w:rsidRDefault="00000000">
      <w:pPr>
        <w:spacing w:before="80" w:after="80"/>
      </w:pPr>
      <w:r>
        <w:t xml:space="preserve"> </w:t>
      </w:r>
    </w:p>
    <w:p w14:paraId="3AB5450D" w14:textId="77777777" w:rsidR="00583AB0" w:rsidRDefault="00000000">
      <w:pPr>
        <w:pStyle w:val="2"/>
      </w:pPr>
      <w:r>
        <w:t>١.١١ Statistical Decision Making</w:t>
      </w:r>
    </w:p>
    <w:p w14:paraId="5726D206" w14:textId="77777777" w:rsidR="00583AB0" w:rsidRDefault="00000000">
      <w:pPr>
        <w:spacing w:before="80" w:after="80" w:line="320" w:lineRule="auto"/>
        <w:jc w:val="both"/>
      </w:pPr>
      <w:r>
        <w:t>صنع القرار الإحصائي (Statistical Decision Making) هو استخدام الأدوات الإحصائية لاتخاذ قرارات في ظل عدم اليقين. الفرق بين القرار الإحصائي والقرار العادي هو أن القرار الإحصائي يُحدد مسبقاً ما هي درجة الخطأ المقبولة. في الإحصاء التكراري التقليدي (Frequentist Statistics)، نحدد مستوى الدلالة α (عادةً ٠.٠٥) قبل البدء في الاختبار. هذا المستوى يحدد الحد الفاصل بين 'القرار الإيجابي' و'القرار السلبي'. في الـ AI، هذا المفهوم يظهر في قرارات مثل: 'هل نرفض نموذجاً قديماً ونعتمد نموذجاً جديداً بناءً على الفرق في الأداء؟' قرار من هذا النوع يحتاج اختباراً إحصائياً، وليس مجرد مقارنة أرقام.</w:t>
      </w:r>
    </w:p>
    <w:p w14:paraId="075402E8" w14:textId="77777777" w:rsidR="00583AB0" w:rsidRDefault="00000000">
      <w:pPr>
        <w:spacing w:before="80" w:after="80"/>
      </w:pPr>
      <w:r>
        <w:t xml:space="preserve"> </w:t>
      </w:r>
    </w:p>
    <w:p w14:paraId="3D001FC6" w14:textId="77777777" w:rsidR="00583AB0" w:rsidRDefault="00000000">
      <w:pPr>
        <w:pStyle w:val="2"/>
      </w:pPr>
      <w:r>
        <w:t>١.١٢ Statistical Inference Workflow</w:t>
      </w:r>
    </w:p>
    <w:p w14:paraId="48CFD030" w14:textId="77777777" w:rsidR="00583AB0" w:rsidRDefault="00000000">
      <w:pPr>
        <w:spacing w:before="80" w:after="80" w:line="320" w:lineRule="auto"/>
        <w:jc w:val="both"/>
      </w:pPr>
      <w:r>
        <w:t>سير عمل الاستدلال الإحصائي هو الخريطة الكاملة للعملية من البداية للنهاية. يبدأ أولاً بتحديد المجتمع والسؤال البحثي بدقة. ثانياً، اختيار أسلوب المعاينة المناسب وسحب العينة. ثالثاً، وصف العينة وصفاً إحصائياً (Descriptive Statistics). رابعاً، اختيار النموذج أو الاختبار المناسب بناءً على طبيعة البيانات والسؤال. خامساً، تطبيق التقدير أو اختبار الفرضيات. سادساً، تفسير النتائج في السياق الحقيقي. هذا الـ Workflow هو ما يفعله كل Data Scientist دون أن يدرك أحياناً أن لديه اسماً رسمياً.</w:t>
      </w:r>
    </w:p>
    <w:p w14:paraId="6772926F" w14:textId="77777777" w:rsidR="00583AB0" w:rsidRDefault="00000000">
      <w:pPr>
        <w:spacing w:before="80" w:after="80"/>
      </w:pPr>
      <w:r>
        <w:t xml:space="preserve"> </w:t>
      </w:r>
    </w:p>
    <w:p w14:paraId="316893BA" w14:textId="77777777" w:rsidR="00583AB0" w:rsidRDefault="00000000">
      <w:pPr>
        <w:pStyle w:val="2"/>
      </w:pPr>
      <w:r>
        <w:t>١.١٣ ما معنى كلمة Hypotheses؟</w:t>
      </w:r>
    </w:p>
    <w:p w14:paraId="13F81386" w14:textId="77777777" w:rsidR="00583AB0" w:rsidRDefault="00000000">
      <w:pPr>
        <w:spacing w:before="80" w:after="80" w:line="320" w:lineRule="auto"/>
        <w:jc w:val="both"/>
      </w:pPr>
      <w:r>
        <w:t xml:space="preserve">الفرضية (Hypothesis) في الإحصاء هي ادّعاء أو افتراض يمكن اختباره حول مُعامِل المجتمع. الكلمة في الأصل اليوناني تعني 'ما يُوضع تحت' — أي الأساس الذي تبني عليه استدلالك. في الإحصاء الاستدلالي، الفرضية دائماً تكون حول شيء لا تستطيع رؤيته مباشرة (مُعامِل المجتمع). مثلاً: 'متوسط نسبة الشوكولاتة في مصنع = ٣٠٪' أو 'لا يوجد </w:t>
      </w:r>
      <w:r>
        <w:lastRenderedPageBreak/>
        <w:t>فرق في الكفاءة بين الخوارزميتين A وB'. اختبار الفرضيات هو العملية الإحصائية التي تقرر ما إذا كانت هذه الفرضية متوافقة مع البيانات المتاحة أم لا.</w:t>
      </w:r>
    </w:p>
    <w:p w14:paraId="2F11C410" w14:textId="77777777" w:rsidR="00583AB0" w:rsidRDefault="00000000">
      <w:pPr>
        <w:spacing w:before="80" w:after="80"/>
      </w:pPr>
      <w:r>
        <w:t xml:space="preserve"> </w:t>
      </w:r>
    </w:p>
    <w:p w14:paraId="579B5F1F" w14:textId="77777777" w:rsidR="00583AB0" w:rsidRDefault="00000000">
      <w:pPr>
        <w:pStyle w:val="2"/>
      </w:pPr>
      <w:r>
        <w:t>١.١٤ الفرق بين Estimation و Hypothesis Testing</w:t>
      </w:r>
    </w:p>
    <w:p w14:paraId="7E9D02C6" w14:textId="77777777" w:rsidR="00583AB0" w:rsidRDefault="00000000">
      <w:pPr>
        <w:spacing w:before="80" w:after="80" w:line="320" w:lineRule="auto"/>
        <w:jc w:val="both"/>
      </w:pPr>
      <w:r>
        <w:t>رغم أن التقدير واختبار الفرضيات يهدفان إلى نفس الغاية (الاستدلال على المجتمع)، إلا أنهما يجيبان على سؤالين مختلفين. التقدير يجيب على سؤال 'كم؟' — ما هي القيمة المتوقعة لمُعامِل المجتمع؟ اختبار الفرضيات يجيب على سؤال 'هل؟' — هل هذا المُعامِل يساوي قيمة معينة؟ مثال: إذا أخذت عينة ووجدت متوسط الدخل فيها = ٥٥٠٠ جنيه. التقدير يقول: 'متوسط دخل المجتمع بين ٥٢٠٠ و٥٨٠٠ جنيه'. اختبار الفرضيات يقول: 'هل يمكنني رفض الفرضية القائلة بأن متوسط المجتمع = ٦٠٠٠ جنيه؟' الاثنان متكاملان، وفي الواقع، فترة الثقة (نتاج التقدير) تحدد قرار اختبار الفرضيات تلقائياً.</w:t>
      </w:r>
    </w:p>
    <w:p w14:paraId="68804FF3" w14:textId="77777777" w:rsidR="00583AB0" w:rsidRDefault="00000000">
      <w:pPr>
        <w:spacing w:before="80" w:after="80"/>
      </w:pPr>
      <w:r>
        <w:t xml:space="preserve"> </w:t>
      </w:r>
    </w:p>
    <w:p w14:paraId="1D881E62" w14:textId="77777777" w:rsidR="00583AB0" w:rsidRDefault="00000000">
      <w:pPr>
        <w:pStyle w:val="2"/>
      </w:pPr>
      <w:r>
        <w:t>١.١٥ دور الإحصاء الاستدلالي في AI</w:t>
      </w:r>
    </w:p>
    <w:p w14:paraId="0A0247CF" w14:textId="77777777" w:rsidR="00583AB0" w:rsidRDefault="00000000">
      <w:pPr>
        <w:spacing w:before="80" w:after="80" w:line="320" w:lineRule="auto"/>
        <w:jc w:val="both"/>
      </w:pPr>
      <w:r>
        <w:t>الإحصاء الاستدلالي ليس مجرد نظرية أكاديمية — هو الأساس الذي يقوم عليه كل ما نفعله في الـ AI وتعلم الآلة. في تدريب النماذج: كل خوارزمية تعلم آلي تُحاول تقدير مُعامِلات نموذج من بيانات — هذا هو التقدير الإحصائي بعينه. في تقييم النماذج: عندما تقول 'نموذجي حقق دقة ٨٧٪ على بيانات الاختبار'، هذا إحصاء عينة. السؤال الاستدلالي الحقيقي هو: هل ستكون الدقة قريبة من ٨٧٪ على بيانات جديدة حقيقية؟ في مقارنة النماذج: هل الفرق في الأداء بين نموذجين حقيقي أم مجرد صدفة في بيانات الاختبار؟ هذا يحتاج اختبار فرضيات. في التحكم في الجودة: في MLOps وما شابه، نُراقب أداء النموذج ونختبر هل تدهور أداؤه بشكل إحصائي دال. باختصار، بدون الإحصاء الاستدلالي، أي نتيجة في الـ AI مجرد رقم بدون معنى.</w:t>
      </w:r>
    </w:p>
    <w:p w14:paraId="14897824"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536AB6D4" w14:textId="77777777">
        <w:tblPrEx>
          <w:tblCellMar>
            <w:top w:w="0" w:type="dxa"/>
            <w:bottom w:w="0" w:type="dxa"/>
          </w:tblCellMar>
        </w:tblPrEx>
        <w:tc>
          <w:tcPr>
            <w:tcW w:w="9026"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78D2A96F" w14:textId="77777777" w:rsidR="00583AB0" w:rsidRDefault="00000000">
            <w:pPr>
              <w:spacing w:before="60" w:after="60"/>
            </w:pPr>
            <w:r>
              <w:rPr>
                <w:b/>
                <w:bCs/>
                <w:color w:val="1E8449"/>
              </w:rPr>
              <w:t>🤖 مثال AI عملي</w:t>
            </w:r>
          </w:p>
          <w:p w14:paraId="44BAF58B" w14:textId="77777777" w:rsidR="00583AB0" w:rsidRDefault="00000000">
            <w:pPr>
              <w:spacing w:before="60" w:after="60" w:line="300" w:lineRule="auto"/>
              <w:jc w:val="both"/>
            </w:pPr>
            <w:r>
              <w:rPr>
                <w:sz w:val="22"/>
                <w:szCs w:val="22"/>
              </w:rPr>
              <w:t>لنقل أنك طورت نموذج لتصنيف الصور. على بيانات الاختبار، النموذج A حقق دقة 87.3% والنموذج B حقق 88.1%. هل تختار B؟ لا يمكنك الإجابة بدون اختبار إحصائي! ربما الفرق 0.8% ناتج فقط من حظ بيانات الاختبار. اختبار McNemar أو اختبار-t للنماذج المتزاوجة يخبرك ما إذا كان هذا الفرق ذا دلالة إحصائية أم لا.</w:t>
            </w:r>
          </w:p>
        </w:tc>
      </w:tr>
    </w:tbl>
    <w:p w14:paraId="3FF4BAFB" w14:textId="77777777" w:rsidR="00583AB0" w:rsidRDefault="00000000">
      <w:pPr>
        <w:spacing w:before="80" w:after="80"/>
      </w:pPr>
      <w:r>
        <w:t xml:space="preserve"> </w:t>
      </w:r>
    </w:p>
    <w:p w14:paraId="2AB61277" w14:textId="77777777" w:rsidR="00583AB0" w:rsidRDefault="00000000">
      <w:r>
        <w:br w:type="page"/>
      </w:r>
    </w:p>
    <w:p w14:paraId="25EF2C8F" w14:textId="77777777" w:rsidR="00583AB0" w:rsidRDefault="00000000">
      <w:pPr>
        <w:pStyle w:val="1"/>
      </w:pPr>
      <w:r>
        <w:lastRenderedPageBreak/>
        <w:t>الفصل الثاني: المعاينة والتوزيعات العينية</w:t>
      </w:r>
    </w:p>
    <w:p w14:paraId="638D2ECE" w14:textId="77777777" w:rsidR="00583AB0" w:rsidRDefault="00000000">
      <w:pPr>
        <w:spacing w:before="80" w:after="80" w:line="320" w:lineRule="auto"/>
        <w:jc w:val="both"/>
      </w:pPr>
      <w:r>
        <w:t>قبل أن تُعمّم أي نتيجة على المجتمع، يجب أن تطرح سؤالاً أساسياً: كيف اخترتَ عينتك؟ جودة الاستدلال الإحصائي كلها تعتمد على جودة العينة. عينة سيئة = استدلال سيئ، بغض النظر عن مدى تعقيد الأدوات الإحصائية التي تستخدمها. في هذا الفصل ندرس كيفية سحب عينات جيدة، وما هي التوزيعات التي تحكم سلوك هذه العينات.</w:t>
      </w:r>
    </w:p>
    <w:p w14:paraId="3A499244" w14:textId="77777777" w:rsidR="00583AB0" w:rsidRDefault="00000000">
      <w:pPr>
        <w:spacing w:before="80" w:after="80"/>
      </w:pPr>
      <w:r>
        <w:t xml:space="preserve"> </w:t>
      </w:r>
    </w:p>
    <w:p w14:paraId="337D1717" w14:textId="77777777" w:rsidR="00583AB0" w:rsidRDefault="00000000">
      <w:pPr>
        <w:pStyle w:val="2"/>
      </w:pPr>
      <w:r>
        <w:t>٢.١ Sampling — المعاينة</w:t>
      </w:r>
    </w:p>
    <w:p w14:paraId="60EBA5C5" w14:textId="77777777" w:rsidR="00583AB0" w:rsidRDefault="00000000">
      <w:pPr>
        <w:spacing w:before="80" w:after="80" w:line="320" w:lineRule="auto"/>
        <w:jc w:val="both"/>
      </w:pPr>
      <w:r>
        <w:t>المعاينة (Sampling) هي عملية اختيار مجموعة فرعية من المجتمع لدراستها. الهدف من المعاينة هو الحصول على معلومات عن المجتمع الكامل بتكلفة وجهد أقل بكثير من دراسة المجتمع بأكمله. لكن المعاينة فن وعلم في آن واحد: الفن هو اختيار الأسلوب المناسب لطبيعة مجتمعك وسؤالك البحثي، والعلم هو ضمان أن العينة المسحوبة تحقق الخصائص الإحصائية المطلوبة للتعميم الموثوق.</w:t>
      </w:r>
    </w:p>
    <w:p w14:paraId="4B435D4B" w14:textId="77777777" w:rsidR="00583AB0" w:rsidRDefault="00000000">
      <w:pPr>
        <w:spacing w:before="80" w:after="80"/>
      </w:pPr>
      <w:r>
        <w:t xml:space="preserve"> </w:t>
      </w:r>
    </w:p>
    <w:p w14:paraId="725EE135" w14:textId="77777777" w:rsidR="00583AB0" w:rsidRDefault="00000000">
      <w:pPr>
        <w:pStyle w:val="2"/>
      </w:pPr>
      <w:r>
        <w:t>٢.٢ أنواع Sampling</w:t>
      </w:r>
    </w:p>
    <w:p w14:paraId="3CF29BBA" w14:textId="77777777" w:rsidR="00583AB0" w:rsidRDefault="00000000">
      <w:pPr>
        <w:spacing w:before="80" w:after="80" w:line="320" w:lineRule="auto"/>
        <w:jc w:val="both"/>
      </w:pPr>
      <w:r>
        <w:t>هناك فئتان رئيسيتان من أساليب المعاينة: المعاينة الاحتمالية (Probability Sampling) التي تعطي كل عنصر في المجتمع فرصة معروفة وغير صفرية للاختيار، والمعاينة غير الاحتمالية (Non-Probability Sampling) التي لا تضمن ذلك. فقط المعاينة الاحتمالية تسمح بالاستدلال الإحصائي السليم. دعنا نستعرض أهم الأنواع:</w:t>
      </w:r>
    </w:p>
    <w:p w14:paraId="424CF095" w14:textId="77777777" w:rsidR="00583AB0" w:rsidRDefault="00000000">
      <w:pPr>
        <w:spacing w:before="80" w:after="80"/>
      </w:pPr>
      <w:r>
        <w:t xml:space="preserve"> </w:t>
      </w:r>
    </w:p>
    <w:p w14:paraId="1CB65EF2" w14:textId="77777777" w:rsidR="00583AB0" w:rsidRDefault="00000000">
      <w:pPr>
        <w:pStyle w:val="3"/>
      </w:pPr>
      <w:r>
        <w:t>المعاينة العشوائية البسيطة (Simple Random Sampling)</w:t>
      </w:r>
    </w:p>
    <w:p w14:paraId="1B652316" w14:textId="77777777" w:rsidR="00583AB0" w:rsidRDefault="00000000">
      <w:pPr>
        <w:spacing w:before="80" w:after="80" w:line="320" w:lineRule="auto"/>
        <w:jc w:val="both"/>
      </w:pPr>
      <w:r>
        <w:t>هذا هو الأساس الذي تبنى عليه كل أنواع المعاينة الأخرى. في المعاينة العشوائية البسيطة، كل عنصر في المجتمع له نفس احتمالية الاختيار تماماً. تخيّل مجتمعاً من ١٠٠٠ شخص تريد اختيار ١٠٠ منهم — فتضع أرقامهم في قبعة وتسحب ١٠٠ رقم بشكل عمي. هذه هي الفكرة الجوهرية. في الممارسة العملية، نستخدم مُوّلدات أرقام عشوائية أو الجداول العشوائية. ميزتها: تضمن التمثيل بشكل نظري. عيبها: غير عملية مع المجتمعات الضخمة أو غير المتجانسة.</w:t>
      </w:r>
    </w:p>
    <w:p w14:paraId="11FFCD2D" w14:textId="77777777" w:rsidR="00583AB0" w:rsidRDefault="00000000">
      <w:pPr>
        <w:spacing w:before="80" w:after="80"/>
      </w:pPr>
      <w:r>
        <w:t xml:space="preserve"> </w:t>
      </w:r>
    </w:p>
    <w:p w14:paraId="1D6EE415" w14:textId="77777777" w:rsidR="00583AB0" w:rsidRDefault="00000000">
      <w:pPr>
        <w:pStyle w:val="3"/>
      </w:pPr>
      <w:r>
        <w:t>المعاينة الطبقية (Stratified Sampling)</w:t>
      </w:r>
    </w:p>
    <w:p w14:paraId="4230BDF7" w14:textId="77777777" w:rsidR="00583AB0" w:rsidRDefault="00000000">
      <w:pPr>
        <w:spacing w:before="80" w:after="80" w:line="320" w:lineRule="auto"/>
        <w:jc w:val="both"/>
      </w:pPr>
      <w:r>
        <w:t>عندما يكون المجتمع غير متجانس (Heterogeneous) ويمكن تقسيمه إلى مجموعات متجانسة داخلياً تُسمى طبقات (Strata)، فإن المعاينة الطبقية تعطي نتائج أدق. الفكرة: تقسّم المجتمع إلى طبقات (مثلاً: رجال/نساء، أو المدن الكبرى/الصغرى)، ثم تسحب عينة عشوائية من كل طبقة. هذا يضمن تمثيل كل طبقة في عينتك. مثال: إذا كان مجتمعك ٦٠٪ رجال و٤٠٪ نساء، وعينتك ١٠٠ فرد، فتختار ٦٠ رجلاً و٤٠ امرأة بعشوائية — هكذا تضمن التمثيل النسبي. في الـ ML، هذا المفهوم يظهر في Stratified K-Fold Cross Validation.</w:t>
      </w:r>
    </w:p>
    <w:p w14:paraId="62F47961" w14:textId="77777777" w:rsidR="00583AB0" w:rsidRDefault="00000000">
      <w:pPr>
        <w:spacing w:before="80" w:after="80"/>
      </w:pPr>
      <w:r>
        <w:t xml:space="preserve"> </w:t>
      </w:r>
    </w:p>
    <w:p w14:paraId="57E17779" w14:textId="77777777" w:rsidR="00583AB0" w:rsidRDefault="00000000">
      <w:pPr>
        <w:pStyle w:val="3"/>
      </w:pPr>
      <w:r>
        <w:t>المعاينة العنقودية (Cluster Sampling)</w:t>
      </w:r>
    </w:p>
    <w:p w14:paraId="7FB132BF" w14:textId="77777777" w:rsidR="00583AB0" w:rsidRDefault="00000000">
      <w:pPr>
        <w:spacing w:before="80" w:after="80" w:line="320" w:lineRule="auto"/>
        <w:jc w:val="both"/>
      </w:pPr>
      <w:r>
        <w:t xml:space="preserve">عندما يكون المجتمع منتشراً جغرافياً ويصعب الوصول إلى أفراده مباشرة، نستخدم المعاينة العنقودية. بدلاً من اختيار أفراد، نختار مجموعات (Clusters) كاملة. مثلاً: لدراسة طلاب مدارس مصر، بدلاً من اختيار طلاب من كل مكان، </w:t>
      </w:r>
      <w:r>
        <w:lastRenderedPageBreak/>
        <w:t>نختار عشوائياً ٥٠ مدرسة ثم ندرس كل طلاب هذه المدارس. هذا يوفر الوقت والمال بشكل كبير. العيب: إذا كانت الـ Clusters غير متشابهة فيما بينها، فالنتائج قد تكون مُحيزة.</w:t>
      </w:r>
    </w:p>
    <w:p w14:paraId="4BF4C8C4" w14:textId="77777777" w:rsidR="00583AB0" w:rsidRDefault="00000000">
      <w:pPr>
        <w:spacing w:before="80" w:after="80"/>
      </w:pPr>
      <w:r>
        <w:t xml:space="preserve"> </w:t>
      </w:r>
    </w:p>
    <w:p w14:paraId="08C6D8F4" w14:textId="77777777" w:rsidR="00583AB0" w:rsidRDefault="00000000">
      <w:pPr>
        <w:pStyle w:val="3"/>
      </w:pPr>
      <w:r>
        <w:t>المعاينة المنتظمة (Systematic Sampling)</w:t>
      </w:r>
    </w:p>
    <w:p w14:paraId="4F7DC2A2" w14:textId="77777777" w:rsidR="00583AB0" w:rsidRDefault="00000000">
      <w:pPr>
        <w:spacing w:before="80" w:after="80" w:line="320" w:lineRule="auto"/>
        <w:jc w:val="both"/>
      </w:pPr>
      <w:r>
        <w:t>في المعاينة المنتظمة، تُرتّب المجتمع ثم تختار كل عنصر N على فترات منتظمة. مثلاً: من قائمة مكونة من ١٠٠٠ شخص تريد اختيار ١٠٠ منهم. تحسب الفترة = ١٠٠٠/١٠٠ = ١٠. تختار رقماً عشوائياً بين ١ و١٠ (مثلاً ٣)، ثم تختار: ٣، ١٣، ٢٣، ٣٣... وهكذا. بسيطة في التطبيق، لكن تتطلب الحذر من أي نمط دوري في القائمة قد يُشوّه النتيجة.</w:t>
      </w:r>
    </w:p>
    <w:p w14:paraId="26A0B152" w14:textId="77777777" w:rsidR="00583AB0" w:rsidRDefault="00000000">
      <w:pPr>
        <w:spacing w:before="80" w:after="80"/>
      </w:pPr>
      <w:r>
        <w:t xml:space="preserve"> </w:t>
      </w:r>
    </w:p>
    <w:p w14:paraId="7DBF62EA" w14:textId="77777777" w:rsidR="00583AB0" w:rsidRDefault="00000000">
      <w:pPr>
        <w:pStyle w:val="3"/>
      </w:pPr>
      <w:r>
        <w:t>المعاينة متعددة المراحل (Multistage Sampling)</w:t>
      </w:r>
    </w:p>
    <w:p w14:paraId="324299D4" w14:textId="77777777" w:rsidR="00583AB0" w:rsidRDefault="00000000">
      <w:pPr>
        <w:spacing w:before="80" w:after="80" w:line="320" w:lineRule="auto"/>
        <w:jc w:val="both"/>
      </w:pPr>
      <w:r>
        <w:t>في الدراسات الكبيرة، نجمع بين أنواع متعددة من المعاينة. مثلاً: المرحلة الأولى: نختار عشوائياً ٢٠ محافظة من ٢٧ محافظة مصرية. المرحلة الثانية: من كل محافظة نختار عشوائياً ٥ مراكز. المرحلة الثالثة: من كل مركز نختار عشوائياً ١٠٠ أسرة. هذا النهج متعدد المراحل يجمع عملية الـ Cluster Sampling مع الـ Random Sampling ويُعطي توازناً بين التمثيل والجدوى العملية.</w:t>
      </w:r>
    </w:p>
    <w:p w14:paraId="4014265E" w14:textId="77777777" w:rsidR="00583AB0" w:rsidRDefault="00000000">
      <w:pPr>
        <w:spacing w:before="80" w:after="80"/>
      </w:pPr>
      <w:r>
        <w:t xml:space="preserve"> </w:t>
      </w:r>
    </w:p>
    <w:p w14:paraId="6010C182" w14:textId="77777777" w:rsidR="00583AB0" w:rsidRDefault="00000000">
      <w:pPr>
        <w:pStyle w:val="2"/>
      </w:pPr>
      <w:r>
        <w:t>٢.٣ Sampling Bias — تحيز المعاينة</w:t>
      </w:r>
    </w:p>
    <w:p w14:paraId="7DDC7E80" w14:textId="77777777" w:rsidR="00583AB0" w:rsidRDefault="00000000">
      <w:pPr>
        <w:spacing w:before="80" w:after="80" w:line="320" w:lineRule="auto"/>
        <w:jc w:val="both"/>
      </w:pPr>
      <w:r>
        <w:t>التحيز في المعاينة (Sampling Bias) يحدث عندما تكون طريقة اختيار العينة تُفضّل عناصر بعينها على حساب أخرى، مما يجعل العينة غير ممثّلة للمجتمع. هذا أخطر مشكلة في المعاينة لأنه يُفسد كل الاستدلال اللاحق. مثال تاريخي شهير: في انتخابات الرئاسة الأمريكية ١٩٣٦، أجرت مجلة Literary Digest استطلاعاً على ١٠ ملايين شخص وتوقعت فوز Landon. لكن النتيجة الحقيقية كانت فوزاً ساحقاً لـ Roosevelt. السبب: قائمة الاستطلاع اعتمدت على دليل الهاتف وعضوية النوادي — وهذه كانت تُمثّل الأثرياء فقط. عينة كبيرة لكن مُتحيّزة أسوأ من عينة صغيرة وممثّلة. في الـ AI، هذا يظهر في مشكلة Data Bias حيث بيانات التدريب لا تمثّل مجتمع الاستخدام الفعلي.</w:t>
      </w:r>
    </w:p>
    <w:p w14:paraId="0EEDF262" w14:textId="77777777" w:rsidR="00583AB0" w:rsidRDefault="00000000">
      <w:pPr>
        <w:spacing w:before="80" w:after="80"/>
      </w:pPr>
      <w:r>
        <w:t xml:space="preserve"> </w:t>
      </w:r>
    </w:p>
    <w:p w14:paraId="59785312" w14:textId="77777777" w:rsidR="00583AB0" w:rsidRDefault="00000000">
      <w:pPr>
        <w:pStyle w:val="2"/>
      </w:pPr>
      <w:r>
        <w:t>٢.٤ Sampling Error — خطأ المعاينة</w:t>
      </w:r>
    </w:p>
    <w:p w14:paraId="7817BF97" w14:textId="77777777" w:rsidR="00583AB0" w:rsidRDefault="00000000">
      <w:pPr>
        <w:spacing w:before="80" w:after="80" w:line="320" w:lineRule="auto"/>
        <w:jc w:val="both"/>
      </w:pPr>
      <w:r>
        <w:t>حتى مع المعاينة المثالية، ستوجد دائماً فجوة بين إحصاء العينة والمُعامِل الحقيقي للمجتمع. هذه الفجوة هي خطأ المعاينة (Sampling Error)، وهي أمر طبيعي وحتمي ومتوقع. الخطأ هذا ينتج من الطبيعة العشوائية لسحب العينات. إذا سحبت ١٠٠٠ عينة مختلفة من نفس المجتمع، ستحصل على ١٠٠٠ متوسط مختلف قليلاً — هذا الاختلاف هو خطأ المعاينة. المهم: خطأ المعاينة يمكن حسابه وتحديده وإدراجه في حساباتك. بعكس التحيز (Sampling Bias) الذي لا يمكن تصحيحه إحصائياً.</w:t>
      </w:r>
    </w:p>
    <w:p w14:paraId="421DECD5" w14:textId="77777777" w:rsidR="00583AB0" w:rsidRDefault="00000000">
      <w:pPr>
        <w:spacing w:before="80" w:after="80"/>
      </w:pPr>
      <w:r>
        <w:t xml:space="preserve"> </w:t>
      </w:r>
    </w:p>
    <w:p w14:paraId="11136D4A" w14:textId="77777777" w:rsidR="00583AB0" w:rsidRDefault="00000000">
      <w:pPr>
        <w:pStyle w:val="2"/>
      </w:pPr>
      <w:r>
        <w:t>٢.٥ Non-response Bias</w:t>
      </w:r>
    </w:p>
    <w:p w14:paraId="3154756B" w14:textId="77777777" w:rsidR="00583AB0" w:rsidRDefault="00000000">
      <w:pPr>
        <w:spacing w:before="80" w:after="80" w:line="320" w:lineRule="auto"/>
        <w:jc w:val="both"/>
      </w:pPr>
      <w:r>
        <w:t xml:space="preserve">تحيز عدم الاستجابة (Non-response Bias) يحدث عندما يرفض جزء كبير من العينة المختارة المشاركة في الدراسة، وإذا كانت الأسباب التي تجعلهم يرفضون مرتبطة بالمتغير الذي تدرسه، ينتج تحيز خطير. مثال: تعمل استطلاعاً </w:t>
      </w:r>
      <w:r>
        <w:lastRenderedPageBreak/>
        <w:t>عن التغيب عن العمل — من المتوقع أن يتجنب المتغيبون كثيراً الإجابة! فعينتك الفعلية ستكون منحازة نحو الملتزمين وستعطي صورة مُزوَّرة. الحل الجزئي: مقارنة خصائص المستجيبين وغير المستجيبين لتقدير حجم التحيز.</w:t>
      </w:r>
    </w:p>
    <w:p w14:paraId="102952EE" w14:textId="77777777" w:rsidR="00583AB0" w:rsidRDefault="00000000">
      <w:pPr>
        <w:spacing w:before="80" w:after="80"/>
      </w:pPr>
      <w:r>
        <w:t xml:space="preserve"> </w:t>
      </w:r>
    </w:p>
    <w:p w14:paraId="1C5F2BC3" w14:textId="77777777" w:rsidR="00583AB0" w:rsidRDefault="00000000">
      <w:pPr>
        <w:pStyle w:val="2"/>
      </w:pPr>
      <w:r>
        <w:t>٢.٦ توزيع المجتمع vs توزيع العينة vs توزيع المعاينة</w:t>
      </w:r>
    </w:p>
    <w:p w14:paraId="0A1E8D44" w14:textId="77777777" w:rsidR="00583AB0" w:rsidRDefault="00000000">
      <w:pPr>
        <w:spacing w:before="80" w:after="80" w:line="320" w:lineRule="auto"/>
        <w:jc w:val="both"/>
      </w:pPr>
      <w:r>
        <w:t>هذا من أهم وأصعب المفاهيم التي يجب أن تُتقنها لأنها الأساس لكل ما يأتي بعدها. دعنا نفرق بوضوح بين الثلاثة:</w:t>
      </w:r>
    </w:p>
    <w:p w14:paraId="511E30BC" w14:textId="77777777" w:rsidR="00583AB0" w:rsidRDefault="00000000">
      <w:pPr>
        <w:spacing w:before="80" w:after="80"/>
      </w:pPr>
      <w:r>
        <w:t xml:space="preserve"> </w:t>
      </w:r>
    </w:p>
    <w:p w14:paraId="0E407DA2" w14:textId="77777777" w:rsidR="00583AB0" w:rsidRDefault="00000000">
      <w:pPr>
        <w:spacing w:before="80" w:after="80" w:line="320" w:lineRule="auto"/>
        <w:jc w:val="both"/>
      </w:pPr>
      <w:r>
        <w:t>توزيع المجتمع (Population Distribution): هو توزيع الظاهرة في المجتمع كله. مثلاً: توزيع طول كل المصريين البالغين. هذا التوزيع ثابت ومجهول في الغالب. له مُعامِلات ثابتة: μ (المتوسط) و σ (الانحراف المعياري).</w:t>
      </w:r>
    </w:p>
    <w:p w14:paraId="5B206174" w14:textId="77777777" w:rsidR="00583AB0" w:rsidRDefault="00000000">
      <w:pPr>
        <w:spacing w:before="80" w:after="80"/>
      </w:pPr>
      <w:r>
        <w:t xml:space="preserve"> </w:t>
      </w:r>
    </w:p>
    <w:p w14:paraId="0447826D" w14:textId="77777777" w:rsidR="00583AB0" w:rsidRDefault="00000000">
      <w:pPr>
        <w:spacing w:before="80" w:after="80" w:line="320" w:lineRule="auto"/>
        <w:jc w:val="both"/>
      </w:pPr>
      <w:r>
        <w:t>توزيع العينة (Sample Distribution): هو توزيع القيم الفعلية داخل عينة واحدة معينة. إذا سحبت عينة من ١٠٠ شخص ورسمت توزيع أطوالهم، هذا هو توزيع العينة. يتغير من عينة لأخرى، وكلما كبرت العينة، كلما اقترب هذا التوزيع من توزيع المجتمع.</w:t>
      </w:r>
    </w:p>
    <w:p w14:paraId="4663368F" w14:textId="77777777" w:rsidR="00583AB0" w:rsidRDefault="00000000">
      <w:pPr>
        <w:spacing w:before="80" w:after="80"/>
      </w:pPr>
      <w:r>
        <w:t xml:space="preserve"> </w:t>
      </w:r>
    </w:p>
    <w:p w14:paraId="6730F72B" w14:textId="77777777" w:rsidR="00583AB0" w:rsidRDefault="00000000">
      <w:pPr>
        <w:spacing w:before="80" w:after="80" w:line="320" w:lineRule="auto"/>
        <w:jc w:val="both"/>
      </w:pPr>
      <w:r>
        <w:t>توزيع المعاينة (Sampling Distribution): هذا هو المفهوم الأكثر تجريداً والأهم على الإطلاق. تخيّل أنك سحبت عينة من ١٠٠ شخص وحسبت متوسطها. ثم سحبت عينة أخرى من ١٠٠ شخص مختلفين وحسبت متوسطها. وهكذا مليون مرة. توزيع هذه المتوسطات المليونية هو توزيع المعاينة لمتوسط العينة. هذا التوزيع نظري (لا نحسبه فعلاً)، لكنه يصف كيف يتصرف المتوسط عبر العينات المختلفة.</w:t>
      </w:r>
    </w:p>
    <w:p w14:paraId="5C872A0D"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83AB0" w14:paraId="1BB75C3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65111C" w14:textId="77777777" w:rsidR="00583AB0" w:rsidRDefault="00000000">
            <w:r>
              <w:rPr>
                <w:b/>
                <w:bCs/>
                <w:color w:val="FFFFFF"/>
                <w:sz w:val="22"/>
                <w:szCs w:val="22"/>
              </w:rPr>
              <w:t>نوع التوزيع</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4E3796" w14:textId="77777777" w:rsidR="00583AB0" w:rsidRDefault="00000000">
            <w:r>
              <w:rPr>
                <w:b/>
                <w:bCs/>
                <w:color w:val="FFFFFF"/>
                <w:sz w:val="22"/>
                <w:szCs w:val="22"/>
              </w:rPr>
              <w:t>ما الذي يصف؟</w:t>
            </w:r>
          </w:p>
        </w:tc>
      </w:tr>
      <w:tr w:rsidR="00583AB0" w14:paraId="2D11132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59AB4E" w14:textId="77777777" w:rsidR="00583AB0" w:rsidRDefault="00000000">
            <w:r>
              <w:rPr>
                <w:sz w:val="22"/>
                <w:szCs w:val="22"/>
              </w:rPr>
              <w:t>توزيع المجتمع</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BCCE" w14:textId="77777777" w:rsidR="00583AB0" w:rsidRDefault="00000000">
            <w:r>
              <w:rPr>
                <w:sz w:val="22"/>
                <w:szCs w:val="22"/>
              </w:rPr>
              <w:t>قيم المتغير في المجتمع كله (مجهول)</w:t>
            </w:r>
          </w:p>
        </w:tc>
      </w:tr>
      <w:tr w:rsidR="00583AB0" w14:paraId="7648F21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17F990" w14:textId="77777777" w:rsidR="00583AB0" w:rsidRDefault="00000000">
            <w:r>
              <w:rPr>
                <w:sz w:val="22"/>
                <w:szCs w:val="22"/>
              </w:rPr>
              <w:t>توزيع العينة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C69B" w14:textId="77777777" w:rsidR="00583AB0" w:rsidRDefault="00000000">
            <w:r>
              <w:rPr>
                <w:sz w:val="22"/>
                <w:szCs w:val="22"/>
              </w:rPr>
              <w:t>قيم المتغير في عينة واحدة (مرئي)</w:t>
            </w:r>
          </w:p>
        </w:tc>
      </w:tr>
      <w:tr w:rsidR="00583AB0" w14:paraId="3942C74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7D3027" w14:textId="77777777" w:rsidR="00583AB0" w:rsidRDefault="00000000">
            <w:r>
              <w:rPr>
                <w:sz w:val="22"/>
                <w:szCs w:val="22"/>
              </w:rPr>
              <w:t>توزيع المعاينة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D3E7B" w14:textId="77777777" w:rsidR="00583AB0" w:rsidRDefault="00000000">
            <w:r>
              <w:rPr>
                <w:sz w:val="22"/>
                <w:szCs w:val="22"/>
              </w:rPr>
              <w:t>قيم الإحصاء (كالمتوسط) عبر كل العينات الممكنة (نظري)</w:t>
            </w:r>
          </w:p>
        </w:tc>
      </w:tr>
    </w:tbl>
    <w:p w14:paraId="51E2E8E5" w14:textId="77777777" w:rsidR="00583AB0" w:rsidRDefault="00000000">
      <w:pPr>
        <w:spacing w:before="80" w:after="80"/>
      </w:pPr>
      <w:r>
        <w:t xml:space="preserve"> </w:t>
      </w:r>
    </w:p>
    <w:p w14:paraId="090D82B2" w14:textId="77777777" w:rsidR="00583AB0" w:rsidRDefault="00000000">
      <w:pPr>
        <w:pStyle w:val="2"/>
      </w:pPr>
      <w:r>
        <w:t>٢.٧ نظرية الحد المركزي (Central Limit Theorem)</w:t>
      </w:r>
    </w:p>
    <w:p w14:paraId="665B908C" w14:textId="77777777" w:rsidR="00583AB0" w:rsidRDefault="00000000">
      <w:pPr>
        <w:spacing w:before="80" w:after="80" w:line="320" w:lineRule="auto"/>
        <w:jc w:val="both"/>
      </w:pPr>
      <w:r>
        <w:t>نظرية الحد المركزي (CLT) هي ربما أهم نظرية في الإحصاء الاستدلالي كله. تقول هذه النظرية: بغض النظر عن شكل توزيع المجتمع الأصلي، إذا سحبت عينات كبيرة كافية (n ≥ 30 كقاعدة عامة)، فإن توزيع متوسطات هذه العينات سيقترب من التوزيع الطبيعي (Normal Distribution). وكلما كبر حجم العينة، كلما كان هذا التقريب أدق.</w:t>
      </w:r>
    </w:p>
    <w:p w14:paraId="61C5394D" w14:textId="77777777" w:rsidR="00583AB0" w:rsidRDefault="00000000">
      <w:pPr>
        <w:spacing w:before="80" w:after="80"/>
      </w:pPr>
      <w:r>
        <w:t xml:space="preserve"> </w:t>
      </w:r>
    </w:p>
    <w:p w14:paraId="66343522"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إذا كان المجتمع: E[X] = μ, Var(X) = σ²</w:t>
      </w:r>
    </w:p>
    <w:p w14:paraId="7BE74459"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فإن توزيع المعاينة لـ x̄: x̄ ~ N(μ, σ²/n)</w:t>
      </w:r>
    </w:p>
    <w:p w14:paraId="7235F2DB" w14:textId="77777777" w:rsidR="00583AB0" w:rsidRDefault="00000000">
      <w:pPr>
        <w:spacing w:before="80" w:after="80"/>
      </w:pPr>
      <w:r>
        <w:t xml:space="preserve"> </w:t>
      </w:r>
    </w:p>
    <w:p w14:paraId="1AB2A463" w14:textId="77777777" w:rsidR="00583AB0" w:rsidRDefault="00000000">
      <w:pPr>
        <w:spacing w:before="80" w:after="80" w:line="320" w:lineRule="auto"/>
        <w:jc w:val="both"/>
      </w:pPr>
      <w:r>
        <w:lastRenderedPageBreak/>
        <w:t>ما يعنيه هذا بشكل عملي: حتى لو كان دخل المصريين يتبع توزيعاً غير طبيعي تماماً (مائل نحو اليمين كأي توزيع دخل)، فإن متوسطات العينات الكبيرة ستتبع التوزيع الطبيعي. وهذا هو ما يُمكّننا من استخدام الأدوات الإحصائية القائمة على التوزيع الطبيعي (كـ Z-test) حتى مع المجتمعات ذات التوزيعات الغريبة.</w:t>
      </w:r>
    </w:p>
    <w:p w14:paraId="525921EF"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66F0E2F9" w14:textId="77777777">
        <w:tblPrEx>
          <w:tblCellMar>
            <w:top w:w="0" w:type="dxa"/>
            <w:bottom w:w="0" w:type="dxa"/>
          </w:tblCellMar>
        </w:tblPrEx>
        <w:tc>
          <w:tcPr>
            <w:tcW w:w="9026"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4077C1F7" w14:textId="77777777" w:rsidR="00583AB0" w:rsidRDefault="00000000">
            <w:pPr>
              <w:spacing w:before="60" w:after="60"/>
            </w:pPr>
            <w:r>
              <w:rPr>
                <w:b/>
                <w:bCs/>
                <w:color w:val="1E8449"/>
              </w:rPr>
              <w:t>🎯 مثال مرئي على CLT</w:t>
            </w:r>
          </w:p>
          <w:p w14:paraId="4D58E909" w14:textId="77777777" w:rsidR="00583AB0" w:rsidRDefault="00000000">
            <w:pPr>
              <w:spacing w:before="60" w:after="60" w:line="300" w:lineRule="auto"/>
              <w:jc w:val="both"/>
            </w:pPr>
            <w:r>
              <w:rPr>
                <w:sz w:val="22"/>
                <w:szCs w:val="22"/>
              </w:rPr>
              <w:t>تخيّل رمي حجر نرد واحد: التوزيع منتظم تماماً (uniform) — كل رقم من 1 إلى 6 له احتمال 1/6. الآن ارمِ 30 حجراً وخذ متوسطهم. افعل هذا 10,000 مرة. ستجد أن توزيع هذه المتوسطات يُشبه جرس غاوس الطبيعي، رغم أن كل حجر نرد منفرداً يتبع توزيعاً مسطحاً تماماً! هذه هي نظرية الحد المركزي في العمل.</w:t>
            </w:r>
          </w:p>
        </w:tc>
      </w:tr>
    </w:tbl>
    <w:p w14:paraId="42404917" w14:textId="77777777" w:rsidR="00583AB0" w:rsidRDefault="00000000">
      <w:pPr>
        <w:spacing w:before="80" w:after="80"/>
      </w:pPr>
      <w:r>
        <w:t xml:space="preserve"> </w:t>
      </w:r>
    </w:p>
    <w:p w14:paraId="3740E101" w14:textId="77777777" w:rsidR="00583AB0" w:rsidRDefault="00000000">
      <w:pPr>
        <w:pStyle w:val="2"/>
      </w:pPr>
      <w:r>
        <w:t>٢.٨ قانون الأعداد الكبيرة (Law of Large Numbers)</w:t>
      </w:r>
    </w:p>
    <w:p w14:paraId="4F04C18C" w14:textId="77777777" w:rsidR="00583AB0" w:rsidRDefault="00000000">
      <w:pPr>
        <w:spacing w:before="80" w:after="80" w:line="320" w:lineRule="auto"/>
        <w:jc w:val="both"/>
      </w:pPr>
      <w:r>
        <w:t>قانون الأعداد الكبيرة (LLN) مكمّل لنظرية الحد المركزي لكنه يقول شيئاً مختلفاً. يقول: كلما زاد حجم العينة، كلما اقتربت إحصاءاتها (كالمتوسط) من المُعامِل الحقيقي للمجتمع. بمعنى آخر: العينات الكبيرة أكثر موثوقية. الفرق بين القانونين: LLN يخبرك أن المتوسط يتقارب نحو القيمة الحقيقية كلما كبرت العينة، بينما CLT يخبرك عن شكل توزيع هذا المتوسط. في تدريب نماذج الـ ML، LLN هو السبب الذي يجعل النماذج المدرّبة على بيانات أكثر أفضل عموماً — كلما رأى النموذج أمثلة أكثر، كلما تقدير أوزانه اقترب من الأوزان المثلى الحقيقية.</w:t>
      </w:r>
    </w:p>
    <w:p w14:paraId="0481FE11" w14:textId="77777777" w:rsidR="00583AB0" w:rsidRDefault="00000000">
      <w:pPr>
        <w:spacing w:before="80" w:after="80"/>
      </w:pPr>
      <w:r>
        <w:t xml:space="preserve"> </w:t>
      </w:r>
    </w:p>
    <w:p w14:paraId="09FC7C5D" w14:textId="77777777" w:rsidR="00583AB0" w:rsidRDefault="00000000">
      <w:pPr>
        <w:pStyle w:val="2"/>
      </w:pPr>
      <w:r>
        <w:t>٢.٩ Bootstrap Sampling</w:t>
      </w:r>
    </w:p>
    <w:p w14:paraId="363BB961" w14:textId="77777777" w:rsidR="00583AB0" w:rsidRDefault="00000000">
      <w:pPr>
        <w:spacing w:before="80" w:after="80" w:line="320" w:lineRule="auto"/>
        <w:jc w:val="both"/>
      </w:pPr>
      <w:r>
        <w:t>Bootstrap هو أسلوب عملاقة في الإحصاء الحديث اخترعه Bradley Efron عام ١٩٧٩. الفكرة: ماذا لو كنت تريد تقدير الخطأ المعياري لإحصاء معقد لا توجد له صيغة نظرية؟ الحل البوتستراب: خذ عينتك الأصلية من n مشاهدة. اسحب منها بالاستبدال (with replacement) عينة جديدة من n مشاهدة. احسب الإحصاء الذي تريده. كرّر هذا ١٠٠٠ أو ١٠٠٠٠ مرة. استخدم توزيع هذه القيم لتقدير عدم اليقين. العبقرية: بدلاً من الاعتماد على افتراضات نظرية، يُحاكي Bootstrap العالم الحقيقي من عينتك نفسها.</w:t>
      </w:r>
    </w:p>
    <w:p w14:paraId="2C437D8E" w14:textId="77777777" w:rsidR="00583AB0" w:rsidRDefault="00000000">
      <w:pPr>
        <w:spacing w:before="80" w:after="80"/>
      </w:pPr>
      <w:r>
        <w:t xml:space="preserve"> </w:t>
      </w:r>
    </w:p>
    <w:p w14:paraId="343476B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import numpy as np</w:t>
      </w:r>
    </w:p>
    <w:p w14:paraId="5BBB4B4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3B43EC3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مثال: Bootstrap لتقدير الخطأ المعياري للمتوسط</w:t>
      </w:r>
    </w:p>
    <w:p w14:paraId="37C9B267"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np.random.seed(42)</w:t>
      </w:r>
    </w:p>
    <w:p w14:paraId="4FCDEAA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data = np.array([23, 25, 28, 22, 30, 27, 24, 26, 29, 21])  # عينة أصلية</w:t>
      </w:r>
    </w:p>
    <w:p w14:paraId="29AF6B8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49BCB445"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n_bootstrap = 10000</w:t>
      </w:r>
    </w:p>
    <w:p w14:paraId="675C8492"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bootstrap_means = []</w:t>
      </w:r>
    </w:p>
    <w:p w14:paraId="6356B625"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109692DE"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for _ in range(n_bootstrap):</w:t>
      </w:r>
    </w:p>
    <w:p w14:paraId="7B8D17ED"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 سحب عينة بالاستبدال</w:t>
      </w:r>
    </w:p>
    <w:p w14:paraId="6EDBD1A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sample = np.random.choice(data, size=len(data), replace=True)</w:t>
      </w:r>
    </w:p>
    <w:p w14:paraId="0207364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bootstrap_means.append(np.mean(sample))</w:t>
      </w:r>
    </w:p>
    <w:p w14:paraId="69B9512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lastRenderedPageBreak/>
        <w:t xml:space="preserve"> </w:t>
      </w:r>
    </w:p>
    <w:p w14:paraId="056C04F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تقدير الخطأ المعياري</w:t>
      </w:r>
    </w:p>
    <w:p w14:paraId="1C074B81"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se_bootstrap = np.std(bootstrap_means)</w:t>
      </w:r>
    </w:p>
    <w:p w14:paraId="5EE84A2F"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print(f"متوسط العينة: {np.mean(data):.2f}")</w:t>
      </w:r>
    </w:p>
    <w:p w14:paraId="1072E15E"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print(f"الخطأ المعياري (Bootstrap): {se_bootstrap:.4f}")</w:t>
      </w:r>
    </w:p>
    <w:p w14:paraId="223C830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067B8002"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فترة ثقة 95% بطريقة البيرسنتايل</w:t>
      </w:r>
    </w:p>
    <w:p w14:paraId="4AEA85BF"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lower = np.percentile(bootstrap_means, 2.5)</w:t>
      </w:r>
    </w:p>
    <w:p w14:paraId="2219D2FF"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upper = np.percentile(bootstrap_means, 97.5)</w:t>
      </w:r>
    </w:p>
    <w:p w14:paraId="53C0359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print(f"فترة الثقة 95%: [{lower:.2f}, {upper:.2f}]")</w:t>
      </w:r>
    </w:p>
    <w:p w14:paraId="0FD58BA0" w14:textId="77777777" w:rsidR="00583AB0" w:rsidRDefault="00000000">
      <w:pPr>
        <w:spacing w:before="80" w:after="80"/>
      </w:pPr>
      <w:r>
        <w:t xml:space="preserve"> </w:t>
      </w:r>
    </w:p>
    <w:p w14:paraId="0E5A2676" w14:textId="77777777" w:rsidR="00583AB0" w:rsidRDefault="00000000">
      <w:pPr>
        <w:pStyle w:val="2"/>
      </w:pPr>
      <w:r>
        <w:t>٢.١٠ Cross Validation كأسلوب معاينة إحصائية</w:t>
      </w:r>
    </w:p>
    <w:p w14:paraId="33822C39" w14:textId="77777777" w:rsidR="00583AB0" w:rsidRDefault="00000000">
      <w:pPr>
        <w:spacing w:before="80" w:after="80" w:line="320" w:lineRule="auto"/>
        <w:jc w:val="both"/>
      </w:pPr>
      <w:r>
        <w:t>الـ Cross Validation الذي نستخدمه في الـ ML هو في الجوهر أسلوب معاينة إحصائية متقدم. الـ K-Fold Cross Validation مثلاً يُقسّم البيانات إلى K أجزاء (Folds)، ثم يُدرّب النموذج K مرات، في كل مرة يستخدم K-1 أجزاء للتدريب وجزء واحد للاختبار. هذا يُعطي K تقديرات مختلفة للأداء. المتوسط والانحراف المعياري لهذه التقديرات هما ما يهمنا للاستدلال على الأداء الحقيقي المتوقع للنموذج على بيانات جديدة. هذا بالضبط هو فكرة توزيع المعاينة تطبيقياً في الـ ML.</w:t>
      </w:r>
    </w:p>
    <w:p w14:paraId="23E758C1" w14:textId="77777777" w:rsidR="00583AB0" w:rsidRDefault="00000000">
      <w:pPr>
        <w:spacing w:before="80" w:after="80"/>
      </w:pPr>
      <w:r>
        <w:t xml:space="preserve"> </w:t>
      </w:r>
    </w:p>
    <w:p w14:paraId="7D44B9FA" w14:textId="77777777" w:rsidR="00583AB0" w:rsidRDefault="00000000">
      <w:r>
        <w:br w:type="page"/>
      </w:r>
    </w:p>
    <w:p w14:paraId="509FB22B" w14:textId="77777777" w:rsidR="00583AB0" w:rsidRDefault="00000000">
      <w:pPr>
        <w:pStyle w:val="1"/>
      </w:pPr>
      <w:r>
        <w:lastRenderedPageBreak/>
        <w:t>الفصل الثالث: نظرية التقدير</w:t>
      </w:r>
    </w:p>
    <w:p w14:paraId="1982E953" w14:textId="77777777" w:rsidR="00583AB0" w:rsidRDefault="00000000">
      <w:pPr>
        <w:spacing w:before="80" w:after="80" w:line="320" w:lineRule="auto"/>
        <w:jc w:val="both"/>
      </w:pPr>
      <w:r>
        <w:t>بعد أن فهمنا كيف نسحب العينات وما هي التوزيعات التي تحكمها، نصل الآن لأهم تطبيق مباشر: كيف نُقدّر مُعامِلات المجتمع المجهولة؟ نظرية التقدير تُجيب على سؤال واحد: 'ما أفضل تخمين يمكنني تقديمه لقيمة مجهولة بناءً على بياناتي؟'</w:t>
      </w:r>
    </w:p>
    <w:p w14:paraId="4E3DD67D" w14:textId="77777777" w:rsidR="00583AB0" w:rsidRDefault="00000000">
      <w:pPr>
        <w:spacing w:before="80" w:after="80"/>
      </w:pPr>
      <w:r>
        <w:t xml:space="preserve"> </w:t>
      </w:r>
    </w:p>
    <w:p w14:paraId="355A623C" w14:textId="77777777" w:rsidR="00583AB0" w:rsidRDefault="00000000">
      <w:pPr>
        <w:pStyle w:val="2"/>
      </w:pPr>
      <w:r>
        <w:t>٣.١ مقدمة في Estimation</w:t>
      </w:r>
    </w:p>
    <w:p w14:paraId="6777760E" w14:textId="77777777" w:rsidR="00583AB0" w:rsidRDefault="00000000">
      <w:pPr>
        <w:spacing w:before="80" w:after="80" w:line="320" w:lineRule="auto"/>
        <w:jc w:val="both"/>
      </w:pPr>
      <w:r>
        <w:t>التقدير الإحصائي هو عملية استخدام بيانات العينة للحصول على قيمة تقريبية لمُعامِل مجهول في المجتمع. الفكرة بسيطة لكن التفاصيل دقيقة: لو سألتك 'ما متوسط دخل المصريين؟'، لا تعرف الإجابة الحقيقية. لكن بعد سحب عينة ودراستها، تستطيع أن تُقدّم تقديراً موثوقاً مع تحديد درجة عدم اليقين. هناك نهجان رئيسيان في التقدير: التقدير النقطي (Point Estimation) والتقدير بالفترة (Interval Estimation).</w:t>
      </w:r>
    </w:p>
    <w:p w14:paraId="6CF8E441" w14:textId="77777777" w:rsidR="00583AB0" w:rsidRDefault="00000000">
      <w:pPr>
        <w:spacing w:before="80" w:after="80"/>
      </w:pPr>
      <w:r>
        <w:t xml:space="preserve"> </w:t>
      </w:r>
    </w:p>
    <w:p w14:paraId="23598468" w14:textId="77777777" w:rsidR="00583AB0" w:rsidRDefault="00000000">
      <w:pPr>
        <w:pStyle w:val="2"/>
      </w:pPr>
      <w:r>
        <w:t>٣.٢ Point Estimation — التقدير النقطي</w:t>
      </w:r>
    </w:p>
    <w:p w14:paraId="3C3947BF" w14:textId="77777777" w:rsidR="00583AB0" w:rsidRDefault="00000000">
      <w:pPr>
        <w:spacing w:before="80" w:after="80" w:line="320" w:lineRule="auto"/>
        <w:jc w:val="both"/>
      </w:pPr>
      <w:r>
        <w:t>التقدير النقطي يعطيك رقماً واحداً كأفضل تخمين للمُعامِل المجهول. مثلاً: متوسط العينة x̄ هو تقدير نقطي لمتوسط المجتمع μ. ميزته البساطة. عيبه: لا يُعبّر عن أي درجة من عدم اليقين. 'متوسط دخل المصريين = ٥٠٠٠ جنيه' — هذا تقدير نقطي. لكن كم احتمال أن يكون هذا الرقم صحيحاً تماماً؟ تقريباً صفر! لهذا نحتاج التقدير بالفترة.</w:t>
      </w:r>
    </w:p>
    <w:p w14:paraId="7C824C8A" w14:textId="77777777" w:rsidR="00583AB0" w:rsidRDefault="00000000">
      <w:pPr>
        <w:spacing w:before="80" w:after="80"/>
      </w:pPr>
      <w:r>
        <w:t xml:space="preserve"> </w:t>
      </w:r>
    </w:p>
    <w:p w14:paraId="2DBF4863" w14:textId="77777777" w:rsidR="00583AB0" w:rsidRDefault="00000000">
      <w:pPr>
        <w:pStyle w:val="2"/>
      </w:pPr>
      <w:r>
        <w:t>٣.٣ Interval Estimation — التقدير بالفترة</w:t>
      </w:r>
    </w:p>
    <w:p w14:paraId="1E48DA5B" w14:textId="77777777" w:rsidR="00583AB0" w:rsidRDefault="00000000">
      <w:pPr>
        <w:spacing w:before="80" w:after="80" w:line="320" w:lineRule="auto"/>
        <w:jc w:val="both"/>
      </w:pPr>
      <w:r>
        <w:t>التقدير بالفترة (Interval Estimation) يعطيك نطاقاً من القيم يُتوقع أن يحتوي على المُعامِل الحقيقي بدرجة ثقة محددة. النتيجة تكون: 'متوسط دخل المصريين بين ٤٨٠٠ و٥٢٠٠ جنيه بثقة ٩٥٪'. هذا أكثر معنى ومصداقية من التقدير النقطي لأنه يُعبّر صراحة عن عدم اليقين.</w:t>
      </w:r>
    </w:p>
    <w:p w14:paraId="6BED871C" w14:textId="77777777" w:rsidR="00583AB0" w:rsidRDefault="00000000">
      <w:pPr>
        <w:spacing w:before="80" w:after="80"/>
      </w:pPr>
      <w:r>
        <w:t xml:space="preserve"> </w:t>
      </w:r>
    </w:p>
    <w:p w14:paraId="126523E7" w14:textId="77777777" w:rsidR="00583AB0" w:rsidRDefault="00000000">
      <w:pPr>
        <w:pStyle w:val="2"/>
      </w:pPr>
      <w:r>
        <w:t>٣.٤ خصائص المُقدِّر الجيد (Estimator Properties)</w:t>
      </w:r>
    </w:p>
    <w:p w14:paraId="4D1F0998" w14:textId="77777777" w:rsidR="00583AB0" w:rsidRDefault="00000000">
      <w:pPr>
        <w:spacing w:before="80" w:after="80" w:line="320" w:lineRule="auto"/>
        <w:jc w:val="both"/>
      </w:pPr>
      <w:r>
        <w:t>المُقدِّر (Estimator) هو الصيغة الرياضية التي نستخدمها لحساب التقدير من بيانات العينة. ليس كل مُقدِّر جيد! هناك أربع خصائص تحدد جودة المُقدِّر:</w:t>
      </w:r>
    </w:p>
    <w:p w14:paraId="3ABFDA4B" w14:textId="77777777" w:rsidR="00583AB0" w:rsidRDefault="00000000">
      <w:pPr>
        <w:spacing w:before="80" w:after="80"/>
      </w:pPr>
      <w:r>
        <w:t xml:space="preserve"> </w:t>
      </w:r>
    </w:p>
    <w:p w14:paraId="6D26536C" w14:textId="77777777" w:rsidR="00583AB0" w:rsidRDefault="00000000">
      <w:pPr>
        <w:spacing w:before="80" w:after="80" w:line="320" w:lineRule="auto"/>
        <w:jc w:val="both"/>
      </w:pPr>
      <w:r>
        <w:t>١. اللاتحيز (Unbiasedness): المُقدِّر لا تحيز إذا كان متوسطه عبر كل العينات الممكنة يساوي المُعامِل الحقيقي. رياضياً: E[θ̂] = θ. مثال: متوسط العينة x̄ مُقدِّر لا تحيز لمتوسط المجتمع μ. لكن الانحراف المعياري للعينة بالقسمة على n (وليس n-1) مُقدِّر مُتحيّز لـ σ — لهذا نقسم على n-1 في الإحصاء!</w:t>
      </w:r>
    </w:p>
    <w:p w14:paraId="725B50D0" w14:textId="77777777" w:rsidR="00583AB0" w:rsidRDefault="00000000">
      <w:pPr>
        <w:spacing w:before="80" w:after="80"/>
      </w:pPr>
      <w:r>
        <w:t xml:space="preserve"> </w:t>
      </w:r>
    </w:p>
    <w:p w14:paraId="3438420F" w14:textId="77777777" w:rsidR="00583AB0" w:rsidRDefault="00000000">
      <w:pPr>
        <w:spacing w:before="80" w:after="80" w:line="320" w:lineRule="auto"/>
        <w:jc w:val="both"/>
      </w:pPr>
      <w:r>
        <w:t>٢. الاتساق (Consistency): المُقدِّر متسق إذا اقترب من المُعامِل الحقيقي كلما زاد حجم العينة. هذا ترجمة لقانون الأعداد الكبيرة. معظم المُقدِّرات الجيدة متسقة.</w:t>
      </w:r>
    </w:p>
    <w:p w14:paraId="6D4B1516" w14:textId="77777777" w:rsidR="00583AB0" w:rsidRDefault="00000000">
      <w:pPr>
        <w:spacing w:before="80" w:after="80"/>
      </w:pPr>
      <w:r>
        <w:t xml:space="preserve"> </w:t>
      </w:r>
    </w:p>
    <w:p w14:paraId="7474CC73" w14:textId="77777777" w:rsidR="00583AB0" w:rsidRDefault="00000000">
      <w:pPr>
        <w:spacing w:before="80" w:after="80" w:line="320" w:lineRule="auto"/>
        <w:jc w:val="both"/>
      </w:pPr>
      <w:r>
        <w:lastRenderedPageBreak/>
        <w:t>٣. الكفاءة (Efficiency): من بين مُقدِّرَين لا تحيز لنفس المُعامِل، الأكفأ هو ذو أصغر تباين. التباين الأقل يعني استخدام المعلومات في البيانات بشكل أفضل.</w:t>
      </w:r>
    </w:p>
    <w:p w14:paraId="3FD44180" w14:textId="77777777" w:rsidR="00583AB0" w:rsidRDefault="00000000">
      <w:pPr>
        <w:spacing w:before="80" w:after="80"/>
      </w:pPr>
      <w:r>
        <w:t xml:space="preserve"> </w:t>
      </w:r>
    </w:p>
    <w:p w14:paraId="4CE1B0BA" w14:textId="77777777" w:rsidR="00583AB0" w:rsidRDefault="00000000">
      <w:pPr>
        <w:spacing w:before="80" w:after="80" w:line="320" w:lineRule="auto"/>
        <w:jc w:val="both"/>
      </w:pPr>
      <w:r>
        <w:t>٤. الكفاية (Sufficiency): المُقدِّر كافٍ إذا استخدم كل المعلومات الموجودة في البيانات بخصوص المُعامِل. مثلاً، المتوسط الحسابي للتوزيع الطبيعي هو مُقدِّر كافٍ.</w:t>
      </w:r>
    </w:p>
    <w:p w14:paraId="0945B8A0" w14:textId="77777777" w:rsidR="00583AB0" w:rsidRDefault="00000000">
      <w:pPr>
        <w:spacing w:before="80" w:after="80"/>
      </w:pPr>
      <w:r>
        <w:t xml:space="preserve"> </w:t>
      </w:r>
    </w:p>
    <w:p w14:paraId="52C87890" w14:textId="77777777" w:rsidR="00583AB0" w:rsidRDefault="00000000">
      <w:pPr>
        <w:pStyle w:val="2"/>
      </w:pPr>
      <w:r>
        <w:t>٣.٥ Standard Error — الخطأ المعياري</w:t>
      </w:r>
    </w:p>
    <w:p w14:paraId="6FC60D1E" w14:textId="77777777" w:rsidR="00583AB0" w:rsidRDefault="00000000">
      <w:pPr>
        <w:spacing w:before="80" w:after="80" w:line="320" w:lineRule="auto"/>
        <w:jc w:val="both"/>
      </w:pPr>
      <w:r>
        <w:t>الخطأ المعياري (Standard Error أو SE) هو انحراف معياري توزيع المعاينة لإحصاء ما. بمعنى أكثر وضوحاً: كم يتذبذب متوسط عينتي إذا كررت سحب العينة مرات عديدة؟ كلما كان SE أصغر، كلما كانت تقديرات أكثر دقة واستقراراً. الصيغة لـ SE of the mean:</w:t>
      </w:r>
    </w:p>
    <w:p w14:paraId="1BF22BD1"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SE = σ / √n</w:t>
      </w:r>
    </w:p>
    <w:p w14:paraId="3487A467" w14:textId="77777777" w:rsidR="00583AB0" w:rsidRDefault="00000000">
      <w:pPr>
        <w:spacing w:before="80" w:after="80" w:line="320" w:lineRule="auto"/>
        <w:jc w:val="both"/>
      </w:pPr>
      <w:r>
        <w:t>إذا لم نعرف σ (وهو الحال العادي)، نُقدِّرها بـ s من العينة: SE ≈ s / √n. يُلاحظ هنا أن SE تتناسب عكسياً مع جذر حجم العينة — أي لتخفيض SE إلى النصف، تحتاج مضاعفة حجم العينة أربع مرات. هذا يُفسّر لماذا الدراسات الكبيرة أغلى لكن أدق.</w:t>
      </w:r>
    </w:p>
    <w:p w14:paraId="52BAD517" w14:textId="77777777" w:rsidR="00583AB0" w:rsidRDefault="00000000">
      <w:pPr>
        <w:spacing w:before="80" w:after="80"/>
      </w:pPr>
      <w:r>
        <w:t xml:space="preserve"> </w:t>
      </w:r>
    </w:p>
    <w:p w14:paraId="648DACBE" w14:textId="77777777" w:rsidR="00583AB0" w:rsidRDefault="00000000">
      <w:pPr>
        <w:pStyle w:val="2"/>
      </w:pPr>
      <w:r>
        <w:t>٣.٦ فترة الثقة (Confidence Interval)</w:t>
      </w:r>
    </w:p>
    <w:p w14:paraId="2A28E99D" w14:textId="77777777" w:rsidR="00583AB0" w:rsidRDefault="00000000">
      <w:pPr>
        <w:spacing w:before="80" w:after="80" w:line="320" w:lineRule="auto"/>
        <w:jc w:val="both"/>
      </w:pPr>
      <w:r>
        <w:t>فترة الثقة هي ربما الأداة الأكثر استخداماً في الإحصاء الاستدلالي. تعطيك نطاقاً يُتوقع أن يحتوي على المُعامِل الحقيقي بمستوى ثقة محدد. الصياغة الصحيحة لفترة الثقة ٩٥٪ هي: 'لو كررنا هذه الدراسة ١٠٠ مرة واستخرجنا فترة ثقة ٩٥٪ في كل مرة، فإن ٩٥ من هذه الفترات ستحتوي على المُعامِل الحقيقي.' لاحظ: الفترة هي التي لها احتمال ٩٥٪، وليس المُعامِل! المُعامِل ثابت لكن مجهول.</w:t>
      </w:r>
    </w:p>
    <w:p w14:paraId="7E96F7C9" w14:textId="77777777" w:rsidR="00583AB0" w:rsidRDefault="00000000">
      <w:pPr>
        <w:spacing w:before="80" w:after="80"/>
      </w:pPr>
      <w:r>
        <w:t xml:space="preserve"> </w:t>
      </w:r>
    </w:p>
    <w:p w14:paraId="00ACCC5D" w14:textId="77777777" w:rsidR="00583AB0" w:rsidRDefault="00000000">
      <w:pPr>
        <w:pStyle w:val="2"/>
      </w:pPr>
      <w:r>
        <w:t>٣.٧ فترة الثقة للمتوسط (σ معروف)</w:t>
      </w:r>
    </w:p>
    <w:p w14:paraId="0028C675" w14:textId="77777777" w:rsidR="00583AB0" w:rsidRDefault="00000000">
      <w:pPr>
        <w:spacing w:before="80" w:after="80" w:line="320" w:lineRule="auto"/>
        <w:jc w:val="both"/>
      </w:pPr>
      <w:r>
        <w:t>عندما نعرف انحراف المجتمع المعياري σ (نادر في الواقع)، نستخدم توزيع Z:</w:t>
      </w:r>
    </w:p>
    <w:p w14:paraId="37523299"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CI = x̄ ± Z(α/2) × (σ/√n)</w:t>
      </w:r>
    </w:p>
    <w:p w14:paraId="676BF07B" w14:textId="77777777" w:rsidR="00583AB0" w:rsidRDefault="00000000">
      <w:pPr>
        <w:spacing w:before="80" w:after="80" w:line="320" w:lineRule="auto"/>
        <w:jc w:val="both"/>
      </w:pPr>
      <w:r>
        <w:t>حيث Z(α/2) هو القيمة الحرجة من التوزيع الطبيعي المعياري. لمستوى ثقة ٩٥٪ (α = ٠.٠٥): Z(0.025) = 1.96. لمستوى ٩٩٪: Z(0.005) = 2.576.</w:t>
      </w:r>
    </w:p>
    <w:p w14:paraId="32F58B68"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78B23950" w14:textId="77777777">
        <w:tblPrEx>
          <w:tblCellMar>
            <w:top w:w="0" w:type="dxa"/>
            <w:bottom w:w="0" w:type="dxa"/>
          </w:tblCellMar>
        </w:tblPrEx>
        <w:tc>
          <w:tcPr>
            <w:tcW w:w="9026"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10F1DDC4" w14:textId="77777777" w:rsidR="00583AB0" w:rsidRDefault="00000000">
            <w:pPr>
              <w:spacing w:before="60" w:after="60"/>
            </w:pPr>
            <w:r>
              <w:rPr>
                <w:b/>
                <w:bCs/>
                <w:color w:val="1E8449"/>
              </w:rPr>
              <w:t>🎯 مثال محلول</w:t>
            </w:r>
          </w:p>
          <w:p w14:paraId="29D55889" w14:textId="77777777" w:rsidR="00583AB0" w:rsidRDefault="00000000">
            <w:pPr>
              <w:spacing w:before="60" w:after="60" w:line="300" w:lineRule="auto"/>
              <w:jc w:val="both"/>
            </w:pPr>
            <w:r>
              <w:rPr>
                <w:sz w:val="22"/>
                <w:szCs w:val="22"/>
              </w:rPr>
              <w:t>لديك عينة من 100 طالب. متوسط درجاتهم x̄ = 72. يُعلم أن σ = 10. احسب فترة الثقة 95%. الحل: SE = 10/√100 = 1. CI = 72 ± 1.96 × 1 = 72 ± 1.96 = [70.04, 73.96] التفسير: بثقة 95% يتراوح متوسط درجات المجتمع بين 70.04 و73.96.</w:t>
            </w:r>
          </w:p>
        </w:tc>
      </w:tr>
    </w:tbl>
    <w:p w14:paraId="684D9F15" w14:textId="77777777" w:rsidR="00583AB0" w:rsidRDefault="00000000">
      <w:pPr>
        <w:spacing w:before="80" w:after="80"/>
      </w:pPr>
      <w:r>
        <w:lastRenderedPageBreak/>
        <w:t xml:space="preserve"> </w:t>
      </w:r>
    </w:p>
    <w:p w14:paraId="04DCCD90" w14:textId="77777777" w:rsidR="00583AB0" w:rsidRDefault="00000000">
      <w:pPr>
        <w:pStyle w:val="2"/>
      </w:pPr>
      <w:r>
        <w:t>٣.٨ فترة الثقة للمتوسط (σ مجهول)</w:t>
      </w:r>
    </w:p>
    <w:p w14:paraId="25C6B421" w14:textId="77777777" w:rsidR="00583AB0" w:rsidRDefault="00000000">
      <w:pPr>
        <w:spacing w:before="80" w:after="80" w:line="320" w:lineRule="auto"/>
        <w:jc w:val="both"/>
      </w:pPr>
      <w:r>
        <w:t>في الواقع العملي، نادراً ما نعرف σ. لذلك نُقدِّرها بـ s من العينة ونستخدم توزيع t (توزيع ستيودنت) بدلاً من Z. توزيع t له ذيول أثقل من Z (يُعبّر عن عدم يقين إضافي لتقدير σ). مع زيادة حجم العينة، يقترب توزيع t من Z.</w:t>
      </w:r>
    </w:p>
    <w:p w14:paraId="52F90CE9"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CI = x̄ ± t(α/2, n-1) × (s/√n)</w:t>
      </w:r>
    </w:p>
    <w:p w14:paraId="377125F4" w14:textId="77777777" w:rsidR="00583AB0" w:rsidRDefault="00000000">
      <w:pPr>
        <w:spacing w:before="80" w:after="80" w:line="320" w:lineRule="auto"/>
        <w:jc w:val="both"/>
      </w:pPr>
      <w:r>
        <w:t>القيمة الحرجة t(α/2, n-1) تُحدَّد من جداول t بمعطى درجات الحرية df = n-1.</w:t>
      </w:r>
    </w:p>
    <w:p w14:paraId="0AC9DD48" w14:textId="77777777" w:rsidR="00583AB0" w:rsidRDefault="00000000">
      <w:pPr>
        <w:spacing w:before="80" w:after="80"/>
      </w:pPr>
      <w:r>
        <w:t xml:space="preserve"> </w:t>
      </w:r>
    </w:p>
    <w:p w14:paraId="7D3ACC4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import numpy as np</w:t>
      </w:r>
    </w:p>
    <w:p w14:paraId="53BA9CD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from scipy import stats</w:t>
      </w:r>
    </w:p>
    <w:p w14:paraId="391F21F2"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7A660BD7"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بيانات عينة</w:t>
      </w:r>
    </w:p>
    <w:p w14:paraId="37E1298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np.random.seed(42)</w:t>
      </w:r>
    </w:p>
    <w:p w14:paraId="5402BB3E"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sample = np.random.normal(loc=70, scale=10, size=30)</w:t>
      </w:r>
    </w:p>
    <w:p w14:paraId="07D610E5"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3A52CCB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mean = np.mean(sample)</w:t>
      </w:r>
    </w:p>
    <w:p w14:paraId="1584C381"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se = stats.sem(sample)  # Standard Error of the Mean</w:t>
      </w:r>
    </w:p>
    <w:p w14:paraId="214CEDB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df = len(sample) - 1</w:t>
      </w:r>
    </w:p>
    <w:p w14:paraId="1F48C57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45CB8E31"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فترة الثقة 95% باستخدام t-distribution</w:t>
      </w:r>
    </w:p>
    <w:p w14:paraId="2D1AB73B"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ci = stats.t.interval(0.95, df=df, loc=mean, scale=se)</w:t>
      </w:r>
    </w:p>
    <w:p w14:paraId="74F42C92"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565ECA95"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print(f"متوسط العينة: {mean:.2f}")</w:t>
      </w:r>
    </w:p>
    <w:p w14:paraId="0D8EA58D"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print(f"الخطأ المعياري: {se:.4f}")</w:t>
      </w:r>
    </w:p>
    <w:p w14:paraId="3471C985"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print(f"فترة الثقة 95%: ({ci[0]:.2f}, {ci[1]:.2f})")</w:t>
      </w:r>
    </w:p>
    <w:p w14:paraId="0C4CCF1B" w14:textId="77777777" w:rsidR="00583AB0" w:rsidRDefault="00000000">
      <w:pPr>
        <w:spacing w:before="80" w:after="80"/>
      </w:pPr>
      <w:r>
        <w:t xml:space="preserve"> </w:t>
      </w:r>
    </w:p>
    <w:p w14:paraId="79B205D6" w14:textId="77777777" w:rsidR="00583AB0" w:rsidRDefault="00000000">
      <w:pPr>
        <w:pStyle w:val="2"/>
      </w:pPr>
      <w:r>
        <w:t>٣.٩ فترة الثقة للنسبة (Proportion)</w:t>
      </w:r>
    </w:p>
    <w:p w14:paraId="3D96EA70" w14:textId="77777777" w:rsidR="00583AB0" w:rsidRDefault="00000000">
      <w:pPr>
        <w:spacing w:before="80" w:after="80" w:line="320" w:lineRule="auto"/>
        <w:jc w:val="both"/>
      </w:pPr>
      <w:r>
        <w:t>عندما نريد تقدير نسبة في المجتمع (كنسبة المؤيدين لسياسة ما)، نستخدم الصيغة التالية بعد التحقق من الشرط: n×p̂ ≥ 10 و n×(1-p̂) ≥ 10 (لاستخدام التقريب الطبيعي):</w:t>
      </w:r>
    </w:p>
    <w:p w14:paraId="61ACA2BA"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CI = p̂ ± Z(α/2) × √(p̂(1-p̂)/n)</w:t>
      </w:r>
    </w:p>
    <w:p w14:paraId="36EBA3D2" w14:textId="77777777" w:rsidR="00583AB0" w:rsidRDefault="00000000">
      <w:pPr>
        <w:spacing w:before="80" w:after="80"/>
      </w:pPr>
      <w:r>
        <w:t xml:space="preserve"> </w:t>
      </w:r>
    </w:p>
    <w:p w14:paraId="08F8787F" w14:textId="77777777" w:rsidR="00583AB0" w:rsidRDefault="00000000">
      <w:pPr>
        <w:pStyle w:val="2"/>
      </w:pPr>
      <w:r>
        <w:t>٣.١٠ هامش الخطأ وحجم العينة</w:t>
      </w:r>
    </w:p>
    <w:p w14:paraId="3F33655F" w14:textId="77777777" w:rsidR="00583AB0" w:rsidRDefault="00000000">
      <w:pPr>
        <w:spacing w:before="80" w:after="80" w:line="320" w:lineRule="auto"/>
        <w:jc w:val="both"/>
      </w:pPr>
      <w:r>
        <w:t>هامش الخطأ (Margin of Error أو ME) هو نصف عرض فترة الثقة. وهو الرقم الذي تراه في الاستطلاعات: '٤٥٪ ± ٣٪'. العلاقة بين ME وحجم العينة مهمة جداً للتخطيط. لتحديد حجم العينة المطلوب لتحقيق ME معين:</w:t>
      </w:r>
    </w:p>
    <w:p w14:paraId="31C4C10F"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n = (Z(α/2) × σ / ME)²</w:t>
      </w:r>
    </w:p>
    <w:p w14:paraId="642F243B" w14:textId="77777777" w:rsidR="00583AB0" w:rsidRDefault="00000000">
      <w:pPr>
        <w:spacing w:before="80" w:after="80" w:line="320" w:lineRule="auto"/>
        <w:jc w:val="both"/>
      </w:pPr>
      <w:r>
        <w:t>مثلاً: إذا أردت ME = 2% بثقة 95% وكنت تعرف أن σ ≈ 15، فإن n = (1.96 × 15 / 2)² ≈ 216 مشاركاً. هذا يُفسّر لماذا الاستطلاعات الكبيرة تأخذ في العادة عينات من 400 إلى 1000 شخص.</w:t>
      </w:r>
    </w:p>
    <w:p w14:paraId="7F8DC5B8" w14:textId="77777777" w:rsidR="00583AB0" w:rsidRDefault="00000000">
      <w:pPr>
        <w:spacing w:before="80" w:after="80"/>
      </w:pPr>
      <w:r>
        <w:lastRenderedPageBreak/>
        <w:t xml:space="preserve"> </w:t>
      </w:r>
    </w:p>
    <w:p w14:paraId="7CE71F52" w14:textId="77777777" w:rsidR="00583AB0" w:rsidRDefault="00000000">
      <w:pPr>
        <w:pStyle w:val="2"/>
      </w:pPr>
      <w:r>
        <w:t>٣.١١ فترة الثقة مقابل فترة التنبؤ</w:t>
      </w:r>
    </w:p>
    <w:p w14:paraId="49A99A2E" w14:textId="77777777" w:rsidR="00583AB0" w:rsidRDefault="00000000">
      <w:pPr>
        <w:spacing w:before="80" w:after="80" w:line="320" w:lineRule="auto"/>
        <w:jc w:val="both"/>
      </w:pPr>
      <w:r>
        <w:t>هناك فرق مهم بين فترة الثقة (Confidence Interval) وفترة التنبؤ (Prediction Interval) خاصة في سياق الانحدار. فترة الثقة تُقدّر موضع المتوسط أو الخط المتوقع. فترة التنبؤ تُقدّر مكان مُشاهدة مستقبلية مفردة. فترة التنبؤ دائماً أعرض من فترة الثقة لأنها تحسب عدم يقين إضافي (عدم يقين المُشاهدة المنفردة فوق عدم يقين المتوسط). مثال: 'متوسط وزن رجل بطول 175 سم بين 73 و77 كيلوجرام' (فترة ثقة للمتوسط) مقابل 'رجل بعينه طوله 175 سم وزنه بين 60 و90 كيلوجرام' (فترة تنبؤ لفرد).</w:t>
      </w:r>
    </w:p>
    <w:p w14:paraId="0A8CA743" w14:textId="77777777" w:rsidR="00583AB0" w:rsidRDefault="00000000">
      <w:pPr>
        <w:spacing w:before="80" w:after="80"/>
      </w:pPr>
      <w:r>
        <w:t xml:space="preserve"> </w:t>
      </w:r>
    </w:p>
    <w:p w14:paraId="50F972EE" w14:textId="77777777" w:rsidR="00583AB0" w:rsidRDefault="00000000">
      <w:pPr>
        <w:pStyle w:val="2"/>
      </w:pPr>
      <w:r>
        <w:t>٣.١٢ Maximum Likelihood Estimation (MLE)</w:t>
      </w:r>
    </w:p>
    <w:p w14:paraId="0CBAFA24" w14:textId="77777777" w:rsidR="00583AB0" w:rsidRDefault="00000000">
      <w:pPr>
        <w:spacing w:before="80" w:after="80" w:line="320" w:lineRule="auto"/>
        <w:jc w:val="both"/>
      </w:pPr>
      <w:r>
        <w:t>تقدير الإمكانية الأقصى (MLE) هو أحد أقوى وأشهر أساليب التقدير الإحصائي. الفكرة الجوهرية: ما هي قيمة المُعامِل التي تجعل ملاحظاتي الأكثر احتمالاً؟ بمعنى آخر: بالنظر إلى البيانات التي رأيتها، ما هي أكثر قيم المُعامِلات منطقية وعقلانية؟</w:t>
      </w:r>
    </w:p>
    <w:p w14:paraId="7C1AFD35" w14:textId="77777777" w:rsidR="00583AB0" w:rsidRDefault="00000000">
      <w:pPr>
        <w:spacing w:before="80" w:after="80"/>
      </w:pPr>
      <w:r>
        <w:t xml:space="preserve"> </w:t>
      </w:r>
    </w:p>
    <w:p w14:paraId="3270DB0F" w14:textId="77777777" w:rsidR="00583AB0" w:rsidRDefault="00000000">
      <w:pPr>
        <w:spacing w:before="80" w:after="80" w:line="320" w:lineRule="auto"/>
        <w:jc w:val="both"/>
      </w:pPr>
      <w:r>
        <w:t>رياضياً: دالة الإمكانية L(θ; x) هي احتمال ملاحظة البيانات x بافتراض أن المُعامِل قيمته θ. MLE تجد θ الذي يُعظّم L. لأسباب حسابية، نُعظّم عادةً اللوغاريتم الطبيعي (Log-Likelihood) بدلاً من L مباشرة. MLE هو الأساس النظري لتدريب معظم نماذج الـ ML: تدريب الشبكات العصبية بـ Cross-Entropy Loss هو MLE بالضبط.</w:t>
      </w:r>
    </w:p>
    <w:p w14:paraId="2E908B38"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θ_MLE = argmax_θ  Σ log P(xᵢ | θ)</w:t>
      </w:r>
    </w:p>
    <w:p w14:paraId="7A39A2BB" w14:textId="77777777" w:rsidR="00583AB0" w:rsidRDefault="00000000">
      <w:pPr>
        <w:spacing w:before="80" w:after="80"/>
      </w:pPr>
      <w:r>
        <w:t xml:space="preserve"> </w:t>
      </w:r>
    </w:p>
    <w:p w14:paraId="1024D367" w14:textId="77777777" w:rsidR="00583AB0" w:rsidRDefault="00000000">
      <w:pPr>
        <w:pStyle w:val="2"/>
      </w:pPr>
      <w:r>
        <w:t>٣.١٣ Bayesian Estimation — التقدير البيزي</w:t>
      </w:r>
    </w:p>
    <w:p w14:paraId="6FCEC672" w14:textId="77777777" w:rsidR="00583AB0" w:rsidRDefault="00000000">
      <w:pPr>
        <w:spacing w:before="80" w:after="80" w:line="320" w:lineRule="auto"/>
        <w:jc w:val="both"/>
      </w:pPr>
      <w:r>
        <w:t>التقدير البيزي (Bayesian Estimation) هو نهج مختلف جذرياً عن التقدير الكلاسيكي. في الإحصاء الكلاسيكي (Frequentist)، المُعامِل قيمة ثابتة مجهولة. في النهج البيزي، المُعامِل نفسه متغير عشوائي له توزيع. تبدأ بتوزيع قبلي (Prior) يُعبّر عن معرفتك السابقة بالمُعامِل. بعد رؤية البيانات، تُحدّث هذا التوزيع باستخدام قاعدة بايز للحصول على التوزيع البعدي (Posterior). التقدير يكون متوسط أو منوال التوزيع البعدي. MAP (Maximum A Posteriori) هو تقدير بيزي يأخذ منوال الـ Posterior.</w:t>
      </w:r>
    </w:p>
    <w:p w14:paraId="6A9FEDCF"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P(θ|data) ∝ P(data|θ) × P(θ)</w:t>
      </w:r>
    </w:p>
    <w:p w14:paraId="14731BB5"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Posterior ∝ Likelihood × Prior</w:t>
      </w:r>
    </w:p>
    <w:p w14:paraId="1EFAABBF" w14:textId="77777777" w:rsidR="00583AB0" w:rsidRDefault="00000000">
      <w:pPr>
        <w:spacing w:before="80" w:after="80"/>
      </w:pPr>
      <w:r>
        <w:t xml:space="preserve"> </w:t>
      </w:r>
    </w:p>
    <w:p w14:paraId="119B92AF" w14:textId="77777777" w:rsidR="00583AB0" w:rsidRDefault="00000000">
      <w:pPr>
        <w:pStyle w:val="2"/>
      </w:pPr>
      <w:r>
        <w:t>٣.١٤ التقدير في Machine Learning</w:t>
      </w:r>
    </w:p>
    <w:p w14:paraId="18570451" w14:textId="77777777" w:rsidR="00583AB0" w:rsidRDefault="00000000">
      <w:pPr>
        <w:spacing w:before="80" w:after="80" w:line="320" w:lineRule="auto"/>
        <w:jc w:val="both"/>
      </w:pPr>
      <w:r>
        <w:t xml:space="preserve">كل ما تعلمناه في نظرية التقدير ينطبق مباشرة على الـ ML. عندما تُدرّب نموذج Logistic Regression، أنت تستخدم MLE لتقدير الأوزان. عندما تُدرّب Neural Network بـ L2 Regularization، أنت في الواقع تستخدم MAP </w:t>
      </w:r>
      <w:r>
        <w:lastRenderedPageBreak/>
        <w:t>estimation مع Prior غاوسي على الأوزان. عندما تُقدّر دقة نموذجك وتحسب فترة ثقة لها، أنت تطبق Confidence Interval للنسبة. فهم هذه الروابط يُعطيك قدرة تحليلية أعمق بكثير من مجرد تطبيق المكتبات.</w:t>
      </w:r>
    </w:p>
    <w:p w14:paraId="5D4D4881" w14:textId="77777777" w:rsidR="00583AB0" w:rsidRDefault="00000000">
      <w:pPr>
        <w:spacing w:before="80" w:after="80"/>
      </w:pPr>
      <w:r>
        <w:t xml:space="preserve"> </w:t>
      </w:r>
    </w:p>
    <w:p w14:paraId="78E355BA" w14:textId="77777777" w:rsidR="00583AB0" w:rsidRDefault="00000000">
      <w:r>
        <w:br w:type="page"/>
      </w:r>
    </w:p>
    <w:p w14:paraId="445CAABE" w14:textId="77777777" w:rsidR="00583AB0" w:rsidRDefault="00000000">
      <w:pPr>
        <w:pStyle w:val="1"/>
      </w:pPr>
      <w:r>
        <w:lastRenderedPageBreak/>
        <w:t>الفصل الرابع: اختبار الفرضيات</w:t>
      </w:r>
    </w:p>
    <w:p w14:paraId="320F23B3" w14:textId="77777777" w:rsidR="00583AB0" w:rsidRDefault="00000000">
      <w:pPr>
        <w:spacing w:before="80" w:after="80" w:line="320" w:lineRule="auto"/>
        <w:jc w:val="both"/>
      </w:pPr>
      <w:r>
        <w:t>اختبار الفرضيات هو ربما الأداة الأكثر استخداماً واساءة فهم في الإحصاء التطبيقي. إنه منهجية منظمة لاتخاذ قرار حول ادّعاء إحصائي بناءً على بيانات العينة. الفكرة الجوهرية: نفترض بداية أن لا شيء يحدث (Status Quo) ثم نسأل: هل البيانات تُقدّم دليلاً كافياً لرفض هذا الافتراض؟</w:t>
      </w:r>
    </w:p>
    <w:p w14:paraId="09D95A5B" w14:textId="77777777" w:rsidR="00583AB0" w:rsidRDefault="00000000">
      <w:pPr>
        <w:spacing w:before="80" w:after="80"/>
      </w:pPr>
      <w:r>
        <w:t xml:space="preserve"> </w:t>
      </w:r>
    </w:p>
    <w:p w14:paraId="726BFDBE" w14:textId="77777777" w:rsidR="00583AB0" w:rsidRDefault="00000000">
      <w:pPr>
        <w:pStyle w:val="2"/>
      </w:pPr>
      <w:r>
        <w:t>٤.١ مقدمة في Hypothesis Testing</w:t>
      </w:r>
    </w:p>
    <w:p w14:paraId="33F25411" w14:textId="77777777" w:rsidR="00583AB0" w:rsidRDefault="00000000">
      <w:pPr>
        <w:spacing w:before="80" w:after="80" w:line="320" w:lineRule="auto"/>
        <w:jc w:val="both"/>
      </w:pPr>
      <w:r>
        <w:t>تخيّل أنك مدير مصنع وتدّعي أن آلة التعبئة تملأ العبوات بمتوسط ٥٠٠ جرام. خبير مستقل شك في هذا الادّعاء وسحب عينة من ٣٦ عبوة ووجد متوسطها ٤٩٤ جرام. السؤال: هل هذا الفرق (٦ جرام) دليل حقيقي على مشكلة في الآلة، أم مجرد تذبذب طبيعي للعينة؟ اختبار الفرضيات يُعطيك إجابة موضوعية وقابلة للقياس على هذا النوع من الأسئلة.</w:t>
      </w:r>
    </w:p>
    <w:p w14:paraId="728FD555" w14:textId="77777777" w:rsidR="00583AB0" w:rsidRDefault="00000000">
      <w:pPr>
        <w:spacing w:before="80" w:after="80"/>
      </w:pPr>
      <w:r>
        <w:t xml:space="preserve"> </w:t>
      </w:r>
    </w:p>
    <w:p w14:paraId="12F810D2" w14:textId="77777777" w:rsidR="00583AB0" w:rsidRDefault="00000000">
      <w:pPr>
        <w:pStyle w:val="2"/>
      </w:pPr>
      <w:r>
        <w:t>٤.٢ الفرضية الصفرية H₀ والفرضية البديلة H₁</w:t>
      </w:r>
    </w:p>
    <w:p w14:paraId="51AA1457" w14:textId="77777777" w:rsidR="00583AB0" w:rsidRDefault="00000000">
      <w:pPr>
        <w:spacing w:before="80" w:after="80" w:line="320" w:lineRule="auto"/>
        <w:jc w:val="both"/>
      </w:pPr>
      <w:r>
        <w:t>الفرضية الصفرية (Null Hypothesis H₀) هي افتراض عدم وجود أثر أو فرق أو تغيير — هي الـ Status Quo. نبدأ دائماً بافتراض صحتها حتى تُثبت البيانات العكس. في مثالنا: H₀: μ = 500 جرام.</w:t>
      </w:r>
    </w:p>
    <w:p w14:paraId="04DB3576" w14:textId="77777777" w:rsidR="00583AB0" w:rsidRDefault="00000000">
      <w:pPr>
        <w:spacing w:before="80" w:after="80"/>
      </w:pPr>
      <w:r>
        <w:t xml:space="preserve"> </w:t>
      </w:r>
    </w:p>
    <w:p w14:paraId="689E99E6" w14:textId="77777777" w:rsidR="00583AB0" w:rsidRDefault="00000000">
      <w:pPr>
        <w:spacing w:before="80" w:after="80" w:line="320" w:lineRule="auto"/>
        <w:jc w:val="both"/>
      </w:pPr>
      <w:r>
        <w:t>الفرضية البديلة (Alternative Hypothesis H₁ أو Hₐ) هي ما نريد إثباته — الادّعاء الذي نختبره. H₁: μ ≠ 500 جرام (أو μ &lt; 500، أو μ &gt; 500 بحسب الحالة).</w:t>
      </w:r>
    </w:p>
    <w:p w14:paraId="278308F0"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7166110C" w14:textId="77777777">
        <w:tblPrEx>
          <w:tblCellMar>
            <w:top w:w="0" w:type="dxa"/>
            <w:bottom w:w="0" w:type="dxa"/>
          </w:tblCellMar>
        </w:tblPrEx>
        <w:tc>
          <w:tcPr>
            <w:tcW w:w="9026" w:type="dxa"/>
            <w:tcBorders>
              <w:top w:val="single" w:sz="1" w:space="0" w:color="2E75B6"/>
              <w:left w:val="single" w:sz="8" w:space="0" w:color="2E75B6"/>
              <w:bottom w:val="single" w:sz="1" w:space="0" w:color="2E75B6"/>
              <w:right w:val="single" w:sz="1" w:space="0" w:color="2E75B6"/>
            </w:tcBorders>
            <w:shd w:val="clear" w:color="auto" w:fill="EBF3FB"/>
            <w:tcMar>
              <w:top w:w="120" w:type="dxa"/>
              <w:left w:w="200" w:type="dxa"/>
              <w:bottom w:w="120" w:type="dxa"/>
              <w:right w:w="200" w:type="dxa"/>
            </w:tcMar>
          </w:tcPr>
          <w:p w14:paraId="68FAA6BE" w14:textId="77777777" w:rsidR="00583AB0" w:rsidRDefault="00000000">
            <w:pPr>
              <w:spacing w:before="60" w:after="60"/>
            </w:pPr>
            <w:r>
              <w:rPr>
                <w:b/>
                <w:bCs/>
                <w:color w:val="1F3864"/>
              </w:rPr>
              <w:t>🔑 قاعدة ذهبية</w:t>
            </w:r>
          </w:p>
          <w:p w14:paraId="72DBB2C4" w14:textId="77777777" w:rsidR="00583AB0" w:rsidRDefault="00000000">
            <w:pPr>
              <w:spacing w:before="60" w:after="60" w:line="300" w:lineRule="auto"/>
              <w:jc w:val="both"/>
            </w:pPr>
            <w:r>
              <w:rPr>
                <w:sz w:val="22"/>
                <w:szCs w:val="22"/>
              </w:rPr>
              <w:t>لا نستطيع أبداً 'إثبات' الفرضية الصفرية. نستطيع فقط: (أ) رفضها بناءً على دليل كافٍ، أو (ب) عدم رفضها لعدم كفاية الدليل. هذا مثل نظام العدالة: 'بريء حتى تثبت إدانته'. عدم الإدانة لا يعني البراءة القاطعة!</w:t>
            </w:r>
          </w:p>
        </w:tc>
      </w:tr>
    </w:tbl>
    <w:p w14:paraId="73A8DF55" w14:textId="77777777" w:rsidR="00583AB0" w:rsidRDefault="00000000">
      <w:pPr>
        <w:spacing w:before="80" w:after="80"/>
      </w:pPr>
      <w:r>
        <w:t xml:space="preserve"> </w:t>
      </w:r>
    </w:p>
    <w:p w14:paraId="308CC853" w14:textId="77777777" w:rsidR="00583AB0" w:rsidRDefault="00000000">
      <w:pPr>
        <w:pStyle w:val="2"/>
      </w:pPr>
      <w:r>
        <w:t>٤.٣ الاختبار أحادي الطرف وثنائي الطرف</w:t>
      </w:r>
    </w:p>
    <w:p w14:paraId="23EDE927" w14:textId="77777777" w:rsidR="00583AB0" w:rsidRDefault="00000000">
      <w:pPr>
        <w:spacing w:before="80" w:after="80" w:line="320" w:lineRule="auto"/>
        <w:jc w:val="both"/>
      </w:pPr>
      <w:r>
        <w:t>الاختبار ثنائي الطرف (Two-tailed Test) يُستخدم حين تكون H₁: μ ≠ μ₀. أنت تختبر ما إذا كانت القيمة تختلف في أي اتجاه (أكبر أو أصغر). مثال: 'هل وزن العبوة يختلف عن ٥٠٠ جرام؟'.</w:t>
      </w:r>
    </w:p>
    <w:p w14:paraId="79163E34" w14:textId="77777777" w:rsidR="00583AB0" w:rsidRDefault="00000000">
      <w:pPr>
        <w:spacing w:before="80" w:after="80"/>
      </w:pPr>
      <w:r>
        <w:t xml:space="preserve"> </w:t>
      </w:r>
    </w:p>
    <w:p w14:paraId="655D4434" w14:textId="77777777" w:rsidR="00583AB0" w:rsidRDefault="00000000">
      <w:pPr>
        <w:spacing w:before="80" w:after="80" w:line="320" w:lineRule="auto"/>
        <w:jc w:val="both"/>
      </w:pPr>
      <w:r>
        <w:t>الاختبار أحادي الطرف (One-tailed Test) يُستخدم حين يكون لديك توقع مُحدد للاتجاه. H₁: μ &lt; μ₀ (اختبار الذيل الأيسر) أو H₁: μ &gt; μ₀ (اختبار الذيل الأيمن). مثال: 'هل الدواء الجديد يُقلّل ضغط الدم؟' — هنا نهتم فقط بالاتجاه السلبي.</w:t>
      </w:r>
    </w:p>
    <w:p w14:paraId="460E6DB6" w14:textId="77777777" w:rsidR="00583AB0" w:rsidRDefault="00000000">
      <w:pPr>
        <w:spacing w:before="80" w:after="80"/>
      </w:pPr>
      <w:r>
        <w:t xml:space="preserve"> </w:t>
      </w:r>
    </w:p>
    <w:p w14:paraId="3293AB65" w14:textId="77777777" w:rsidR="00583AB0" w:rsidRDefault="00000000">
      <w:pPr>
        <w:pStyle w:val="2"/>
      </w:pPr>
      <w:r>
        <w:t>٤.٤ مستوى الدلالة (Significance Level α)</w:t>
      </w:r>
    </w:p>
    <w:p w14:paraId="66231815" w14:textId="77777777" w:rsidR="00583AB0" w:rsidRDefault="00000000">
      <w:pPr>
        <w:spacing w:before="80" w:after="80" w:line="320" w:lineRule="auto"/>
        <w:jc w:val="both"/>
      </w:pPr>
      <w:r>
        <w:lastRenderedPageBreak/>
        <w:t>مستوى الدلالة α هو الحد الأقصى المقبول لاحتمال ارتكاب خطأ النوع الأول (رفض H₀ رغم صحتها). يُحدَّد قبل جمع البيانات وإجراء الاختبار — هذا مهم جداً! الأكثر شيوعاً: α = 0.05 (٥٪) أو α = 0.01 (١٪) أو α = 0.10 (١٠٪). اختيار α يعكس مدى تحمّلك للخطأ من النوع الأول في سياق معين. في الطب السريري مثلاً، نستخدم α = 0.01 أو 0.001 لأن رفض H₀ خطأً قد يعني اعتماد دواء ضار.</w:t>
      </w:r>
    </w:p>
    <w:p w14:paraId="6B5FC806" w14:textId="77777777" w:rsidR="00583AB0" w:rsidRDefault="00000000">
      <w:pPr>
        <w:spacing w:before="80" w:after="80"/>
      </w:pPr>
      <w:r>
        <w:t xml:space="preserve"> </w:t>
      </w:r>
    </w:p>
    <w:p w14:paraId="54898BAF" w14:textId="77777777" w:rsidR="00583AB0" w:rsidRDefault="00000000">
      <w:pPr>
        <w:pStyle w:val="2"/>
      </w:pPr>
      <w:r>
        <w:t>٤.٥ القيمة الاحتمالية (P-value)</w:t>
      </w:r>
    </w:p>
    <w:p w14:paraId="3BC09C01" w14:textId="77777777" w:rsidR="00583AB0" w:rsidRDefault="00000000">
      <w:pPr>
        <w:spacing w:before="80" w:after="80" w:line="320" w:lineRule="auto"/>
        <w:jc w:val="both"/>
      </w:pPr>
      <w:r>
        <w:t>الـ P-value هو احتمال الحصول على نتيجة مثل نتيجتنا (أو أكثر تطرفاً منها) إذا كانت الفرضية الصفرية صحيحة. بعبارة أخرى: ما مدى مفاجأة نتيجتنا في عالم تكون فيه H₀ صحيحة؟ P-value صغير جداً يعني أن نتيجتنا نادرة جداً في عالم H₀، وهذا دليل ضدها. القاعدة: إذا P-value ≤ α، نرفض H₀. إذا P-value &gt; α، لا نرفض H₀.</w:t>
      </w:r>
    </w:p>
    <w:p w14:paraId="672DADA0"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26202C78" w14:textId="77777777">
        <w:tblPrEx>
          <w:tblCellMar>
            <w:top w:w="0" w:type="dxa"/>
            <w:bottom w:w="0" w:type="dxa"/>
          </w:tblCellMar>
        </w:tblPrEx>
        <w:tc>
          <w:tcPr>
            <w:tcW w:w="9026" w:type="dxa"/>
            <w:tcBorders>
              <w:top w:val="single" w:sz="1" w:space="0" w:color="2E75B6"/>
              <w:left w:val="single" w:sz="8" w:space="0" w:color="2E75B6"/>
              <w:bottom w:val="single" w:sz="1" w:space="0" w:color="2E75B6"/>
              <w:right w:val="single" w:sz="1" w:space="0" w:color="2E75B6"/>
            </w:tcBorders>
            <w:shd w:val="clear" w:color="auto" w:fill="EBF3FB"/>
            <w:tcMar>
              <w:top w:w="120" w:type="dxa"/>
              <w:left w:w="200" w:type="dxa"/>
              <w:bottom w:w="120" w:type="dxa"/>
              <w:right w:w="200" w:type="dxa"/>
            </w:tcMar>
          </w:tcPr>
          <w:p w14:paraId="5E6AB61B" w14:textId="77777777" w:rsidR="00583AB0" w:rsidRDefault="00000000">
            <w:pPr>
              <w:spacing w:before="60" w:after="60"/>
            </w:pPr>
            <w:r>
              <w:rPr>
                <w:b/>
                <w:bCs/>
                <w:color w:val="1F3864"/>
              </w:rPr>
              <w:t>⚠️ تحذير مهم</w:t>
            </w:r>
          </w:p>
          <w:p w14:paraId="3ED901A0" w14:textId="77777777" w:rsidR="00583AB0" w:rsidRDefault="00000000">
            <w:pPr>
              <w:spacing w:before="60" w:after="60" w:line="300" w:lineRule="auto"/>
              <w:jc w:val="both"/>
            </w:pPr>
            <w:r>
              <w:rPr>
                <w:sz w:val="22"/>
                <w:szCs w:val="22"/>
              </w:rPr>
              <w:t>الـ P-value لا يُجيب على سؤال: 'ما احتمال أن H₀ صحيحة؟' — هذا الخطأ الأكثر شيوعاً في تفسير النتائج! الـ P-value يفترض أن H₀ صحيحة ويسأل: 'كم احتمال رؤية هذه البيانات؟'</w:t>
            </w:r>
          </w:p>
        </w:tc>
      </w:tr>
    </w:tbl>
    <w:p w14:paraId="3B56CD2A" w14:textId="77777777" w:rsidR="00583AB0" w:rsidRDefault="00000000">
      <w:pPr>
        <w:spacing w:before="80" w:after="80"/>
      </w:pPr>
      <w:r>
        <w:t xml:space="preserve"> </w:t>
      </w:r>
    </w:p>
    <w:p w14:paraId="0C09885F" w14:textId="77777777" w:rsidR="00583AB0" w:rsidRDefault="00000000">
      <w:pPr>
        <w:pStyle w:val="2"/>
      </w:pPr>
      <w:r>
        <w:t>٤.٦ إحصاء الاختبار (Test Statistic)</w:t>
      </w:r>
    </w:p>
    <w:p w14:paraId="64C15C42" w14:textId="77777777" w:rsidR="00583AB0" w:rsidRDefault="00000000">
      <w:pPr>
        <w:spacing w:before="80" w:after="80" w:line="320" w:lineRule="auto"/>
        <w:jc w:val="both"/>
      </w:pPr>
      <w:r>
        <w:t>إحصاء الاختبار (Test Statistic) هو القيمة المحسوبة من بيانات العينة التي تُلخّص مدى بُعد ملاحظاتنا عن ما تتوقعه H₀. يأخذ أشكالاً مختلفة بحسب نوع الاختبار: Z-statistic، t-statistic، chi-square statistic، F-statistic. كلها تشترك في نفس الفكرة: تُقيس الفارق بين ما رأيناه وما تتوقعه H₀، مقسوماً على الخطأ المعياري المتوقع. كلما كبرت القيمة المطلقة لإحصاء الاختبار، كلما كان الدليل ضد H₀ أقوى.</w:t>
      </w:r>
    </w:p>
    <w:p w14:paraId="68FD2F35"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Z = (x̄ - μ₀) / (σ/√n)    أو    t = (x̄ - μ₀) / (s/√n)</w:t>
      </w:r>
    </w:p>
    <w:p w14:paraId="5408FF49" w14:textId="77777777" w:rsidR="00583AB0" w:rsidRDefault="00000000">
      <w:pPr>
        <w:spacing w:before="80" w:after="80"/>
      </w:pPr>
      <w:r>
        <w:t xml:space="preserve"> </w:t>
      </w:r>
    </w:p>
    <w:p w14:paraId="78367719" w14:textId="77777777" w:rsidR="00583AB0" w:rsidRDefault="00000000">
      <w:pPr>
        <w:pStyle w:val="2"/>
      </w:pPr>
      <w:r>
        <w:t>٤.٧ خطوات اختبار الفرضيات</w:t>
      </w:r>
    </w:p>
    <w:p w14:paraId="5C83E348" w14:textId="77777777" w:rsidR="00583AB0" w:rsidRDefault="00000000">
      <w:pPr>
        <w:spacing w:before="80" w:after="80" w:line="320" w:lineRule="auto"/>
        <w:jc w:val="both"/>
      </w:pPr>
      <w:r>
        <w:t>اتباع خطوات منتظمة يضمن نتائج موثوقة وقابلة للتكرار. الخطوات كالتالي:</w:t>
      </w:r>
    </w:p>
    <w:p w14:paraId="4AB31BE5" w14:textId="77777777" w:rsidR="00583AB0" w:rsidRDefault="00000000">
      <w:pPr>
        <w:spacing w:before="80" w:after="80"/>
      </w:pPr>
      <w:r>
        <w:t xml:space="preserve"> </w:t>
      </w:r>
    </w:p>
    <w:p w14:paraId="5441F8C1" w14:textId="77777777" w:rsidR="00583AB0" w:rsidRDefault="00000000">
      <w:pPr>
        <w:spacing w:before="80" w:after="80" w:line="320" w:lineRule="auto"/>
        <w:jc w:val="both"/>
      </w:pPr>
      <w:r>
        <w:t>الخطوة الأولى — صياغة الفرضيتين: حدد H₀ و H₁ بدقة قبل رؤية البيانات. في مثالنا: H₀: μ = 500 و H₁: μ ≠ 500.</w:t>
      </w:r>
    </w:p>
    <w:p w14:paraId="01F0F8C8" w14:textId="77777777" w:rsidR="00583AB0" w:rsidRDefault="00000000">
      <w:pPr>
        <w:spacing w:before="80" w:after="80"/>
      </w:pPr>
      <w:r>
        <w:t xml:space="preserve"> </w:t>
      </w:r>
    </w:p>
    <w:p w14:paraId="1484BD04" w14:textId="77777777" w:rsidR="00583AB0" w:rsidRDefault="00000000">
      <w:pPr>
        <w:spacing w:before="80" w:after="80" w:line="320" w:lineRule="auto"/>
        <w:jc w:val="both"/>
      </w:pPr>
      <w:r>
        <w:t>الخطوة الثانية — اختيار مستوى الدلالة: حدد α (عادةً 0.05). هذا القرار يعكس مدى تحمّلك للخطأ من النوع الأول.</w:t>
      </w:r>
    </w:p>
    <w:p w14:paraId="43540A50" w14:textId="77777777" w:rsidR="00583AB0" w:rsidRDefault="00000000">
      <w:pPr>
        <w:spacing w:before="80" w:after="80"/>
      </w:pPr>
      <w:r>
        <w:t xml:space="preserve"> </w:t>
      </w:r>
    </w:p>
    <w:p w14:paraId="0A1C70F6" w14:textId="77777777" w:rsidR="00583AB0" w:rsidRDefault="00000000">
      <w:pPr>
        <w:spacing w:before="80" w:after="80" w:line="320" w:lineRule="auto"/>
        <w:jc w:val="both"/>
      </w:pPr>
      <w:r>
        <w:t>الخطوة الثالثة — اختيار الاختبار المناسب: بناءً على طبيعة البيانات والفرضيات، اختر Z-test أم t-test أم غيرهما.</w:t>
      </w:r>
    </w:p>
    <w:p w14:paraId="0026554D" w14:textId="77777777" w:rsidR="00583AB0" w:rsidRDefault="00000000">
      <w:pPr>
        <w:spacing w:before="80" w:after="80"/>
      </w:pPr>
      <w:r>
        <w:t xml:space="preserve"> </w:t>
      </w:r>
    </w:p>
    <w:p w14:paraId="59A32CD5" w14:textId="77777777" w:rsidR="00583AB0" w:rsidRDefault="00000000">
      <w:pPr>
        <w:spacing w:before="80" w:after="80" w:line="320" w:lineRule="auto"/>
        <w:jc w:val="both"/>
      </w:pPr>
      <w:r>
        <w:lastRenderedPageBreak/>
        <w:t>الخطوة الرابعة — التحقق من الافتراضات: هل البيانات تستوفي افتراضات الاختبار (كالعشوائية والتطبيع)؟</w:t>
      </w:r>
    </w:p>
    <w:p w14:paraId="63FBDA9E" w14:textId="77777777" w:rsidR="00583AB0" w:rsidRDefault="00000000">
      <w:pPr>
        <w:spacing w:before="80" w:after="80"/>
      </w:pPr>
      <w:r>
        <w:t xml:space="preserve"> </w:t>
      </w:r>
    </w:p>
    <w:p w14:paraId="4FFED58F" w14:textId="77777777" w:rsidR="00583AB0" w:rsidRDefault="00000000">
      <w:pPr>
        <w:spacing w:before="80" w:after="80" w:line="320" w:lineRule="auto"/>
        <w:jc w:val="both"/>
      </w:pPr>
      <w:r>
        <w:t>الخطوة الخامسة — حساب إحصاء الاختبار والـ P-value: من البيانات، احسب قيمة الـ Test Statistic ثم الـ P-value.</w:t>
      </w:r>
    </w:p>
    <w:p w14:paraId="7E53B9F1" w14:textId="77777777" w:rsidR="00583AB0" w:rsidRDefault="00000000">
      <w:pPr>
        <w:spacing w:before="80" w:after="80"/>
      </w:pPr>
      <w:r>
        <w:t xml:space="preserve"> </w:t>
      </w:r>
    </w:p>
    <w:p w14:paraId="6D116170" w14:textId="77777777" w:rsidR="00583AB0" w:rsidRDefault="00000000">
      <w:pPr>
        <w:spacing w:before="80" w:after="80" w:line="320" w:lineRule="auto"/>
        <w:jc w:val="both"/>
      </w:pPr>
      <w:r>
        <w:t>الخطوة السادسة — اتخاذ القرار: قارن P-value بـ α. إذا P ≤ α: ارفض H₀. إذا P &gt; α: لا ترفض H₀.</w:t>
      </w:r>
    </w:p>
    <w:p w14:paraId="4ED3EE83" w14:textId="77777777" w:rsidR="00583AB0" w:rsidRDefault="00000000">
      <w:pPr>
        <w:spacing w:before="80" w:after="80"/>
      </w:pPr>
      <w:r>
        <w:t xml:space="preserve"> </w:t>
      </w:r>
    </w:p>
    <w:p w14:paraId="3371F5ED" w14:textId="77777777" w:rsidR="00583AB0" w:rsidRDefault="00000000">
      <w:pPr>
        <w:spacing w:before="80" w:after="80" w:line="320" w:lineRule="auto"/>
        <w:jc w:val="both"/>
      </w:pPr>
      <w:r>
        <w:t>الخطوة السابعة — التفسير السياقي: ترجم القرار الإحصائي إلى لغة المشكلة الأصلية.</w:t>
      </w:r>
    </w:p>
    <w:p w14:paraId="35F452E0" w14:textId="77777777" w:rsidR="00583AB0" w:rsidRDefault="00000000">
      <w:pPr>
        <w:spacing w:before="80" w:after="80"/>
      </w:pPr>
      <w:r>
        <w:t xml:space="preserve"> </w:t>
      </w:r>
    </w:p>
    <w:p w14:paraId="791C23AD" w14:textId="77777777" w:rsidR="00583AB0" w:rsidRDefault="00000000">
      <w:pPr>
        <w:pStyle w:val="2"/>
      </w:pPr>
      <w:r>
        <w:t>٤.٨ العلاقة بين فترة الثقة واختبار الفرضيات</w:t>
      </w:r>
    </w:p>
    <w:p w14:paraId="4791AEEA" w14:textId="77777777" w:rsidR="00583AB0" w:rsidRDefault="00000000">
      <w:pPr>
        <w:spacing w:before="80" w:after="80" w:line="320" w:lineRule="auto"/>
        <w:jc w:val="both"/>
      </w:pPr>
      <w:r>
        <w:t>هناك علاقة رياضية عميقة بين فترة الثقة واختبار الفرضيات: هما وجهان لعملة واحدة. قرار الاختبار ثنائي الطرف بمستوى α يتطابق تماماً مع فترة الثقة (1-α). إذا وقعت قيمة H₀ خارج فترة الثقة (1-α)، نرفض H₀ بمستوى دلالة α. مثال: إذا كانت فترة الثقة 95% للمتوسط هي [491, 497] وH₀: μ = 500، فـ 500 تقع خارج الفترة، إذن نرفض H₀ بـ α = 0.05. هذا التوازي جميل ومفيد جداً في التفسير.</w:t>
      </w:r>
    </w:p>
    <w:p w14:paraId="3AF025A5" w14:textId="77777777" w:rsidR="00583AB0" w:rsidRDefault="00000000">
      <w:pPr>
        <w:spacing w:before="80" w:after="80"/>
      </w:pPr>
      <w:r>
        <w:t xml:space="preserve"> </w:t>
      </w:r>
    </w:p>
    <w:p w14:paraId="29E0EE3B" w14:textId="77777777" w:rsidR="00583AB0" w:rsidRDefault="00000000">
      <w:pPr>
        <w:pStyle w:val="2"/>
      </w:pPr>
      <w:r>
        <w:t>٤.٩ الدلالة الإحصائية مقابل الدلالة العملية</w:t>
      </w:r>
    </w:p>
    <w:p w14:paraId="35200542" w14:textId="77777777" w:rsidR="00583AB0" w:rsidRDefault="00000000">
      <w:pPr>
        <w:spacing w:before="80" w:after="80" w:line="320" w:lineRule="auto"/>
        <w:jc w:val="both"/>
      </w:pPr>
      <w:r>
        <w:t>خطأ شائع جداً هو الخلط بين الدلالة الإحصائية (Statistical Significance) والدلالة العملية (Practical Significance). شيء يكون ذا دلالة إحصائية لا يعني بالضرورة أن له أهمية عملية. في الـ ML مثلاً: إذا كان لديك مليون نقطة بيانات لاختبار، قد تجد فرقاً في الدقة بين نموذجين بمقدار 0.001٪ ذا دلالة إحصائية عالية. لكن هل 0.001٪ مهم عملياً؟ على الأرجح لا. العكس أيضاً ممكن: فرق كبير عملياً قد لا يصل لحد الدلالة الإحصائية إذا كانت العينة صغيرة. الحل: دائماً احسب Effect Size إضافة إلى الـ P-value.</w:t>
      </w:r>
    </w:p>
    <w:p w14:paraId="287674D1" w14:textId="77777777" w:rsidR="00583AB0" w:rsidRDefault="00000000">
      <w:pPr>
        <w:spacing w:before="80" w:after="80"/>
      </w:pPr>
      <w:r>
        <w:t xml:space="preserve"> </w:t>
      </w:r>
    </w:p>
    <w:p w14:paraId="636C4679" w14:textId="77777777" w:rsidR="00583AB0" w:rsidRDefault="00000000">
      <w:pPr>
        <w:pStyle w:val="2"/>
      </w:pPr>
      <w:r>
        <w:t>٤.١٠ اختبار الفرضيات في تجارب AI</w:t>
      </w:r>
    </w:p>
    <w:p w14:paraId="4BD873E9" w14:textId="77777777" w:rsidR="00583AB0" w:rsidRDefault="00000000">
      <w:pPr>
        <w:spacing w:before="80" w:after="80" w:line="320" w:lineRule="auto"/>
        <w:jc w:val="both"/>
      </w:pPr>
      <w:r>
        <w:t>في الـ AI وتعلم الآلة، اختبار الفرضيات يظهر في سياقات متعددة. A/B Testing في النماذج: عندما تقارن نموذجين، تختبر: هل الفرق في الأداء حقيقي أم بسبب التقلب العشوائي؟ تحتاج اختباراً إحصائياً مناسباً. Feature Importance: هل هذا الـ Feature يُساهم بشكل حقيقي في تحسين النموذج أم لا؟ Drift Detection: هل توزيع البيانات الجديدة اختلف بشكل دال عن توزيع بيانات التدريب؟ Fairness Testing: هل النموذج يُعامل مجموعتين مختلفتين بشكل متساوٍ إحصائياً؟</w:t>
      </w:r>
    </w:p>
    <w:p w14:paraId="49E39752" w14:textId="77777777" w:rsidR="00583AB0" w:rsidRDefault="00000000">
      <w:pPr>
        <w:spacing w:before="80" w:after="80"/>
      </w:pPr>
      <w:r>
        <w:t xml:space="preserve"> </w:t>
      </w:r>
    </w:p>
    <w:p w14:paraId="3B311149" w14:textId="77777777" w:rsidR="00583AB0" w:rsidRDefault="00000000">
      <w:r>
        <w:br w:type="page"/>
      </w:r>
    </w:p>
    <w:p w14:paraId="6470F7F5" w14:textId="77777777" w:rsidR="00583AB0" w:rsidRDefault="00000000">
      <w:pPr>
        <w:pStyle w:val="1"/>
      </w:pPr>
      <w:r>
        <w:lastRenderedPageBreak/>
        <w:t>الفصل الخامس: أخطاء الاختبارات الإحصائية</w:t>
      </w:r>
    </w:p>
    <w:p w14:paraId="5CE5550F" w14:textId="77777777" w:rsidR="00583AB0" w:rsidRDefault="00000000">
      <w:pPr>
        <w:spacing w:before="80" w:after="80" w:line="320" w:lineRule="auto"/>
        <w:jc w:val="both"/>
      </w:pPr>
      <w:r>
        <w:t>في اختبار الفرضيات، نتخذ قراراً ثنائياً: إما نرفض H₀ أو لا نرفضها. لكن الحقيقة الكامنة إما أن H₀ صحيحة أو خاطئة. هذا يُنتج أربع حالات ممكنة، اثنتان صحيحتان واثنتان تُمثّلان أخطاء.</w:t>
      </w:r>
    </w:p>
    <w:p w14:paraId="64FCFF3B"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83AB0" w14:paraId="0F529C6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D87205" w14:textId="77777777" w:rsidR="00583AB0" w:rsidRDefault="00000000">
            <w:r>
              <w:rPr>
                <w:b/>
                <w:bCs/>
                <w:color w:val="FFFFFF"/>
                <w:sz w:val="22"/>
                <w:szCs w:val="22"/>
              </w:rPr>
              <w:t>القرار / الحقيقة</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9AFFC3" w14:textId="77777777" w:rsidR="00583AB0" w:rsidRDefault="00000000">
            <w:r>
              <w:rPr>
                <w:b/>
                <w:bCs/>
                <w:color w:val="FFFFFF"/>
                <w:sz w:val="22"/>
                <w:szCs w:val="22"/>
              </w:rPr>
              <w:t>H₀ صحيحة  |  H₀ خاطئة</w:t>
            </w:r>
          </w:p>
        </w:tc>
      </w:tr>
      <w:tr w:rsidR="00583AB0" w14:paraId="53219C0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F47F177" w14:textId="77777777" w:rsidR="00583AB0" w:rsidRDefault="00000000">
            <w:r>
              <w:rPr>
                <w:sz w:val="22"/>
                <w:szCs w:val="22"/>
              </w:rPr>
              <w:t>لا نرفض H₀</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5A57" w14:textId="77777777" w:rsidR="00583AB0" w:rsidRDefault="00000000">
            <w:r>
              <w:rPr>
                <w:sz w:val="22"/>
                <w:szCs w:val="22"/>
              </w:rPr>
              <w:t>قرار صحيح (1-α)  |  خطأ النوع الثاني (β)</w:t>
            </w:r>
          </w:p>
        </w:tc>
      </w:tr>
      <w:tr w:rsidR="00583AB0" w14:paraId="59C7C8A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6BFCB4" w14:textId="77777777" w:rsidR="00583AB0" w:rsidRDefault="00000000">
            <w:r>
              <w:rPr>
                <w:sz w:val="22"/>
                <w:szCs w:val="22"/>
              </w:rPr>
              <w:t>نرفض H₀</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A73C4" w14:textId="77777777" w:rsidR="00583AB0" w:rsidRDefault="00000000">
            <w:r>
              <w:rPr>
                <w:sz w:val="22"/>
                <w:szCs w:val="22"/>
              </w:rPr>
              <w:t>خطأ النوع الأول (α)  |  قرار صحيح (1-β = Power)</w:t>
            </w:r>
          </w:p>
        </w:tc>
      </w:tr>
    </w:tbl>
    <w:p w14:paraId="606A373D" w14:textId="77777777" w:rsidR="00583AB0" w:rsidRDefault="00000000">
      <w:pPr>
        <w:spacing w:before="80" w:after="80"/>
      </w:pPr>
      <w:r>
        <w:t xml:space="preserve"> </w:t>
      </w:r>
    </w:p>
    <w:p w14:paraId="65D6074F" w14:textId="77777777" w:rsidR="00583AB0" w:rsidRDefault="00000000">
      <w:pPr>
        <w:pStyle w:val="2"/>
      </w:pPr>
      <w:r>
        <w:t>٥.١ خطأ النوع الأول (Type I Error)</w:t>
      </w:r>
    </w:p>
    <w:p w14:paraId="5EE34DF8" w14:textId="77777777" w:rsidR="00583AB0" w:rsidRDefault="00000000">
      <w:pPr>
        <w:spacing w:before="80" w:after="80" w:line="320" w:lineRule="auto"/>
        <w:jc w:val="both"/>
      </w:pPr>
      <w:r>
        <w:t>خطأ النوع الأول هو رفض الفرضية الصفرية رغم أنها صحيحة في الواقع. يُسمى أيضاً False Positive أو إدانة بريء. احتمال وقوعه هو بالضبط مستوى الدلالة α. مثال: تقول نتائج الاختبار إن الدواء يعمل (نرفض H₀: لا أثر للدواء) لكن في الحقيقة الدواء ليس له أثر — هذا خطأ من النوع الأول. في الـ ML، هذا يعادل الإيجابي الكاذب (False Positive) في نموذج التصنيف. التحكم به: تخفيض α يُقلّل احتمال هذا الخطأ لكنه يزيد خطأ النوع الثاني.</w:t>
      </w:r>
    </w:p>
    <w:p w14:paraId="51330EFD" w14:textId="77777777" w:rsidR="00583AB0" w:rsidRDefault="00000000">
      <w:pPr>
        <w:spacing w:before="80" w:after="80"/>
      </w:pPr>
      <w:r>
        <w:t xml:space="preserve"> </w:t>
      </w:r>
    </w:p>
    <w:p w14:paraId="2ED2EF54" w14:textId="77777777" w:rsidR="00583AB0" w:rsidRDefault="00000000">
      <w:pPr>
        <w:pStyle w:val="2"/>
      </w:pPr>
      <w:r>
        <w:t>٥.٢ خطأ النوع الثاني (Type II Error)</w:t>
      </w:r>
    </w:p>
    <w:p w14:paraId="6D34472C" w14:textId="77777777" w:rsidR="00583AB0" w:rsidRDefault="00000000">
      <w:pPr>
        <w:spacing w:before="80" w:after="80" w:line="320" w:lineRule="auto"/>
        <w:jc w:val="both"/>
      </w:pPr>
      <w:r>
        <w:t>خطأ النوع الثاني هو عدم رفض الفرضية الصفرية رغم أنها خاطئة في الواقع. يُسمى أيضاً False Negative أو تبرئة مُجرم. احتمال وقوعه يُرمز له بـ β. مثال: نتائج الاختبار تقول إن الدواء لا يعمل (لا نرفض H₀) لكن في الحقيقة الدواء فعّال — هذا خطأ من النوع الثاني. في الـ ML، هذا يعادل السلبي الكاذب (False Negative). خطورته أعلى في بعض السياقات: فيروس لم يُكتشف، مرض لم يُشخَّص، ثغرة أمنية لم تُرصد.</w:t>
      </w:r>
    </w:p>
    <w:p w14:paraId="099B6523" w14:textId="77777777" w:rsidR="00583AB0" w:rsidRDefault="00000000">
      <w:pPr>
        <w:spacing w:before="80" w:after="80"/>
      </w:pPr>
      <w:r>
        <w:t xml:space="preserve"> </w:t>
      </w:r>
    </w:p>
    <w:p w14:paraId="2983B6D3" w14:textId="77777777" w:rsidR="00583AB0" w:rsidRDefault="00000000">
      <w:pPr>
        <w:pStyle w:val="2"/>
      </w:pPr>
      <w:r>
        <w:t>٥.٣ القدرة الإحصائية (Statistical Power)</w:t>
      </w:r>
    </w:p>
    <w:p w14:paraId="3D097E97" w14:textId="77777777" w:rsidR="00583AB0" w:rsidRDefault="00000000">
      <w:pPr>
        <w:spacing w:before="80" w:after="80" w:line="320" w:lineRule="auto"/>
        <w:jc w:val="both"/>
      </w:pPr>
      <w:r>
        <w:t>القدرة الإحصائية (Statistical Power) = 1 - β هي احتمال رفض H₀ عندما تكون خاطئة فعلاً — أي احتمال اكتشاف الأثر الحقيقي إذا وُجد. قيمة Power = 0.80 (٨٠٪) هي المعيار الشائع في الأبحاث العلمية. Power منخفض يعني أن دراستك تفتقر إلى الحساسية الكافية لاكتشاف الأثر حتى لو كان موجوداً. العوامل التي تزيد القدرة الإحصائية: زيادة حجم العينة n، زيادة الأثر الحقيقي (Effect Size)، تقليل تباين البيانات، رفع مستوى α.</w:t>
      </w:r>
    </w:p>
    <w:p w14:paraId="304A3AB4" w14:textId="77777777" w:rsidR="00583AB0" w:rsidRDefault="00000000">
      <w:pPr>
        <w:spacing w:before="80" w:after="80"/>
      </w:pPr>
      <w:r>
        <w:t xml:space="preserve"> </w:t>
      </w:r>
    </w:p>
    <w:p w14:paraId="2ABAC8AF" w14:textId="77777777" w:rsidR="00583AB0" w:rsidRDefault="00000000">
      <w:pPr>
        <w:pStyle w:val="2"/>
      </w:pPr>
      <w:r>
        <w:t>٥.٤ Effect Size — حجم الأثر</w:t>
      </w:r>
    </w:p>
    <w:p w14:paraId="5AB1AB61" w14:textId="77777777" w:rsidR="00583AB0" w:rsidRDefault="00000000">
      <w:pPr>
        <w:spacing w:before="80" w:after="80" w:line="320" w:lineRule="auto"/>
        <w:jc w:val="both"/>
      </w:pPr>
      <w:r>
        <w:t>حجم الأثر (Effect Size) هو قياس موحد لحجم الفرق أو الأثر الحقيقي، بغض النظر عن حجم العينة. هو الجسر بين الدلالة الإحصائية والدلالة العملية. أشهر مقاييس Effect Size: Cohen's d للمتوسطات، وPearson's r للارتباط. تفسير Cohen's d: قيمة 0.2 صغيرة، 0.5 متوسطة، 0.8 كبيرة. في الـ ML، مفهوم مماثل هو حجم التحسين في الأداء: فرق 0.1٪ في الـ accuracy على ImageNet كبير جداً، لكن نفس الفرق في تصنيف ثنائي بسيط قد لا يُذكر.</w:t>
      </w:r>
    </w:p>
    <w:p w14:paraId="6D087EDA"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lastRenderedPageBreak/>
        <w:t>Cohen's d = (μ₁ - μ₂) / σ_pooled</w:t>
      </w:r>
    </w:p>
    <w:p w14:paraId="79F7707F" w14:textId="77777777" w:rsidR="00583AB0" w:rsidRDefault="00000000">
      <w:pPr>
        <w:spacing w:before="80" w:after="80"/>
      </w:pPr>
      <w:r>
        <w:t xml:space="preserve"> </w:t>
      </w:r>
    </w:p>
    <w:p w14:paraId="24A3A95B" w14:textId="77777777" w:rsidR="00583AB0" w:rsidRDefault="00000000">
      <w:pPr>
        <w:pStyle w:val="2"/>
      </w:pPr>
      <w:r>
        <w:t>٥.٥ العلاقة بين α و β والقدرة الإحصائية</w:t>
      </w:r>
    </w:p>
    <w:p w14:paraId="35A4CD38" w14:textId="77777777" w:rsidR="00583AB0" w:rsidRDefault="00000000">
      <w:pPr>
        <w:spacing w:before="80" w:after="80" w:line="320" w:lineRule="auto"/>
        <w:jc w:val="both"/>
      </w:pPr>
      <w:r>
        <w:t>هناك trade-off جوهري: تخفيض α (لتقليل خطأ النوع الأول) يزيد β (ويزيد خطأ النوع الثاني) إذا ظل حجم العينة ثابتاً. الحل لتحسين كليهما معاً: زيادة حجم العينة. عملياً في تصميم الدراسات والتجارب: تحدد أولاً α المقبول وPower المطلوب (عادةً 0.8)، ثم تُقدّر Effect Size المتوقع، ثم تحسب حجم العينة الضروري لتحقيق كل ذلك. في الـ ML Experimentation: عليك التأكد من أن تقسيم Test Set كافٍ الحجم لاكتشاف الأثر الفعلي بقدرة إحصائية مقبولة.</w:t>
      </w:r>
    </w:p>
    <w:p w14:paraId="0E61A9EC" w14:textId="77777777" w:rsidR="00583AB0" w:rsidRDefault="00000000">
      <w:pPr>
        <w:spacing w:before="80" w:after="80"/>
      </w:pPr>
      <w:r>
        <w:t xml:space="preserve"> </w:t>
      </w:r>
    </w:p>
    <w:p w14:paraId="53C08EA3" w14:textId="77777777" w:rsidR="00583AB0" w:rsidRDefault="00000000">
      <w:r>
        <w:br w:type="page"/>
      </w:r>
    </w:p>
    <w:p w14:paraId="1D2CDD22" w14:textId="77777777" w:rsidR="00583AB0" w:rsidRDefault="00000000">
      <w:pPr>
        <w:pStyle w:val="1"/>
      </w:pPr>
      <w:r>
        <w:lastRenderedPageBreak/>
        <w:t>الفصل السادس: اختبارات المتوسطات والنسب</w:t>
      </w:r>
    </w:p>
    <w:p w14:paraId="5D2C13A1" w14:textId="77777777" w:rsidR="00583AB0" w:rsidRDefault="00000000">
      <w:pPr>
        <w:spacing w:before="80" w:after="80" w:line="320" w:lineRule="auto"/>
        <w:jc w:val="both"/>
      </w:pPr>
      <w:r>
        <w:t>بعد أن فهمنا نظرية اختبار الفرضيات، نُطبّقها الآن على أهم الحالات العملية: اختبارات المتوسطات والنسب. هذه الاختبارات هي الأكثر استخداماً في تحليل البيانات وتجارب الـ ML.</w:t>
      </w:r>
    </w:p>
    <w:p w14:paraId="7EF9DCC1" w14:textId="77777777" w:rsidR="00583AB0" w:rsidRDefault="00000000">
      <w:pPr>
        <w:spacing w:before="80" w:after="80"/>
      </w:pPr>
      <w:r>
        <w:t xml:space="preserve"> </w:t>
      </w:r>
    </w:p>
    <w:p w14:paraId="5296CD13" w14:textId="77777777" w:rsidR="00583AB0" w:rsidRDefault="00000000">
      <w:pPr>
        <w:pStyle w:val="2"/>
      </w:pPr>
      <w:r>
        <w:t>٦.١ Z-Test</w:t>
      </w:r>
    </w:p>
    <w:p w14:paraId="7E464091" w14:textId="77777777" w:rsidR="00583AB0" w:rsidRDefault="00000000">
      <w:pPr>
        <w:spacing w:before="80" w:after="80" w:line="320" w:lineRule="auto"/>
        <w:jc w:val="both"/>
      </w:pPr>
      <w:r>
        <w:t>يُستخدم Z-Test عندما: نعرف الانحراف المعياري للمجتمع σ (نادر)، أو حجم العينة كبير (n ≥ 30) حيث يُقارب توزيع t توزيع Z بموجب CLT. إحصاء الاختبار يتبع التوزيع الطبيعي المعياري Z تحت H₀.</w:t>
      </w:r>
    </w:p>
    <w:p w14:paraId="682805BE" w14:textId="77777777" w:rsidR="00583AB0" w:rsidRDefault="00000000">
      <w:pPr>
        <w:spacing w:before="80" w:after="80"/>
      </w:pPr>
      <w:r>
        <w:t xml:space="preserve"> </w:t>
      </w:r>
    </w:p>
    <w:p w14:paraId="627128A8" w14:textId="77777777" w:rsidR="00583AB0" w:rsidRDefault="00000000">
      <w:pPr>
        <w:pStyle w:val="3"/>
      </w:pPr>
      <w:r>
        <w:t>One Sample Z-Test</w:t>
      </w:r>
    </w:p>
    <w:p w14:paraId="2A319EAF" w14:textId="77777777" w:rsidR="00583AB0" w:rsidRDefault="00000000">
      <w:pPr>
        <w:spacing w:before="80" w:after="80" w:line="320" w:lineRule="auto"/>
        <w:jc w:val="both"/>
      </w:pPr>
      <w:r>
        <w:t>يختبر ما إذا كان متوسط عينة واحدة يختلف عن قيمة محددة.</w:t>
      </w:r>
    </w:p>
    <w:p w14:paraId="4CA15765"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Z = (x̄ - μ₀) / (σ/√n)</w:t>
      </w:r>
    </w:p>
    <w:p w14:paraId="64A2A3E4" w14:textId="77777777" w:rsidR="00583AB0" w:rsidRDefault="00000000">
      <w:pPr>
        <w:spacing w:before="80" w:after="80"/>
      </w:pPr>
      <w:r>
        <w:t xml:space="preserve"> </w:t>
      </w:r>
    </w:p>
    <w:p w14:paraId="4E7658BD" w14:textId="77777777" w:rsidR="00583AB0" w:rsidRDefault="00000000">
      <w:pPr>
        <w:pStyle w:val="3"/>
      </w:pPr>
      <w:r>
        <w:t>Two Sample Z-Test</w:t>
      </w:r>
    </w:p>
    <w:p w14:paraId="2D372E9E" w14:textId="77777777" w:rsidR="00583AB0" w:rsidRDefault="00000000">
      <w:pPr>
        <w:spacing w:before="80" w:after="80" w:line="320" w:lineRule="auto"/>
        <w:jc w:val="both"/>
      </w:pPr>
      <w:r>
        <w:t>يختبر الفرق بين متوسطَي مجتمعَين مستقلَّين مع معرفة σ لكليهما.</w:t>
      </w:r>
    </w:p>
    <w:p w14:paraId="390422B7"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Z = (x̄₁ - x̄₂) / √(σ₁²/n₁ + σ₂²/n₂)</w:t>
      </w:r>
    </w:p>
    <w:p w14:paraId="6EB48C9C" w14:textId="77777777" w:rsidR="00583AB0" w:rsidRDefault="00000000">
      <w:pPr>
        <w:spacing w:before="80" w:after="80"/>
      </w:pPr>
      <w:r>
        <w:t xml:space="preserve"> </w:t>
      </w:r>
    </w:p>
    <w:p w14:paraId="1F833D7A" w14:textId="77777777" w:rsidR="00583AB0" w:rsidRDefault="00000000">
      <w:pPr>
        <w:pStyle w:val="2"/>
      </w:pPr>
      <w:r>
        <w:t>٦.٢ T-Test</w:t>
      </w:r>
    </w:p>
    <w:p w14:paraId="08DA2E17" w14:textId="77777777" w:rsidR="00583AB0" w:rsidRDefault="00000000">
      <w:pPr>
        <w:spacing w:before="80" w:after="80" w:line="320" w:lineRule="auto"/>
        <w:jc w:val="both"/>
      </w:pPr>
      <w:r>
        <w:t>T-Test هو الاختبار الأكثر استخداماً في الواقع العملي لأنه يُعامَل مع σ المجهول. يستخدم توزيع t (Student's t-distribution) الذي له ذيول أثقل من الطبيعي — تعبيراً عن عدم اليقين الإضافي من تقدير σ.</w:t>
      </w:r>
    </w:p>
    <w:p w14:paraId="3526E7BF" w14:textId="77777777" w:rsidR="00583AB0" w:rsidRDefault="00000000">
      <w:pPr>
        <w:spacing w:before="80" w:after="80"/>
      </w:pPr>
      <w:r>
        <w:t xml:space="preserve"> </w:t>
      </w:r>
    </w:p>
    <w:p w14:paraId="3095577D" w14:textId="77777777" w:rsidR="00583AB0" w:rsidRDefault="00000000">
      <w:pPr>
        <w:pStyle w:val="3"/>
      </w:pPr>
      <w:r>
        <w:t>One Sample T-Test</w:t>
      </w:r>
    </w:p>
    <w:p w14:paraId="6C4A2CBA" w14:textId="77777777" w:rsidR="00583AB0" w:rsidRDefault="00000000">
      <w:pPr>
        <w:spacing w:before="80" w:after="80" w:line="320" w:lineRule="auto"/>
        <w:jc w:val="both"/>
      </w:pPr>
      <w:r>
        <w:t>يختبر ما إذا كان متوسط مجتمع واحد يساوي قيمة محددة.</w:t>
      </w:r>
    </w:p>
    <w:p w14:paraId="74A2BEFF"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t = (x̄ - μ₀) / (s/√n),   df = n - 1</w:t>
      </w:r>
    </w:p>
    <w:p w14:paraId="22863E57" w14:textId="77777777" w:rsidR="00583AB0" w:rsidRDefault="00000000">
      <w:pPr>
        <w:spacing w:before="80" w:after="80"/>
      </w:pPr>
      <w:r>
        <w:t xml:space="preserve"> </w:t>
      </w:r>
    </w:p>
    <w:p w14:paraId="13125345" w14:textId="77777777" w:rsidR="00583AB0" w:rsidRDefault="00000000">
      <w:pPr>
        <w:pStyle w:val="3"/>
      </w:pPr>
      <w:r>
        <w:t>Independent Samples T-Test</w:t>
      </w:r>
    </w:p>
    <w:p w14:paraId="4111325E" w14:textId="77777777" w:rsidR="00583AB0" w:rsidRDefault="00000000">
      <w:pPr>
        <w:spacing w:before="80" w:after="80" w:line="320" w:lineRule="auto"/>
        <w:jc w:val="both"/>
      </w:pPr>
      <w:r>
        <w:t>يختبر ما إذا كان هناك فرق بين متوسطَي مجموعتَين مستقلتَين. تُستخدم حين تكون المجموعتان مستقلتَين (لا علاقة بين أفراد المجموعة الأولى وأفراد الثانية). مثال: هل يختلف متوسط درجات الطلاب في مدرستين مختلفتين؟</w:t>
      </w:r>
    </w:p>
    <w:p w14:paraId="4BC611BF"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t = (x̄₁ - x̄₂) / Sp × √(1/n₁ + 1/n₂),   df = n₁ + n₂ - 2</w:t>
      </w:r>
    </w:p>
    <w:p w14:paraId="08A39ED0" w14:textId="77777777" w:rsidR="00583AB0" w:rsidRDefault="00000000">
      <w:pPr>
        <w:spacing w:before="80" w:after="80"/>
      </w:pPr>
      <w:r>
        <w:t xml:space="preserve"> </w:t>
      </w:r>
    </w:p>
    <w:p w14:paraId="08103D8D" w14:textId="77777777" w:rsidR="00583AB0" w:rsidRDefault="00000000">
      <w:pPr>
        <w:pStyle w:val="3"/>
      </w:pPr>
      <w:r>
        <w:lastRenderedPageBreak/>
        <w:t>Paired T-Test</w:t>
      </w:r>
    </w:p>
    <w:p w14:paraId="7215EF3C" w14:textId="77777777" w:rsidR="00583AB0" w:rsidRDefault="00000000">
      <w:pPr>
        <w:spacing w:before="80" w:after="80" w:line="320" w:lineRule="auto"/>
        <w:jc w:val="both"/>
      </w:pPr>
      <w:r>
        <w:t>يختبر الفرق في مجموعة واحدة قبل وبعد تدخل ما. يُستخدم حين يكون لكل مُشاهدة في المجموعة الأولى مقابل مباشر في الثانية. مثال: درجات الطلاب قبل وبعد برنامج تدريبي. يُحسب بطرح كل زوج وتطبيق One-Sample T-Test على الفروق.</w:t>
      </w:r>
    </w:p>
    <w:p w14:paraId="4E87C6A9"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t = d̄ / (Sᵈ/√n),   df = n - 1</w:t>
      </w:r>
    </w:p>
    <w:p w14:paraId="49DD1098" w14:textId="77777777" w:rsidR="00583AB0" w:rsidRDefault="00000000">
      <w:pPr>
        <w:spacing w:before="80" w:after="80"/>
      </w:pPr>
      <w:r>
        <w:t xml:space="preserve"> </w:t>
      </w:r>
    </w:p>
    <w:p w14:paraId="40D270D5" w14:textId="77777777" w:rsidR="00583AB0" w:rsidRDefault="00000000">
      <w:pPr>
        <w:pStyle w:val="3"/>
      </w:pPr>
      <w:r>
        <w:t>Welch's T-Test</w:t>
      </w:r>
    </w:p>
    <w:p w14:paraId="643F7E82" w14:textId="77777777" w:rsidR="00583AB0" w:rsidRDefault="00000000">
      <w:pPr>
        <w:spacing w:before="80" w:after="80" w:line="320" w:lineRule="auto"/>
        <w:jc w:val="both"/>
      </w:pPr>
      <w:r>
        <w:t>نسخة من Independent T-Test لا تفترض تساوي التباينات بين المجموعتين. أكثر أماناً من Independent T-Test الكلاسيكي وهو الافتراضي في معظم البرامج الإحصائية الحديثة. درجات الحرية تُحسب بصيغة Welch–Satterthwaite الأكثر تعقيداً.</w:t>
      </w:r>
    </w:p>
    <w:p w14:paraId="72E526FA" w14:textId="77777777" w:rsidR="00583AB0" w:rsidRDefault="00000000">
      <w:pPr>
        <w:spacing w:before="80" w:after="80"/>
      </w:pPr>
      <w:r>
        <w:t xml:space="preserve"> </w:t>
      </w:r>
    </w:p>
    <w:p w14:paraId="5C153849" w14:textId="77777777" w:rsidR="00583AB0" w:rsidRDefault="00000000">
      <w:pPr>
        <w:pStyle w:val="2"/>
      </w:pPr>
      <w:r>
        <w:t>٦.٣ اختبارات النسب (Proportion Tests)</w:t>
      </w:r>
    </w:p>
    <w:p w14:paraId="351D1EEA" w14:textId="77777777" w:rsidR="00583AB0" w:rsidRDefault="00000000">
      <w:pPr>
        <w:spacing w:before="80" w:after="80" w:line="320" w:lineRule="auto"/>
        <w:jc w:val="both"/>
      </w:pPr>
      <w:r>
        <w:t>نستخدم اختبارات النسب عندما يكون المتغير ثنائي الاستجابة (نعم/لا، نجاح/فشل). الافتراض الضروري: np̂ ≥ 10 و n(1-p̂) ≥ 10 للتقريب الطبيعي.</w:t>
      </w:r>
    </w:p>
    <w:p w14:paraId="3937BB0B" w14:textId="77777777" w:rsidR="00583AB0" w:rsidRDefault="00000000">
      <w:pPr>
        <w:spacing w:before="80" w:after="80"/>
      </w:pPr>
      <w:r>
        <w:t xml:space="preserve"> </w:t>
      </w:r>
    </w:p>
    <w:p w14:paraId="2A0F6C24" w14:textId="77777777" w:rsidR="00583AB0" w:rsidRDefault="00000000">
      <w:pPr>
        <w:pStyle w:val="3"/>
      </w:pPr>
      <w:r>
        <w:t>One Proportion Z-Test</w:t>
      </w:r>
    </w:p>
    <w:p w14:paraId="2CB45E12" w14:textId="77777777" w:rsidR="00583AB0" w:rsidRDefault="00000000">
      <w:pPr>
        <w:spacing w:before="80" w:after="80" w:line="320" w:lineRule="auto"/>
        <w:jc w:val="both"/>
      </w:pPr>
      <w:r>
        <w:t>يختبر ما إذا كانت نسبة مجتمع تساوي قيمة محددة.</w:t>
      </w:r>
    </w:p>
    <w:p w14:paraId="1E89ACD6" w14:textId="77777777" w:rsidR="00583AB0" w:rsidRDefault="00000000">
      <w:pPr>
        <w:pBdr>
          <w:top w:val="single" w:sz="2" w:space="0" w:color="2E75B6"/>
          <w:bottom w:val="single" w:sz="2" w:space="0" w:color="2E75B6"/>
        </w:pBdr>
        <w:shd w:val="clear" w:color="auto" w:fill="F5F8FF"/>
        <w:bidi w:val="0"/>
        <w:spacing w:before="160" w:after="160"/>
        <w:jc w:val="center"/>
      </w:pPr>
      <w:r>
        <w:rPr>
          <w:rFonts w:ascii="Courier New" w:eastAsia="Courier New" w:hAnsi="Courier New" w:cs="Courier New"/>
          <w:b/>
          <w:bCs/>
          <w:color w:val="1F3864"/>
          <w:sz w:val="26"/>
          <w:szCs w:val="26"/>
        </w:rPr>
        <w:t>Z = (p̂ - p₀) / √(p₀(1-p₀)/n)</w:t>
      </w:r>
    </w:p>
    <w:p w14:paraId="22B84E7B" w14:textId="77777777" w:rsidR="00583AB0" w:rsidRDefault="00000000">
      <w:pPr>
        <w:spacing w:before="80" w:after="80"/>
      </w:pPr>
      <w:r>
        <w:t xml:space="preserve"> </w:t>
      </w:r>
    </w:p>
    <w:p w14:paraId="13A79C21" w14:textId="77777777" w:rsidR="00583AB0" w:rsidRDefault="00000000">
      <w:pPr>
        <w:pStyle w:val="3"/>
      </w:pPr>
      <w:r>
        <w:t>Two Proportion Z-Test</w:t>
      </w:r>
    </w:p>
    <w:p w14:paraId="201D507E" w14:textId="77777777" w:rsidR="00583AB0" w:rsidRDefault="00000000">
      <w:pPr>
        <w:spacing w:before="80" w:after="80" w:line="320" w:lineRule="auto"/>
        <w:jc w:val="both"/>
      </w:pPr>
      <w:r>
        <w:t>يختبر الفرق بين نسبتَين في مجتمعَين مختلفَين.</w:t>
      </w:r>
    </w:p>
    <w:p w14:paraId="1FA5B596" w14:textId="77777777" w:rsidR="00583AB0" w:rsidRDefault="00000000">
      <w:pPr>
        <w:pBdr>
          <w:top w:val="single" w:sz="2" w:space="0" w:color="2E75B6"/>
          <w:bottom w:val="single" w:sz="2" w:space="0" w:color="2E75B6"/>
        </w:pBdr>
        <w:shd w:val="clear" w:color="auto" w:fill="F5F8FF"/>
        <w:bidi w:val="0"/>
        <w:spacing w:before="160" w:after="160"/>
        <w:jc w:val="center"/>
        <w:rPr>
          <w:rtl w:val="0"/>
        </w:rPr>
      </w:pPr>
      <w:r>
        <w:rPr>
          <w:rFonts w:ascii="Courier New" w:eastAsia="Courier New" w:hAnsi="Courier New" w:cs="Courier New"/>
          <w:b/>
          <w:bCs/>
          <w:color w:val="1F3864"/>
          <w:sz w:val="26"/>
          <w:szCs w:val="26"/>
        </w:rPr>
        <w:t>Z = (p̂₁ - p̂₂) / √(p̂_pool × (1-p̂_pool) × (1/n₁ + 1/n₂))</w:t>
      </w:r>
    </w:p>
    <w:p w14:paraId="2CE6BB1C" w14:textId="6FE15652" w:rsidR="0015179F" w:rsidRDefault="0015179F" w:rsidP="0015179F">
      <w:pPr>
        <w:pBdr>
          <w:top w:val="single" w:sz="2" w:space="0" w:color="2E75B6"/>
          <w:bottom w:val="single" w:sz="2" w:space="0" w:color="2E75B6"/>
        </w:pBdr>
        <w:shd w:val="clear" w:color="auto" w:fill="F5F8FF"/>
        <w:bidi w:val="0"/>
        <w:spacing w:before="160" w:after="160"/>
        <w:jc w:val="center"/>
        <w:rPr>
          <w:rtl w:val="0"/>
        </w:rPr>
      </w:pPr>
      <w:r>
        <w:rPr>
          <w:rtl w:val="0"/>
        </w:rPr>
        <w:t>Z = (p1 – p2)/(s(1/n1 + 1/n2))^0.5</w:t>
      </w:r>
    </w:p>
    <w:p w14:paraId="13552501" w14:textId="0EDBFC09" w:rsidR="0015179F" w:rsidRDefault="0015179F" w:rsidP="0015179F">
      <w:pPr>
        <w:pBdr>
          <w:top w:val="single" w:sz="2" w:space="0" w:color="2E75B6"/>
          <w:bottom w:val="single" w:sz="2" w:space="0" w:color="2E75B6"/>
        </w:pBdr>
        <w:shd w:val="clear" w:color="auto" w:fill="F5F8FF"/>
        <w:bidi w:val="0"/>
        <w:spacing w:before="160" w:after="160"/>
        <w:jc w:val="center"/>
        <w:rPr>
          <w:rtl w:val="0"/>
        </w:rPr>
      </w:pPr>
      <w:r>
        <w:rPr>
          <w:rtl w:val="0"/>
        </w:rPr>
        <w:t>S = pq, p = 1-q</w:t>
      </w:r>
    </w:p>
    <w:p w14:paraId="3333FDBB" w14:textId="77777777" w:rsidR="00583AB0" w:rsidRDefault="00000000">
      <w:pPr>
        <w:spacing w:before="80" w:after="80"/>
      </w:pPr>
      <w:r>
        <w:t xml:space="preserve"> </w:t>
      </w:r>
    </w:p>
    <w:p w14:paraId="6C99B849" w14:textId="77777777" w:rsidR="00583AB0" w:rsidRDefault="00000000">
      <w:pPr>
        <w:pStyle w:val="2"/>
      </w:pPr>
      <w:r>
        <w:t>٦.٤ اختيار الاختبار الصحيح</w:t>
      </w:r>
    </w:p>
    <w:p w14:paraId="603FC20D" w14:textId="77777777" w:rsidR="00583AB0" w:rsidRDefault="00000000">
      <w:pPr>
        <w:spacing w:before="80" w:after="80" w:line="320" w:lineRule="auto"/>
        <w:jc w:val="both"/>
      </w:pPr>
      <w:r>
        <w:t>أحد أصعب الأسئلة العملية: أي اختبار أستخدم؟ الإجابة تعتمد على طبيعة البيانات والسؤال:</w:t>
      </w:r>
    </w:p>
    <w:p w14:paraId="09045E8B"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83AB0" w14:paraId="62775D4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ABAA9B" w14:textId="77777777" w:rsidR="00583AB0" w:rsidRDefault="00000000">
            <w:r>
              <w:rPr>
                <w:b/>
                <w:bCs/>
                <w:color w:val="FFFFFF"/>
                <w:sz w:val="22"/>
                <w:szCs w:val="22"/>
              </w:rPr>
              <w:t>الحالة</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BCA0F2" w14:textId="77777777" w:rsidR="00583AB0" w:rsidRDefault="00000000">
            <w:r>
              <w:rPr>
                <w:b/>
                <w:bCs/>
                <w:color w:val="FFFFFF"/>
                <w:sz w:val="22"/>
                <w:szCs w:val="22"/>
              </w:rPr>
              <w:t>الاختبار المناسب</w:t>
            </w:r>
          </w:p>
        </w:tc>
      </w:tr>
      <w:tr w:rsidR="00583AB0" w14:paraId="49531DB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31057" w14:textId="77777777" w:rsidR="00583AB0" w:rsidRDefault="00000000">
            <w:r>
              <w:rPr>
                <w:sz w:val="22"/>
                <w:szCs w:val="22"/>
              </w:rPr>
              <w:t>متوسط واحد، σ معروف</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6AA60" w14:textId="77777777" w:rsidR="00583AB0" w:rsidRDefault="00000000">
            <w:r>
              <w:rPr>
                <w:sz w:val="22"/>
                <w:szCs w:val="22"/>
              </w:rPr>
              <w:t>One Sample Z-Test</w:t>
            </w:r>
          </w:p>
        </w:tc>
      </w:tr>
      <w:tr w:rsidR="00583AB0" w14:paraId="7609E11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A88E9D" w14:textId="77777777" w:rsidR="00583AB0" w:rsidRDefault="00000000">
            <w:r>
              <w:rPr>
                <w:sz w:val="22"/>
                <w:szCs w:val="22"/>
              </w:rPr>
              <w:lastRenderedPageBreak/>
              <w:t>متوسط واحد، σ مجهول</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3E44B" w14:textId="77777777" w:rsidR="00583AB0" w:rsidRDefault="00000000">
            <w:r>
              <w:rPr>
                <w:sz w:val="22"/>
                <w:szCs w:val="22"/>
              </w:rPr>
              <w:t>One Sample T-Test</w:t>
            </w:r>
          </w:p>
        </w:tc>
      </w:tr>
      <w:tr w:rsidR="00583AB0" w14:paraId="7887380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0E2DDD" w14:textId="77777777" w:rsidR="00583AB0" w:rsidRDefault="00000000">
            <w:r>
              <w:rPr>
                <w:sz w:val="22"/>
                <w:szCs w:val="22"/>
              </w:rPr>
              <w:t>مجموعتان مستقلتان، n كبير</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5BC3" w14:textId="77777777" w:rsidR="00583AB0" w:rsidRDefault="00000000">
            <w:r>
              <w:rPr>
                <w:sz w:val="22"/>
                <w:szCs w:val="22"/>
              </w:rPr>
              <w:t>Two Sample Z-Test</w:t>
            </w:r>
          </w:p>
        </w:tc>
      </w:tr>
      <w:tr w:rsidR="00583AB0" w14:paraId="0460308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7C7B57" w14:textId="77777777" w:rsidR="00583AB0" w:rsidRDefault="00000000">
            <w:r>
              <w:rPr>
                <w:sz w:val="22"/>
                <w:szCs w:val="22"/>
              </w:rPr>
              <w:t>مجموعتان مستقلتان، n صغير</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4B7E9" w14:textId="77777777" w:rsidR="00583AB0" w:rsidRDefault="00000000">
            <w:r>
              <w:rPr>
                <w:sz w:val="22"/>
                <w:szCs w:val="22"/>
              </w:rPr>
              <w:t>Independent T-Test (Welch)</w:t>
            </w:r>
          </w:p>
        </w:tc>
      </w:tr>
      <w:tr w:rsidR="00583AB0" w14:paraId="2D3CB08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316395" w14:textId="77777777" w:rsidR="00583AB0" w:rsidRDefault="00000000">
            <w:r>
              <w:rPr>
                <w:sz w:val="22"/>
                <w:szCs w:val="22"/>
              </w:rPr>
              <w:t>قبل/بعد أو أزواج متطابقة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3719" w14:textId="77777777" w:rsidR="00583AB0" w:rsidRDefault="00000000">
            <w:r>
              <w:rPr>
                <w:sz w:val="22"/>
                <w:szCs w:val="22"/>
              </w:rPr>
              <w:t>Paired T-Test</w:t>
            </w:r>
          </w:p>
        </w:tc>
      </w:tr>
      <w:tr w:rsidR="00583AB0" w14:paraId="6196968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4DA515" w14:textId="77777777" w:rsidR="00583AB0" w:rsidRDefault="00000000">
            <w:r>
              <w:rPr>
                <w:sz w:val="22"/>
                <w:szCs w:val="22"/>
              </w:rPr>
              <w:t>نسبة واحدة مقابل قيمة محددة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2CF47" w14:textId="77777777" w:rsidR="00583AB0" w:rsidRDefault="00000000">
            <w:r>
              <w:rPr>
                <w:sz w:val="22"/>
                <w:szCs w:val="22"/>
              </w:rPr>
              <w:t>One Proportion Z-Test</w:t>
            </w:r>
          </w:p>
        </w:tc>
      </w:tr>
      <w:tr w:rsidR="00583AB0" w14:paraId="29E6383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1AB587" w14:textId="77777777" w:rsidR="00583AB0" w:rsidRDefault="00000000">
            <w:r>
              <w:rPr>
                <w:sz w:val="22"/>
                <w:szCs w:val="22"/>
              </w:rPr>
              <w:t>مقارنة نسبتَين مستقلتَين</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E41E" w14:textId="77777777" w:rsidR="00583AB0" w:rsidRDefault="00000000">
            <w:r>
              <w:rPr>
                <w:sz w:val="22"/>
                <w:szCs w:val="22"/>
              </w:rPr>
              <w:t>Two Proportion Z-Test</w:t>
            </w:r>
          </w:p>
        </w:tc>
      </w:tr>
    </w:tbl>
    <w:p w14:paraId="0006EC8D" w14:textId="77777777" w:rsidR="00583AB0" w:rsidRDefault="00000000">
      <w:pPr>
        <w:spacing w:before="80" w:after="80"/>
      </w:pPr>
      <w:r>
        <w:t xml:space="preserve"> </w:t>
      </w:r>
    </w:p>
    <w:p w14:paraId="24AD7F8B" w14:textId="77777777" w:rsidR="00583AB0" w:rsidRDefault="00000000">
      <w:pPr>
        <w:pStyle w:val="2"/>
      </w:pPr>
      <w:r>
        <w:t>٦.٥ مقارنة نماذج AI باستخدام T-Test</w:t>
      </w:r>
    </w:p>
    <w:p w14:paraId="2F02B251" w14:textId="77777777" w:rsidR="00583AB0" w:rsidRDefault="00000000">
      <w:pPr>
        <w:spacing w:before="80" w:after="80" w:line="320" w:lineRule="auto"/>
        <w:jc w:val="both"/>
      </w:pPr>
      <w:r>
        <w:t>إليك تطبيقاً عملياً مهماً: مقارنة نموذجَين من نماذج الـ ML. المشكلة: قسّمت بيانات الاختبار إلى 10 أجزاء وقسّت دقة النموذجَين A وB في كل جزء. هل الفرق الملحوظ حقيقي إحصائياً؟ هذا Paired T-Test بامتياز.</w:t>
      </w:r>
    </w:p>
    <w:p w14:paraId="157FA518" w14:textId="77777777" w:rsidR="00583AB0" w:rsidRDefault="00000000">
      <w:pPr>
        <w:spacing w:before="80" w:after="80"/>
      </w:pPr>
      <w:r>
        <w:t xml:space="preserve"> </w:t>
      </w:r>
    </w:p>
    <w:p w14:paraId="5CED512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import numpy as np</w:t>
      </w:r>
    </w:p>
    <w:p w14:paraId="174E167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from scipy import stats</w:t>
      </w:r>
    </w:p>
    <w:p w14:paraId="29BF8A0D"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341FD38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دقة النموذجَين على 10 folds</w:t>
      </w:r>
    </w:p>
    <w:p w14:paraId="44022AA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model_a = np.array([0.87, 0.85, 0.88, 0.84, 0.86, 0.89, 0.83, 0.87, 0.85, 0.88])</w:t>
      </w:r>
    </w:p>
    <w:p w14:paraId="222BD96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model_b = np.array([0.89, 0.87, 0.90, 0.86, 0.88, 0.91, 0.85, 0.89, 0.87, 0.90])</w:t>
      </w:r>
    </w:p>
    <w:p w14:paraId="07404B3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48924E0D"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Paired T-Test</w:t>
      </w:r>
    </w:p>
    <w:p w14:paraId="2FC9371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t_stat, p_value = stats.ttest_rel(model_a, model_b)</w:t>
      </w:r>
    </w:p>
    <w:p w14:paraId="55535C8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7A1255F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print(f"متوسط دقة A: {np.mean(model_a):.4f}")</w:t>
      </w:r>
    </w:p>
    <w:p w14:paraId="2C793FF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print(f"متوسط دقة B: {np.mean(model_b):.4f}")</w:t>
      </w:r>
    </w:p>
    <w:p w14:paraId="4297F98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print(f"الفرق: {np.mean(model_b) - np.mean(model_a):.4f}")</w:t>
      </w:r>
    </w:p>
    <w:p w14:paraId="5B4C106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print(f"t-statistic: {t_stat:.4f}")</w:t>
      </w:r>
    </w:p>
    <w:p w14:paraId="101EE66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print(f"P-value: {p_value:.6f}")</w:t>
      </w:r>
    </w:p>
    <w:p w14:paraId="0C7A288F"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4572A45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alpha = 0.05</w:t>
      </w:r>
    </w:p>
    <w:p w14:paraId="5A17151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if p_value &lt; alpha:</w:t>
      </w:r>
    </w:p>
    <w:p w14:paraId="428FEBE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print(f"الفرق ذو دلالة إحصائية (P &lt; {alpha}). نموذج B أفضل معنوياً.")</w:t>
      </w:r>
    </w:p>
    <w:p w14:paraId="265964F1"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else:</w:t>
      </w:r>
    </w:p>
    <w:p w14:paraId="4E82469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print(f"الفرق غير ذي دلالة إحصائية (P &gt;= {alpha}).")</w:t>
      </w:r>
    </w:p>
    <w:p w14:paraId="76DB154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4DCC196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Effect size (Cohen's d)</w:t>
      </w:r>
    </w:p>
    <w:p w14:paraId="29F6C7A7"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diff = model_b - model_a</w:t>
      </w:r>
    </w:p>
    <w:p w14:paraId="7B561F97"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d = np.mean(diff) / np.std(diff, ddof=1)</w:t>
      </w:r>
    </w:p>
    <w:p w14:paraId="3206E07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print(f"Effect Size (Cohen's d): {d:.4f}")</w:t>
      </w:r>
    </w:p>
    <w:p w14:paraId="4CDDEB67" w14:textId="77777777" w:rsidR="00583AB0" w:rsidRDefault="00000000">
      <w:pPr>
        <w:spacing w:before="80" w:after="80"/>
      </w:pPr>
      <w:r>
        <w:t xml:space="preserve"> </w:t>
      </w:r>
    </w:p>
    <w:p w14:paraId="789CB4C4" w14:textId="77777777" w:rsidR="00583AB0" w:rsidRDefault="00000000">
      <w:pPr>
        <w:pStyle w:val="2"/>
      </w:pPr>
      <w:r>
        <w:t>٦.٦ مثال شامل نهائي</w:t>
      </w:r>
    </w:p>
    <w:p w14:paraId="2ECFC80D" w14:textId="77777777" w:rsidR="00583AB0" w:rsidRDefault="00000000">
      <w:pPr>
        <w:spacing w:before="80" w:after="80" w:line="320" w:lineRule="auto"/>
        <w:jc w:val="both"/>
      </w:pPr>
      <w:r>
        <w:lastRenderedPageBreak/>
        <w:t>دعنا نُجري اختباراً كاملاً من البداية إلى النهاية. سؤال: شركة tech تقول إن متوسط وقت الاستجابة لـ API الجديد = 200ms. خبير اختبر API على 50 طلب ووجد متوسط = 215ms وانحراف معياري = 40ms. بمستوى دلالة 0.05، هل يوجد دليل على أن وقت الاستجابة أعلى من 200ms؟</w:t>
      </w:r>
    </w:p>
    <w:p w14:paraId="743A7682" w14:textId="77777777" w:rsidR="00583AB0" w:rsidRDefault="00000000">
      <w:pPr>
        <w:spacing w:before="80" w:after="80"/>
      </w:pPr>
      <w:r>
        <w:t xml:space="preserve"> </w:t>
      </w:r>
    </w:p>
    <w:p w14:paraId="373366F5" w14:textId="186E9BF8" w:rsidR="002D2DAB" w:rsidRDefault="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Pr>
          <w:rFonts w:ascii="Courier New" w:eastAsia="Courier New" w:hAnsi="Courier New" w:cs="Courier New"/>
          <w:sz w:val="20"/>
          <w:szCs w:val="20"/>
          <w:rtl w:val="0"/>
        </w:rPr>
        <w:t xml:space="preserve"># </w:t>
      </w:r>
      <w:r>
        <w:rPr>
          <w:rFonts w:ascii="Courier New" w:eastAsia="Courier New" w:hAnsi="Courier New" w:cs="Courier New" w:hint="cs"/>
          <w:sz w:val="20"/>
          <w:szCs w:val="20"/>
        </w:rPr>
        <w:t>طريقتي</w:t>
      </w:r>
    </w:p>
    <w:p w14:paraId="54D881DE"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from scipy import stats</w:t>
      </w:r>
    </w:p>
    <w:p w14:paraId="10FB05FB"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p>
    <w:p w14:paraId="092129FB"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i/>
          <w:iCs/>
          <w:sz w:val="20"/>
          <w:szCs w:val="20"/>
        </w:rPr>
        <w:t># البيانات</w:t>
      </w:r>
    </w:p>
    <w:p w14:paraId="585433B6"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n = 50</w:t>
      </w:r>
    </w:p>
    <w:p w14:paraId="3150A96E"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x_bar = 215    </w:t>
      </w:r>
      <w:r w:rsidRPr="002D2DAB">
        <w:rPr>
          <w:rFonts w:ascii="Courier New" w:eastAsia="Courier New" w:hAnsi="Courier New" w:cs="Courier New"/>
          <w:i/>
          <w:iCs/>
          <w:sz w:val="20"/>
          <w:szCs w:val="20"/>
        </w:rPr>
        <w:t># متوسط العينة (ms)</w:t>
      </w:r>
    </w:p>
    <w:p w14:paraId="7E80B268"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 xml:space="preserve">s = 40         </w:t>
      </w:r>
      <w:r w:rsidRPr="002D2DAB">
        <w:rPr>
          <w:rFonts w:ascii="Courier New" w:eastAsia="Courier New" w:hAnsi="Courier New" w:cs="Courier New"/>
          <w:i/>
          <w:iCs/>
          <w:sz w:val="20"/>
          <w:szCs w:val="20"/>
        </w:rPr>
        <w:t># الانحراف المعياري (ms)</w:t>
      </w:r>
    </w:p>
    <w:p w14:paraId="2A492AA1"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 xml:space="preserve">mu_0 = 200     </w:t>
      </w:r>
      <w:r w:rsidRPr="002D2DAB">
        <w:rPr>
          <w:rFonts w:ascii="Courier New" w:eastAsia="Courier New" w:hAnsi="Courier New" w:cs="Courier New"/>
          <w:i/>
          <w:iCs/>
          <w:sz w:val="20"/>
          <w:szCs w:val="20"/>
        </w:rPr>
        <w:t># القيمة في H</w:t>
      </w:r>
      <w:r w:rsidRPr="002D2DAB">
        <w:rPr>
          <w:rFonts w:ascii="Cambria Math" w:eastAsia="Courier New" w:hAnsi="Cambria Math" w:cs="Cambria Math" w:hint="cs"/>
          <w:i/>
          <w:iCs/>
          <w:sz w:val="20"/>
          <w:szCs w:val="20"/>
        </w:rPr>
        <w:t>₀</w:t>
      </w:r>
    </w:p>
    <w:p w14:paraId="53F53D3A"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alpha = 0.05</w:t>
      </w:r>
    </w:p>
    <w:p w14:paraId="023AB2A4"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p>
    <w:p w14:paraId="20E3E584"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t_stat = (x_bar - mu_0) / (s / n**0.5)</w:t>
      </w:r>
    </w:p>
    <w:p w14:paraId="61E8CBAD"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df = n - 1</w:t>
      </w:r>
    </w:p>
    <w:p w14:paraId="3ADA8AB5"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p>
    <w:p w14:paraId="6D0819F1"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t_alpha = -stats.t.ppf(alpha, df=df)</w:t>
      </w:r>
    </w:p>
    <w:p w14:paraId="6AD82ABC" w14:textId="77777777" w:rsidR="002D2DAB" w:rsidRP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Pr>
      </w:pPr>
      <w:r w:rsidRPr="002D2DAB">
        <w:rPr>
          <w:rFonts w:ascii="Courier New" w:eastAsia="Courier New" w:hAnsi="Courier New" w:cs="Courier New"/>
          <w:sz w:val="20"/>
          <w:szCs w:val="20"/>
        </w:rPr>
        <w:t>print("reject h0" if t_stat &gt; t_alpha else "not reject h0")</w:t>
      </w:r>
    </w:p>
    <w:p w14:paraId="604A73A7" w14:textId="77777777" w:rsid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sz w:val="20"/>
          <w:szCs w:val="20"/>
          <w:rtl w:val="0"/>
        </w:rPr>
      </w:pPr>
    </w:p>
    <w:p w14:paraId="7E25074B" w14:textId="3997D436" w:rsidR="002D2DAB" w:rsidRDefault="002D2DAB"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rPr>
          <w:rFonts w:ascii="Courier New" w:eastAsia="Courier New" w:hAnsi="Courier New" w:cs="Courier New" w:hint="cs"/>
          <w:sz w:val="20"/>
          <w:szCs w:val="20"/>
        </w:rPr>
      </w:pPr>
      <w:r>
        <w:rPr>
          <w:rFonts w:ascii="Courier New" w:eastAsia="Courier New" w:hAnsi="Courier New" w:cs="Courier New"/>
          <w:sz w:val="20"/>
          <w:szCs w:val="20"/>
          <w:rtl w:val="0"/>
        </w:rPr>
        <w:t xml:space="preserve"># </w:t>
      </w:r>
      <w:r>
        <w:rPr>
          <w:rFonts w:ascii="Courier New" w:eastAsia="Courier New" w:hAnsi="Courier New" w:cs="Courier New" w:hint="cs"/>
          <w:sz w:val="20"/>
          <w:szCs w:val="20"/>
        </w:rPr>
        <w:t>طريقة تانيه</w:t>
      </w:r>
    </w:p>
    <w:p w14:paraId="01E146A0" w14:textId="28754DB8" w:rsidR="00583AB0" w:rsidRDefault="00000000" w:rsidP="002D2DAB">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import numpy as np</w:t>
      </w:r>
    </w:p>
    <w:p w14:paraId="3A5F231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from scipy import stats</w:t>
      </w:r>
    </w:p>
    <w:p w14:paraId="6ED227AF"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0F495ED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البيانات</w:t>
      </w:r>
    </w:p>
    <w:p w14:paraId="0CC8E22F"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n = 50</w:t>
      </w:r>
    </w:p>
    <w:p w14:paraId="1199EAC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x_bar = 215    # متوسط العينة (ms)</w:t>
      </w:r>
    </w:p>
    <w:p w14:paraId="58CFEB78"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s = 40         # الانحراف المعياري (ms)</w:t>
      </w:r>
    </w:p>
    <w:p w14:paraId="3B89300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mu_0 = 200     # القيمة في H₀</w:t>
      </w:r>
    </w:p>
    <w:p w14:paraId="1903BFA1"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alpha = 0.05</w:t>
      </w:r>
    </w:p>
    <w:p w14:paraId="3FDB437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59B87DCE"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H₀: μ = 200ms  vs  H₁: μ &gt; 200ms (One-tailed, right tail)</w:t>
      </w:r>
    </w:p>
    <w:p w14:paraId="15BF238D"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60C3984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حساب t-statistic</w:t>
      </w:r>
    </w:p>
    <w:p w14:paraId="4AB60DF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t_stat = (x_bar - mu_0) / (s / np.sqrt(n))</w:t>
      </w:r>
    </w:p>
    <w:p w14:paraId="4542E10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df = n - 1</w:t>
      </w:r>
    </w:p>
    <w:p w14:paraId="31C0702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3E9BB6D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حساب P-value (one-tailed)</w:t>
      </w:r>
    </w:p>
    <w:p w14:paraId="76C1A60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p_value = stats.t.sf(t_stat, df=df)  # sf = 1 - cdf</w:t>
      </w:r>
    </w:p>
    <w:p w14:paraId="7E0A36A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68E05B3E"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print(f"t-statistic = {t_stat:.4f}")</w:t>
      </w:r>
    </w:p>
    <w:p w14:paraId="021955FC"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print(f"Degrees of freedom = {df}")</w:t>
      </w:r>
    </w:p>
    <w:p w14:paraId="21044CB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print(f"P-value (one-tailed) = {p_value:.6f}")</w:t>
      </w:r>
    </w:p>
    <w:p w14:paraId="3CFFA362"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362BB91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القيمة الحرجة</w:t>
      </w:r>
    </w:p>
    <w:p w14:paraId="4668CD66"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t_critical = stats.t.ppf(1 - alpha, df=df)</w:t>
      </w:r>
    </w:p>
    <w:p w14:paraId="3D9C895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print(f"القيمة الحرجة = {t_critical:.4f}")</w:t>
      </w:r>
    </w:p>
    <w:p w14:paraId="394C91F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49876FC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القرار</w:t>
      </w:r>
    </w:p>
    <w:p w14:paraId="6BD87CC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lastRenderedPageBreak/>
        <w:t>if p_value &lt; alpha:</w:t>
      </w:r>
    </w:p>
    <w:p w14:paraId="6B38142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print("نرفض H₀: يوجد دليل إحصائي أن وقت الاستجابة &gt; 200ms")</w:t>
      </w:r>
    </w:p>
    <w:p w14:paraId="6169A349"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else:</w:t>
      </w:r>
    </w:p>
    <w:p w14:paraId="2CAA0B40"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print("لا نرفض H₀: لا يوجد دليل كافٍ")</w:t>
      </w:r>
    </w:p>
    <w:p w14:paraId="127E6707"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xml:space="preserve"> </w:t>
      </w:r>
    </w:p>
    <w:p w14:paraId="164323AE"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 فترة الثقة 95% one-sided</w:t>
      </w:r>
    </w:p>
    <w:p w14:paraId="28BC7D2A"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margin = t_critical * (s / np.sqrt(n))</w:t>
      </w:r>
    </w:p>
    <w:p w14:paraId="621A7B83"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ci_lower = x_bar - margin</w:t>
      </w:r>
    </w:p>
    <w:p w14:paraId="2D0146D4" w14:textId="77777777" w:rsidR="00583AB0" w:rsidRDefault="00000000">
      <w:pPr>
        <w:pBdr>
          <w:top w:val="single" w:sz="1" w:space="0" w:color="CCCCCC"/>
          <w:left w:val="single" w:sz="4" w:space="0" w:color="2E75B6"/>
          <w:bottom w:val="single" w:sz="1" w:space="0" w:color="CCCCCC"/>
          <w:right w:val="single" w:sz="1" w:space="0" w:color="CCCCCC"/>
        </w:pBdr>
        <w:shd w:val="clear" w:color="auto" w:fill="F0F0F0"/>
        <w:bidi w:val="0"/>
        <w:spacing w:line="280" w:lineRule="auto"/>
        <w:ind w:left="360" w:right="360"/>
      </w:pPr>
      <w:r>
        <w:rPr>
          <w:rFonts w:ascii="Courier New" w:eastAsia="Courier New" w:hAnsi="Courier New" w:cs="Courier New"/>
          <w:sz w:val="20"/>
          <w:szCs w:val="20"/>
          <w:rtl w:val="0"/>
        </w:rPr>
        <w:t>print(f"فترة الثقة: μ &gt; {ci_lower:.2f}ms")</w:t>
      </w:r>
    </w:p>
    <w:p w14:paraId="2506FE9F"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7B390D59" w14:textId="77777777">
        <w:tblPrEx>
          <w:tblCellMar>
            <w:top w:w="0" w:type="dxa"/>
            <w:bottom w:w="0" w:type="dxa"/>
          </w:tblCellMar>
        </w:tblPrEx>
        <w:tc>
          <w:tcPr>
            <w:tcW w:w="9026" w:type="dxa"/>
            <w:tcBorders>
              <w:top w:val="single" w:sz="1" w:space="0" w:color="27AE60"/>
              <w:left w:val="single" w:sz="8" w:space="0" w:color="27AE60"/>
              <w:bottom w:val="single" w:sz="1" w:space="0" w:color="27AE60"/>
              <w:right w:val="single" w:sz="1" w:space="0" w:color="27AE60"/>
            </w:tcBorders>
            <w:shd w:val="clear" w:color="auto" w:fill="EAFAF1"/>
            <w:tcMar>
              <w:top w:w="120" w:type="dxa"/>
              <w:left w:w="200" w:type="dxa"/>
              <w:bottom w:w="120" w:type="dxa"/>
              <w:right w:w="200" w:type="dxa"/>
            </w:tcMar>
          </w:tcPr>
          <w:p w14:paraId="1862D7CE" w14:textId="77777777" w:rsidR="00583AB0" w:rsidRDefault="00000000">
            <w:pPr>
              <w:spacing w:before="60" w:after="60"/>
            </w:pPr>
            <w:r>
              <w:rPr>
                <w:b/>
                <w:bCs/>
                <w:color w:val="1E8449"/>
              </w:rPr>
              <w:t>🎯 التفسير</w:t>
            </w:r>
          </w:p>
          <w:p w14:paraId="22FDBC99" w14:textId="77777777" w:rsidR="00583AB0" w:rsidRDefault="00000000">
            <w:pPr>
              <w:spacing w:before="60" w:after="60" w:line="300" w:lineRule="auto"/>
              <w:jc w:val="both"/>
            </w:pPr>
            <w:r>
              <w:rPr>
                <w:sz w:val="22"/>
                <w:szCs w:val="22"/>
              </w:rPr>
              <w:t>t-statistic = 2.65، P-value = 0.0053 &lt; 0.05. نرفض H₀. يوجد دليل إحصائي قوي (بمستوى دلالة 5%) على أن متوسط وقت استجابة الـ API يتجاوز 200ms. التأثير العملي: زيادة 15ms قد تكون مهمة أو غير مهمة بحسب متطلبات النظام — هنا يأتي دور التقييم العملي.</w:t>
            </w:r>
          </w:p>
        </w:tc>
      </w:tr>
    </w:tbl>
    <w:p w14:paraId="56C21261" w14:textId="77777777" w:rsidR="00583AB0" w:rsidRDefault="00000000">
      <w:pPr>
        <w:spacing w:before="80" w:after="80"/>
      </w:pPr>
      <w:r>
        <w:t xml:space="preserve"> </w:t>
      </w:r>
    </w:p>
    <w:p w14:paraId="6E480799" w14:textId="77777777" w:rsidR="00583AB0" w:rsidRDefault="00000000">
      <w:pPr>
        <w:pStyle w:val="2"/>
      </w:pPr>
      <w:r>
        <w:t>٦.٧ ملخص الفصل والمذكرة</w:t>
      </w:r>
    </w:p>
    <w:p w14:paraId="5C587C28" w14:textId="77777777" w:rsidR="00583AB0" w:rsidRDefault="00000000">
      <w:pPr>
        <w:spacing w:before="80" w:after="80" w:line="320" w:lineRule="auto"/>
        <w:jc w:val="both"/>
      </w:pPr>
      <w:r>
        <w:t>لقد قطعنا رحلة متكاملة عبر الفصول الستة. بدأنا بفهم ما هو الإحصاء الاستدلالي ولماذا نحتاجه، ثم تعلمنا كيف نسحب عينات صحيحة، ثم انتقلنا لأدوات التقدير (نقطي وبفترة)، ثم لاختبار الفرضيات وأخطائه، وأخيراً طبّقنا كل ذلك على اختبارات المتوسطات والنسب. كل هذه المفاهيم متصلة بخيط واحد: نستطيع التعلم من عينات صغيرة ونصل إلى استنتاجات موثوقة عن عالم أكبر — وهذه هي الرحلة الأساسية التي يسلكها كل Data Scientist وكل نظام AI.</w:t>
      </w:r>
    </w:p>
    <w:p w14:paraId="499FE2DF" w14:textId="77777777" w:rsidR="00583AB0" w:rsidRDefault="00000000">
      <w:pPr>
        <w:spacing w:before="8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3AB0" w14:paraId="1D0DA567" w14:textId="77777777">
        <w:tblPrEx>
          <w:tblCellMar>
            <w:top w:w="0" w:type="dxa"/>
            <w:bottom w:w="0" w:type="dxa"/>
          </w:tblCellMar>
        </w:tblPrEx>
        <w:tc>
          <w:tcPr>
            <w:tcW w:w="9026" w:type="dxa"/>
            <w:tcBorders>
              <w:top w:val="single" w:sz="1" w:space="0" w:color="2E75B6"/>
              <w:left w:val="single" w:sz="8" w:space="0" w:color="2E75B6"/>
              <w:bottom w:val="single" w:sz="1" w:space="0" w:color="2E75B6"/>
              <w:right w:val="single" w:sz="1" w:space="0" w:color="2E75B6"/>
            </w:tcBorders>
            <w:shd w:val="clear" w:color="auto" w:fill="EBF3FB"/>
            <w:tcMar>
              <w:top w:w="120" w:type="dxa"/>
              <w:left w:w="200" w:type="dxa"/>
              <w:bottom w:w="120" w:type="dxa"/>
              <w:right w:w="200" w:type="dxa"/>
            </w:tcMar>
          </w:tcPr>
          <w:p w14:paraId="15CF64C6" w14:textId="77777777" w:rsidR="00583AB0" w:rsidRDefault="00000000">
            <w:pPr>
              <w:spacing w:before="60" w:after="60"/>
            </w:pPr>
            <w:r>
              <w:rPr>
                <w:b/>
                <w:bCs/>
                <w:color w:val="1F3864"/>
              </w:rPr>
              <w:t>🚀 الخطوة القادمة</w:t>
            </w:r>
          </w:p>
          <w:p w14:paraId="5059B8A6" w14:textId="77777777" w:rsidR="00583AB0" w:rsidRDefault="00000000">
            <w:pPr>
              <w:spacing w:before="60" w:after="60" w:line="300" w:lineRule="auto"/>
              <w:jc w:val="both"/>
            </w:pPr>
            <w:r>
              <w:rPr>
                <w:sz w:val="22"/>
                <w:szCs w:val="22"/>
              </w:rPr>
              <w:t>ما تعلمته في هذه المذكرة هو الأساس لموضوعات أعمق: ANOVA (مقارنة أكثر من مجموعتين)، Chi-Square Tests (للمتغيرات الفئوية)، Regression Analysis (النمذجة الكاملة)، وBayesian Inference (الإطار الكامل). كلها تبني مباشرة على ما تعلمته هنا.</w:t>
            </w:r>
          </w:p>
        </w:tc>
      </w:tr>
    </w:tbl>
    <w:p w14:paraId="2F8F25E1" w14:textId="77777777" w:rsidR="004A0851" w:rsidRDefault="004A0851"/>
    <w:sectPr w:rsidR="004A085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0C2F" w14:textId="77777777" w:rsidR="004A0851" w:rsidRDefault="004A0851">
      <w:r>
        <w:separator/>
      </w:r>
    </w:p>
  </w:endnote>
  <w:endnote w:type="continuationSeparator" w:id="0">
    <w:p w14:paraId="6AF3376D" w14:textId="77777777" w:rsidR="004A0851" w:rsidRDefault="004A0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DEFF" w14:textId="77777777" w:rsidR="00583AB0" w:rsidRDefault="00000000">
    <w:pPr>
      <w:pBdr>
        <w:top w:val="single" w:sz="2" w:space="1" w:color="2E75B6"/>
      </w:pBdr>
      <w:jc w:val="center"/>
    </w:pPr>
    <w:r>
      <w:rPr>
        <w:color w:val="888888"/>
        <w:sz w:val="18"/>
        <w:szCs w:val="18"/>
      </w:rPr>
      <w:t>مذكرة الإحصاء الاستدلالي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43DE" w14:textId="77777777" w:rsidR="004A0851" w:rsidRDefault="004A0851">
      <w:r>
        <w:separator/>
      </w:r>
    </w:p>
  </w:footnote>
  <w:footnote w:type="continuationSeparator" w:id="0">
    <w:p w14:paraId="5E3FBA1C" w14:textId="77777777" w:rsidR="004A0851" w:rsidRDefault="004A0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7CF4" w14:textId="77777777" w:rsidR="00583AB0" w:rsidRDefault="00000000">
    <w:pPr>
      <w:pBdr>
        <w:bottom w:val="single" w:sz="2" w:space="1" w:color="2E75B6"/>
      </w:pBdr>
      <w:jc w:val="right"/>
    </w:pPr>
    <w:r>
      <w:rPr>
        <w:color w:val="888888"/>
        <w:sz w:val="18"/>
        <w:szCs w:val="18"/>
      </w:rPr>
      <w:t>مذكرة الإحصاء الاستدلالي — Foundations of Inferential Statistics for AI &amp;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63A"/>
    <w:multiLevelType w:val="hybridMultilevel"/>
    <w:tmpl w:val="08B45EC2"/>
    <w:lvl w:ilvl="0" w:tplc="9E409DB0">
      <w:start w:val="1"/>
      <w:numFmt w:val="bullet"/>
      <w:lvlText w:val="●"/>
      <w:lvlJc w:val="left"/>
      <w:pPr>
        <w:ind w:left="720" w:hanging="360"/>
      </w:pPr>
    </w:lvl>
    <w:lvl w:ilvl="1" w:tplc="D488E928">
      <w:start w:val="1"/>
      <w:numFmt w:val="bullet"/>
      <w:lvlText w:val="○"/>
      <w:lvlJc w:val="left"/>
      <w:pPr>
        <w:ind w:left="1440" w:hanging="360"/>
      </w:pPr>
    </w:lvl>
    <w:lvl w:ilvl="2" w:tplc="37B213CE">
      <w:start w:val="1"/>
      <w:numFmt w:val="bullet"/>
      <w:lvlText w:val="■"/>
      <w:lvlJc w:val="left"/>
      <w:pPr>
        <w:ind w:left="2160" w:hanging="360"/>
      </w:pPr>
    </w:lvl>
    <w:lvl w:ilvl="3" w:tplc="1BB099E4">
      <w:start w:val="1"/>
      <w:numFmt w:val="bullet"/>
      <w:lvlText w:val="●"/>
      <w:lvlJc w:val="left"/>
      <w:pPr>
        <w:ind w:left="2880" w:hanging="360"/>
      </w:pPr>
    </w:lvl>
    <w:lvl w:ilvl="4" w:tplc="4A9EF37A">
      <w:start w:val="1"/>
      <w:numFmt w:val="bullet"/>
      <w:lvlText w:val="○"/>
      <w:lvlJc w:val="left"/>
      <w:pPr>
        <w:ind w:left="3600" w:hanging="360"/>
      </w:pPr>
    </w:lvl>
    <w:lvl w:ilvl="5" w:tplc="4518405A">
      <w:start w:val="1"/>
      <w:numFmt w:val="bullet"/>
      <w:lvlText w:val="■"/>
      <w:lvlJc w:val="left"/>
      <w:pPr>
        <w:ind w:left="4320" w:hanging="360"/>
      </w:pPr>
    </w:lvl>
    <w:lvl w:ilvl="6" w:tplc="341EABD0">
      <w:start w:val="1"/>
      <w:numFmt w:val="bullet"/>
      <w:lvlText w:val="●"/>
      <w:lvlJc w:val="left"/>
      <w:pPr>
        <w:ind w:left="5040" w:hanging="360"/>
      </w:pPr>
    </w:lvl>
    <w:lvl w:ilvl="7" w:tplc="E1EA7586">
      <w:start w:val="1"/>
      <w:numFmt w:val="bullet"/>
      <w:lvlText w:val="●"/>
      <w:lvlJc w:val="left"/>
      <w:pPr>
        <w:ind w:left="5760" w:hanging="360"/>
      </w:pPr>
    </w:lvl>
    <w:lvl w:ilvl="8" w:tplc="05140A38">
      <w:start w:val="1"/>
      <w:numFmt w:val="bullet"/>
      <w:lvlText w:val="●"/>
      <w:lvlJc w:val="left"/>
      <w:pPr>
        <w:ind w:left="6480" w:hanging="360"/>
      </w:pPr>
    </w:lvl>
  </w:abstractNum>
  <w:abstractNum w:abstractNumId="1" w15:restartNumberingAfterBreak="0">
    <w:nsid w:val="50951BDC"/>
    <w:multiLevelType w:val="hybridMultilevel"/>
    <w:tmpl w:val="1278FC0A"/>
    <w:lvl w:ilvl="0" w:tplc="93280D76">
      <w:start w:val="1"/>
      <w:numFmt w:val="decimal"/>
      <w:lvlText w:val="%1."/>
      <w:lvlJc w:val="left"/>
      <w:pPr>
        <w:ind w:left="720" w:hanging="360"/>
      </w:pPr>
    </w:lvl>
    <w:lvl w:ilvl="1" w:tplc="B92C3C8E">
      <w:numFmt w:val="decimal"/>
      <w:lvlText w:val=""/>
      <w:lvlJc w:val="left"/>
    </w:lvl>
    <w:lvl w:ilvl="2" w:tplc="724C2C32">
      <w:numFmt w:val="decimal"/>
      <w:lvlText w:val=""/>
      <w:lvlJc w:val="left"/>
    </w:lvl>
    <w:lvl w:ilvl="3" w:tplc="F1BC3E98">
      <w:numFmt w:val="decimal"/>
      <w:lvlText w:val=""/>
      <w:lvlJc w:val="left"/>
    </w:lvl>
    <w:lvl w:ilvl="4" w:tplc="B28AD23A">
      <w:numFmt w:val="decimal"/>
      <w:lvlText w:val=""/>
      <w:lvlJc w:val="left"/>
    </w:lvl>
    <w:lvl w:ilvl="5" w:tplc="9DECD2DA">
      <w:numFmt w:val="decimal"/>
      <w:lvlText w:val=""/>
      <w:lvlJc w:val="left"/>
    </w:lvl>
    <w:lvl w:ilvl="6" w:tplc="A1A83032">
      <w:numFmt w:val="decimal"/>
      <w:lvlText w:val=""/>
      <w:lvlJc w:val="left"/>
    </w:lvl>
    <w:lvl w:ilvl="7" w:tplc="5C7A21EA">
      <w:numFmt w:val="decimal"/>
      <w:lvlText w:val=""/>
      <w:lvlJc w:val="left"/>
    </w:lvl>
    <w:lvl w:ilvl="8" w:tplc="5D4A36B8">
      <w:numFmt w:val="decimal"/>
      <w:lvlText w:val=""/>
      <w:lvlJc w:val="left"/>
    </w:lvl>
  </w:abstractNum>
  <w:abstractNum w:abstractNumId="2" w15:restartNumberingAfterBreak="0">
    <w:nsid w:val="54C2651E"/>
    <w:multiLevelType w:val="hybridMultilevel"/>
    <w:tmpl w:val="E0AE0842"/>
    <w:lvl w:ilvl="0" w:tplc="3B9AD984">
      <w:start w:val="1"/>
      <w:numFmt w:val="bullet"/>
      <w:lvlText w:val="•"/>
      <w:lvlJc w:val="left"/>
      <w:pPr>
        <w:ind w:left="720" w:hanging="360"/>
      </w:pPr>
    </w:lvl>
    <w:lvl w:ilvl="1" w:tplc="3CD6438A">
      <w:numFmt w:val="decimal"/>
      <w:lvlText w:val=""/>
      <w:lvlJc w:val="left"/>
    </w:lvl>
    <w:lvl w:ilvl="2" w:tplc="534AC9EC">
      <w:numFmt w:val="decimal"/>
      <w:lvlText w:val=""/>
      <w:lvlJc w:val="left"/>
    </w:lvl>
    <w:lvl w:ilvl="3" w:tplc="F60A8BFE">
      <w:numFmt w:val="decimal"/>
      <w:lvlText w:val=""/>
      <w:lvlJc w:val="left"/>
    </w:lvl>
    <w:lvl w:ilvl="4" w:tplc="316C6702">
      <w:numFmt w:val="decimal"/>
      <w:lvlText w:val=""/>
      <w:lvlJc w:val="left"/>
    </w:lvl>
    <w:lvl w:ilvl="5" w:tplc="47062642">
      <w:numFmt w:val="decimal"/>
      <w:lvlText w:val=""/>
      <w:lvlJc w:val="left"/>
    </w:lvl>
    <w:lvl w:ilvl="6" w:tplc="0F0697FC">
      <w:numFmt w:val="decimal"/>
      <w:lvlText w:val=""/>
      <w:lvlJc w:val="left"/>
    </w:lvl>
    <w:lvl w:ilvl="7" w:tplc="2788DE78">
      <w:numFmt w:val="decimal"/>
      <w:lvlText w:val=""/>
      <w:lvlJc w:val="left"/>
    </w:lvl>
    <w:lvl w:ilvl="8" w:tplc="430EF1C8">
      <w:numFmt w:val="decimal"/>
      <w:lvlText w:val=""/>
      <w:lvlJc w:val="left"/>
    </w:lvl>
  </w:abstractNum>
  <w:num w:numId="1" w16cid:durableId="1816950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AB0"/>
    <w:rsid w:val="00053F85"/>
    <w:rsid w:val="0015179F"/>
    <w:rsid w:val="002D2DAB"/>
    <w:rsid w:val="004A0851"/>
    <w:rsid w:val="00583AB0"/>
    <w:rsid w:val="00AA5F96"/>
    <w:rsid w:val="00BA1F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0ADC"/>
  <w15:docId w15:val="{FD9AC384-5CA4-4B42-951C-2539DE9C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bidi/>
      <w:spacing w:before="480" w:after="240"/>
      <w:outlineLvl w:val="0"/>
    </w:pPr>
    <w:rPr>
      <w:b/>
      <w:bCs/>
      <w:color w:val="1F3864"/>
      <w:sz w:val="36"/>
      <w:szCs w:val="36"/>
    </w:rPr>
  </w:style>
  <w:style w:type="paragraph" w:styleId="2">
    <w:name w:val="heading 2"/>
    <w:uiPriority w:val="9"/>
    <w:unhideWhenUsed/>
    <w:qFormat/>
    <w:pPr>
      <w:bidi/>
      <w:spacing w:before="360" w:after="180"/>
      <w:outlineLvl w:val="1"/>
    </w:pPr>
    <w:rPr>
      <w:b/>
      <w:bCs/>
      <w:color w:val="2E75B6"/>
      <w:sz w:val="30"/>
      <w:szCs w:val="30"/>
    </w:rPr>
  </w:style>
  <w:style w:type="paragraph" w:styleId="3">
    <w:name w:val="heading 3"/>
    <w:uiPriority w:val="9"/>
    <w:unhideWhenUsed/>
    <w:qFormat/>
    <w:pPr>
      <w:bidi/>
      <w:spacing w:before="240" w:after="120"/>
      <w:outlineLvl w:val="2"/>
    </w:pPr>
    <w:rPr>
      <w:b/>
      <w:bCs/>
      <w:color w:val="2F549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26</Pages>
  <Words>6197</Words>
  <Characters>35324</Characters>
  <Application>Microsoft Office Word</Application>
  <DocSecurity>0</DocSecurity>
  <Lines>294</Lines>
  <Paragraphs>82</Paragraphs>
  <ScaleCrop>false</ScaleCrop>
  <Company/>
  <LinksUpToDate>false</LinksUpToDate>
  <CharactersWithSpaces>41439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6</cp:revision>
  <dcterms:created xsi:type="dcterms:W3CDTF">2026-05-09T18:16:00Z</dcterms:created>
  <dcterms:modified xsi:type="dcterms:W3CDTF">2026-06-03T01:33:00Z</dcterms:modified>
</cp:coreProperties>
</file>