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07435424"/>
        <w:docPartObj>
          <w:docPartGallery w:val="Cover Pages"/>
          <w:docPartUnique/>
        </w:docPartObj>
      </w:sdtPr>
      <w:sdtContent>
        <w:p w14:paraId="670AF452" w14:textId="2190104A" w:rsidR="005A1E92" w:rsidRDefault="005A1E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4BCBD3" wp14:editId="124483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8E6A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145E16F" w14:textId="0B2BB5EE" w:rsidR="005A1E92" w:rsidRDefault="00BF40C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7CE88D2" wp14:editId="67C31D74">
                    <wp:simplePos x="0" y="0"/>
                    <wp:positionH relativeFrom="margin">
                      <wp:posOffset>106045</wp:posOffset>
                    </wp:positionH>
                    <wp:positionV relativeFrom="paragraph">
                      <wp:posOffset>1870710</wp:posOffset>
                    </wp:positionV>
                    <wp:extent cx="6256655" cy="4140835"/>
                    <wp:effectExtent l="0" t="0" r="10795" b="1206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56655" cy="4140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57DA14" w14:textId="1AB00C32" w:rsidR="00BF40CC" w:rsidRPr="00BF40CC" w:rsidRDefault="00001E4A" w:rsidP="00001E4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 w:rsidRPr="00001E4A">
                                  <w:rPr>
                                    <w:rFonts w:ascii="Arial" w:hAnsi="Arial" w:cs="Arial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Mask Wear Detector</w:t>
                                </w:r>
                              </w:p>
                              <w:p w14:paraId="134C6202" w14:textId="18562BED" w:rsidR="00BF40CC" w:rsidRDefault="00BF40CC" w:rsidP="00BF40CC">
                                <w:pPr>
                                  <w:jc w:val="center"/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</w:pPr>
                                <w:r w:rsidRPr="00BF40CC"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  <w:t>Project Architecture</w:t>
                                </w:r>
                              </w:p>
                              <w:p w14:paraId="3CDFE3E9" w14:textId="3FB2C10B" w:rsidR="00BF40CC" w:rsidRDefault="00BF40CC" w:rsidP="00BF40CC">
                                <w:pPr>
                                  <w:jc w:val="center"/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2377273" w14:textId="77777777" w:rsidR="00BF40CC" w:rsidRDefault="00BF40CC" w:rsidP="00BF40CC">
                                <w:pPr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903B8D8" w14:textId="77777777" w:rsidR="00001E4A" w:rsidRDefault="00BF40CC" w:rsidP="00BF40CC">
                                <w:pPr>
                                  <w:spacing w:line="360" w:lineRule="auto"/>
                                  <w:jc w:val="center"/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 xml:space="preserve">Domain: </w:t>
                                </w:r>
                                <w:r w:rsidR="00001E4A" w:rsidRPr="00001E4A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Deep Learning Technology (Computer Vision)</w:t>
                                </w:r>
                              </w:p>
                              <w:p w14:paraId="387062B4" w14:textId="201AA39E" w:rsidR="00BF40CC" w:rsidRPr="00BF40CC" w:rsidRDefault="00BF40CC" w:rsidP="00BF40CC">
                                <w:pPr>
                                  <w:spacing w:line="360" w:lineRule="auto"/>
                                  <w:jc w:val="center"/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Creator: M</w:t>
                                </w:r>
                                <w:r w:rsidR="00001E4A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hammad Ojagzada</w:t>
                                </w:r>
                              </w:p>
                              <w:p w14:paraId="15AB3171" w14:textId="1E0C8EB7" w:rsidR="00BF40CC" w:rsidRPr="00BF40CC" w:rsidRDefault="00BF40CC" w:rsidP="00BF40CC">
                                <w:pPr>
                                  <w:spacing w:line="360" w:lineRule="auto"/>
                                  <w:jc w:val="center"/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Date: 1</w:t>
                                </w:r>
                                <w:r w:rsidR="00001E4A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.</w:t>
                                </w:r>
                                <w:r w:rsidR="00001E4A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11</w:t>
                                </w: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.2022</w:t>
                                </w:r>
                              </w:p>
                              <w:p w14:paraId="7150B167" w14:textId="77777777" w:rsidR="00BF40CC" w:rsidRPr="00BF40CC" w:rsidRDefault="00BF40CC" w:rsidP="00BF40CC">
                                <w:pPr>
                                  <w:jc w:val="center"/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CE88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8.35pt;margin-top:147.3pt;width:492.65pt;height:32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" fillcolor="white [3212]" strokecolor="white [3212]">
                    <v:textbox>
                      <w:txbxContent>
                        <w:p w14:paraId="6F57DA14" w14:textId="1AB00C32" w:rsidR="00BF40CC" w:rsidRPr="00BF40CC" w:rsidRDefault="00001E4A" w:rsidP="00001E4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001E4A">
                            <w:rPr>
                              <w:rFonts w:ascii="Arial" w:hAnsi="Arial" w:cs="Arial"/>
                              <w:b/>
                              <w:bCs/>
                              <w:sz w:val="48"/>
                              <w:szCs w:val="48"/>
                            </w:rPr>
                            <w:t>Mask Wear Detector</w:t>
                          </w:r>
                        </w:p>
                        <w:p w14:paraId="134C6202" w14:textId="18562BED" w:rsidR="00BF40CC" w:rsidRDefault="00BF40CC" w:rsidP="00BF40CC">
                          <w:pPr>
                            <w:jc w:val="center"/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</w:pPr>
                          <w:r w:rsidRPr="00BF40CC"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  <w:t>Project Architecture</w:t>
                          </w:r>
                        </w:p>
                        <w:p w14:paraId="3CDFE3E9" w14:textId="3FB2C10B" w:rsidR="00BF40CC" w:rsidRDefault="00BF40CC" w:rsidP="00BF40CC">
                          <w:pPr>
                            <w:jc w:val="center"/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</w:pPr>
                        </w:p>
                        <w:p w14:paraId="42377273" w14:textId="77777777" w:rsidR="00BF40CC" w:rsidRDefault="00BF40CC" w:rsidP="00BF40CC">
                          <w:pPr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</w:pPr>
                        </w:p>
                        <w:p w14:paraId="3903B8D8" w14:textId="77777777" w:rsidR="00001E4A" w:rsidRDefault="00BF40CC" w:rsidP="00BF40CC">
                          <w:pPr>
                            <w:spacing w:line="360" w:lineRule="auto"/>
                            <w:jc w:val="center"/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</w:pP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 xml:space="preserve">Domain: </w:t>
                          </w:r>
                          <w:r w:rsidR="00001E4A" w:rsidRPr="00001E4A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Deep Learning Technology (Computer Vision)</w:t>
                          </w:r>
                        </w:p>
                        <w:p w14:paraId="387062B4" w14:textId="201AA39E" w:rsidR="00BF40CC" w:rsidRPr="00BF40CC" w:rsidRDefault="00BF40CC" w:rsidP="00BF40CC">
                          <w:pPr>
                            <w:spacing w:line="360" w:lineRule="auto"/>
                            <w:jc w:val="center"/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</w:pP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Creator: M</w:t>
                          </w:r>
                          <w:r w:rsidR="00001E4A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a</w:t>
                          </w: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hammad Ojagzada</w:t>
                          </w:r>
                        </w:p>
                        <w:p w14:paraId="15AB3171" w14:textId="1E0C8EB7" w:rsidR="00BF40CC" w:rsidRPr="00BF40CC" w:rsidRDefault="00BF40CC" w:rsidP="00BF40CC">
                          <w:pPr>
                            <w:spacing w:line="360" w:lineRule="auto"/>
                            <w:jc w:val="center"/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</w:pP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Date: 1</w:t>
                          </w:r>
                          <w:r w:rsidR="00001E4A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2</w:t>
                          </w: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.</w:t>
                          </w:r>
                          <w:r w:rsidR="00001E4A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11</w:t>
                          </w: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.2022</w:t>
                          </w:r>
                        </w:p>
                        <w:p w14:paraId="7150B167" w14:textId="77777777" w:rsidR="00BF40CC" w:rsidRPr="00BF40CC" w:rsidRDefault="00BF40CC" w:rsidP="00BF40CC">
                          <w:pPr>
                            <w:jc w:val="center"/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C2A7180" wp14:editId="6789BC76">
                    <wp:simplePos x="0" y="0"/>
                    <wp:positionH relativeFrom="margin">
                      <wp:posOffset>-482237</wp:posOffset>
                    </wp:positionH>
                    <wp:positionV relativeFrom="paragraph">
                      <wp:posOffset>7017657</wp:posOffset>
                    </wp:positionV>
                    <wp:extent cx="2716530" cy="927100"/>
                    <wp:effectExtent l="0" t="0" r="26670" b="2540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6530" cy="927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192EA4" w14:textId="77777777" w:rsidR="00BF40CC" w:rsidRPr="00BF40CC" w:rsidRDefault="00BF40CC" w:rsidP="00BF40C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40CC">
                                  <w:rPr>
                                    <w:sz w:val="24"/>
                                    <w:szCs w:val="24"/>
                                  </w:rPr>
                                  <w:t>Baku, Azerbaijan</w:t>
                                </w:r>
                              </w:p>
                              <w:p w14:paraId="742766B8" w14:textId="2A027DCB" w:rsidR="00BF40CC" w:rsidRDefault="00BF40C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40CC">
                                  <w:rPr>
                                    <w:sz w:val="24"/>
                                    <w:szCs w:val="24"/>
                                  </w:rPr>
                                  <w:t>+994 50 4918219</w:t>
                                </w:r>
                              </w:p>
                              <w:p w14:paraId="38C60AE8" w14:textId="1B3C94C4" w:rsidR="00BF40CC" w:rsidRPr="00BF40CC" w:rsidRDefault="00001E4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r:id="rId10" w:history="1">
                                  <w:r w:rsidRPr="00205CF1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mahammad.ojagzada@outlook.com</w:t>
                                  </w:r>
                                </w:hyperlink>
                              </w:p>
                              <w:p w14:paraId="5D6FB454" w14:textId="10607B41" w:rsidR="00BF40CC" w:rsidRPr="00BF40CC" w:rsidRDefault="00BF40C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2A7180" id="_x0000_s1027" type="#_x0000_t202" style="position:absolute;margin-left:-37.95pt;margin-top:552.55pt;width:213.9pt;height:7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" fillcolor="white [3212]" strokecolor="white [3212]">
                    <v:textbox>
                      <w:txbxContent>
                        <w:p w14:paraId="27192EA4" w14:textId="77777777" w:rsidR="00BF40CC" w:rsidRPr="00BF40CC" w:rsidRDefault="00BF40CC" w:rsidP="00BF40C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F40CC">
                            <w:rPr>
                              <w:sz w:val="24"/>
                              <w:szCs w:val="24"/>
                            </w:rPr>
                            <w:t>Baku, Azerbaijan</w:t>
                          </w:r>
                        </w:p>
                        <w:p w14:paraId="742766B8" w14:textId="2A027DCB" w:rsidR="00BF40CC" w:rsidRDefault="00BF40C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F40CC">
                            <w:rPr>
                              <w:sz w:val="24"/>
                              <w:szCs w:val="24"/>
                            </w:rPr>
                            <w:t>+994 50 4918219</w:t>
                          </w:r>
                        </w:p>
                        <w:p w14:paraId="38C60AE8" w14:textId="1B3C94C4" w:rsidR="00BF40CC" w:rsidRPr="00BF40CC" w:rsidRDefault="00001E4A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r:id="rId11" w:history="1">
                            <w:r w:rsidRPr="00205CF1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mahammad.ojagzada@outlook.com</w:t>
                            </w:r>
                          </w:hyperlink>
                        </w:p>
                        <w:p w14:paraId="5D6FB454" w14:textId="10607B41" w:rsidR="00BF40CC" w:rsidRPr="00BF40CC" w:rsidRDefault="00BF40CC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A1E9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9D51705" wp14:editId="2CFE3E8C">
                <wp:simplePos x="0" y="0"/>
                <wp:positionH relativeFrom="margin">
                  <wp:align>center</wp:align>
                </wp:positionH>
                <wp:positionV relativeFrom="page">
                  <wp:posOffset>1475830</wp:posOffset>
                </wp:positionV>
                <wp:extent cx="4049395" cy="110744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9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A1E92">
            <w:br w:type="page"/>
          </w:r>
        </w:p>
      </w:sdtContent>
    </w:sdt>
    <w:p w14:paraId="76432D7B" w14:textId="710C0F24" w:rsidR="0063212E" w:rsidRPr="00DE51CF" w:rsidRDefault="00BF40CC">
      <w:pPr>
        <w:rPr>
          <w:b/>
          <w:bCs/>
          <w:color w:val="002060"/>
          <w:sz w:val="52"/>
          <w:szCs w:val="52"/>
        </w:rPr>
      </w:pPr>
      <w:r w:rsidRPr="00DE51CF">
        <w:rPr>
          <w:b/>
          <w:bCs/>
          <w:color w:val="002060"/>
          <w:sz w:val="52"/>
          <w:szCs w:val="52"/>
        </w:rPr>
        <w:lastRenderedPageBreak/>
        <w:t>Architecture</w:t>
      </w:r>
    </w:p>
    <w:p w14:paraId="7C1BC428" w14:textId="76ADCA6A" w:rsidR="00E00928" w:rsidRDefault="007D7396">
      <w:pPr>
        <w:rPr>
          <w:b/>
          <w:bCs/>
          <w:sz w:val="40"/>
          <w:szCs w:val="40"/>
        </w:rPr>
      </w:pPr>
      <w:r w:rsidRPr="00E0092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086F1409" wp14:editId="7D7A6C2C">
            <wp:simplePos x="0" y="0"/>
            <wp:positionH relativeFrom="margin">
              <wp:posOffset>1614805</wp:posOffset>
            </wp:positionH>
            <wp:positionV relativeFrom="paragraph">
              <wp:posOffset>11430</wp:posOffset>
            </wp:positionV>
            <wp:extent cx="5095875" cy="2771775"/>
            <wp:effectExtent l="0" t="0" r="9525" b="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63651" w14:textId="0742A990" w:rsidR="00E00928" w:rsidRDefault="00E00928">
      <w:pPr>
        <w:rPr>
          <w:b/>
          <w:bCs/>
          <w:sz w:val="40"/>
          <w:szCs w:val="40"/>
        </w:rPr>
      </w:pPr>
      <w:r w:rsidRPr="00E00928">
        <w:rPr>
          <w:b/>
          <w:bCs/>
          <w:sz w:val="40"/>
          <w:szCs w:val="40"/>
        </w:rPr>
        <w:t>Data Preparation</w:t>
      </w:r>
    </w:p>
    <w:p w14:paraId="7CBF2931" w14:textId="4C9C3390" w:rsidR="00E00928" w:rsidRDefault="00E00928">
      <w:pPr>
        <w:rPr>
          <w:b/>
          <w:bCs/>
          <w:sz w:val="40"/>
          <w:szCs w:val="40"/>
        </w:rPr>
      </w:pPr>
    </w:p>
    <w:p w14:paraId="1F72F168" w14:textId="342931B7" w:rsidR="00E00928" w:rsidRDefault="00E009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Model Development</w:t>
      </w:r>
    </w:p>
    <w:p w14:paraId="3DAA791C" w14:textId="77777777" w:rsidR="002154CC" w:rsidRDefault="002154CC">
      <w:pPr>
        <w:rPr>
          <w:b/>
          <w:bCs/>
          <w:color w:val="002060"/>
          <w:sz w:val="44"/>
          <w:szCs w:val="44"/>
        </w:rPr>
      </w:pPr>
    </w:p>
    <w:p w14:paraId="5520884B" w14:textId="2AEC4361" w:rsidR="002A4B0C" w:rsidRPr="00776268" w:rsidRDefault="00DE51CF">
      <w:pPr>
        <w:rPr>
          <w:b/>
          <w:bCs/>
          <w:color w:val="002060"/>
          <w:sz w:val="48"/>
          <w:szCs w:val="48"/>
        </w:rPr>
      </w:pPr>
      <w:r w:rsidRPr="00776268">
        <w:rPr>
          <w:b/>
          <w:bCs/>
          <w:color w:val="002060"/>
          <w:sz w:val="48"/>
          <w:szCs w:val="48"/>
        </w:rPr>
        <w:t>Architecture Description</w:t>
      </w:r>
    </w:p>
    <w:p w14:paraId="329AA32E" w14:textId="19C803B6" w:rsidR="00776268" w:rsidRPr="00E1587E" w:rsidRDefault="00776268">
      <w:pPr>
        <w:rPr>
          <w:rFonts w:ascii="Arial" w:hAnsi="Arial" w:cs="Arial"/>
          <w:b/>
          <w:bCs/>
          <w:color w:val="002060"/>
          <w:sz w:val="40"/>
          <w:szCs w:val="40"/>
        </w:rPr>
      </w:pPr>
      <w:r w:rsidRPr="00E1587E">
        <w:rPr>
          <w:rFonts w:ascii="Arial" w:hAnsi="Arial" w:cs="Arial"/>
          <w:b/>
          <w:bCs/>
          <w:color w:val="002060"/>
          <w:sz w:val="40"/>
          <w:szCs w:val="40"/>
        </w:rPr>
        <w:t>Data Preparation</w:t>
      </w:r>
    </w:p>
    <w:p w14:paraId="49F6C419" w14:textId="7773DAB7" w:rsidR="00DE51CF" w:rsidRPr="00776268" w:rsidRDefault="00DE51CF">
      <w:pPr>
        <w:rPr>
          <w:color w:val="002060"/>
          <w:sz w:val="32"/>
          <w:szCs w:val="32"/>
        </w:rPr>
      </w:pPr>
      <w:r w:rsidRPr="00776268">
        <w:rPr>
          <w:color w:val="002060"/>
          <w:sz w:val="32"/>
          <w:szCs w:val="32"/>
        </w:rPr>
        <w:t>Data Description</w:t>
      </w:r>
    </w:p>
    <w:p w14:paraId="314F95E8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COVID-19 pandemic has rapidly affected our day-to-day life disrupting the world trade</w:t>
      </w:r>
    </w:p>
    <w:p w14:paraId="5536A040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and movements. Wearing a protective face mask has become a new normal. In the near</w:t>
      </w:r>
    </w:p>
    <w:p w14:paraId="2BAE8F38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future, many public service providers will ask the customers to wear masks correctly to</w:t>
      </w:r>
    </w:p>
    <w:p w14:paraId="62B91442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avail of their services. Therefore, face mask detection has become a crucial task to help</w:t>
      </w:r>
    </w:p>
    <w:p w14:paraId="714B1BAA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global society.</w:t>
      </w:r>
    </w:p>
    <w:p w14:paraId="697133FA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COVID-19 mask detector could potentially be used to help ensure your safety and the</w:t>
      </w:r>
    </w:p>
    <w:p w14:paraId="63F48985" w14:textId="77777777" w:rsid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safety of others.</w:t>
      </w:r>
    </w:p>
    <w:p w14:paraId="10CCD251" w14:textId="77777777" w:rsid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</w:p>
    <w:p w14:paraId="38AEB146" w14:textId="77777777" w:rsid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</w:p>
    <w:p w14:paraId="0F04F5C3" w14:textId="45A874DB" w:rsidR="00AF671D" w:rsidRDefault="00AF671D" w:rsidP="00AF671D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Importing dataset</w:t>
      </w:r>
    </w:p>
    <w:p w14:paraId="3C2DFAE4" w14:textId="5CBA4E5F" w:rsidR="001A173F" w:rsidRPr="001A173F" w:rsidRDefault="001A173F" w:rsidP="001A173F">
      <w:pPr>
        <w:pStyle w:val="HTMLPreformatted"/>
        <w:shd w:val="clear" w:color="auto" w:fill="FFFFFF"/>
        <w:wordWrap w:val="0"/>
        <w:spacing w:line="360" w:lineRule="auto"/>
        <w:rPr>
          <w:rFonts w:ascii="Arial" w:hAnsi="Arial" w:cs="Arial"/>
          <w:sz w:val="24"/>
          <w:szCs w:val="24"/>
        </w:rPr>
      </w:pPr>
      <w:r w:rsidRPr="001A173F">
        <w:rPr>
          <w:rFonts w:ascii="Arial" w:hAnsi="Arial" w:cs="Arial"/>
          <w:sz w:val="24"/>
          <w:szCs w:val="24"/>
        </w:rPr>
        <w:t xml:space="preserve">We downloaded the dataset from </w:t>
      </w:r>
      <w:r w:rsidRPr="001A173F">
        <w:rPr>
          <w:rFonts w:ascii="Arial" w:hAnsi="Arial" w:cs="Arial"/>
          <w:color w:val="44546A" w:themeColor="text2"/>
          <w:sz w:val="24"/>
          <w:szCs w:val="24"/>
        </w:rPr>
        <w:t>github.com/cabani/MaskedFace-Net</w:t>
      </w:r>
      <w:r w:rsidRPr="001A173F">
        <w:rPr>
          <w:rFonts w:ascii="Arial" w:hAnsi="Arial" w:cs="Arial"/>
          <w:sz w:val="24"/>
          <w:szCs w:val="24"/>
        </w:rPr>
        <w:t xml:space="preserve">.  There are </w:t>
      </w:r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>67,049 images with Correctly Masked Face Dataset (CMFD) at 1024×1024</w:t>
      </w:r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and </w:t>
      </w:r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>66,734 image</w:t>
      </w:r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lastRenderedPageBreak/>
        <w:t>s with Incorrectly Masked Face Dataset (IMFD) at 1024×1024</w:t>
      </w:r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>. However, for time limit, I used only one folder of c</w:t>
      </w:r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orrectly </w:t>
      </w:r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and incorrectly </w:t>
      </w:r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>Masked Face Dataset</w:t>
      </w:r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. Overall, i used </w:t>
      </w:r>
      <w:r w:rsidRPr="001A173F">
        <w:rPr>
          <w:rFonts w:ascii="Arial" w:hAnsi="Arial" w:cs="Arial"/>
          <w:sz w:val="24"/>
          <w:szCs w:val="24"/>
        </w:rPr>
        <w:t>1143</w:t>
      </w:r>
      <w:r w:rsidRPr="001A173F">
        <w:rPr>
          <w:rFonts w:ascii="Arial" w:hAnsi="Arial" w:cs="Arial"/>
          <w:sz w:val="24"/>
          <w:szCs w:val="24"/>
        </w:rPr>
        <w:t xml:space="preserve"> images for training and 286 images for validation.</w:t>
      </w:r>
    </w:p>
    <w:p w14:paraId="29431EE5" w14:textId="4AFEBE17" w:rsidR="00AF671D" w:rsidRPr="00AF671D" w:rsidRDefault="00AF671D" w:rsidP="00AF671D">
      <w:pPr>
        <w:rPr>
          <w:rFonts w:ascii="Arial" w:hAnsi="Arial" w:cs="Arial"/>
          <w:sz w:val="24"/>
          <w:szCs w:val="24"/>
        </w:rPr>
      </w:pPr>
    </w:p>
    <w:p w14:paraId="0A5102B0" w14:textId="28142E5B" w:rsidR="00AF671D" w:rsidRDefault="00AF671D" w:rsidP="00AF671D">
      <w:pPr>
        <w:rPr>
          <w:color w:val="002060"/>
          <w:sz w:val="32"/>
          <w:szCs w:val="32"/>
        </w:rPr>
      </w:pPr>
      <w:r w:rsidRPr="00F31C6A">
        <w:rPr>
          <w:color w:val="002060"/>
          <w:sz w:val="32"/>
          <w:szCs w:val="32"/>
        </w:rPr>
        <w:t>Exploratory Data Analysis</w:t>
      </w:r>
    </w:p>
    <w:p w14:paraId="70F88D48" w14:textId="2C1B22D6" w:rsidR="00AF671D" w:rsidRPr="00AF671D" w:rsidRDefault="00AF671D" w:rsidP="00E6028A">
      <w:pPr>
        <w:rPr>
          <w:rFonts w:ascii="Arial" w:hAnsi="Arial" w:cs="Arial"/>
          <w:sz w:val="24"/>
          <w:szCs w:val="24"/>
        </w:rPr>
      </w:pPr>
      <w:r w:rsidRPr="00AF671D">
        <w:rPr>
          <w:rFonts w:ascii="Arial" w:hAnsi="Arial" w:cs="Arial"/>
          <w:sz w:val="24"/>
          <w:szCs w:val="24"/>
        </w:rPr>
        <w:t xml:space="preserve">Using matplotlib, we visualized images with 4x4 </w:t>
      </w:r>
      <w:r>
        <w:rPr>
          <w:rFonts w:ascii="Arial" w:hAnsi="Arial" w:cs="Arial"/>
          <w:sz w:val="24"/>
          <w:szCs w:val="24"/>
        </w:rPr>
        <w:t>configuration</w:t>
      </w:r>
      <w:r w:rsidRPr="00AF671D">
        <w:rPr>
          <w:rFonts w:ascii="Arial" w:hAnsi="Arial" w:cs="Arial"/>
          <w:sz w:val="24"/>
          <w:szCs w:val="24"/>
        </w:rPr>
        <w:t>.</w:t>
      </w:r>
    </w:p>
    <w:p w14:paraId="0B821A44" w14:textId="1E104374" w:rsidR="00C05718" w:rsidRDefault="00C05718" w:rsidP="00E6028A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Data Preprocessing</w:t>
      </w:r>
    </w:p>
    <w:p w14:paraId="4952D61D" w14:textId="1A53B363" w:rsidR="00E1587E" w:rsidRDefault="00C05718" w:rsidP="001624B6">
      <w:pPr>
        <w:spacing w:line="360" w:lineRule="auto"/>
        <w:rPr>
          <w:rFonts w:ascii="Arial" w:hAnsi="Arial" w:cs="Arial"/>
          <w:sz w:val="24"/>
          <w:szCs w:val="24"/>
        </w:rPr>
      </w:pPr>
      <w:r w:rsidRPr="00F31C6A">
        <w:rPr>
          <w:rFonts w:ascii="Arial" w:hAnsi="Arial" w:cs="Arial"/>
          <w:sz w:val="24"/>
          <w:szCs w:val="24"/>
        </w:rPr>
        <w:t>In data preprocessing</w:t>
      </w:r>
      <w:r w:rsidR="00F31C6A">
        <w:rPr>
          <w:rFonts w:ascii="Arial" w:hAnsi="Arial" w:cs="Arial"/>
          <w:sz w:val="24"/>
          <w:szCs w:val="24"/>
        </w:rPr>
        <w:t xml:space="preserve"> </w:t>
      </w:r>
      <w:r w:rsidRPr="00F31C6A">
        <w:rPr>
          <w:rFonts w:ascii="Arial" w:hAnsi="Arial" w:cs="Arial"/>
          <w:sz w:val="24"/>
          <w:szCs w:val="24"/>
        </w:rPr>
        <w:t xml:space="preserve">step, </w:t>
      </w:r>
      <w:r w:rsidR="00AF671D">
        <w:rPr>
          <w:rFonts w:ascii="Arial" w:hAnsi="Arial" w:cs="Arial"/>
          <w:sz w:val="24"/>
          <w:szCs w:val="24"/>
        </w:rPr>
        <w:t xml:space="preserve">using ImageDataGenerator we scaled, shuffled, inserted target size, which was 150x150, and chose appropriate class mode (binary) with specified batch size. </w:t>
      </w:r>
    </w:p>
    <w:p w14:paraId="18158C2C" w14:textId="77777777" w:rsidR="001A173F" w:rsidRDefault="001A173F" w:rsidP="001624B6">
      <w:pPr>
        <w:spacing w:line="360" w:lineRule="auto"/>
        <w:rPr>
          <w:rFonts w:ascii="Arial" w:hAnsi="Arial" w:cs="Arial"/>
          <w:sz w:val="24"/>
          <w:szCs w:val="24"/>
        </w:rPr>
      </w:pPr>
    </w:p>
    <w:p w14:paraId="6EC6E126" w14:textId="37D317D5" w:rsidR="001624B6" w:rsidRPr="00E1587E" w:rsidRDefault="001624B6" w:rsidP="001624B6">
      <w:pPr>
        <w:spacing w:line="360" w:lineRule="auto"/>
        <w:rPr>
          <w:rFonts w:ascii="Arial" w:hAnsi="Arial" w:cs="Arial"/>
          <w:b/>
          <w:bCs/>
          <w:color w:val="002060"/>
          <w:sz w:val="40"/>
          <w:szCs w:val="40"/>
        </w:rPr>
      </w:pPr>
      <w:r w:rsidRPr="00E1587E">
        <w:rPr>
          <w:rFonts w:ascii="Arial" w:hAnsi="Arial" w:cs="Arial"/>
          <w:b/>
          <w:bCs/>
          <w:color w:val="002060"/>
          <w:sz w:val="40"/>
          <w:szCs w:val="40"/>
        </w:rPr>
        <w:t xml:space="preserve">Model </w:t>
      </w:r>
      <w:r w:rsidR="00AC1609" w:rsidRPr="00E1587E">
        <w:rPr>
          <w:rFonts w:ascii="Arial" w:hAnsi="Arial" w:cs="Arial"/>
          <w:b/>
          <w:bCs/>
          <w:color w:val="002060"/>
          <w:sz w:val="40"/>
          <w:szCs w:val="40"/>
        </w:rPr>
        <w:t>D</w:t>
      </w:r>
      <w:r w:rsidRPr="00E1587E">
        <w:rPr>
          <w:rFonts w:ascii="Arial" w:hAnsi="Arial" w:cs="Arial"/>
          <w:b/>
          <w:bCs/>
          <w:color w:val="002060"/>
          <w:sz w:val="40"/>
          <w:szCs w:val="40"/>
        </w:rPr>
        <w:t>evelopment</w:t>
      </w:r>
    </w:p>
    <w:p w14:paraId="7E57B7DA" w14:textId="52452A89" w:rsidR="00E1587E" w:rsidRPr="00E1587E" w:rsidRDefault="00E1587E" w:rsidP="00AC1609">
      <w:pPr>
        <w:spacing w:line="360" w:lineRule="auto"/>
        <w:rPr>
          <w:rFonts w:cstheme="minorHAnsi"/>
          <w:color w:val="002060"/>
          <w:sz w:val="32"/>
          <w:szCs w:val="32"/>
        </w:rPr>
      </w:pPr>
      <w:r w:rsidRPr="00E1587E">
        <w:rPr>
          <w:rFonts w:cstheme="minorHAnsi"/>
          <w:color w:val="002060"/>
          <w:sz w:val="32"/>
          <w:szCs w:val="32"/>
        </w:rPr>
        <w:t>Model implementation</w:t>
      </w:r>
    </w:p>
    <w:p w14:paraId="4B915CBE" w14:textId="4C13ACA2" w:rsidR="001A173F" w:rsidRDefault="001A173F" w:rsidP="00AC16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had very few data for reliable model output, I used Transfer Learning method </w:t>
      </w:r>
      <w:r w:rsidR="00C275C5">
        <w:rPr>
          <w:rFonts w:ascii="Arial" w:hAnsi="Arial" w:cs="Arial"/>
          <w:sz w:val="24"/>
          <w:szCs w:val="24"/>
        </w:rPr>
        <w:t xml:space="preserve">with InceptionV2 model. I imported local weights for the model from the API. I split the model from “mixed7” layer and merged the model with my own Functional custom layers. </w:t>
      </w:r>
    </w:p>
    <w:p w14:paraId="185CC68C" w14:textId="3635DDF9" w:rsidR="00AC1609" w:rsidRDefault="001A173F" w:rsidP="00AC1609">
      <w:pPr>
        <w:spacing w:line="360" w:lineRule="auto"/>
        <w:rPr>
          <w:rFonts w:cstheme="minorHAnsi"/>
          <w:color w:val="002060"/>
          <w:sz w:val="32"/>
          <w:szCs w:val="32"/>
        </w:rPr>
      </w:pPr>
      <w:r>
        <w:rPr>
          <w:rFonts w:cstheme="minorHAnsi"/>
          <w:color w:val="002060"/>
          <w:sz w:val="32"/>
          <w:szCs w:val="32"/>
        </w:rPr>
        <w:t>Model Prediction</w:t>
      </w:r>
    </w:p>
    <w:p w14:paraId="7D1907C6" w14:textId="0BED2576" w:rsidR="00C275C5" w:rsidRPr="00C275C5" w:rsidRDefault="00C275C5" w:rsidP="00C275C5">
      <w:pPr>
        <w:pStyle w:val="HTMLPreformatted"/>
        <w:spacing w:line="360" w:lineRule="auto"/>
        <w:rPr>
          <w:rFonts w:ascii="Arial" w:hAnsi="Arial" w:cs="Arial"/>
          <w:color w:val="212121"/>
          <w:sz w:val="24"/>
          <w:szCs w:val="24"/>
        </w:rPr>
      </w:pPr>
      <w:r w:rsidRPr="00C275C5">
        <w:rPr>
          <w:rFonts w:ascii="Arial" w:hAnsi="Arial" w:cs="Arial"/>
          <w:sz w:val="24"/>
          <w:szCs w:val="24"/>
        </w:rPr>
        <w:t>Having used Callbacks</w:t>
      </w:r>
      <w:r w:rsidRPr="00C275C5">
        <w:rPr>
          <w:rFonts w:ascii="Arial" w:hAnsi="Arial" w:cs="Arial"/>
          <w:sz w:val="24"/>
          <w:szCs w:val="24"/>
        </w:rPr>
        <w:t>, the model stopped at the 2</w:t>
      </w:r>
      <w:r w:rsidRPr="00C275C5">
        <w:rPr>
          <w:rFonts w:ascii="Arial" w:hAnsi="Arial" w:cs="Arial"/>
          <w:sz w:val="24"/>
          <w:szCs w:val="24"/>
          <w:vertAlign w:val="superscript"/>
        </w:rPr>
        <w:t>nd</w:t>
      </w:r>
      <w:r w:rsidRPr="00C275C5">
        <w:rPr>
          <w:rFonts w:ascii="Arial" w:hAnsi="Arial" w:cs="Arial"/>
          <w:sz w:val="24"/>
          <w:szCs w:val="24"/>
        </w:rPr>
        <w:t xml:space="preserve"> epoch with 100% accuracy and </w:t>
      </w:r>
      <w:r w:rsidRPr="00C275C5">
        <w:rPr>
          <w:rFonts w:ascii="Arial" w:hAnsi="Arial" w:cs="Arial"/>
          <w:sz w:val="24"/>
          <w:szCs w:val="24"/>
        </w:rPr>
        <w:t>2.9379e-04</w:t>
      </w:r>
      <w:r w:rsidRPr="00C275C5">
        <w:rPr>
          <w:rFonts w:ascii="Arial" w:hAnsi="Arial" w:cs="Arial"/>
          <w:sz w:val="24"/>
          <w:szCs w:val="24"/>
        </w:rPr>
        <w:t xml:space="preserve"> on training dataset and 100% accuracy, </w:t>
      </w:r>
      <w:r w:rsidRPr="00C275C5">
        <w:rPr>
          <w:rFonts w:ascii="Arial" w:hAnsi="Arial" w:cs="Arial"/>
          <w:sz w:val="24"/>
          <w:szCs w:val="24"/>
        </w:rPr>
        <w:t>2.4872e-04</w:t>
      </w:r>
      <w:r w:rsidRPr="00C275C5">
        <w:rPr>
          <w:rFonts w:ascii="Arial" w:hAnsi="Arial" w:cs="Arial"/>
          <w:sz w:val="24"/>
          <w:szCs w:val="24"/>
        </w:rPr>
        <w:t xml:space="preserve"> loss on validation dataset. At the end, I saved the as </w:t>
      </w:r>
      <w:r w:rsidRPr="00C275C5">
        <w:rPr>
          <w:rStyle w:val="s1"/>
          <w:rFonts w:ascii="Arial" w:hAnsi="Arial" w:cs="Arial"/>
          <w:color w:val="212121"/>
          <w:sz w:val="24"/>
          <w:szCs w:val="24"/>
        </w:rPr>
        <w:t>'model_v1.h5'</w:t>
      </w:r>
      <w:r>
        <w:rPr>
          <w:rStyle w:val="s1"/>
          <w:rFonts w:ascii="Arial" w:hAnsi="Arial" w:cs="Arial"/>
          <w:color w:val="212121"/>
          <w:sz w:val="24"/>
          <w:szCs w:val="24"/>
        </w:rPr>
        <w:t xml:space="preserve">. </w:t>
      </w:r>
    </w:p>
    <w:p w14:paraId="3243F34E" w14:textId="0672CC6C" w:rsidR="001A173F" w:rsidRPr="001A173F" w:rsidRDefault="001A173F" w:rsidP="001A173F">
      <w:pPr>
        <w:spacing w:line="360" w:lineRule="auto"/>
        <w:rPr>
          <w:rFonts w:cstheme="minorHAnsi"/>
          <w:color w:val="002060"/>
          <w:sz w:val="32"/>
          <w:szCs w:val="32"/>
        </w:rPr>
      </w:pPr>
      <w:r w:rsidRPr="001A173F">
        <w:rPr>
          <w:rFonts w:cstheme="minorHAnsi"/>
          <w:color w:val="002060"/>
          <w:sz w:val="32"/>
          <w:szCs w:val="32"/>
        </w:rPr>
        <w:t>Real time face mask detection</w:t>
      </w:r>
    </w:p>
    <w:p w14:paraId="1107D9B8" w14:textId="4634A6AD" w:rsidR="00C275C5" w:rsidRPr="00C275C5" w:rsidRDefault="00C275C5" w:rsidP="00C275C5">
      <w:pPr>
        <w:pStyle w:val="HTMLPreformatted"/>
        <w:spacing w:line="360" w:lineRule="auto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was the interesting part of all coding part. I used my webcam to test the results and the model very well on real time face mask prediction very well.</w:t>
      </w:r>
      <w:r w:rsidR="0026685A">
        <w:rPr>
          <w:rFonts w:ascii="Arial" w:hAnsi="Arial" w:cs="Arial"/>
          <w:sz w:val="24"/>
          <w:szCs w:val="24"/>
        </w:rPr>
        <w:t xml:space="preserve"> The important point is that</w:t>
      </w:r>
      <w:r>
        <w:rPr>
          <w:rFonts w:ascii="Arial" w:hAnsi="Arial" w:cs="Arial"/>
          <w:sz w:val="24"/>
          <w:szCs w:val="24"/>
        </w:rPr>
        <w:t xml:space="preserve"> </w:t>
      </w:r>
      <w:r w:rsidR="0026685A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sing </w:t>
      </w:r>
      <w:r w:rsidRPr="00C275C5">
        <w:rPr>
          <w:rFonts w:ascii="Arial" w:hAnsi="Arial" w:cs="Arial"/>
          <w:sz w:val="24"/>
          <w:szCs w:val="24"/>
        </w:rPr>
        <w:t>‘</w:t>
      </w:r>
      <w:r w:rsidRPr="00C275C5">
        <w:rPr>
          <w:rStyle w:val="s1"/>
          <w:rFonts w:ascii="Arial" w:hAnsi="Arial" w:cs="Arial"/>
          <w:color w:val="212121"/>
          <w:sz w:val="24"/>
          <w:szCs w:val="24"/>
        </w:rPr>
        <w:t>haarcascade_frontalface_default.xml</w:t>
      </w:r>
      <w:r w:rsidRPr="00C275C5">
        <w:rPr>
          <w:rStyle w:val="s1"/>
          <w:rFonts w:ascii="Arial" w:hAnsi="Arial" w:cs="Arial"/>
          <w:color w:val="212121"/>
          <w:sz w:val="24"/>
          <w:szCs w:val="24"/>
        </w:rPr>
        <w:t>’, the model is able to identify faces.</w:t>
      </w:r>
    </w:p>
    <w:p w14:paraId="5FE9C25D" w14:textId="753827D4" w:rsidR="000F7111" w:rsidRPr="00E1587E" w:rsidRDefault="000F7111" w:rsidP="00E1587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F7111" w:rsidRPr="00E1587E" w:rsidSect="005A1E92">
      <w:footerReference w:type="default" r:id="rId18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89A09" w14:textId="77777777" w:rsidR="00E441BF" w:rsidRDefault="00E441BF" w:rsidP="000F7111">
      <w:pPr>
        <w:spacing w:after="0" w:line="240" w:lineRule="auto"/>
      </w:pPr>
      <w:r>
        <w:separator/>
      </w:r>
    </w:p>
  </w:endnote>
  <w:endnote w:type="continuationSeparator" w:id="0">
    <w:p w14:paraId="1BF55F02" w14:textId="77777777" w:rsidR="00E441BF" w:rsidRDefault="00E441BF" w:rsidP="000F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9875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CA46C" w14:textId="581F365E" w:rsidR="000F7111" w:rsidRDefault="000F71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7BFF73" w14:textId="77777777" w:rsidR="000F7111" w:rsidRDefault="000F7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2B5F0" w14:textId="77777777" w:rsidR="00E441BF" w:rsidRDefault="00E441BF" w:rsidP="000F7111">
      <w:pPr>
        <w:spacing w:after="0" w:line="240" w:lineRule="auto"/>
      </w:pPr>
      <w:r>
        <w:separator/>
      </w:r>
    </w:p>
  </w:footnote>
  <w:footnote w:type="continuationSeparator" w:id="0">
    <w:p w14:paraId="2162F8F1" w14:textId="77777777" w:rsidR="00E441BF" w:rsidRDefault="00E441BF" w:rsidP="000F7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3B72"/>
    <w:multiLevelType w:val="hybridMultilevel"/>
    <w:tmpl w:val="728840C6"/>
    <w:lvl w:ilvl="0" w:tplc="47AAB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CCC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AED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645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9AE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88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EC9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F2B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CAB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4353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C0"/>
    <w:rsid w:val="00001E4A"/>
    <w:rsid w:val="000F7111"/>
    <w:rsid w:val="00101685"/>
    <w:rsid w:val="001255BA"/>
    <w:rsid w:val="001624B6"/>
    <w:rsid w:val="001A173F"/>
    <w:rsid w:val="001A5CD2"/>
    <w:rsid w:val="002154CC"/>
    <w:rsid w:val="0026685A"/>
    <w:rsid w:val="002A4B0C"/>
    <w:rsid w:val="0031553F"/>
    <w:rsid w:val="004265A0"/>
    <w:rsid w:val="00500032"/>
    <w:rsid w:val="005645CC"/>
    <w:rsid w:val="005A1E92"/>
    <w:rsid w:val="005B52E3"/>
    <w:rsid w:val="006235BD"/>
    <w:rsid w:val="0063212E"/>
    <w:rsid w:val="00696ED0"/>
    <w:rsid w:val="007702D4"/>
    <w:rsid w:val="00776268"/>
    <w:rsid w:val="007D7396"/>
    <w:rsid w:val="008135D5"/>
    <w:rsid w:val="00937AD7"/>
    <w:rsid w:val="00984F65"/>
    <w:rsid w:val="00A619BD"/>
    <w:rsid w:val="00AC1609"/>
    <w:rsid w:val="00AF671D"/>
    <w:rsid w:val="00B47C87"/>
    <w:rsid w:val="00BF40CC"/>
    <w:rsid w:val="00C05718"/>
    <w:rsid w:val="00C275C5"/>
    <w:rsid w:val="00CD7CFC"/>
    <w:rsid w:val="00DE51CF"/>
    <w:rsid w:val="00E00928"/>
    <w:rsid w:val="00E1587E"/>
    <w:rsid w:val="00E441BF"/>
    <w:rsid w:val="00E52FC0"/>
    <w:rsid w:val="00E6028A"/>
    <w:rsid w:val="00F24E69"/>
    <w:rsid w:val="00F3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544D"/>
  <w15:chartTrackingRefBased/>
  <w15:docId w15:val="{3C674539-A975-4B32-A0A4-3E1D3C94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1E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E9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F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0CC"/>
    <w:rPr>
      <w:color w:val="605E5C"/>
      <w:shd w:val="clear" w:color="auto" w:fill="E1DFDD"/>
    </w:rPr>
  </w:style>
  <w:style w:type="paragraph" w:customStyle="1" w:styleId="Normal1">
    <w:name w:val="Normal1"/>
    <w:basedOn w:val="Normal"/>
    <w:rsid w:val="0098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71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11"/>
  </w:style>
  <w:style w:type="paragraph" w:styleId="Footer">
    <w:name w:val="footer"/>
    <w:basedOn w:val="Normal"/>
    <w:link w:val="FooterChar"/>
    <w:uiPriority w:val="99"/>
    <w:unhideWhenUsed/>
    <w:rsid w:val="000F71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11"/>
  </w:style>
  <w:style w:type="paragraph" w:styleId="HTMLPreformatted">
    <w:name w:val="HTML Preformatted"/>
    <w:basedOn w:val="Normal"/>
    <w:link w:val="HTMLPreformattedChar"/>
    <w:uiPriority w:val="99"/>
    <w:unhideWhenUsed/>
    <w:rsid w:val="001A1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173F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C2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hammad.ojagzada@outlook.com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hyperlink" Target="mailto:mahammad.ojagzada@outlook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/>
      <dgm:t>
        <a:bodyPr/>
        <a:lstStyle/>
        <a:p>
          <a:r>
            <a:rPr lang="en-US"/>
            <a:t>Importing dataset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/>
      <dgm:t>
        <a:bodyPr/>
        <a:lstStyle/>
        <a:p>
          <a:endParaRPr lang="en-US"/>
        </a:p>
      </dgm:t>
    </dgm:pt>
    <dgm:pt modelId="{CD540CCF-CE94-4407-9932-7CBF63ECE647}">
      <dgm:prSet phldrT="[Text]"/>
      <dgm:spPr/>
      <dgm:t>
        <a:bodyPr/>
        <a:lstStyle/>
        <a:p>
          <a:r>
            <a:rPr lang="en-US"/>
            <a:t>Data Visualization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/>
      <dgm:t>
        <a:bodyPr/>
        <a:lstStyle/>
        <a:p>
          <a:endParaRPr lang="en-US"/>
        </a:p>
      </dgm:t>
    </dgm:pt>
    <dgm:pt modelId="{8562C8B8-CD04-4AFF-A5B2-3EB1D3C1951E}">
      <dgm:prSet phldrT="[Text]"/>
      <dgm:spPr/>
      <dgm:t>
        <a:bodyPr/>
        <a:lstStyle/>
        <a:p>
          <a:r>
            <a:rPr lang="en-US"/>
            <a:t>Data Preprocessing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/>
      <dgm:t>
        <a:bodyPr/>
        <a:lstStyle/>
        <a:p>
          <a:endParaRPr lang="en-US"/>
        </a:p>
      </dgm:t>
    </dgm:pt>
    <dgm:pt modelId="{C014A57D-C6E8-4AAB-A060-D5F6BCA37637}">
      <dgm:prSet phldrT="[Text]"/>
      <dgm:spPr/>
      <dgm:t>
        <a:bodyPr/>
        <a:lstStyle/>
        <a:p>
          <a:r>
            <a:rPr lang="en-US"/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/>
      <dgm:t>
        <a:bodyPr/>
        <a:lstStyle/>
        <a:p>
          <a:endParaRPr lang="en-US"/>
        </a:p>
      </dgm:t>
    </dgm:pt>
    <dgm:pt modelId="{B8BC9F60-93FD-485B-A81C-7DCD50DC3881}">
      <dgm:prSet phldrT="[Text]"/>
      <dgm:spPr/>
      <dgm:t>
        <a:bodyPr/>
        <a:lstStyle/>
        <a:p>
          <a:endParaRPr lang="en-US" b="1" i="0"/>
        </a:p>
        <a:p>
          <a:r>
            <a:rPr lang="en-US" b="1" i="0"/>
            <a:t>Model Prediction</a:t>
          </a:r>
        </a:p>
        <a:p>
          <a:endParaRPr lang="en-US"/>
        </a:p>
      </dgm:t>
    </dgm:pt>
    <dgm:pt modelId="{A9B4C663-805F-45F1-808D-4CA6F4A642BE}" type="parTrans" cxnId="{7D4B440A-2ADC-43CB-B508-1BE7D2C45BFF}">
      <dgm:prSet/>
      <dgm:spPr/>
      <dgm:t>
        <a:bodyPr/>
        <a:lstStyle/>
        <a:p>
          <a:endParaRPr lang="en-US"/>
        </a:p>
      </dgm:t>
    </dgm:pt>
    <dgm:pt modelId="{33CED1FC-237A-4ADD-9110-44F53CA8DD74}" type="sibTrans" cxnId="{7D4B440A-2ADC-43CB-B508-1BE7D2C45BFF}">
      <dgm:prSet/>
      <dgm:spPr/>
      <dgm:t>
        <a:bodyPr/>
        <a:lstStyle/>
        <a:p>
          <a:endParaRPr lang="en-US"/>
        </a:p>
      </dgm:t>
    </dgm:pt>
    <dgm:pt modelId="{1757B1B9-C856-406F-8738-AF3FCCED7E84}">
      <dgm:prSet phldrT="[Text]"/>
      <dgm:spPr/>
      <dgm:t>
        <a:bodyPr/>
        <a:lstStyle/>
        <a:p>
          <a:r>
            <a:rPr lang="en-US" b="1" i="0"/>
            <a:t>Real time face mask detection</a:t>
          </a:r>
          <a:endParaRPr lang="en-US"/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/>
      <dgm:t>
        <a:bodyPr/>
        <a:lstStyle/>
        <a:p>
          <a:endParaRPr lang="en-US"/>
        </a:p>
      </dgm:t>
    </dgm:pt>
    <dgm:pt modelId="{D1CEB3C0-C4C4-4655-A6AC-F35978D1AE9A}" type="pres">
      <dgm:prSet presAssocID="{284E611E-71C2-417E-87EE-E417C0DB0558}" presName="Name0" presStyleCnt="0">
        <dgm:presLayoutVars>
          <dgm:dir/>
          <dgm:resizeHandles val="exact"/>
        </dgm:presLayoutVars>
      </dgm:prSet>
      <dgm:spPr/>
    </dgm:pt>
    <dgm:pt modelId="{36C734BA-3EF8-4221-B8CB-FD7E3B07172F}" type="pres">
      <dgm:prSet presAssocID="{89498499-B845-4AC2-A45D-43DE47DA4791}" presName="node" presStyleLbl="node1" presStyleIdx="0" presStyleCnt="6">
        <dgm:presLayoutVars>
          <dgm:bulletEnabled val="1"/>
        </dgm:presLayoutVars>
      </dgm:prSet>
      <dgm:spPr/>
    </dgm:pt>
    <dgm:pt modelId="{3EF3EE39-1F50-42DE-B74B-8EB0BC193978}" type="pres">
      <dgm:prSet presAssocID="{AF949BAC-DAF9-49E3-A897-CE547C9601F8}" presName="sibTrans" presStyleLbl="sibTrans1D1" presStyleIdx="0" presStyleCnt="5"/>
      <dgm:spPr/>
    </dgm:pt>
    <dgm:pt modelId="{BB6F4FF4-1CF6-4A47-A727-46D1884E3F36}" type="pres">
      <dgm:prSet presAssocID="{AF949BAC-DAF9-49E3-A897-CE547C9601F8}" presName="connectorText" presStyleLbl="sibTrans1D1" presStyleIdx="0" presStyleCnt="5"/>
      <dgm:spPr/>
    </dgm:pt>
    <dgm:pt modelId="{34CF4EAA-9891-4CC1-8003-BD625F8C302A}" type="pres">
      <dgm:prSet presAssocID="{CD540CCF-CE94-4407-9932-7CBF63ECE647}" presName="node" presStyleLbl="node1" presStyleIdx="1" presStyleCnt="6">
        <dgm:presLayoutVars>
          <dgm:bulletEnabled val="1"/>
        </dgm:presLayoutVars>
      </dgm:prSet>
      <dgm:spPr/>
    </dgm:pt>
    <dgm:pt modelId="{8F162F8C-B687-4900-8F0F-6AD73E26382B}" type="pres">
      <dgm:prSet presAssocID="{537E6BA5-EB98-4495-93A4-76B59A65DFCB}" presName="sibTrans" presStyleLbl="sibTrans1D1" presStyleIdx="1" presStyleCnt="5"/>
      <dgm:spPr/>
    </dgm:pt>
    <dgm:pt modelId="{619D80B8-C104-46FB-A730-8C90AE4BD5AC}" type="pres">
      <dgm:prSet presAssocID="{537E6BA5-EB98-4495-93A4-76B59A65DFCB}" presName="connectorText" presStyleLbl="sibTrans1D1" presStyleIdx="1" presStyleCnt="5"/>
      <dgm:spPr/>
    </dgm:pt>
    <dgm:pt modelId="{27AACB5C-6A25-43CF-933A-7BB5471B2689}" type="pres">
      <dgm:prSet presAssocID="{8562C8B8-CD04-4AFF-A5B2-3EB1D3C1951E}" presName="node" presStyleLbl="node1" presStyleIdx="2" presStyleCnt="6" custLinFactNeighborX="-1172" custLinFactNeighborY="-3906">
        <dgm:presLayoutVars>
          <dgm:bulletEnabled val="1"/>
        </dgm:presLayoutVars>
      </dgm:prSet>
      <dgm:spPr/>
    </dgm:pt>
    <dgm:pt modelId="{C6E4490F-2388-403B-8F04-273AC8E7EB61}" type="pres">
      <dgm:prSet presAssocID="{D25109BB-C51E-409B-B555-F8E590E1A173}" presName="sibTrans" presStyleLbl="sibTrans1D1" presStyleIdx="2" presStyleCnt="5"/>
      <dgm:spPr/>
    </dgm:pt>
    <dgm:pt modelId="{B21C3277-A0BD-4025-ACF0-F7F9DDE6E56C}" type="pres">
      <dgm:prSet presAssocID="{D25109BB-C51E-409B-B555-F8E590E1A173}" presName="connectorText" presStyleLbl="sibTrans1D1" presStyleIdx="2" presStyleCnt="5"/>
      <dgm:spPr/>
    </dgm:pt>
    <dgm:pt modelId="{F33E99E5-64BF-4C39-974D-26B4F3511471}" type="pres">
      <dgm:prSet presAssocID="{C014A57D-C6E8-4AAB-A060-D5F6BCA37637}" presName="node" presStyleLbl="node1" presStyleIdx="3" presStyleCnt="6">
        <dgm:presLayoutVars>
          <dgm:bulletEnabled val="1"/>
        </dgm:presLayoutVars>
      </dgm:prSet>
      <dgm:spPr/>
    </dgm:pt>
    <dgm:pt modelId="{A372726A-DE74-4D56-A23F-6E254CF92D01}" type="pres">
      <dgm:prSet presAssocID="{A619BE21-A747-4D07-B7DA-1D0B35A5D68E}" presName="sibTrans" presStyleLbl="sibTrans1D1" presStyleIdx="3" presStyleCnt="5"/>
      <dgm:spPr/>
    </dgm:pt>
    <dgm:pt modelId="{19152429-44A4-4483-A7FC-73DB2DCFDBC4}" type="pres">
      <dgm:prSet presAssocID="{A619BE21-A747-4D07-B7DA-1D0B35A5D68E}" presName="connectorText" presStyleLbl="sibTrans1D1" presStyleIdx="3" presStyleCnt="5"/>
      <dgm:spPr/>
    </dgm:pt>
    <dgm:pt modelId="{5AB89973-0590-4526-9968-531CA9E7856F}" type="pres">
      <dgm:prSet presAssocID="{B8BC9F60-93FD-485B-A81C-7DCD50DC3881}" presName="node" presStyleLbl="node1" presStyleIdx="4" presStyleCnt="6">
        <dgm:presLayoutVars>
          <dgm:bulletEnabled val="1"/>
        </dgm:presLayoutVars>
      </dgm:prSet>
      <dgm:spPr/>
    </dgm:pt>
    <dgm:pt modelId="{2E686102-57EB-452A-B4D5-481B1047A190}" type="pres">
      <dgm:prSet presAssocID="{33CED1FC-237A-4ADD-9110-44F53CA8DD74}" presName="sibTrans" presStyleLbl="sibTrans1D1" presStyleIdx="4" presStyleCnt="5"/>
      <dgm:spPr/>
    </dgm:pt>
    <dgm:pt modelId="{CFB3AC06-2BA8-4C61-9BC1-83B863B91F24}" type="pres">
      <dgm:prSet presAssocID="{33CED1FC-237A-4ADD-9110-44F53CA8DD74}" presName="connectorText" presStyleLbl="sibTrans1D1" presStyleIdx="4" presStyleCnt="5"/>
      <dgm:spPr/>
    </dgm:pt>
    <dgm:pt modelId="{E45F69F6-5E9F-4A80-BE64-EC859B576C00}" type="pres">
      <dgm:prSet presAssocID="{1757B1B9-C856-406F-8738-AF3FCCED7E84}" presName="node" presStyleLbl="node1" presStyleIdx="5" presStyleCnt="6">
        <dgm:presLayoutVars>
          <dgm:bulletEnabled val="1"/>
        </dgm:presLayoutVars>
      </dgm:prSet>
      <dgm:spPr/>
    </dgm:pt>
  </dgm:ptLst>
  <dgm:cxnLst>
    <dgm:cxn modelId="{7D4B440A-2ADC-43CB-B508-1BE7D2C45BFF}" srcId="{284E611E-71C2-417E-87EE-E417C0DB0558}" destId="{B8BC9F60-93FD-485B-A81C-7DCD50DC3881}" srcOrd="4" destOrd="0" parTransId="{A9B4C663-805F-45F1-808D-4CA6F4A642BE}" sibTransId="{33CED1FC-237A-4ADD-9110-44F53CA8DD74}"/>
    <dgm:cxn modelId="{3F94600C-50F4-453D-86C8-9989E1A21DBC}" type="presOf" srcId="{B8BC9F60-93FD-485B-A81C-7DCD50DC3881}" destId="{5AB89973-0590-4526-9968-531CA9E7856F}" srcOrd="0" destOrd="0" presId="urn:microsoft.com/office/officeart/2005/8/layout/bProcess3"/>
    <dgm:cxn modelId="{3C0AAA0E-B08A-466B-8BA6-58DA83126567}" type="presOf" srcId="{8562C8B8-CD04-4AFF-A5B2-3EB1D3C1951E}" destId="{27AACB5C-6A25-43CF-933A-7BB5471B2689}" srcOrd="0" destOrd="0" presId="urn:microsoft.com/office/officeart/2005/8/layout/bProcess3"/>
    <dgm:cxn modelId="{76F5B20E-58CF-44F5-B456-9A120DA9F169}" type="presOf" srcId="{CD540CCF-CE94-4407-9932-7CBF63ECE647}" destId="{34CF4EAA-9891-4CC1-8003-BD625F8C302A}" srcOrd="0" destOrd="0" presId="urn:microsoft.com/office/officeart/2005/8/layout/bProcess3"/>
    <dgm:cxn modelId="{0C06005D-7193-44BE-AA27-5BC853CAB7B8}" type="presOf" srcId="{284E611E-71C2-417E-87EE-E417C0DB0558}" destId="{D1CEB3C0-C4C4-4655-A6AC-F35978D1AE9A}" srcOrd="0" destOrd="0" presId="urn:microsoft.com/office/officeart/2005/8/layout/bProcess3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648EAB43-0605-4C5F-8336-C92915568768}" type="presOf" srcId="{AF949BAC-DAF9-49E3-A897-CE547C9601F8}" destId="{3EF3EE39-1F50-42DE-B74B-8EB0BC193978}" srcOrd="0" destOrd="0" presId="urn:microsoft.com/office/officeart/2005/8/layout/bProcess3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2F8EA250-44C8-4B21-9D90-4EBFE4284606}" type="presOf" srcId="{1757B1B9-C856-406F-8738-AF3FCCED7E84}" destId="{E45F69F6-5E9F-4A80-BE64-EC859B576C00}" srcOrd="0" destOrd="0" presId="urn:microsoft.com/office/officeart/2005/8/layout/bProcess3"/>
    <dgm:cxn modelId="{0EB4EE77-A849-48DC-842A-604099F451EE}" type="presOf" srcId="{C014A57D-C6E8-4AAB-A060-D5F6BCA37637}" destId="{F33E99E5-64BF-4C39-974D-26B4F3511471}" srcOrd="0" destOrd="0" presId="urn:microsoft.com/office/officeart/2005/8/layout/bProcess3"/>
    <dgm:cxn modelId="{FDC98285-DEA8-4315-8FFB-25A667BE1DD9}" type="presOf" srcId="{AF949BAC-DAF9-49E3-A897-CE547C9601F8}" destId="{BB6F4FF4-1CF6-4A47-A727-46D1884E3F36}" srcOrd="1" destOrd="0" presId="urn:microsoft.com/office/officeart/2005/8/layout/bProcess3"/>
    <dgm:cxn modelId="{6920488C-D6A7-4B4D-87DB-02886D0595D3}" type="presOf" srcId="{33CED1FC-237A-4ADD-9110-44F53CA8DD74}" destId="{CFB3AC06-2BA8-4C61-9BC1-83B863B91F24}" srcOrd="1" destOrd="0" presId="urn:microsoft.com/office/officeart/2005/8/layout/bProcess3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EA827891-3A22-409A-B46E-8B17C271AF14}" type="presOf" srcId="{33CED1FC-237A-4ADD-9110-44F53CA8DD74}" destId="{2E686102-57EB-452A-B4D5-481B1047A190}" srcOrd="0" destOrd="0" presId="urn:microsoft.com/office/officeart/2005/8/layout/bProcess3"/>
    <dgm:cxn modelId="{C8B7C9AE-5E8A-4CB1-82D6-FDD3658D93A3}" srcId="{284E611E-71C2-417E-87EE-E417C0DB0558}" destId="{1757B1B9-C856-406F-8738-AF3FCCED7E84}" srcOrd="5" destOrd="0" parTransId="{9CA5B989-D8DD-4D2C-B7C5-D5317127031D}" sibTransId="{E1F0745C-80E5-4E26-8653-3FD508814A25}"/>
    <dgm:cxn modelId="{314845B3-5A96-4D10-89AD-A1257C3E9259}" type="presOf" srcId="{D25109BB-C51E-409B-B555-F8E590E1A173}" destId="{B21C3277-A0BD-4025-ACF0-F7F9DDE6E56C}" srcOrd="1" destOrd="0" presId="urn:microsoft.com/office/officeart/2005/8/layout/bProcess3"/>
    <dgm:cxn modelId="{2876E9BE-2B06-4148-B6AE-5CE56EB8DB40}" type="presOf" srcId="{537E6BA5-EB98-4495-93A4-76B59A65DFCB}" destId="{8F162F8C-B687-4900-8F0F-6AD73E26382B}" srcOrd="0" destOrd="0" presId="urn:microsoft.com/office/officeart/2005/8/layout/bProcess3"/>
    <dgm:cxn modelId="{B11C66C0-0AD2-4D53-9EF9-15A12D0556E8}" type="presOf" srcId="{537E6BA5-EB98-4495-93A4-76B59A65DFCB}" destId="{619D80B8-C104-46FB-A730-8C90AE4BD5AC}" srcOrd="1" destOrd="0" presId="urn:microsoft.com/office/officeart/2005/8/layout/bProcess3"/>
    <dgm:cxn modelId="{645299D2-F672-471F-9206-276BDF8D2CED}" type="presOf" srcId="{A619BE21-A747-4D07-B7DA-1D0B35A5D68E}" destId="{19152429-44A4-4483-A7FC-73DB2DCFDBC4}" srcOrd="1" destOrd="0" presId="urn:microsoft.com/office/officeart/2005/8/layout/bProcess3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1891E4F3-8904-4BD1-9459-BBE0CF703695}" type="presOf" srcId="{D25109BB-C51E-409B-B555-F8E590E1A173}" destId="{C6E4490F-2388-403B-8F04-273AC8E7EB61}" srcOrd="0" destOrd="0" presId="urn:microsoft.com/office/officeart/2005/8/layout/bProcess3"/>
    <dgm:cxn modelId="{9C9C06F8-97A6-4DFC-ACD7-F656DF41B085}" type="presOf" srcId="{A619BE21-A747-4D07-B7DA-1D0B35A5D68E}" destId="{A372726A-DE74-4D56-A23F-6E254CF92D01}" srcOrd="0" destOrd="0" presId="urn:microsoft.com/office/officeart/2005/8/layout/bProcess3"/>
    <dgm:cxn modelId="{61952FFF-0958-475B-ACAB-E9B1389519FB}" type="presOf" srcId="{89498499-B845-4AC2-A45D-43DE47DA4791}" destId="{36C734BA-3EF8-4221-B8CB-FD7E3B07172F}" srcOrd="0" destOrd="0" presId="urn:microsoft.com/office/officeart/2005/8/layout/bProcess3"/>
    <dgm:cxn modelId="{8BF48C40-C6BE-4790-8BB9-2429D7995848}" type="presParOf" srcId="{D1CEB3C0-C4C4-4655-A6AC-F35978D1AE9A}" destId="{36C734BA-3EF8-4221-B8CB-FD7E3B07172F}" srcOrd="0" destOrd="0" presId="urn:microsoft.com/office/officeart/2005/8/layout/bProcess3"/>
    <dgm:cxn modelId="{FF0EAD64-3848-42CD-9A4F-D19B17A3B915}" type="presParOf" srcId="{D1CEB3C0-C4C4-4655-A6AC-F35978D1AE9A}" destId="{3EF3EE39-1F50-42DE-B74B-8EB0BC193978}" srcOrd="1" destOrd="0" presId="urn:microsoft.com/office/officeart/2005/8/layout/bProcess3"/>
    <dgm:cxn modelId="{666B49D3-C3AB-4EFC-8C5D-413BD4D44959}" type="presParOf" srcId="{3EF3EE39-1F50-42DE-B74B-8EB0BC193978}" destId="{BB6F4FF4-1CF6-4A47-A727-46D1884E3F36}" srcOrd="0" destOrd="0" presId="urn:microsoft.com/office/officeart/2005/8/layout/bProcess3"/>
    <dgm:cxn modelId="{25BDAA30-171F-45D9-AEAB-3BF453D1812C}" type="presParOf" srcId="{D1CEB3C0-C4C4-4655-A6AC-F35978D1AE9A}" destId="{34CF4EAA-9891-4CC1-8003-BD625F8C302A}" srcOrd="2" destOrd="0" presId="urn:microsoft.com/office/officeart/2005/8/layout/bProcess3"/>
    <dgm:cxn modelId="{423D26D2-8BE1-41B0-8EFD-FCACD2DA6B00}" type="presParOf" srcId="{D1CEB3C0-C4C4-4655-A6AC-F35978D1AE9A}" destId="{8F162F8C-B687-4900-8F0F-6AD73E26382B}" srcOrd="3" destOrd="0" presId="urn:microsoft.com/office/officeart/2005/8/layout/bProcess3"/>
    <dgm:cxn modelId="{960A76ED-23DA-4F37-8632-E64D95DFBFD6}" type="presParOf" srcId="{8F162F8C-B687-4900-8F0F-6AD73E26382B}" destId="{619D80B8-C104-46FB-A730-8C90AE4BD5AC}" srcOrd="0" destOrd="0" presId="urn:microsoft.com/office/officeart/2005/8/layout/bProcess3"/>
    <dgm:cxn modelId="{CC47F840-AE02-48A5-8122-FEA47EFBE633}" type="presParOf" srcId="{D1CEB3C0-C4C4-4655-A6AC-F35978D1AE9A}" destId="{27AACB5C-6A25-43CF-933A-7BB5471B2689}" srcOrd="4" destOrd="0" presId="urn:microsoft.com/office/officeart/2005/8/layout/bProcess3"/>
    <dgm:cxn modelId="{F20C1F45-C859-4260-AB8E-4776BF0AED1D}" type="presParOf" srcId="{D1CEB3C0-C4C4-4655-A6AC-F35978D1AE9A}" destId="{C6E4490F-2388-403B-8F04-273AC8E7EB61}" srcOrd="5" destOrd="0" presId="urn:microsoft.com/office/officeart/2005/8/layout/bProcess3"/>
    <dgm:cxn modelId="{556518AF-C6AF-43BE-B626-B6902B634744}" type="presParOf" srcId="{C6E4490F-2388-403B-8F04-273AC8E7EB61}" destId="{B21C3277-A0BD-4025-ACF0-F7F9DDE6E56C}" srcOrd="0" destOrd="0" presId="urn:microsoft.com/office/officeart/2005/8/layout/bProcess3"/>
    <dgm:cxn modelId="{8AA5B394-BF63-42D7-B596-54E6EF1AFF07}" type="presParOf" srcId="{D1CEB3C0-C4C4-4655-A6AC-F35978D1AE9A}" destId="{F33E99E5-64BF-4C39-974D-26B4F3511471}" srcOrd="6" destOrd="0" presId="urn:microsoft.com/office/officeart/2005/8/layout/bProcess3"/>
    <dgm:cxn modelId="{748E87B4-3EFF-4869-AED0-14F47ED0CFED}" type="presParOf" srcId="{D1CEB3C0-C4C4-4655-A6AC-F35978D1AE9A}" destId="{A372726A-DE74-4D56-A23F-6E254CF92D01}" srcOrd="7" destOrd="0" presId="urn:microsoft.com/office/officeart/2005/8/layout/bProcess3"/>
    <dgm:cxn modelId="{229563D4-D6DB-4FC9-82C5-208D0406CB05}" type="presParOf" srcId="{A372726A-DE74-4D56-A23F-6E254CF92D01}" destId="{19152429-44A4-4483-A7FC-73DB2DCFDBC4}" srcOrd="0" destOrd="0" presId="urn:microsoft.com/office/officeart/2005/8/layout/bProcess3"/>
    <dgm:cxn modelId="{19D8F626-163D-45B3-9EDC-5D8361455697}" type="presParOf" srcId="{D1CEB3C0-C4C4-4655-A6AC-F35978D1AE9A}" destId="{5AB89973-0590-4526-9968-531CA9E7856F}" srcOrd="8" destOrd="0" presId="urn:microsoft.com/office/officeart/2005/8/layout/bProcess3"/>
    <dgm:cxn modelId="{9D04A904-26C8-4C24-A303-9989BA7BC755}" type="presParOf" srcId="{D1CEB3C0-C4C4-4655-A6AC-F35978D1AE9A}" destId="{2E686102-57EB-452A-B4D5-481B1047A190}" srcOrd="9" destOrd="0" presId="urn:microsoft.com/office/officeart/2005/8/layout/bProcess3"/>
    <dgm:cxn modelId="{32D59ABE-8C1F-41E1-B80A-1053D997F368}" type="presParOf" srcId="{2E686102-57EB-452A-B4D5-481B1047A190}" destId="{CFB3AC06-2BA8-4C61-9BC1-83B863B91F24}" srcOrd="0" destOrd="0" presId="urn:microsoft.com/office/officeart/2005/8/layout/bProcess3"/>
    <dgm:cxn modelId="{CDD8016C-CFBC-4A9C-945E-D07E757A7E3C}" type="presParOf" srcId="{D1CEB3C0-C4C4-4655-A6AC-F35978D1AE9A}" destId="{E45F69F6-5E9F-4A80-BE64-EC859B576C00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F3EE39-1F50-42DE-B74B-8EB0BC193978}">
      <dsp:nvSpPr>
        <dsp:cNvPr id="0" name=""/>
        <dsp:cNvSpPr/>
      </dsp:nvSpPr>
      <dsp:spPr>
        <a:xfrm>
          <a:off x="1472644" y="729894"/>
          <a:ext cx="307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62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18000" y="773923"/>
        <a:ext cx="16911" cy="3382"/>
      </dsp:txXfrm>
    </dsp:sp>
    <dsp:sp modelId="{36C734BA-3EF8-4221-B8CB-FD7E3B07172F}">
      <dsp:nvSpPr>
        <dsp:cNvPr id="0" name=""/>
        <dsp:cNvSpPr/>
      </dsp:nvSpPr>
      <dsp:spPr>
        <a:xfrm>
          <a:off x="3906" y="334452"/>
          <a:ext cx="1470538" cy="88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Importing dataset</a:t>
          </a:r>
        </a:p>
      </dsp:txBody>
      <dsp:txXfrm>
        <a:off x="3906" y="334452"/>
        <a:ext cx="1470538" cy="882322"/>
      </dsp:txXfrm>
    </dsp:sp>
    <dsp:sp modelId="{8F162F8C-B687-4900-8F0F-6AD73E26382B}">
      <dsp:nvSpPr>
        <dsp:cNvPr id="0" name=""/>
        <dsp:cNvSpPr/>
      </dsp:nvSpPr>
      <dsp:spPr>
        <a:xfrm>
          <a:off x="3281406" y="695430"/>
          <a:ext cx="2903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0183"/>
              </a:moveTo>
              <a:lnTo>
                <a:pt x="162294" y="80183"/>
              </a:lnTo>
              <a:lnTo>
                <a:pt x="162294" y="45720"/>
              </a:lnTo>
              <a:lnTo>
                <a:pt x="29038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18530" y="739459"/>
        <a:ext cx="16141" cy="3382"/>
      </dsp:txXfrm>
    </dsp:sp>
    <dsp:sp modelId="{34CF4EAA-9891-4CC1-8003-BD625F8C302A}">
      <dsp:nvSpPr>
        <dsp:cNvPr id="0" name=""/>
        <dsp:cNvSpPr/>
      </dsp:nvSpPr>
      <dsp:spPr>
        <a:xfrm>
          <a:off x="1812668" y="334452"/>
          <a:ext cx="1470538" cy="88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 Visualization</a:t>
          </a:r>
        </a:p>
      </dsp:txBody>
      <dsp:txXfrm>
        <a:off x="1812668" y="334452"/>
        <a:ext cx="1470538" cy="882322"/>
      </dsp:txXfrm>
    </dsp:sp>
    <dsp:sp modelId="{C6E4490F-2388-403B-8F04-273AC8E7EB61}">
      <dsp:nvSpPr>
        <dsp:cNvPr id="0" name=""/>
        <dsp:cNvSpPr/>
      </dsp:nvSpPr>
      <dsp:spPr>
        <a:xfrm>
          <a:off x="739175" y="1180512"/>
          <a:ext cx="3600289" cy="342087"/>
        </a:xfrm>
        <a:custGeom>
          <a:avLst/>
          <a:gdLst/>
          <a:ahLst/>
          <a:cxnLst/>
          <a:rect l="0" t="0" r="0" b="0"/>
          <a:pathLst>
            <a:path>
              <a:moveTo>
                <a:pt x="3600289" y="0"/>
              </a:moveTo>
              <a:lnTo>
                <a:pt x="3600289" y="188143"/>
              </a:lnTo>
              <a:lnTo>
                <a:pt x="0" y="188143"/>
              </a:lnTo>
              <a:lnTo>
                <a:pt x="0" y="34208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48831" y="1349864"/>
        <a:ext cx="180976" cy="3382"/>
      </dsp:txXfrm>
    </dsp:sp>
    <dsp:sp modelId="{27AACB5C-6A25-43CF-933A-7BB5471B2689}">
      <dsp:nvSpPr>
        <dsp:cNvPr id="0" name=""/>
        <dsp:cNvSpPr/>
      </dsp:nvSpPr>
      <dsp:spPr>
        <a:xfrm>
          <a:off x="3604195" y="299989"/>
          <a:ext cx="1470538" cy="88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 Preprocessing</a:t>
          </a:r>
        </a:p>
      </dsp:txBody>
      <dsp:txXfrm>
        <a:off x="3604195" y="299989"/>
        <a:ext cx="1470538" cy="882322"/>
      </dsp:txXfrm>
    </dsp:sp>
    <dsp:sp modelId="{A372726A-DE74-4D56-A23F-6E254CF92D01}">
      <dsp:nvSpPr>
        <dsp:cNvPr id="0" name=""/>
        <dsp:cNvSpPr/>
      </dsp:nvSpPr>
      <dsp:spPr>
        <a:xfrm>
          <a:off x="1472644" y="1950440"/>
          <a:ext cx="307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62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18000" y="1994469"/>
        <a:ext cx="16911" cy="3382"/>
      </dsp:txXfrm>
    </dsp:sp>
    <dsp:sp modelId="{F33E99E5-64BF-4C39-974D-26B4F3511471}">
      <dsp:nvSpPr>
        <dsp:cNvPr id="0" name=""/>
        <dsp:cNvSpPr/>
      </dsp:nvSpPr>
      <dsp:spPr>
        <a:xfrm>
          <a:off x="3906" y="1554999"/>
          <a:ext cx="1470538" cy="88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Model implementation</a:t>
          </a:r>
        </a:p>
      </dsp:txBody>
      <dsp:txXfrm>
        <a:off x="3906" y="1554999"/>
        <a:ext cx="1470538" cy="882322"/>
      </dsp:txXfrm>
    </dsp:sp>
    <dsp:sp modelId="{2E686102-57EB-452A-B4D5-481B1047A190}">
      <dsp:nvSpPr>
        <dsp:cNvPr id="0" name=""/>
        <dsp:cNvSpPr/>
      </dsp:nvSpPr>
      <dsp:spPr>
        <a:xfrm>
          <a:off x="3281406" y="1950440"/>
          <a:ext cx="307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62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26762" y="1994469"/>
        <a:ext cx="16911" cy="3382"/>
      </dsp:txXfrm>
    </dsp:sp>
    <dsp:sp modelId="{5AB89973-0590-4526-9968-531CA9E7856F}">
      <dsp:nvSpPr>
        <dsp:cNvPr id="0" name=""/>
        <dsp:cNvSpPr/>
      </dsp:nvSpPr>
      <dsp:spPr>
        <a:xfrm>
          <a:off x="1812668" y="1554999"/>
          <a:ext cx="1470538" cy="88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b="1" i="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i="0" kern="1200"/>
            <a:t>Model Prediction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812668" y="1554999"/>
        <a:ext cx="1470538" cy="882322"/>
      </dsp:txXfrm>
    </dsp:sp>
    <dsp:sp modelId="{E45F69F6-5E9F-4A80-BE64-EC859B576C00}">
      <dsp:nvSpPr>
        <dsp:cNvPr id="0" name=""/>
        <dsp:cNvSpPr/>
      </dsp:nvSpPr>
      <dsp:spPr>
        <a:xfrm>
          <a:off x="3621430" y="1554999"/>
          <a:ext cx="1470538" cy="88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i="0" kern="1200"/>
            <a:t>Real time face mask detection</a:t>
          </a:r>
          <a:endParaRPr lang="en-US" sz="1300" kern="1200"/>
        </a:p>
      </dsp:txBody>
      <dsp:txXfrm>
        <a:off x="3621430" y="1554999"/>
        <a:ext cx="1470538" cy="882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C28B-E115-4C31-A90F-9C7D4ED6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Muhammad Ojagzada</cp:lastModifiedBy>
  <cp:revision>7</cp:revision>
  <dcterms:created xsi:type="dcterms:W3CDTF">2022-07-10T13:57:00Z</dcterms:created>
  <dcterms:modified xsi:type="dcterms:W3CDTF">2022-11-10T15:08:00Z</dcterms:modified>
</cp:coreProperties>
</file>