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EAU AIxplore 2025</w:t>
      </w:r>
    </w:p>
    <w:p>
      <w:pPr>
        <w:jc w:val="center"/>
      </w:pPr>
      <w:r>
        <w:rPr>
          <w:b/>
        </w:rPr>
        <w:t>IRADA Intra-University Innovation Challenge</w:t>
      </w:r>
    </w:p>
    <w:p>
      <w:r>
        <w:t>Organized by: Centre for Innovation in Robotics, AI, Data Science &amp; Aviation (IRADA)</w:t>
        <w:br/>
        <w:t>Faculty of Mathematics and Data Science – Emirates Aviation University</w:t>
      </w:r>
    </w:p>
    <w:p>
      <w:r>
        <w:rPr>
          <w:b/>
        </w:rPr>
        <w:t>WHAT IS IT?</w:t>
      </w:r>
    </w:p>
    <w:p>
      <w:r>
        <w:t>EAU AIxplore 2025 is a competition for undergraduate students at Emirates Aviation University to showcase their creativity and technical skills in:</w:t>
        <w:br/>
        <w:t>- Artificial Intelligence</w:t>
        <w:br/>
        <w:t>- Data Science</w:t>
        <w:br/>
        <w:t>- Robotics</w:t>
        <w:br/>
        <w:br/>
        <w:t>Develop real-world solutions. Win prizes. Get recognized.</w:t>
      </w:r>
    </w:p>
    <w:p>
      <w:r>
        <w:rPr>
          <w:b/>
        </w:rPr>
        <w:t>WHO CAN JOIN?</w:t>
      </w:r>
    </w:p>
    <w:p>
      <w:r>
        <w:t>- All undergraduate students at EAU</w:t>
        <w:br/>
        <w:t>- Teams of up to 2 students</w:t>
        <w:br/>
        <w:t>- Must commit to both phases</w:t>
      </w:r>
    </w:p>
    <w:p>
      <w:r>
        <w:rPr>
          <w:b/>
        </w:rPr>
        <w:t>IMPORTANT DATES</w:t>
      </w:r>
    </w:p>
    <w:p>
      <w:r>
        <w:t>- Competition Launch: 10 April 2025</w:t>
        <w:br/>
        <w:t>- Proposal Submission Deadline: 30 April 2025</w:t>
        <w:br/>
        <w:t>- Shortlisted Teams Announced: 8 May 2025</w:t>
        <w:br/>
        <w:t>- Final Submission &amp; Competition: 2 October 2025</w:t>
      </w:r>
    </w:p>
    <w:p>
      <w:r>
        <w:rPr>
          <w:b/>
        </w:rPr>
        <w:t>COMPETITION PHASES</w:t>
      </w:r>
    </w:p>
    <w:p>
      <w:r>
        <w:t>Phase 1: Proposal Submission</w:t>
        <w:br/>
        <w:t>- Submit project idea with problem, methodology, and expected impact</w:t>
        <w:br/>
        <w:br/>
        <w:t>Phase 2: Final Submission &amp; Presentation</w:t>
        <w:br/>
        <w:t>- Submit Poster, 5-minute Video, 4-page Project Report</w:t>
        <w:br/>
        <w:t>- Present to judges with demo or simulation</w:t>
      </w:r>
    </w:p>
    <w:p>
      <w:r>
        <w:rPr>
          <w:b/>
        </w:rPr>
        <w:t>DELIVERABLES</w:t>
      </w:r>
    </w:p>
    <w:p>
      <w:r>
        <w:t>- Proposal Document (Phase 1)</w:t>
        <w:br/>
        <w:t>- Poster, Demo, Video, Project Report (Phase 2)</w:t>
      </w:r>
    </w:p>
    <w:p>
      <w:r>
        <w:rPr>
          <w:i/>
        </w:rPr>
        <w:t>PROJECT REPORT INCLUDES:</w:t>
      </w:r>
    </w:p>
    <w:p>
      <w:r>
        <w:t>- Abstract</w:t>
        <w:br/>
        <w:t>- Methodology</w:t>
        <w:br/>
        <w:t>- Results (visuals, screenshots)</w:t>
        <w:br/>
        <w:t>- Future Work</w:t>
      </w:r>
    </w:p>
    <w:p>
      <w:r>
        <w:rPr>
          <w:b/>
        </w:rPr>
        <w:t>EVALUATION CRITERIA</w:t>
      </w:r>
    </w:p>
    <w:p>
      <w:r>
        <w:t>Phase 1:</w:t>
        <w:br/>
        <w:t>- Clarity, Innovation, Feasibility</w:t>
        <w:br/>
        <w:br/>
        <w:t>Phase 2:</w:t>
        <w:br/>
        <w:t>- Creativity, Technical Depth, Practical Use, Presentation Quality</w:t>
      </w:r>
    </w:p>
    <w:p>
      <w:r>
        <w:rPr>
          <w:b/>
        </w:rPr>
        <w:t>PROJECT DOMAINS</w:t>
      </w:r>
    </w:p>
    <w:p>
      <w:r>
        <w:t>- Healthcare</w:t>
        <w:br/>
        <w:t>- Aviation</w:t>
        <w:br/>
        <w:t>- Smart Cities</w:t>
        <w:br/>
        <w:t>- Cybersecurity</w:t>
        <w:br/>
        <w:t>- Education</w:t>
        <w:br/>
        <w:t>- Finance</w:t>
        <w:br/>
        <w:t>- Energy</w:t>
        <w:br/>
        <w:t>- Robotics</w:t>
        <w:br/>
        <w:t>- Engineering</w:t>
      </w:r>
    </w:p>
    <w:p>
      <w:r>
        <w:rPr>
          <w:b/>
        </w:rPr>
        <w:t>AWARDS</w:t>
      </w:r>
    </w:p>
    <w:p>
      <w:r>
        <w:t>- Prizes for Top 3 Teams</w:t>
        <w:br/>
        <w:t>- Certificates for all Phase 2 Participants</w:t>
      </w:r>
    </w:p>
    <w:p>
      <w:r>
        <w:rPr>
          <w:b/>
        </w:rPr>
        <w:t>SUBMIT YOUR PROPOSAL BY 30 APRIL 2025</w:t>
      </w:r>
    </w:p>
    <w:p>
      <w:r>
        <w:t>[Insert QR Code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