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11: DEPLOYMENT REPORT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Live Deployment Links</w:t>
      </w:r>
    </w:p>
    <w:p>
      <w:pPr>
        <w:pStyle w:val="Normal"/>
        <w:spacing w:lineRule="auto" w:line="360" w:before="0" w:after="120"/>
        <w:jc w:val="both"/>
        <w:rPr/>
      </w:pPr>
      <w:r>
        <w:rPr/>
        <w:t>RESUMIND is deployed and publicly accessible. Scan a code with a phone camera or open the links below.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righ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619250" cy="1619250"/>
                  <wp:effectExtent l="0" t="0" r="0" b="0"/>
                  <wp:docPr id="1" name="qr-app.png" descr="Live application&#10;https://ai-resume-analyzer-psi-lime.vercel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r-app.png" descr="Live application&#10;https://ai-resume-analyzer-psi-lime.vercel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Live application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https://ai-resume-analyzer-psi-lime.vercel.app</w:t>
            </w:r>
          </w:p>
        </w:tc>
        <w:tc>
          <w:tcPr>
            <w:tcW w:w="4512" w:type="dxa"/>
            <w:tcBorders>
              <w:lef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619250" cy="1619250"/>
                  <wp:effectExtent l="0" t="0" r="0" b="0"/>
                  <wp:docPr id="2" name="qr-repo.png" descr="Source code (GitHub)&#10;https://github.com/mahamud894/AI_Resume_Analyz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-repo.png" descr="Source code (GitHub)&#10;https://github.com/mahamud894/AI_Resume_Analyz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Source code (GitHub)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Submitted links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Live application (frontend)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API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API health check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https://resumind-api-3kpd.onrender.com/api/health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CI status (GitHub Actions)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https://github.com/mahamud894/AI_Resume_Analyzer/actions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 xml:space="preserve">Please note: </w:t>
      </w:r>
      <w:r>
        <w:rPr/>
        <w:t>The backend runs on Render's free plan and sleeps after 15 minutes without traffic. The first request after that takes about 50 seconds; afterwards it responds normally. Open the health-check link once before testing.</w:t>
      </w:r>
    </w:p>
    <w:p>
      <w:pPr>
        <w:pStyle w:val="Heading2"/>
        <w:keepNext w:val="true"/>
        <w:rPr/>
      </w:pPr>
      <w:r>
        <w:rPr/>
        <w:t>1.1 Demo account</w:t>
      </w:r>
    </w:p>
    <w:p>
      <w:pPr>
        <w:pStyle w:val="Normal"/>
        <w:spacing w:lineRule="auto" w:line="360" w:before="0" w:after="120"/>
        <w:jc w:val="both"/>
        <w:rPr/>
      </w:pPr>
      <w:r>
        <w:rPr/>
        <w:t>Examiners can create their own account in a few seconds (Sign Up or Sign in with Google), or use the team's demo account shared during the presentation. No personal data is required.</w:t>
      </w:r>
    </w:p>
    <w:p>
      <w:pPr>
        <w:pStyle w:val="Heading1"/>
        <w:keepNext w:val="true"/>
        <w:rPr/>
      </w:pPr>
      <w:r>
        <w:rPr/>
        <w:t>2. Hosting Architecture</w:t>
      </w:r>
    </w:p>
    <w:p>
      <w:pPr>
        <w:pStyle w:val="Normal"/>
        <w:keepNext w:val="true"/>
        <w:spacing w:lineRule="auto" w:line="240" w:before="80" w:after="60"/>
        <w:jc w:val="center"/>
        <w:rPr/>
      </w:pPr>
      <w:r>
        <w:rPr/>
        <w:drawing>
          <wp:inline distT="0" distB="0" distL="0" distR="0">
            <wp:extent cx="5667375" cy="2124075"/>
            <wp:effectExtent l="0" t="0" r="0" b="0"/>
            <wp:docPr id="3" name="architecture.png" descr="Deployment architecture&#10;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chitecture.png" descr="Deployment architecture&#10;Deployment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22"/>
          <w:szCs w:val="22"/>
        </w:rPr>
        <w:t xml:space="preserve">Figure 1: </w:t>
      </w:r>
      <w:r>
        <w:rPr>
          <w:sz w:val="22"/>
          <w:szCs w:val="22"/>
        </w:rPr>
        <w:t>Deployment architecture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Deployment requirements from the handbook and how they are met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Our deployment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on Vercel / Netlify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Vercel — React Router app built as a static SPA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build/client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), root directory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configured by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frontend/vercel.json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on Render / Railway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Render web service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resumind-api</w:t>
            </w:r>
            <w:r>
              <w:rPr>
                <w:b w:val="false"/>
                <w:bCs w:val="false"/>
                <w:sz w:val="22"/>
                <w:szCs w:val="22"/>
              </w:rPr>
              <w:t xml:space="preserve"> from the Blueprint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render.yaml</w:t>
            </w:r>
            <w:r>
              <w:rPr>
                <w:b w:val="false"/>
                <w:bCs w:val="false"/>
                <w:sz w:val="22"/>
                <w:szCs w:val="22"/>
              </w:rPr>
              <w:t xml:space="preserve">: root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build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ci --omit=dev</w:t>
            </w:r>
            <w:r>
              <w:rPr>
                <w:b w:val="false"/>
                <w:bCs w:val="false"/>
                <w:sz w:val="22"/>
                <w:szCs w:val="22"/>
              </w:rPr>
              <w:t xml:space="preserve">, start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start</w:t>
            </w:r>
            <w:r>
              <w:rPr>
                <w:b w:val="false"/>
                <w:bCs w:val="false"/>
                <w:sz w:val="22"/>
                <w:szCs w:val="22"/>
              </w:rPr>
              <w:t xml:space="preserve">, health check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/api/health</w:t>
            </w:r>
            <w:r>
              <w:rPr>
                <w:b w:val="false"/>
                <w:bCs w:val="false"/>
                <w:sz w:val="22"/>
                <w:szCs w:val="22"/>
              </w:rPr>
              <w:t>, Node 24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M0 cluster — collections + GridFS for uploaded files (Render's disk is temporary)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 xml:space="preserve">Environment variables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Local: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(git-ignored, templates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.env.example</w:t>
            </w:r>
            <w:r>
              <w:rPr>
                <w:b w:val="false"/>
                <w:bCs w:val="false"/>
                <w:sz w:val="22"/>
                <w:szCs w:val="22"/>
              </w:rPr>
              <w:t>). Production: Vercel and Render dashboards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Automatic deployment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Every push to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main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→ GitHub Actions runs tests → Vercel and Render redeploy the same commit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Environment Variables and Secrets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No secret is stored in the repository. Only the variable </w:t>
      </w:r>
      <w:r>
        <w:rPr>
          <w:b/>
          <w:bCs/>
        </w:rPr>
        <w:t>names</w:t>
      </w:r>
      <w:r>
        <w:rPr/>
        <w:t xml:space="preserve"> are listed here; the values exist only in the hosting dashboards and in each developer's local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Backend (Render)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Where the value comes from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MONGO_URI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connection string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Atlas → Connect → Drivers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JWT_SECRET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Signs login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Generated automatically by Render (generateValue)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GEMINI_API_KEY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Gemini access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AI Studio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Verifies Google Sign-In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Cloud Console → OAuth client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CLIENT_URL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CORS allow-list (the Vercel URL)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NODE_ENV · TRUST_PROXY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production · 1 (correct client IP behind Render's proxy for rate limits)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render.yaml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Frontend (Vercel)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Value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VITE_API_URL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Address of the backend API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Shows the Sign in with Google button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Same OAuth client id as the backend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3.1 Security measures for the deployment</w:t>
      </w:r>
    </w:p>
    <w:p>
      <w:pPr>
        <w:pStyle w:val="ListParagraph"/>
        <w:numPr>
          <w:ilvl w:val="0"/>
          <w:numId w:val="5"/>
        </w:numPr>
        <w:spacing w:lineRule="exact" w:line="360" w:before="0" w:after="6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files are listed in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.gitignore</w:t>
      </w:r>
      <w:r>
        <w:rPr/>
        <w:t xml:space="preserve">; only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.env.example</w:t>
      </w:r>
      <w:r>
        <w:rPr/>
        <w:t xml:space="preserve"> templates with empty values are committed.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The Gemini key and database password exist only on the server; the browser receives only the public API URL and the public Google client id.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CORS accepts requests only from the production frontend URL.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HTTPS everywhere (Vercel and Render provide TLS certificates automatically).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Atlas allows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0.0.0.0/0</w:t>
      </w:r>
      <w:r>
        <w:rPr/>
        <w:t xml:space="preserve"> because Render has no fixed IP; access is still protected by a strong database user password.</w:t>
      </w:r>
    </w:p>
    <w:p>
      <w:pPr>
        <w:pStyle w:val="Heading1"/>
        <w:keepNext w:val="true"/>
        <w:rPr/>
      </w:pPr>
      <w:r>
        <w:rPr/>
        <w:t>4. Deployment Procedure</w:t>
      </w:r>
    </w:p>
    <w:p>
      <w:pPr>
        <w:pStyle w:val="Heading2"/>
        <w:keepNext w:val="true"/>
        <w:rPr/>
      </w:pPr>
      <w:r>
        <w:rPr/>
        <w:t>4.1 Backend → Render</w:t>
      </w:r>
    </w:p>
    <w:p>
      <w:pPr>
        <w:pStyle w:val="ListParagraph"/>
        <w:numPr>
          <w:ilvl w:val="0"/>
          <w:numId w:val="6"/>
        </w:numPr>
        <w:spacing w:lineRule="exact" w:line="360" w:before="0" w:after="60"/>
        <w:jc w:val="both"/>
        <w:rPr/>
      </w:pPr>
      <w:r>
        <w:rPr/>
        <w:t xml:space="preserve">Render → New → Blueprint → select the GitHub repository; Render reads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render.yaml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>Enter MONGO_URI, GEMINI_API_KEY, GOOGLE_CLIENT_ID and CLIENT_URL; JWT_SECRET is generated.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 xml:space="preserve">Deploy and check that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{"status":"ok"}</w:t>
      </w:r>
      <w:r>
        <w:rPr/>
        <w:t>.</w:t>
      </w:r>
    </w:p>
    <w:p>
      <w:pPr>
        <w:pStyle w:val="Heading2"/>
        <w:keepNext w:val="true"/>
        <w:rPr/>
      </w:pPr>
      <w:r>
        <w:rPr/>
        <w:t>4.2 Frontend → Vercel</w:t>
      </w:r>
    </w:p>
    <w:p>
      <w:pPr>
        <w:pStyle w:val="ListParagraph"/>
        <w:numPr>
          <w:ilvl w:val="0"/>
          <w:numId w:val="7"/>
        </w:numPr>
        <w:spacing w:lineRule="exact" w:line="360" w:before="0" w:after="60"/>
        <w:jc w:val="both"/>
        <w:rPr/>
      </w:pPr>
      <w:r>
        <w:rPr/>
        <w:t xml:space="preserve">Vercel → Add New → Project → import the repository → Root Directory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frontend</w:t>
      </w:r>
      <w:r>
        <w:rPr/>
        <w:t>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Add VITE_API_URL (the Render URL, no trailing slash) and VITE_GOOGLE_CLIENT_ID.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Deploy, then set CLIENT_URL on Render to the Vercel URL and add the URL to the Google OAuth client's authorised JavaScript origins.</w:t>
      </w:r>
    </w:p>
    <w:p>
      <w:pPr>
        <w:pStyle w:val="Heading2"/>
        <w:keepNext w:val="true"/>
        <w:rPr/>
      </w:pPr>
      <w:r>
        <w:rPr/>
        <w:t>4.3 Continuous integration and delivery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git push origin main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├─▶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GitHub Actions: backend  → npm ci → npm test (48 tests)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frontend → typecheck → build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├─▶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Render  : npm ci --omit=dev → npm start → health check → live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└─▶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Vercel  : react-router build (SPA) → live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1"/>
        <w:keepNext w:val="true"/>
        <w:rPr/>
      </w:pPr>
      <w:r>
        <w:rPr/>
        <w:t>5. Deployment Verification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5: </w:t>
      </w:r>
      <w:r>
        <w:rPr>
          <w:sz w:val="22"/>
          <w:szCs w:val="22"/>
        </w:rPr>
        <w:t>Checks performed on the live system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00"/>
        <w:gridCol w:w="6825"/>
        <w:gridCol w:w="1601"/>
      </w:tblGrid>
      <w:tr>
        <w:trPr>
          <w:tblHeader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Check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Live URL opens the landing page over HTTPS on desktop and phone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/api/health returns status ok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up, log in, log out, Sign in with Google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PDF → analysis result shown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Europass CV, before/after score, cover letter, PDF downloads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Uploaded files still available after a backend redeploy (GridFS)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Request from another origin is blocked by CORS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Unknown page shows the 404 page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CI green on the deployed commit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5.1 Keeping the demo stable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Wake the backend by opening /api/health 2–3 minutes before the presentation.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Keep a resume PDF and a job description ready on the presentation laptop.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Prepare a demo account that already contains one finished analysis, CV and cover letter.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Keep backup screenshots (in the presentation slides) in case the internet or Gemini is unavailable.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2026-10-22T16:47:55Z</dcterms:created>
  <dc:creator>CSE4204-8A-T05</dc:creator>
  <dc:description>RESUMIND — Deployment</dc:description>
  <dc:language>en-US</dc:language>
  <cp:lastModifiedBy>Un-named</cp:lastModifiedBy>
  <dcterms:modified xsi:type="dcterms:W3CDTF">2026-10-22T16:47:55Z</dcterms:modified>
  <cp:revision>1</cp:revision>
  <dc:subject/>
  <dc:title>CSE4204-8A-T05 Deployment</dc:title>
</cp:coreProperties>
</file>