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5.2 </w:t>
      </w:r>
      <w:r>
        <w:rPr>
          <w:sz w:val="28"/>
          <w:szCs w:val="28"/>
          <w:rtl w:val="0"/>
          <w:lang w:val="zh-TW" w:eastAsia="zh-TW"/>
        </w:rPr>
        <w:t>用户界面层的分解</w:t>
      </w:r>
    </w:p>
    <w:p>
      <w:pPr>
        <w:pStyle w:val="Normal.0"/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根据需求，系统存在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个用户界面：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登录界面</w:t>
      </w:r>
    </w:p>
    <w:p>
      <w:pPr>
        <w:pStyle w:val="Normal.0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客户：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eastAsia="Arial Unicode MS" w:hint="eastAsia"/>
          <w:rtl w:val="0"/>
          <w:lang w:val="zh-TW" w:eastAsia="zh-TW"/>
        </w:rPr>
        <w:t>客户主界面，个人基本信息界面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注册会员界面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en-US"/>
        </w:rPr>
        <w:t>信用记录界面</w:t>
      </w:r>
      <w:r>
        <w:rPr>
          <w:rFonts w:eastAsia="Arial Unicode MS" w:hint="eastAsia"/>
          <w:rtl w:val="0"/>
          <w:lang w:val="zh-TW" w:eastAsia="zh-TW"/>
        </w:rPr>
        <w:t>，客户订单列表界面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查找酒店界面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酒店列表界面，酒店详情界面，预定信息表单界面，订单信息界面，评价酒店界面</w:t>
      </w:r>
    </w:p>
    <w:p>
      <w:pPr>
        <w:pStyle w:val="Normal.0"/>
      </w:pPr>
      <w:r>
        <w:rPr>
          <w:rFonts w:eastAsia="Arial Unicode MS" w:hint="eastAsia"/>
          <w:rtl w:val="0"/>
          <w:lang w:val="zh-TW" w:eastAsia="zh-TW"/>
        </w:rPr>
        <w:t>酒店：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eastAsia="Arial Unicode MS" w:hint="eastAsia"/>
          <w:rtl w:val="0"/>
          <w:lang w:val="zh-TW" w:eastAsia="zh-TW"/>
        </w:rPr>
        <w:t>酒店主界面，酒店基本信息界面，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线下订单填写界面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房源信息界面，订单详情界面，</w:t>
      </w:r>
      <w:r>
        <w:rPr>
          <w:rFonts w:eastAsia="Arial Unicode MS" w:hint="eastAsia"/>
          <w:rtl w:val="0"/>
          <w:lang w:val="zh-TW" w:eastAsia="zh-TW"/>
        </w:rPr>
        <w:t>酒店已有促销策略界面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添加促销策略编辑界面</w:t>
      </w:r>
      <w:r>
        <w:rPr>
          <w:rFonts w:eastAsia="Arial Unicode MS" w:hint="eastAsia"/>
          <w:rtl w:val="0"/>
          <w:lang w:val="zh-TW" w:eastAsia="zh-TW"/>
        </w:rPr>
        <w:t>，酒店订单列表界面，</w:t>
      </w:r>
      <w:r>
        <w:rPr>
          <w:rFonts w:eastAsia="Arial Unicode MS" w:hint="eastAsia"/>
          <w:rtl w:val="0"/>
          <w:lang w:val="en-US"/>
        </w:rPr>
        <w:t>异常订单处理界面</w:t>
      </w:r>
      <w:r>
        <w:rPr>
          <w:rFonts w:eastAsia="Arial Unicode MS" w:hint="eastAsia"/>
          <w:rtl w:val="0"/>
          <w:lang w:val="zh-TW" w:eastAsia="zh-TW"/>
        </w:rPr>
        <w:t>，查找订单界面，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处理执行订单界面</w:t>
      </w:r>
    </w:p>
    <w:p>
      <w:pPr>
        <w:pStyle w:val="Normal.0"/>
      </w:pPr>
      <w:r>
        <w:rPr>
          <w:rFonts w:eastAsia="Arial Unicode MS" w:hint="eastAsia"/>
          <w:rtl w:val="0"/>
          <w:lang w:val="zh-TW" w:eastAsia="zh-TW"/>
        </w:rPr>
        <w:t>网站营销人员：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eastAsia="Arial Unicode MS" w:hint="eastAsia"/>
          <w:rtl w:val="0"/>
          <w:lang w:val="zh-TW" w:eastAsia="zh-TW"/>
        </w:rPr>
        <w:t>网站营销人员主界面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查找异常订单界面，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处理</w:t>
      </w:r>
      <w:r>
        <w:rPr>
          <w:rFonts w:eastAsia="Arial Unicode MS" w:hint="eastAsia"/>
          <w:rtl w:val="0"/>
          <w:lang w:val="zh-TW" w:eastAsia="zh-TW"/>
        </w:rPr>
        <w:t>异常订单界面，网站促销策略列表界面，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</w:t>
      </w:r>
      <w:r>
        <w:rPr>
          <w:rFonts w:eastAsia="Arial Unicode MS" w:hint="eastAsia"/>
          <w:rtl w:val="0"/>
          <w:lang w:val="zh-TW" w:eastAsia="zh-TW"/>
        </w:rPr>
        <w:t>促销策略编辑界面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信用充值界面，未执行订单列表界面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</w:t>
      </w:r>
      <w:r>
        <w:rPr>
          <w:rFonts w:eastAsia="Arial Unicode MS" w:hint="eastAsia"/>
          <w:rtl w:val="0"/>
          <w:lang w:val="zh-TW" w:eastAsia="zh-TW"/>
        </w:rPr>
        <w:t>会员制度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界面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会员等级折扣界面</w:t>
      </w:r>
    </w:p>
    <w:p>
      <w:pPr>
        <w:pStyle w:val="Normal.0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网站管理人员：</w:t>
      </w:r>
    </w:p>
    <w:p>
      <w:pPr>
        <w:pStyle w:val="Normal.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网站管理人员主界面，维护酒店界面，酒店用户名输入界面，酒店信息修改界面，添加</w:t>
      </w:r>
      <w:r>
        <w:rPr>
          <w:rFonts w:eastAsia="Arial Unicode MS" w:hint="eastAsia"/>
          <w:rtl w:val="0"/>
          <w:lang w:val="zh-TW" w:eastAsia="zh-TW"/>
        </w:rPr>
        <w:t>酒店界面，用户管理界面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客户用户名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</w:t>
      </w:r>
      <w:r>
        <w:rPr>
          <w:rFonts w:eastAsia="Arial Unicode MS" w:hint="eastAsia"/>
          <w:rtl w:val="0"/>
          <w:lang w:val="zh-TW" w:eastAsia="zh-TW"/>
        </w:rPr>
        <w:t>界面，添加网站营销人员界面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客户信息详情界面，客户信息修改界面</w:t>
      </w:r>
    </w:p>
    <w:p>
      <w:pPr>
        <w:pStyle w:val="Normal.0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      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界面跳转如图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5.2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所示。</w:t>
      </w:r>
    </w:p>
    <w:p>
      <w:pPr>
        <w:pStyle w:val="Normal.0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                          </w:t>
      </w: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图</w:t>
      </w:r>
      <w:r>
        <w:rPr>
          <w:rFonts w:ascii="微软雅黑" w:cs="微软雅黑" w:hAnsi="微软雅黑" w:eastAsia="微软雅黑"/>
          <w:rtl w:val="0"/>
          <w:lang w:val="en-US"/>
        </w:rPr>
        <w:t xml:space="preserve">5.2 </w:t>
      </w:r>
      <w:r>
        <w:rPr>
          <w:rFonts w:ascii="微软雅黑" w:cs="微软雅黑" w:hAnsi="微软雅黑" w:eastAsia="微软雅黑"/>
          <w:rtl w:val="0"/>
          <w:lang w:val="zh-TW" w:eastAsia="zh-TW"/>
        </w:rPr>
        <w:t>用户界面跳转</w:t>
      </w: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ind w:firstLine="50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服务器端和客户端的用户界面设计接口是一致的，只是具体的页面不一样。用户界面类如图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5.2-2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所示。</w:t>
      </w:r>
    </w:p>
    <w:p>
      <w:pPr>
        <w:pStyle w:val="Normal.0"/>
        <w:ind w:firstLine="50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2499995</wp:posOffset>
            </wp:positionH>
            <wp:positionV relativeFrom="line">
              <wp:posOffset>66675</wp:posOffset>
            </wp:positionV>
            <wp:extent cx="2560320" cy="2468880"/>
            <wp:effectExtent l="0" t="0" r="0" b="0"/>
            <wp:wrapTopAndBottom distT="57150" distB="57150"/>
            <wp:docPr id="1073741825" name="officeArt object" descr="main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mainui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312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图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5.2-2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用户界面类</w:t>
      </w:r>
    </w:p>
    <w:p>
      <w:pPr>
        <w:pStyle w:val="Normal.0"/>
        <w:jc w:val="center"/>
      </w:pPr>
    </w:p>
    <w:p>
      <w:pPr>
        <w:pStyle w:val="heading 3"/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   5.2.1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zh-TW" w:eastAsia="zh-TW"/>
        </w:rPr>
        <w:t>用户界面层模块的职责</w:t>
      </w:r>
    </w:p>
    <w:p>
      <w:pPr>
        <w:pStyle w:val="Normal.0"/>
      </w:pPr>
    </w:p>
    <w:p>
      <w:pPr>
        <w:pStyle w:val="Normal.0"/>
      </w:pPr>
    </w:p>
    <w:p>
      <w:pPr>
        <w:pStyle w:val="heading 3"/>
        <w:rPr>
          <w:rFonts w:ascii="Calibri Light" w:cs="Calibri Light" w:hAnsi="Calibri Light" w:eastAsia="Calibri Light"/>
          <w:sz w:val="28"/>
          <w:szCs w:val="28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   5.2.3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zh-TW" w:eastAsia="zh-TW"/>
        </w:rPr>
        <w:t>用户界面模块设计原理</w:t>
      </w:r>
    </w:p>
    <w:p>
      <w:pPr>
        <w:pStyle w:val="Normal.0"/>
        <w:ind w:firstLine="420"/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用户界面利用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Java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的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Swing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AWT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库来实现。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Calibri Light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</w:pPr>
    <w:r>
      <w:rPr>
        <w:rtl w:val="0"/>
        <w:lang w:val="en-US"/>
      </w:rPr>
      <w:t xml:space="preserve">                                                                                    </w:t>
    </w:r>
    <w:r>
      <w:rPr>
        <w:rtl w:val="0"/>
        <w:lang w:val="zh-TW" w:eastAsia="zh-TW"/>
      </w:rPr>
      <w:t xml:space="preserve"> </w:t>
    </w:r>
    <w:r>
      <w:rPr>
        <w:b w:val="1"/>
        <w:bCs w:val="1"/>
        <w:rtl w:val="0"/>
        <w:lang w:val="en-US"/>
      </w:rPr>
      <w:fldChar w:fldCharType="begin" w:fldLock="0"/>
    </w:r>
    <w:r>
      <w:rPr>
        <w:b w:val="1"/>
        <w:bCs w:val="1"/>
        <w:rtl w:val="0"/>
        <w:lang w:val="en-US"/>
      </w:rPr>
      <w:instrText xml:space="preserve"> PAGE </w:instrText>
    </w:r>
    <w:r>
      <w:rPr>
        <w:b w:val="1"/>
        <w:bCs w:val="1"/>
        <w:rtl w:val="0"/>
        <w:lang w:val="en-US"/>
      </w:rPr>
      <w:fldChar w:fldCharType="separate" w:fldLock="0"/>
    </w:r>
    <w:r>
      <w:rPr>
        <w:b w:val="1"/>
        <w:bCs w:val="1"/>
        <w:rtl w:val="0"/>
        <w:lang w:val="en-US"/>
      </w:rPr>
      <w:t>2</w:t>
    </w:r>
    <w:r>
      <w:rPr>
        <w:b w:val="1"/>
        <w:bCs w:val="1"/>
        <w:rtl w:val="0"/>
        <w:lang w:val="en-US"/>
      </w:rPr>
      <w:fldChar w:fldCharType="end" w:fldLock="0"/>
    </w:r>
    <w:r>
      <w:rPr>
        <w:rtl w:val="0"/>
        <w:lang w:val="zh-TW" w:eastAsia="zh-TW"/>
      </w:rPr>
      <w:t xml:space="preserve"> / </w:t>
    </w:r>
    <w:r>
      <w:rPr>
        <w:b w:val="1"/>
        <w:bCs w:val="1"/>
        <w:rtl w:val="0"/>
        <w:lang w:val="en-US"/>
      </w:rPr>
      <w:fldChar w:fldCharType="begin" w:fldLock="0"/>
    </w:r>
    <w:r>
      <w:rPr>
        <w:b w:val="1"/>
        <w:bCs w:val="1"/>
        <w:rtl w:val="0"/>
        <w:lang w:val="en-US"/>
      </w:rPr>
      <w:instrText xml:space="preserve"> NUMPAGES </w:instrText>
    </w:r>
    <w:r>
      <w:rPr>
        <w:b w:val="1"/>
        <w:bCs w:val="1"/>
        <w:rtl w:val="0"/>
        <w:lang w:val="en-US"/>
      </w:rPr>
      <w:fldChar w:fldCharType="separate" w:fldLock="0"/>
    </w:r>
    <w:r>
      <w:rPr>
        <w:b w:val="1"/>
        <w:bCs w:val="1"/>
        <w:rtl w:val="0"/>
        <w:lang w:val="en-US"/>
      </w:rPr>
      <w:t>2</w:t>
    </w:r>
    <w:r>
      <w:rPr>
        <w:b w:val="1"/>
        <w:bCs w:val="1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rFonts w:ascii="宋体" w:cs="宋体" w:hAnsi="宋体" w:eastAsia="宋体"/>
        <w:rtl w:val="0"/>
        <w:lang w:val="zh-TW" w:eastAsia="zh-TW"/>
      </w:rPr>
      <w:t>体系结构设计</w:t>
    </w:r>
    <w:r>
      <w:rPr>
        <w:lang w:val="en-US"/>
      </w:rPr>
      <w:tab/>
    </w:r>
    <w:r>
      <w:rPr>
        <w:rtl w:val="0"/>
        <w:lang w:val="zh-TW" w:eastAsia="zh-TW"/>
      </w:rPr>
      <w:t>预定酒店系统</w:t>
    </w:r>
    <w:r>
      <w:rPr>
        <w:lang w:val="en-US"/>
      </w:rPr>
      <w:tab/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  <w:t>2</w:t>
    </w:r>
    <w:r>
      <w:rPr>
        <w:lang w:val="en-US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