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3"/>
        <w:numPr>
          <w:ilvl w:val="2"/>
          <w:numId w:val="2"/>
        </w:numPr>
        <w:bidi w:val="0"/>
        <w:ind w:right="0"/>
        <w:jc w:val="both"/>
        <w:rPr>
          <w:rFonts w:ascii="宋体" w:cs="宋体" w:hAnsi="宋体" w:eastAsia="宋体"/>
          <w:rtl w:val="0"/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维护基本信息</w:t>
      </w:r>
    </w:p>
    <w:p>
      <w:pPr>
        <w:pStyle w:val="列出段落1"/>
        <w:numPr>
          <w:ilvl w:val="3"/>
          <w:numId w:val="2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特性描述</w:t>
      </w:r>
    </w:p>
    <w:p>
      <w:pPr>
        <w:pStyle w:val="列出段落1"/>
        <w:spacing w:line="273" w:lineRule="auto"/>
        <w:ind w:left="1077" w:firstLine="440"/>
        <w:rPr>
          <w:sz w:val="22"/>
          <w:szCs w:val="22"/>
          <w:lang w:val="zh-TW" w:eastAsia="zh-TW"/>
        </w:rPr>
      </w:pPr>
      <w:r>
        <w:rPr>
          <w:rtl w:val="0"/>
          <w:lang w:val="zh-CN" w:eastAsia="zh-CN"/>
        </w:rPr>
        <w:t>修改个人基本信息中的用户名和联系方式并保存，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系统对客户</w:t>
      </w:r>
      <w:r>
        <w:rPr>
          <w:rtl w:val="0"/>
          <w:lang w:val="zh-CN" w:eastAsia="zh-CN"/>
        </w:rPr>
        <w:t>个人基本</w:t>
      </w: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信息进行更新</w:t>
      </w:r>
    </w:p>
    <w:p>
      <w:pPr>
        <w:pStyle w:val="列出段落1"/>
        <w:spacing w:line="273" w:lineRule="auto"/>
        <w:ind w:left="1077" w:firstLine="440"/>
        <w:rPr>
          <w:sz w:val="22"/>
          <w:szCs w:val="22"/>
          <w:lang w:val="zh-TW" w:eastAsia="zh-TW"/>
        </w:rPr>
      </w:pPr>
      <w:r>
        <w:rPr>
          <w:rFonts w:ascii="宋体" w:cs="宋体" w:hAnsi="宋体" w:eastAsia="宋体"/>
          <w:sz w:val="22"/>
          <w:szCs w:val="22"/>
          <w:rtl w:val="0"/>
          <w:lang w:val="zh-TW" w:eastAsia="zh-TW"/>
        </w:rPr>
        <w:t>优先级＝</w:t>
      </w:r>
      <w:r>
        <w:rPr>
          <w:rtl w:val="0"/>
          <w:lang w:val="zh-CN" w:eastAsia="zh-CN"/>
        </w:rPr>
        <w:t>中</w:t>
      </w:r>
    </w:p>
    <w:p>
      <w:pPr>
        <w:pStyle w:val="列出段落1"/>
        <w:spacing w:line="273" w:lineRule="auto"/>
        <w:ind w:left="1077" w:firstLine="440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 xml:space="preserve"> </w:t>
      </w:r>
    </w:p>
    <w:p>
      <w:pPr>
        <w:pStyle w:val="列出段落1"/>
        <w:numPr>
          <w:ilvl w:val="3"/>
          <w:numId w:val="2"/>
        </w:numPr>
        <w:bidi w:val="0"/>
        <w:spacing w:line="273" w:lineRule="auto"/>
        <w:ind w:right="0"/>
        <w:jc w:val="both"/>
        <w:rPr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  <w:t>刺激／响应序列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522"/>
      </w:tblGrid>
      <w:tr>
        <w:tblPrEx>
          <w:shd w:val="clear" w:color="auto" w:fill="ced7e7"/>
        </w:tblPrEx>
        <w:trPr>
          <w:trHeight w:val="420" w:hRule="atLeast"/>
        </w:trPr>
        <w:tc>
          <w:tcPr>
            <w:tcW w:type="dxa" w:w="8522"/>
            <w:tcBorders>
              <w:top w:val="single" w:color="4bacc6" w:sz="4" w:space="0" w:shadow="0" w:frame="0"/>
              <w:left w:val="single" w:color="4bacc6" w:sz="4" w:space="0" w:shadow="0" w:frame="0"/>
              <w:bottom w:val="single" w:color="92cddc" w:sz="4" w:space="0" w:shadow="0" w:frame="0"/>
              <w:right w:val="single" w:color="4bacc6" w:sz="4" w:space="0" w:shadow="0" w:frame="0"/>
            </w:tcBorders>
            <w:shd w:val="clear" w:color="auto" w:fill="548dd4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sz w:val="28"/>
                <w:szCs w:val="28"/>
                <w:u w:color="ffffff"/>
                <w:rtl w:val="0"/>
                <w:lang w:val="zh-TW" w:eastAsia="zh-TW"/>
              </w:rPr>
              <w:t>刺激／响应序列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52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c6d9f1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CN" w:eastAsia="zh-CN"/>
              </w:rPr>
              <w:t>查看个人基本信息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52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</w:t>
            </w:r>
            <w:r>
              <w:rPr>
                <w:rtl w:val="0"/>
                <w:lang w:val="zh-CN" w:eastAsia="zh-CN"/>
              </w:rPr>
              <w:t>统显示个人基本信息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52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CN" w:eastAsia="zh-CN"/>
              </w:rPr>
              <w:t>修改用户名／联系方式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52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</w:t>
            </w:r>
            <w:r>
              <w:rPr>
                <w:rtl w:val="0"/>
                <w:lang w:val="zh-CN" w:eastAsia="zh-CN"/>
              </w:rPr>
              <w:t>显示修改后的个人基本信息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52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daeef3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刺激：客户</w:t>
            </w:r>
            <w:r>
              <w:rPr>
                <w:rtl w:val="0"/>
                <w:lang w:val="zh-CN" w:eastAsia="zh-CN"/>
              </w:rPr>
              <w:t>选择保存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522"/>
            <w:tcBorders>
              <w:top w:val="single" w:color="92cddc" w:sz="4" w:space="0" w:shadow="0" w:frame="0"/>
              <w:left w:val="single" w:color="92cddc" w:sz="4" w:space="0" w:shadow="0" w:frame="0"/>
              <w:bottom w:val="single" w:color="92cddc" w:sz="4" w:space="0" w:shadow="0" w:frame="0"/>
              <w:right w:val="single" w:color="92cddc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line="276" w:lineRule="auto"/>
            </w:pPr>
            <w:r>
              <w:rPr>
                <w:rFonts w:ascii="宋体" w:cs="宋体" w:hAnsi="宋体" w:eastAsia="宋体"/>
                <w:b w:val="1"/>
                <w:bCs w:val="1"/>
                <w:sz w:val="22"/>
                <w:szCs w:val="22"/>
                <w:rtl w:val="0"/>
                <w:lang w:val="zh-TW" w:eastAsia="zh-TW"/>
              </w:rPr>
              <w:t>响应：系统提示更新</w:t>
            </w:r>
            <w:r>
              <w:rPr>
                <w:rtl w:val="0"/>
                <w:lang w:val="zh-CN" w:eastAsia="zh-CN"/>
              </w:rPr>
              <w:t>成功</w:t>
            </w:r>
          </w:p>
        </w:tc>
      </w:tr>
    </w:tbl>
    <w:p>
      <w:pPr>
        <w:pStyle w:val="列出段落1"/>
        <w:numPr>
          <w:ilvl w:val="3"/>
          <w:numId w:val="3"/>
        </w:numPr>
        <w:jc w:val="left"/>
        <w:rPr>
          <w:lang w:val="zh-TW" w:eastAsia="zh-TW"/>
        </w:rPr>
      </w:pPr>
    </w:p>
    <w:p>
      <w:pPr>
        <w:pStyle w:val="列出段落1"/>
        <w:ind w:left="1375" w:firstLine="0"/>
        <w:jc w:val="left"/>
        <w:rPr>
          <w:lang w:val="zh-TW" w:eastAsia="zh-TW"/>
        </w:rPr>
      </w:pPr>
    </w:p>
    <w:p>
      <w:pPr>
        <w:pStyle w:val="列出段落1"/>
        <w:numPr>
          <w:ilvl w:val="3"/>
          <w:numId w:val="2"/>
        </w:numPr>
        <w:bidi w:val="0"/>
        <w:spacing w:line="273" w:lineRule="auto"/>
        <w:ind w:right="0"/>
        <w:jc w:val="both"/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22"/>
          <w:szCs w:val="22"/>
          <w:rtl w:val="0"/>
          <w:lang w:val="zh-CN" w:eastAsia="zh-CN"/>
        </w:rPr>
        <w:t>需求描述与度量</w:t>
      </w:r>
    </w:p>
    <w:p>
      <w:pPr>
        <w:pStyle w:val="Normal.0"/>
        <w:ind w:left="1375" w:firstLine="0"/>
        <w:rPr>
          <w:lang w:val="zh-TW" w:eastAsia="zh-TW"/>
        </w:rPr>
      </w:pPr>
    </w:p>
    <w:p>
      <w:pPr>
        <w:pStyle w:val="Normal.0"/>
        <w:ind w:left="324" w:hanging="324"/>
        <w:jc w:val="left"/>
        <w:rPr>
          <w:lang w:val="zh-TW" w:eastAsia="zh-TW"/>
        </w:rPr>
      </w:pPr>
    </w:p>
    <w:tbl>
      <w:tblPr>
        <w:tblW w:w="8074" w:type="dxa"/>
        <w:jc w:val="left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139"/>
        <w:gridCol w:w="493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编  号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ffff"/>
                <w:kern w:val="0"/>
                <w:sz w:val="20"/>
                <w:szCs w:val="20"/>
                <w:u w:color="ffffff"/>
                <w:rtl w:val="0"/>
                <w:lang w:val="zh-TW" w:eastAsia="zh-TW"/>
              </w:rPr>
              <w:t>需求描述与度量</w:t>
            </w:r>
          </w:p>
        </w:tc>
      </w:tr>
      <w:tr>
        <w:tblPrEx>
          <w:shd w:val="clear" w:color="auto" w:fill="ced7e7"/>
        </w:tblPrEx>
        <w:trPr>
          <w:trHeight w:val="618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Info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ShowInfo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</w:t>
            </w:r>
            <w:r>
              <w:rPr>
                <w:rtl w:val="0"/>
                <w:lang w:val="zh-CN" w:eastAsia="zh-CN"/>
              </w:rPr>
              <w:t>允许客户选择查看个人基本信息，系统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客户个人基本信息</w:t>
            </w:r>
          </w:p>
        </w:tc>
      </w:tr>
      <w:tr>
        <w:tblPrEx>
          <w:shd w:val="clear" w:color="auto" w:fill="ced7e7"/>
        </w:tblPrEx>
        <w:trPr>
          <w:trHeight w:val="1993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Info</w:t>
            </w:r>
            <w:r>
              <w:rPr>
                <w:kern w:val="0"/>
                <w:sz w:val="20"/>
                <w:szCs w:val="20"/>
                <w:rtl w:val="0"/>
                <w:lang w:val="en-US"/>
              </w:rPr>
              <w:t>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Input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kern w:val="0"/>
                <w:sz w:val="20"/>
                <w:szCs w:val="20"/>
                <w:rtl w:val="0"/>
              </w:rPr>
            </w:pPr>
            <w:r>
              <w:rPr>
                <w:kern w:val="2"/>
                <w:sz w:val="21"/>
                <w:szCs w:val="21"/>
                <w:rtl w:val="0"/>
                <w:lang w:val="zh-TW" w:eastAsia="zh-TW"/>
              </w:rPr>
              <w:t>Info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.Input.</w:t>
            </w: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Modify.Name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kern w:val="0"/>
                <w:sz w:val="20"/>
                <w:szCs w:val="20"/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Info.Input.Modify.Tel</w:t>
            </w: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kern w:val="0"/>
                <w:sz w:val="20"/>
                <w:szCs w:val="20"/>
                <w:rtl w:val="0"/>
              </w:rPr>
            </w:pPr>
          </w:p>
          <w:p>
            <w:pPr>
              <w:pStyle w:val="Normal.0"/>
              <w:bidi w:val="0"/>
              <w:spacing w:line="273" w:lineRule="auto"/>
              <w:ind w:left="0" w:right="0" w:firstLine="0"/>
              <w:jc w:val="both"/>
              <w:rPr>
                <w:kern w:val="0"/>
                <w:sz w:val="20"/>
                <w:szCs w:val="20"/>
                <w:rtl w:val="0"/>
              </w:rPr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Info.Input.Modify.Save</w:t>
            </w:r>
          </w:p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Info.Input.Modify.Exit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  <w:rPr>
                <w:rFonts w:ascii="微软雅黑" w:cs="微软雅黑" w:hAnsi="微软雅黑" w:eastAsia="微软雅黑"/>
                <w:sz w:val="24"/>
                <w:szCs w:val="24"/>
              </w:rPr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系统允许客户通过键盘、鼠标输入信息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color w:val="000000"/>
                <w:u w:color="000000"/>
                <w:rtl w:val="0"/>
                <w:lang w:val="zh-TW" w:eastAsia="zh-TW"/>
              </w:rPr>
            </w:pPr>
            <w:r>
              <w:rPr>
                <w:rFonts w:ascii="微软雅黑" w:cs="微软雅黑" w:hAnsi="微软雅黑" w:eastAsia="微软雅黑"/>
                <w:color w:val="000000"/>
                <w:sz w:val="24"/>
                <w:szCs w:val="24"/>
                <w:u w:color="000000"/>
                <w:rtl w:val="0"/>
                <w:lang w:val="zh-TW" w:eastAsia="zh-TW"/>
              </w:rPr>
              <w:t>系统允许客户</w:t>
            </w:r>
            <w:r>
              <w:rPr>
                <w:color w:val="000000"/>
                <w:u w:color="000000"/>
                <w:rtl w:val="0"/>
                <w:lang w:val="zh-TW" w:eastAsia="zh-TW"/>
              </w:rPr>
              <w:t>修改个人基本信息中的名称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color w:val="000000"/>
                <w:u w:color="000000"/>
                <w:rtl w:val="0"/>
                <w:lang w:val="zh-TW" w:eastAsia="zh-TW"/>
              </w:rPr>
            </w:pPr>
            <w:r>
              <w:rPr>
                <w:color w:val="000000"/>
                <w:u w:color="000000"/>
                <w:rtl w:val="0"/>
                <w:lang w:val="zh-TW" w:eastAsia="zh-TW"/>
              </w:rPr>
              <w:t>系统允许客户修改个人基本信息中的联系方式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color w:val="000000"/>
                <w:u w:color="000000"/>
                <w:rtl w:val="0"/>
                <w:lang w:val="zh-TW" w:eastAsia="zh-TW"/>
              </w:rPr>
            </w:pP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u w:color="ff2600"/>
                <w:rtl w:val="0"/>
                <w:lang w:val="zh-TW" w:eastAsia="zh-TW"/>
              </w:rPr>
            </w:pPr>
            <w:r>
              <w:rPr>
                <w:u w:color="ff2600"/>
                <w:rtl w:val="0"/>
                <w:lang w:val="zh-TW" w:eastAsia="zh-TW"/>
              </w:rPr>
              <w:t>客户选择保存，参见</w:t>
            </w:r>
            <w:r>
              <w:rPr>
                <w:u w:color="ff2600"/>
                <w:rtl w:val="0"/>
                <w:lang w:val="zh-TW" w:eastAsia="zh-TW"/>
              </w:rPr>
              <w:t>Info.Save</w:t>
            </w:r>
          </w:p>
          <w:p>
            <w:pPr>
              <w:pStyle w:val="Normal.0"/>
              <w:widowControl w:val="1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u w:color="ff2600"/>
                <w:rtl w:val="0"/>
                <w:lang w:val="zh-TW" w:eastAsia="zh-TW"/>
              </w:rPr>
              <w:t>客户选择退出个人基本信息界面，参见</w:t>
            </w:r>
            <w:r>
              <w:rPr>
                <w:u w:color="ff2600"/>
                <w:rtl w:val="0"/>
                <w:lang w:val="zh-TW" w:eastAsia="zh-TW"/>
              </w:rPr>
              <w:t>Info.Exit</w:t>
            </w:r>
          </w:p>
        </w:tc>
      </w:tr>
      <w:tr>
        <w:tblPrEx>
          <w:shd w:val="clear" w:color="auto" w:fill="ced7e7"/>
        </w:tblPrEx>
        <w:trPr>
          <w:trHeight w:val="700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left"/>
            </w:pPr>
            <w:r>
              <w:rPr>
                <w:rtl w:val="0"/>
                <w:lang w:val="en-US"/>
              </w:rPr>
              <w:t>Info.Save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b4c6e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jc w:val="center"/>
            </w:pPr>
            <w:r>
              <w:rPr>
                <w:rFonts w:ascii="微软雅黑" w:cs="微软雅黑" w:hAnsi="微软雅黑" w:eastAsia="微软雅黑"/>
                <w:sz w:val="24"/>
                <w:szCs w:val="24"/>
                <w:rtl w:val="0"/>
                <w:lang w:val="zh-TW" w:eastAsia="zh-TW"/>
              </w:rPr>
              <w:t>系统更新个人基本信息，提示更新成功</w:t>
            </w:r>
          </w:p>
        </w:tc>
      </w:tr>
      <w:tr>
        <w:tblPrEx>
          <w:shd w:val="clear" w:color="auto" w:fill="ced7e7"/>
        </w:tblPrEx>
        <w:trPr>
          <w:trHeight w:val="618" w:hRule="atLeast"/>
        </w:trPr>
        <w:tc>
          <w:tcPr>
            <w:tcW w:type="dxa" w:w="3139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4472c4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</w:pPr>
            <w:r>
              <w:rPr>
                <w:kern w:val="0"/>
                <w:sz w:val="20"/>
                <w:szCs w:val="20"/>
                <w:rtl w:val="0"/>
                <w:lang w:val="zh-TW" w:eastAsia="zh-TW"/>
              </w:rPr>
              <w:t>Info.Exit</w:t>
            </w:r>
          </w:p>
        </w:tc>
        <w:tc>
          <w:tcPr>
            <w:tcW w:type="dxa" w:w="4935"/>
            <w:tcBorders>
              <w:top w:val="single" w:color="ffffff" w:sz="4" w:space="0" w:shadow="0" w:frame="0"/>
              <w:left w:val="single" w:color="ffffff" w:sz="4" w:space="0" w:shadow="0" w:frame="0"/>
              <w:bottom w:val="single" w:color="ffffff" w:sz="4" w:space="0" w:shadow="0" w:frame="0"/>
              <w:right w:val="single" w:color="ffffff" w:sz="4" w:space="0" w:shadow="0" w:frame="0"/>
            </w:tcBorders>
            <w:shd w:val="clear" w:color="auto" w:fill="d9e2f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line="273" w:lineRule="auto"/>
              <w:ind w:firstLine="400"/>
            </w:pPr>
            <w:r>
              <w:rPr>
                <w:rFonts w:ascii="宋体" w:cs="宋体" w:hAnsi="宋体" w:eastAsia="宋体"/>
                <w:kern w:val="0"/>
                <w:sz w:val="20"/>
                <w:szCs w:val="20"/>
                <w:rtl w:val="0"/>
                <w:lang w:val="zh-TW" w:eastAsia="zh-TW"/>
              </w:rPr>
              <w:t>系统退出个人基本信息界面，返回主界面</w:t>
            </w:r>
          </w:p>
        </w:tc>
      </w:tr>
    </w:tbl>
    <w:p>
      <w:pPr>
        <w:pStyle w:val="Normal.0"/>
        <w:ind w:left="324" w:hanging="324"/>
        <w:jc w:val="left"/>
        <w:rPr>
          <w:lang w:val="zh-TW" w:eastAsia="zh-TW"/>
        </w:rPr>
      </w:pPr>
    </w:p>
    <w:p>
      <w:pPr>
        <w:pStyle w:val="Normal.0"/>
        <w:ind w:left="216" w:hanging="216"/>
        <w:jc w:val="left"/>
      </w:pPr>
      <w:r>
        <w:rPr>
          <w:lang w:val="zh-TW" w:eastAsia="zh-TW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  <w:font w:name="微软雅黑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decimal"/>
      <w:suff w:val="tab"/>
      <w:lvlText w:val="%1."/>
      <w:lvlJc w:val="left"/>
      <w:pPr>
        <w:ind w:left="486" w:hanging="48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648" w:hanging="648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709" w:hanging="70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3.%4."/>
      <w:lvlJc w:val="left"/>
      <w:pPr>
        <w:ind w:left="851" w:hanging="851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3.%4.%5."/>
      <w:lvlJc w:val="left"/>
      <w:pPr>
        <w:ind w:left="992" w:hanging="992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3.%4.%5.%6."/>
      <w:lvlJc w:val="left"/>
      <w:pPr>
        <w:ind w:left="1134" w:hanging="1134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3.%4.%5.%6.%7."/>
      <w:lvlJc w:val="left"/>
      <w:pPr>
        <w:ind w:left="1276" w:hanging="1276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3.%4.%5.%6.%7.%8."/>
      <w:lvlJc w:val="left"/>
      <w:pPr>
        <w:ind w:left="1418" w:hanging="1418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3.%4.%5.%6.%7.%8.%9."/>
      <w:lvlJc w:val="left"/>
      <w:pPr>
        <w:ind w:left="1559" w:hanging="1559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486" w:hanging="486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1.%2."/>
        <w:lvlJc w:val="left"/>
        <w:pPr>
          <w:ind w:left="648" w:hanging="648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709" w:hanging="709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3.%4."/>
        <w:lvlJc w:val="left"/>
        <w:pPr>
          <w:tabs>
            <w:tab w:val="num" w:pos="812"/>
          </w:tabs>
          <w:ind w:left="920" w:hanging="92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3.%4.%5."/>
        <w:lvlJc w:val="left"/>
        <w:pPr>
          <w:tabs>
            <w:tab w:val="num" w:pos="947"/>
          </w:tabs>
          <w:ind w:left="1055" w:hanging="1055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3.%4.%5.%6."/>
        <w:lvlJc w:val="left"/>
        <w:pPr>
          <w:tabs>
            <w:tab w:val="num" w:pos="1082"/>
          </w:tabs>
          <w:ind w:left="1190" w:hanging="1190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3.%4.%5.%6.%7."/>
        <w:lvlJc w:val="left"/>
        <w:pPr>
          <w:tabs>
            <w:tab w:val="num" w:pos="1218"/>
          </w:tabs>
          <w:ind w:left="1326" w:hanging="132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3.%4.%5.%6.%7.%8."/>
        <w:lvlJc w:val="left"/>
        <w:pPr>
          <w:tabs>
            <w:tab w:val="num" w:pos="1354"/>
          </w:tabs>
          <w:ind w:left="1462" w:hanging="1462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3.%4.%5.%6.%7.%8.%9."/>
        <w:lvlJc w:val="left"/>
        <w:pPr>
          <w:tabs>
            <w:tab w:val="num" w:pos="1488"/>
          </w:tabs>
          <w:ind w:left="1596" w:hanging="1596"/>
        </w:pPr>
        <w:rPr>
          <w:rFonts w:ascii="Times New Roman" w:cs="Times New Roman" w:hAnsi="Times New Roman" w:eastAsia="Times New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3">
    <w:name w:val="heading 3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5" w:lineRule="auto"/>
      <w:ind w:left="0" w:right="0" w:firstLine="0"/>
      <w:jc w:val="both"/>
      <w:outlineLvl w:val="2"/>
    </w:pPr>
    <w:rPr>
      <w:rFonts w:ascii="Calibri" w:cs="Calibri" w:hAnsi="Calibri" w:eastAsia="Calibri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paragraph" w:styleId="列出段落1">
    <w:name w:val="列出段落1"/>
    <w:next w:val="列出段落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