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lang w:val="en-US" w:eastAsia="zh-CN"/>
        </w:rPr>
        <w:t>3.2.12</w:t>
      </w:r>
      <w:r>
        <w:rPr>
          <w:rFonts w:hint="eastAsia"/>
          <w:lang w:val="en-US" w:eastAsia="zh-CN"/>
        </w:rPr>
        <w:t>执行订单</w:t>
      </w:r>
    </w:p>
    <w:p>
      <w:pPr>
        <w:rPr>
          <w:rFonts w:hint="eastAsia"/>
          <w:lang w:val="en-US" w:eastAsia="zh-CN"/>
        </w:rPr>
      </w:pPr>
      <w:r>
        <w:rPr>
          <w:rFonts w:hint="eastAsia" w:asciiTheme="minorEastAsia" w:hAnsiTheme="minorEastAsia" w:eastAsiaTheme="minorEastAsia" w:cstheme="minorEastAsia"/>
          <w:lang w:val="en-US" w:eastAsia="zh-CN"/>
        </w:rPr>
        <w:t>3.2.12.1</w:t>
      </w:r>
      <w:r>
        <w:rPr>
          <w:rFonts w:hint="eastAsia"/>
          <w:lang w:val="en-US" w:eastAsia="zh-CN"/>
        </w:rPr>
        <w:t>特性描述</w:t>
      </w:r>
    </w:p>
    <w:p>
      <w:pPr>
        <w:rPr>
          <w:rFonts w:hint="eastAsia"/>
          <w:szCs w:val="21"/>
        </w:rPr>
      </w:pPr>
      <w:r>
        <w:rPr>
          <w:rFonts w:hint="eastAsia"/>
          <w:szCs w:val="21"/>
        </w:rPr>
        <w:t>客户在最晚订单执行时间内办理入住</w:t>
      </w:r>
      <w:r>
        <w:rPr>
          <w:rFonts w:hint="eastAsia"/>
          <w:szCs w:val="21"/>
          <w:lang w:eastAsia="zh-CN"/>
        </w:rPr>
        <w:t>，一个经过识别和授权的酒店工作人员办理此客户的执行订单手续：更新</w:t>
      </w:r>
      <w:r>
        <w:rPr>
          <w:rFonts w:hint="eastAsia"/>
          <w:szCs w:val="21"/>
        </w:rPr>
        <w:t>订单信息</w:t>
      </w:r>
      <w:r>
        <w:rPr>
          <w:rFonts w:hint="eastAsia"/>
          <w:szCs w:val="21"/>
          <w:lang w:eastAsia="zh-CN"/>
        </w:rPr>
        <w:t>为已执行</w:t>
      </w:r>
      <w:r>
        <w:rPr>
          <w:rFonts w:hint="eastAsia"/>
          <w:szCs w:val="21"/>
        </w:rPr>
        <w:t>，</w:t>
      </w:r>
      <w:r>
        <w:rPr>
          <w:rFonts w:hint="eastAsia"/>
          <w:szCs w:val="21"/>
          <w:lang w:eastAsia="zh-CN"/>
        </w:rPr>
        <w:t>增加</w:t>
      </w:r>
      <w:r>
        <w:rPr>
          <w:rFonts w:hint="eastAsia"/>
          <w:szCs w:val="21"/>
        </w:rPr>
        <w:t>客户信用值，</w:t>
      </w:r>
      <w:r>
        <w:rPr>
          <w:rFonts w:hint="eastAsia"/>
          <w:szCs w:val="21"/>
          <w:lang w:eastAsia="zh-CN"/>
        </w:rPr>
        <w:t>更新客户的</w:t>
      </w:r>
      <w:r>
        <w:rPr>
          <w:rFonts w:hint="eastAsia"/>
          <w:szCs w:val="21"/>
        </w:rPr>
        <w:t>信用记录</w:t>
      </w:r>
    </w:p>
    <w:p>
      <w:pPr>
        <w:rPr>
          <w:rFonts w:hint="eastAsia" w:eastAsiaTheme="minorEastAsia"/>
          <w:szCs w:val="21"/>
          <w:lang w:eastAsia="zh-CN"/>
        </w:rPr>
      </w:pPr>
      <w:r>
        <w:rPr>
          <w:rFonts w:hint="eastAsia"/>
          <w:szCs w:val="21"/>
          <w:lang w:eastAsia="zh-CN"/>
        </w:rPr>
        <w:t>优先级</w:t>
      </w:r>
      <w:r>
        <w:rPr>
          <w:rFonts w:hint="eastAsia"/>
          <w:szCs w:val="21"/>
          <w:lang w:val="en-US" w:eastAsia="zh-CN"/>
        </w:rPr>
        <w:t>=高</w:t>
      </w:r>
    </w:p>
    <w:p>
      <w:pPr>
        <w:rPr>
          <w:rFonts w:hint="eastAsia"/>
          <w:szCs w:val="21"/>
        </w:rPr>
      </w:pPr>
      <w:r>
        <w:rPr>
          <w:rFonts w:hint="eastAsia" w:asciiTheme="minorEastAsia" w:hAnsiTheme="minorEastAsia" w:eastAsiaTheme="minorEastAsia" w:cstheme="minorEastAsia"/>
          <w:lang w:val="en-US" w:eastAsia="zh-CN"/>
        </w:rPr>
        <w:t>3.2.12.</w:t>
      </w:r>
      <w:r>
        <w:rPr>
          <w:rFonts w:hint="eastAsia" w:asciiTheme="minorEastAsia" w:hAnsiTheme="minorEastAsia" w:cstheme="minorEastAsia"/>
          <w:lang w:val="en-US" w:eastAsia="zh-CN"/>
        </w:rPr>
        <w:t>2 刺激/响应序列</w:t>
      </w:r>
    </w:p>
    <w:tbl>
      <w:tblPr>
        <w:tblStyle w:val="8"/>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rPr>
                <w:b/>
                <w:bCs/>
                <w:color w:val="FFFFFF" w:themeColor="background1"/>
                <w:sz w:val="28"/>
                <w:szCs w:val="28"/>
                <w14:textFill>
                  <w14:solidFill>
                    <w14:schemeClr w14:val="bg1"/>
                  </w14:solidFill>
                </w14:textFill>
              </w:rPr>
            </w:pPr>
            <w:r>
              <w:rPr>
                <w:rFonts w:hint="eastAsia"/>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shd w:val="clear" w:color="auto" w:fill="D9E2F3" w:themeFill="accent5" w:themeFillTint="33"/>
            <w:vAlign w:val="center"/>
          </w:tcPr>
          <w:p>
            <w:pPr>
              <w:spacing w:line="276" w:lineRule="auto"/>
              <w:jc w:val="left"/>
              <w:rPr>
                <w:b/>
                <w:bCs/>
                <w:sz w:val="22"/>
              </w:rPr>
            </w:pPr>
            <w:bookmarkStart w:id="0" w:name="OLE_LINK16"/>
            <w:bookmarkStart w:id="1" w:name="OLE_LINK15"/>
            <w:r>
              <w:rPr>
                <w:rFonts w:hint="eastAsia"/>
                <w:lang w:val="en-US" w:eastAsia="zh-CN"/>
              </w:rPr>
              <w:t>刺激：</w:t>
            </w:r>
            <w:r>
              <w:rPr>
                <w:rFonts w:hint="eastAsia"/>
                <w:szCs w:val="21"/>
              </w:rPr>
              <w:t>酒店工作人员输入订单编号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7"/>
              <w:spacing w:line="276" w:lineRule="auto"/>
              <w:ind w:firstLine="0" w:firstLineChars="0"/>
              <w:rPr>
                <w:b/>
                <w:bCs/>
                <w:sz w:val="22"/>
              </w:rPr>
            </w:pPr>
            <w:r>
              <w:rPr>
                <w:rFonts w:hint="eastAsia"/>
                <w:lang w:val="en-US" w:eastAsia="zh-CN"/>
              </w:rPr>
              <w:t>响应：</w:t>
            </w:r>
            <w:r>
              <w:rPr>
                <w:rFonts w:hint="eastAsia"/>
                <w:szCs w:val="21"/>
              </w:rPr>
              <w:t>系统显示订单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rPr>
                <w:b/>
                <w:bCs/>
                <w:sz w:val="22"/>
              </w:rPr>
            </w:pPr>
            <w:r>
              <w:rPr>
                <w:rFonts w:hint="eastAsia"/>
                <w:lang w:val="en-US" w:eastAsia="zh-CN"/>
              </w:rPr>
              <w:t>刺激：</w:t>
            </w:r>
            <w:r>
              <w:rPr>
                <w:rFonts w:hint="eastAsia"/>
                <w:szCs w:val="21"/>
              </w:rPr>
              <w:t>酒店工作人员将此订单状态更改为已执行</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rPr>
                <w:b/>
                <w:bCs/>
                <w:sz w:val="22"/>
              </w:rPr>
            </w:pPr>
            <w:r>
              <w:rPr>
                <w:rFonts w:hint="eastAsia"/>
                <w:szCs w:val="21"/>
                <w:lang w:eastAsia="zh-CN"/>
              </w:rPr>
              <w:t>响应：</w:t>
            </w:r>
            <w:r>
              <w:rPr>
                <w:rFonts w:hint="eastAsia"/>
                <w:szCs w:val="21"/>
              </w:rPr>
              <w:t>系统提示此订单状态更改成功、更新信用记录并增加客户信用值</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jc w:val="left"/>
              <w:rPr>
                <w:b/>
                <w:bCs/>
                <w:sz w:val="22"/>
              </w:rPr>
            </w:pPr>
            <w:r>
              <w:rPr>
                <w:rFonts w:hint="eastAsia"/>
                <w:szCs w:val="21"/>
                <w:lang w:eastAsia="zh-CN"/>
              </w:rPr>
              <w:t>刺激：</w:t>
            </w:r>
            <w:r>
              <w:rPr>
                <w:rFonts w:hint="eastAsia"/>
                <w:szCs w:val="21"/>
              </w:rPr>
              <w:t>酒店工作人员输入错误编号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7"/>
              <w:spacing w:line="276" w:lineRule="auto"/>
              <w:ind w:firstLine="0" w:firstLineChars="0"/>
              <w:rPr>
                <w:b/>
                <w:bCs/>
                <w:sz w:val="22"/>
              </w:rPr>
            </w:pPr>
            <w:r>
              <w:rPr>
                <w:rFonts w:hint="eastAsia"/>
                <w:szCs w:val="21"/>
                <w:lang w:val="en-US" w:eastAsia="zh-CN"/>
              </w:rPr>
              <w:t>响应：</w:t>
            </w:r>
            <w:r>
              <w:rPr>
                <w:rFonts w:hint="eastAsia"/>
                <w:szCs w:val="21"/>
              </w:rPr>
              <w:t>系统提示无此订单，重新输入</w:t>
            </w:r>
          </w:p>
        </w:tc>
      </w:tr>
      <w:bookmarkEnd w:id="0"/>
      <w:bookmarkEnd w:id="1"/>
    </w:tbl>
    <w:p>
      <w:pPr>
        <w:rPr>
          <w:rFonts w:hint="eastAsia"/>
          <w:szCs w:val="21"/>
        </w:rPr>
      </w:pPr>
    </w:p>
    <w:p>
      <w:pPr>
        <w:rPr>
          <w:rFonts w:hint="eastAsia"/>
          <w:szCs w:val="21"/>
          <w:lang w:eastAsia="zh-CN"/>
        </w:rPr>
      </w:pPr>
      <w:r>
        <w:rPr>
          <w:rFonts w:hint="eastAsia" w:asciiTheme="minorEastAsia" w:hAnsiTheme="minorEastAsia" w:eastAsiaTheme="minorEastAsia" w:cstheme="minorEastAsia"/>
          <w:szCs w:val="21"/>
          <w:lang w:val="en-US" w:eastAsia="zh-CN"/>
        </w:rPr>
        <w:t>3.2.12.3</w:t>
      </w:r>
      <w:r>
        <w:rPr>
          <w:rFonts w:hint="eastAsia"/>
          <w:szCs w:val="21"/>
          <w:lang w:eastAsia="zh-CN"/>
        </w:rPr>
        <w:t>相关功能需求</w:t>
      </w:r>
    </w:p>
    <w:tbl>
      <w:tblPr>
        <w:tblStyle w:val="6"/>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FFFFFF" w:themeColor="background1" w:sz="4" w:space="0"/>
              <w:left w:val="single" w:color="FFFFFF" w:themeColor="background1" w:sz="4" w:space="0"/>
              <w:right w:val="nil"/>
              <w:insideV w:val="nil"/>
            </w:tcBorders>
            <w:shd w:val="clear" w:color="auto" w:fill="4472C4" w:themeFill="accent5"/>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sz w:val="24"/>
                <w:szCs w:val="24"/>
                <w:lang w:eastAsia="zh-CN"/>
              </w:rPr>
              <w:t>编号</w:t>
            </w:r>
          </w:p>
        </w:tc>
        <w:tc>
          <w:tcPr>
            <w:tcW w:w="4702" w:type="dxa"/>
            <w:tcBorders>
              <w:top w:val="single" w:color="FFFFFF" w:themeColor="background1" w:sz="4" w:space="0"/>
              <w:right w:val="single" w:color="FFFFFF" w:themeColor="background1" w:sz="4" w:space="0"/>
              <w:insideV w:val="nil"/>
            </w:tcBorders>
            <w:shd w:val="clear" w:color="auto" w:fill="4472C4" w:themeFill="accent5"/>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sz w:val="24"/>
                <w:szCs w:val="24"/>
                <w:lang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eastAsiaTheme="minorEastAsia" w:cstheme="minorEastAsia"/>
                <w:color w:val="333333"/>
                <w:szCs w:val="21"/>
                <w:shd w:val="clear" w:color="auto" w:fill="FFFFFF"/>
              </w:rPr>
            </w:pPr>
            <w:r>
              <w:rPr>
                <w:rFonts w:hint="eastAsia" w:asciiTheme="minorEastAsia" w:hAnsiTheme="minorEastAsia" w:eastAsiaTheme="minorEastAsia" w:cstheme="minorEastAsia"/>
                <w:szCs w:val="21"/>
                <w:lang w:val="en-US" w:eastAsia="zh-CN"/>
              </w:rPr>
              <w:t>Execution.</w:t>
            </w:r>
            <w:r>
              <w:rPr>
                <w:rFonts w:hint="eastAsia" w:asciiTheme="minorEastAsia" w:hAnsiTheme="minorEastAsia" w:eastAsiaTheme="minorEastAsia" w:cstheme="minorEastAsia"/>
                <w:szCs w:val="21"/>
              </w:rPr>
              <w:t>Initialization</w:t>
            </w:r>
          </w:p>
          <w:p>
            <w:pPr>
              <w:jc w:val="center"/>
              <w:rPr>
                <w:b/>
                <w:bCs/>
                <w:color w:val="FFFFFF" w:themeColor="background1"/>
                <w:szCs w:val="21"/>
                <w14:textFill>
                  <w14:solidFill>
                    <w14:schemeClr w14:val="bg1"/>
                  </w14:solidFill>
                </w14:textFill>
              </w:rPr>
            </w:pPr>
          </w:p>
        </w:tc>
        <w:tc>
          <w:tcPr>
            <w:tcW w:w="4702" w:type="dxa"/>
            <w:shd w:val="clear" w:color="auto" w:fill="B4C6E7" w:themeFill="accent5" w:themeFillTint="66"/>
            <w:textDirection w:val="lrTb"/>
            <w:vAlign w:val="top"/>
          </w:tcPr>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系统允许酒店工作人员办理执行订单手续，</w:t>
            </w:r>
          </w:p>
          <w:p>
            <w:pPr>
              <w:jc w:val="center"/>
              <w:rPr>
                <w:rFonts w:asciiTheme="minorEastAsia" w:hAnsiTheme="minorEastAsia"/>
                <w:szCs w:val="21"/>
              </w:rPr>
            </w:pPr>
            <w:r>
              <w:rPr>
                <w:rFonts w:hint="eastAsia" w:asciiTheme="minorEastAsia" w:hAnsiTheme="minorEastAsia" w:cstheme="minorEastAsia"/>
                <w:sz w:val="24"/>
                <w:szCs w:val="24"/>
                <w:lang w:val="en-US" w:eastAsia="zh-CN"/>
              </w:rPr>
              <w:t>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w:t>
            </w:r>
            <w:r>
              <w:rPr>
                <w:rFonts w:hint="eastAsia" w:asciiTheme="minorEastAsia" w:hAnsiTheme="minorEastAsia" w:eastAsiaTheme="minorEastAsia" w:cstheme="minorEastAsia"/>
                <w:sz w:val="24"/>
                <w:szCs w:val="24"/>
              </w:rPr>
              <w:t>xecution</w:t>
            </w:r>
            <w:r>
              <w:rPr>
                <w:rFonts w:hint="eastAsia" w:asciiTheme="minorEastAsia" w:hAnsiTheme="minorEastAsia" w:eastAsiaTheme="minorEastAsia" w:cstheme="minorEastAsia"/>
                <w:sz w:val="24"/>
                <w:szCs w:val="24"/>
                <w:lang w:val="en-US" w:eastAsia="zh-CN"/>
              </w:rPr>
              <w:t>.Input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w:t>
            </w:r>
            <w:r>
              <w:rPr>
                <w:rFonts w:hint="eastAsia" w:asciiTheme="minorEastAsia" w:hAnsiTheme="minorEastAsia" w:eastAsiaTheme="minorEastAsia" w:cstheme="minorEastAsia"/>
                <w:sz w:val="24"/>
                <w:szCs w:val="24"/>
              </w:rPr>
              <w:t>xecution</w:t>
            </w:r>
            <w:r>
              <w:rPr>
                <w:rFonts w:hint="eastAsia" w:asciiTheme="minorEastAsia" w:hAnsiTheme="minorEastAsia" w:eastAsiaTheme="minorEastAsia" w:cstheme="minorEastAsia"/>
                <w:sz w:val="24"/>
                <w:szCs w:val="24"/>
                <w:lang w:val="en-US" w:eastAsia="zh-CN"/>
              </w:rPr>
              <w:t>.Input.Order</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Execution.Input.Cancel</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Execution.Input.Invalid</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cs="Arial"/>
                <w:b/>
                <w:bCs/>
                <w:color w:val="333333"/>
                <w:szCs w:val="21"/>
                <w:shd w:val="clear" w:color="auto" w:fill="FFFFFF"/>
              </w:rPr>
            </w:pPr>
          </w:p>
        </w:tc>
        <w:tc>
          <w:tcPr>
            <w:tcW w:w="4702" w:type="dxa"/>
            <w:shd w:val="clear" w:color="auto" w:fill="D9E2F3" w:themeFill="accent5" w:themeFillTint="33"/>
            <w:textDirection w:val="lrTb"/>
            <w:vAlign w:val="top"/>
          </w:tcPr>
          <w:p>
            <w:pPr>
              <w:ind w:firstLine="42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系统应该允许酒店工作人员在执行正常订单任务中进行键盘输入订单编号</w:t>
            </w:r>
          </w:p>
          <w:p>
            <w:pPr>
              <w:ind w:firstLine="420" w:firstLineChars="200"/>
              <w:rPr>
                <w:rFonts w:hint="eastAsia" w:asciiTheme="minorEastAsia" w:hAnsiTheme="minorEastAsia" w:eastAsiaTheme="minorEastAsia" w:cstheme="minorEastAsia"/>
                <w:sz w:val="24"/>
                <w:szCs w:val="24"/>
                <w:lang w:eastAsia="zh-CN"/>
              </w:rPr>
            </w:pPr>
          </w:p>
          <w:p>
            <w:pPr>
              <w:ind w:firstLine="420" w:firstLineChars="20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在酒店工作人员请求输入订单编号时，系统要标记订单，参见</w:t>
            </w:r>
            <w:r>
              <w:rPr>
                <w:rFonts w:hint="eastAsia" w:asciiTheme="minorEastAsia" w:hAnsiTheme="minorEastAsia" w:eastAsiaTheme="minorEastAsia" w:cstheme="minorEastAsia"/>
                <w:sz w:val="24"/>
                <w:szCs w:val="24"/>
                <w:lang w:val="en-US" w:eastAsia="zh-CN"/>
              </w:rPr>
              <w:t>Execution.</w:t>
            </w:r>
            <w:r>
              <w:rPr>
                <w:rFonts w:hint="eastAsia" w:asciiTheme="minorEastAsia" w:hAnsiTheme="minorEastAsia" w:cstheme="minorEastAsia"/>
                <w:sz w:val="24"/>
                <w:szCs w:val="24"/>
                <w:lang w:val="en-US" w:eastAsia="zh-CN"/>
              </w:rPr>
              <w:t>Order</w:t>
            </w:r>
          </w:p>
          <w:p>
            <w:pPr>
              <w:ind w:firstLine="42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在酒店工作人员输入取消命令时，系统关闭执行订单任务不做任何处理</w:t>
            </w:r>
          </w:p>
          <w:p>
            <w:pPr>
              <w:ind w:firstLine="420" w:firstLineChars="200"/>
              <w:rPr>
                <w:rFonts w:hint="eastAsia" w:asciiTheme="minorEastAsia" w:hAnsiTheme="minorEastAsia" w:cstheme="minorEastAsia"/>
                <w:sz w:val="24"/>
                <w:szCs w:val="24"/>
                <w:lang w:val="en-US" w:eastAsia="zh-CN"/>
              </w:rPr>
            </w:pPr>
          </w:p>
          <w:p>
            <w:pPr>
              <w:ind w:firstLine="42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在酒店工作人员输入其他标识时，系统不予响应</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Valid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Invalid</w:t>
            </w:r>
          </w:p>
          <w:p>
            <w:pPr>
              <w:rPr>
                <w:rFonts w:hint="eastAsia" w:asciiTheme="minorEastAsia" w:hAnsiTheme="minorEastAsia" w:cstheme="minorEastAsia"/>
                <w:color w:val="auto"/>
                <w:szCs w:val="21"/>
                <w:shd w:val="clear" w:color="auto" w:fill="FFFFFF"/>
                <w:lang w:val="en-US" w:eastAsia="zh-CN"/>
              </w:rPr>
            </w:pPr>
          </w:p>
          <w:p>
            <w:pPr>
              <w:rPr>
                <w:rFonts w:cs="Arial"/>
                <w:b/>
                <w:bCs/>
                <w:color w:val="auto"/>
                <w:szCs w:val="21"/>
                <w:shd w:val="clear" w:color="auto" w:fill="FFFFFF"/>
              </w:rPr>
            </w:pPr>
            <w:r>
              <w:rPr>
                <w:rFonts w:hint="eastAsia" w:asciiTheme="minorEastAsia" w:hAnsiTheme="minorEastAsia" w:cstheme="minorEastAsia"/>
                <w:color w:val="auto"/>
                <w:szCs w:val="21"/>
                <w:shd w:val="clear" w:color="auto" w:fill="FFFFFF"/>
                <w:lang w:val="en-US" w:eastAsia="zh-CN"/>
              </w:rPr>
              <w:t>Execution.Order.Update</w:t>
            </w:r>
          </w:p>
        </w:tc>
        <w:tc>
          <w:tcPr>
            <w:tcW w:w="4702" w:type="dxa"/>
            <w:shd w:val="clear" w:color="auto" w:fill="B4C6E7" w:themeFill="accent5" w:themeFillTint="66"/>
            <w:textDirection w:val="lrTb"/>
            <w:vAlign w:val="top"/>
          </w:tcPr>
          <w:p>
            <w:pPr>
              <w:rPr>
                <w:rFonts w:hint="eastAsia"/>
                <w:szCs w:val="21"/>
                <w:lang w:val="en-US" w:eastAsia="zh-CN"/>
              </w:rPr>
            </w:pPr>
            <w:r>
              <w:rPr>
                <w:rFonts w:hint="eastAsia"/>
                <w:szCs w:val="21"/>
                <w:lang w:val="en-US" w:eastAsia="zh-CN"/>
              </w:rPr>
              <w:t>在酒店工作人员输入已有的订单的编号时，系统显示该订单信息</w:t>
            </w:r>
          </w:p>
          <w:p>
            <w:pPr>
              <w:rPr>
                <w:rFonts w:hint="eastAsia"/>
                <w:szCs w:val="21"/>
                <w:lang w:val="en-US" w:eastAsia="zh-CN"/>
              </w:rPr>
            </w:pPr>
            <w:r>
              <w:rPr>
                <w:rFonts w:hint="eastAsia"/>
                <w:szCs w:val="21"/>
                <w:lang w:val="en-US" w:eastAsia="zh-CN"/>
              </w:rPr>
              <w:t>在酒店工作工作人员输入其他输入时，系统提示无此订单，请重新输入，返回输入界面</w:t>
            </w:r>
          </w:p>
          <w:p>
            <w:pPr>
              <w:rPr>
                <w:rFonts w:hint="eastAsia" w:asciiTheme="minorEastAsia" w:hAnsiTheme="minorEastAsia" w:eastAsiaTheme="minorEastAsia" w:cstheme="minorEastAsia"/>
                <w:color w:val="auto"/>
                <w:szCs w:val="21"/>
                <w:shd w:val="clear" w:color="auto" w:fill="FFFFFF"/>
                <w:lang w:val="en-US" w:eastAsia="zh-CN"/>
              </w:rPr>
            </w:pPr>
            <w:r>
              <w:rPr>
                <w:rFonts w:hint="eastAsia"/>
                <w:szCs w:val="21"/>
                <w:lang w:val="en-US" w:eastAsia="zh-CN"/>
              </w:rPr>
              <w:t>参见</w:t>
            </w:r>
            <w:r>
              <w:rPr>
                <w:rFonts w:hint="eastAsia" w:asciiTheme="minorEastAsia" w:hAnsiTheme="minorEastAsia" w:eastAsiaTheme="minorEastAsia" w:cstheme="minorEastAsia"/>
                <w:color w:val="auto"/>
                <w:szCs w:val="21"/>
                <w:shd w:val="clear" w:color="auto" w:fill="FFFFFF"/>
                <w:lang w:val="en-US" w:eastAsia="zh-CN"/>
              </w:rPr>
              <w:t>Execution.Update</w:t>
            </w:r>
          </w:p>
          <w:p>
            <w:pPr>
              <w:rPr>
                <w:rFonts w:hint="eastAsia"/>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cs="Arial"/>
                <w:b/>
                <w:bCs/>
                <w:color w:val="auto"/>
                <w:szCs w:val="21"/>
                <w:shd w:val="clear" w:color="auto" w:fill="FFFFFF"/>
              </w:rPr>
            </w:pPr>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Change</w:t>
            </w:r>
          </w:p>
        </w:tc>
        <w:tc>
          <w:tcPr>
            <w:tcW w:w="4702" w:type="dxa"/>
            <w:shd w:val="clear" w:color="auto" w:fill="D9E2F3" w:themeFill="accent5" w:themeFillTint="33"/>
            <w:textDirection w:val="lrTb"/>
            <w:vAlign w:val="top"/>
          </w:tcPr>
          <w:p>
            <w:pPr>
              <w:ind w:firstLine="420" w:firstLineChars="200"/>
              <w:rPr>
                <w:rFonts w:asciiTheme="minorEastAsia" w:hAnsiTheme="minorEastAsia"/>
                <w:color w:val="7030A0"/>
                <w:szCs w:val="21"/>
              </w:rPr>
            </w:pPr>
            <w:r>
              <w:rPr>
                <w:rFonts w:hint="eastAsia" w:asciiTheme="minorEastAsia" w:hAnsiTheme="minorEastAsia"/>
                <w:szCs w:val="21"/>
                <w:lang w:val="en-US" w:eastAsia="zh-CN"/>
              </w:rPr>
              <w:t>酒店工作人员将搜索到的订单状态修改为已执行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cPr>
          <w:p>
            <w:pPr>
              <w:rPr>
                <w:rFonts w:hint="eastAsia" w:asciiTheme="minorEastAsia" w:hAnsiTheme="minorEastAsia" w:eastAsiaTheme="minorEastAsia" w:cstheme="minorEastAsia"/>
                <w:color w:val="auto"/>
                <w:szCs w:val="21"/>
                <w:shd w:val="clear" w:color="auto" w:fill="FFFFFF"/>
                <w:lang w:val="en-US" w:eastAsia="zh-CN"/>
              </w:rPr>
            </w:pPr>
            <w:bookmarkStart w:id="2" w:name="OLE_LINK1"/>
            <w:r>
              <w:rPr>
                <w:rFonts w:hint="eastAsia" w:asciiTheme="minorEastAsia" w:hAnsiTheme="minorEastAsia" w:eastAsiaTheme="minorEastAsia" w:cstheme="minorEastAsia"/>
                <w:color w:val="auto"/>
                <w:szCs w:val="21"/>
                <w:shd w:val="clear" w:color="auto" w:fill="FFFFFF"/>
                <w:lang w:val="en-US" w:eastAsia="zh-CN"/>
              </w:rPr>
              <w:t>Execution.Update</w:t>
            </w:r>
          </w:p>
          <w:bookmarkEnd w:id="2"/>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Execution.Update.state</w:t>
            </w: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Execution.Update.Credit.Record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系统更新重要数据，整个更新过程组成一个事务，要么全部更新，要么全部不更新</w:t>
            </w:r>
          </w:p>
          <w:p>
            <w:pPr>
              <w:spacing w:line="276" w:lineRule="auto"/>
              <w:ind w:firstLine="432"/>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系统更新订单状态</w:t>
            </w:r>
          </w:p>
          <w:p>
            <w:pPr>
              <w:spacing w:line="276" w:lineRule="auto"/>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系统更新客户信用记录，即客户信用值增加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bottom w:val="single" w:color="FFFFFF" w:themeColor="background1" w:sz="4" w:space="0"/>
            </w:tcBorders>
            <w:shd w:val="clear" w:color="auto" w:fill="4472C4" w:themeFill="accent5"/>
          </w:tcPr>
          <w:p>
            <w:pPr>
              <w:spacing w:line="276" w:lineRule="auto"/>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Execution.Add.Credit</w:t>
            </w: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酒店工作人员修改了订单状态后，系统增加与订单等价值的信用值</w:t>
            </w:r>
          </w:p>
        </w:tc>
      </w:tr>
    </w:tbl>
    <w:p>
      <w:pPr>
        <w:rPr>
          <w:rFonts w:hint="eastAsia"/>
          <w:szCs w:val="21"/>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Lucida Grande">
    <w:altName w:val="奇思独立学渣体"/>
    <w:panose1 w:val="00000000000000000000"/>
    <w:charset w:val="00"/>
    <w:family w:val="auto"/>
    <w:pitch w:val="default"/>
    <w:sig w:usb0="00000000" w:usb1="00000000" w:usb2="00000000" w:usb3="00000000" w:csb0="000001BF" w:csb1="00000000"/>
  </w:font>
  <w:font w:name="微软雅黑 Light">
    <w:altName w:val="微软雅黑"/>
    <w:panose1 w:val="020B0502040204020203"/>
    <w:charset w:val="86"/>
    <w:family w:val="swiss"/>
    <w:pitch w:val="default"/>
    <w:sig w:usb0="00000000" w:usb1="00000000" w:usb2="00000016" w:usb3="00000000" w:csb0="0004000F" w:csb1="00000000"/>
  </w:font>
  <w:font w:name="奇思独立学渣体">
    <w:panose1 w:val="02000500000000000000"/>
    <w:charset w:val="80"/>
    <w:family w:val="auto"/>
    <w:pitch w:val="default"/>
    <w:sig w:usb0="F7FFAEFF" w:usb1="F9DFFFFF" w:usb2="001FFDFF" w:usb3="00000000" w:csb0="600301FF" w:csb1="FFFF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新蒂下午茶基本版">
    <w:panose1 w:val="03000600000000000000"/>
    <w:charset w:val="86"/>
    <w:family w:val="auto"/>
    <w:pitch w:val="default"/>
    <w:sig w:usb0="00000003" w:usb1="28000000" w:usb2="00000002" w:usb3="00000000" w:csb0="20040001"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Showcard Gothic">
    <w:panose1 w:val="04020904020102020604"/>
    <w:charset w:val="00"/>
    <w:family w:val="auto"/>
    <w:pitch w:val="default"/>
    <w:sig w:usb0="00000003" w:usb1="00000000" w:usb2="00000000" w:usb3="00000000" w:csb0="20000001" w:csb1="00000000"/>
  </w:font>
  <w:font w:name="七叔ragingfire">
    <w:panose1 w:val="01010104010101010101"/>
    <w:charset w:val="86"/>
    <w:family w:val="auto"/>
    <w:pitch w:val="default"/>
    <w:sig w:usb0="F7FFAEFF" w:usb1="38DFFFFF" w:usb2="0017FDF7" w:usb3="00000000" w:csb0="601701FE" w:csb1="BF3F0000"/>
  </w:font>
  <w:font w:name="中國龍豪行書">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娃娃体W5">
    <w:panose1 w:val="040B05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41019"/>
    <w:rsid w:val="65E50E5D"/>
    <w:rsid w:val="7E2410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
    <w:name w:val="网格表 5 深色 - 着色 11"/>
    <w:basedOn w:val="3"/>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table" w:customStyle="1" w:styleId="6">
    <w:name w:val="Grid Table 5 Dark Accent 5"/>
    <w:basedOn w:val="3"/>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paragraph" w:customStyle="1" w:styleId="7">
    <w:name w:val="List Paragraph"/>
    <w:basedOn w:val="1"/>
    <w:qFormat/>
    <w:uiPriority w:val="34"/>
    <w:pPr>
      <w:ind w:firstLine="420" w:firstLineChars="200"/>
    </w:pPr>
  </w:style>
  <w:style w:type="table" w:customStyle="1" w:styleId="8">
    <w:name w:val="Grid Table 4 Accent 5"/>
    <w:basedOn w:val="3"/>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2016-09-26T06:37:00Z</dcterms:created>
  <dc:creator>Administrator</dc:creator>
  <cp:lastModifiedBy>Administrator</cp:lastModifiedBy>
  <dcterms:modified xsi:type="dcterms:W3CDTF">2016-09-26T13:42:09Z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