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" w:firstLine="0"/>
        <w:jc w:val="center"/>
        <w:rPr>
          <w:color w:val="000000"/>
          <w:u w:color="000000"/>
        </w:rPr>
      </w:pPr>
      <w:bookmarkStart w:name="OLE_LINK2" w:id="0"/>
      <w:r>
        <w:rPr>
          <w:color w:val="000000"/>
          <w:u w:color="000000"/>
          <w:rtl w:val="0"/>
          <w:lang w:val="en-US"/>
        </w:rPr>
        <w:t>4.1</w:t>
      </w:r>
      <w:r>
        <w:rPr>
          <w:color w:val="000000"/>
          <w:u w:color="000000"/>
          <w:rtl w:val="0"/>
          <w:lang w:val="zh-TW" w:eastAsia="zh-TW"/>
        </w:rPr>
        <w:t>维护基本信息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0"/>
        <w:gridCol w:w="1194"/>
        <w:gridCol w:w="1794"/>
        <w:gridCol w:w="4178"/>
      </w:tblGrid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3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119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001</w:t>
            </w:r>
          </w:p>
        </w:tc>
        <w:tc>
          <w:tcPr>
            <w:tcW w:type="dxa" w:w="179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0"/>
                <w:bCs w:val="0"/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b w:val="0"/>
                <w:bCs w:val="0"/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b w:val="0"/>
                <w:bCs w:val="0"/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417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维护基本信息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3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119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79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417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113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119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179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417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3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716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，目标是</w:t>
            </w:r>
            <w:r>
              <w:rPr>
                <w:rtl w:val="0"/>
                <w:lang w:val="zh-TW" w:eastAsia="zh-TW"/>
              </w:rPr>
              <w:t>清晰简明的看到自己的基本信息</w:t>
            </w:r>
            <w:r>
              <w:rPr>
                <w:rtl w:val="0"/>
                <w:lang w:val="zh-TW" w:eastAsia="zh-TW"/>
              </w:rPr>
              <w:t>，进行</w:t>
            </w:r>
            <w:r>
              <w:rPr>
                <w:rtl w:val="0"/>
                <w:lang w:val="zh-TW" w:eastAsia="zh-TW"/>
              </w:rPr>
              <w:t>个人信息的修改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3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716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客户查看个人基本信息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3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716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客户已被识别和授权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3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716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更新客户个人基本信息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3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716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891" w:hRule="atLeast"/>
        </w:trPr>
        <w:tc>
          <w:tcPr>
            <w:tcW w:type="dxa" w:w="113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716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客户选择查看个人基本信息</w:t>
            </w:r>
          </w:p>
          <w:p>
            <w:pPr>
              <w:pStyle w:val="List Paragraph"/>
              <w:numPr>
                <w:ilvl w:val="0"/>
                <w:numId w:val="1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系统显示已存在的客户个人基本信息</w:t>
            </w:r>
          </w:p>
          <w:p>
            <w:pPr>
              <w:pStyle w:val="List Paragraph"/>
              <w:numPr>
                <w:ilvl w:val="0"/>
                <w:numId w:val="1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更改</w:t>
            </w:r>
            <w:r>
              <w:rPr>
                <w:rtl w:val="0"/>
                <w:lang w:val="zh-TW" w:eastAsia="zh-TW"/>
              </w:rPr>
              <w:t>个人信息</w:t>
            </w:r>
            <w:r>
              <w:rPr>
                <w:rtl w:val="0"/>
                <w:lang w:val="zh-CN" w:eastAsia="zh-CN"/>
              </w:rPr>
              <w:t>并保存</w:t>
            </w:r>
          </w:p>
          <w:p>
            <w:pPr>
              <w:pStyle w:val="List Paragraph"/>
              <w:numPr>
                <w:ilvl w:val="0"/>
                <w:numId w:val="1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系统完成个人信息更新，系统提示更新成功</w:t>
            </w:r>
          </w:p>
        </w:tc>
      </w:tr>
      <w:tr>
        <w:tblPrEx>
          <w:shd w:val="clear" w:color="auto" w:fill="d0ddef"/>
        </w:tblPrEx>
        <w:trPr>
          <w:trHeight w:val="2791" w:hRule="atLeast"/>
        </w:trPr>
        <w:tc>
          <w:tcPr>
            <w:tcW w:type="dxa" w:w="113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716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TW" w:eastAsia="zh-TW"/>
              </w:rPr>
              <w:t>a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zh-TW" w:eastAsia="zh-TW"/>
              </w:rPr>
              <w:t>删除某些个人基本信息后未填写</w:t>
            </w:r>
            <w:r>
              <w:rPr>
                <w:rtl w:val="0"/>
                <w:lang w:val="zh-TW" w:eastAsia="zh-TW"/>
              </w:rPr>
              <w:t>完整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1</w:t>
            </w:r>
            <w:r>
              <w:rPr>
                <w:rtl w:val="0"/>
                <w:lang w:val="en-US"/>
              </w:rPr>
              <w:t xml:space="preserve">.  </w:t>
            </w:r>
            <w:r>
              <w:rPr>
                <w:rtl w:val="0"/>
                <w:lang w:val="zh-TW" w:eastAsia="zh-TW"/>
              </w:rPr>
              <w:t>系统提示须</w:t>
            </w:r>
            <w:r>
              <w:rPr>
                <w:rtl w:val="0"/>
                <w:lang w:val="zh-TW" w:eastAsia="zh-TW"/>
              </w:rPr>
              <w:t>完整</w:t>
            </w:r>
            <w:r>
              <w:rPr>
                <w:rtl w:val="0"/>
                <w:lang w:val="zh-TW" w:eastAsia="zh-TW"/>
              </w:rPr>
              <w:t>填写个人基本信息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TW" w:eastAsia="zh-TW"/>
              </w:rPr>
              <w:t>a.</w:t>
            </w:r>
            <w:r>
              <w:rPr>
                <w:rtl w:val="0"/>
                <w:lang w:val="zh-TW" w:eastAsia="zh-TW"/>
              </w:rPr>
              <w:t>客户未点击保存即退出界面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1.  </w:t>
            </w:r>
            <w:r>
              <w:rPr>
                <w:rtl w:val="0"/>
                <w:lang w:val="zh-TW" w:eastAsia="zh-TW"/>
              </w:rPr>
              <w:t>系统提示是否保存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1a.</w:t>
            </w:r>
            <w:r>
              <w:rPr>
                <w:rtl w:val="0"/>
                <w:lang w:val="zh-TW" w:eastAsia="zh-TW"/>
              </w:rPr>
              <w:t>客户选择保存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    1.</w:t>
            </w:r>
            <w:r>
              <w:rPr>
                <w:rtl w:val="0"/>
                <w:lang w:val="zh-TW" w:eastAsia="zh-TW"/>
              </w:rPr>
              <w:t>系统完成个人信息更新，系统提示更新成功并退出界面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1b.</w:t>
            </w:r>
            <w:r>
              <w:rPr>
                <w:rtl w:val="0"/>
                <w:lang w:val="zh-TW" w:eastAsia="zh-TW"/>
              </w:rPr>
              <w:t>客户选择不保存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    1.</w:t>
            </w:r>
            <w:r>
              <w:rPr>
                <w:rtl w:val="0"/>
                <w:lang w:val="zh-TW" w:eastAsia="zh-TW"/>
              </w:rPr>
              <w:t>系统显示未修改的个人基本信息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1c.</w:t>
            </w:r>
            <w:r>
              <w:rPr>
                <w:rtl w:val="0"/>
                <w:lang w:val="zh-TW" w:eastAsia="zh-TW"/>
              </w:rPr>
              <w:t>客户选择取消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    1.</w:t>
            </w:r>
            <w:r>
              <w:rPr>
                <w:rtl w:val="0"/>
                <w:lang w:val="zh-TW" w:eastAsia="zh-TW"/>
              </w:rPr>
              <w:t>系统允许客户继续编辑</w:t>
            </w:r>
          </w:p>
        </w:tc>
      </w:tr>
      <w:tr>
        <w:tblPrEx>
          <w:shd w:val="clear" w:color="auto" w:fill="d0ddef"/>
        </w:tblPrEx>
        <w:trPr>
          <w:trHeight w:val="433" w:hRule="atLeast"/>
        </w:trPr>
        <w:tc>
          <w:tcPr>
            <w:tcW w:type="dxa" w:w="113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716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pacing w:line="276" w:lineRule="auto"/>
              <w:ind w:firstLine="0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信用</w:t>
            </w:r>
            <w:r>
              <w:rPr>
                <w:rtl w:val="0"/>
                <w:lang w:val="zh-CN" w:eastAsia="zh-CN"/>
              </w:rPr>
              <w:t>值、信用记录</w:t>
            </w:r>
            <w:r>
              <w:rPr>
                <w:rtl w:val="0"/>
                <w:lang w:val="zh-TW" w:eastAsia="zh-TW"/>
              </w:rPr>
              <w:t>不能修改，只能查看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基本信息：</w:t>
            </w:r>
            <w:r>
              <w:rPr>
                <w:rtl w:val="0"/>
                <w:lang w:val="zh-TW" w:eastAsia="zh-TW"/>
              </w:rPr>
              <w:t>姓名或名称，联系方式，信用</w:t>
            </w:r>
            <w:r>
              <w:rPr>
                <w:rtl w:val="0"/>
                <w:lang w:val="zh-CN" w:eastAsia="zh-CN"/>
              </w:rPr>
              <w:t>值，信用记录</w:t>
            </w:r>
          </w:p>
        </w:tc>
      </w:tr>
    </w:tbl>
    <w:p>
      <w:pPr>
        <w:pStyle w:val="heading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jc w:val="center"/>
        <w:rPr>
          <w:color w:val="000000"/>
          <w:u w:color="000000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</w:pPr>
      <w:r>
        <w:br w:type="page"/>
      </w:r>
    </w:p>
    <w:p>
      <w:pPr>
        <w:pStyle w:val="heading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" w:firstLine="0"/>
        <w:jc w:val="center"/>
      </w:pPr>
      <w:r>
        <w:rPr>
          <w:rtl w:val="0"/>
          <w:lang w:val="en-US"/>
        </w:rPr>
        <w:t>4.2</w:t>
      </w:r>
      <w:r>
        <w:rPr>
          <w:rtl w:val="0"/>
          <w:lang w:val="zh-TW" w:eastAsia="zh-TW"/>
        </w:rPr>
        <w:t>浏览订单</w:t>
      </w:r>
    </w:p>
    <w:tbl>
      <w:tblPr>
        <w:tblW w:w="78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002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浏览订单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，目标是快速地</w:t>
            </w:r>
            <w:r>
              <w:rPr>
                <w:rtl w:val="0"/>
                <w:lang w:val="zh-TW" w:eastAsia="zh-TW"/>
              </w:rPr>
              <w:t>浏览订单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客户查看订单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客户已被识别和授权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撤销订单操作后更新订单信息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3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客户查看订单</w:t>
            </w:r>
          </w:p>
          <w:p>
            <w:pPr>
              <w:pStyle w:val="List Paragraph"/>
              <w:numPr>
                <w:ilvl w:val="0"/>
                <w:numId w:val="2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系统显示订单（默认时间排序）</w:t>
            </w:r>
          </w:p>
        </w:tc>
      </w:tr>
      <w:tr>
        <w:tblPrEx>
          <w:shd w:val="clear" w:color="auto" w:fill="d0ddef"/>
        </w:tblPrEx>
        <w:trPr>
          <w:trHeight w:val="109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  <w:rPr>
                <w:lang w:val="zh-TW" w:eastAsia="zh-TW"/>
              </w:rPr>
            </w:pPr>
            <w:r>
              <w:rPr>
                <w:rtl w:val="0"/>
                <w:lang w:val="en-US"/>
              </w:rPr>
              <w:t>2a.</w:t>
            </w:r>
            <w:r>
              <w:rPr>
                <w:rtl w:val="0"/>
                <w:lang w:val="zh-TW" w:eastAsia="zh-TW"/>
              </w:rPr>
              <w:t>客户选择查看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 xml:space="preserve">    </w:t>
            </w:r>
            <w:r>
              <w:rPr>
                <w:rtl w:val="0"/>
                <w:lang w:val="en-US"/>
              </w:rPr>
              <w:t>1.</w:t>
            </w:r>
            <w:r>
              <w:rPr>
                <w:rtl w:val="0"/>
                <w:lang w:val="zh-TW" w:eastAsia="zh-TW"/>
              </w:rPr>
              <w:t>系统按客户选择查看内容进行时间上的排序，列出订单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en-US"/>
              </w:rPr>
              <w:t>2b.</w:t>
            </w:r>
            <w:r>
              <w:rPr>
                <w:rtl w:val="0"/>
                <w:lang w:val="zh-TW" w:eastAsia="zh-TW"/>
              </w:rPr>
              <w:t>客户按</w:t>
            </w:r>
            <w:r>
              <w:rPr>
                <w:rtl w:val="0"/>
                <w:lang w:val="zh-CN" w:eastAsia="zh-CN"/>
              </w:rPr>
              <w:t>搜索项</w:t>
            </w:r>
            <w:r>
              <w:rPr>
                <w:rtl w:val="0"/>
                <w:lang w:val="zh-TW" w:eastAsia="zh-TW"/>
              </w:rPr>
              <w:t>搜索订单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en-US"/>
              </w:rPr>
              <w:t xml:space="preserve">    1.</w:t>
            </w:r>
            <w:r>
              <w:rPr>
                <w:rtl w:val="0"/>
                <w:lang w:val="zh-TW" w:eastAsia="zh-TW"/>
              </w:rPr>
              <w:t>系统按时间顺序显示出匹配的订单</w:t>
            </w:r>
          </w:p>
        </w:tc>
      </w:tr>
      <w:tr>
        <w:tblPrEx>
          <w:shd w:val="clear" w:color="auto" w:fill="d0ddef"/>
        </w:tblPrEx>
        <w:trPr>
          <w:trHeight w:val="1326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1.</w:t>
            </w: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zh-CN" w:eastAsia="zh-CN"/>
              </w:rPr>
              <w:t>：</w:t>
            </w:r>
            <w:r>
              <w:rPr>
                <w:rtl w:val="0"/>
                <w:lang w:val="zh-TW" w:eastAsia="zh-TW"/>
              </w:rPr>
              <w:t>未执行的正常订单，已执行的正常订单，异常订单和已撤销订单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2.</w:t>
            </w:r>
            <w:r>
              <w:rPr>
                <w:rtl w:val="0"/>
                <w:lang w:val="zh-CN" w:eastAsia="zh-CN"/>
              </w:rPr>
              <w:t>订单类型：</w:t>
            </w:r>
            <w:r>
              <w:rPr>
                <w:rtl w:val="0"/>
                <w:lang w:val="zh-TW" w:eastAsia="zh-TW"/>
              </w:rPr>
              <w:t>未执行的正常订单、已执行的正常订单、异常订单或已撤销</w:t>
            </w:r>
            <w:r>
              <w:rPr>
                <w:rtl w:val="0"/>
                <w:lang w:val="zh-CN" w:eastAsia="zh-CN"/>
              </w:rPr>
              <w:t xml:space="preserve">   </w:t>
            </w:r>
            <w:r>
              <w:rPr>
                <w:rtl w:val="0"/>
                <w:lang w:val="zh-TW" w:eastAsia="zh-TW"/>
              </w:rPr>
              <w:t>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CN" w:eastAsia="zh-CN"/>
              </w:rPr>
              <w:t>3.</w:t>
            </w:r>
            <w:r>
              <w:rPr>
                <w:rtl w:val="0"/>
                <w:lang w:val="zh-CN" w:eastAsia="zh-CN"/>
              </w:rPr>
              <w:t>搜索项：</w:t>
            </w:r>
            <w:r>
              <w:rPr>
                <w:rtl w:val="0"/>
                <w:lang w:val="zh-TW" w:eastAsia="zh-TW"/>
              </w:rPr>
              <w:t>地区、商圈、酒店名或时间</w:t>
            </w:r>
          </w:p>
        </w:tc>
      </w:tr>
    </w:tbl>
    <w:p>
      <w:pPr>
        <w:pStyle w:val="heading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jc w:val="center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</w:pPr>
      <w:r>
        <w:br w:type="page"/>
      </w:r>
    </w:p>
    <w:p>
      <w:pPr>
        <w:pStyle w:val="heading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" w:firstLine="0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4.3</w:t>
      </w:r>
      <w:r>
        <w:rPr>
          <w:color w:val="000000"/>
          <w:u w:color="000000"/>
          <w:rtl w:val="0"/>
          <w:lang w:val="zh-TW" w:eastAsia="zh-TW"/>
        </w:rPr>
        <w:t>撤销订单</w:t>
      </w:r>
    </w:p>
    <w:tbl>
      <w:tblPr>
        <w:tblW w:w="78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003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撤销订单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</w:t>
            </w: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，目标是方便、快捷地</w:t>
            </w:r>
            <w:r>
              <w:rPr>
                <w:rtl w:val="0"/>
                <w:lang w:val="zh-TW" w:eastAsia="zh-TW"/>
              </w:rPr>
              <w:t>撤销未执行的正常订单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客户查看订单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客户已被识别和授权</w:t>
            </w:r>
          </w:p>
        </w:tc>
      </w:tr>
      <w:tr>
        <w:tblPrEx>
          <w:shd w:val="clear" w:color="auto" w:fill="d0ddef"/>
        </w:tblPrEx>
        <w:trPr>
          <w:trHeight w:val="43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未执行的正常订单被撤销，</w:t>
            </w:r>
            <w:r>
              <w:rPr>
                <w:rtl w:val="0"/>
                <w:lang w:val="zh-TW" w:eastAsia="zh-TW"/>
              </w:rPr>
              <w:t>置为已撤销状态，</w:t>
            </w:r>
            <w:r>
              <w:rPr>
                <w:u w:color="ff2d21"/>
                <w:rtl w:val="0"/>
                <w:lang w:val="zh-TW" w:eastAsia="zh-TW"/>
              </w:rPr>
              <w:t>客户订单信息和信用值</w:t>
            </w:r>
            <w:r>
              <w:rPr>
                <w:rtl w:val="0"/>
                <w:lang w:val="zh-TW" w:eastAsia="zh-TW"/>
              </w:rPr>
              <w:t>更新</w:t>
            </w:r>
            <w:r>
              <w:rPr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信用记录更新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49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客户查看订单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系统显示订单列表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客户选择</w:t>
            </w:r>
            <w:r>
              <w:rPr>
                <w:rtl w:val="0"/>
                <w:lang w:val="zh-TW" w:eastAsia="zh-TW"/>
              </w:rPr>
              <w:t>撤销</w:t>
            </w:r>
            <w:r>
              <w:rPr>
                <w:rtl w:val="0"/>
                <w:lang w:val="zh-TW" w:eastAsia="zh-TW"/>
              </w:rPr>
              <w:t>未执行的正常订单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系统提示是否撤销订单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用户选择确定</w:t>
            </w:r>
          </w:p>
          <w:p>
            <w:pPr>
              <w:pStyle w:val="List Paragraph"/>
              <w:numPr>
                <w:ilvl w:val="0"/>
                <w:numId w:val="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系统撤销订单，并提示订单已撤销</w:t>
            </w:r>
          </w:p>
        </w:tc>
      </w:tr>
      <w:tr>
        <w:tblPrEx>
          <w:shd w:val="clear" w:color="auto" w:fill="d0ddef"/>
        </w:tblPrEx>
        <w:trPr>
          <w:trHeight w:val="296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TW" w:eastAsia="zh-TW"/>
              </w:rPr>
              <w:t>a.</w:t>
            </w:r>
            <w:r>
              <w:rPr>
                <w:rtl w:val="0"/>
                <w:lang w:val="zh-TW" w:eastAsia="zh-TW"/>
              </w:rPr>
              <w:t>撤销的订单距离最晚订单执行时间不足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zh-TW" w:eastAsia="zh-TW"/>
              </w:rPr>
              <w:t>个小时</w:t>
            </w:r>
          </w:p>
          <w:p>
            <w:pPr>
              <w:pStyle w:val="List Paragraph"/>
              <w:numPr>
                <w:ilvl w:val="0"/>
                <w:numId w:val="4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系统提示此订单距离最晚订单执行时间不足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zh-TW" w:eastAsia="zh-TW"/>
              </w:rPr>
              <w:t>个小时，继续撤销将扣除信用值，是否撤销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TW" w:eastAsia="zh-TW"/>
              </w:rPr>
              <w:t>b.</w:t>
            </w:r>
            <w:r>
              <w:rPr>
                <w:rtl w:val="0"/>
                <w:lang w:val="zh-TW" w:eastAsia="zh-TW"/>
              </w:rPr>
              <w:t>客户选择退出，不撤销订单</w:t>
            </w:r>
          </w:p>
          <w:p>
            <w:pPr>
              <w:pStyle w:val="List Paragraph"/>
              <w:numPr>
                <w:ilvl w:val="0"/>
                <w:numId w:val="5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系统提示是否退出此次撤销操作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1a.</w:t>
            </w:r>
            <w:r>
              <w:rPr>
                <w:rtl w:val="0"/>
                <w:lang w:val="zh-TW" w:eastAsia="zh-TW"/>
              </w:rPr>
              <w:t>客户确认退出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  1.</w:t>
            </w:r>
            <w:r>
              <w:rPr>
                <w:rtl w:val="0"/>
                <w:lang w:val="zh-TW" w:eastAsia="zh-TW"/>
              </w:rPr>
              <w:t>系统显示订单列表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1b.</w:t>
            </w:r>
            <w:r>
              <w:rPr>
                <w:rtl w:val="0"/>
                <w:lang w:val="zh-TW" w:eastAsia="zh-TW"/>
              </w:rPr>
              <w:t>客户取消退出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 xml:space="preserve">             1.</w:t>
            </w:r>
            <w:r>
              <w:rPr>
                <w:rtl w:val="0"/>
                <w:lang w:val="zh-TW" w:eastAsia="zh-TW"/>
              </w:rPr>
              <w:t>系统提示是否撤销订单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>6a.</w:t>
            </w:r>
            <w:r>
              <w:rPr>
                <w:rtl w:val="0"/>
                <w:lang w:val="zh-TW" w:eastAsia="zh-TW"/>
              </w:rPr>
              <w:t>撤销的订单距离最晚订单执行时间不足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zh-TW" w:eastAsia="zh-TW"/>
              </w:rPr>
              <w:t>个小时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 xml:space="preserve">       1.   </w:t>
            </w:r>
            <w:r>
              <w:rPr>
                <w:rtl w:val="0"/>
                <w:lang w:val="zh-CN" w:eastAsia="zh-CN"/>
              </w:rPr>
              <w:t>系统</w:t>
            </w:r>
            <w:r>
              <w:rPr>
                <w:rtl w:val="0"/>
                <w:lang w:val="zh-TW" w:eastAsia="zh-TW"/>
              </w:rPr>
              <w:t>撤销订单，并提示订单已撤销</w:t>
            </w:r>
            <w:r>
              <w:rPr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扣除信用值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扣除</w:t>
            </w:r>
            <w:r>
              <w:rPr>
                <w:rtl w:val="0"/>
                <w:lang w:val="zh-TW" w:eastAsia="zh-TW"/>
              </w:rPr>
              <w:t>信用值为订单的（总价值</w:t>
            </w:r>
            <w:r>
              <w:rPr>
                <w:rtl w:val="0"/>
                <w:lang w:val="en-US"/>
              </w:rPr>
              <w:t>*1/2</w:t>
            </w:r>
            <w:r>
              <w:rPr>
                <w:rtl w:val="0"/>
                <w:lang w:val="zh-TW" w:eastAsia="zh-TW"/>
              </w:rPr>
              <w:t>）</w:t>
            </w:r>
          </w:p>
        </w:tc>
      </w:tr>
    </w:tbl>
    <w:p>
      <w:pPr>
        <w:pStyle w:val="heading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jc w:val="center"/>
        <w:rPr>
          <w:color w:val="000000"/>
          <w:u w:color="000000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</w:pPr>
      <w:r>
        <w:br w:type="page"/>
      </w:r>
    </w:p>
    <w:p>
      <w:pPr>
        <w:pStyle w:val="heading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76" w:lineRule="auto"/>
        <w:ind w:left="1" w:firstLine="0"/>
        <w:jc w:val="center"/>
        <w:rPr>
          <w:lang w:val="zh-TW" w:eastAsia="zh-TW"/>
        </w:rPr>
      </w:pPr>
      <w:r>
        <w:rPr>
          <w:rtl w:val="0"/>
          <w:lang w:val="zh-TW" w:eastAsia="zh-TW"/>
        </w:rPr>
        <w:t>4.4</w:t>
      </w:r>
      <w:r>
        <w:rPr>
          <w:rtl w:val="0"/>
          <w:lang w:val="zh-TW" w:eastAsia="zh-TW"/>
        </w:rPr>
        <w:t>查看酒店</w:t>
      </w:r>
    </w:p>
    <w:tbl>
      <w:tblPr>
        <w:tblW w:w="78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004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查看酒店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，目标是快速、方便地</w:t>
            </w:r>
            <w:r>
              <w:rPr>
                <w:rtl w:val="0"/>
                <w:lang w:val="zh-TW" w:eastAsia="zh-TW"/>
              </w:rPr>
              <w:t>浏览酒店详细信息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查看</w:t>
            </w:r>
            <w:r>
              <w:rPr>
                <w:rtl w:val="0"/>
                <w:lang w:val="zh-TW" w:eastAsia="zh-TW"/>
              </w:rPr>
              <w:t>酒店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CN" w:eastAsia="zh-CN"/>
              </w:rPr>
              <w:t>已被识别和授权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</w:pPr>
            <w:r>
              <w:rPr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891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客户选择需要查看的地址和商圈</w:t>
            </w:r>
          </w:p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系统根据输入的地址和商圈，以字典序列表方式显示酒店信息</w:t>
            </w:r>
          </w:p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客户查看酒店信息</w:t>
            </w:r>
          </w:p>
          <w:p>
            <w:pPr>
              <w:pStyle w:val="List Paragraph"/>
              <w:numPr>
                <w:ilvl w:val="0"/>
                <w:numId w:val="6"/>
              </w:numPr>
              <w:spacing w:line="276" w:lineRule="auto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系统显示酒店详情界面，并列出客户所有在该酒店的订单</w:t>
            </w:r>
          </w:p>
        </w:tc>
      </w:tr>
      <w:tr>
        <w:tblPrEx>
          <w:shd w:val="clear" w:color="auto" w:fill="d0ddef"/>
        </w:tblPrEx>
        <w:trPr>
          <w:trHeight w:val="1661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zh-TW" w:eastAsia="zh-TW"/>
              </w:rPr>
              <w:t>－</w:t>
            </w:r>
            <w:r>
              <w:rPr>
                <w:rtl w:val="0"/>
                <w:lang w:val="zh-TW" w:eastAsia="zh-TW"/>
              </w:rPr>
              <w:t>4</w:t>
            </w:r>
            <w:r>
              <w:rPr>
                <w:rtl w:val="0"/>
                <w:lang w:val="en-US"/>
              </w:rPr>
              <w:t xml:space="preserve">a. </w:t>
            </w:r>
            <w:r>
              <w:rPr>
                <w:rtl w:val="0"/>
                <w:lang w:val="zh-TW" w:eastAsia="zh-TW"/>
              </w:rPr>
              <w:t>客户退出查看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>1.</w:t>
            </w:r>
            <w:r>
              <w:rPr>
                <w:rtl w:val="0"/>
                <w:lang w:val="zh-TW" w:eastAsia="zh-TW"/>
              </w:rPr>
              <w:t>系统关闭搜索列表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>3b.</w:t>
            </w:r>
            <w:r>
              <w:rPr>
                <w:rtl w:val="0"/>
                <w:lang w:val="zh-TW" w:eastAsia="zh-TW"/>
              </w:rPr>
              <w:t>客户选择进排序方式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>1.</w:t>
            </w:r>
            <w:r>
              <w:rPr>
                <w:rtl w:val="0"/>
                <w:lang w:val="zh-TW" w:eastAsia="zh-TW"/>
              </w:rPr>
              <w:t>系统显示排序后的酒店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>3</w:t>
            </w:r>
            <w:r>
              <w:rPr>
                <w:rtl w:val="0"/>
                <w:lang w:val="zh-TW" w:eastAsia="zh-TW"/>
              </w:rPr>
              <w:t>c</w:t>
            </w:r>
            <w:r>
              <w:rPr>
                <w:rtl w:val="0"/>
                <w:lang w:val="zh-TW" w:eastAsia="zh-TW"/>
              </w:rPr>
              <w:t>.</w:t>
            </w:r>
            <w:r>
              <w:rPr>
                <w:rtl w:val="0"/>
                <w:lang w:val="zh-TW" w:eastAsia="zh-TW"/>
              </w:rPr>
              <w:t>用户输入</w:t>
            </w:r>
            <w:r>
              <w:rPr>
                <w:rtl w:val="0"/>
                <w:lang w:val="zh-TW" w:eastAsia="zh-TW"/>
              </w:rPr>
              <w:t>搜索条件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</w:pPr>
            <w:r>
              <w:rPr>
                <w:rtl w:val="0"/>
                <w:lang w:val="zh-TW" w:eastAsia="zh-TW"/>
              </w:rPr>
              <w:t xml:space="preserve">    1.</w:t>
            </w:r>
            <w:r>
              <w:rPr>
                <w:rtl w:val="0"/>
                <w:lang w:val="zh-TW" w:eastAsia="zh-TW"/>
              </w:rPr>
              <w:t>系统显示排序后的酒店</w:t>
            </w:r>
          </w:p>
        </w:tc>
      </w:tr>
      <w:tr>
        <w:tblPrEx>
          <w:shd w:val="clear" w:color="auto" w:fill="d0ddef"/>
        </w:tblPrEx>
        <w:trPr>
          <w:trHeight w:val="117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所有列表中需要标记正常订单、异常订单和撤销订单</w:t>
            </w:r>
          </w:p>
          <w:p>
            <w:pPr>
              <w:pStyle w:val="List Paragraph"/>
              <w:numPr>
                <w:ilvl w:val="0"/>
                <w:numId w:val="7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排序方式有按价格从低到高，星级，评分的排序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left="420" w:hanging="420"/>
            </w:pPr>
            <w:r>
              <w:rPr>
                <w:rtl w:val="0"/>
                <w:lang w:val="zh-TW" w:eastAsia="zh-TW"/>
              </w:rPr>
              <w:t xml:space="preserve">3. </w:t>
            </w:r>
            <w:r>
              <w:rPr>
                <w:rtl w:val="0"/>
                <w:lang w:val="zh-TW" w:eastAsia="zh-TW"/>
              </w:rPr>
              <w:t>搜索条件有：酒店名称、房间（类型、原始价格区间、有空房期间（房间数量、入住日期，退房日期））、星级、评分区间，预订过的酒店</w:t>
            </w:r>
          </w:p>
        </w:tc>
      </w:tr>
    </w:tbl>
    <w:p>
      <w:pPr>
        <w:pStyle w:val="heading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jc w:val="center"/>
        <w:rPr>
          <w:lang w:val="zh-TW" w:eastAsia="zh-TW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</w:pPr>
      <w:r>
        <w:br w:type="page"/>
      </w:r>
    </w:p>
    <w:p>
      <w:pPr>
        <w:pStyle w:val="heading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76" w:lineRule="auto"/>
        <w:ind w:left="1" w:firstLine="0"/>
        <w:jc w:val="center"/>
      </w:pPr>
      <w:r>
        <w:rPr>
          <w:rtl w:val="0"/>
          <w:lang w:val="en-US"/>
        </w:rPr>
        <w:t>4.5</w:t>
      </w:r>
      <w:r>
        <w:rPr>
          <w:rtl w:val="0"/>
          <w:lang w:val="zh-TW" w:eastAsia="zh-TW"/>
        </w:rPr>
        <w:t>预订酒店</w:t>
      </w:r>
    </w:p>
    <w:tbl>
      <w:tblPr>
        <w:tblW w:w="78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005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预订酒店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</w:t>
            </w: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18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，目标是快速、方便地</w:t>
            </w:r>
            <w:r>
              <w:rPr>
                <w:rtl w:val="0"/>
                <w:lang w:val="zh-TW" w:eastAsia="zh-TW"/>
              </w:rPr>
              <w:t>预定酒店，生成订单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CN" w:eastAsia="zh-CN"/>
              </w:rPr>
              <w:t>查看酒店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</w:rPr>
              <w:t>客户已被识别和授权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</w:rPr>
              <w:t>更新客户订单列表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402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客户查看酒店</w:t>
            </w:r>
          </w:p>
          <w:p>
            <w:pPr>
              <w:pStyle w:val="List Paragraph"/>
              <w:numPr>
                <w:ilvl w:val="0"/>
                <w:numId w:val="8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系统显示酒店列表</w:t>
            </w:r>
          </w:p>
          <w:p>
            <w:pPr>
              <w:pStyle w:val="List Paragraph"/>
              <w:numPr>
                <w:ilvl w:val="0"/>
                <w:numId w:val="8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客户选中酒店</w:t>
            </w:r>
            <w:r>
              <w:rPr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选择</w:t>
            </w:r>
            <w:r>
              <w:rPr>
                <w:rtl w:val="0"/>
                <w:lang w:val="zh-TW" w:eastAsia="zh-TW"/>
              </w:rPr>
              <w:t>预定</w:t>
            </w:r>
          </w:p>
          <w:p>
            <w:pPr>
              <w:pStyle w:val="List Paragraph"/>
              <w:numPr>
                <w:ilvl w:val="0"/>
                <w:numId w:val="8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系统检查客户信用值</w:t>
            </w:r>
            <w:r>
              <w:rPr>
                <w:rtl w:val="0"/>
                <w:lang w:val="zh-TW" w:eastAsia="zh-TW"/>
              </w:rPr>
              <w:t>&gt;=0</w:t>
            </w:r>
          </w:p>
          <w:p>
            <w:pPr>
              <w:pStyle w:val="List Paragraph"/>
              <w:numPr>
                <w:ilvl w:val="0"/>
                <w:numId w:val="8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客户填写预定信息</w:t>
            </w:r>
            <w:r>
              <w:rPr>
                <w:rtl w:val="0"/>
                <w:lang w:val="zh-TW" w:eastAsia="zh-TW"/>
              </w:rPr>
              <w:t>并确认</w:t>
            </w:r>
          </w:p>
          <w:p>
            <w:pPr>
              <w:pStyle w:val="List Paragraph"/>
              <w:numPr>
                <w:ilvl w:val="0"/>
                <w:numId w:val="8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系统提示预定成功，</w:t>
            </w:r>
            <w:r>
              <w:rPr>
                <w:rtl w:val="0"/>
                <w:lang w:val="zh-TW" w:eastAsia="zh-TW"/>
              </w:rPr>
              <w:t>生成订单</w:t>
            </w:r>
          </w:p>
        </w:tc>
      </w:tr>
      <w:tr>
        <w:tblPrEx>
          <w:shd w:val="clear" w:color="auto" w:fill="d0ddef"/>
        </w:tblPrEx>
        <w:trPr>
          <w:trHeight w:val="307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>3a.</w:t>
            </w:r>
            <w:r>
              <w:rPr>
                <w:rtl w:val="0"/>
                <w:lang w:val="zh-CN" w:eastAsia="zh-CN"/>
              </w:rPr>
              <w:t>客户查看酒店详细信息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 xml:space="preserve">        1.</w:t>
            </w:r>
            <w:r>
              <w:rPr>
                <w:rtl w:val="0"/>
                <w:lang w:val="zh-CN" w:eastAsia="zh-CN"/>
              </w:rPr>
              <w:t>系统显示酒店详细信息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 xml:space="preserve">              1a.</w:t>
            </w:r>
            <w:r>
              <w:rPr>
                <w:rtl w:val="0"/>
                <w:lang w:val="zh-CN" w:eastAsia="zh-CN"/>
              </w:rPr>
              <w:t>客户选择预定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TW" w:eastAsia="zh-TW"/>
              </w:rPr>
              <w:t>a.</w:t>
            </w:r>
            <w:r>
              <w:rPr>
                <w:rtl w:val="0"/>
                <w:lang w:val="zh-TW" w:eastAsia="zh-TW"/>
              </w:rPr>
              <w:t>客户信用值</w:t>
            </w:r>
            <w:r>
              <w:rPr>
                <w:rtl w:val="0"/>
                <w:lang w:val="zh-TW" w:eastAsia="zh-TW"/>
              </w:rPr>
              <w:t>&lt;0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1.</w:t>
            </w:r>
            <w:r>
              <w:rPr>
                <w:rtl w:val="0"/>
                <w:lang w:val="zh-TW" w:eastAsia="zh-TW"/>
              </w:rPr>
              <w:t>系统提示客户信用值过低，并自动退出此次预定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>5</w:t>
            </w:r>
            <w:r>
              <w:rPr>
                <w:rtl w:val="0"/>
                <w:lang w:val="en-US"/>
              </w:rPr>
              <w:t xml:space="preserve">a. </w:t>
            </w:r>
            <w:r>
              <w:rPr>
                <w:rtl w:val="0"/>
                <w:lang w:val="zh-TW" w:eastAsia="zh-TW"/>
              </w:rPr>
              <w:t>客户未填写完整酒店需要的预定信息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1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zh-TW" w:eastAsia="zh-TW"/>
              </w:rPr>
              <w:t>系统提示须填写预定信息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zh-TW" w:eastAsia="zh-TW"/>
              </w:rPr>
              <w:t>a.</w:t>
            </w:r>
            <w:r>
              <w:rPr>
                <w:rtl w:val="0"/>
                <w:lang w:val="zh-TW" w:eastAsia="zh-TW"/>
              </w:rPr>
              <w:t>酒店房源不够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1.</w:t>
            </w:r>
            <w:r>
              <w:rPr>
                <w:rtl w:val="0"/>
                <w:lang w:val="zh-TW" w:eastAsia="zh-TW"/>
              </w:rPr>
              <w:t>系统提示无匹配房源</w:t>
            </w:r>
            <w:r>
              <w:rPr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返回填写信息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>2-5a.</w:t>
            </w:r>
            <w:r>
              <w:rPr>
                <w:rtl w:val="0"/>
                <w:lang w:val="zh-TW" w:eastAsia="zh-TW"/>
              </w:rPr>
              <w:t>客户退出此次预定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 xml:space="preserve">    </w:t>
            </w:r>
            <w:r>
              <w:rPr>
                <w:rFonts w:ascii="Calibri" w:cs="Calibri" w:hAnsi="Calibri" w:eastAsia="Calibri"/>
                <w:rtl w:val="0"/>
                <w:lang w:val="zh-CN" w:eastAsia="zh-CN"/>
              </w:rPr>
              <w:t xml:space="preserve">   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 xml:space="preserve"> 1.</w:t>
            </w:r>
            <w:r>
              <w:rPr>
                <w:rFonts w:ascii="Calibri" w:cs="Calibri" w:hAnsi="Calibri" w:eastAsia="Calibri" w:hint="eastAsia"/>
                <w:rtl w:val="0"/>
                <w:lang w:val="zh-TW" w:eastAsia="zh-TW"/>
              </w:rPr>
              <w:t>系统提示预定不成功</w:t>
            </w:r>
          </w:p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预定信息</w:t>
            </w:r>
            <w:r>
              <w:rPr>
                <w:rtl w:val="0"/>
                <w:lang w:val="zh-TW" w:eastAsia="zh-TW"/>
              </w:rPr>
              <w:t>：</w:t>
            </w:r>
            <w:r>
              <w:rPr>
                <w:rtl w:val="0"/>
                <w:lang w:val="zh-TW" w:eastAsia="zh-TW"/>
              </w:rPr>
              <w:t>开始时间、退房时间、最晚订单执行时间、房间类型及数量、预计入住人数、有无儿童</w:t>
            </w:r>
          </w:p>
          <w:p>
            <w:pPr>
              <w:pStyle w:val="List Paragraph"/>
              <w:numPr>
                <w:ilvl w:val="0"/>
                <w:numId w:val="9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订单生成时计算多种优惠策略，选择价格最低的方案</w:t>
            </w:r>
          </w:p>
        </w:tc>
      </w:tr>
    </w:tbl>
    <w:p>
      <w:pPr>
        <w:pStyle w:val="heading 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jc w:val="center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</w:pPr>
      <w:r>
        <w:br w:type="page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</w:tabs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