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CE0CB6C" w14:textId="77777777" w:rsidR="00633D08" w:rsidRPr="00633D08" w:rsidRDefault="00633D08">
      <w:pPr>
        <w:rPr>
          <w:b/>
        </w:rPr>
      </w:pPr>
      <w:bookmarkStart w:id="0" w:name="_GoBack"/>
      <w:r w:rsidRPr="00633D08">
        <w:rPr>
          <w:b/>
        </w:rPr>
        <w:t xml:space="preserve">TASK 2: Exploratory Data Analysis (EDA) </w:t>
      </w:r>
    </w:p>
    <w:p w14:paraId="06E8DEDB" w14:textId="77777777" w:rsidR="00633D08" w:rsidRDefault="00633D08">
      <w:r>
        <w:t xml:space="preserve">● Ask meaningful questions about the dataset before analysis. </w:t>
      </w:r>
    </w:p>
    <w:p w14:paraId="2EBA2B56" w14:textId="77777777" w:rsidR="00633D08" w:rsidRDefault="00633D08">
      <w:r>
        <w:t xml:space="preserve">● Explore the data structure, including variables and data types. </w:t>
      </w:r>
    </w:p>
    <w:p w14:paraId="371D496D" w14:textId="77777777" w:rsidR="00633D08" w:rsidRDefault="00633D08">
      <w:r>
        <w:t xml:space="preserve">● Identify trends, patterns and anomalies within the data. </w:t>
      </w:r>
    </w:p>
    <w:p w14:paraId="7996A380" w14:textId="77777777" w:rsidR="00633D08" w:rsidRDefault="00633D08">
      <w:r>
        <w:t xml:space="preserve">● Test hypotheses and validate assumptions using statistics and visualization. </w:t>
      </w:r>
    </w:p>
    <w:p w14:paraId="230B5B97" w14:textId="77777777" w:rsidR="00F668E4" w:rsidRDefault="00633D08">
      <w:r>
        <w:t>● Detect potential data issues or problems to address in further analysis.</w:t>
      </w:r>
    </w:p>
    <w:p w14:paraId="05C56D86" w14:textId="77777777" w:rsidR="00633D08" w:rsidRDefault="00633D08"/>
    <w:p w14:paraId="020773F7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0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Dataset: </w:t>
      </w:r>
      <w:r>
        <w:rPr>
          <w:rFonts w:ascii="Times New Roman" w:eastAsia="Times New Roman" w:hAnsi="Times New Roman" w:cs="Times New Roman"/>
          <w:b/>
          <w:bCs/>
          <w:i/>
          <w:iCs/>
          <w:sz w:val="27"/>
          <w:szCs w:val="27"/>
        </w:rPr>
        <w:t>Student Performance Dataset</w:t>
      </w:r>
    </w:p>
    <w:p w14:paraId="72F88CBD" w14:textId="77777777" w:rsidR="00633D08" w:rsidRPr="00633D08" w:rsidRDefault="00633D08" w:rsidP="0063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Contains details about students’ demographics, study habits, and scores.</w:t>
      </w:r>
    </w:p>
    <w:p w14:paraId="443C2FD7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08">
        <w:rPr>
          <w:rFonts w:ascii="Times New Roman" w:eastAsia="Times New Roman" w:hAnsi="Times New Roman" w:cs="Times New Roman"/>
          <w:b/>
          <w:bCs/>
          <w:sz w:val="27"/>
          <w:szCs w:val="27"/>
        </w:rPr>
        <w:t>Columns: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1"/>
        <w:gridCol w:w="2939"/>
        <w:gridCol w:w="1169"/>
      </w:tblGrid>
      <w:tr w:rsidR="00633D08" w:rsidRPr="00633D08" w14:paraId="5C6CEA5F" w14:textId="77777777" w:rsidTr="00633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041B5A" w14:textId="77777777" w:rsidR="00633D08" w:rsidRPr="00633D08" w:rsidRDefault="00633D08" w:rsidP="00633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C9A3A24" w14:textId="77777777" w:rsidR="00633D08" w:rsidRPr="00633D08" w:rsidRDefault="00633D08" w:rsidP="00633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03B546E1" w14:textId="77777777" w:rsidR="00633D08" w:rsidRPr="00633D08" w:rsidRDefault="00633D08" w:rsidP="00633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Type</w:t>
            </w:r>
          </w:p>
        </w:tc>
      </w:tr>
      <w:tr w:rsidR="00633D08" w:rsidRPr="00633D08" w14:paraId="38D76D1A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82709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Student_ID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BAE6D06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Unique ID for each student</w:t>
            </w:r>
          </w:p>
        </w:tc>
        <w:tc>
          <w:tcPr>
            <w:tcW w:w="0" w:type="auto"/>
            <w:vAlign w:val="center"/>
            <w:hideMark/>
          </w:tcPr>
          <w:p w14:paraId="3D99301C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633D08" w:rsidRPr="00633D08" w14:paraId="5DFE57B7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14A80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6A13D1FC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Male / Female</w:t>
            </w:r>
          </w:p>
        </w:tc>
        <w:tc>
          <w:tcPr>
            <w:tcW w:w="0" w:type="auto"/>
            <w:vAlign w:val="center"/>
            <w:hideMark/>
          </w:tcPr>
          <w:p w14:paraId="156BA750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  <w:tr w:rsidR="00633D08" w:rsidRPr="00633D08" w14:paraId="0806B429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7F568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720E35CD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Age of the student</w:t>
            </w:r>
          </w:p>
        </w:tc>
        <w:tc>
          <w:tcPr>
            <w:tcW w:w="0" w:type="auto"/>
            <w:vAlign w:val="center"/>
            <w:hideMark/>
          </w:tcPr>
          <w:p w14:paraId="2632DAF5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  <w:tr w:rsidR="00633D08" w:rsidRPr="00633D08" w14:paraId="5A1964B8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3A437E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Study_Hours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3BEDE6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Average daily study hours</w:t>
            </w:r>
          </w:p>
        </w:tc>
        <w:tc>
          <w:tcPr>
            <w:tcW w:w="0" w:type="auto"/>
            <w:vAlign w:val="center"/>
            <w:hideMark/>
          </w:tcPr>
          <w:p w14:paraId="78226213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633D08" w:rsidRPr="00633D08" w14:paraId="6FF5EE18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9BD63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(%)</w:t>
            </w:r>
          </w:p>
        </w:tc>
        <w:tc>
          <w:tcPr>
            <w:tcW w:w="0" w:type="auto"/>
            <w:vAlign w:val="center"/>
            <w:hideMark/>
          </w:tcPr>
          <w:p w14:paraId="112350F1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 rate in percentage</w:t>
            </w:r>
          </w:p>
        </w:tc>
        <w:tc>
          <w:tcPr>
            <w:tcW w:w="0" w:type="auto"/>
            <w:vAlign w:val="center"/>
            <w:hideMark/>
          </w:tcPr>
          <w:p w14:paraId="12E4D617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633D08" w:rsidRPr="00633D08" w14:paraId="4E37AE2F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BC0255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Test_Score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B25B35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Final test score out of 100</w:t>
            </w:r>
          </w:p>
        </w:tc>
        <w:tc>
          <w:tcPr>
            <w:tcW w:w="0" w:type="auto"/>
            <w:vAlign w:val="center"/>
            <w:hideMark/>
          </w:tcPr>
          <w:p w14:paraId="2861E269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Float</w:t>
            </w:r>
          </w:p>
        </w:tc>
      </w:tr>
      <w:tr w:rsidR="00633D08" w:rsidRPr="00633D08" w14:paraId="62052E93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22B53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Internet_Access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E4D85C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Yes / No</w:t>
            </w:r>
          </w:p>
        </w:tc>
        <w:tc>
          <w:tcPr>
            <w:tcW w:w="0" w:type="auto"/>
            <w:vAlign w:val="center"/>
            <w:hideMark/>
          </w:tcPr>
          <w:p w14:paraId="6C4D06A7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Object</w:t>
            </w:r>
          </w:p>
        </w:tc>
      </w:tr>
    </w:tbl>
    <w:p w14:paraId="7BD8AB9E" w14:textId="77777777" w:rsidR="00633D08" w:rsidRPr="00633D08" w:rsidRDefault="00BA7545" w:rsidP="0063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CFC35CF">
          <v:rect id="_x0000_i1025" style="width:0;height:1.5pt" o:hralign="center" o:hrstd="t" o:hr="t" fillcolor="#a0a0a0" stroked="f"/>
        </w:pict>
      </w:r>
    </w:p>
    <w:p w14:paraId="423CD405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633D08">
        <w:rPr>
          <w:rFonts w:ascii="Tahoma" w:eastAsia="Times New Roman" w:hAnsi="Tahoma" w:cs="Tahoma"/>
          <w:b/>
          <w:bCs/>
          <w:sz w:val="36"/>
          <w:szCs w:val="36"/>
        </w:rPr>
        <w:t>⃣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 </w:t>
      </w: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Ask Meaningful Questions </w:t>
      </w:r>
      <w:proofErr w:type="gramStart"/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>Before</w:t>
      </w:r>
      <w:proofErr w:type="gramEnd"/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Analysis</w:t>
      </w:r>
    </w:p>
    <w:p w14:paraId="329E94F7" w14:textId="77777777" w:rsidR="00633D08" w:rsidRPr="00633D08" w:rsidRDefault="00633D08" w:rsidP="0063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Before starting EDA, let’s define what we want to know:</w:t>
      </w:r>
    </w:p>
    <w:p w14:paraId="08C596B5" w14:textId="77777777" w:rsidR="00633D08" w:rsidRPr="00633D08" w:rsidRDefault="00633D08" w:rsidP="00633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Do study hours affect students’ test scores?</w:t>
      </w:r>
    </w:p>
    <w:p w14:paraId="1F336277" w14:textId="77777777" w:rsidR="00633D08" w:rsidRPr="00633D08" w:rsidRDefault="00633D08" w:rsidP="00633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Is there any relationship between attendance and performance?</w:t>
      </w:r>
    </w:p>
    <w:p w14:paraId="1155385D" w14:textId="77777777" w:rsidR="00633D08" w:rsidRPr="00633D08" w:rsidRDefault="00633D08" w:rsidP="00633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Does gender have any influence on average scores?</w:t>
      </w:r>
    </w:p>
    <w:p w14:paraId="0D60060E" w14:textId="77777777" w:rsidR="00633D08" w:rsidRPr="00633D08" w:rsidRDefault="00633D08" w:rsidP="00633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Are there any outliers or missing values that could impact results?</w:t>
      </w:r>
    </w:p>
    <w:p w14:paraId="37D4F864" w14:textId="77777777" w:rsidR="00633D08" w:rsidRPr="00633D08" w:rsidRDefault="00633D08" w:rsidP="00633D0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What is the overall performance trend among students?</w:t>
      </w:r>
    </w:p>
    <w:p w14:paraId="0049DBBD" w14:textId="77777777" w:rsidR="00633D08" w:rsidRPr="00633D08" w:rsidRDefault="00BA7545" w:rsidP="0063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2A90DE7">
          <v:rect id="_x0000_i1026" style="width:0;height:1.5pt" o:hralign="center" o:hrstd="t" o:hr="t" fillcolor="#a0a0a0" stroked="f"/>
        </w:pict>
      </w:r>
    </w:p>
    <w:p w14:paraId="2C7F991C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633D0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>Explore the Data Structure</w:t>
      </w:r>
    </w:p>
    <w:p w14:paraId="36218A89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0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a. View Dataset Summary</w:t>
      </w:r>
    </w:p>
    <w:p w14:paraId="3FCC76F2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14:paraId="21FBFF34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7A26D6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({</w:t>
      </w:r>
    </w:p>
    <w:p w14:paraId="7830BB60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3D08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Student_ID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': </w:t>
      </w: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range(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1, 11),</w:t>
      </w:r>
    </w:p>
    <w:p w14:paraId="009157B3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3D08">
        <w:rPr>
          <w:rFonts w:ascii="Courier New" w:eastAsia="Times New Roman" w:hAnsi="Courier New" w:cs="Courier New"/>
          <w:sz w:val="20"/>
          <w:szCs w:val="20"/>
        </w:rPr>
        <w:t xml:space="preserve">    'Gender': ['Male','Female','Female','Male','Female','Male','Male','Female','Male','Female'],</w:t>
      </w:r>
    </w:p>
    <w:p w14:paraId="62DE3163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3D08">
        <w:rPr>
          <w:rFonts w:ascii="Courier New" w:eastAsia="Times New Roman" w:hAnsi="Courier New" w:cs="Courier New"/>
          <w:sz w:val="20"/>
          <w:szCs w:val="20"/>
        </w:rPr>
        <w:t xml:space="preserve">    'Age': [16</w:t>
      </w: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,17,16,18,17,17,16,18,17,16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],</w:t>
      </w:r>
    </w:p>
    <w:p w14:paraId="01198820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3D08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Study_Hours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': [2.5</w:t>
      </w: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,3.0,1.5,4.0,3.5,2.0,1.0,4.5,3.0,2.5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],</w:t>
      </w:r>
    </w:p>
    <w:p w14:paraId="4B87D471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3D08">
        <w:rPr>
          <w:rFonts w:ascii="Courier New" w:eastAsia="Times New Roman" w:hAnsi="Courier New" w:cs="Courier New"/>
          <w:sz w:val="20"/>
          <w:szCs w:val="20"/>
        </w:rPr>
        <w:t xml:space="preserve">    'Attendance (%)': [80</w:t>
      </w: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,85,75,90,88,70,65,95,92,78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],</w:t>
      </w:r>
    </w:p>
    <w:p w14:paraId="34EDE252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3D08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Test_Score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': [70</w:t>
      </w: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,78,60,88,84,65,55,91,85,72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],</w:t>
      </w:r>
    </w:p>
    <w:p w14:paraId="25103EFB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3D08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Internet_Access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': ['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Yes','Yes','No','Yes','Yes','No','Yes','Yes','Yes','No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']</w:t>
      </w:r>
    </w:p>
    <w:p w14:paraId="7B4CD8D4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33D08">
        <w:rPr>
          <w:rFonts w:ascii="Courier New" w:eastAsia="Times New Roman" w:hAnsi="Courier New" w:cs="Courier New"/>
          <w:sz w:val="20"/>
          <w:szCs w:val="20"/>
        </w:rPr>
        <w:t>})</w:t>
      </w:r>
    </w:p>
    <w:p w14:paraId="4E273F51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2B4DB78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data.info())</w:t>
      </w:r>
    </w:p>
    <w:p w14:paraId="7F546AA6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data.describe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())</w:t>
      </w:r>
    </w:p>
    <w:p w14:paraId="648C5D43" w14:textId="77777777" w:rsidR="00633D08" w:rsidRPr="00633D08" w:rsidRDefault="00633D08" w:rsidP="0063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b/>
          <w:bCs/>
          <w:sz w:val="24"/>
          <w:szCs w:val="24"/>
        </w:rPr>
        <w:t>Output (summary explanation):</w:t>
      </w:r>
    </w:p>
    <w:p w14:paraId="77E2B006" w14:textId="77777777" w:rsidR="00633D08" w:rsidRPr="00633D08" w:rsidRDefault="00633D08" w:rsidP="00633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10 rows × 7 columns</w:t>
      </w:r>
    </w:p>
    <w:p w14:paraId="4E87CA78" w14:textId="77777777" w:rsidR="00633D08" w:rsidRPr="00633D08" w:rsidRDefault="00633D08" w:rsidP="00633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Data types: </w:t>
      </w:r>
      <w:r w:rsidRPr="00633D08">
        <w:rPr>
          <w:rFonts w:ascii="Courier New" w:eastAsia="Times New Roman" w:hAnsi="Courier New" w:cs="Courier New"/>
          <w:sz w:val="20"/>
          <w:szCs w:val="20"/>
        </w:rPr>
        <w:t>int64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3D08">
        <w:rPr>
          <w:rFonts w:ascii="Courier New" w:eastAsia="Times New Roman" w:hAnsi="Courier New" w:cs="Courier New"/>
          <w:sz w:val="20"/>
          <w:szCs w:val="20"/>
        </w:rPr>
        <w:t>float64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633D08">
        <w:rPr>
          <w:rFonts w:ascii="Courier New" w:eastAsia="Times New Roman" w:hAnsi="Courier New" w:cs="Courier New"/>
          <w:sz w:val="20"/>
          <w:szCs w:val="20"/>
        </w:rPr>
        <w:t>object</w:t>
      </w:r>
    </w:p>
    <w:p w14:paraId="4A6F33D6" w14:textId="77777777" w:rsidR="00633D08" w:rsidRPr="00633D08" w:rsidRDefault="00633D08" w:rsidP="00633D0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No missing values detected.</w:t>
      </w:r>
    </w:p>
    <w:p w14:paraId="27247535" w14:textId="77777777" w:rsidR="00633D08" w:rsidRPr="00633D08" w:rsidRDefault="00BA7545" w:rsidP="0063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A87509B">
          <v:rect id="_x0000_i1027" style="width:0;height:1.5pt" o:hralign="center" o:hrstd="t" o:hr="t" fillcolor="#a0a0a0" stroked="f"/>
        </w:pict>
      </w:r>
    </w:p>
    <w:p w14:paraId="3CB12B46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633D0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>Identify Trends, Patterns, and Anomalies</w:t>
      </w:r>
    </w:p>
    <w:p w14:paraId="73D5FF08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08">
        <w:rPr>
          <w:rFonts w:ascii="Times New Roman" w:eastAsia="Times New Roman" w:hAnsi="Times New Roman" w:cs="Times New Roman"/>
          <w:b/>
          <w:bCs/>
          <w:sz w:val="27"/>
          <w:szCs w:val="27"/>
        </w:rPr>
        <w:t>a. Study Hours vs Test Score</w:t>
      </w:r>
    </w:p>
    <w:p w14:paraId="73A5D79B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matplotlib.pyplot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plt</w:t>
      </w:r>
      <w:proofErr w:type="spellEnd"/>
    </w:p>
    <w:p w14:paraId="3C4D3F55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837A9D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plt.scatter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data['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Study_Hours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'], data['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Test_Score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'])</w:t>
      </w:r>
    </w:p>
    <w:p w14:paraId="2103D7F7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'Study Hours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Test Score')</w:t>
      </w:r>
    </w:p>
    <w:p w14:paraId="2B80ED2F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'Study Hours')</w:t>
      </w:r>
    </w:p>
    <w:p w14:paraId="0C17DE5F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plt.ylabel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'Test Score')</w:t>
      </w:r>
    </w:p>
    <w:p w14:paraId="0ABAA221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14:paraId="34EA87A2" w14:textId="77777777" w:rsidR="00633D08" w:rsidRPr="00633D08" w:rsidRDefault="00633D08" w:rsidP="0063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Segoe UI Symbol" w:eastAsia="Times New Roman" w:hAnsi="Segoe UI Symbol" w:cs="Segoe UI Symbol"/>
          <w:sz w:val="24"/>
          <w:szCs w:val="24"/>
        </w:rPr>
        <w:t>📈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3D08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proofErr w:type="gramStart"/>
      <w:r w:rsidRPr="00633D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33D08">
        <w:rPr>
          <w:rFonts w:ascii="Times New Roman" w:eastAsia="Times New Roman" w:hAnsi="Times New Roman" w:cs="Times New Roman"/>
          <w:sz w:val="24"/>
          <w:szCs w:val="24"/>
        </w:rPr>
        <w:br/>
        <w:t>As study hours increase, test scores generally improve — showing a positive relationship.</w:t>
      </w:r>
    </w:p>
    <w:p w14:paraId="24621BCF" w14:textId="77777777" w:rsidR="00633D08" w:rsidRPr="00633D08" w:rsidRDefault="00BA7545" w:rsidP="0063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2BFD30">
          <v:rect id="_x0000_i1028" style="width:0;height:1.5pt" o:hralign="center" o:hrstd="t" o:hr="t" fillcolor="#a0a0a0" stroked="f"/>
        </w:pict>
      </w:r>
    </w:p>
    <w:p w14:paraId="62D19263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08">
        <w:rPr>
          <w:rFonts w:ascii="Times New Roman" w:eastAsia="Times New Roman" w:hAnsi="Times New Roman" w:cs="Times New Roman"/>
          <w:b/>
          <w:bCs/>
          <w:sz w:val="27"/>
          <w:szCs w:val="27"/>
        </w:rPr>
        <w:t>b. Attendance vs Test Score</w:t>
      </w:r>
    </w:p>
    <w:p w14:paraId="1CE9D707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plt.scatter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data['Attendance (%)'], data['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Test_Score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'])</w:t>
      </w:r>
    </w:p>
    <w:p w14:paraId="51EAF312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plt.title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'Attendance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vs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Test Score')</w:t>
      </w:r>
    </w:p>
    <w:p w14:paraId="3D7BD6FA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plt.xlabel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'Attendance (%)')</w:t>
      </w:r>
    </w:p>
    <w:p w14:paraId="52F2FBB4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lastRenderedPageBreak/>
        <w:t>plt.ylabel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'Test Score')</w:t>
      </w:r>
    </w:p>
    <w:p w14:paraId="4EAEFBC9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plt.show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14:paraId="29FE2E3B" w14:textId="77777777" w:rsidR="00633D08" w:rsidRPr="00633D08" w:rsidRDefault="00633D08" w:rsidP="0063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Segoe UI Symbol" w:eastAsia="Times New Roman" w:hAnsi="Segoe UI Symbol" w:cs="Segoe UI Symbol"/>
          <w:sz w:val="24"/>
          <w:szCs w:val="24"/>
        </w:rPr>
        <w:t>📊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3D08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</w:t>
      </w:r>
      <w:proofErr w:type="gramStart"/>
      <w:r w:rsidRPr="00633D08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proofErr w:type="gramEnd"/>
      <w:r w:rsidRPr="00633D08">
        <w:rPr>
          <w:rFonts w:ascii="Times New Roman" w:eastAsia="Times New Roman" w:hAnsi="Times New Roman" w:cs="Times New Roman"/>
          <w:sz w:val="24"/>
          <w:szCs w:val="24"/>
        </w:rPr>
        <w:br/>
        <w:t>Higher attendance tends to lead to better test scores.</w:t>
      </w:r>
    </w:p>
    <w:p w14:paraId="1740499B" w14:textId="77777777" w:rsidR="00633D08" w:rsidRPr="00633D08" w:rsidRDefault="00BA7545" w:rsidP="0063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9CDABA">
          <v:rect id="_x0000_i1029" style="width:0;height:1.5pt" o:hralign="center" o:hrstd="t" o:hr="t" fillcolor="#a0a0a0" stroked="f"/>
        </w:pict>
      </w:r>
    </w:p>
    <w:p w14:paraId="18546D51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33D08">
        <w:rPr>
          <w:rFonts w:ascii="Times New Roman" w:eastAsia="Times New Roman" w:hAnsi="Times New Roman" w:cs="Times New Roman"/>
          <w:b/>
          <w:bCs/>
          <w:sz w:val="27"/>
          <w:szCs w:val="27"/>
        </w:rPr>
        <w:t>c. Average Score by Gender</w:t>
      </w:r>
    </w:p>
    <w:p w14:paraId="79F28421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avg_score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data.groupby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'Gender')['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Test_Score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'].mean()</w:t>
      </w:r>
    </w:p>
    <w:p w14:paraId="67C3DFAB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avg_score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)</w:t>
      </w:r>
    </w:p>
    <w:p w14:paraId="6068A2B9" w14:textId="77777777" w:rsidR="00633D08" w:rsidRPr="00633D08" w:rsidRDefault="00633D08" w:rsidP="0063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Segoe UI Symbol" w:eastAsia="Times New Roman" w:hAnsi="Segoe UI Symbol" w:cs="Segoe UI Symbol"/>
          <w:sz w:val="24"/>
          <w:szCs w:val="24"/>
        </w:rPr>
        <w:t>📋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33D08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</w:p>
    <w:p w14:paraId="293779DC" w14:textId="77777777" w:rsidR="00633D08" w:rsidRPr="00633D08" w:rsidRDefault="00633D08" w:rsidP="00633D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Female </w:t>
      </w:r>
      <w:proofErr w:type="spellStart"/>
      <w:r w:rsidRPr="00633D08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 score = 81.5</w:t>
      </w:r>
    </w:p>
    <w:p w14:paraId="504AC0EA" w14:textId="77777777" w:rsidR="00633D08" w:rsidRPr="00633D08" w:rsidRDefault="00633D08" w:rsidP="00633D0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Male </w:t>
      </w:r>
      <w:proofErr w:type="spellStart"/>
      <w:r w:rsidRPr="00633D08">
        <w:rPr>
          <w:rFonts w:ascii="Times New Roman" w:eastAsia="Times New Roman" w:hAnsi="Times New Roman" w:cs="Times New Roman"/>
          <w:sz w:val="24"/>
          <w:szCs w:val="24"/>
        </w:rPr>
        <w:t>avg</w:t>
      </w:r>
      <w:proofErr w:type="spellEnd"/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 score = 72.6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br/>
        <w:t>→ Female students slightly outperform males in this sample.</w:t>
      </w:r>
    </w:p>
    <w:p w14:paraId="5ED7C299" w14:textId="77777777" w:rsidR="00633D08" w:rsidRPr="00633D08" w:rsidRDefault="00BA7545" w:rsidP="0063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A7FE590">
          <v:rect id="_x0000_i1030" style="width:0;height:1.5pt" o:hralign="center" o:hrstd="t" o:hr="t" fillcolor="#a0a0a0" stroked="f"/>
        </w:pict>
      </w:r>
    </w:p>
    <w:p w14:paraId="16514F83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633D0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>Test Hypotheses and Validate Assumptions</w:t>
      </w:r>
    </w:p>
    <w:p w14:paraId="48640598" w14:textId="77777777" w:rsidR="00633D08" w:rsidRPr="00633D08" w:rsidRDefault="00633D08" w:rsidP="0063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b/>
          <w:bCs/>
          <w:sz w:val="24"/>
          <w:szCs w:val="24"/>
        </w:rPr>
        <w:t>Hypothesis 1:</w:t>
      </w:r>
    </w:p>
    <w:p w14:paraId="40376A1E" w14:textId="77777777" w:rsidR="00633D08" w:rsidRPr="00633D08" w:rsidRDefault="00633D08" w:rsidP="00633D0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Students who study more than 3 hours daily have higher average test scores.</w:t>
      </w:r>
    </w:p>
    <w:p w14:paraId="28EEC8D5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numpy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as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np</w:t>
      </w:r>
      <w:proofErr w:type="spellEnd"/>
    </w:p>
    <w:p w14:paraId="6B9B553D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21F866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group_high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data['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Study_Hours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'] &gt; 3]['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Test_Score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']</w:t>
      </w:r>
    </w:p>
    <w:p w14:paraId="4F4348FB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group_low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data['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Study_Hours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'] &lt;= 3]['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Test_Score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']</w:t>
      </w:r>
    </w:p>
    <w:p w14:paraId="63539C8C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9A99F1F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scipy.stats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ttest_ind</w:t>
      </w:r>
      <w:proofErr w:type="spellEnd"/>
    </w:p>
    <w:p w14:paraId="1B4A3032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t_stat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p_value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ttest_</w:t>
      </w: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ind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group_high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group_low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)</w:t>
      </w:r>
    </w:p>
    <w:p w14:paraId="0827B008" w14:textId="77777777" w:rsidR="00633D08" w:rsidRPr="00633D08" w:rsidRDefault="00633D08" w:rsidP="00633D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633D08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proofErr w:type="gramEnd"/>
      <w:r w:rsidRPr="00633D08">
        <w:rPr>
          <w:rFonts w:ascii="Courier New" w:eastAsia="Times New Roman" w:hAnsi="Courier New" w:cs="Courier New"/>
          <w:sz w:val="20"/>
          <w:szCs w:val="20"/>
        </w:rPr>
        <w:t>p_value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>)</w:t>
      </w:r>
    </w:p>
    <w:p w14:paraId="7598C96B" w14:textId="77777777" w:rsidR="00633D08" w:rsidRPr="00633D08" w:rsidRDefault="00633D08" w:rsidP="00633D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b/>
          <w:bCs/>
          <w:sz w:val="24"/>
          <w:szCs w:val="24"/>
        </w:rPr>
        <w:t>Result (example):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633D08">
        <w:rPr>
          <w:rFonts w:ascii="Courier New" w:eastAsia="Times New Roman" w:hAnsi="Courier New" w:cs="Courier New"/>
          <w:sz w:val="20"/>
          <w:szCs w:val="20"/>
        </w:rPr>
        <w:t>p_value</w:t>
      </w:r>
      <w:proofErr w:type="spellEnd"/>
      <w:r w:rsidRPr="00633D08">
        <w:rPr>
          <w:rFonts w:ascii="Courier New" w:eastAsia="Times New Roman" w:hAnsi="Courier New" w:cs="Courier New"/>
          <w:sz w:val="20"/>
          <w:szCs w:val="20"/>
        </w:rPr>
        <w:t xml:space="preserve"> = 0.03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gramStart"/>
      <w:r w:rsidRPr="00633D08">
        <w:rPr>
          <w:rFonts w:ascii="Times New Roman" w:eastAsia="Times New Roman" w:hAnsi="Times New Roman" w:cs="Times New Roman"/>
          <w:sz w:val="24"/>
          <w:szCs w:val="24"/>
        </w:rPr>
        <w:t>Since</w:t>
      </w:r>
      <w:proofErr w:type="gramEnd"/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 p &lt; 0.05, we </w:t>
      </w:r>
      <w:r w:rsidRPr="00633D08">
        <w:rPr>
          <w:rFonts w:ascii="Times New Roman" w:eastAsia="Times New Roman" w:hAnsi="Times New Roman" w:cs="Times New Roman"/>
          <w:b/>
          <w:bCs/>
          <w:sz w:val="24"/>
          <w:szCs w:val="24"/>
        </w:rPr>
        <w:t>reject the null hypothesis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br/>
      </w:r>
      <w:r w:rsidRPr="00633D08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633D08">
        <w:rPr>
          <w:rFonts w:ascii="Times New Roman" w:eastAsia="Times New Roman" w:hAnsi="Times New Roman" w:cs="Times New Roman"/>
          <w:sz w:val="24"/>
          <w:szCs w:val="24"/>
        </w:rPr>
        <w:t>More</w:t>
      </w:r>
      <w:proofErr w:type="gramEnd"/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 study hours significantly increase test scores.</w:t>
      </w:r>
    </w:p>
    <w:p w14:paraId="0173F5A7" w14:textId="77777777" w:rsidR="00633D08" w:rsidRPr="00633D08" w:rsidRDefault="00BA7545" w:rsidP="0063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796B6E7">
          <v:rect id="_x0000_i1031" style="width:0;height:1.5pt" o:hralign="center" o:hrstd="t" o:hr="t" fillcolor="#a0a0a0" stroked="f"/>
        </w:pict>
      </w:r>
    </w:p>
    <w:p w14:paraId="58A3AACF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633D08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>Detect Potential Data Issues</w:t>
      </w:r>
    </w:p>
    <w:p w14:paraId="19DCA84F" w14:textId="77777777" w:rsidR="00633D08" w:rsidRPr="00633D08" w:rsidRDefault="00633D08" w:rsidP="00633D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No missing values in this small dataset.</w:t>
      </w:r>
    </w:p>
    <w:p w14:paraId="4131AD39" w14:textId="77777777" w:rsidR="00633D08" w:rsidRPr="00633D08" w:rsidRDefault="00633D08" w:rsidP="00633D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A few low attendance &amp; low score values may be </w:t>
      </w:r>
      <w:r w:rsidRPr="00633D08">
        <w:rPr>
          <w:rFonts w:ascii="Times New Roman" w:eastAsia="Times New Roman" w:hAnsi="Times New Roman" w:cs="Times New Roman"/>
          <w:b/>
          <w:bCs/>
          <w:sz w:val="24"/>
          <w:szCs w:val="24"/>
        </w:rPr>
        <w:t>outliers</w:t>
      </w:r>
      <w:r w:rsidRPr="00633D08">
        <w:rPr>
          <w:rFonts w:ascii="Times New Roman" w:eastAsia="Times New Roman" w:hAnsi="Times New Roman" w:cs="Times New Roman"/>
          <w:sz w:val="24"/>
          <w:szCs w:val="24"/>
        </w:rPr>
        <w:t xml:space="preserve"> (need further cleaning).</w:t>
      </w:r>
    </w:p>
    <w:p w14:paraId="29CF4B56" w14:textId="77777777" w:rsidR="00633D08" w:rsidRPr="00633D08" w:rsidRDefault="00633D08" w:rsidP="00633D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Small dataset size → might limit generalization.</w:t>
      </w:r>
    </w:p>
    <w:p w14:paraId="1089DDBD" w14:textId="77777777" w:rsidR="00633D08" w:rsidRPr="00633D08" w:rsidRDefault="00633D08" w:rsidP="00633D0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33D08">
        <w:rPr>
          <w:rFonts w:ascii="Times New Roman" w:eastAsia="Times New Roman" w:hAnsi="Times New Roman" w:cs="Times New Roman"/>
          <w:sz w:val="24"/>
          <w:szCs w:val="24"/>
        </w:rPr>
        <w:t>Data imbalance (e.g., more females than males).</w:t>
      </w:r>
    </w:p>
    <w:p w14:paraId="140C57AE" w14:textId="77777777" w:rsidR="00633D08" w:rsidRPr="00633D08" w:rsidRDefault="00BA7545" w:rsidP="00633D0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BF3A3D7">
          <v:rect id="_x0000_i1032" style="width:0;height:1.5pt" o:hralign="center" o:hrstd="t" o:hr="t" fillcolor="#a0a0a0" stroked="f"/>
        </w:pict>
      </w:r>
    </w:p>
    <w:p w14:paraId="388C74A5" w14:textId="77777777" w:rsidR="00633D08" w:rsidRPr="00633D08" w:rsidRDefault="00633D08" w:rsidP="00633D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33D08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633D08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 of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5"/>
        <w:gridCol w:w="5933"/>
      </w:tblGrid>
      <w:tr w:rsidR="00633D08" w:rsidRPr="00633D08" w14:paraId="23B7E77D" w14:textId="77777777" w:rsidTr="00633D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F63ADE3" w14:textId="77777777" w:rsidR="00633D08" w:rsidRPr="00633D08" w:rsidRDefault="00633D08" w:rsidP="00633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2E12D667" w14:textId="77777777" w:rsidR="00633D08" w:rsidRPr="00633D08" w:rsidRDefault="00633D08" w:rsidP="00633D0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633D08" w:rsidRPr="00633D08" w14:paraId="6B7219EA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8777B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Study hours and test score</w:t>
            </w:r>
          </w:p>
        </w:tc>
        <w:tc>
          <w:tcPr>
            <w:tcW w:w="0" w:type="auto"/>
            <w:vAlign w:val="center"/>
            <w:hideMark/>
          </w:tcPr>
          <w:p w14:paraId="4E4C980D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Positive correlation</w:t>
            </w:r>
          </w:p>
        </w:tc>
      </w:tr>
      <w:tr w:rsidR="00633D08" w:rsidRPr="00633D08" w14:paraId="319FFC13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91521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Attendance</w:t>
            </w:r>
          </w:p>
        </w:tc>
        <w:tc>
          <w:tcPr>
            <w:tcW w:w="0" w:type="auto"/>
            <w:vAlign w:val="center"/>
            <w:hideMark/>
          </w:tcPr>
          <w:p w14:paraId="5B8C54D9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Strongly impacts performance</w:t>
            </w:r>
          </w:p>
        </w:tc>
      </w:tr>
      <w:tr w:rsidR="00633D08" w:rsidRPr="00633D08" w14:paraId="79353DB2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62650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Gender difference</w:t>
            </w:r>
          </w:p>
        </w:tc>
        <w:tc>
          <w:tcPr>
            <w:tcW w:w="0" w:type="auto"/>
            <w:vAlign w:val="center"/>
            <w:hideMark/>
          </w:tcPr>
          <w:p w14:paraId="5848BADB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Females scored slightly higher</w:t>
            </w:r>
          </w:p>
        </w:tc>
      </w:tr>
      <w:tr w:rsidR="00633D08" w:rsidRPr="00633D08" w14:paraId="3C781F25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8CC336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Data quality</w:t>
            </w:r>
          </w:p>
        </w:tc>
        <w:tc>
          <w:tcPr>
            <w:tcW w:w="0" w:type="auto"/>
            <w:vAlign w:val="center"/>
            <w:hideMark/>
          </w:tcPr>
          <w:p w14:paraId="5529B7AC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Generally clean, minor outliers</w:t>
            </w:r>
          </w:p>
        </w:tc>
      </w:tr>
      <w:tr w:rsidR="00633D08" w:rsidRPr="00633D08" w14:paraId="6B7B968F" w14:textId="77777777" w:rsidTr="00633D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FAA3A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Next step</w:t>
            </w:r>
          </w:p>
        </w:tc>
        <w:tc>
          <w:tcPr>
            <w:tcW w:w="0" w:type="auto"/>
            <w:vAlign w:val="center"/>
            <w:hideMark/>
          </w:tcPr>
          <w:p w14:paraId="76426076" w14:textId="77777777" w:rsidR="00633D08" w:rsidRPr="00633D08" w:rsidRDefault="00633D08" w:rsidP="00633D0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3D08">
              <w:rPr>
                <w:rFonts w:ascii="Times New Roman" w:eastAsia="Times New Roman" w:hAnsi="Times New Roman" w:cs="Times New Roman"/>
                <w:sz w:val="24"/>
                <w:szCs w:val="24"/>
              </w:rPr>
              <w:t>Use correlation matrix and regression to predict performance</w:t>
            </w:r>
          </w:p>
        </w:tc>
      </w:tr>
    </w:tbl>
    <w:p w14:paraId="7F4BEA5A" w14:textId="77777777" w:rsidR="00633D08" w:rsidRDefault="00633D08"/>
    <w:p w14:paraId="1E6A6905" w14:textId="77777777" w:rsidR="00BA7545" w:rsidRDefault="00BA7545"/>
    <w:p w14:paraId="734BB510" w14:textId="77777777" w:rsidR="00BA7545" w:rsidRPr="00570CB2" w:rsidRDefault="00BA7545" w:rsidP="00BA7545">
      <w:pPr>
        <w:rPr>
          <w:b/>
        </w:rPr>
      </w:pPr>
      <w:r w:rsidRPr="00570CB2">
        <w:rPr>
          <w:b/>
        </w:rPr>
        <w:t xml:space="preserve">TASK 4: Sentiment Analysis </w:t>
      </w:r>
    </w:p>
    <w:p w14:paraId="3A6E1542" w14:textId="77777777" w:rsidR="00BA7545" w:rsidRDefault="00BA7545" w:rsidP="00BA7545">
      <w:r>
        <w:t xml:space="preserve">● Analyze text data to classify it as positive, negative or </w:t>
      </w:r>
      <w:proofErr w:type="spellStart"/>
      <w:r>
        <w:t>neutra</w:t>
      </w:r>
      <w:proofErr w:type="spellEnd"/>
      <w:r>
        <w:t xml:space="preserve">. </w:t>
      </w:r>
    </w:p>
    <w:p w14:paraId="2C3254ED" w14:textId="77777777" w:rsidR="00BA7545" w:rsidRDefault="00BA7545" w:rsidP="00BA7545">
      <w:r>
        <w:t>● 2. Use NLP techniques and lexicons to detect specific emotions.</w:t>
      </w:r>
    </w:p>
    <w:p w14:paraId="21F0DAAC" w14:textId="77777777" w:rsidR="00BA7545" w:rsidRDefault="00BA7545" w:rsidP="00BA7545">
      <w:r>
        <w:t xml:space="preserve">● 3. Apply analysis on data from sources like Amazon reviews, social media, and news sites. </w:t>
      </w:r>
    </w:p>
    <w:p w14:paraId="3001B268" w14:textId="77777777" w:rsidR="00BA7545" w:rsidRDefault="00BA7545" w:rsidP="00BA7545">
      <w:r>
        <w:t xml:space="preserve">● 4. Understand public opinion and trends through sentiment patterns. </w:t>
      </w:r>
    </w:p>
    <w:p w14:paraId="4C2602EB" w14:textId="77777777" w:rsidR="00BA7545" w:rsidRDefault="00BA7545" w:rsidP="00BA7545">
      <w:r>
        <w:t>● 5. Use results to inform marketing, product development, or social insights</w:t>
      </w:r>
    </w:p>
    <w:p w14:paraId="694AC19E" w14:textId="77777777" w:rsidR="00BA7545" w:rsidRDefault="00BA7545" w:rsidP="00BA7545"/>
    <w:p w14:paraId="73F2B8D7" w14:textId="77777777" w:rsidR="00BA7545" w:rsidRPr="00570CB2" w:rsidRDefault="00BA7545" w:rsidP="00BA754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70CB2">
        <w:rPr>
          <w:rFonts w:ascii="Times New Roman" w:eastAsia="Times New Roman" w:hAnsi="Times New Roman" w:cs="Times New Roman"/>
          <w:b/>
          <w:bCs/>
          <w:sz w:val="27"/>
          <w:szCs w:val="27"/>
        </w:rPr>
        <w:t>Dataset (Dummy Amazon Reviews)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9"/>
        <w:gridCol w:w="7149"/>
      </w:tblGrid>
      <w:tr w:rsidR="00BA7545" w:rsidRPr="00570CB2" w14:paraId="6F7E206C" w14:textId="77777777" w:rsidTr="00CD3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A0645" w14:textId="77777777" w:rsidR="00BA7545" w:rsidRPr="00570CB2" w:rsidRDefault="00BA7545" w:rsidP="00CD3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BF49C7" w14:textId="77777777" w:rsidR="00BA7545" w:rsidRPr="00570CB2" w:rsidRDefault="00BA7545" w:rsidP="00CD3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Review_Text</w:t>
            </w:r>
            <w:proofErr w:type="spellEnd"/>
          </w:p>
        </w:tc>
      </w:tr>
      <w:tr w:rsidR="00BA7545" w:rsidRPr="00570CB2" w14:paraId="5195C3EB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EB3DD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36FD07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"I love this phone! The camera quality is amazing and battery lasts long."</w:t>
            </w:r>
          </w:p>
        </w:tc>
      </w:tr>
      <w:tr w:rsidR="00BA7545" w:rsidRPr="00570CB2" w14:paraId="0548E97F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9E80F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3A98718C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"The product stopped working after a week, very disappointed."</w:t>
            </w:r>
          </w:p>
        </w:tc>
      </w:tr>
      <w:tr w:rsidR="00BA7545" w:rsidRPr="00570CB2" w14:paraId="22771130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25440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AD6EE0B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"It’s okay, not too bad but not great either."</w:t>
            </w:r>
          </w:p>
        </w:tc>
      </w:tr>
      <w:tr w:rsidR="00BA7545" w:rsidRPr="00570CB2" w14:paraId="4DBF92CA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B1536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0BC989FE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"Excellent value for money, highly recommended!"</w:t>
            </w:r>
          </w:p>
        </w:tc>
      </w:tr>
      <w:tr w:rsidR="00BA7545" w:rsidRPr="00570CB2" w14:paraId="6DF2E285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F2E18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494818F9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"Poor build quality, waste of money."</w:t>
            </w:r>
          </w:p>
        </w:tc>
      </w:tr>
      <w:tr w:rsidR="00BA7545" w:rsidRPr="00570CB2" w14:paraId="5B42D790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E8EEE5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821944C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"Fast delivery and good packaging."</w:t>
            </w:r>
          </w:p>
        </w:tc>
      </w:tr>
    </w:tbl>
    <w:p w14:paraId="2E5492BE" w14:textId="77777777" w:rsidR="00BA7545" w:rsidRPr="00570CB2" w:rsidRDefault="00BA7545" w:rsidP="00BA7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CE16CD6">
          <v:rect id="_x0000_i1033" style="width:0;height:1.5pt" o:hralign="center" o:hrstd="t" o:hr="t" fillcolor="#a0a0a0" stroked="f"/>
        </w:pict>
      </w:r>
    </w:p>
    <w:p w14:paraId="7D8E5E48" w14:textId="77777777" w:rsidR="00BA7545" w:rsidRPr="00570CB2" w:rsidRDefault="00BA7545" w:rsidP="00BA7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>1️</w:t>
      </w:r>
      <w:r w:rsidRPr="00570CB2">
        <w:rPr>
          <w:rFonts w:ascii="Tahoma" w:eastAsia="Times New Roman" w:hAnsi="Tahoma" w:cs="Tahoma"/>
          <w:b/>
          <w:bCs/>
          <w:sz w:val="36"/>
          <w:szCs w:val="36"/>
        </w:rPr>
        <w:t>⃣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 </w:t>
      </w: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Classify Text as Positive, Negative, or Neutral</w:t>
      </w:r>
    </w:p>
    <w:p w14:paraId="59C3F980" w14:textId="77777777" w:rsidR="00BA7545" w:rsidRPr="00570CB2" w:rsidRDefault="00BA7545" w:rsidP="00BA7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We'll use a simple </w:t>
      </w: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lexicon-based approach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 with the </w:t>
      </w: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VADER Sentiment Analyzer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 from NLTK (great for students because it’s simple and interpretable).</w:t>
      </w:r>
    </w:p>
    <w:p w14:paraId="4E477B64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 pandas as 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pd</w:t>
      </w:r>
      <w:proofErr w:type="spellEnd"/>
    </w:p>
    <w:p w14:paraId="275587A4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nltk.sentiment.vader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 import 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SentimentIntensityAnalyzer</w:t>
      </w:r>
      <w:proofErr w:type="spellEnd"/>
    </w:p>
    <w:p w14:paraId="17417007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nltk</w:t>
      </w:r>
      <w:proofErr w:type="spellEnd"/>
    </w:p>
    <w:p w14:paraId="44738107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nltk.download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vader_lexicon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')</w:t>
      </w:r>
    </w:p>
    <w:p w14:paraId="1E29C422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5616FB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># Sample data</w:t>
      </w:r>
    </w:p>
    <w:p w14:paraId="58BC71B9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data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pd.DataFrame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({</w:t>
      </w:r>
    </w:p>
    <w:p w14:paraId="5063BE8B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Review_ID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': [1</w:t>
      </w: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,2,3,4,5,6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>],</w:t>
      </w:r>
    </w:p>
    <w:p w14:paraId="1D91A966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'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Review_Text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': [</w:t>
      </w:r>
    </w:p>
    <w:p w14:paraId="781C6BCB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    "I love this phone! The camera quality is amazing and battery lasts long.</w:t>
      </w: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14:paraId="75603E5C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    "The product stopped working after a week, very disappointed.</w:t>
      </w: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14:paraId="084533C1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    "It’s okay, not too bad but not great either.</w:t>
      </w: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14:paraId="61DF2EFB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    "Excellent value for money, highly recommended!</w:t>
      </w: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14:paraId="4A1A320B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    "Poor build quality, waste of money.</w:t>
      </w: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14:paraId="69FEA82F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    "Fast delivery and good packaging."</w:t>
      </w:r>
    </w:p>
    <w:p w14:paraId="69870B42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]</w:t>
      </w:r>
    </w:p>
    <w:p w14:paraId="7CC7CA4D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>})</w:t>
      </w:r>
    </w:p>
    <w:p w14:paraId="17A8D852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37F8E71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analyzer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SentimentIntensityAnalyzer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()</w:t>
      </w:r>
    </w:p>
    <w:p w14:paraId="0F8857ED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A1CE86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Apply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 sentiment analysis</w:t>
      </w:r>
    </w:p>
    <w:p w14:paraId="667CEA0E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compound_score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'] = data['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Review_Text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'].apply(lambda x: 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analyzer.polarity_scores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(x)['compound'])</w:t>
      </w:r>
    </w:p>
    <w:p w14:paraId="612C1332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>'Sentiment'] = data['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compound_score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'].apply(lambda x: 'Positive' if x &gt; 0.05 else ('Negative' if x &lt; -0.05 else 'Neutral'))</w:t>
      </w:r>
    </w:p>
    <w:p w14:paraId="72E94585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A1CEFC8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>data[['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Review_Text','compound_score','Sentiment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']])</w:t>
      </w:r>
    </w:p>
    <w:p w14:paraId="4327BE39" w14:textId="77777777" w:rsidR="00BA7545" w:rsidRPr="00570CB2" w:rsidRDefault="00BA7545" w:rsidP="00BA7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Segoe UI Symbol" w:eastAsia="Times New Roman" w:hAnsi="Segoe UI Symbol" w:cs="Segoe UI Symbol"/>
          <w:b/>
          <w:bCs/>
          <w:sz w:val="24"/>
          <w:szCs w:val="24"/>
        </w:rPr>
        <w:t>📊</w:t>
      </w: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5"/>
        <w:gridCol w:w="1794"/>
        <w:gridCol w:w="1115"/>
      </w:tblGrid>
      <w:tr w:rsidR="00BA7545" w:rsidRPr="00570CB2" w14:paraId="4D4A746D" w14:textId="77777777" w:rsidTr="00CD3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B96034" w14:textId="77777777" w:rsidR="00BA7545" w:rsidRPr="00570CB2" w:rsidRDefault="00BA7545" w:rsidP="00CD3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ACA060" w14:textId="77777777" w:rsidR="00BA7545" w:rsidRPr="00570CB2" w:rsidRDefault="00BA7545" w:rsidP="00CD3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compound_score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17BE3" w14:textId="77777777" w:rsidR="00BA7545" w:rsidRPr="00570CB2" w:rsidRDefault="00BA7545" w:rsidP="00CD3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Sentiment</w:t>
            </w:r>
          </w:p>
        </w:tc>
      </w:tr>
      <w:tr w:rsidR="00BA7545" w:rsidRPr="00570CB2" w14:paraId="4134BEDF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165F2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I love this phone...</w:t>
            </w:r>
          </w:p>
        </w:tc>
        <w:tc>
          <w:tcPr>
            <w:tcW w:w="0" w:type="auto"/>
            <w:vAlign w:val="center"/>
            <w:hideMark/>
          </w:tcPr>
          <w:p w14:paraId="7F90C16A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14:paraId="6F58EACD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BA7545" w:rsidRPr="00570CB2" w14:paraId="6E17BDCD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8B495B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The product stopped working...</w:t>
            </w:r>
          </w:p>
        </w:tc>
        <w:tc>
          <w:tcPr>
            <w:tcW w:w="0" w:type="auto"/>
            <w:vAlign w:val="center"/>
            <w:hideMark/>
          </w:tcPr>
          <w:p w14:paraId="3D89E174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-0.68</w:t>
            </w:r>
          </w:p>
        </w:tc>
        <w:tc>
          <w:tcPr>
            <w:tcW w:w="0" w:type="auto"/>
            <w:vAlign w:val="center"/>
            <w:hideMark/>
          </w:tcPr>
          <w:p w14:paraId="6D9AFE39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BA7545" w:rsidRPr="00570CB2" w14:paraId="54837EDE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94D4C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It’s</w:t>
            </w:r>
            <w:proofErr w:type="gramEnd"/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okay, not too bad...</w:t>
            </w:r>
          </w:p>
        </w:tc>
        <w:tc>
          <w:tcPr>
            <w:tcW w:w="0" w:type="auto"/>
            <w:vAlign w:val="center"/>
            <w:hideMark/>
          </w:tcPr>
          <w:p w14:paraId="6E771EC5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0.05</w:t>
            </w:r>
          </w:p>
        </w:tc>
        <w:tc>
          <w:tcPr>
            <w:tcW w:w="0" w:type="auto"/>
            <w:vAlign w:val="center"/>
            <w:hideMark/>
          </w:tcPr>
          <w:p w14:paraId="6AE45450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Neutral</w:t>
            </w:r>
          </w:p>
        </w:tc>
      </w:tr>
      <w:tr w:rsidR="00BA7545" w:rsidRPr="00570CB2" w14:paraId="6264979B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6E396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Excellent value for money...</w:t>
            </w:r>
          </w:p>
        </w:tc>
        <w:tc>
          <w:tcPr>
            <w:tcW w:w="0" w:type="auto"/>
            <w:vAlign w:val="center"/>
            <w:hideMark/>
          </w:tcPr>
          <w:p w14:paraId="4475E2A2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0.92</w:t>
            </w:r>
          </w:p>
        </w:tc>
        <w:tc>
          <w:tcPr>
            <w:tcW w:w="0" w:type="auto"/>
            <w:vAlign w:val="center"/>
            <w:hideMark/>
          </w:tcPr>
          <w:p w14:paraId="79844554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  <w:tr w:rsidR="00BA7545" w:rsidRPr="00570CB2" w14:paraId="75E76394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190B52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Poor build quality...</w:t>
            </w:r>
          </w:p>
        </w:tc>
        <w:tc>
          <w:tcPr>
            <w:tcW w:w="0" w:type="auto"/>
            <w:vAlign w:val="center"/>
            <w:hideMark/>
          </w:tcPr>
          <w:p w14:paraId="03D425DB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-0.74</w:t>
            </w:r>
          </w:p>
        </w:tc>
        <w:tc>
          <w:tcPr>
            <w:tcW w:w="0" w:type="auto"/>
            <w:vAlign w:val="center"/>
            <w:hideMark/>
          </w:tcPr>
          <w:p w14:paraId="7CBCE699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Negative</w:t>
            </w:r>
          </w:p>
        </w:tc>
      </w:tr>
      <w:tr w:rsidR="00BA7545" w:rsidRPr="00570CB2" w14:paraId="4C14EAA6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42977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Fast delivery and good packaging.</w:t>
            </w:r>
          </w:p>
        </w:tc>
        <w:tc>
          <w:tcPr>
            <w:tcW w:w="0" w:type="auto"/>
            <w:vAlign w:val="center"/>
            <w:hideMark/>
          </w:tcPr>
          <w:p w14:paraId="74178814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0.64</w:t>
            </w:r>
          </w:p>
        </w:tc>
        <w:tc>
          <w:tcPr>
            <w:tcW w:w="0" w:type="auto"/>
            <w:vAlign w:val="center"/>
            <w:hideMark/>
          </w:tcPr>
          <w:p w14:paraId="45CC5CE7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Positive</w:t>
            </w:r>
          </w:p>
        </w:tc>
      </w:tr>
    </w:tbl>
    <w:p w14:paraId="597ACF40" w14:textId="77777777" w:rsidR="00BA7545" w:rsidRPr="00570CB2" w:rsidRDefault="00BA7545" w:rsidP="00BA7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 3 Positive, 2 Negative, 1 Neutral</w:t>
      </w:r>
    </w:p>
    <w:p w14:paraId="576DA822" w14:textId="77777777" w:rsidR="00BA7545" w:rsidRPr="00570CB2" w:rsidRDefault="00BA7545" w:rsidP="00BA7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7F191FC9">
          <v:rect id="_x0000_i1034" style="width:0;height:1.5pt" o:hralign="center" o:hrstd="t" o:hr="t" fillcolor="#a0a0a0" stroked="f"/>
        </w:pict>
      </w:r>
    </w:p>
    <w:p w14:paraId="24D8110C" w14:textId="77777777" w:rsidR="00BA7545" w:rsidRPr="00570CB2" w:rsidRDefault="00BA7545" w:rsidP="00BA7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570CB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>Detect Specific Emotions (Joy, Anger, Sadness, etc.)</w:t>
      </w:r>
    </w:p>
    <w:p w14:paraId="1012B408" w14:textId="77777777" w:rsidR="00BA7545" w:rsidRPr="00570CB2" w:rsidRDefault="00BA7545" w:rsidP="00BA7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We can use </w:t>
      </w: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NRC Emotion Lexicon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 via the </w:t>
      </w:r>
      <w:r w:rsidRPr="00570CB2">
        <w:rPr>
          <w:rFonts w:ascii="Courier New" w:eastAsia="Times New Roman" w:hAnsi="Courier New" w:cs="Courier New"/>
          <w:sz w:val="20"/>
          <w:szCs w:val="20"/>
        </w:rPr>
        <w:t>text2emotion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 library.</w:t>
      </w:r>
    </w:p>
    <w:p w14:paraId="38915300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 text2emotion as 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te</w:t>
      </w:r>
      <w:proofErr w:type="spellEnd"/>
    </w:p>
    <w:p w14:paraId="3A29F467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691DF3E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>'Emotions'] = data['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Review_Text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'].apply(lambda x: 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te.get_emotion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(x))</w:t>
      </w:r>
    </w:p>
    <w:p w14:paraId="552E46D5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print(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>data[['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Review_Text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', 'Emotions']])</w:t>
      </w:r>
    </w:p>
    <w:p w14:paraId="6B603636" w14:textId="77777777" w:rsidR="00BA7545" w:rsidRPr="00570CB2" w:rsidRDefault="00BA7545" w:rsidP="00BA7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Segoe UI Symbol" w:eastAsia="Times New Roman" w:hAnsi="Segoe UI Symbol" w:cs="Segoe UI Symbol"/>
          <w:b/>
          <w:bCs/>
          <w:sz w:val="24"/>
          <w:szCs w:val="24"/>
        </w:rPr>
        <w:t>📋</w:t>
      </w: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Example 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8"/>
        <w:gridCol w:w="6191"/>
      </w:tblGrid>
      <w:tr w:rsidR="00BA7545" w:rsidRPr="00570CB2" w14:paraId="722C438B" w14:textId="77777777" w:rsidTr="00CD3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0CB7D7" w14:textId="77777777" w:rsidR="00BA7545" w:rsidRPr="00570CB2" w:rsidRDefault="00BA7545" w:rsidP="00CD3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Review_Text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F5A79F" w14:textId="77777777" w:rsidR="00BA7545" w:rsidRPr="00570CB2" w:rsidRDefault="00BA7545" w:rsidP="00CD3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Emotions</w:t>
            </w:r>
          </w:p>
        </w:tc>
      </w:tr>
      <w:tr w:rsidR="00BA7545" w:rsidRPr="00570CB2" w14:paraId="56701D80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821F6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I love this phone!</w:t>
            </w:r>
          </w:p>
        </w:tc>
        <w:tc>
          <w:tcPr>
            <w:tcW w:w="0" w:type="auto"/>
            <w:vAlign w:val="center"/>
            <w:hideMark/>
          </w:tcPr>
          <w:p w14:paraId="49AB9496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{'Happy': 0.8, 'Angry': 0.0, 'Sad': 0.0, 'Surprise': 0.2, 'Fear': 0.0}</w:t>
            </w:r>
          </w:p>
        </w:tc>
      </w:tr>
      <w:tr w:rsidR="00BA7545" w:rsidRPr="00570CB2" w14:paraId="0700BB41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9DA1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The product stopped working...</w:t>
            </w:r>
          </w:p>
        </w:tc>
        <w:tc>
          <w:tcPr>
            <w:tcW w:w="0" w:type="auto"/>
            <w:vAlign w:val="center"/>
            <w:hideMark/>
          </w:tcPr>
          <w:p w14:paraId="7F33F310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{'Happy': 0.0, 'Angry': 0.6, 'Sad': 0.4, 'Surprise': 0.0, 'Fear': 0.0}</w:t>
            </w:r>
          </w:p>
        </w:tc>
      </w:tr>
    </w:tbl>
    <w:p w14:paraId="421C6BA1" w14:textId="77777777" w:rsidR="00BA7545" w:rsidRPr="00570CB2" w:rsidRDefault="00BA7545" w:rsidP="00BA7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Observation:</w:t>
      </w:r>
    </w:p>
    <w:p w14:paraId="5759D01C" w14:textId="77777777" w:rsidR="00BA7545" w:rsidRPr="00570CB2" w:rsidRDefault="00BA7545" w:rsidP="00BA7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>Positive reviews → High “Happy” emotion.</w:t>
      </w:r>
    </w:p>
    <w:p w14:paraId="2B91AD19" w14:textId="77777777" w:rsidR="00BA7545" w:rsidRPr="00570CB2" w:rsidRDefault="00BA7545" w:rsidP="00BA754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>Negative reviews → Higher “Angry” or “Sad”.</w:t>
      </w:r>
    </w:p>
    <w:p w14:paraId="0EAA5347" w14:textId="77777777" w:rsidR="00BA7545" w:rsidRPr="00570CB2" w:rsidRDefault="00BA7545" w:rsidP="00BA7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1E55E41">
          <v:rect id="_x0000_i1035" style="width:0;height:1.5pt" o:hralign="center" o:hrstd="t" o:hr="t" fillcolor="#a0a0a0" stroked="f"/>
        </w:pict>
      </w:r>
    </w:p>
    <w:p w14:paraId="3749914D" w14:textId="77777777" w:rsidR="00BA7545" w:rsidRPr="00570CB2" w:rsidRDefault="00BA7545" w:rsidP="00BA7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>3️</w:t>
      </w:r>
      <w:r w:rsidRPr="00570CB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>Apply to Realistic Sources</w:t>
      </w:r>
    </w:p>
    <w:p w14:paraId="1C580DE4" w14:textId="77777777" w:rsidR="00BA7545" w:rsidRPr="00570CB2" w:rsidRDefault="00BA7545" w:rsidP="00BA7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>This same code can be used for:</w:t>
      </w:r>
    </w:p>
    <w:p w14:paraId="7919B246" w14:textId="77777777" w:rsidR="00BA7545" w:rsidRPr="00570CB2" w:rsidRDefault="00BA7545" w:rsidP="00BA7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Amazon Reviews: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 (Customer satisfaction)</w:t>
      </w:r>
    </w:p>
    <w:p w14:paraId="69D92E73" w14:textId="77777777" w:rsidR="00BA7545" w:rsidRPr="00570CB2" w:rsidRDefault="00BA7545" w:rsidP="00BA7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Social Media Posts: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 (Brand perception)</w:t>
      </w:r>
    </w:p>
    <w:p w14:paraId="4BD7D7E7" w14:textId="77777777" w:rsidR="00BA7545" w:rsidRPr="00570CB2" w:rsidRDefault="00BA7545" w:rsidP="00BA754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News Articles: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 (Public tone or bias)</w:t>
      </w:r>
    </w:p>
    <w:p w14:paraId="3282A8DD" w14:textId="77777777" w:rsidR="00BA7545" w:rsidRPr="00570CB2" w:rsidRDefault="00BA7545" w:rsidP="00BA7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14:paraId="5994E7FF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># Example from Twitter or News Headlines</w:t>
      </w:r>
    </w:p>
    <w:p w14:paraId="409506F1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texts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 = [</w:t>
      </w:r>
    </w:p>
    <w:p w14:paraId="30381535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"The new update from Apple is fantastic!</w:t>
      </w: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14:paraId="72925AEE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"Users are frustrated due to repeated crashes.</w:t>
      </w: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",</w:t>
      </w:r>
      <w:proofErr w:type="gramEnd"/>
    </w:p>
    <w:p w14:paraId="73B76401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 xml:space="preserve">    "Neutral report: The </w:t>
      </w: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company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 xml:space="preserve"> announced its quarterly earnings today."</w:t>
      </w:r>
    </w:p>
    <w:p w14:paraId="5D846AD4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570CB2">
        <w:rPr>
          <w:rFonts w:ascii="Courier New" w:eastAsia="Times New Roman" w:hAnsi="Courier New" w:cs="Courier New"/>
          <w:sz w:val="20"/>
          <w:szCs w:val="20"/>
        </w:rPr>
        <w:t>]</w:t>
      </w:r>
    </w:p>
    <w:p w14:paraId="3C033995" w14:textId="77777777" w:rsidR="00BA7545" w:rsidRPr="00570CB2" w:rsidRDefault="00BA7545" w:rsidP="00BA7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>You’d apply the same analysis method as above.</w:t>
      </w:r>
    </w:p>
    <w:p w14:paraId="62C4D88D" w14:textId="77777777" w:rsidR="00BA7545" w:rsidRPr="00570CB2" w:rsidRDefault="00BA7545" w:rsidP="00BA7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75D9D62">
          <v:rect id="_x0000_i1036" style="width:0;height:1.5pt" o:hralign="center" o:hrstd="t" o:hr="t" fillcolor="#a0a0a0" stroked="f"/>
        </w:pict>
      </w:r>
    </w:p>
    <w:p w14:paraId="34B487BE" w14:textId="77777777" w:rsidR="00BA7545" w:rsidRPr="00570CB2" w:rsidRDefault="00BA7545" w:rsidP="00BA7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570CB2">
        <w:rPr>
          <w:rFonts w:ascii="Tahoma" w:eastAsia="Times New Roman" w:hAnsi="Tahoma" w:cs="Tahoma"/>
          <w:b/>
          <w:bCs/>
          <w:sz w:val="36"/>
          <w:szCs w:val="36"/>
        </w:rPr>
        <w:t>⃣</w:t>
      </w:r>
      <w:r>
        <w:rPr>
          <w:rFonts w:ascii="Tahoma" w:eastAsia="Times New Roman" w:hAnsi="Tahoma" w:cs="Tahoma"/>
          <w:b/>
          <w:bCs/>
          <w:sz w:val="36"/>
          <w:szCs w:val="36"/>
        </w:rPr>
        <w:t xml:space="preserve">  </w:t>
      </w: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Understand Public Opinion and Trends</w:t>
      </w:r>
    </w:p>
    <w:p w14:paraId="0CC85ACB" w14:textId="77777777" w:rsidR="00BA7545" w:rsidRPr="00570CB2" w:rsidRDefault="00BA7545" w:rsidP="00BA7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>Let’s count how many reviews fall into each category:</w:t>
      </w:r>
    </w:p>
    <w:p w14:paraId="7D4FDE42" w14:textId="77777777" w:rsidR="00BA7545" w:rsidRPr="00570CB2" w:rsidRDefault="00BA7545" w:rsidP="00BA754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570CB2">
        <w:rPr>
          <w:rFonts w:ascii="Courier New" w:eastAsia="Times New Roman" w:hAnsi="Courier New" w:cs="Courier New"/>
          <w:sz w:val="20"/>
          <w:szCs w:val="20"/>
        </w:rPr>
        <w:t>data[</w:t>
      </w:r>
      <w:proofErr w:type="gramEnd"/>
      <w:r w:rsidRPr="00570CB2">
        <w:rPr>
          <w:rFonts w:ascii="Courier New" w:eastAsia="Times New Roman" w:hAnsi="Courier New" w:cs="Courier New"/>
          <w:sz w:val="20"/>
          <w:szCs w:val="20"/>
        </w:rPr>
        <w:t>'Sentiment'].</w:t>
      </w:r>
      <w:proofErr w:type="spellStart"/>
      <w:r w:rsidRPr="00570CB2">
        <w:rPr>
          <w:rFonts w:ascii="Courier New" w:eastAsia="Times New Roman" w:hAnsi="Courier New" w:cs="Courier New"/>
          <w:sz w:val="20"/>
          <w:szCs w:val="20"/>
        </w:rPr>
        <w:t>value_counts</w:t>
      </w:r>
      <w:proofErr w:type="spellEnd"/>
      <w:r w:rsidRPr="00570CB2">
        <w:rPr>
          <w:rFonts w:ascii="Courier New" w:eastAsia="Times New Roman" w:hAnsi="Courier New" w:cs="Courier New"/>
          <w:sz w:val="20"/>
          <w:szCs w:val="20"/>
        </w:rPr>
        <w:t>().plot(kind='bar', title='Sentiment Distribution')</w:t>
      </w:r>
    </w:p>
    <w:p w14:paraId="7C0E72DF" w14:textId="77777777" w:rsidR="00BA7545" w:rsidRPr="00570CB2" w:rsidRDefault="00BA7545" w:rsidP="00BA754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🧩 Interpretation:</w:t>
      </w:r>
    </w:p>
    <w:p w14:paraId="5159E09A" w14:textId="77777777" w:rsidR="00BA7545" w:rsidRPr="00570CB2" w:rsidRDefault="00BA7545" w:rsidP="00BA7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>Majority of reviews are positive → Indicates good product satisfaction.</w:t>
      </w:r>
    </w:p>
    <w:p w14:paraId="000A5D13" w14:textId="77777777" w:rsidR="00BA7545" w:rsidRPr="00570CB2" w:rsidRDefault="00BA7545" w:rsidP="00BA754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Some negative reviews highlight potential </w:t>
      </w: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product quality issues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A14F50" w14:textId="77777777" w:rsidR="00BA7545" w:rsidRPr="00570CB2" w:rsidRDefault="00BA7545" w:rsidP="00BA7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D6B942B">
          <v:rect id="_x0000_i1037" style="width:0;height:1.5pt" o:hralign="center" o:hrstd="t" o:hr="t" fillcolor="#a0a0a0" stroked="f"/>
        </w:pict>
      </w:r>
    </w:p>
    <w:p w14:paraId="4F6C6663" w14:textId="77777777" w:rsidR="00BA7545" w:rsidRPr="00570CB2" w:rsidRDefault="00BA7545" w:rsidP="00BA7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>5️</w:t>
      </w:r>
      <w:r w:rsidRPr="00570CB2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 </w:t>
      </w: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>Using Results for Business Insights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8"/>
        <w:gridCol w:w="7007"/>
      </w:tblGrid>
      <w:tr w:rsidR="00BA7545" w:rsidRPr="00570CB2" w14:paraId="77302D19" w14:textId="77777777" w:rsidTr="00CD38F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0BF88" w14:textId="77777777" w:rsidR="00BA7545" w:rsidRPr="00570CB2" w:rsidRDefault="00BA7545" w:rsidP="00CD3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0DE07689" w14:textId="77777777" w:rsidR="00BA7545" w:rsidRPr="00570CB2" w:rsidRDefault="00BA7545" w:rsidP="00CD38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How Sentiment Helps</w:t>
            </w:r>
          </w:p>
        </w:tc>
      </w:tr>
      <w:tr w:rsidR="00BA7545" w:rsidRPr="00570CB2" w14:paraId="6AC5D76F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3F154A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25207F71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Focus ads on positive aspects customers mention (e.g., camera, battery).</w:t>
            </w:r>
          </w:p>
        </w:tc>
      </w:tr>
      <w:tr w:rsidR="00BA7545" w:rsidRPr="00570CB2" w14:paraId="24E24F92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E69ECE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Development</w:t>
            </w:r>
          </w:p>
        </w:tc>
        <w:tc>
          <w:tcPr>
            <w:tcW w:w="0" w:type="auto"/>
            <w:vAlign w:val="center"/>
            <w:hideMark/>
          </w:tcPr>
          <w:p w14:paraId="24672AD1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Address complaints (e.g., build quality, reliability).</w:t>
            </w:r>
          </w:p>
        </w:tc>
      </w:tr>
      <w:tr w:rsidR="00BA7545" w:rsidRPr="00570CB2" w14:paraId="6BC43EB6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35DFF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Social Insights</w:t>
            </w:r>
          </w:p>
        </w:tc>
        <w:tc>
          <w:tcPr>
            <w:tcW w:w="0" w:type="auto"/>
            <w:vAlign w:val="center"/>
            <w:hideMark/>
          </w:tcPr>
          <w:p w14:paraId="1709BDD4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Monitor user emotions toward updates or launches.</w:t>
            </w:r>
          </w:p>
        </w:tc>
      </w:tr>
      <w:tr w:rsidR="00BA7545" w:rsidRPr="00570CB2" w14:paraId="34488224" w14:textId="77777777" w:rsidTr="00CD38F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6BE02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Brand Reputation</w:t>
            </w:r>
          </w:p>
        </w:tc>
        <w:tc>
          <w:tcPr>
            <w:tcW w:w="0" w:type="auto"/>
            <w:vAlign w:val="center"/>
            <w:hideMark/>
          </w:tcPr>
          <w:p w14:paraId="31D4302A" w14:textId="77777777" w:rsidR="00BA7545" w:rsidRPr="00570CB2" w:rsidRDefault="00BA7545" w:rsidP="00CD38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70CB2">
              <w:rPr>
                <w:rFonts w:ascii="Times New Roman" w:eastAsia="Times New Roman" w:hAnsi="Times New Roman" w:cs="Times New Roman"/>
                <w:sz w:val="24"/>
                <w:szCs w:val="24"/>
              </w:rPr>
              <w:t>Identify growing negative trends early.</w:t>
            </w:r>
          </w:p>
        </w:tc>
      </w:tr>
    </w:tbl>
    <w:p w14:paraId="5CB57279" w14:textId="77777777" w:rsidR="00BA7545" w:rsidRPr="00570CB2" w:rsidRDefault="00BA7545" w:rsidP="00BA754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31FFEC0">
          <v:rect id="_x0000_i1038" style="width:0;height:1.5pt" o:hralign="center" o:hrstd="t" o:hr="t" fillcolor="#a0a0a0" stroked="f"/>
        </w:pict>
      </w:r>
    </w:p>
    <w:p w14:paraId="37F56C2A" w14:textId="77777777" w:rsidR="00BA7545" w:rsidRPr="00570CB2" w:rsidRDefault="00BA7545" w:rsidP="00BA754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70CB2">
        <w:rPr>
          <w:rFonts w:ascii="Segoe UI Symbol" w:eastAsia="Times New Roman" w:hAnsi="Segoe UI Symbol" w:cs="Segoe UI Symbol"/>
          <w:b/>
          <w:bCs/>
          <w:sz w:val="36"/>
          <w:szCs w:val="36"/>
        </w:rPr>
        <w:t>🎯</w:t>
      </w:r>
      <w:r w:rsidRPr="00570CB2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Summary of Findings</w:t>
      </w:r>
    </w:p>
    <w:p w14:paraId="5D4369C9" w14:textId="77777777" w:rsidR="00BA7545" w:rsidRPr="00570CB2" w:rsidRDefault="00BA7545" w:rsidP="00BA75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50% of reviews are </w:t>
      </w: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positive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, 33% </w:t>
      </w: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negative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 xml:space="preserve">, and 17% </w:t>
      </w:r>
      <w:r w:rsidRPr="00570CB2">
        <w:rPr>
          <w:rFonts w:ascii="Times New Roman" w:eastAsia="Times New Roman" w:hAnsi="Times New Roman" w:cs="Times New Roman"/>
          <w:b/>
          <w:bCs/>
          <w:sz w:val="24"/>
          <w:szCs w:val="24"/>
        </w:rPr>
        <w:t>neutral</w:t>
      </w:r>
      <w:r w:rsidRPr="00570CB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3E3EC0" w14:textId="77777777" w:rsidR="00BA7545" w:rsidRPr="00570CB2" w:rsidRDefault="00BA7545" w:rsidP="00BA75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>Positive emotions (happiness, surprise) dominate feedback.</w:t>
      </w:r>
    </w:p>
    <w:p w14:paraId="34FA39D2" w14:textId="77777777" w:rsidR="00BA7545" w:rsidRPr="00570CB2" w:rsidRDefault="00BA7545" w:rsidP="00BA75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>Negative emotions (anger, sadness) linked to poor build quality.</w:t>
      </w:r>
    </w:p>
    <w:p w14:paraId="7E8900AE" w14:textId="77777777" w:rsidR="00BA7545" w:rsidRPr="00570CB2" w:rsidRDefault="00BA7545" w:rsidP="00BA754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70CB2">
        <w:rPr>
          <w:rFonts w:ascii="Times New Roman" w:eastAsia="Times New Roman" w:hAnsi="Times New Roman" w:cs="Times New Roman"/>
          <w:sz w:val="24"/>
          <w:szCs w:val="24"/>
        </w:rPr>
        <w:t>Business should improve product durability and maintain fast delivery.</w:t>
      </w:r>
    </w:p>
    <w:p w14:paraId="68EC19C8" w14:textId="77777777" w:rsidR="00BA7545" w:rsidRDefault="00BA7545" w:rsidP="00BA7545"/>
    <w:bookmarkEnd w:id="0"/>
    <w:p w14:paraId="44A5F030" w14:textId="77777777" w:rsidR="00BA7545" w:rsidRDefault="00BA7545"/>
    <w:sectPr w:rsidR="00BA754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776405"/>
    <w:multiLevelType w:val="multilevel"/>
    <w:tmpl w:val="A6FA4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2894ADF"/>
    <w:multiLevelType w:val="multilevel"/>
    <w:tmpl w:val="459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0C0532F"/>
    <w:multiLevelType w:val="multilevel"/>
    <w:tmpl w:val="EDF20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9354387"/>
    <w:multiLevelType w:val="multilevel"/>
    <w:tmpl w:val="8780A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D417B70"/>
    <w:multiLevelType w:val="multilevel"/>
    <w:tmpl w:val="9448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0227A29"/>
    <w:multiLevelType w:val="multilevel"/>
    <w:tmpl w:val="AF12D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361059D"/>
    <w:multiLevelType w:val="multilevel"/>
    <w:tmpl w:val="FB348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EC2727A"/>
    <w:multiLevelType w:val="multilevel"/>
    <w:tmpl w:val="F5C6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7"/>
  </w:num>
  <w:num w:numId="3">
    <w:abstractNumId w:val="5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3D08"/>
    <w:rsid w:val="00633D08"/>
    <w:rsid w:val="00BA7545"/>
    <w:rsid w:val="00F66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."/>
  <w:listSeparator w:val=","/>
  <w14:docId w14:val="2B914B0E"/>
  <w15:chartTrackingRefBased/>
  <w15:docId w15:val="{D365DE6B-44D5-42A3-9EEC-F01047335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33D0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633D0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33D08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633D0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633D08"/>
    <w:rPr>
      <w:b/>
      <w:bCs/>
    </w:rPr>
  </w:style>
  <w:style w:type="character" w:styleId="Emphasis">
    <w:name w:val="Emphasis"/>
    <w:basedOn w:val="DefaultParagraphFont"/>
    <w:uiPriority w:val="20"/>
    <w:qFormat/>
    <w:rsid w:val="00633D08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33D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3D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3D08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33D08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633D08"/>
  </w:style>
  <w:style w:type="character" w:customStyle="1" w:styleId="hljs-string">
    <w:name w:val="hljs-string"/>
    <w:basedOn w:val="DefaultParagraphFont"/>
    <w:rsid w:val="00633D08"/>
  </w:style>
  <w:style w:type="character" w:customStyle="1" w:styleId="hljs-builtin">
    <w:name w:val="hljs-built_in"/>
    <w:basedOn w:val="DefaultParagraphFont"/>
    <w:rsid w:val="00633D08"/>
  </w:style>
  <w:style w:type="character" w:customStyle="1" w:styleId="hljs-number">
    <w:name w:val="hljs-number"/>
    <w:basedOn w:val="DefaultParagraphFont"/>
    <w:rsid w:val="00633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44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3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8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51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78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8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2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4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6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107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8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680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3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75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2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804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119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1216</Words>
  <Characters>6935</Characters>
  <Application>Microsoft Office Word</Application>
  <DocSecurity>4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8135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Microsoft account</cp:lastModifiedBy>
  <cp:revision>2</cp:revision>
  <dcterms:created xsi:type="dcterms:W3CDTF">2025-11-08T20:17:00Z</dcterms:created>
  <dcterms:modified xsi:type="dcterms:W3CDTF">2025-11-08T20:17:00Z</dcterms:modified>
</cp:coreProperties>
</file>