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 issues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size of the base, pg_xlog and pg_log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the pg_xlog if its datanode, and create the symlink for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the logs if its coordinator node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 the unwanted tables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GTM Proxy had too many connections - reaching 1024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the working threads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the ulimit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GTM master may not be reachable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 two way ssh and check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Telnet from both side and the connection status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iptables and selinux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port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gtm.control file for ids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above connections are fine it will connect to the nodes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stop the node delete gtm.pid and start again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GTM Proxy may not be reachable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two way ssh and check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Telnet from both side and the connection status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the iptables and selinux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the port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the gtm.control file for ids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above connections are fine it will connect to the nodes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 stop the node delete gtm.pid and start again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Pgxc_ctl.conf file reference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Pgxc_ctl tool and its 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the pgxc_ctl.conf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 nodes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the nodes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Create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Archiving may not happen to the slave node if correct folder reference is not mentioned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connection between the nodes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ssh and check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iptables and selinux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settings in datanode master in postgresql.conf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the archiving command with proper file path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 the datanode master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to do if you run out of space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simple select and insert queries are taking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query </w:t>
      </w:r>
      <w:r w:rsidDel="00000000" w:rsidR="00000000" w:rsidRPr="00000000">
        <w:rPr>
          <w:b w:val="1"/>
          <w:i w:val="1"/>
          <w:rtl w:val="0"/>
        </w:rPr>
        <w:t xml:space="preserve">select query, client_addr, pid from pg_stat_activity where state like ‘idle’;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Terminate all the idle connection or waiting connection for long time use the below query to terminate the queries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query, pid, state, (SELECT pg_terminate_backend(pid)) as killed from pg_stat_activity WHERE state LIKE 'idle';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have synchronos commit enabled.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have some data node down in the cluster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Pg_hba.conf needs to be open enough to allow all data and coordinator nodes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datanode allow all the coordinators with trust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need to give client/user ip in datanode pg_hba.conf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the Ip of Client/user for in coordinator give the access for that particular node, port, user and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to you give proper access of the database to correct user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Settings need to be set correctly with the correct connection sizes on all the levels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status of a replication and make sure its currently getting processed correctly.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color w:val="38761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b45f0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99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1440" w:hanging="360"/>
      <w:contextualSpacing w:val="1"/>
    </w:pPr>
    <w:rPr>
      <w:b w:val="1"/>
      <w:color w:val="134f5c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b w:val="0"/>
      <w:i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