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4.jpg"/>
            <a:graphic>
              <a:graphicData uri="http://schemas.openxmlformats.org/drawingml/2006/picture">
                <pic:pic>
                  <pic:nvPicPr>
                    <pic:cNvPr descr="Placeholder image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Deploy Scalable VPC Architecture on AWS Cloud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29.11.2023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Mahantesh N Hiremath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V-Excel Technology pvt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Bengaluru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Table of Content: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used: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Pre-requirements: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Pre-deployment steps: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VPC Deployment steps: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Validating steps: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qlsjtzevx494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Deploy Scalable Virtual Network Architecture with AWS Management Console.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  <w:rtl w:val="0"/>
        </w:rPr>
        <w:t xml:space="preserve">Scalable VPC Architecture On AWS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  <w:drawing>
          <wp:inline distB="114300" distT="114300" distL="114300" distR="114300">
            <wp:extent cx="5943600" cy="4610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9axb37gqowy2" w:id="5"/>
      <w:bookmarkEnd w:id="5"/>
      <w:r w:rsidDel="00000000" w:rsidR="00000000" w:rsidRPr="00000000">
        <w:rPr>
          <w:rtl w:val="0"/>
        </w:rPr>
        <w:t xml:space="preserve">Services used: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VPC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Cloudwatch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Pre-requirements: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mandatory to have AWS Account, to establish IT Infrastructure in AWS Cloud.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ovttnuqeqyjq" w:id="7"/>
      <w:bookmarkEnd w:id="7"/>
      <w:r w:rsidDel="00000000" w:rsidR="00000000" w:rsidRPr="00000000">
        <w:rPr>
          <w:rtl w:val="0"/>
        </w:rPr>
        <w:t xml:space="preserve">Pre-deployment steps: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an EC2 instance, with default configurations.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application dependencies.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CLI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Apache web server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Cloud-watch-agent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AWSlogs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Amazon-SSM-Agent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“</w:t>
      </w:r>
      <w:r w:rsidDel="00000000" w:rsidR="00000000" w:rsidRPr="00000000">
        <w:rPr>
          <w:b w:val="1"/>
          <w:rtl w:val="0"/>
        </w:rPr>
        <w:t xml:space="preserve">Golden AMI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for pre-deployment steps: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su -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CLI: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cli, comes free installed, if when we use AWS AMI, when we launching the instance. 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validate the version installed, we can use —---- 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aws --version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Apache web server: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To Install Apache web server on Amazon Linux, use command–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# yum install httpd -y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# systemctl enable httpd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Cloud-watch-agent: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Install Cloud watch agent on Amazon Linux, use command-</w:t>
      </w:r>
    </w:p>
    <w:p w:rsidR="00000000" w:rsidDel="00000000" w:rsidP="00000000" w:rsidRDefault="00000000" w:rsidRPr="00000000" w14:paraId="0000003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yum install amazon-cloudwatch-agent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enable amazon-cloudwatch-agent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(.json) file to push memory matrics to cloudwatch 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AWSlogs: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install AWSLogs on Amazon Linux, use command-</w:t>
      </w:r>
    </w:p>
    <w:p w:rsidR="00000000" w:rsidDel="00000000" w:rsidP="00000000" w:rsidRDefault="00000000" w:rsidRPr="00000000" w14:paraId="0000003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 Yum install awslogs -y</w:t>
      </w:r>
    </w:p>
    <w:p w:rsidR="00000000" w:rsidDel="00000000" w:rsidP="00000000" w:rsidRDefault="00000000" w:rsidRPr="00000000" w14:paraId="0000003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start awslogsd</w:t>
      </w:r>
    </w:p>
    <w:p w:rsidR="00000000" w:rsidDel="00000000" w:rsidP="00000000" w:rsidRDefault="00000000" w:rsidRPr="00000000" w14:paraId="0000003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status awslogsd</w:t>
      </w:r>
    </w:p>
    <w:p w:rsidR="00000000" w:rsidDel="00000000" w:rsidP="00000000" w:rsidRDefault="00000000" w:rsidRPr="00000000" w14:paraId="0000003B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awscli.conf —- edit region in it: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awslogs.conf —- edit log group name in it.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IAM Role: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Cloudwatchfull access | S3 full access | Amazon SSM Full Access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Amazon SSM Agent: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SSM Agent comes pre-installed, if when we use AWS AMI, when we launching the instance.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yum install amazon-ssm-agent -y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start amazon-cloudwatch-agent</w:t>
      </w:r>
    </w:p>
    <w:p w:rsidR="00000000" w:rsidDel="00000000" w:rsidP="00000000" w:rsidRDefault="00000000" w:rsidRPr="00000000" w14:paraId="0000004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status amazon-cloudwatch-agent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Attach IAM Role IN EC2 instance, go to modify role.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it with</w:t>
      </w:r>
    </w:p>
    <w:p w:rsidR="00000000" w:rsidDel="00000000" w:rsidP="00000000" w:rsidRDefault="00000000" w:rsidRPr="00000000" w14:paraId="0000004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restart amazon-cloudwatch-agent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it with, its attached to ownership.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cat amazon-cloudwatch-agent.log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in cloudwatch,, in metrics,, CWAgent.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Golden 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Amazon-cloudwatch-agent.json: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"metrics":{</w:t>
      </w:r>
    </w:p>
    <w:p w:rsidR="00000000" w:rsidDel="00000000" w:rsidP="00000000" w:rsidRDefault="00000000" w:rsidRPr="00000000" w14:paraId="00000054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"metrics_collected":{</w:t>
      </w:r>
    </w:p>
    <w:p w:rsidR="00000000" w:rsidDel="00000000" w:rsidP="00000000" w:rsidRDefault="00000000" w:rsidRPr="00000000" w14:paraId="00000055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"mem":{</w:t>
      </w:r>
    </w:p>
    <w:p w:rsidR="00000000" w:rsidDel="00000000" w:rsidP="00000000" w:rsidRDefault="00000000" w:rsidRPr="00000000" w14:paraId="00000056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"measurement":[</w:t>
      </w:r>
    </w:p>
    <w:p w:rsidR="00000000" w:rsidDel="00000000" w:rsidP="00000000" w:rsidRDefault="00000000" w:rsidRPr="00000000" w14:paraId="00000057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"mem_used_percent"</w:t>
      </w:r>
    </w:p>
    <w:p w:rsidR="00000000" w:rsidDel="00000000" w:rsidP="00000000" w:rsidRDefault="00000000" w:rsidRPr="00000000" w14:paraId="00000058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059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"metrics_collection_interval":60</w:t>
      </w:r>
    </w:p>
    <w:p w:rsidR="00000000" w:rsidDel="00000000" w:rsidP="00000000" w:rsidRDefault="00000000" w:rsidRPr="00000000" w14:paraId="0000005A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5B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5C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"append_dimensions": {</w:t>
      </w:r>
    </w:p>
    <w:p w:rsidR="00000000" w:rsidDel="00000000" w:rsidP="00000000" w:rsidRDefault="00000000" w:rsidRPr="00000000" w14:paraId="0000005D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"InstanceId": "${aws:InstanceId}"</w:t>
      </w:r>
    </w:p>
    <w:p w:rsidR="00000000" w:rsidDel="00000000" w:rsidP="00000000" w:rsidRDefault="00000000" w:rsidRPr="00000000" w14:paraId="0000005E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ffffff" w:val="clear"/>
        <w:spacing w:before="0" w:line="276" w:lineRule="auto"/>
        <w:ind w:left="18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8"/>
      <w:bookmarkEnd w:id="8"/>
      <w:r w:rsidDel="00000000" w:rsidR="00000000" w:rsidRPr="00000000">
        <w:rPr>
          <w:rtl w:val="0"/>
        </w:rPr>
        <w:t xml:space="preserve">VPC deployment steps: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VPC Network ( 192.168.0.0/16 ) for Bastion Host deployment  as per architecture shown above.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Set-up &amp; Attach Internet-Gateway (IG) to VPC.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Subnet, ( Public ).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Route Table ( Public ), and associate related Subnet to it, and route the default traffic to IGW for inbound/outbound internet Connection.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Build VPC Network (172.32.0.0/16) for, Highly available &amp; Auto Scalable Application    Servers as per the architecture shown above.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Set-up &amp; Attach Internet-Gateway (IG) to VPC.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Subnets, ( 2 Public subnets in 2 different Availability Zones like – 1a, 1b)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Subnets, ( 2 Private subnets in 2 different Availability Zones like - 1a, 1b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Set-up NAT Gateway in Public Subnet, and allocate Elastic IP Address to it.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Set-up Route Table (Public), and associate related Subnets to it, and route the default traffic to IGW for inbound/outbound internet connection.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Set-up Route Table (Private), and associate related Subnets to it, and route the default traffic to NAT gateway for Outbound internet Connection.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Transit-Gateway, and associate Both VPC’s to Transit Gateway, by creating Transit gateway attachments, for private Communication.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Cloudwatch Log-groups with 2 log streams to store the VPC Flow logs of Both VPC’s.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Flow Logs for both VPC’s and push the Flow Logs to Cloudwatch log-groups, and store the logs in respective log stream for each VPC.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Security group for bastion host allowing port 22 from public.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Bastion Host EC2 instance in the public subnet with Elastic IP Associated.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S3 Bucket to store application specific configuration.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IAM Role granting access to ( Cloudwatch full access ) &amp; with policy attached for S3 Bucket configuration.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Launch Template with below configurations.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Golden AMI.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Instance Type: t2.micro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User-data to pull the code from S3 Bucket to root folder of web-server, and start the httpd service and awslogs.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IAM Role granting access to Session Manager, and S3 Bucket created in previous step to pull the configuration.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group allowing port 22 from Bastion Host and Port 80 from Public.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Key-pair.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 Create Target group, Instance as target type.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Application Load Balancer (ALB) in Public Subnet, and add Target group as target.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Auto-scaling group with Min: 1 and Max: 4, with 2 private subnets associated to 1a and 1b Zones.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IAM Policy: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allow access to the S3 Bucket Only.</w:t>
      </w:r>
    </w:p>
    <w:p w:rsidR="00000000" w:rsidDel="00000000" w:rsidP="00000000" w:rsidRDefault="00000000" w:rsidRPr="00000000" w14:paraId="00000082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"Version": "2012-10-17",</w:t>
      </w:r>
    </w:p>
    <w:p w:rsidR="00000000" w:rsidDel="00000000" w:rsidP="00000000" w:rsidRDefault="00000000" w:rsidRPr="00000000" w14:paraId="00000084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"Statement": [</w:t>
      </w:r>
    </w:p>
    <w:p w:rsidR="00000000" w:rsidDel="00000000" w:rsidP="00000000" w:rsidRDefault="00000000" w:rsidRPr="00000000" w14:paraId="00000085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"Sid": "VisualEditor0",</w:t>
      </w:r>
    </w:p>
    <w:p w:rsidR="00000000" w:rsidDel="00000000" w:rsidP="00000000" w:rsidRDefault="00000000" w:rsidRPr="00000000" w14:paraId="00000087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"Effect": "Allow",</w:t>
      </w:r>
    </w:p>
    <w:p w:rsidR="00000000" w:rsidDel="00000000" w:rsidP="00000000" w:rsidRDefault="00000000" w:rsidRPr="00000000" w14:paraId="00000088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"Action": [</w:t>
      </w:r>
    </w:p>
    <w:p w:rsidR="00000000" w:rsidDel="00000000" w:rsidP="00000000" w:rsidRDefault="00000000" w:rsidRPr="00000000" w14:paraId="00000089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"s3:GetObject",</w:t>
      </w:r>
    </w:p>
    <w:p w:rsidR="00000000" w:rsidDel="00000000" w:rsidP="00000000" w:rsidRDefault="00000000" w:rsidRPr="00000000" w14:paraId="0000008A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"s3:ListBucket",</w:t>
      </w:r>
    </w:p>
    <w:p w:rsidR="00000000" w:rsidDel="00000000" w:rsidP="00000000" w:rsidRDefault="00000000" w:rsidRPr="00000000" w14:paraId="0000008B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"s3:GetBucketLocation"</w:t>
      </w:r>
    </w:p>
    <w:p w:rsidR="00000000" w:rsidDel="00000000" w:rsidP="00000000" w:rsidRDefault="00000000" w:rsidRPr="00000000" w14:paraId="0000008C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08D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"Resource": [</w:t>
      </w:r>
    </w:p>
    <w:p w:rsidR="00000000" w:rsidDel="00000000" w:rsidP="00000000" w:rsidRDefault="00000000" w:rsidRPr="00000000" w14:paraId="0000008E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"arn:aws:s3::: YOUR_BUCKET_NAME/*",</w:t>
      </w:r>
    </w:p>
    <w:p w:rsidR="00000000" w:rsidDel="00000000" w:rsidP="00000000" w:rsidRDefault="00000000" w:rsidRPr="00000000" w14:paraId="0000008F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"arn:aws:s3::: YOUR_BUCKET_NAME"</w:t>
      </w:r>
    </w:p>
    <w:p w:rsidR="00000000" w:rsidDel="00000000" w:rsidP="00000000" w:rsidRDefault="00000000" w:rsidRPr="00000000" w14:paraId="00000090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]</w:t>
      </w:r>
    </w:p>
    <w:p w:rsidR="00000000" w:rsidDel="00000000" w:rsidP="00000000" w:rsidRDefault="00000000" w:rsidRPr="00000000" w14:paraId="00000091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93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User-data: 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98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yum update -y</w:t>
      </w:r>
    </w:p>
    <w:p w:rsidR="00000000" w:rsidDel="00000000" w:rsidP="00000000" w:rsidRDefault="00000000" w:rsidRPr="00000000" w14:paraId="00000099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systemctl start httpd</w:t>
      </w:r>
    </w:p>
    <w:p w:rsidR="00000000" w:rsidDel="00000000" w:rsidP="00000000" w:rsidRDefault="00000000" w:rsidRPr="00000000" w14:paraId="0000009A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aws s3 cp s3://ed-web-project1/index.html /var/www/html/</w:t>
      </w:r>
    </w:p>
    <w:p w:rsidR="00000000" w:rsidDel="00000000" w:rsidP="00000000" w:rsidRDefault="00000000" w:rsidRPr="00000000" w14:paraId="0000009B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systemctl restart httpd</w:t>
      </w:r>
    </w:p>
    <w:p w:rsidR="00000000" w:rsidDel="00000000" w:rsidP="00000000" w:rsidRDefault="00000000" w:rsidRPr="00000000" w14:paraId="0000009C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sudo service awslogsd start</w:t>
      </w:r>
    </w:p>
    <w:p w:rsidR="00000000" w:rsidDel="00000000" w:rsidP="00000000" w:rsidRDefault="00000000" w:rsidRPr="00000000" w14:paraId="0000009D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Create a policy with below permissions</w:t>
      </w:r>
    </w:p>
    <w:p w:rsidR="00000000" w:rsidDel="00000000" w:rsidP="00000000" w:rsidRDefault="00000000" w:rsidRPr="00000000" w14:paraId="0000009F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"Version": "2012-10-17",</w:t>
      </w:r>
    </w:p>
    <w:p w:rsidR="00000000" w:rsidDel="00000000" w:rsidP="00000000" w:rsidRDefault="00000000" w:rsidRPr="00000000" w14:paraId="000000A1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"Statement": [</w:t>
      </w:r>
    </w:p>
    <w:p w:rsidR="00000000" w:rsidDel="00000000" w:rsidP="00000000" w:rsidRDefault="00000000" w:rsidRPr="00000000" w14:paraId="000000A2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"Effect": "Allow",</w:t>
      </w:r>
    </w:p>
    <w:p w:rsidR="00000000" w:rsidDel="00000000" w:rsidP="00000000" w:rsidRDefault="00000000" w:rsidRPr="00000000" w14:paraId="000000A4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"Action": [</w:t>
      </w:r>
    </w:p>
    <w:p w:rsidR="00000000" w:rsidDel="00000000" w:rsidP="00000000" w:rsidRDefault="00000000" w:rsidRPr="00000000" w14:paraId="000000A5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"logs:CreateLogGroup",</w:t>
      </w:r>
    </w:p>
    <w:p w:rsidR="00000000" w:rsidDel="00000000" w:rsidP="00000000" w:rsidRDefault="00000000" w:rsidRPr="00000000" w14:paraId="000000A6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"logs:CreateLogStream",</w:t>
      </w:r>
    </w:p>
    <w:p w:rsidR="00000000" w:rsidDel="00000000" w:rsidP="00000000" w:rsidRDefault="00000000" w:rsidRPr="00000000" w14:paraId="000000A7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"logs:PutLogEvents",</w:t>
      </w:r>
    </w:p>
    <w:p w:rsidR="00000000" w:rsidDel="00000000" w:rsidP="00000000" w:rsidRDefault="00000000" w:rsidRPr="00000000" w14:paraId="000000A8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"logs:DescribeLogGroups",</w:t>
      </w:r>
    </w:p>
    <w:p w:rsidR="00000000" w:rsidDel="00000000" w:rsidP="00000000" w:rsidRDefault="00000000" w:rsidRPr="00000000" w14:paraId="000000A9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"logs:DescribeLogStreams"</w:t>
      </w:r>
    </w:p>
    <w:p w:rsidR="00000000" w:rsidDel="00000000" w:rsidP="00000000" w:rsidRDefault="00000000" w:rsidRPr="00000000" w14:paraId="000000AA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],</w:t>
      </w:r>
    </w:p>
    <w:p w:rsidR="00000000" w:rsidDel="00000000" w:rsidP="00000000" w:rsidRDefault="00000000" w:rsidRPr="00000000" w14:paraId="000000AB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"Resource": "*"</w:t>
      </w:r>
    </w:p>
    <w:p w:rsidR="00000000" w:rsidDel="00000000" w:rsidP="00000000" w:rsidRDefault="00000000" w:rsidRPr="00000000" w14:paraId="000000AC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AE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F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Create a IAM role with Trusted entity type as AWS service and use case as EC2</w:t>
      </w:r>
    </w:p>
    <w:p w:rsidR="00000000" w:rsidDel="00000000" w:rsidP="00000000" w:rsidRDefault="00000000" w:rsidRPr="00000000" w14:paraId="000000B2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attach the above policy, edit trust relationship of the role with below text</w:t>
      </w:r>
    </w:p>
    <w:p w:rsidR="00000000" w:rsidDel="00000000" w:rsidP="00000000" w:rsidRDefault="00000000" w:rsidRPr="00000000" w14:paraId="000000B3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"Version": "2012-10-17",</w:t>
      </w:r>
    </w:p>
    <w:p w:rsidR="00000000" w:rsidDel="00000000" w:rsidP="00000000" w:rsidRDefault="00000000" w:rsidRPr="00000000" w14:paraId="000000B5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"Statement": [</w:t>
      </w:r>
    </w:p>
    <w:p w:rsidR="00000000" w:rsidDel="00000000" w:rsidP="00000000" w:rsidRDefault="00000000" w:rsidRPr="00000000" w14:paraId="000000B6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"Effect": "Allow",</w:t>
      </w:r>
    </w:p>
    <w:p w:rsidR="00000000" w:rsidDel="00000000" w:rsidP="00000000" w:rsidRDefault="00000000" w:rsidRPr="00000000" w14:paraId="000000B8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"Principal": {</w:t>
      </w:r>
    </w:p>
    <w:p w:rsidR="00000000" w:rsidDel="00000000" w:rsidP="00000000" w:rsidRDefault="00000000" w:rsidRPr="00000000" w14:paraId="000000B9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"Service": "vpc-flow-logs.amazonaws.com"</w:t>
      </w:r>
    </w:p>
    <w:p w:rsidR="00000000" w:rsidDel="00000000" w:rsidP="00000000" w:rsidRDefault="00000000" w:rsidRPr="00000000" w14:paraId="000000BA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BB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"Action": "sts:AssumeRole"</w:t>
      </w:r>
    </w:p>
    <w:p w:rsidR="00000000" w:rsidDel="00000000" w:rsidP="00000000" w:rsidRDefault="00000000" w:rsidRPr="00000000" w14:paraId="000000BC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BE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fffff" w:val="clear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39xldso7vpq0" w:id="9"/>
      <w:bookmarkEnd w:id="9"/>
      <w:r w:rsidDel="00000000" w:rsidR="00000000" w:rsidRPr="00000000">
        <w:rPr>
          <w:rtl w:val="0"/>
        </w:rPr>
        <w:t xml:space="preserve">Validating Steps: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DevOps Engineer, login to private Instance via Bastion Host.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AWS Session Manager and access the EC2 shell from the console.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the web application from public internet browser using Laod balancer, Domain Name. verify that page is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Montserrat" w:cs="Montserrat" w:eastAsia="Montserrat" w:hAnsi="Montserrat"/>
          <w:b w:val="1"/>
          <w:color w:val="3639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