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850" w:rsidRDefault="00FE2850" w:rsidP="00FE2850">
      <w:pPr>
        <w:pStyle w:val="Heading2"/>
        <w:rPr>
          <w:rFonts w:ascii="Arial" w:hAnsi="Arial" w:cs="Arial"/>
          <w:b/>
          <w:bCs/>
          <w:color w:val="auto"/>
        </w:rPr>
      </w:pPr>
      <w:r w:rsidRPr="00253DE1">
        <w:rPr>
          <w:rFonts w:ascii="Arial" w:hAnsi="Arial" w:cs="Arial"/>
          <w:b/>
          <w:bCs/>
          <w:color w:val="auto"/>
        </w:rPr>
        <w:t>3.4 Architectural Model</w:t>
      </w:r>
    </w:p>
    <w:p w:rsidR="0098693B" w:rsidRPr="0098693B" w:rsidRDefault="0098693B" w:rsidP="0098693B">
      <w:pPr>
        <w:jc w:val="center"/>
      </w:pPr>
      <w:r>
        <w:rPr>
          <w:noProof/>
          <w:lang w:bidi="ne-NP"/>
        </w:rPr>
        <w:drawing>
          <wp:inline distT="0" distB="0" distL="0" distR="0" wp14:anchorId="66512B9A" wp14:editId="5302958D">
            <wp:extent cx="4505325" cy="33432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1EA">
        <w:t>s</w:t>
      </w:r>
      <w:bookmarkStart w:id="0" w:name="_GoBack"/>
      <w:bookmarkEnd w:id="0"/>
    </w:p>
    <w:p w:rsidR="00FE2850" w:rsidRDefault="00FE2850" w:rsidP="00FE2850">
      <w:pPr>
        <w:rPr>
          <w:rFonts w:ascii="Arial" w:hAnsi="Arial" w:cs="Arial"/>
        </w:rPr>
      </w:pPr>
      <w:r>
        <w:rPr>
          <w:rFonts w:ascii="Arial" w:hAnsi="Arial" w:cs="Arial"/>
        </w:rPr>
        <w:t>The model used to represent the structure of the overall network used by the system is known as architectural model. For my project I am using the client server architecture. This architecture allows one or more clients systems to a centrally located server. The server holds the responsibility of controlling the services given to its clients.</w:t>
      </w:r>
    </w:p>
    <w:p w:rsidR="00FE2850" w:rsidRPr="00253DE1" w:rsidRDefault="00FE2850" w:rsidP="00FE2850">
      <w:pPr>
        <w:rPr>
          <w:rFonts w:ascii="Arial" w:hAnsi="Arial" w:cs="Arial"/>
        </w:rPr>
      </w:pPr>
      <w:r>
        <w:rPr>
          <w:rFonts w:ascii="Arial" w:hAnsi="Arial" w:cs="Arial"/>
        </w:rPr>
        <w:t>The justifications for using this model in my project.</w:t>
      </w:r>
    </w:p>
    <w:p w:rsidR="00FE2850" w:rsidRDefault="00FE2850" w:rsidP="00FE285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Customers as well as the airlines system will have distinct and specific tasks.</w:t>
      </w:r>
    </w:p>
    <w:p w:rsidR="00FE2850" w:rsidRDefault="00FE2850" w:rsidP="00FE285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All data are in a centralized location, so recovering and backing up data is easy.</w:t>
      </w:r>
    </w:p>
    <w:p w:rsidR="00FE2850" w:rsidRPr="002E1D95" w:rsidRDefault="00FE2850" w:rsidP="00FE285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Changes can be made easily in a centrally located data.</w:t>
      </w:r>
    </w:p>
    <w:p w:rsidR="00CE6F58" w:rsidRDefault="00CE6F58"/>
    <w:sectPr w:rsidR="00CE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8F1164"/>
    <w:multiLevelType w:val="hybridMultilevel"/>
    <w:tmpl w:val="CFEAF5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850"/>
    <w:rsid w:val="002F41EA"/>
    <w:rsid w:val="0098693B"/>
    <w:rsid w:val="00CE6F58"/>
    <w:rsid w:val="00FE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377AC-196A-4D6B-AE85-FCB0BBCE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85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8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28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E2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suminamaharjan098@gmail.com</dc:creator>
  <cp:keywords/>
  <dc:description/>
  <cp:lastModifiedBy>suminamaharjan098@gmail.com</cp:lastModifiedBy>
  <cp:revision>8</cp:revision>
  <dcterms:created xsi:type="dcterms:W3CDTF">2019-06-02T14:36:00Z</dcterms:created>
  <dcterms:modified xsi:type="dcterms:W3CDTF">2019-06-03T10:39:00Z</dcterms:modified>
</cp:coreProperties>
</file>