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EE1" w:rsidRPr="00253DE1" w:rsidRDefault="00C74EE1" w:rsidP="00C74EE1">
      <w:pPr>
        <w:pStyle w:val="Heading3"/>
        <w:rPr>
          <w:rFonts w:ascii="Arial" w:hAnsi="Arial" w:cs="Arial"/>
          <w:b/>
          <w:bCs/>
          <w:color w:val="auto"/>
        </w:rPr>
      </w:pPr>
      <w:r w:rsidRPr="00253DE1">
        <w:rPr>
          <w:rFonts w:ascii="Arial" w:hAnsi="Arial" w:cs="Arial"/>
          <w:b/>
          <w:bCs/>
          <w:color w:val="auto"/>
        </w:rPr>
        <w:t>3.1.1 Class Diagram</w:t>
      </w:r>
    </w:p>
    <w:p w:rsidR="00C74EE1" w:rsidRPr="00253DE1" w:rsidRDefault="00C74EE1" w:rsidP="00C74EE1">
      <w:pPr>
        <w:rPr>
          <w:rFonts w:ascii="Arial" w:hAnsi="Arial" w:cs="Arial"/>
        </w:rPr>
      </w:pPr>
      <w:r w:rsidRPr="00253DE1">
        <w:rPr>
          <w:rFonts w:ascii="Arial" w:hAnsi="Arial" w:cs="Arial"/>
        </w:rPr>
        <w:tab/>
        <w:t xml:space="preserve">   A class diagram is an illustration that describes the system’s structure by representing classes, attributes, operation/methods of systems and the relationships among object.</w:t>
      </w:r>
    </w:p>
    <w:p w:rsidR="00C74EE1" w:rsidRPr="00253DE1" w:rsidRDefault="00C74EE1" w:rsidP="00C74EE1">
      <w:pPr>
        <w:rPr>
          <w:rFonts w:ascii="Arial" w:hAnsi="Arial" w:cs="Arial"/>
        </w:rPr>
      </w:pPr>
      <w:r w:rsidRPr="00253DE1">
        <w:rPr>
          <w:rFonts w:ascii="Arial" w:hAnsi="Arial" w:cs="Arial"/>
        </w:rPr>
        <w:t xml:space="preserve">                   The importance of performing class diagram in my project are:</w:t>
      </w:r>
    </w:p>
    <w:p w:rsidR="00C74EE1" w:rsidRPr="00253DE1" w:rsidRDefault="00C74EE1" w:rsidP="00C74EE1">
      <w:pPr>
        <w:pStyle w:val="ListParagraph"/>
        <w:numPr>
          <w:ilvl w:val="0"/>
          <w:numId w:val="1"/>
        </w:numPr>
        <w:rPr>
          <w:rFonts w:ascii="Arial" w:hAnsi="Arial" w:cs="Arial"/>
        </w:rPr>
      </w:pPr>
      <w:r w:rsidRPr="00253DE1">
        <w:rPr>
          <w:rFonts w:ascii="Arial" w:hAnsi="Arial" w:cs="Arial"/>
        </w:rPr>
        <w:t>It helps in modelling the static view of an application.</w:t>
      </w:r>
    </w:p>
    <w:p w:rsidR="00C74EE1" w:rsidRPr="00253DE1" w:rsidRDefault="00C74EE1" w:rsidP="00C74EE1">
      <w:pPr>
        <w:pStyle w:val="ListParagraph"/>
        <w:numPr>
          <w:ilvl w:val="0"/>
          <w:numId w:val="1"/>
        </w:numPr>
        <w:rPr>
          <w:rFonts w:ascii="Arial" w:hAnsi="Arial" w:cs="Arial"/>
        </w:rPr>
      </w:pPr>
      <w:r w:rsidRPr="00253DE1">
        <w:rPr>
          <w:rFonts w:ascii="Arial" w:hAnsi="Arial" w:cs="Arial"/>
        </w:rPr>
        <w:t>It can be used in time of construction and explains system’s responsibilities.</w:t>
      </w:r>
    </w:p>
    <w:p w:rsidR="00C74EE1" w:rsidRPr="00253DE1" w:rsidRDefault="00C74EE1" w:rsidP="00C74EE1">
      <w:pPr>
        <w:pStyle w:val="ListParagraph"/>
        <w:numPr>
          <w:ilvl w:val="0"/>
          <w:numId w:val="1"/>
        </w:numPr>
        <w:rPr>
          <w:rFonts w:ascii="Arial" w:hAnsi="Arial" w:cs="Arial"/>
        </w:rPr>
      </w:pPr>
      <w:r w:rsidRPr="00253DE1">
        <w:rPr>
          <w:rFonts w:ascii="Arial" w:hAnsi="Arial" w:cs="Arial"/>
        </w:rPr>
        <w:t xml:space="preserve">It helps the programmer in the software coding and implementation. </w:t>
      </w:r>
    </w:p>
    <w:p w:rsidR="00C74EE1" w:rsidRPr="00253DE1" w:rsidRDefault="00C74EE1" w:rsidP="00C74EE1">
      <w:pPr>
        <w:pStyle w:val="ListParagraph"/>
        <w:rPr>
          <w:rFonts w:ascii="Arial" w:hAnsi="Arial" w:cs="Arial"/>
        </w:rPr>
      </w:pPr>
      <w:r w:rsidRPr="00253DE1">
        <w:rPr>
          <w:rFonts w:ascii="Arial" w:hAnsi="Arial" w:cs="Arial"/>
        </w:rPr>
        <w:br w:type="page"/>
      </w:r>
    </w:p>
    <w:p w:rsidR="00C74EE1" w:rsidRPr="00253DE1" w:rsidRDefault="00C74EE1" w:rsidP="00C74EE1">
      <w:pPr>
        <w:pStyle w:val="Heading3"/>
        <w:rPr>
          <w:rFonts w:ascii="Arial" w:hAnsi="Arial" w:cs="Arial"/>
          <w:b/>
          <w:bCs/>
          <w:color w:val="auto"/>
        </w:rPr>
      </w:pPr>
      <w:r w:rsidRPr="00253DE1">
        <w:rPr>
          <w:rFonts w:ascii="Arial" w:hAnsi="Arial" w:cs="Arial"/>
          <w:b/>
          <w:bCs/>
          <w:color w:val="auto"/>
        </w:rPr>
        <w:lastRenderedPageBreak/>
        <w:t>3.1.2 Data Flow Diagram</w:t>
      </w:r>
    </w:p>
    <w:p w:rsidR="00C74EE1" w:rsidRPr="00253DE1" w:rsidRDefault="00C74EE1" w:rsidP="00C74EE1">
      <w:pPr>
        <w:rPr>
          <w:rFonts w:ascii="Arial" w:hAnsi="Arial" w:cs="Arial"/>
        </w:rPr>
      </w:pPr>
      <w:r w:rsidRPr="00253DE1">
        <w:rPr>
          <w:rFonts w:ascii="Arial" w:hAnsi="Arial" w:cs="Arial"/>
        </w:rPr>
        <w:t>A Data Flow Diagram is a visual description which represents the information that flows between various processes within a system. A neat, clear and nice data flow diagram can show a good amount of the system requirements graphically. The diagram can be automated, manual or the combination of both.</w:t>
      </w:r>
    </w:p>
    <w:p w:rsidR="00C74EE1" w:rsidRPr="00253DE1" w:rsidRDefault="00C74EE1" w:rsidP="00C74EE1">
      <w:pPr>
        <w:rPr>
          <w:rFonts w:ascii="Arial" w:hAnsi="Arial" w:cs="Arial"/>
        </w:rPr>
      </w:pPr>
      <w:r w:rsidRPr="00253DE1">
        <w:rPr>
          <w:rFonts w:ascii="Arial" w:hAnsi="Arial" w:cs="Arial"/>
        </w:rPr>
        <w:t>The importance of performing data flow diagram in my project are as follows:</w:t>
      </w:r>
    </w:p>
    <w:p w:rsidR="00C74EE1" w:rsidRPr="00253DE1" w:rsidRDefault="00C74EE1" w:rsidP="00C74EE1">
      <w:pPr>
        <w:pStyle w:val="ListParagraph"/>
        <w:numPr>
          <w:ilvl w:val="0"/>
          <w:numId w:val="2"/>
        </w:numPr>
        <w:rPr>
          <w:rFonts w:ascii="Arial" w:hAnsi="Arial" w:cs="Arial"/>
        </w:rPr>
      </w:pPr>
      <w:r w:rsidRPr="00253DE1">
        <w:rPr>
          <w:rFonts w:ascii="Arial" w:hAnsi="Arial" w:cs="Arial"/>
        </w:rPr>
        <w:t>It helps in explaining the boundaries of the system.</w:t>
      </w:r>
    </w:p>
    <w:p w:rsidR="00C74EE1" w:rsidRPr="00253DE1" w:rsidRDefault="00C74EE1" w:rsidP="00C74EE1">
      <w:pPr>
        <w:pStyle w:val="ListParagraph"/>
        <w:numPr>
          <w:ilvl w:val="0"/>
          <w:numId w:val="2"/>
        </w:numPr>
        <w:rPr>
          <w:rFonts w:ascii="Arial" w:hAnsi="Arial" w:cs="Arial"/>
        </w:rPr>
      </w:pPr>
      <w:r w:rsidRPr="00253DE1">
        <w:rPr>
          <w:rFonts w:ascii="Arial" w:hAnsi="Arial" w:cs="Arial"/>
        </w:rPr>
        <w:t>It helps to show the users how the data moves within a system.</w:t>
      </w:r>
    </w:p>
    <w:p w:rsidR="00C74EE1" w:rsidRPr="00253DE1" w:rsidRDefault="00C74EE1" w:rsidP="00C74EE1">
      <w:pPr>
        <w:pStyle w:val="ListParagraph"/>
        <w:numPr>
          <w:ilvl w:val="0"/>
          <w:numId w:val="2"/>
        </w:numPr>
        <w:rPr>
          <w:rFonts w:ascii="Arial" w:hAnsi="Arial" w:cs="Arial"/>
        </w:rPr>
      </w:pPr>
      <w:r w:rsidRPr="00253DE1">
        <w:rPr>
          <w:rFonts w:ascii="Arial" w:hAnsi="Arial" w:cs="Arial"/>
        </w:rPr>
        <w:t>It is easy to understand for both technical and non-technical people.</w:t>
      </w:r>
    </w:p>
    <w:p w:rsidR="00C74EE1" w:rsidRPr="00253DE1" w:rsidRDefault="00C74EE1" w:rsidP="00C74EE1">
      <w:pPr>
        <w:pStyle w:val="ListParagraph"/>
        <w:rPr>
          <w:rFonts w:ascii="Arial" w:hAnsi="Arial" w:cs="Arial"/>
        </w:rPr>
      </w:pPr>
    </w:p>
    <w:p w:rsidR="00C74EE1" w:rsidRPr="00253DE1" w:rsidRDefault="00C74EE1" w:rsidP="00C74EE1">
      <w:pPr>
        <w:rPr>
          <w:rFonts w:ascii="Arial" w:hAnsi="Arial" w:cs="Arial"/>
          <w:b/>
          <w:bCs/>
        </w:rPr>
      </w:pPr>
      <w:r w:rsidRPr="00253DE1">
        <w:rPr>
          <w:rFonts w:ascii="Arial" w:hAnsi="Arial" w:cs="Arial"/>
          <w:b/>
          <w:bCs/>
        </w:rPr>
        <w:t>Report of notations in Data Flow Diagram</w:t>
      </w:r>
    </w:p>
    <w:tbl>
      <w:tblPr>
        <w:tblStyle w:val="TableGrid"/>
        <w:tblW w:w="0" w:type="auto"/>
        <w:tblLook w:val="04A0" w:firstRow="1" w:lastRow="0" w:firstColumn="1" w:lastColumn="0" w:noHBand="0" w:noVBand="1"/>
      </w:tblPr>
      <w:tblGrid>
        <w:gridCol w:w="2155"/>
        <w:gridCol w:w="1890"/>
        <w:gridCol w:w="5305"/>
      </w:tblGrid>
      <w:tr w:rsidR="00C74EE1" w:rsidRPr="00253DE1" w:rsidTr="0057335B">
        <w:tc>
          <w:tcPr>
            <w:tcW w:w="2155" w:type="dxa"/>
          </w:tcPr>
          <w:p w:rsidR="00C74EE1" w:rsidRPr="00253DE1" w:rsidRDefault="00C74EE1" w:rsidP="0057335B">
            <w:pPr>
              <w:jc w:val="center"/>
              <w:rPr>
                <w:rFonts w:ascii="Arial" w:hAnsi="Arial" w:cs="Arial"/>
                <w:b/>
                <w:bCs/>
              </w:rPr>
            </w:pPr>
            <w:r w:rsidRPr="00253DE1">
              <w:rPr>
                <w:rFonts w:ascii="Arial" w:hAnsi="Arial" w:cs="Arial"/>
                <w:b/>
                <w:bCs/>
              </w:rPr>
              <w:t>Notation</w:t>
            </w:r>
          </w:p>
        </w:tc>
        <w:tc>
          <w:tcPr>
            <w:tcW w:w="1890" w:type="dxa"/>
          </w:tcPr>
          <w:p w:rsidR="00C74EE1" w:rsidRPr="00253DE1" w:rsidRDefault="00C74EE1" w:rsidP="0057335B">
            <w:pPr>
              <w:jc w:val="center"/>
              <w:rPr>
                <w:rFonts w:ascii="Arial" w:hAnsi="Arial" w:cs="Arial"/>
                <w:b/>
                <w:bCs/>
              </w:rPr>
            </w:pPr>
            <w:r w:rsidRPr="00253DE1">
              <w:rPr>
                <w:rFonts w:ascii="Arial" w:hAnsi="Arial" w:cs="Arial"/>
                <w:b/>
                <w:bCs/>
              </w:rPr>
              <w:t>Name</w:t>
            </w:r>
          </w:p>
        </w:tc>
        <w:tc>
          <w:tcPr>
            <w:tcW w:w="5305" w:type="dxa"/>
          </w:tcPr>
          <w:p w:rsidR="00C74EE1" w:rsidRPr="00253DE1" w:rsidRDefault="00C74EE1" w:rsidP="0057335B">
            <w:pPr>
              <w:jc w:val="center"/>
              <w:rPr>
                <w:rFonts w:ascii="Arial" w:hAnsi="Arial" w:cs="Arial"/>
                <w:b/>
                <w:bCs/>
              </w:rPr>
            </w:pPr>
            <w:r w:rsidRPr="00253DE1">
              <w:rPr>
                <w:rFonts w:ascii="Arial" w:hAnsi="Arial" w:cs="Arial"/>
                <w:b/>
                <w:bCs/>
              </w:rPr>
              <w:t>Function</w:t>
            </w:r>
          </w:p>
        </w:tc>
      </w:tr>
      <w:tr w:rsidR="00C74EE1" w:rsidRPr="00253DE1" w:rsidTr="0057335B">
        <w:tc>
          <w:tcPr>
            <w:tcW w:w="2155" w:type="dxa"/>
          </w:tcPr>
          <w:p w:rsidR="00C74EE1" w:rsidRPr="00253DE1" w:rsidRDefault="00C74EE1" w:rsidP="0057335B">
            <w:pPr>
              <w:jc w:val="center"/>
              <w:rPr>
                <w:rFonts w:ascii="Arial" w:hAnsi="Arial" w:cs="Arial"/>
              </w:rPr>
            </w:pPr>
            <w:r w:rsidRPr="00253DE1">
              <w:rPr>
                <w:rFonts w:ascii="Arial" w:hAnsi="Arial" w:cs="Arial"/>
                <w:noProof/>
                <w:lang w:bidi="ne-NP"/>
              </w:rPr>
              <w:drawing>
                <wp:inline distT="0" distB="0" distL="0" distR="0" wp14:anchorId="1B2CED1C" wp14:editId="259103BF">
                  <wp:extent cx="1181265" cy="44773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atastore.png"/>
                          <pic:cNvPicPr/>
                        </pic:nvPicPr>
                        <pic:blipFill>
                          <a:blip r:embed="rId5">
                            <a:extLst>
                              <a:ext uri="{28A0092B-C50C-407E-A947-70E740481C1C}">
                                <a14:useLocalDpi xmlns:a14="http://schemas.microsoft.com/office/drawing/2010/main" val="0"/>
                              </a:ext>
                            </a:extLst>
                          </a:blip>
                          <a:stretch>
                            <a:fillRect/>
                          </a:stretch>
                        </pic:blipFill>
                        <pic:spPr>
                          <a:xfrm>
                            <a:off x="0" y="0"/>
                            <a:ext cx="1181265" cy="447737"/>
                          </a:xfrm>
                          <a:prstGeom prst="rect">
                            <a:avLst/>
                          </a:prstGeom>
                        </pic:spPr>
                      </pic:pic>
                    </a:graphicData>
                  </a:graphic>
                </wp:inline>
              </w:drawing>
            </w:r>
          </w:p>
        </w:tc>
        <w:tc>
          <w:tcPr>
            <w:tcW w:w="1890" w:type="dxa"/>
          </w:tcPr>
          <w:p w:rsidR="00C74EE1" w:rsidRPr="00253DE1" w:rsidRDefault="00C74EE1" w:rsidP="0057335B">
            <w:pPr>
              <w:jc w:val="center"/>
              <w:rPr>
                <w:rFonts w:ascii="Arial" w:hAnsi="Arial" w:cs="Arial"/>
              </w:rPr>
            </w:pPr>
          </w:p>
          <w:p w:rsidR="00C74EE1" w:rsidRPr="00253DE1" w:rsidRDefault="00C74EE1" w:rsidP="0057335B">
            <w:pPr>
              <w:jc w:val="center"/>
              <w:rPr>
                <w:rFonts w:ascii="Arial" w:hAnsi="Arial" w:cs="Arial"/>
              </w:rPr>
            </w:pPr>
            <w:r w:rsidRPr="00253DE1">
              <w:rPr>
                <w:rFonts w:ascii="Arial" w:hAnsi="Arial" w:cs="Arial"/>
              </w:rPr>
              <w:t>Data Store</w:t>
            </w:r>
          </w:p>
        </w:tc>
        <w:tc>
          <w:tcPr>
            <w:tcW w:w="5305" w:type="dxa"/>
          </w:tcPr>
          <w:p w:rsidR="00C74EE1" w:rsidRPr="00253DE1" w:rsidRDefault="00C74EE1" w:rsidP="0057335B">
            <w:pPr>
              <w:jc w:val="center"/>
              <w:rPr>
                <w:rFonts w:ascii="Arial" w:hAnsi="Arial" w:cs="Arial"/>
              </w:rPr>
            </w:pPr>
            <w:r w:rsidRPr="00253DE1">
              <w:rPr>
                <w:rFonts w:ascii="Arial" w:hAnsi="Arial" w:cs="Arial"/>
              </w:rPr>
              <w:t>A data store is a holding place for information within the system.</w:t>
            </w:r>
          </w:p>
        </w:tc>
      </w:tr>
      <w:tr w:rsidR="00C74EE1" w:rsidRPr="00253DE1" w:rsidTr="0057335B">
        <w:tc>
          <w:tcPr>
            <w:tcW w:w="2155" w:type="dxa"/>
          </w:tcPr>
          <w:p w:rsidR="00C74EE1" w:rsidRPr="00253DE1" w:rsidRDefault="00C74EE1" w:rsidP="0057335B">
            <w:pPr>
              <w:jc w:val="center"/>
              <w:rPr>
                <w:rFonts w:ascii="Arial" w:hAnsi="Arial" w:cs="Arial"/>
              </w:rPr>
            </w:pPr>
            <w:r w:rsidRPr="00253DE1">
              <w:rPr>
                <w:rFonts w:ascii="Arial" w:hAnsi="Arial" w:cs="Arial"/>
                <w:noProof/>
                <w:lang w:bidi="ne-NP"/>
              </w:rPr>
              <w:drawing>
                <wp:inline distT="0" distB="0" distL="0" distR="0" wp14:anchorId="47496F2F" wp14:editId="673B2BC6">
                  <wp:extent cx="809625" cy="624254"/>
                  <wp:effectExtent l="0" t="0" r="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rocess.png"/>
                          <pic:cNvPicPr/>
                        </pic:nvPicPr>
                        <pic:blipFill>
                          <a:blip r:embed="rId6">
                            <a:extLst>
                              <a:ext uri="{28A0092B-C50C-407E-A947-70E740481C1C}">
                                <a14:useLocalDpi xmlns:a14="http://schemas.microsoft.com/office/drawing/2010/main" val="0"/>
                              </a:ext>
                            </a:extLst>
                          </a:blip>
                          <a:stretch>
                            <a:fillRect/>
                          </a:stretch>
                        </pic:blipFill>
                        <pic:spPr>
                          <a:xfrm>
                            <a:off x="0" y="0"/>
                            <a:ext cx="813744" cy="627430"/>
                          </a:xfrm>
                          <a:prstGeom prst="rect">
                            <a:avLst/>
                          </a:prstGeom>
                        </pic:spPr>
                      </pic:pic>
                    </a:graphicData>
                  </a:graphic>
                </wp:inline>
              </w:drawing>
            </w:r>
          </w:p>
        </w:tc>
        <w:tc>
          <w:tcPr>
            <w:tcW w:w="1890" w:type="dxa"/>
          </w:tcPr>
          <w:p w:rsidR="00C74EE1" w:rsidRPr="00253DE1" w:rsidRDefault="00C74EE1" w:rsidP="0057335B">
            <w:pPr>
              <w:jc w:val="center"/>
              <w:rPr>
                <w:rFonts w:ascii="Arial" w:hAnsi="Arial" w:cs="Arial"/>
              </w:rPr>
            </w:pPr>
          </w:p>
          <w:p w:rsidR="00C74EE1" w:rsidRPr="00253DE1" w:rsidRDefault="00C74EE1" w:rsidP="0057335B">
            <w:pPr>
              <w:jc w:val="center"/>
              <w:rPr>
                <w:rFonts w:ascii="Arial" w:hAnsi="Arial" w:cs="Arial"/>
              </w:rPr>
            </w:pPr>
            <w:r w:rsidRPr="00253DE1">
              <w:rPr>
                <w:rFonts w:ascii="Arial" w:hAnsi="Arial" w:cs="Arial"/>
              </w:rPr>
              <w:t>Process</w:t>
            </w:r>
          </w:p>
        </w:tc>
        <w:tc>
          <w:tcPr>
            <w:tcW w:w="5305" w:type="dxa"/>
          </w:tcPr>
          <w:p w:rsidR="00C74EE1" w:rsidRPr="00253DE1" w:rsidRDefault="00C74EE1" w:rsidP="0057335B">
            <w:pPr>
              <w:jc w:val="center"/>
              <w:rPr>
                <w:rFonts w:ascii="Arial" w:hAnsi="Arial" w:cs="Arial"/>
              </w:rPr>
            </w:pPr>
          </w:p>
          <w:p w:rsidR="00C74EE1" w:rsidRPr="00253DE1" w:rsidRDefault="00C74EE1" w:rsidP="0057335B">
            <w:pPr>
              <w:jc w:val="center"/>
              <w:rPr>
                <w:rFonts w:ascii="Arial" w:hAnsi="Arial" w:cs="Arial"/>
              </w:rPr>
            </w:pPr>
            <w:r w:rsidRPr="00253DE1">
              <w:rPr>
                <w:rFonts w:ascii="Arial" w:hAnsi="Arial" w:cs="Arial"/>
              </w:rPr>
              <w:t>A process shows a transformation or manipulation of data flows within the System.</w:t>
            </w:r>
          </w:p>
        </w:tc>
      </w:tr>
      <w:tr w:rsidR="00C74EE1" w:rsidRPr="00253DE1" w:rsidTr="0057335B">
        <w:tc>
          <w:tcPr>
            <w:tcW w:w="2155" w:type="dxa"/>
          </w:tcPr>
          <w:p w:rsidR="00C74EE1" w:rsidRPr="00253DE1" w:rsidRDefault="00C74EE1" w:rsidP="0057335B">
            <w:pPr>
              <w:jc w:val="center"/>
              <w:rPr>
                <w:rFonts w:ascii="Arial" w:hAnsi="Arial" w:cs="Arial"/>
              </w:rPr>
            </w:pPr>
            <w:r w:rsidRPr="00253DE1">
              <w:rPr>
                <w:rFonts w:ascii="Arial" w:hAnsi="Arial" w:cs="Arial"/>
                <w:noProof/>
                <w:lang w:bidi="ne-NP"/>
              </w:rPr>
              <w:drawing>
                <wp:inline distT="0" distB="0" distL="0" distR="0" wp14:anchorId="640B32A1" wp14:editId="1CA23351">
                  <wp:extent cx="876422" cy="438211"/>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ource.png"/>
                          <pic:cNvPicPr/>
                        </pic:nvPicPr>
                        <pic:blipFill>
                          <a:blip r:embed="rId7">
                            <a:extLst>
                              <a:ext uri="{28A0092B-C50C-407E-A947-70E740481C1C}">
                                <a14:useLocalDpi xmlns:a14="http://schemas.microsoft.com/office/drawing/2010/main" val="0"/>
                              </a:ext>
                            </a:extLst>
                          </a:blip>
                          <a:stretch>
                            <a:fillRect/>
                          </a:stretch>
                        </pic:blipFill>
                        <pic:spPr>
                          <a:xfrm>
                            <a:off x="0" y="0"/>
                            <a:ext cx="876422" cy="438211"/>
                          </a:xfrm>
                          <a:prstGeom prst="rect">
                            <a:avLst/>
                          </a:prstGeom>
                        </pic:spPr>
                      </pic:pic>
                    </a:graphicData>
                  </a:graphic>
                </wp:inline>
              </w:drawing>
            </w:r>
          </w:p>
        </w:tc>
        <w:tc>
          <w:tcPr>
            <w:tcW w:w="1890" w:type="dxa"/>
          </w:tcPr>
          <w:p w:rsidR="00C74EE1" w:rsidRPr="00253DE1" w:rsidRDefault="00C74EE1" w:rsidP="0057335B">
            <w:pPr>
              <w:jc w:val="center"/>
              <w:rPr>
                <w:rFonts w:ascii="Arial" w:hAnsi="Arial" w:cs="Arial"/>
              </w:rPr>
            </w:pPr>
          </w:p>
          <w:p w:rsidR="00C74EE1" w:rsidRPr="00253DE1" w:rsidRDefault="00C74EE1" w:rsidP="0057335B">
            <w:pPr>
              <w:jc w:val="center"/>
              <w:rPr>
                <w:rFonts w:ascii="Arial" w:hAnsi="Arial" w:cs="Arial"/>
              </w:rPr>
            </w:pPr>
            <w:r w:rsidRPr="00253DE1">
              <w:rPr>
                <w:rFonts w:ascii="Arial" w:hAnsi="Arial" w:cs="Arial"/>
              </w:rPr>
              <w:t>Source/Sink</w:t>
            </w:r>
          </w:p>
        </w:tc>
        <w:tc>
          <w:tcPr>
            <w:tcW w:w="5305" w:type="dxa"/>
          </w:tcPr>
          <w:p w:rsidR="00C74EE1" w:rsidRPr="00253DE1" w:rsidRDefault="00C74EE1" w:rsidP="0057335B">
            <w:pPr>
              <w:jc w:val="center"/>
              <w:rPr>
                <w:rFonts w:ascii="Arial" w:hAnsi="Arial" w:cs="Arial"/>
              </w:rPr>
            </w:pPr>
          </w:p>
        </w:tc>
      </w:tr>
      <w:tr w:rsidR="00C74EE1" w:rsidRPr="00253DE1" w:rsidTr="0057335B">
        <w:tc>
          <w:tcPr>
            <w:tcW w:w="2155" w:type="dxa"/>
          </w:tcPr>
          <w:p w:rsidR="00C74EE1" w:rsidRPr="00253DE1" w:rsidRDefault="00C74EE1" w:rsidP="0057335B">
            <w:pPr>
              <w:jc w:val="center"/>
              <w:rPr>
                <w:rFonts w:ascii="Arial" w:hAnsi="Arial" w:cs="Arial"/>
              </w:rPr>
            </w:pPr>
            <w:r w:rsidRPr="00253DE1">
              <w:rPr>
                <w:rFonts w:ascii="Arial" w:hAnsi="Arial" w:cs="Arial"/>
                <w:noProof/>
                <w:lang w:bidi="ne-NP"/>
              </w:rPr>
              <w:drawing>
                <wp:inline distT="0" distB="0" distL="0" distR="0" wp14:anchorId="15976253" wp14:editId="6BA3D0F5">
                  <wp:extent cx="952633" cy="24768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ataflow.png"/>
                          <pic:cNvPicPr/>
                        </pic:nvPicPr>
                        <pic:blipFill>
                          <a:blip r:embed="rId8">
                            <a:extLst>
                              <a:ext uri="{28A0092B-C50C-407E-A947-70E740481C1C}">
                                <a14:useLocalDpi xmlns:a14="http://schemas.microsoft.com/office/drawing/2010/main" val="0"/>
                              </a:ext>
                            </a:extLst>
                          </a:blip>
                          <a:stretch>
                            <a:fillRect/>
                          </a:stretch>
                        </pic:blipFill>
                        <pic:spPr>
                          <a:xfrm>
                            <a:off x="0" y="0"/>
                            <a:ext cx="952633" cy="247685"/>
                          </a:xfrm>
                          <a:prstGeom prst="rect">
                            <a:avLst/>
                          </a:prstGeom>
                        </pic:spPr>
                      </pic:pic>
                    </a:graphicData>
                  </a:graphic>
                </wp:inline>
              </w:drawing>
            </w:r>
          </w:p>
        </w:tc>
        <w:tc>
          <w:tcPr>
            <w:tcW w:w="1890" w:type="dxa"/>
          </w:tcPr>
          <w:p w:rsidR="00C74EE1" w:rsidRPr="00253DE1" w:rsidRDefault="00C74EE1" w:rsidP="0057335B">
            <w:pPr>
              <w:jc w:val="center"/>
              <w:rPr>
                <w:rFonts w:ascii="Arial" w:hAnsi="Arial" w:cs="Arial"/>
              </w:rPr>
            </w:pPr>
          </w:p>
          <w:p w:rsidR="00C74EE1" w:rsidRPr="00253DE1" w:rsidRDefault="00C74EE1" w:rsidP="0057335B">
            <w:pPr>
              <w:jc w:val="center"/>
              <w:rPr>
                <w:rFonts w:ascii="Arial" w:hAnsi="Arial" w:cs="Arial"/>
              </w:rPr>
            </w:pPr>
            <w:r w:rsidRPr="00253DE1">
              <w:rPr>
                <w:rFonts w:ascii="Arial" w:hAnsi="Arial" w:cs="Arial"/>
              </w:rPr>
              <w:t>Data Flow</w:t>
            </w:r>
          </w:p>
        </w:tc>
        <w:tc>
          <w:tcPr>
            <w:tcW w:w="5305" w:type="dxa"/>
          </w:tcPr>
          <w:p w:rsidR="00C74EE1" w:rsidRPr="00253DE1" w:rsidRDefault="00C74EE1" w:rsidP="0057335B">
            <w:pPr>
              <w:jc w:val="center"/>
              <w:rPr>
                <w:rFonts w:ascii="Arial" w:hAnsi="Arial" w:cs="Arial"/>
              </w:rPr>
            </w:pPr>
            <w:r w:rsidRPr="00253DE1">
              <w:rPr>
                <w:rFonts w:ascii="Arial" w:hAnsi="Arial" w:cs="Arial"/>
              </w:rPr>
              <w:t>A data flow is represented by a line, with arrowheads showing the direction of flow.</w:t>
            </w:r>
          </w:p>
        </w:tc>
      </w:tr>
    </w:tbl>
    <w:p w:rsidR="00C74EE1" w:rsidRPr="00253DE1" w:rsidRDefault="00C74EE1" w:rsidP="00C74EE1">
      <w:pPr>
        <w:rPr>
          <w:rFonts w:ascii="Arial" w:hAnsi="Arial" w:cs="Arial"/>
          <w:b/>
          <w:bCs/>
        </w:rPr>
      </w:pPr>
    </w:p>
    <w:p w:rsidR="00C74EE1" w:rsidRPr="00253DE1" w:rsidRDefault="00C74EE1" w:rsidP="00C74EE1">
      <w:pPr>
        <w:rPr>
          <w:rFonts w:ascii="Arial" w:hAnsi="Arial" w:cs="Arial"/>
          <w:b/>
          <w:bCs/>
        </w:rPr>
      </w:pPr>
    </w:p>
    <w:p w:rsidR="00C74EE1" w:rsidRPr="00253DE1" w:rsidRDefault="00C74EE1" w:rsidP="00C74EE1">
      <w:pPr>
        <w:rPr>
          <w:rFonts w:ascii="Arial" w:hAnsi="Arial" w:cs="Arial"/>
          <w:b/>
          <w:bCs/>
        </w:rPr>
      </w:pPr>
    </w:p>
    <w:p w:rsidR="00C74EE1" w:rsidRPr="00253DE1" w:rsidRDefault="00C74EE1" w:rsidP="00C74EE1">
      <w:pPr>
        <w:rPr>
          <w:rFonts w:ascii="Arial" w:hAnsi="Arial" w:cs="Arial"/>
          <w:b/>
          <w:bCs/>
        </w:rPr>
      </w:pPr>
    </w:p>
    <w:p w:rsidR="00C74EE1" w:rsidRPr="00253DE1" w:rsidRDefault="00C74EE1" w:rsidP="00C74EE1">
      <w:pPr>
        <w:rPr>
          <w:rFonts w:ascii="Arial" w:hAnsi="Arial" w:cs="Arial"/>
          <w:b/>
          <w:bCs/>
        </w:rPr>
      </w:pPr>
    </w:p>
    <w:p w:rsidR="00C74EE1" w:rsidRPr="00253DE1" w:rsidRDefault="00C74EE1" w:rsidP="00C74EE1">
      <w:pPr>
        <w:rPr>
          <w:rFonts w:ascii="Arial" w:hAnsi="Arial" w:cs="Arial"/>
          <w:b/>
          <w:bCs/>
        </w:rPr>
      </w:pPr>
    </w:p>
    <w:p w:rsidR="00C74EE1" w:rsidRPr="00253DE1" w:rsidRDefault="00C74EE1" w:rsidP="00C74EE1">
      <w:pPr>
        <w:rPr>
          <w:rFonts w:ascii="Arial" w:hAnsi="Arial" w:cs="Arial"/>
          <w:b/>
          <w:bCs/>
        </w:rPr>
      </w:pPr>
    </w:p>
    <w:p w:rsidR="00C74EE1" w:rsidRPr="00253DE1" w:rsidRDefault="00C74EE1" w:rsidP="00C74EE1">
      <w:pPr>
        <w:rPr>
          <w:rFonts w:ascii="Arial" w:hAnsi="Arial" w:cs="Arial"/>
          <w:b/>
          <w:bCs/>
        </w:rPr>
      </w:pPr>
    </w:p>
    <w:p w:rsidR="00C74EE1" w:rsidRPr="00253DE1" w:rsidRDefault="00C74EE1" w:rsidP="00C74EE1">
      <w:pPr>
        <w:rPr>
          <w:rFonts w:ascii="Arial" w:hAnsi="Arial" w:cs="Arial"/>
          <w:b/>
          <w:bCs/>
        </w:rPr>
      </w:pPr>
    </w:p>
    <w:p w:rsidR="00C74EE1" w:rsidRPr="00253DE1" w:rsidRDefault="00C74EE1" w:rsidP="00C74EE1">
      <w:pPr>
        <w:rPr>
          <w:rFonts w:ascii="Arial" w:hAnsi="Arial" w:cs="Arial"/>
          <w:b/>
          <w:bCs/>
        </w:rPr>
      </w:pPr>
    </w:p>
    <w:p w:rsidR="00C74EE1" w:rsidRPr="00253DE1" w:rsidRDefault="00C74EE1" w:rsidP="00C74EE1">
      <w:pPr>
        <w:rPr>
          <w:rFonts w:ascii="Arial" w:hAnsi="Arial" w:cs="Arial"/>
          <w:b/>
          <w:bCs/>
        </w:rPr>
      </w:pPr>
    </w:p>
    <w:p w:rsidR="00C74EE1" w:rsidRPr="00253DE1" w:rsidRDefault="00C74EE1" w:rsidP="00C74EE1">
      <w:pPr>
        <w:rPr>
          <w:rFonts w:ascii="Arial" w:hAnsi="Arial" w:cs="Arial"/>
          <w:b/>
          <w:bCs/>
        </w:rPr>
      </w:pPr>
    </w:p>
    <w:p w:rsidR="00C74EE1" w:rsidRPr="00253DE1" w:rsidRDefault="00C74EE1" w:rsidP="00C74EE1">
      <w:pPr>
        <w:rPr>
          <w:rFonts w:ascii="Arial" w:hAnsi="Arial" w:cs="Arial"/>
          <w:b/>
          <w:bCs/>
        </w:rPr>
      </w:pPr>
    </w:p>
    <w:p w:rsidR="00C74EE1" w:rsidRPr="00253DE1" w:rsidRDefault="00C74EE1" w:rsidP="00C74EE1">
      <w:pPr>
        <w:rPr>
          <w:rFonts w:ascii="Arial" w:hAnsi="Arial" w:cs="Arial"/>
          <w:b/>
          <w:bCs/>
        </w:rPr>
      </w:pPr>
    </w:p>
    <w:p w:rsidR="00C74EE1" w:rsidRPr="00253DE1" w:rsidRDefault="00C74EE1" w:rsidP="00C74EE1">
      <w:pPr>
        <w:rPr>
          <w:rFonts w:ascii="Arial" w:hAnsi="Arial" w:cs="Arial"/>
          <w:b/>
          <w:bCs/>
        </w:rPr>
      </w:pPr>
    </w:p>
    <w:p w:rsidR="00C74EE1" w:rsidRPr="00253DE1" w:rsidRDefault="00C74EE1" w:rsidP="00C74EE1">
      <w:pPr>
        <w:rPr>
          <w:rFonts w:ascii="Arial" w:hAnsi="Arial" w:cs="Arial"/>
          <w:b/>
          <w:bCs/>
        </w:rPr>
      </w:pPr>
    </w:p>
    <w:p w:rsidR="00C74EE1" w:rsidRPr="00253DE1" w:rsidRDefault="00C74EE1" w:rsidP="00C74EE1">
      <w:pPr>
        <w:rPr>
          <w:rFonts w:ascii="Arial" w:hAnsi="Arial" w:cs="Arial"/>
          <w:b/>
          <w:bCs/>
        </w:rPr>
      </w:pPr>
    </w:p>
    <w:p w:rsidR="00C74EE1" w:rsidRPr="00253DE1" w:rsidRDefault="00C74EE1" w:rsidP="00C74EE1">
      <w:pPr>
        <w:rPr>
          <w:rFonts w:ascii="Arial" w:hAnsi="Arial" w:cs="Arial"/>
          <w:b/>
          <w:bCs/>
        </w:rPr>
      </w:pPr>
    </w:p>
    <w:p w:rsidR="00C74EE1" w:rsidRPr="00253DE1" w:rsidRDefault="00C74EE1" w:rsidP="00C74EE1">
      <w:pPr>
        <w:pStyle w:val="ListParagraph"/>
        <w:rPr>
          <w:rFonts w:ascii="Arial" w:hAnsi="Arial" w:cs="Arial"/>
          <w:b/>
          <w:bCs/>
        </w:rPr>
      </w:pPr>
      <w:r w:rsidRPr="00253DE1">
        <w:rPr>
          <w:rFonts w:ascii="Arial" w:hAnsi="Arial" w:cs="Arial"/>
          <w:b/>
          <w:bCs/>
        </w:rPr>
        <w:t>Login and Registration Data Flow Diagram</w:t>
      </w:r>
    </w:p>
    <w:p w:rsidR="00C74EE1" w:rsidRPr="00253DE1" w:rsidRDefault="00C74EE1" w:rsidP="00C74EE1">
      <w:r w:rsidRPr="00253DE1">
        <w:rPr>
          <w:noProof/>
          <w:lang w:bidi="ne-NP"/>
        </w:rPr>
        <w:drawing>
          <wp:inline distT="0" distB="0" distL="0" distR="0" wp14:anchorId="069439CC" wp14:editId="7F7A0512">
            <wp:extent cx="5943600" cy="38855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FD registration and login.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885565"/>
                    </a:xfrm>
                    <a:prstGeom prst="rect">
                      <a:avLst/>
                    </a:prstGeom>
                  </pic:spPr>
                </pic:pic>
              </a:graphicData>
            </a:graphic>
          </wp:inline>
        </w:drawing>
      </w:r>
    </w:p>
    <w:p w:rsidR="00C74EE1" w:rsidRPr="00253DE1" w:rsidRDefault="00C74EE1" w:rsidP="00C74EE1">
      <w:pPr>
        <w:rPr>
          <w:rFonts w:ascii="Arial" w:hAnsi="Arial" w:cs="Arial"/>
        </w:rPr>
      </w:pPr>
    </w:p>
    <w:p w:rsidR="00C74EE1" w:rsidRPr="00253DE1" w:rsidRDefault="00C74EE1" w:rsidP="00C74EE1">
      <w:pPr>
        <w:rPr>
          <w:rFonts w:ascii="Arial" w:hAnsi="Arial" w:cs="Arial"/>
        </w:rPr>
      </w:pPr>
      <w:r w:rsidRPr="00253DE1">
        <w:rPr>
          <w:rFonts w:ascii="Arial" w:hAnsi="Arial" w:cs="Arial"/>
        </w:rPr>
        <w:t xml:space="preserve">In the above Data Flow Diagram users are firstly requested to register for creating an account linked with the system by giving users details. Now they can get access into the system by providing the registered details and needed details. If the users forget the password, the system will help them in creating a new password, but only after the validation of their account ownership.  </w:t>
      </w:r>
    </w:p>
    <w:p w:rsidR="00C74EE1" w:rsidRPr="00253DE1" w:rsidRDefault="00C74EE1" w:rsidP="00C74EE1">
      <w:pPr>
        <w:rPr>
          <w:rFonts w:ascii="Arial" w:hAnsi="Arial" w:cs="Arial"/>
        </w:rPr>
      </w:pPr>
    </w:p>
    <w:p w:rsidR="00C74EE1" w:rsidRPr="00253DE1" w:rsidRDefault="00C74EE1" w:rsidP="00C74EE1">
      <w:pPr>
        <w:rPr>
          <w:rFonts w:ascii="Arial" w:hAnsi="Arial" w:cs="Arial"/>
        </w:rPr>
      </w:pPr>
    </w:p>
    <w:p w:rsidR="00C74EE1" w:rsidRPr="00253DE1" w:rsidRDefault="00C74EE1" w:rsidP="00C74EE1">
      <w:pPr>
        <w:rPr>
          <w:rFonts w:ascii="Arial" w:hAnsi="Arial" w:cs="Arial"/>
        </w:rPr>
      </w:pPr>
    </w:p>
    <w:p w:rsidR="00C74EE1" w:rsidRPr="00253DE1" w:rsidRDefault="00C74EE1" w:rsidP="00C74EE1">
      <w:pPr>
        <w:rPr>
          <w:rFonts w:ascii="Arial" w:hAnsi="Arial" w:cs="Arial"/>
        </w:rPr>
      </w:pPr>
    </w:p>
    <w:p w:rsidR="00C74EE1" w:rsidRPr="00253DE1" w:rsidRDefault="00C74EE1" w:rsidP="00C74EE1">
      <w:pPr>
        <w:rPr>
          <w:rFonts w:ascii="Arial" w:hAnsi="Arial" w:cs="Arial"/>
        </w:rPr>
      </w:pPr>
    </w:p>
    <w:p w:rsidR="00C74EE1" w:rsidRPr="00253DE1" w:rsidRDefault="00C74EE1" w:rsidP="00C74EE1">
      <w:pPr>
        <w:rPr>
          <w:rFonts w:ascii="Arial" w:hAnsi="Arial" w:cs="Arial"/>
        </w:rPr>
      </w:pPr>
    </w:p>
    <w:p w:rsidR="00C74EE1" w:rsidRPr="00253DE1" w:rsidRDefault="00C74EE1" w:rsidP="00C74EE1">
      <w:pPr>
        <w:rPr>
          <w:rFonts w:ascii="Arial" w:hAnsi="Arial" w:cs="Arial"/>
          <w:b/>
          <w:bCs/>
        </w:rPr>
      </w:pPr>
      <w:r w:rsidRPr="00253DE1">
        <w:rPr>
          <w:rFonts w:ascii="Arial" w:hAnsi="Arial" w:cs="Arial"/>
          <w:b/>
          <w:bCs/>
        </w:rPr>
        <w:lastRenderedPageBreak/>
        <w:t>Admin Action Data Flow Diagram</w:t>
      </w:r>
    </w:p>
    <w:p w:rsidR="00C74EE1" w:rsidRPr="00253DE1" w:rsidRDefault="00C74EE1" w:rsidP="00C74EE1">
      <w:pPr>
        <w:rPr>
          <w:rFonts w:ascii="Arial" w:hAnsi="Arial" w:cs="Arial"/>
        </w:rPr>
      </w:pPr>
      <w:r w:rsidRPr="00253DE1">
        <w:rPr>
          <w:rFonts w:ascii="Arial" w:hAnsi="Arial" w:cs="Arial"/>
          <w:noProof/>
          <w:lang w:bidi="ne-NP"/>
        </w:rPr>
        <w:drawing>
          <wp:inline distT="0" distB="0" distL="0" distR="0" wp14:anchorId="07218C10" wp14:editId="2D06F37E">
            <wp:extent cx="5943600" cy="3807069"/>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FDAdmin.jpg"/>
                    <pic:cNvPicPr/>
                  </pic:nvPicPr>
                  <pic:blipFill>
                    <a:blip r:embed="rId10">
                      <a:extLst>
                        <a:ext uri="{28A0092B-C50C-407E-A947-70E740481C1C}">
                          <a14:useLocalDpi xmlns:a14="http://schemas.microsoft.com/office/drawing/2010/main" val="0"/>
                        </a:ext>
                      </a:extLst>
                    </a:blip>
                    <a:stretch>
                      <a:fillRect/>
                    </a:stretch>
                  </pic:blipFill>
                  <pic:spPr>
                    <a:xfrm>
                      <a:off x="0" y="0"/>
                      <a:ext cx="5946883" cy="3809172"/>
                    </a:xfrm>
                    <a:prstGeom prst="rect">
                      <a:avLst/>
                    </a:prstGeom>
                  </pic:spPr>
                </pic:pic>
              </a:graphicData>
            </a:graphic>
          </wp:inline>
        </w:drawing>
      </w:r>
    </w:p>
    <w:p w:rsidR="00C74EE1" w:rsidRPr="00253DE1" w:rsidRDefault="00C74EE1" w:rsidP="00C74EE1">
      <w:pPr>
        <w:rPr>
          <w:rFonts w:ascii="Arial" w:hAnsi="Arial" w:cs="Arial"/>
          <w:b/>
          <w:bCs/>
        </w:rPr>
      </w:pPr>
    </w:p>
    <w:p w:rsidR="00C74EE1" w:rsidRPr="00253DE1" w:rsidRDefault="00C74EE1" w:rsidP="00C74EE1">
      <w:pPr>
        <w:rPr>
          <w:rFonts w:ascii="Arial" w:hAnsi="Arial" w:cs="Arial"/>
          <w:bCs/>
        </w:rPr>
      </w:pPr>
      <w:r w:rsidRPr="00253DE1">
        <w:rPr>
          <w:rFonts w:ascii="Arial" w:hAnsi="Arial" w:cs="Arial"/>
          <w:bCs/>
        </w:rPr>
        <w:t>In the above DFD diagram, same like of the users, admin will also have the ability to login into the system, view admin details, flight details, and edit their profile. But the admin will have more additional ability than of the users. Admin will be able to add flight detail, view the booking details of the users, and also view the user details.</w:t>
      </w:r>
    </w:p>
    <w:p w:rsidR="00C74EE1" w:rsidRPr="00253DE1" w:rsidRDefault="00C74EE1" w:rsidP="00C74EE1">
      <w:pPr>
        <w:rPr>
          <w:rFonts w:ascii="Arial" w:hAnsi="Arial" w:cs="Arial"/>
          <w:b/>
          <w:bCs/>
        </w:rPr>
      </w:pPr>
    </w:p>
    <w:p w:rsidR="00C74EE1" w:rsidRPr="00253DE1" w:rsidRDefault="00C74EE1" w:rsidP="00C74EE1">
      <w:pPr>
        <w:rPr>
          <w:rFonts w:ascii="Arial" w:hAnsi="Arial" w:cs="Arial"/>
          <w:b/>
          <w:bCs/>
        </w:rPr>
      </w:pPr>
    </w:p>
    <w:p w:rsidR="00C74EE1" w:rsidRPr="00253DE1" w:rsidRDefault="00C74EE1" w:rsidP="00C74EE1"/>
    <w:p w:rsidR="00C74EE1" w:rsidRPr="00253DE1" w:rsidRDefault="00C74EE1" w:rsidP="00C74EE1"/>
    <w:p w:rsidR="00C74EE1" w:rsidRPr="00253DE1" w:rsidRDefault="00C74EE1" w:rsidP="00C74EE1"/>
    <w:p w:rsidR="00C74EE1" w:rsidRPr="00253DE1" w:rsidRDefault="00C74EE1" w:rsidP="00C74EE1"/>
    <w:p w:rsidR="00C74EE1" w:rsidRPr="00253DE1" w:rsidRDefault="00C74EE1" w:rsidP="00C74EE1"/>
    <w:p w:rsidR="00C74EE1" w:rsidRPr="00253DE1" w:rsidRDefault="00C74EE1" w:rsidP="00C74EE1"/>
    <w:p w:rsidR="00C74EE1" w:rsidRPr="00253DE1" w:rsidRDefault="00C74EE1" w:rsidP="00C74EE1"/>
    <w:p w:rsidR="00C74EE1" w:rsidRPr="00253DE1" w:rsidRDefault="00C74EE1" w:rsidP="00C74EE1"/>
    <w:p w:rsidR="00C74EE1" w:rsidRPr="00253DE1" w:rsidRDefault="00C74EE1" w:rsidP="00C74EE1">
      <w:pPr>
        <w:rPr>
          <w:rFonts w:ascii="Arial" w:hAnsi="Arial" w:cs="Arial"/>
          <w:b/>
          <w:bCs/>
        </w:rPr>
      </w:pPr>
    </w:p>
    <w:p w:rsidR="00C74EE1" w:rsidRPr="00253DE1" w:rsidRDefault="00C74EE1" w:rsidP="00C74EE1">
      <w:pPr>
        <w:rPr>
          <w:rFonts w:ascii="Arial" w:hAnsi="Arial" w:cs="Arial"/>
          <w:b/>
          <w:bCs/>
        </w:rPr>
      </w:pPr>
      <w:r w:rsidRPr="00253DE1">
        <w:rPr>
          <w:rFonts w:ascii="Arial" w:hAnsi="Arial" w:cs="Arial"/>
          <w:b/>
          <w:bCs/>
        </w:rPr>
        <w:t>User Action Data Flow Diagram</w:t>
      </w:r>
    </w:p>
    <w:p w:rsidR="00C74EE1" w:rsidRPr="00253DE1" w:rsidRDefault="00C74EE1" w:rsidP="00C74EE1">
      <w:pPr>
        <w:rPr>
          <w:rFonts w:ascii="Arial" w:hAnsi="Arial" w:cs="Arial"/>
        </w:rPr>
      </w:pPr>
      <w:r w:rsidRPr="00253DE1">
        <w:rPr>
          <w:rFonts w:ascii="Arial" w:hAnsi="Arial" w:cs="Arial"/>
          <w:noProof/>
          <w:lang w:bidi="ne-NP"/>
        </w:rPr>
        <w:drawing>
          <wp:inline distT="0" distB="0" distL="0" distR="0" wp14:anchorId="7EB7ECA8" wp14:editId="70FED899">
            <wp:extent cx="5943600" cy="356967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FDuseraction.jpg"/>
                    <pic:cNvPicPr/>
                  </pic:nvPicPr>
                  <pic:blipFill>
                    <a:blip r:embed="rId11">
                      <a:extLst>
                        <a:ext uri="{28A0092B-C50C-407E-A947-70E740481C1C}">
                          <a14:useLocalDpi xmlns:a14="http://schemas.microsoft.com/office/drawing/2010/main" val="0"/>
                        </a:ext>
                      </a:extLst>
                    </a:blip>
                    <a:stretch>
                      <a:fillRect/>
                    </a:stretch>
                  </pic:blipFill>
                  <pic:spPr>
                    <a:xfrm>
                      <a:off x="0" y="0"/>
                      <a:ext cx="5946572" cy="3571462"/>
                    </a:xfrm>
                    <a:prstGeom prst="rect">
                      <a:avLst/>
                    </a:prstGeom>
                  </pic:spPr>
                </pic:pic>
              </a:graphicData>
            </a:graphic>
          </wp:inline>
        </w:drawing>
      </w:r>
    </w:p>
    <w:p w:rsidR="00C74EE1" w:rsidRPr="00253DE1" w:rsidRDefault="00C74EE1" w:rsidP="00C74EE1"/>
    <w:p w:rsidR="00C74EE1" w:rsidRPr="00253DE1" w:rsidRDefault="00C74EE1" w:rsidP="00C74EE1">
      <w:pPr>
        <w:rPr>
          <w:rFonts w:ascii="Arial" w:hAnsi="Arial" w:cs="Arial"/>
        </w:rPr>
      </w:pPr>
      <w:r w:rsidRPr="00253DE1">
        <w:rPr>
          <w:rFonts w:ascii="Arial" w:hAnsi="Arial" w:cs="Arial"/>
        </w:rPr>
        <w:t>In the above DFD diagram, every users will be able to view the flights details. After the access to the system users can view their details, and they will also have the ability to edit their profile. They can also book the flights and view the booking details. For the successful complete of the function the users request has to be accepted in each process.</w:t>
      </w:r>
    </w:p>
    <w:p w:rsidR="006454C6" w:rsidRDefault="006454C6">
      <w:bookmarkStart w:id="0" w:name="_GoBack"/>
      <w:bookmarkEnd w:id="0"/>
    </w:p>
    <w:sectPr w:rsidR="00645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C57049"/>
    <w:multiLevelType w:val="hybridMultilevel"/>
    <w:tmpl w:val="EDE4C9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D26462"/>
    <w:multiLevelType w:val="hybridMultilevel"/>
    <w:tmpl w:val="9AAAD45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EE1"/>
    <w:rsid w:val="006454C6"/>
    <w:rsid w:val="00C74EE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1EB7FB-99BA-4587-8B1D-6031EBBF7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EE1"/>
  </w:style>
  <w:style w:type="paragraph" w:styleId="Heading3">
    <w:name w:val="heading 3"/>
    <w:basedOn w:val="Normal"/>
    <w:next w:val="Normal"/>
    <w:link w:val="Heading3Char"/>
    <w:uiPriority w:val="9"/>
    <w:unhideWhenUsed/>
    <w:qFormat/>
    <w:rsid w:val="00C74E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4EE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74EE1"/>
    <w:pPr>
      <w:ind w:left="720"/>
      <w:contextualSpacing/>
    </w:pPr>
  </w:style>
  <w:style w:type="table" w:styleId="TableGrid">
    <w:name w:val="Table Grid"/>
    <w:basedOn w:val="TableNormal"/>
    <w:uiPriority w:val="39"/>
    <w:rsid w:val="00C74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398</Words>
  <Characters>2275</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1</cp:revision>
  <dcterms:created xsi:type="dcterms:W3CDTF">2019-05-28T09:46:00Z</dcterms:created>
  <dcterms:modified xsi:type="dcterms:W3CDTF">2019-05-28T09:46:00Z</dcterms:modified>
</cp:coreProperties>
</file>