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8E8" w:rsidRPr="006A4005" w:rsidRDefault="006B2DFC" w:rsidP="006A4005">
      <w:pPr>
        <w:pStyle w:val="Heading1"/>
        <w:rPr>
          <w:rFonts w:ascii="Arial" w:hAnsi="Arial" w:cs="Arial"/>
          <w:b/>
          <w:bCs/>
          <w:color w:val="auto"/>
        </w:rPr>
      </w:pPr>
      <w:r w:rsidRPr="006A4005">
        <w:rPr>
          <w:rFonts w:ascii="Arial" w:hAnsi="Arial" w:cs="Arial"/>
          <w:b/>
          <w:bCs/>
          <w:color w:val="auto"/>
        </w:rPr>
        <w:t>Chapter 5: Testing</w:t>
      </w:r>
    </w:p>
    <w:p w:rsidR="006B2DFC" w:rsidRPr="006A4005" w:rsidRDefault="006B2DFC" w:rsidP="006A4005">
      <w:pPr>
        <w:pStyle w:val="Heading2"/>
        <w:rPr>
          <w:rFonts w:ascii="Arial" w:hAnsi="Arial" w:cs="Arial"/>
          <w:b/>
          <w:bCs/>
          <w:color w:val="auto"/>
        </w:rPr>
      </w:pPr>
      <w:r w:rsidRPr="006A4005">
        <w:rPr>
          <w:rFonts w:ascii="Arial" w:hAnsi="Arial" w:cs="Arial"/>
          <w:b/>
          <w:bCs/>
          <w:color w:val="auto"/>
        </w:rPr>
        <w:t>Introduction to Testing</w:t>
      </w:r>
    </w:p>
    <w:p w:rsidR="006B2DFC" w:rsidRPr="006A4005" w:rsidRDefault="006B2DFC" w:rsidP="00BF4A32">
      <w:pPr>
        <w:ind w:firstLine="720"/>
        <w:rPr>
          <w:rFonts w:ascii="Arial" w:hAnsi="Arial" w:cs="Arial"/>
        </w:rPr>
      </w:pPr>
      <w:r w:rsidRPr="006A4005">
        <w:rPr>
          <w:rFonts w:ascii="Arial" w:hAnsi="Arial" w:cs="Arial"/>
        </w:rPr>
        <w:t>Testing is perform on system to determine the whether the objective are being met or not for checking whether the actual results are as expected results. Testing help in making system error free. Testing can be done manually or by an automated tool where Manual Testing is performed by human that debug codes and errors in software. In other hand, automated testing means using computer programs to execute a system.</w:t>
      </w:r>
      <w:r w:rsidR="00BF4A32" w:rsidRPr="006A4005">
        <w:rPr>
          <w:rFonts w:ascii="Arial" w:hAnsi="Arial" w:cs="Arial"/>
        </w:rPr>
        <w:t xml:space="preserve"> The testing mainly performed to be ensure that the user wouldn’t face any kind of error.</w:t>
      </w:r>
    </w:p>
    <w:p w:rsidR="00BF4A32" w:rsidRPr="006A4005" w:rsidRDefault="00BF4A32">
      <w:pPr>
        <w:rPr>
          <w:rFonts w:ascii="Arial" w:hAnsi="Arial" w:cs="Arial"/>
        </w:rPr>
      </w:pPr>
      <w:r w:rsidRPr="006A4005">
        <w:rPr>
          <w:rFonts w:ascii="Arial" w:hAnsi="Arial" w:cs="Arial"/>
        </w:rPr>
        <w:t>Testing are of three types listed below:</w:t>
      </w:r>
    </w:p>
    <w:p w:rsidR="00BF4A32" w:rsidRPr="006A4005" w:rsidRDefault="00BF4A32" w:rsidP="00BF4A32">
      <w:pPr>
        <w:pStyle w:val="ListParagraph"/>
        <w:numPr>
          <w:ilvl w:val="0"/>
          <w:numId w:val="1"/>
        </w:numPr>
        <w:rPr>
          <w:rFonts w:ascii="Arial" w:hAnsi="Arial" w:cs="Arial"/>
        </w:rPr>
      </w:pPr>
      <w:r w:rsidRPr="006A4005">
        <w:rPr>
          <w:rFonts w:ascii="Arial" w:hAnsi="Arial" w:cs="Arial"/>
        </w:rPr>
        <w:t xml:space="preserve">Functional Testing </w:t>
      </w:r>
    </w:p>
    <w:p w:rsidR="00BF4A32" w:rsidRPr="006A4005" w:rsidRDefault="00BF4A32" w:rsidP="00BF4A32">
      <w:pPr>
        <w:pStyle w:val="ListParagraph"/>
        <w:numPr>
          <w:ilvl w:val="0"/>
          <w:numId w:val="1"/>
        </w:numPr>
        <w:rPr>
          <w:rFonts w:ascii="Arial" w:hAnsi="Arial" w:cs="Arial"/>
        </w:rPr>
      </w:pPr>
      <w:r w:rsidRPr="006A4005">
        <w:rPr>
          <w:rFonts w:ascii="Arial" w:hAnsi="Arial" w:cs="Arial"/>
        </w:rPr>
        <w:t>Non-Functional Testing</w:t>
      </w:r>
    </w:p>
    <w:p w:rsidR="00BF4A32" w:rsidRPr="006A4005" w:rsidRDefault="00BF4A32" w:rsidP="00BF4A32">
      <w:pPr>
        <w:pStyle w:val="ListParagraph"/>
        <w:numPr>
          <w:ilvl w:val="0"/>
          <w:numId w:val="1"/>
        </w:numPr>
        <w:rPr>
          <w:rFonts w:ascii="Arial" w:hAnsi="Arial" w:cs="Arial"/>
        </w:rPr>
      </w:pPr>
      <w:r w:rsidRPr="006A4005">
        <w:rPr>
          <w:rFonts w:ascii="Arial" w:hAnsi="Arial" w:cs="Arial"/>
        </w:rPr>
        <w:t>Maintenance</w:t>
      </w:r>
    </w:p>
    <w:p w:rsidR="006A4005" w:rsidRDefault="00BF4A32" w:rsidP="00D454EA">
      <w:pPr>
        <w:rPr>
          <w:rFonts w:ascii="Arial" w:hAnsi="Arial" w:cs="Arial"/>
          <w:b/>
          <w:bCs/>
        </w:rPr>
      </w:pPr>
      <w:r w:rsidRPr="006A4005">
        <w:rPr>
          <w:rFonts w:ascii="Arial" w:hAnsi="Arial" w:cs="Arial"/>
          <w:b/>
          <w:bCs/>
        </w:rPr>
        <w:t>Types of Testing</w:t>
      </w:r>
    </w:p>
    <w:p w:rsidR="00D454EA" w:rsidRPr="006A4005" w:rsidRDefault="00BF4A32" w:rsidP="006A4005">
      <w:pPr>
        <w:ind w:firstLine="360"/>
        <w:rPr>
          <w:rFonts w:ascii="Arial" w:hAnsi="Arial" w:cs="Arial"/>
          <w:b/>
          <w:bCs/>
        </w:rPr>
      </w:pPr>
      <w:r w:rsidRPr="006A4005">
        <w:rPr>
          <w:rFonts w:ascii="Arial" w:hAnsi="Arial" w:cs="Arial"/>
        </w:rPr>
        <w:t>There are various types of testing. Some of them are Unit testing, Integration testing, Acceptance testing, Reliability testing, White box testing, Black box testing, etc. Among these all other types of testing I choose Unit testing and Black box testing for</w:t>
      </w:r>
      <w:r w:rsidR="00D454EA" w:rsidRPr="006A4005">
        <w:rPr>
          <w:rFonts w:ascii="Arial" w:hAnsi="Arial" w:cs="Arial"/>
        </w:rPr>
        <w:t xml:space="preserve"> my project.</w:t>
      </w:r>
    </w:p>
    <w:p w:rsidR="00D454EA" w:rsidRPr="006A4005" w:rsidRDefault="00D454EA" w:rsidP="006A4005">
      <w:pPr>
        <w:pStyle w:val="Heading3"/>
        <w:numPr>
          <w:ilvl w:val="0"/>
          <w:numId w:val="5"/>
        </w:numPr>
        <w:rPr>
          <w:rFonts w:ascii="Arial" w:hAnsi="Arial" w:cs="Arial"/>
          <w:b/>
          <w:bCs/>
          <w:color w:val="auto"/>
        </w:rPr>
      </w:pPr>
      <w:r w:rsidRPr="006A4005">
        <w:rPr>
          <w:rFonts w:ascii="Arial" w:hAnsi="Arial" w:cs="Arial"/>
          <w:b/>
          <w:bCs/>
          <w:color w:val="auto"/>
        </w:rPr>
        <w:t>Unit Testing</w:t>
      </w: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Pr="006A4005" w:rsidRDefault="006A4005" w:rsidP="006A4005">
      <w:pPr>
        <w:pStyle w:val="ListParagraph"/>
        <w:ind w:left="1440"/>
        <w:rPr>
          <w:rFonts w:ascii="Arial" w:hAnsi="Arial" w:cs="Arial"/>
        </w:rPr>
      </w:pPr>
    </w:p>
    <w:p w:rsidR="006A4005" w:rsidRDefault="006A4005" w:rsidP="006A4005">
      <w:pPr>
        <w:pStyle w:val="Heading3"/>
        <w:numPr>
          <w:ilvl w:val="0"/>
          <w:numId w:val="5"/>
        </w:numPr>
        <w:rPr>
          <w:rFonts w:ascii="Arial" w:hAnsi="Arial" w:cs="Arial"/>
          <w:b/>
          <w:bCs/>
          <w:color w:val="auto"/>
        </w:rPr>
      </w:pPr>
      <w:r>
        <w:rPr>
          <w:rFonts w:ascii="Arial" w:hAnsi="Arial" w:cs="Arial"/>
          <w:b/>
          <w:bCs/>
          <w:color w:val="auto"/>
        </w:rPr>
        <w:lastRenderedPageBreak/>
        <w:t>Black Box Testing</w:t>
      </w:r>
    </w:p>
    <w:p w:rsidR="00556C61" w:rsidRDefault="00556C61" w:rsidP="006A4005">
      <w:pPr>
        <w:ind w:left="360" w:firstLine="720"/>
        <w:rPr>
          <w:rFonts w:ascii="Arial" w:hAnsi="Arial" w:cs="Arial"/>
        </w:rPr>
      </w:pPr>
      <w:r w:rsidRPr="006A4005">
        <w:rPr>
          <w:rFonts w:ascii="Arial" w:hAnsi="Arial" w:cs="Arial"/>
        </w:rPr>
        <w:t>It is a technique of software testing that examines functionality of an application based on the specification.</w:t>
      </w:r>
      <w:r w:rsidR="00942234" w:rsidRPr="006A4005">
        <w:rPr>
          <w:rFonts w:ascii="Arial" w:hAnsi="Arial" w:cs="Arial"/>
        </w:rPr>
        <w:t xml:space="preserve"> But in this testing the internal structure, design that are being tested is not known to the tester. It supports in deterring the defect earlier during development phase</w:t>
      </w:r>
      <w:r w:rsidR="0043056B" w:rsidRPr="006A4005">
        <w:rPr>
          <w:rFonts w:ascii="Arial" w:hAnsi="Arial" w:cs="Arial"/>
        </w:rPr>
        <w:t>. End User performs this testing by comparing the actual result and expected result.</w:t>
      </w:r>
    </w:p>
    <w:p w:rsidR="006A4005" w:rsidRDefault="006A4005" w:rsidP="006A4005">
      <w:pPr>
        <w:jc w:val="center"/>
        <w:rPr>
          <w:rFonts w:ascii="Arial" w:hAnsi="Arial" w:cs="Arial"/>
        </w:rPr>
      </w:pPr>
      <w:r>
        <w:rPr>
          <w:rFonts w:ascii="Arial" w:hAnsi="Arial" w:cs="Arial"/>
          <w:noProof/>
          <w:lang w:bidi="ne-NP"/>
        </w:rPr>
        <w:drawing>
          <wp:inline distT="0" distB="0" distL="0" distR="0">
            <wp:extent cx="5943600" cy="3877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77945"/>
                    </a:xfrm>
                    <a:prstGeom prst="rect">
                      <a:avLst/>
                    </a:prstGeom>
                  </pic:spPr>
                </pic:pic>
              </a:graphicData>
            </a:graphic>
          </wp:inline>
        </w:drawing>
      </w:r>
      <w:r>
        <w:rPr>
          <w:rFonts w:ascii="Arial" w:hAnsi="Arial" w:cs="Arial"/>
          <w:noProof/>
          <w:lang w:bidi="ne-NP"/>
        </w:rPr>
        <w:drawing>
          <wp:inline distT="0" distB="0" distL="0" distR="0">
            <wp:extent cx="5943600" cy="1363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rsidR="006A4005" w:rsidRPr="006A4005" w:rsidRDefault="006A4005" w:rsidP="006A4005">
      <w:pPr>
        <w:jc w:val="center"/>
        <w:rPr>
          <w:rFonts w:ascii="Arial" w:hAnsi="Arial" w:cs="Arial"/>
        </w:rPr>
      </w:pPr>
    </w:p>
    <w:p w:rsidR="00D454EA" w:rsidRPr="006A4005" w:rsidRDefault="00D454EA" w:rsidP="00D454EA">
      <w:pPr>
        <w:pStyle w:val="ListParagraph"/>
        <w:ind w:left="1440"/>
        <w:rPr>
          <w:rFonts w:ascii="Arial" w:hAnsi="Arial" w:cs="Arial"/>
        </w:rPr>
      </w:pPr>
    </w:p>
    <w:p w:rsidR="00D454EA" w:rsidRPr="006A4005" w:rsidRDefault="00D454EA" w:rsidP="00D454EA">
      <w:pPr>
        <w:pStyle w:val="ListParagraph"/>
        <w:ind w:left="1440"/>
        <w:rPr>
          <w:rFonts w:ascii="Arial" w:hAnsi="Arial" w:cs="Arial"/>
        </w:rPr>
      </w:pPr>
    </w:p>
    <w:p w:rsidR="00BF4A32" w:rsidRPr="006A4005" w:rsidRDefault="00BF4A32" w:rsidP="00BF4A32">
      <w:pPr>
        <w:pStyle w:val="ListParagraph"/>
        <w:rPr>
          <w:rFonts w:ascii="Arial" w:hAnsi="Arial" w:cs="Arial"/>
        </w:rPr>
      </w:pPr>
      <w:r w:rsidRPr="006A4005">
        <w:rPr>
          <w:rFonts w:ascii="Arial" w:hAnsi="Arial" w:cs="Arial"/>
        </w:rPr>
        <w:t xml:space="preserve"> </w:t>
      </w:r>
      <w:bookmarkStart w:id="0" w:name="_GoBack"/>
      <w:bookmarkEnd w:id="0"/>
    </w:p>
    <w:sectPr w:rsidR="00BF4A32" w:rsidRPr="006A4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B3BB1"/>
    <w:multiLevelType w:val="hybridMultilevel"/>
    <w:tmpl w:val="C40A33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35AB6"/>
    <w:multiLevelType w:val="hybridMultilevel"/>
    <w:tmpl w:val="16CE3236"/>
    <w:lvl w:ilvl="0" w:tplc="493E45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61B96"/>
    <w:multiLevelType w:val="hybridMultilevel"/>
    <w:tmpl w:val="1C3A1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54566"/>
    <w:multiLevelType w:val="hybridMultilevel"/>
    <w:tmpl w:val="48DA4E28"/>
    <w:lvl w:ilvl="0" w:tplc="DEE816DA">
      <w:start w:val="1"/>
      <w:numFmt w:val="lowerLetter"/>
      <w:lvlText w:val="%1)"/>
      <w:lvlJc w:val="left"/>
      <w:pPr>
        <w:ind w:left="1440" w:hanging="360"/>
      </w:pPr>
      <w:rPr>
        <w:rFonts w:ascii="Arial" w:eastAsiaTheme="minorHAns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932770"/>
    <w:multiLevelType w:val="hybridMultilevel"/>
    <w:tmpl w:val="58A41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DFC"/>
    <w:rsid w:val="0043056B"/>
    <w:rsid w:val="004F68E8"/>
    <w:rsid w:val="00556C61"/>
    <w:rsid w:val="006A4005"/>
    <w:rsid w:val="006B2DFC"/>
    <w:rsid w:val="00942234"/>
    <w:rsid w:val="00BF4A32"/>
    <w:rsid w:val="00D454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84452-0A4A-4106-BD5B-E1F84B2E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0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40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40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A32"/>
    <w:pPr>
      <w:ind w:left="720"/>
      <w:contextualSpacing/>
    </w:pPr>
  </w:style>
  <w:style w:type="character" w:customStyle="1" w:styleId="Heading2Char">
    <w:name w:val="Heading 2 Char"/>
    <w:basedOn w:val="DefaultParagraphFont"/>
    <w:link w:val="Heading2"/>
    <w:uiPriority w:val="9"/>
    <w:rsid w:val="006A400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A400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A400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2</cp:revision>
  <dcterms:created xsi:type="dcterms:W3CDTF">2019-06-29T08:10:00Z</dcterms:created>
  <dcterms:modified xsi:type="dcterms:W3CDTF">2019-06-29T13:21:00Z</dcterms:modified>
</cp:coreProperties>
</file>