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after="0" w:line="24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MINUTES OF THE MEETING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7905"/>
        <w:tblGridChange w:id="0">
          <w:tblGrid>
            <w:gridCol w:w="2160"/>
            <w:gridCol w:w="790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Attendees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Date/Time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0" w:line="240" w:lineRule="auto"/>
              <w:ind w:left="72" w:hanging="7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629"/>
        <w:gridCol w:w="2511"/>
        <w:gridCol w:w="2509"/>
        <w:tblGridChange w:id="0">
          <w:tblGrid>
            <w:gridCol w:w="421"/>
            <w:gridCol w:w="4629"/>
            <w:gridCol w:w="2511"/>
            <w:gridCol w:w="2509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Meeting 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Presenter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Meeting NOTES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3607"/>
        <w:gridCol w:w="2014"/>
        <w:gridCol w:w="2014"/>
        <w:gridCol w:w="2014"/>
        <w:tblGridChange w:id="0">
          <w:tblGrid>
            <w:gridCol w:w="421"/>
            <w:gridCol w:w="3607"/>
            <w:gridCol w:w="2014"/>
            <w:gridCol w:w="2014"/>
            <w:gridCol w:w="2014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Items / 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365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Accion Labs Confidential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</w:rPr>
      <w:drawing>
        <wp:inline distB="0" distT="0" distL="0" distR="0">
          <wp:extent cx="1943316" cy="3024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3316" cy="302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AF2C9F726AE4499BA6AD914FA02FF" ma:contentTypeVersion="13" ma:contentTypeDescription="Create a new document." ma:contentTypeScope="" ma:versionID="fe8b208b52ece4df137817f19fb7e0d1">
  <xsd:schema xmlns:xsd="http://www.w3.org/2001/XMLSchema" xmlns:xs="http://www.w3.org/2001/XMLSchema" xmlns:p="http://schemas.microsoft.com/office/2006/metadata/properties" xmlns:ns2="03fe6b1c-06a0-4cf8-921e-57284ac744a8" xmlns:ns3="d8bc0ea8-8027-46ef-a92e-27b2d0edc209" targetNamespace="http://schemas.microsoft.com/office/2006/metadata/properties" ma:root="true" ma:fieldsID="0d3bd1c4bf428eccaadd7ef4c7986b08" ns2:_="" ns3:_="">
    <xsd:import namespace="03fe6b1c-06a0-4cf8-921e-57284ac744a8"/>
    <xsd:import namespace="d8bc0ea8-8027-46ef-a92e-27b2d0edc209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e6b1c-06a0-4cf8-921e-57284ac744a8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6cc6b36c-dca8-476f-8e55-3d2e50e27a00}" ma:internalName="TaxCatchAll" ma:showField="CatchAllData" ma:web="03fe6b1c-06a0-4cf8-921e-57284ac74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c0ea8-8027-46ef-a92e-27b2d0edc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3318788-4fab-42b9-a680-723582c46d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fe6b1c-06a0-4cf8-921e-57284ac744a8" xsi:nil="true"/>
    <lcf76f155ced4ddcb4097134ff3c332f xmlns="d8bc0ea8-8027-46ef-a92e-27b2d0edc2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16DA5-52A2-4D98-BCF7-50A6C77468B1}"/>
</file>

<file path=customXml/itemProps2.xml><?xml version="1.0" encoding="utf-8"?>
<ds:datastoreItem xmlns:ds="http://schemas.openxmlformats.org/officeDocument/2006/customXml" ds:itemID="{F6BDEC70-3EF6-472D-9D44-D6C7C54D7506}"/>
</file>

<file path=customXml/itemProps3.xml><?xml version="1.0" encoding="utf-8"?>
<ds:datastoreItem xmlns:ds="http://schemas.openxmlformats.org/officeDocument/2006/customXml" ds:itemID="{C0086EC5-29CF-470A-A9F0-54064AEE85F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0x010100AAAAF2C9F726AE4499BA6AD914FA02FF</vt:lpwstr>
  </property>
  <property fmtid="{D5CDD505-2E9C-101B-9397-08002B2CF9AE}" pid="3" name="Order">
    <vt:r8>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