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9A4A" w14:textId="50CBC22E" w:rsidR="00B84E40" w:rsidRDefault="00583FEB">
      <w:pPr>
        <w:rPr>
          <w:sz w:val="36"/>
          <w:szCs w:val="36"/>
        </w:rPr>
      </w:pPr>
      <w:r>
        <w:rPr>
          <w:sz w:val="36"/>
          <w:szCs w:val="36"/>
        </w:rPr>
        <w:t xml:space="preserve">                                   ASSIGNMENT – 3</w:t>
      </w:r>
    </w:p>
    <w:p w14:paraId="6DBDC920" w14:textId="138F94CF" w:rsidR="00583FEB" w:rsidRDefault="00583FEB">
      <w:pPr>
        <w:rPr>
          <w:sz w:val="36"/>
          <w:szCs w:val="36"/>
        </w:rPr>
      </w:pPr>
      <w:r>
        <w:rPr>
          <w:sz w:val="36"/>
          <w:szCs w:val="36"/>
        </w:rPr>
        <w:t>NAME:MAHASRI V</w:t>
      </w:r>
    </w:p>
    <w:p w14:paraId="064C7DA7" w14:textId="7BA0EBB8" w:rsidR="00583FEB" w:rsidRDefault="00583FEB">
      <w:pPr>
        <w:rPr>
          <w:sz w:val="36"/>
          <w:szCs w:val="36"/>
        </w:rPr>
      </w:pPr>
      <w:r>
        <w:rPr>
          <w:sz w:val="36"/>
          <w:szCs w:val="36"/>
        </w:rPr>
        <w:t>ROLL NO:CB.EN.U4CSE20235</w:t>
      </w:r>
    </w:p>
    <w:p w14:paraId="677FDFC3" w14:textId="77777777" w:rsidR="00E74A96" w:rsidRDefault="00E74A96">
      <w:pPr>
        <w:rPr>
          <w:sz w:val="36"/>
          <w:szCs w:val="36"/>
        </w:rPr>
      </w:pPr>
    </w:p>
    <w:p w14:paraId="6D554765" w14:textId="77777777" w:rsidR="00E74A96" w:rsidRDefault="00583FEB">
      <w:pPr>
        <w:rPr>
          <w:sz w:val="28"/>
          <w:szCs w:val="28"/>
        </w:rPr>
      </w:pPr>
      <w:r w:rsidRPr="00583FEB">
        <w:rPr>
          <w:sz w:val="28"/>
          <w:szCs w:val="28"/>
        </w:rPr>
        <w:t>CASE:</w:t>
      </w:r>
    </w:p>
    <w:p w14:paraId="0DD79BB5" w14:textId="28EAE883" w:rsidR="00E74A96" w:rsidRDefault="00E74A96">
      <w:pPr>
        <w:rPr>
          <w:sz w:val="28"/>
          <w:szCs w:val="28"/>
        </w:rPr>
      </w:pPr>
      <w:r>
        <w:rPr>
          <w:sz w:val="28"/>
          <w:szCs w:val="28"/>
        </w:rPr>
        <w:tab/>
      </w:r>
      <w:r w:rsidRPr="00E74A96">
        <w:rPr>
          <w:sz w:val="28"/>
          <w:szCs w:val="28"/>
        </w:rPr>
        <w:t>In 2010, the ACLU presented a report on jury selection in Alameda County, California. The report concluded that certain ethnic groups are underrepresented among jury panelists in Alameda County, and suggested some reforms of the process by which eligible jurors are assigned to panels.</w:t>
      </w:r>
    </w:p>
    <w:p w14:paraId="56E6B963" w14:textId="6DBB397E" w:rsidR="00E74A96" w:rsidRDefault="00E74A96">
      <w:pPr>
        <w:rPr>
          <w:sz w:val="28"/>
          <w:szCs w:val="28"/>
        </w:rPr>
      </w:pPr>
      <w:r>
        <w:rPr>
          <w:sz w:val="28"/>
          <w:szCs w:val="28"/>
        </w:rPr>
        <w:t>GOAL:</w:t>
      </w:r>
    </w:p>
    <w:p w14:paraId="42997B1A" w14:textId="1F3C1AA3" w:rsidR="00E74A96" w:rsidRDefault="00E74A96">
      <w:pPr>
        <w:rPr>
          <w:sz w:val="28"/>
          <w:szCs w:val="28"/>
        </w:rPr>
      </w:pPr>
      <w:r>
        <w:rPr>
          <w:sz w:val="28"/>
          <w:szCs w:val="28"/>
        </w:rPr>
        <w:tab/>
        <w:t xml:space="preserve">To </w:t>
      </w:r>
      <w:r w:rsidRPr="00E74A96">
        <w:rPr>
          <w:sz w:val="28"/>
          <w:szCs w:val="28"/>
        </w:rPr>
        <w:t>perform analysis of the data and examine</w:t>
      </w:r>
      <w:r>
        <w:rPr>
          <w:sz w:val="28"/>
          <w:szCs w:val="28"/>
        </w:rPr>
        <w:t xml:space="preserve"> whether the panel is selected on random basis.</w:t>
      </w:r>
    </w:p>
    <w:p w14:paraId="25D84CE6" w14:textId="2F6D9733" w:rsidR="00E74A96" w:rsidRDefault="00E74A96" w:rsidP="00E74A96">
      <w:pPr>
        <w:rPr>
          <w:sz w:val="28"/>
          <w:szCs w:val="28"/>
        </w:rPr>
      </w:pPr>
      <w:r>
        <w:rPr>
          <w:sz w:val="28"/>
          <w:szCs w:val="28"/>
        </w:rPr>
        <w:t>NULL HYPOTHESIS:</w:t>
      </w:r>
    </w:p>
    <w:p w14:paraId="1A4E4EF4" w14:textId="5FB3736D" w:rsidR="00E74A96" w:rsidRPr="00E74A96" w:rsidRDefault="00E74A96" w:rsidP="00E74A96">
      <w:pPr>
        <w:rPr>
          <w:sz w:val="28"/>
          <w:szCs w:val="28"/>
        </w:rPr>
      </w:pPr>
      <w:r>
        <w:rPr>
          <w:sz w:val="28"/>
          <w:szCs w:val="28"/>
        </w:rPr>
        <w:t xml:space="preserve">        Panels are selected at random from the population of eligible jurors.</w:t>
      </w:r>
    </w:p>
    <w:p w14:paraId="5D690065" w14:textId="671361D5" w:rsidR="00E74A96" w:rsidRDefault="00E74A96" w:rsidP="00E74A96">
      <w:pPr>
        <w:rPr>
          <w:sz w:val="28"/>
          <w:szCs w:val="28"/>
        </w:rPr>
      </w:pPr>
      <w:r>
        <w:rPr>
          <w:sz w:val="28"/>
          <w:szCs w:val="28"/>
        </w:rPr>
        <w:t>ALTERNATE HYPOTHESIS:</w:t>
      </w:r>
    </w:p>
    <w:p w14:paraId="67FB60F2" w14:textId="3FFF44B1" w:rsidR="00E74A96" w:rsidRDefault="00E74A96">
      <w:pPr>
        <w:rPr>
          <w:sz w:val="28"/>
          <w:szCs w:val="28"/>
        </w:rPr>
      </w:pPr>
      <w:r>
        <w:rPr>
          <w:sz w:val="28"/>
          <w:szCs w:val="28"/>
        </w:rPr>
        <w:tab/>
        <w:t>Panels were not selected at random.</w:t>
      </w:r>
    </w:p>
    <w:p w14:paraId="2EE623B5" w14:textId="3EFB060E" w:rsidR="00E74A96" w:rsidRDefault="00E74A96">
      <w:pPr>
        <w:rPr>
          <w:sz w:val="28"/>
          <w:szCs w:val="28"/>
        </w:rPr>
      </w:pPr>
      <w:r>
        <w:rPr>
          <w:sz w:val="28"/>
          <w:szCs w:val="28"/>
        </w:rPr>
        <w:t>DATA ANALYSIS:</w:t>
      </w:r>
    </w:p>
    <w:p w14:paraId="3F241310" w14:textId="0E488C94" w:rsidR="00E74A96" w:rsidRDefault="00CB37F6">
      <w:pPr>
        <w:rPr>
          <w:sz w:val="28"/>
          <w:szCs w:val="28"/>
        </w:rPr>
      </w:pPr>
      <w:r>
        <w:rPr>
          <w:sz w:val="28"/>
          <w:szCs w:val="28"/>
        </w:rPr>
        <w:t xml:space="preserve"> </w:t>
      </w:r>
      <w:r>
        <w:rPr>
          <w:sz w:val="28"/>
          <w:szCs w:val="28"/>
        </w:rPr>
        <w:tab/>
      </w:r>
      <w:r>
        <w:rPr>
          <w:sz w:val="28"/>
          <w:szCs w:val="28"/>
        </w:rPr>
        <w:tab/>
        <w:t>ETHNICITY: Various ethnic groups of Alamenda.</w:t>
      </w:r>
    </w:p>
    <w:p w14:paraId="1045AFC2" w14:textId="3FF4EA1A" w:rsidR="00CB37F6" w:rsidRDefault="00CB37F6">
      <w:pPr>
        <w:rPr>
          <w:sz w:val="28"/>
          <w:szCs w:val="28"/>
          <w:lang w:val="en-US"/>
        </w:rPr>
      </w:pPr>
      <w:r>
        <w:rPr>
          <w:sz w:val="28"/>
          <w:szCs w:val="28"/>
        </w:rPr>
        <w:tab/>
      </w:r>
      <w:r>
        <w:rPr>
          <w:sz w:val="28"/>
          <w:szCs w:val="28"/>
        </w:rPr>
        <w:tab/>
        <w:t xml:space="preserve">ELIGIBLE: </w:t>
      </w:r>
      <w:r w:rsidRPr="00CB37F6">
        <w:rPr>
          <w:sz w:val="28"/>
          <w:szCs w:val="28"/>
          <w:lang w:val="en-US"/>
        </w:rPr>
        <w:t>proportion of all eligible juror candidates of that ethnicity.</w:t>
      </w:r>
    </w:p>
    <w:p w14:paraId="31C5BCA4" w14:textId="2BECEB98" w:rsidR="00CB37F6" w:rsidRDefault="00CB37F6">
      <w:pPr>
        <w:rPr>
          <w:sz w:val="28"/>
          <w:szCs w:val="28"/>
          <w:lang w:val="en-US"/>
        </w:rPr>
      </w:pPr>
      <w:r>
        <w:rPr>
          <w:sz w:val="28"/>
          <w:szCs w:val="28"/>
          <w:lang w:val="en-US"/>
        </w:rPr>
        <w:tab/>
      </w:r>
      <w:r>
        <w:rPr>
          <w:sz w:val="28"/>
          <w:szCs w:val="28"/>
          <w:lang w:val="en-US"/>
        </w:rPr>
        <w:tab/>
        <w:t xml:space="preserve">PANELS: </w:t>
      </w:r>
      <w:r w:rsidRPr="00CB37F6">
        <w:rPr>
          <w:sz w:val="28"/>
          <w:szCs w:val="28"/>
          <w:lang w:val="en-US"/>
        </w:rPr>
        <w:t xml:space="preserve">proportion of people of that ethnicity among those who appeared for </w:t>
      </w:r>
      <w:r>
        <w:rPr>
          <w:sz w:val="28"/>
          <w:szCs w:val="28"/>
          <w:lang w:val="en-US"/>
        </w:rPr>
        <w:t xml:space="preserve">            </w:t>
      </w:r>
      <w:r w:rsidRPr="00CB37F6">
        <w:rPr>
          <w:sz w:val="28"/>
          <w:szCs w:val="28"/>
          <w:lang w:val="en-US"/>
        </w:rPr>
        <w:t>the process of selection into the jury</w:t>
      </w:r>
      <w:r>
        <w:rPr>
          <w:sz w:val="28"/>
          <w:szCs w:val="28"/>
          <w:lang w:val="en-US"/>
        </w:rPr>
        <w:t>.</w:t>
      </w:r>
    </w:p>
    <w:p w14:paraId="3B16E370" w14:textId="55B0CB36" w:rsidR="00CB37F6" w:rsidRDefault="00CB37F6">
      <w:pPr>
        <w:rPr>
          <w:sz w:val="28"/>
          <w:szCs w:val="28"/>
        </w:rPr>
      </w:pPr>
      <w:r w:rsidRPr="00CB37F6">
        <w:rPr>
          <w:sz w:val="28"/>
          <w:szCs w:val="28"/>
        </w:rPr>
        <w:drawing>
          <wp:inline distT="0" distB="0" distL="0" distR="0" wp14:anchorId="778E2AB8" wp14:editId="6D2F9695">
            <wp:extent cx="6645910" cy="23850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2385060"/>
                    </a:xfrm>
                    <a:prstGeom prst="rect">
                      <a:avLst/>
                    </a:prstGeom>
                  </pic:spPr>
                </pic:pic>
              </a:graphicData>
            </a:graphic>
          </wp:inline>
        </w:drawing>
      </w:r>
    </w:p>
    <w:p w14:paraId="48E31F9D" w14:textId="77777777" w:rsidR="00CB37F6" w:rsidRDefault="00CB37F6">
      <w:pPr>
        <w:rPr>
          <w:sz w:val="28"/>
          <w:szCs w:val="28"/>
        </w:rPr>
      </w:pPr>
    </w:p>
    <w:p w14:paraId="7A70C4D5" w14:textId="23C82062" w:rsidR="00CB37F6" w:rsidRDefault="00327FD9">
      <w:pPr>
        <w:rPr>
          <w:sz w:val="28"/>
          <w:szCs w:val="28"/>
        </w:rPr>
      </w:pPr>
      <w:r>
        <w:rPr>
          <w:sz w:val="28"/>
          <w:szCs w:val="28"/>
        </w:rPr>
        <w:lastRenderedPageBreak/>
        <w:t>VARIATION</w:t>
      </w:r>
      <w:r w:rsidR="00CB37F6">
        <w:rPr>
          <w:sz w:val="28"/>
          <w:szCs w:val="28"/>
        </w:rPr>
        <w:t xml:space="preserve"> IN ELIGIBILITY AND PANELS:</w:t>
      </w:r>
    </w:p>
    <w:p w14:paraId="67F77351" w14:textId="5B6F0229" w:rsidR="00CB37F6" w:rsidRDefault="00CB37F6">
      <w:pPr>
        <w:rPr>
          <w:sz w:val="28"/>
          <w:szCs w:val="28"/>
        </w:rPr>
      </w:pPr>
      <w:r w:rsidRPr="00CB37F6">
        <w:rPr>
          <w:sz w:val="28"/>
          <w:szCs w:val="28"/>
        </w:rPr>
        <w:drawing>
          <wp:inline distT="0" distB="0" distL="0" distR="0" wp14:anchorId="064E9C43" wp14:editId="79F231D7">
            <wp:extent cx="6645910" cy="4352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352290"/>
                    </a:xfrm>
                    <a:prstGeom prst="rect">
                      <a:avLst/>
                    </a:prstGeom>
                  </pic:spPr>
                </pic:pic>
              </a:graphicData>
            </a:graphic>
          </wp:inline>
        </w:drawing>
      </w:r>
    </w:p>
    <w:p w14:paraId="4CB2BEE1" w14:textId="750258CB" w:rsidR="00CB37F6" w:rsidRDefault="00CB37F6">
      <w:pPr>
        <w:rPr>
          <w:sz w:val="28"/>
          <w:szCs w:val="28"/>
        </w:rPr>
      </w:pPr>
      <w:r>
        <w:rPr>
          <w:sz w:val="28"/>
          <w:szCs w:val="28"/>
        </w:rPr>
        <w:t>This graph shows that the difference between the panel and eligible candidates. We infer that they are not equally dominating in different ethnicity.</w:t>
      </w:r>
    </w:p>
    <w:p w14:paraId="761563CC" w14:textId="371E8548" w:rsidR="00CB37F6" w:rsidRDefault="00CB37F6">
      <w:pPr>
        <w:rPr>
          <w:sz w:val="28"/>
          <w:szCs w:val="28"/>
        </w:rPr>
      </w:pPr>
    </w:p>
    <w:p w14:paraId="28EBE0FE" w14:textId="695C47F8" w:rsidR="00F83B57" w:rsidRDefault="00F83B57">
      <w:pPr>
        <w:rPr>
          <w:sz w:val="28"/>
          <w:szCs w:val="28"/>
        </w:rPr>
      </w:pPr>
      <w:r>
        <w:rPr>
          <w:sz w:val="28"/>
          <w:szCs w:val="28"/>
        </w:rPr>
        <w:t>CALCULATING THE DIFFERENCE BETWEEN THE ELIGIBLE AND PANEL:</w:t>
      </w:r>
    </w:p>
    <w:p w14:paraId="1441DB00" w14:textId="5A774415" w:rsidR="00F83B57" w:rsidRDefault="00F83B57">
      <w:pPr>
        <w:rPr>
          <w:sz w:val="28"/>
          <w:szCs w:val="28"/>
        </w:rPr>
      </w:pPr>
      <w:r>
        <w:rPr>
          <w:sz w:val="28"/>
          <w:szCs w:val="28"/>
        </w:rPr>
        <w:tab/>
      </w:r>
      <w:r w:rsidRPr="00F83B57">
        <w:rPr>
          <w:sz w:val="28"/>
          <w:szCs w:val="28"/>
        </w:rPr>
        <w:drawing>
          <wp:inline distT="0" distB="0" distL="0" distR="0" wp14:anchorId="393D3D2E" wp14:editId="4146F6CF">
            <wp:extent cx="6645910" cy="2698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698750"/>
                    </a:xfrm>
                    <a:prstGeom prst="rect">
                      <a:avLst/>
                    </a:prstGeom>
                  </pic:spPr>
                </pic:pic>
              </a:graphicData>
            </a:graphic>
          </wp:inline>
        </w:drawing>
      </w:r>
    </w:p>
    <w:p w14:paraId="2C7BB99D" w14:textId="77777777" w:rsidR="00F83B57" w:rsidRDefault="00F83B57">
      <w:pPr>
        <w:rPr>
          <w:sz w:val="28"/>
          <w:szCs w:val="28"/>
        </w:rPr>
      </w:pPr>
    </w:p>
    <w:p w14:paraId="4CB53986" w14:textId="1C78D68F" w:rsidR="00E74A96" w:rsidRDefault="00E74A96">
      <w:pPr>
        <w:rPr>
          <w:sz w:val="28"/>
          <w:szCs w:val="28"/>
        </w:rPr>
      </w:pPr>
      <w:r>
        <w:rPr>
          <w:sz w:val="28"/>
          <w:szCs w:val="28"/>
        </w:rPr>
        <w:tab/>
      </w:r>
      <w:r w:rsidR="00F83B57">
        <w:rPr>
          <w:sz w:val="28"/>
          <w:szCs w:val="28"/>
        </w:rPr>
        <w:t>POSITIVE ENTRIES SUM=0.14</w:t>
      </w:r>
    </w:p>
    <w:p w14:paraId="62CBE3B2" w14:textId="2D8164E3" w:rsidR="00F83B57" w:rsidRDefault="00F83B57">
      <w:pPr>
        <w:rPr>
          <w:sz w:val="28"/>
          <w:szCs w:val="28"/>
        </w:rPr>
      </w:pPr>
      <w:r>
        <w:rPr>
          <w:sz w:val="28"/>
          <w:szCs w:val="28"/>
        </w:rPr>
        <w:lastRenderedPageBreak/>
        <w:t xml:space="preserve">         NEGATIVE ENTRIES SUM= -0.14</w:t>
      </w:r>
    </w:p>
    <w:p w14:paraId="2E20704F" w14:textId="3A493793" w:rsidR="00F83B57" w:rsidRDefault="00F83B57">
      <w:pPr>
        <w:rPr>
          <w:sz w:val="28"/>
          <w:szCs w:val="28"/>
        </w:rPr>
      </w:pPr>
      <w:r>
        <w:rPr>
          <w:sz w:val="28"/>
          <w:szCs w:val="28"/>
        </w:rPr>
        <w:t xml:space="preserve">         </w:t>
      </w:r>
      <w:r w:rsidR="002109C2">
        <w:rPr>
          <w:sz w:val="28"/>
          <w:szCs w:val="28"/>
        </w:rPr>
        <w:t>TOTAL SUM=0</w:t>
      </w:r>
    </w:p>
    <w:p w14:paraId="25E5E48F" w14:textId="277C2758" w:rsidR="002109C2" w:rsidRPr="002109C2" w:rsidRDefault="002109C2">
      <w:pPr>
        <w:rPr>
          <w:rFonts w:cstheme="minorHAnsi"/>
          <w:sz w:val="28"/>
          <w:szCs w:val="28"/>
        </w:rPr>
      </w:pPr>
      <w:r w:rsidRPr="002109C2">
        <w:rPr>
          <w:rFonts w:cstheme="minorHAnsi"/>
          <w:sz w:val="28"/>
          <w:szCs w:val="28"/>
        </w:rPr>
        <w:t xml:space="preserve">         </w:t>
      </w:r>
      <w:r w:rsidRPr="002109C2">
        <w:rPr>
          <w:rFonts w:cstheme="minorHAnsi"/>
          <w:sz w:val="28"/>
          <w:szCs w:val="28"/>
          <w:shd w:val="clear" w:color="auto" w:fill="FFFFFF"/>
        </w:rPr>
        <w:t>To avoid the cancellation, we drop the negative signs and then add all the entries. But this gives us two times the total of the positive entries (equivalently, two times the total of the negative entries, with the sign removed). So we divide the sum by 2.</w:t>
      </w:r>
    </w:p>
    <w:p w14:paraId="65C42EBD" w14:textId="3241FF46" w:rsidR="00E74A96" w:rsidRDefault="00E74A96">
      <w:pPr>
        <w:rPr>
          <w:sz w:val="28"/>
          <w:szCs w:val="28"/>
        </w:rPr>
      </w:pPr>
      <w:r>
        <w:rPr>
          <w:sz w:val="28"/>
          <w:szCs w:val="28"/>
        </w:rPr>
        <w:tab/>
      </w:r>
    </w:p>
    <w:p w14:paraId="591BF272" w14:textId="12C80568" w:rsidR="00583FEB" w:rsidRDefault="00583FEB">
      <w:pPr>
        <w:rPr>
          <w:sz w:val="28"/>
          <w:szCs w:val="28"/>
        </w:rPr>
      </w:pPr>
      <w:r>
        <w:rPr>
          <w:sz w:val="28"/>
          <w:szCs w:val="28"/>
        </w:rPr>
        <w:tab/>
      </w:r>
      <w:r w:rsidR="002109C2" w:rsidRPr="002109C2">
        <w:rPr>
          <w:sz w:val="28"/>
          <w:szCs w:val="28"/>
        </w:rPr>
        <w:drawing>
          <wp:inline distT="0" distB="0" distL="0" distR="0" wp14:anchorId="0EB0B5CE" wp14:editId="6A2B1B6D">
            <wp:extent cx="6645910" cy="44729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472940"/>
                    </a:xfrm>
                    <a:prstGeom prst="rect">
                      <a:avLst/>
                    </a:prstGeom>
                  </pic:spPr>
                </pic:pic>
              </a:graphicData>
            </a:graphic>
          </wp:inline>
        </w:drawing>
      </w:r>
    </w:p>
    <w:p w14:paraId="1E843456" w14:textId="35B7E612" w:rsidR="002109C2" w:rsidRDefault="002109C2">
      <w:pPr>
        <w:rPr>
          <w:sz w:val="28"/>
          <w:szCs w:val="28"/>
        </w:rPr>
      </w:pPr>
      <w:r>
        <w:rPr>
          <w:sz w:val="28"/>
          <w:szCs w:val="28"/>
        </w:rPr>
        <w:t>TOTAL VARIATION DISTANCE:0.14</w:t>
      </w:r>
    </w:p>
    <w:p w14:paraId="6B020579" w14:textId="1A053012" w:rsidR="002109C2" w:rsidRDefault="009D1F44">
      <w:pPr>
        <w:rPr>
          <w:sz w:val="28"/>
          <w:szCs w:val="28"/>
        </w:rPr>
      </w:pPr>
      <w:r>
        <w:rPr>
          <w:sz w:val="28"/>
          <w:szCs w:val="28"/>
        </w:rPr>
        <w:t>SAMPLING AT RANDOM TO FIND IF THE PANELS ARE REPRESENTATIVE OF THE POPULATION:</w:t>
      </w:r>
    </w:p>
    <w:p w14:paraId="5411E0F4" w14:textId="7BCBDDE1" w:rsidR="009D1F44" w:rsidRDefault="009D1F44">
      <w:pPr>
        <w:rPr>
          <w:sz w:val="28"/>
          <w:szCs w:val="28"/>
        </w:rPr>
      </w:pPr>
      <w:r>
        <w:rPr>
          <w:sz w:val="28"/>
          <w:szCs w:val="28"/>
        </w:rPr>
        <w:tab/>
        <w:t>Sample size is taken as 1453 and multinomial is used to find the random sample.</w:t>
      </w:r>
    </w:p>
    <w:p w14:paraId="570BF58D" w14:textId="620E99A0" w:rsidR="009D1F44" w:rsidRDefault="009D1F44">
      <w:pPr>
        <w:rPr>
          <w:sz w:val="28"/>
          <w:szCs w:val="28"/>
        </w:rPr>
      </w:pPr>
      <w:r w:rsidRPr="009D1F44">
        <w:rPr>
          <w:sz w:val="28"/>
          <w:szCs w:val="28"/>
        </w:rPr>
        <w:lastRenderedPageBreak/>
        <w:drawing>
          <wp:inline distT="0" distB="0" distL="0" distR="0" wp14:anchorId="652868F6" wp14:editId="3AED615A">
            <wp:extent cx="6645910" cy="42932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293235"/>
                    </a:xfrm>
                    <a:prstGeom prst="rect">
                      <a:avLst/>
                    </a:prstGeom>
                  </pic:spPr>
                </pic:pic>
              </a:graphicData>
            </a:graphic>
          </wp:inline>
        </w:drawing>
      </w:r>
    </w:p>
    <w:p w14:paraId="11D93FF8" w14:textId="74D27DDD" w:rsidR="009D1F44" w:rsidRDefault="0076577D">
      <w:pPr>
        <w:rPr>
          <w:sz w:val="28"/>
          <w:szCs w:val="28"/>
        </w:rPr>
      </w:pPr>
      <w:r w:rsidRPr="0076577D">
        <w:rPr>
          <w:sz w:val="28"/>
          <w:szCs w:val="28"/>
        </w:rPr>
        <w:drawing>
          <wp:inline distT="0" distB="0" distL="0" distR="0" wp14:anchorId="703665AB" wp14:editId="51C10465">
            <wp:extent cx="6645910" cy="38925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892550"/>
                    </a:xfrm>
                    <a:prstGeom prst="rect">
                      <a:avLst/>
                    </a:prstGeom>
                  </pic:spPr>
                </pic:pic>
              </a:graphicData>
            </a:graphic>
          </wp:inline>
        </w:drawing>
      </w:r>
    </w:p>
    <w:p w14:paraId="4A338C0F" w14:textId="2BB5236A" w:rsidR="0076577D" w:rsidRDefault="0076577D">
      <w:pPr>
        <w:rPr>
          <w:rFonts w:cstheme="minorHAnsi"/>
          <w:color w:val="212121"/>
          <w:sz w:val="28"/>
          <w:szCs w:val="28"/>
          <w:shd w:val="clear" w:color="auto" w:fill="FFFFFF"/>
        </w:rPr>
      </w:pPr>
      <w:r w:rsidRPr="0076577D">
        <w:rPr>
          <w:rFonts w:cstheme="minorHAnsi"/>
          <w:color w:val="212121"/>
          <w:sz w:val="28"/>
          <w:szCs w:val="28"/>
          <w:shd w:val="clear" w:color="auto" w:fill="FFFFFF"/>
        </w:rPr>
        <w:t>The random</w:t>
      </w:r>
      <w:r w:rsidRPr="0076577D">
        <w:rPr>
          <w:rFonts w:cstheme="minorHAnsi"/>
          <w:color w:val="212121"/>
          <w:sz w:val="28"/>
          <w:szCs w:val="28"/>
          <w:shd w:val="clear" w:color="auto" w:fill="FFFFFF"/>
        </w:rPr>
        <w:t xml:space="preserve"> </w:t>
      </w:r>
      <w:r w:rsidRPr="0076577D">
        <w:rPr>
          <w:rFonts w:cstheme="minorHAnsi"/>
          <w:color w:val="212121"/>
          <w:sz w:val="28"/>
          <w:szCs w:val="28"/>
          <w:shd w:val="clear" w:color="auto" w:fill="FFFFFF"/>
        </w:rPr>
        <w:t>sample resembles the eligible population, but the panels don't</w:t>
      </w:r>
      <w:r w:rsidRPr="0076577D">
        <w:rPr>
          <w:rFonts w:cstheme="minorHAnsi"/>
          <w:color w:val="212121"/>
          <w:sz w:val="28"/>
          <w:szCs w:val="28"/>
          <w:shd w:val="clear" w:color="auto" w:fill="FFFFFF"/>
        </w:rPr>
        <w:t xml:space="preserve"> since </w:t>
      </w:r>
      <w:r w:rsidRPr="0076577D">
        <w:rPr>
          <w:rFonts w:cstheme="minorHAnsi"/>
          <w:color w:val="212121"/>
          <w:sz w:val="28"/>
          <w:szCs w:val="28"/>
          <w:shd w:val="clear" w:color="auto" w:fill="FFFFFF"/>
        </w:rPr>
        <w:t>the distribution of the random sample is close to the distribution of the eligible population and is different from the distribution of the panels.</w:t>
      </w:r>
    </w:p>
    <w:p w14:paraId="5F1C5C58" w14:textId="75647431" w:rsidR="0076577D" w:rsidRDefault="0076577D">
      <w:pPr>
        <w:rPr>
          <w:rFonts w:cstheme="minorHAnsi"/>
          <w:sz w:val="28"/>
          <w:szCs w:val="28"/>
        </w:rPr>
      </w:pPr>
      <w:r w:rsidRPr="0076577D">
        <w:rPr>
          <w:rFonts w:cstheme="minorHAnsi"/>
          <w:sz w:val="28"/>
          <w:szCs w:val="28"/>
        </w:rPr>
        <w:lastRenderedPageBreak/>
        <w:drawing>
          <wp:inline distT="0" distB="0" distL="0" distR="0" wp14:anchorId="00A8F8DD" wp14:editId="140DEDB2">
            <wp:extent cx="6645910" cy="11798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179830"/>
                    </a:xfrm>
                    <a:prstGeom prst="rect">
                      <a:avLst/>
                    </a:prstGeom>
                  </pic:spPr>
                </pic:pic>
              </a:graphicData>
            </a:graphic>
          </wp:inline>
        </w:drawing>
      </w:r>
    </w:p>
    <w:p w14:paraId="29CA744A" w14:textId="07F0A5BA" w:rsidR="0076577D" w:rsidRDefault="0076577D">
      <w:pPr>
        <w:rPr>
          <w:rFonts w:cstheme="minorHAnsi"/>
          <w:sz w:val="28"/>
          <w:szCs w:val="28"/>
        </w:rPr>
      </w:pPr>
      <w:r>
        <w:rPr>
          <w:rFonts w:cstheme="minorHAnsi"/>
          <w:sz w:val="28"/>
          <w:szCs w:val="28"/>
        </w:rPr>
        <w:t xml:space="preserve">The difference between random sample and eligible is very small that is 0.017 whereas the difference between the </w:t>
      </w:r>
      <w:r>
        <w:rPr>
          <w:rFonts w:cstheme="minorHAnsi"/>
          <w:sz w:val="28"/>
          <w:szCs w:val="28"/>
        </w:rPr>
        <w:t xml:space="preserve">random sample and </w:t>
      </w:r>
      <w:r>
        <w:rPr>
          <w:rFonts w:cstheme="minorHAnsi"/>
          <w:sz w:val="28"/>
          <w:szCs w:val="28"/>
        </w:rPr>
        <w:t>panel is 0.14.</w:t>
      </w:r>
    </w:p>
    <w:p w14:paraId="36129056" w14:textId="68EDD141" w:rsidR="0076577D" w:rsidRDefault="0076577D">
      <w:pPr>
        <w:rPr>
          <w:rFonts w:cstheme="minorHAnsi"/>
          <w:sz w:val="28"/>
          <w:szCs w:val="28"/>
        </w:rPr>
      </w:pPr>
      <w:r w:rsidRPr="0076577D">
        <w:rPr>
          <w:rFonts w:cstheme="minorHAnsi"/>
          <w:sz w:val="28"/>
          <w:szCs w:val="28"/>
        </w:rPr>
        <w:drawing>
          <wp:inline distT="0" distB="0" distL="0" distR="0" wp14:anchorId="2ADD0105" wp14:editId="77C4BB97">
            <wp:extent cx="6645910" cy="34404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440430"/>
                    </a:xfrm>
                    <a:prstGeom prst="rect">
                      <a:avLst/>
                    </a:prstGeom>
                  </pic:spPr>
                </pic:pic>
              </a:graphicData>
            </a:graphic>
          </wp:inline>
        </w:drawing>
      </w:r>
    </w:p>
    <w:p w14:paraId="0681911E" w14:textId="1237F16E" w:rsidR="0076577D" w:rsidRDefault="0076577D">
      <w:pPr>
        <w:rPr>
          <w:rFonts w:cstheme="minorHAnsi"/>
          <w:sz w:val="28"/>
          <w:szCs w:val="28"/>
        </w:rPr>
      </w:pPr>
      <w:r>
        <w:rPr>
          <w:rFonts w:cstheme="minorHAnsi"/>
          <w:sz w:val="28"/>
          <w:szCs w:val="28"/>
        </w:rPr>
        <w:t>TOTAL VARIATION DISTANCE:</w:t>
      </w:r>
    </w:p>
    <w:p w14:paraId="0BDCD31A" w14:textId="0735C4C2" w:rsidR="0076577D" w:rsidRDefault="0076577D">
      <w:pPr>
        <w:rPr>
          <w:rFonts w:cstheme="minorHAnsi"/>
          <w:sz w:val="28"/>
          <w:szCs w:val="28"/>
        </w:rPr>
      </w:pPr>
      <w:r w:rsidRPr="0076577D">
        <w:rPr>
          <w:rFonts w:cstheme="minorHAnsi"/>
          <w:sz w:val="28"/>
          <w:szCs w:val="28"/>
        </w:rPr>
        <w:drawing>
          <wp:inline distT="0" distB="0" distL="0" distR="0" wp14:anchorId="12D0EB6C" wp14:editId="3F98EDF6">
            <wp:extent cx="6645910" cy="3201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201670"/>
                    </a:xfrm>
                    <a:prstGeom prst="rect">
                      <a:avLst/>
                    </a:prstGeom>
                  </pic:spPr>
                </pic:pic>
              </a:graphicData>
            </a:graphic>
          </wp:inline>
        </w:drawing>
      </w:r>
    </w:p>
    <w:p w14:paraId="34C9F801" w14:textId="1826D11B" w:rsidR="0076577D" w:rsidRDefault="0076577D">
      <w:pPr>
        <w:rPr>
          <w:rFonts w:cstheme="minorHAnsi"/>
          <w:sz w:val="28"/>
          <w:szCs w:val="28"/>
        </w:rPr>
      </w:pPr>
      <w:r w:rsidRPr="0076577D">
        <w:rPr>
          <w:rFonts w:cstheme="minorHAnsi"/>
          <w:sz w:val="28"/>
          <w:szCs w:val="28"/>
        </w:rPr>
        <w:lastRenderedPageBreak/>
        <w:drawing>
          <wp:inline distT="0" distB="0" distL="0" distR="0" wp14:anchorId="561C0258" wp14:editId="0B92C1F0">
            <wp:extent cx="5649113" cy="5134692"/>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49113" cy="5134692"/>
                    </a:xfrm>
                    <a:prstGeom prst="rect">
                      <a:avLst/>
                    </a:prstGeom>
                  </pic:spPr>
                </pic:pic>
              </a:graphicData>
            </a:graphic>
          </wp:inline>
        </w:drawing>
      </w:r>
    </w:p>
    <w:p w14:paraId="2430C623" w14:textId="695FC256" w:rsidR="0076577D" w:rsidRDefault="0076577D">
      <w:pPr>
        <w:rPr>
          <w:rFonts w:cstheme="minorHAnsi"/>
          <w:color w:val="212121"/>
          <w:sz w:val="28"/>
          <w:szCs w:val="28"/>
          <w:shd w:val="clear" w:color="auto" w:fill="FFFFFF"/>
        </w:rPr>
      </w:pPr>
      <w:r w:rsidRPr="0076577D">
        <w:rPr>
          <w:rFonts w:cstheme="minorHAnsi"/>
          <w:color w:val="212121"/>
          <w:sz w:val="28"/>
          <w:szCs w:val="28"/>
          <w:shd w:val="clear" w:color="auto" w:fill="FFFFFF"/>
        </w:rPr>
        <w:t>distance between the panels and the population was 0.14,so it is far</w:t>
      </w:r>
      <w:r w:rsidR="00110D9D">
        <w:rPr>
          <w:rFonts w:cstheme="minorHAnsi"/>
          <w:color w:val="212121"/>
          <w:sz w:val="28"/>
          <w:szCs w:val="28"/>
          <w:shd w:val="clear" w:color="auto" w:fill="FFFFFF"/>
        </w:rPr>
        <w:t xml:space="preserve"> </w:t>
      </w:r>
      <w:r w:rsidRPr="0076577D">
        <w:rPr>
          <w:rFonts w:cstheme="minorHAnsi"/>
          <w:color w:val="212121"/>
          <w:sz w:val="28"/>
          <w:szCs w:val="28"/>
          <w:shd w:val="clear" w:color="auto" w:fill="FFFFFF"/>
        </w:rPr>
        <w:t>away from the distribution. panels were not representative of the distribution provided for the eligible jurors.</w:t>
      </w:r>
    </w:p>
    <w:p w14:paraId="207694BB" w14:textId="7A9BBA8C" w:rsidR="0076577D" w:rsidRDefault="0076577D">
      <w:pPr>
        <w:rPr>
          <w:rFonts w:cstheme="minorHAnsi"/>
          <w:color w:val="212121"/>
          <w:sz w:val="32"/>
          <w:szCs w:val="32"/>
          <w:shd w:val="clear" w:color="auto" w:fill="FFFFFF"/>
        </w:rPr>
      </w:pPr>
      <w:r>
        <w:rPr>
          <w:rFonts w:cstheme="minorHAnsi"/>
          <w:color w:val="212121"/>
          <w:sz w:val="32"/>
          <w:szCs w:val="32"/>
          <w:shd w:val="clear" w:color="auto" w:fill="FFFFFF"/>
        </w:rPr>
        <w:t>CONCLUSION:</w:t>
      </w:r>
    </w:p>
    <w:p w14:paraId="43508665" w14:textId="6132C3D1" w:rsidR="0076577D" w:rsidRPr="0076577D" w:rsidRDefault="0076577D">
      <w:pPr>
        <w:rPr>
          <w:rFonts w:cstheme="minorHAnsi"/>
          <w:sz w:val="32"/>
          <w:szCs w:val="32"/>
        </w:rPr>
      </w:pPr>
      <w:r>
        <w:rPr>
          <w:rFonts w:cstheme="minorHAnsi"/>
          <w:color w:val="212121"/>
          <w:sz w:val="32"/>
          <w:szCs w:val="32"/>
          <w:shd w:val="clear" w:color="auto" w:fill="FFFFFF"/>
        </w:rPr>
        <w:t xml:space="preserve">        </w:t>
      </w:r>
      <w:r w:rsidR="00110D9D">
        <w:rPr>
          <w:rFonts w:cstheme="minorHAnsi"/>
          <w:color w:val="212121"/>
          <w:sz w:val="32"/>
          <w:szCs w:val="32"/>
          <w:shd w:val="clear" w:color="auto" w:fill="FFFFFF"/>
        </w:rPr>
        <w:t>Null hypothesis is rejected since the panels did not represent the distribution of eligible jurors.</w:t>
      </w:r>
    </w:p>
    <w:sectPr w:rsidR="0076577D" w:rsidRPr="0076577D" w:rsidSect="00583F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FEB"/>
    <w:rsid w:val="00110D9D"/>
    <w:rsid w:val="002109C2"/>
    <w:rsid w:val="00327FD9"/>
    <w:rsid w:val="00583FEB"/>
    <w:rsid w:val="0076577D"/>
    <w:rsid w:val="009D1F44"/>
    <w:rsid w:val="00BC3B34"/>
    <w:rsid w:val="00CB37F6"/>
    <w:rsid w:val="00E74A96"/>
    <w:rsid w:val="00F83B57"/>
    <w:rsid w:val="00FC6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84CF"/>
  <w15:chartTrackingRefBased/>
  <w15:docId w15:val="{A9FE392A-2DD8-4B03-A7B7-F26B46741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E74A9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E74A96"/>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8373">
      <w:bodyDiv w:val="1"/>
      <w:marLeft w:val="0"/>
      <w:marRight w:val="0"/>
      <w:marTop w:val="0"/>
      <w:marBottom w:val="0"/>
      <w:divBdr>
        <w:top w:val="none" w:sz="0" w:space="0" w:color="auto"/>
        <w:left w:val="none" w:sz="0" w:space="0" w:color="auto"/>
        <w:bottom w:val="none" w:sz="0" w:space="0" w:color="auto"/>
        <w:right w:val="none" w:sz="0" w:space="0" w:color="auto"/>
      </w:divBdr>
    </w:div>
    <w:div w:id="581990940">
      <w:bodyDiv w:val="1"/>
      <w:marLeft w:val="0"/>
      <w:marRight w:val="0"/>
      <w:marTop w:val="0"/>
      <w:marBottom w:val="0"/>
      <w:divBdr>
        <w:top w:val="none" w:sz="0" w:space="0" w:color="auto"/>
        <w:left w:val="none" w:sz="0" w:space="0" w:color="auto"/>
        <w:bottom w:val="none" w:sz="0" w:space="0" w:color="auto"/>
        <w:right w:val="none" w:sz="0" w:space="0" w:color="auto"/>
      </w:divBdr>
    </w:div>
    <w:div w:id="816263685">
      <w:bodyDiv w:val="1"/>
      <w:marLeft w:val="0"/>
      <w:marRight w:val="0"/>
      <w:marTop w:val="0"/>
      <w:marBottom w:val="0"/>
      <w:divBdr>
        <w:top w:val="none" w:sz="0" w:space="0" w:color="auto"/>
        <w:left w:val="none" w:sz="0" w:space="0" w:color="auto"/>
        <w:bottom w:val="none" w:sz="0" w:space="0" w:color="auto"/>
        <w:right w:val="none" w:sz="0" w:space="0" w:color="auto"/>
      </w:divBdr>
    </w:div>
    <w:div w:id="153735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6</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MAHASRI V - [CB.EN.U4CSE20235]</dc:creator>
  <cp:keywords/>
  <dc:description/>
  <cp:lastModifiedBy>MAHASRI V - [CB.EN.U4CSE20235]</cp:lastModifiedBy>
  <cp:revision>1</cp:revision>
  <dcterms:created xsi:type="dcterms:W3CDTF">2022-11-30T00:50:00Z</dcterms:created>
  <dcterms:modified xsi:type="dcterms:W3CDTF">2022-11-30T02:12:00Z</dcterms:modified>
</cp:coreProperties>
</file>