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3980" w:after="0" w:line="2640" w:lineRule="atLeast"/>
        <w:ind w:left="0" w:right="0"/>
        <w:jc w:val="center"/>
        <w:textAlignment w:val="baseline"/>
        <w:rPr>
          <w:sz w:val="171"/>
        </w:rPr>
      </w:pPr>
      <w:bookmarkStart w:name="" w:id="1001"/>
      <w:r>
        <w:rPr>
          <w:rFonts w:ascii="宋体" w:hAnsi="宋体" w:cs="宋体" w:eastAsia="宋体"/>
          <w:sz w:val="171"/>
          <w:spacing w:val="0"/>
          <w:color w:val="000000"/>
          <w:b w:val="on"/>
          <w:i w:val="off"/>
        </w:rPr>
        <w:t>偶然、反讽与团结</w:t>
      </w:r>
      <w:bookmarkEnd w:id="1001"/>
    </w:p>
    <w:p>
      <w:pPr>
        <w:pageBreakBefore w:val="off"/>
        <w:tabs/>
        <w:wordWrap w:val="off"/>
        <w:spacing w:before="540" w:after="0" w:line="1140" w:lineRule="atLeast"/>
        <w:ind w:left="0" w:right="0"/>
        <w:jc w:val="center"/>
        <w:textAlignment w:val="baseline"/>
        <w:rPr>
          <w:sz w:val="84"/>
        </w:rPr>
      </w:pPr>
      <w:bookmarkStart w:name="" w:id="1002"/>
      <w:r>
        <w:rPr>
          <w:rFonts w:ascii="宋体" w:hAnsi="宋体" w:cs="宋体" w:eastAsia="宋体"/>
          <w:sz w:val="84"/>
          <w:spacing w:val="0"/>
          <w:color w:val="000000"/>
          <w:b w:val="off"/>
          <w:i w:val="off"/>
        </w:rPr>
        <w:t>〔美〕理查德·罗蒂著</w:t>
      </w:r>
      <w:bookmarkEnd w:id="1002"/>
    </w:p>
    <w:p>
      <w:pPr>
        <w:pageBreakBefore w:val="off"/>
        <w:tabs/>
        <w:wordWrap w:val="off"/>
        <w:spacing w:before="0" w:after="0" w:line="1140" w:lineRule="exact"/>
        <w:ind w:left="0" w:right="0"/>
        <w:jc w:val="center"/>
        <w:textAlignment w:val="baseline"/>
        <w:rPr>
          <w:sz w:val="84"/>
        </w:rPr>
      </w:pPr>
      <w:bookmarkStart w:name="" w:id="1003"/>
      <w:r>
        <w:rPr>
          <w:rFonts w:ascii="宋体" w:hAnsi="宋体" w:cs="宋体" w:eastAsia="宋体"/>
          <w:sz w:val="84"/>
          <w:spacing w:val="0"/>
          <w:color w:val="000000"/>
          <w:b w:val="off"/>
          <w:i w:val="off"/>
        </w:rPr>
        <w:t/>
      </w:r>
      <w:bookmarkEnd w:id="1003"/>
    </w:p>
    <w:p>
      <w:pPr>
        <w:pageBreakBefore w:val="off"/>
        <w:tabs/>
        <w:wordWrap w:val="off"/>
        <w:spacing w:before="0" w:after="0" w:line="1140" w:lineRule="exact"/>
        <w:ind w:left="0" w:right="0"/>
        <w:jc w:val="center"/>
        <w:textAlignment w:val="baseline"/>
        <w:rPr>
          <w:sz w:val="84"/>
        </w:rPr>
      </w:pPr>
      <w:bookmarkStart w:name="" w:id="1004"/>
      <w:r>
        <w:rPr>
          <w:rFonts w:ascii="宋体" w:hAnsi="宋体" w:cs="宋体" w:eastAsia="宋体"/>
          <w:sz w:val="84"/>
          <w:spacing w:val="0"/>
          <w:color w:val="000000"/>
          <w:b w:val="off"/>
          <w:i w:val="off"/>
        </w:rPr>
        <w:t/>
      </w:r>
      <w:bookmarkEnd w:id="1004"/>
    </w:p>
    <w:p>
      <w:pPr>
        <w:pageBreakBefore w:val="off"/>
        <w:tabs/>
        <w:wordWrap w:val="off"/>
        <w:spacing w:before="0" w:after="0" w:line="1140" w:lineRule="exact"/>
        <w:ind w:left="0" w:right="0"/>
        <w:jc w:val="center"/>
        <w:textAlignment w:val="baseline"/>
        <w:rPr>
          <w:sz w:val="84"/>
        </w:rPr>
      </w:pPr>
      <w:bookmarkStart w:name="" w:id="1005"/>
      <w:r>
        <w:rPr>
          <w:rFonts w:ascii="宋体" w:hAnsi="宋体" w:cs="宋体" w:eastAsia="宋体"/>
          <w:sz w:val="84"/>
          <w:spacing w:val="0"/>
          <w:color w:val="000000"/>
          <w:b w:val="off"/>
          <w:i w:val="off"/>
        </w:rPr>
        <w:t/>
      </w:r>
      <w:bookmarkEnd w:id="1005"/>
    </w:p>
    <w:p>
      <w:pPr>
        <w:pageBreakBefore w:val="off"/>
        <w:tabs/>
        <w:wordWrap w:val="off"/>
        <w:spacing w:before="0" w:after="0" w:line="1140" w:lineRule="exact"/>
        <w:ind w:left="0" w:right="0"/>
        <w:jc w:val="center"/>
        <w:textAlignment w:val="baseline"/>
        <w:rPr>
          <w:sz w:val="84"/>
        </w:rPr>
      </w:pPr>
      <w:bookmarkStart w:name="" w:id="1006"/>
      <w:r>
        <w:rPr>
          <w:rFonts w:ascii="宋体" w:hAnsi="宋体" w:cs="宋体" w:eastAsia="宋体"/>
          <w:sz w:val="84"/>
          <w:spacing w:val="0"/>
          <w:color w:val="000000"/>
          <w:b w:val="off"/>
          <w:i w:val="off"/>
        </w:rPr>
        <w:t/>
      </w:r>
      <w:bookmarkEnd w:id="1006"/>
    </w:p>
    <w:p>
      <w:pPr>
        <w:pageBreakBefore w:val="off"/>
        <w:tabs/>
        <w:wordWrap w:val="off"/>
        <w:spacing w:before="0" w:after="0" w:line="1140" w:lineRule="exact"/>
        <w:ind w:left="0" w:right="0"/>
        <w:jc w:val="center"/>
        <w:textAlignment w:val="baseline"/>
        <w:rPr>
          <w:sz w:val="84"/>
        </w:rPr>
      </w:pPr>
      <w:bookmarkStart w:name="" w:id="1007"/>
      <w:r>
        <w:rPr>
          <w:rFonts w:ascii="宋体" w:hAnsi="宋体" w:cs="宋体" w:eastAsia="宋体"/>
          <w:sz w:val="84"/>
          <w:spacing w:val="0"/>
          <w:color w:val="000000"/>
          <w:b w:val="off"/>
          <w:i w:val="off"/>
        </w:rPr>
        <w:t/>
      </w:r>
      <w:bookmarkEnd w:id="1007"/>
    </w:p>
    <w:p>
      <w:pPr>
        <w:pageBreakBefore w:val="off"/>
        <w:tabs/>
        <w:wordWrap w:val="off"/>
        <w:spacing w:before="0" w:after="0" w:line="1140" w:lineRule="exact"/>
        <w:ind w:left="0" w:right="0"/>
        <w:jc w:val="center"/>
        <w:textAlignment w:val="baseline"/>
        <w:rPr>
          <w:sz w:val="84"/>
        </w:rPr>
      </w:pPr>
      <w:bookmarkStart w:name="" w:id="1008"/>
      <w:r>
        <w:rPr>
          <w:rFonts w:ascii="宋体" w:hAnsi="宋体" w:cs="宋体" w:eastAsia="宋体"/>
          <w:sz w:val="84"/>
          <w:spacing w:val="0"/>
          <w:color w:val="000000"/>
          <w:b w:val="off"/>
          <w:i w:val="off"/>
        </w:rPr>
        <w:t/>
      </w:r>
      <w:bookmarkEnd w:id="1008"/>
    </w:p>
    <w:p>
      <w:pPr>
        <w:pageBreakBefore w:val="off"/>
        <w:tabs/>
        <w:wordWrap w:val="off"/>
        <w:spacing w:before="0" w:after="0" w:line="1140" w:lineRule="exact"/>
        <w:ind w:left="0" w:right="0"/>
        <w:jc w:val="center"/>
        <w:textAlignment w:val="baseline"/>
        <w:rPr>
          <w:sz w:val="84"/>
        </w:rPr>
      </w:pPr>
      <w:bookmarkStart w:name="" w:id="1009"/>
      <w:r>
        <w:rPr>
          <w:rFonts w:ascii="宋体" w:hAnsi="宋体" w:cs="宋体" w:eastAsia="宋体"/>
          <w:sz w:val="84"/>
          <w:spacing w:val="0"/>
          <w:color w:val="000000"/>
          <w:b w:val="off"/>
          <w:i w:val="off"/>
        </w:rPr>
        <w:t/>
      </w:r>
      <w:bookmarkEnd w:id="1009"/>
    </w:p>
    <w:p>
      <w:pPr>
        <w:pageBreakBefore w:val="off"/>
        <w:tabs/>
        <w:wordWrap w:val="off"/>
        <w:spacing w:before="0" w:after="0" w:line="1140" w:lineRule="exact"/>
        <w:ind w:left="0" w:right="0"/>
        <w:jc w:val="center"/>
        <w:textAlignment w:val="baseline"/>
        <w:rPr>
          <w:sz w:val="84"/>
        </w:rPr>
      </w:pPr>
      <w:bookmarkStart w:name="" w:id="1010"/>
      <w:r>
        <w:rPr>
          <w:rFonts w:ascii="宋体" w:hAnsi="宋体" w:cs="宋体" w:eastAsia="宋体"/>
          <w:sz w:val="84"/>
          <w:spacing w:val="0"/>
          <w:color w:val="000000"/>
          <w:b w:val="off"/>
          <w:i w:val="off"/>
        </w:rPr>
        <w:t/>
      </w:r>
      <w:bookmarkEnd w:id="1010"/>
    </w:p>
    <w:p>
      <w:pPr>
        <w:pageBreakBefore w:val="off"/>
        <w:tabs/>
        <w:wordWrap w:val="off"/>
        <w:spacing w:before="0" w:after="0" w:line="1140" w:lineRule="exact"/>
        <w:ind w:left="0" w:right="0"/>
        <w:jc w:val="center"/>
        <w:textAlignment w:val="baseline"/>
        <w:rPr>
          <w:sz w:val="84"/>
        </w:rPr>
      </w:pPr>
      <w:bookmarkStart w:name="" w:id="1011"/>
      <w:r>
        <w:rPr>
          <w:rFonts w:ascii="宋体" w:hAnsi="宋体" w:cs="宋体" w:eastAsia="宋体"/>
          <w:sz w:val="84"/>
          <w:spacing w:val="0"/>
          <w:color w:val="000000"/>
          <w:b w:val="off"/>
          <w:i w:val="off"/>
        </w:rPr>
        <w:t/>
      </w:r>
      <w:bookmarkEnd w:id="1011"/>
    </w:p>
    <w:p>
      <w:pPr>
        <w:pageBreakBefore w:val="off"/>
        <w:tabs/>
        <w:wordWrap w:val="off"/>
        <w:spacing w:before="0" w:after="0" w:line="1140" w:lineRule="exact"/>
        <w:ind w:left="0" w:right="0"/>
        <w:jc w:val="center"/>
        <w:textAlignment w:val="baseline"/>
        <w:rPr>
          <w:sz w:val="84"/>
        </w:rPr>
      </w:pPr>
      <w:bookmarkStart w:name="" w:id="1012"/>
      <w:r>
        <w:rPr>
          <w:rFonts w:ascii="宋体" w:hAnsi="宋体" w:cs="宋体" w:eastAsia="宋体"/>
          <w:sz w:val="84"/>
          <w:spacing w:val="0"/>
          <w:color w:val="000000"/>
          <w:b w:val="off"/>
          <w:i w:val="off"/>
        </w:rPr>
        <w:t/>
      </w:r>
      <w:bookmarkEnd w:id="1012"/>
    </w:p>
    <w:p>
      <w:pPr>
        <w:pageBreakBefore w:val="off"/>
        <w:tabs/>
        <w:wordWrap w:val="off"/>
        <w:spacing w:before="0" w:after="0" w:line="1140" w:lineRule="exact"/>
        <w:ind w:left="0" w:right="0"/>
        <w:jc w:val="center"/>
        <w:textAlignment w:val="baseline"/>
        <w:rPr>
          <w:sz w:val="84"/>
        </w:rPr>
      </w:pPr>
      <w:bookmarkStart w:name="" w:id="1013"/>
      <w:r>
        <w:rPr>
          <w:rFonts w:ascii="宋体" w:hAnsi="宋体" w:cs="宋体" w:eastAsia="宋体"/>
          <w:sz w:val="84"/>
          <w:spacing w:val="0"/>
          <w:color w:val="000000"/>
          <w:b w:val="off"/>
          <w:i w:val="off"/>
        </w:rPr>
        <w:t/>
      </w:r>
      <w:bookmarkEnd w:id="1013"/>
    </w:p>
    <w:p>
      <w:pPr>
        <w:pageBreakBefore w:val="off"/>
        <w:tabs/>
        <w:wordWrap w:val="off"/>
        <w:spacing w:before="0" w:after="0" w:line="0" w:lineRule="atLeast"/>
        <w:ind w:left="0" w:right="0"/>
        <w:jc w:val="center"/>
        <w:textAlignment w:val="baseline"/>
      </w:pPr>
      <w:bookmarkStart w:name="" w:id="1014"/>
      <w:r>
        <w:drawing>
          <wp:inline distL="0" distR="0" distT="0" distB="0">
            <wp:extent cx="1079500" cy="6223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079500" cy="622300"/>
                    </a:xfrm>
                    <a:prstGeom prst="rect">
                      <a:avLst/>
                    </a:prstGeom>
                  </pic:spPr>
                </pic:pic>
              </a:graphicData>
            </a:graphic>
          </wp:inline>
        </w:drawing>
      </w:r>
      <w:bookmarkEnd w:id="1014"/>
    </w:p>
    <w:p>
      <w:pPr>
        <w:pageBreakBefore w:val="off"/>
        <w:tabs/>
        <w:wordWrap w:val="off"/>
        <w:spacing w:before="0" w:after="0" w:line="1920" w:lineRule="atLeast"/>
        <w:ind w:left="0" w:right="0"/>
        <w:jc w:val="center"/>
        <w:textAlignment w:val="baseline"/>
        <w:rPr>
          <w:sz w:val="143"/>
        </w:rPr>
      </w:pPr>
      <w:bookmarkStart w:name="" w:id="1015"/>
      <w:r>
        <w:rPr>
          <w:rFonts w:ascii="宋体" w:hAnsi="宋体" w:cs="宋体" w:eastAsia="宋体"/>
          <w:sz w:val="143"/>
          <w:spacing w:val="0"/>
          <w:color w:val="000000"/>
          <w:b w:val="off"/>
          <w:i w:val="off"/>
        </w:rPr>
        <w:t>商务印书馆</w:t>
      </w:r>
      <w:bookmarkEnd w:id="1015"/>
    </w:p>
    <w:p>
      <w:r>
        <w:t/>
      </w:r>
    </w:p>
    <w:p>
      <w:pPr>
        <w:sectPr>
          <w:footerReference r:id="rId6"/>
          <w:headerReference r:id="rId7" w:type="default"/>
          <w:pgSz w:w="22160" w:h="31680"/>
          <w:pgMar w:left="3340" w:top="2700" w:right="3340" w:bottom="2700" w:header="2400" w:footer="2400"/>
          <w:cols w:num="1"/>
        </w:sectPr>
      </w:pPr>
    </w:p>
    <w:p>
      <w:pPr>
        <w:pageBreakBefore w:val="off"/>
        <w:tabs/>
        <w:wordWrap w:val="off"/>
        <w:spacing w:before="2260" w:after="0" w:line="1940" w:lineRule="atLeast"/>
        <w:ind w:left="0" w:right="0"/>
        <w:jc w:val="center"/>
        <w:textAlignment w:val="baseline"/>
        <w:rPr>
          <w:sz w:val="102"/>
        </w:rPr>
      </w:pPr>
      <w:bookmarkStart w:name="" w:id="1016"/>
      <w:r>
        <w:rPr>
          <w:rFonts w:ascii="宋体" w:hAnsi="宋体" w:cs="宋体" w:eastAsia="宋体"/>
          <w:sz w:val="102"/>
          <w:spacing w:val="0"/>
          <w:color w:val="000000"/>
          <w:b w:val="on"/>
          <w:i w:val="off"/>
        </w:rPr>
        <w:t>偶然、反讽与团结</w:t>
      </w:r>
      <w:bookmarkEnd w:id="1016"/>
    </w:p>
    <w:p>
      <w:pPr>
        <w:pageBreakBefore w:val="off"/>
        <w:tabs/>
        <w:wordWrap w:val="off"/>
        <w:spacing w:before="0" w:after="0" w:line="1940" w:lineRule="exact"/>
        <w:ind w:left="0" w:right="0"/>
        <w:jc w:val="center"/>
        <w:textAlignment w:val="baseline"/>
        <w:rPr>
          <w:sz w:val="102"/>
        </w:rPr>
      </w:pPr>
      <w:bookmarkStart w:name="" w:id="1017"/>
      <w:r>
        <w:rPr>
          <w:rFonts w:ascii="宋体" w:hAnsi="宋体" w:cs="宋体" w:eastAsia="宋体"/>
          <w:sz w:val="102"/>
          <w:spacing w:val="0"/>
          <w:color w:val="000000"/>
          <w:b w:val="off"/>
          <w:i w:val="off"/>
        </w:rPr>
        <w:t/>
      </w:r>
      <w:bookmarkEnd w:id="1017"/>
    </w:p>
    <w:p>
      <w:pPr>
        <w:pageBreakBefore w:val="off"/>
        <w:tabs/>
        <w:wordWrap w:val="off"/>
        <w:spacing w:before="0" w:after="0" w:line="1060" w:lineRule="atLeast"/>
        <w:ind w:left="0" w:right="0"/>
        <w:jc w:val="center"/>
        <w:textAlignment w:val="baseline"/>
        <w:rPr>
          <w:sz w:val="78"/>
        </w:rPr>
      </w:pPr>
      <w:bookmarkStart w:name="" w:id="1018"/>
      <w:r>
        <w:rPr>
          <w:rFonts w:ascii="仿宋" w:hAnsi="仿宋" w:cs="仿宋" w:eastAsia="仿宋"/>
          <w:sz w:val="78"/>
          <w:spacing w:val="0"/>
          <w:color w:val="000000"/>
          <w:b w:val="off"/>
          <w:i w:val="off"/>
        </w:rPr>
        <w:t>〔美〕理查德·罗蒂  著</w:t>
      </w:r>
      <w:bookmarkEnd w:id="1018"/>
    </w:p>
    <w:p>
      <w:pPr>
        <w:pageBreakBefore w:val="off"/>
        <w:tabs/>
        <w:wordWrap w:val="off"/>
        <w:spacing w:before="0" w:after="0" w:line="1060" w:lineRule="atLeast"/>
        <w:ind w:left="0" w:right="0"/>
        <w:jc w:val="center"/>
        <w:textAlignment w:val="baseline"/>
        <w:rPr>
          <w:sz w:val="78"/>
        </w:rPr>
      </w:pPr>
      <w:bookmarkStart w:name="" w:id="1019"/>
      <w:r>
        <w:rPr>
          <w:rFonts w:ascii="仿宋" w:hAnsi="仿宋" w:cs="仿宋" w:eastAsia="仿宋"/>
          <w:sz w:val="78"/>
          <w:spacing w:val="0"/>
          <w:color w:val="000000"/>
          <w:b w:val="off"/>
          <w:i w:val="off"/>
        </w:rPr>
        <w:t>徐文瑞译</w:t>
      </w:r>
      <w:bookmarkEnd w:id="1019"/>
    </w:p>
    <w:p>
      <w:pPr>
        <w:pageBreakBefore w:val="off"/>
        <w:tabs/>
        <w:wordWrap w:val="off"/>
        <w:spacing w:before="0" w:after="0" w:line="1060" w:lineRule="exact"/>
        <w:ind w:left="0" w:right="0"/>
        <w:jc w:val="center"/>
        <w:textAlignment w:val="baseline"/>
        <w:rPr>
          <w:sz w:val="78"/>
        </w:rPr>
      </w:pPr>
      <w:bookmarkStart w:name="" w:id="1020"/>
      <w:r>
        <w:rPr>
          <w:rFonts w:ascii="宋体" w:hAnsi="宋体" w:cs="宋体" w:eastAsia="宋体"/>
          <w:sz w:val="78"/>
          <w:spacing w:val="0"/>
          <w:color w:val="000000"/>
          <w:b w:val="off"/>
          <w:i w:val="off"/>
        </w:rPr>
        <w:t/>
      </w:r>
      <w:bookmarkEnd w:id="1020"/>
    </w:p>
    <w:p>
      <w:pPr>
        <w:pageBreakBefore w:val="off"/>
        <w:tabs/>
        <w:wordWrap w:val="off"/>
        <w:spacing w:before="0" w:after="0" w:line="1060" w:lineRule="exact"/>
        <w:ind w:left="0" w:right="0"/>
        <w:jc w:val="center"/>
        <w:textAlignment w:val="baseline"/>
        <w:rPr>
          <w:sz w:val="78"/>
        </w:rPr>
      </w:pPr>
      <w:bookmarkStart w:name="" w:id="1021"/>
      <w:r>
        <w:rPr>
          <w:rFonts w:ascii="宋体" w:hAnsi="宋体" w:cs="宋体" w:eastAsia="宋体"/>
          <w:sz w:val="78"/>
          <w:spacing w:val="0"/>
          <w:color w:val="000000"/>
          <w:b w:val="off"/>
          <w:i w:val="off"/>
        </w:rPr>
        <w:t/>
      </w:r>
      <w:bookmarkEnd w:id="1021"/>
    </w:p>
    <w:p>
      <w:pPr>
        <w:pageBreakBefore w:val="off"/>
        <w:tabs/>
        <w:wordWrap w:val="off"/>
        <w:spacing w:before="0" w:after="0" w:line="1060" w:lineRule="exact"/>
        <w:ind w:left="0" w:right="0"/>
        <w:jc w:val="center"/>
        <w:textAlignment w:val="baseline"/>
        <w:rPr>
          <w:sz w:val="78"/>
        </w:rPr>
      </w:pPr>
      <w:bookmarkStart w:name="" w:id="1022"/>
      <w:r>
        <w:rPr>
          <w:rFonts w:ascii="宋体" w:hAnsi="宋体" w:cs="宋体" w:eastAsia="宋体"/>
          <w:sz w:val="78"/>
          <w:spacing w:val="0"/>
          <w:color w:val="000000"/>
          <w:b w:val="off"/>
          <w:i w:val="off"/>
        </w:rPr>
        <w:t/>
      </w:r>
      <w:bookmarkEnd w:id="1022"/>
    </w:p>
    <w:p>
      <w:pPr>
        <w:pageBreakBefore w:val="off"/>
        <w:tabs/>
        <w:wordWrap w:val="off"/>
        <w:spacing w:before="0" w:after="0" w:line="1060" w:lineRule="exact"/>
        <w:ind w:left="0" w:right="0"/>
        <w:jc w:val="center"/>
        <w:textAlignment w:val="baseline"/>
        <w:rPr>
          <w:sz w:val="78"/>
        </w:rPr>
      </w:pPr>
      <w:bookmarkStart w:name="" w:id="1023"/>
      <w:r>
        <w:rPr>
          <w:rFonts w:ascii="宋体" w:hAnsi="宋体" w:cs="宋体" w:eastAsia="宋体"/>
          <w:sz w:val="78"/>
          <w:spacing w:val="0"/>
          <w:color w:val="000000"/>
          <w:b w:val="off"/>
          <w:i w:val="off"/>
        </w:rPr>
        <w:t/>
      </w:r>
      <w:bookmarkEnd w:id="1023"/>
    </w:p>
    <w:p>
      <w:pPr>
        <w:pageBreakBefore w:val="off"/>
        <w:tabs/>
        <w:wordWrap w:val="off"/>
        <w:spacing w:before="0" w:after="0" w:line="1060" w:lineRule="exact"/>
        <w:ind w:left="0" w:right="0"/>
        <w:jc w:val="center"/>
        <w:textAlignment w:val="baseline"/>
        <w:rPr>
          <w:sz w:val="78"/>
        </w:rPr>
      </w:pPr>
      <w:bookmarkStart w:name="" w:id="1024"/>
      <w:r>
        <w:rPr>
          <w:rFonts w:ascii="宋体" w:hAnsi="宋体" w:cs="宋体" w:eastAsia="宋体"/>
          <w:sz w:val="78"/>
          <w:spacing w:val="0"/>
          <w:color w:val="000000"/>
          <w:b w:val="off"/>
          <w:i w:val="off"/>
        </w:rPr>
        <w:t/>
      </w:r>
      <w:bookmarkEnd w:id="1024"/>
    </w:p>
    <w:p>
      <w:pPr>
        <w:pageBreakBefore w:val="off"/>
        <w:tabs/>
        <w:wordWrap w:val="off"/>
        <w:spacing w:before="0" w:after="0" w:line="1060" w:lineRule="exact"/>
        <w:ind w:left="0" w:right="0"/>
        <w:jc w:val="center"/>
        <w:textAlignment w:val="baseline"/>
        <w:rPr>
          <w:sz w:val="78"/>
        </w:rPr>
      </w:pPr>
      <w:bookmarkStart w:name="" w:id="1025"/>
      <w:r>
        <w:rPr>
          <w:rFonts w:ascii="宋体" w:hAnsi="宋体" w:cs="宋体" w:eastAsia="宋体"/>
          <w:sz w:val="78"/>
          <w:spacing w:val="0"/>
          <w:color w:val="000000"/>
          <w:b w:val="off"/>
          <w:i w:val="off"/>
        </w:rPr>
        <w:t/>
      </w:r>
      <w:bookmarkEnd w:id="1025"/>
    </w:p>
    <w:p>
      <w:pPr>
        <w:pageBreakBefore w:val="off"/>
        <w:tabs/>
        <w:wordWrap w:val="off"/>
        <w:spacing w:before="0" w:after="0" w:line="1060" w:lineRule="exact"/>
        <w:ind w:left="0" w:right="0"/>
        <w:jc w:val="center"/>
        <w:textAlignment w:val="baseline"/>
        <w:rPr>
          <w:sz w:val="78"/>
        </w:rPr>
      </w:pPr>
      <w:bookmarkStart w:name="" w:id="1026"/>
      <w:r>
        <w:rPr>
          <w:rFonts w:ascii="宋体" w:hAnsi="宋体" w:cs="宋体" w:eastAsia="宋体"/>
          <w:sz w:val="78"/>
          <w:spacing w:val="0"/>
          <w:color w:val="000000"/>
          <w:b w:val="off"/>
          <w:i w:val="off"/>
        </w:rPr>
        <w:t/>
      </w:r>
      <w:bookmarkEnd w:id="1026"/>
    </w:p>
    <w:p>
      <w:pPr>
        <w:pageBreakBefore w:val="off"/>
        <w:tabs/>
        <w:wordWrap w:val="off"/>
        <w:spacing w:before="0" w:after="0" w:line="1060" w:lineRule="exact"/>
        <w:ind w:left="0" w:right="0"/>
        <w:jc w:val="center"/>
        <w:textAlignment w:val="baseline"/>
        <w:rPr>
          <w:sz w:val="78"/>
        </w:rPr>
      </w:pPr>
      <w:bookmarkStart w:name="" w:id="1027"/>
      <w:r>
        <w:rPr>
          <w:rFonts w:ascii="宋体" w:hAnsi="宋体" w:cs="宋体" w:eastAsia="宋体"/>
          <w:sz w:val="78"/>
          <w:spacing w:val="0"/>
          <w:color w:val="000000"/>
          <w:b w:val="off"/>
          <w:i w:val="off"/>
        </w:rPr>
        <w:t/>
      </w:r>
      <w:bookmarkEnd w:id="1027"/>
    </w:p>
    <w:p>
      <w:pPr>
        <w:pageBreakBefore w:val="off"/>
        <w:tabs/>
        <w:wordWrap w:val="off"/>
        <w:spacing w:before="0" w:after="0" w:line="1060" w:lineRule="exact"/>
        <w:ind w:left="0" w:right="0"/>
        <w:jc w:val="center"/>
        <w:textAlignment w:val="baseline"/>
        <w:rPr>
          <w:sz w:val="78"/>
        </w:rPr>
      </w:pPr>
      <w:bookmarkStart w:name="" w:id="1028"/>
      <w:r>
        <w:rPr>
          <w:rFonts w:ascii="宋体" w:hAnsi="宋体" w:cs="宋体" w:eastAsia="宋体"/>
          <w:sz w:val="78"/>
          <w:spacing w:val="0"/>
          <w:color w:val="000000"/>
          <w:b w:val="off"/>
          <w:i w:val="off"/>
        </w:rPr>
        <w:t/>
      </w:r>
      <w:bookmarkEnd w:id="1028"/>
    </w:p>
    <w:p>
      <w:pPr>
        <w:pageBreakBefore w:val="off"/>
        <w:tabs/>
        <w:wordWrap w:val="off"/>
        <w:spacing w:before="0" w:after="0" w:line="1060" w:lineRule="exact"/>
        <w:ind w:left="0" w:right="0"/>
        <w:jc w:val="center"/>
        <w:textAlignment w:val="baseline"/>
        <w:rPr>
          <w:sz w:val="78"/>
        </w:rPr>
      </w:pPr>
      <w:bookmarkStart w:name="" w:id="1029"/>
      <w:r>
        <w:rPr>
          <w:rFonts w:ascii="宋体" w:hAnsi="宋体" w:cs="宋体" w:eastAsia="宋体"/>
          <w:sz w:val="78"/>
          <w:spacing w:val="0"/>
          <w:color w:val="000000"/>
          <w:b w:val="off"/>
          <w:i w:val="off"/>
        </w:rPr>
        <w:t/>
      </w:r>
      <w:bookmarkEnd w:id="1029"/>
    </w:p>
    <w:p>
      <w:pPr>
        <w:pageBreakBefore w:val="off"/>
        <w:tabs/>
        <w:wordWrap w:val="off"/>
        <w:spacing w:before="0" w:after="0" w:line="1060" w:lineRule="exact"/>
        <w:ind w:left="0" w:right="0"/>
        <w:jc w:val="center"/>
        <w:textAlignment w:val="baseline"/>
        <w:rPr>
          <w:sz w:val="78"/>
        </w:rPr>
      </w:pPr>
      <w:bookmarkStart w:name="" w:id="1030"/>
      <w:r>
        <w:rPr>
          <w:rFonts w:ascii="宋体" w:hAnsi="宋体" w:cs="宋体" w:eastAsia="宋体"/>
          <w:sz w:val="78"/>
          <w:spacing w:val="0"/>
          <w:color w:val="000000"/>
          <w:b w:val="off"/>
          <w:i w:val="off"/>
        </w:rPr>
        <w:t/>
      </w:r>
      <w:bookmarkEnd w:id="1030"/>
    </w:p>
    <w:p>
      <w:pPr>
        <w:pageBreakBefore w:val="off"/>
        <w:tabs/>
        <w:wordWrap w:val="off"/>
        <w:spacing w:before="0" w:after="0" w:line="1060" w:lineRule="exact"/>
        <w:ind w:left="0" w:right="0"/>
        <w:jc w:val="center"/>
        <w:textAlignment w:val="baseline"/>
        <w:rPr>
          <w:sz w:val="78"/>
        </w:rPr>
      </w:pPr>
      <w:bookmarkStart w:name="" w:id="1031"/>
      <w:r>
        <w:rPr>
          <w:rFonts w:ascii="宋体" w:hAnsi="宋体" w:cs="宋体" w:eastAsia="宋体"/>
          <w:sz w:val="78"/>
          <w:spacing w:val="0"/>
          <w:color w:val="000000"/>
          <w:b w:val="off"/>
          <w:i w:val="off"/>
        </w:rPr>
        <w:t/>
      </w:r>
      <w:bookmarkEnd w:id="1031"/>
    </w:p>
    <w:p>
      <w:pPr>
        <w:pageBreakBefore w:val="off"/>
        <w:tabs/>
        <w:wordWrap w:val="off"/>
        <w:spacing w:before="0" w:after="0" w:line="1060" w:lineRule="exact"/>
        <w:ind w:left="0" w:right="0"/>
        <w:jc w:val="center"/>
        <w:textAlignment w:val="baseline"/>
        <w:rPr>
          <w:sz w:val="78"/>
        </w:rPr>
      </w:pPr>
      <w:bookmarkStart w:name="" w:id="1032"/>
      <w:r>
        <w:rPr>
          <w:rFonts w:ascii="宋体" w:hAnsi="宋体" w:cs="宋体" w:eastAsia="宋体"/>
          <w:sz w:val="78"/>
          <w:spacing w:val="0"/>
          <w:color w:val="000000"/>
          <w:b w:val="off"/>
          <w:i w:val="off"/>
        </w:rPr>
        <w:t/>
      </w:r>
      <w:bookmarkEnd w:id="1032"/>
    </w:p>
    <w:p>
      <w:pPr>
        <w:pageBreakBefore w:val="off"/>
        <w:tabs/>
        <w:wordWrap w:val="off"/>
        <w:spacing w:before="0" w:after="0" w:line="1060" w:lineRule="exact"/>
        <w:ind w:left="0" w:right="0"/>
        <w:jc w:val="center"/>
        <w:textAlignment w:val="baseline"/>
        <w:rPr>
          <w:sz w:val="78"/>
        </w:rPr>
      </w:pPr>
      <w:bookmarkStart w:name="" w:id="1033"/>
      <w:r>
        <w:rPr>
          <w:rFonts w:ascii="宋体" w:hAnsi="宋体" w:cs="宋体" w:eastAsia="宋体"/>
          <w:sz w:val="78"/>
          <w:spacing w:val="0"/>
          <w:color w:val="000000"/>
          <w:b w:val="off"/>
          <w:i w:val="off"/>
        </w:rPr>
        <w:t/>
      </w:r>
      <w:bookmarkEnd w:id="1033"/>
    </w:p>
    <w:p>
      <w:pPr>
        <w:pageBreakBefore w:val="off"/>
        <w:tabs/>
        <w:wordWrap w:val="off"/>
        <w:spacing w:before="0" w:after="0" w:line="0" w:lineRule="atLeast"/>
        <w:ind w:left="4220" w:right="0"/>
        <w:jc w:val="left"/>
        <w:textAlignment w:val="baseline"/>
      </w:pPr>
      <w:bookmarkStart w:name="" w:id="1034"/>
      <w:r>
        <w:drawing>
          <wp:inline distL="0" distR="0" distT="0" distB="0">
            <wp:extent cx="4318000" cy="5842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4318000" cy="584200"/>
                    </a:xfrm>
                    <a:prstGeom prst="rect">
                      <a:avLst/>
                    </a:prstGeom>
                  </pic:spPr>
                </pic:pic>
              </a:graphicData>
            </a:graphic>
          </wp:inline>
        </w:drawing>
      </w:r>
      <w:bookmarkEnd w:id="1034"/>
    </w:p>
    <w:p>
      <w:pPr>
        <w:pageBreakBefore w:val="off"/>
        <w:tabs/>
        <w:wordWrap w:val="off"/>
        <w:spacing w:before="400" w:after="0" w:line="680" w:lineRule="atLeast"/>
        <w:ind w:left="0" w:right="0"/>
        <w:jc w:val="center"/>
        <w:textAlignment w:val="baseline"/>
        <w:rPr>
          <w:sz w:val="50"/>
        </w:rPr>
      </w:pPr>
      <w:bookmarkStart w:name="" w:id="1035"/>
      <w:r>
        <w:rPr>
          <w:rFonts w:ascii="仿宋" w:hAnsi="仿宋" w:cs="仿宋" w:eastAsia="仿宋"/>
          <w:sz w:val="50"/>
          <w:spacing w:val="0"/>
          <w:color w:val="000000"/>
          <w:b w:val="on"/>
          <w:i w:val="off"/>
        </w:rPr>
        <w:t>2003年·北京</w:t>
      </w:r>
      <w:bookmarkEnd w:id="1035"/>
    </w:p>
    <w:p>
      <w:r>
        <w:t/>
      </w:r>
    </w:p>
    <w:p>
      <w:pPr>
        <w:sectPr>
          <w:footerReference r:id="rId8"/>
          <w:headerReference r:id="rId9" w:type="default"/>
          <w:type w:val="nextPage"/>
          <w:pgSz w:w="22160" w:h="31680"/>
          <w:pgMar w:left="3340" w:top="2700" w:right="3340" w:bottom="2700" w:header="2400" w:footer="2400"/>
          <w:cols w:num="1"/>
        </w:sectPr>
      </w:pPr>
    </w:p>
    <w:p>
      <w:pPr>
        <w:pageBreakBefore w:val="off"/>
        <w:tabs/>
        <w:wordWrap w:val="off"/>
        <w:spacing w:before="2060" w:after="0" w:line="800" w:lineRule="atLeast"/>
        <w:ind w:left="2460" w:right="0"/>
        <w:jc w:val="both"/>
        <w:textAlignment w:val="baseline"/>
        <w:rPr>
          <w:sz w:val="41"/>
        </w:rPr>
      </w:pPr>
      <w:bookmarkStart w:name="" w:id="1036"/>
      <w:r>
        <w:rPr>
          <w:rFonts w:ascii="宋体" w:hAnsi="宋体" w:cs="宋体" w:eastAsia="宋体"/>
          <w:sz w:val="41"/>
          <w:spacing w:val="0"/>
          <w:color w:val="000000"/>
          <w:b w:val="off"/>
          <w:i w:val="off"/>
        </w:rPr>
        <w:t>图书在版编目</w:t>
      </w:r>
      <w:r>
        <w:rPr>
          <w:rFonts w:ascii="宋体" w:hAnsi="宋体" w:cs="宋体" w:eastAsia="宋体"/>
          <w:sz w:val="41"/>
          <w:spacing w:val="0"/>
          <w:color w:val="000000"/>
          <w:b w:val="on"/>
          <w:i w:val="off"/>
        </w:rPr>
        <w:t>(CIP)</w:t>
      </w:r>
      <w:r>
        <w:rPr>
          <w:rFonts w:ascii="宋体" w:hAnsi="宋体" w:cs="宋体" w:eastAsia="宋体"/>
          <w:sz w:val="41"/>
          <w:spacing w:val="0"/>
          <w:color w:val="000000"/>
          <w:b w:val="off"/>
          <w:i w:val="off"/>
        </w:rPr>
        <w:t>数据</w:t>
      </w:r>
      <w:bookmarkEnd w:id="1036"/>
    </w:p>
    <w:p>
      <w:pPr>
        <w:pageBreakBefore w:val="off"/>
        <w:tabs/>
        <w:wordWrap w:val="off"/>
        <w:spacing w:before="0" w:after="0" w:line="800" w:lineRule="exact"/>
        <w:ind w:left="0" w:right="0"/>
        <w:jc w:val="both"/>
        <w:textAlignment w:val="baseline"/>
        <w:rPr>
          <w:sz w:val="41"/>
        </w:rPr>
      </w:pPr>
      <w:bookmarkStart w:name="" w:id="1037"/>
      <w:r>
        <w:rPr>
          <w:rFonts w:ascii="宋体" w:hAnsi="宋体" w:cs="宋体" w:eastAsia="宋体"/>
          <w:sz w:val="41"/>
          <w:spacing w:val="0"/>
          <w:color w:val="000000"/>
          <w:b w:val="off"/>
          <w:i w:val="off"/>
        </w:rPr>
        <w:t/>
      </w:r>
      <w:bookmarkEnd w:id="1037"/>
    </w:p>
    <w:p>
      <w:pPr>
        <w:pageBreakBefore w:val="off"/>
        <w:tabs/>
        <w:wordWrap w:val="off"/>
        <w:spacing w:before="0" w:after="0" w:line="800" w:lineRule="atLeast"/>
        <w:ind w:left="1960" w:right="1820" w:firstLine="500"/>
        <w:jc w:val="both"/>
        <w:textAlignment w:val="baseline"/>
        <w:rPr>
          <w:sz w:val="48"/>
        </w:rPr>
      </w:pPr>
      <w:bookmarkStart w:name="" w:id="1038"/>
      <w:r>
        <w:rPr>
          <w:rFonts w:ascii="仿宋" w:hAnsi="仿宋" w:cs="仿宋" w:eastAsia="仿宋"/>
          <w:sz w:val="48"/>
          <w:spacing w:val="0"/>
          <w:color w:val="000000"/>
          <w:b w:val="off"/>
          <w:i w:val="off"/>
        </w:rPr>
        <w:t>偶然、反讽与团结/[美]罗蒂著；徐文瑞译。一北京：</w:t>
      </w:r>
      <w:r>
        <w:rPr>
          <w:rFonts w:ascii="宋体" w:hAnsi="宋体" w:cs="宋体" w:eastAsia="宋体"/>
          <w:sz w:val="48"/>
          <w:spacing w:val="0"/>
          <w:color w:val="000000"/>
          <w:b w:val="off"/>
          <w:i w:val="off"/>
        </w:rPr>
        <w:t>商务印书馆，2003</w:t>
      </w:r>
      <w:bookmarkEnd w:id="1038"/>
    </w:p>
    <w:p>
      <w:pPr>
        <w:pageBreakBefore w:val="off"/>
        <w:tabs/>
        <w:wordWrap w:val="off"/>
        <w:spacing w:before="0" w:after="0" w:line="800" w:lineRule="atLeast"/>
        <w:ind w:left="2460" w:right="0"/>
        <w:jc w:val="both"/>
        <w:textAlignment w:val="baseline"/>
        <w:rPr>
          <w:sz w:val="59"/>
        </w:rPr>
      </w:pPr>
      <w:bookmarkStart w:name="" w:id="1039"/>
      <w:r>
        <w:rPr>
          <w:rFonts w:ascii="TimesNewRoman" w:hAnsi="TimesNewRoman" w:cs="TimesNewRoman" w:eastAsia="TimesNewRoman"/>
          <w:sz w:val="59"/>
          <w:spacing w:val="0"/>
          <w:color w:val="000000"/>
          <w:b w:val="off"/>
          <w:i w:val="off"/>
        </w:rPr>
        <w:t>ISBN 7-100-03704-2</w:t>
      </w:r>
      <w:bookmarkEnd w:id="1039"/>
    </w:p>
    <w:p>
      <w:pPr>
        <w:pageBreakBefore w:val="off"/>
        <w:tabs/>
        <w:wordWrap w:val="off"/>
        <w:spacing w:before="580" w:after="0" w:line="800" w:lineRule="atLeast"/>
        <w:ind w:left="1960" w:right="1920" w:firstLine="560"/>
        <w:jc w:val="both"/>
        <w:textAlignment w:val="baseline"/>
        <w:rPr>
          <w:sz w:val="41"/>
        </w:rPr>
      </w:pPr>
      <w:bookmarkStart w:name="" w:id="1040"/>
      <w:r>
        <w:rPr>
          <w:rFonts w:ascii="宋体" w:hAnsi="宋体" w:cs="宋体" w:eastAsia="宋体"/>
          <w:sz w:val="41"/>
          <w:spacing w:val="0"/>
          <w:color w:val="000000"/>
          <w:b w:val="off"/>
          <w:i w:val="off"/>
        </w:rPr>
        <w:t>Ⅰ.偶…Ⅱ.   ①罗……②徐…Ⅲ.哲学一研   究</w:t>
      </w:r>
      <w:r>
        <w:rPr>
          <w:rFonts w:ascii="TimesNewRoman" w:hAnsi="TimesNewRoman" w:cs="TimesNewRoman" w:eastAsia="TimesNewRoman"/>
          <w:sz w:val="41"/>
          <w:spacing w:val="0"/>
          <w:color w:val="000000"/>
          <w:b w:val="off"/>
          <w:i w:val="off"/>
        </w:rPr>
        <w:t>Ⅳ. B</w:t>
      </w:r>
      <w:bookmarkEnd w:id="1040"/>
    </w:p>
    <w:p>
      <w:pPr>
        <w:pageBreakBefore w:val="off"/>
        <w:tabs/>
        <w:wordWrap w:val="off"/>
        <w:spacing w:before="0" w:after="0" w:line="640" w:lineRule="exact"/>
        <w:ind w:left="0" w:right="0"/>
        <w:jc w:val="both"/>
        <w:textAlignment w:val="baseline"/>
        <w:rPr>
          <w:sz w:val="43"/>
        </w:rPr>
      </w:pPr>
      <w:bookmarkStart w:name="" w:id="1041"/>
      <w:r>
        <w:rPr>
          <w:rFonts w:ascii="宋体" w:hAnsi="宋体" w:cs="宋体" w:eastAsia="宋体"/>
          <w:sz w:val="43"/>
          <w:spacing w:val="0"/>
          <w:color w:val="000000"/>
          <w:b w:val="off"/>
          <w:i w:val="off"/>
        </w:rPr>
        <w:t/>
      </w:r>
      <w:bookmarkEnd w:id="1041"/>
    </w:p>
    <w:p>
      <w:pPr>
        <w:pageBreakBefore w:val="off"/>
        <w:tabs/>
        <w:wordWrap w:val="off"/>
        <w:spacing w:before="0" w:after="0" w:line="640" w:lineRule="atLeast"/>
        <w:ind w:left="0" w:right="0"/>
        <w:jc w:val="center"/>
        <w:textAlignment w:val="baseline"/>
        <w:rPr>
          <w:sz w:val="43"/>
        </w:rPr>
      </w:pPr>
      <w:bookmarkStart w:name="" w:id="1042"/>
      <w:r>
        <w:rPr>
          <w:rFonts w:ascii="仿宋" w:hAnsi="仿宋" w:cs="仿宋" w:eastAsia="仿宋"/>
          <w:sz w:val="43"/>
          <w:spacing w:val="0"/>
          <w:color w:val="000000"/>
          <w:b w:val="off"/>
          <w:i w:val="off"/>
        </w:rPr>
        <w:t>中国版本图书馆 CIP 数据核字(2003)第007774号</w:t>
      </w:r>
      <w:bookmarkEnd w:id="1042"/>
    </w:p>
    <w:p>
      <w:pPr>
        <w:pageBreakBefore w:val="off"/>
        <w:tabs/>
        <w:wordWrap w:val="off"/>
        <w:spacing w:before="0" w:after="0" w:line="860" w:lineRule="exact"/>
        <w:ind w:left="0" w:right="0"/>
        <w:jc w:val="center"/>
        <w:textAlignment w:val="baseline"/>
        <w:rPr>
          <w:sz w:val="64"/>
        </w:rPr>
      </w:pPr>
      <w:bookmarkStart w:name="" w:id="1043"/>
      <w:r>
        <w:rPr>
          <w:rFonts w:ascii="宋体" w:hAnsi="宋体" w:cs="宋体" w:eastAsia="宋体"/>
          <w:sz w:val="64"/>
          <w:spacing w:val="0"/>
          <w:color w:val="000000"/>
          <w:b w:val="off"/>
          <w:i w:val="off"/>
        </w:rPr>
        <w:t/>
      </w:r>
      <w:bookmarkEnd w:id="1043"/>
    </w:p>
    <w:p>
      <w:pPr>
        <w:pageBreakBefore w:val="off"/>
        <w:tabs/>
        <w:wordWrap w:val="off"/>
        <w:spacing w:before="0" w:after="0" w:line="860" w:lineRule="exact"/>
        <w:ind w:left="0" w:right="0"/>
        <w:jc w:val="center"/>
        <w:textAlignment w:val="baseline"/>
        <w:rPr>
          <w:sz w:val="64"/>
        </w:rPr>
      </w:pPr>
      <w:bookmarkStart w:name="" w:id="1044"/>
      <w:r>
        <w:rPr>
          <w:rFonts w:ascii="宋体" w:hAnsi="宋体" w:cs="宋体" w:eastAsia="宋体"/>
          <w:sz w:val="64"/>
          <w:spacing w:val="0"/>
          <w:color w:val="000000"/>
          <w:b w:val="off"/>
          <w:i w:val="off"/>
        </w:rPr>
        <w:t/>
      </w:r>
      <w:bookmarkEnd w:id="1044"/>
    </w:p>
    <w:p>
      <w:pPr>
        <w:pageBreakBefore w:val="off"/>
        <w:tabs/>
        <w:wordWrap w:val="off"/>
        <w:spacing w:before="0" w:after="0" w:line="860" w:lineRule="atLeast"/>
        <w:ind w:left="0" w:right="0"/>
        <w:jc w:val="center"/>
        <w:textAlignment w:val="baseline"/>
        <w:rPr>
          <w:sz w:val="64"/>
        </w:rPr>
      </w:pPr>
      <w:bookmarkStart w:name="" w:id="1045"/>
      <w:r>
        <w:rPr>
          <w:rFonts w:ascii="楷体" w:hAnsi="楷体" w:cs="楷体" w:eastAsia="楷体"/>
          <w:sz w:val="64"/>
          <w:spacing w:val="0"/>
          <w:color w:val="000000"/>
          <w:b w:val="off"/>
          <w:i w:val="off"/>
        </w:rPr>
        <w:t>所有权利保留。</w:t>
      </w:r>
      <w:bookmarkEnd w:id="1045"/>
    </w:p>
    <w:p>
      <w:pPr>
        <w:pageBreakBefore w:val="off"/>
        <w:tabs/>
        <w:wordWrap w:val="off"/>
        <w:spacing w:before="0" w:after="0" w:line="860" w:lineRule="atLeast"/>
        <w:ind w:left="0" w:right="0"/>
        <w:jc w:val="center"/>
        <w:textAlignment w:val="baseline"/>
        <w:rPr>
          <w:sz w:val="64"/>
        </w:rPr>
      </w:pPr>
      <w:bookmarkStart w:name="" w:id="1046"/>
      <w:r>
        <w:rPr>
          <w:rFonts w:ascii="楷体" w:hAnsi="楷体" w:cs="楷体" w:eastAsia="楷体"/>
          <w:sz w:val="64"/>
          <w:spacing w:val="0"/>
          <w:color w:val="000000"/>
          <w:b w:val="off"/>
          <w:i w:val="off"/>
        </w:rPr>
        <w:t>未经许可，不得以任何方式使用。</w:t>
      </w:r>
      <w:bookmarkEnd w:id="1046"/>
    </w:p>
    <w:p>
      <w:pPr>
        <w:pageBreakBefore w:val="off"/>
        <w:tabs/>
        <w:wordWrap w:val="off"/>
        <w:spacing w:before="0" w:after="0" w:line="800" w:lineRule="exact"/>
        <w:ind w:left="0" w:right="0"/>
        <w:jc w:val="center"/>
        <w:textAlignment w:val="baseline"/>
        <w:rPr>
          <w:sz w:val="48"/>
        </w:rPr>
      </w:pPr>
      <w:bookmarkStart w:name="" w:id="1047"/>
      <w:r>
        <w:rPr>
          <w:rFonts w:ascii="宋体" w:hAnsi="宋体" w:cs="宋体" w:eastAsia="宋体"/>
          <w:sz w:val="48"/>
          <w:spacing w:val="0"/>
          <w:color w:val="000000"/>
          <w:b w:val="off"/>
          <w:i w:val="off"/>
        </w:rPr>
        <w:t/>
      </w:r>
      <w:bookmarkEnd w:id="1047"/>
    </w:p>
    <w:p>
      <w:pPr>
        <w:pageBreakBefore w:val="off"/>
        <w:tabs/>
        <w:wordWrap w:val="off"/>
        <w:spacing w:before="0" w:after="0" w:line="800" w:lineRule="exact"/>
        <w:ind w:left="0" w:right="0"/>
        <w:jc w:val="center"/>
        <w:textAlignment w:val="baseline"/>
        <w:rPr>
          <w:sz w:val="48"/>
        </w:rPr>
      </w:pPr>
      <w:bookmarkStart w:name="" w:id="1048"/>
      <w:r>
        <w:rPr>
          <w:rFonts w:ascii="宋体" w:hAnsi="宋体" w:cs="宋体" w:eastAsia="宋体"/>
          <w:sz w:val="48"/>
          <w:spacing w:val="0"/>
          <w:color w:val="000000"/>
          <w:b w:val="off"/>
          <w:i w:val="off"/>
        </w:rPr>
        <w:t/>
      </w:r>
      <w:bookmarkEnd w:id="1048"/>
    </w:p>
    <w:p>
      <w:pPr>
        <w:pageBreakBefore w:val="off"/>
        <w:tabs/>
        <w:wordWrap w:val="off"/>
        <w:spacing w:before="0" w:after="0" w:line="800" w:lineRule="exact"/>
        <w:ind w:left="0" w:right="0"/>
        <w:jc w:val="center"/>
        <w:textAlignment w:val="baseline"/>
        <w:rPr>
          <w:sz w:val="48"/>
        </w:rPr>
      </w:pPr>
      <w:bookmarkStart w:name="" w:id="1049"/>
      <w:r>
        <w:rPr>
          <w:rFonts w:ascii="宋体" w:hAnsi="宋体" w:cs="宋体" w:eastAsia="宋体"/>
          <w:sz w:val="48"/>
          <w:spacing w:val="0"/>
          <w:color w:val="000000"/>
          <w:b w:val="off"/>
          <w:i w:val="off"/>
        </w:rPr>
        <w:t/>
      </w:r>
      <w:bookmarkEnd w:id="1049"/>
    </w:p>
    <w:p>
      <w:pPr>
        <w:pageBreakBefore w:val="off"/>
        <w:tabs/>
        <w:wordWrap w:val="off"/>
        <w:spacing w:before="0" w:after="0" w:line="800" w:lineRule="exact"/>
        <w:ind w:left="0" w:right="0"/>
        <w:jc w:val="center"/>
        <w:textAlignment w:val="baseline"/>
        <w:rPr>
          <w:sz w:val="48"/>
        </w:rPr>
      </w:pPr>
      <w:bookmarkStart w:name="" w:id="1050"/>
      <w:r>
        <w:rPr>
          <w:rFonts w:ascii="宋体" w:hAnsi="宋体" w:cs="宋体" w:eastAsia="宋体"/>
          <w:sz w:val="48"/>
          <w:spacing w:val="0"/>
          <w:color w:val="000000"/>
          <w:b w:val="off"/>
          <w:i w:val="off"/>
        </w:rPr>
        <w:t/>
      </w:r>
      <w:bookmarkEnd w:id="1050"/>
    </w:p>
    <w:p>
      <w:pPr>
        <w:pageBreakBefore w:val="off"/>
        <w:tabs/>
        <w:wordWrap w:val="off"/>
        <w:spacing w:before="0" w:after="0" w:line="800" w:lineRule="exact"/>
        <w:ind w:left="0" w:right="0"/>
        <w:jc w:val="center"/>
        <w:textAlignment w:val="baseline"/>
        <w:rPr>
          <w:sz w:val="48"/>
        </w:rPr>
      </w:pPr>
      <w:bookmarkStart w:name="" w:id="1051"/>
      <w:r>
        <w:rPr>
          <w:rFonts w:ascii="宋体" w:hAnsi="宋体" w:cs="宋体" w:eastAsia="宋体"/>
          <w:sz w:val="48"/>
          <w:spacing w:val="0"/>
          <w:color w:val="000000"/>
          <w:b w:val="off"/>
          <w:i w:val="off"/>
        </w:rPr>
        <w:t/>
      </w:r>
      <w:bookmarkEnd w:id="1051"/>
    </w:p>
    <w:p>
      <w:pPr>
        <w:pageBreakBefore w:val="off"/>
        <w:tabs/>
        <w:wordWrap w:val="off"/>
        <w:spacing w:before="0" w:after="0" w:line="800" w:lineRule="atLeast"/>
        <w:ind w:left="0" w:right="0"/>
        <w:jc w:val="center"/>
        <w:textAlignment w:val="baseline"/>
        <w:rPr>
          <w:sz w:val="48"/>
        </w:rPr>
      </w:pPr>
      <w:bookmarkStart w:name="" w:id="1052"/>
      <w:r>
        <w:rPr>
          <w:rFonts w:ascii="楷体" w:hAnsi="楷体" w:cs="楷体" w:eastAsia="楷体"/>
          <w:sz w:val="48"/>
          <w:spacing w:val="0"/>
          <w:color w:val="000000"/>
          <w:b w:val="off"/>
          <w:i w:val="off"/>
        </w:rPr>
        <w:t>ǒU RÁN FǎN FēNG Yǔ TUán JIé</w:t>
      </w:r>
      <w:bookmarkEnd w:id="1052"/>
    </w:p>
    <w:p>
      <w:pPr>
        <w:pageBreakBefore w:val="off"/>
        <w:tabs/>
        <w:wordWrap w:val="off"/>
        <w:spacing w:before="0" w:after="0" w:line="620" w:lineRule="atLeast"/>
        <w:ind w:left="0" w:right="0"/>
        <w:jc w:val="center"/>
        <w:textAlignment w:val="baseline"/>
        <w:rPr>
          <w:sz w:val="43"/>
        </w:rPr>
      </w:pPr>
      <w:bookmarkStart w:name="" w:id="1053"/>
      <w:r>
        <w:rPr>
          <w:rFonts w:ascii="仿宋" w:hAnsi="仿宋" w:cs="仿宋" w:eastAsia="仿宋"/>
          <w:sz w:val="43"/>
          <w:spacing w:val="0"/>
          <w:color w:val="000000"/>
          <w:b w:val="off"/>
          <w:i w:val="off"/>
        </w:rPr>
        <w:t>偶然、反讽与团结</w:t>
      </w:r>
      <w:bookmarkEnd w:id="1053"/>
    </w:p>
    <w:p>
      <w:pPr>
        <w:pageBreakBefore w:val="off"/>
        <w:tabs/>
        <w:wordWrap w:val="off"/>
        <w:spacing w:before="0" w:after="0" w:line="800" w:lineRule="atLeast"/>
        <w:ind w:left="0" w:right="0"/>
        <w:jc w:val="center"/>
        <w:textAlignment w:val="baseline"/>
        <w:rPr>
          <w:sz w:val="41"/>
        </w:rPr>
      </w:pPr>
      <w:bookmarkStart w:name="" w:id="1054"/>
      <w:r>
        <w:rPr>
          <w:rFonts w:ascii="宋体" w:hAnsi="宋体" w:cs="宋体" w:eastAsia="宋体"/>
          <w:sz w:val="41"/>
          <w:spacing w:val="0"/>
          <w:color w:val="000000"/>
          <w:b w:val="off"/>
          <w:i w:val="off"/>
        </w:rPr>
        <w:t>〔美〕理查德·罗蒂著</w:t>
      </w:r>
      <w:bookmarkEnd w:id="1054"/>
    </w:p>
    <w:p>
      <w:pPr>
        <w:pageBreakBefore w:val="off"/>
        <w:tabs/>
        <w:wordWrap w:val="off"/>
        <w:spacing w:before="0" w:after="0" w:line="800" w:lineRule="atLeast"/>
        <w:ind w:left="0" w:right="0"/>
        <w:jc w:val="center"/>
        <w:textAlignment w:val="baseline"/>
        <w:rPr>
          <w:sz w:val="41"/>
        </w:rPr>
      </w:pPr>
      <w:bookmarkStart w:name="" w:id="1055"/>
      <w:r>
        <w:rPr>
          <w:rFonts w:ascii="宋体" w:hAnsi="宋体" w:cs="宋体" w:eastAsia="宋体"/>
          <w:sz w:val="41"/>
          <w:spacing w:val="0"/>
          <w:color w:val="000000"/>
          <w:b w:val="off"/>
          <w:i w:val="off"/>
        </w:rPr>
        <w:t>徐文瑞译</w:t>
      </w:r>
      <w:bookmarkEnd w:id="1055"/>
    </w:p>
    <w:p>
      <w:pPr>
        <w:pageBreakBefore w:val="off"/>
        <w:tabs/>
        <w:wordWrap w:val="off"/>
        <w:spacing w:before="0" w:after="0" w:line="620" w:lineRule="atLeast"/>
        <w:ind w:left="0" w:right="0"/>
        <w:jc w:val="center"/>
        <w:textAlignment w:val="baseline"/>
        <w:rPr>
          <w:sz w:val="43"/>
        </w:rPr>
      </w:pPr>
      <w:bookmarkStart w:name="" w:id="1056"/>
      <w:r>
        <w:rPr>
          <w:rFonts w:ascii="仿宋" w:hAnsi="仿宋" w:cs="仿宋" w:eastAsia="仿宋"/>
          <w:sz w:val="43"/>
          <w:spacing w:val="0"/>
          <w:color w:val="000000"/>
          <w:b w:val="off"/>
          <w:i w:val="off"/>
        </w:rPr>
        <w:t>商  务  印  书馆  出版</w:t>
      </w:r>
      <w:bookmarkEnd w:id="1056"/>
    </w:p>
    <w:p>
      <w:pPr>
        <w:pageBreakBefore w:val="off"/>
        <w:tabs/>
        <w:wordWrap w:val="off"/>
        <w:spacing w:before="0" w:after="0" w:line="800" w:lineRule="atLeast"/>
        <w:ind w:left="4640" w:right="0"/>
        <w:jc w:val="both"/>
        <w:textAlignment w:val="baseline"/>
        <w:rPr>
          <w:sz w:val="41"/>
        </w:rPr>
      </w:pPr>
      <w:bookmarkStart w:name="" w:id="1057"/>
      <w:r>
        <w:rPr>
          <w:rFonts w:ascii="宋体" w:hAnsi="宋体" w:cs="宋体" w:eastAsia="宋体"/>
          <w:sz w:val="41"/>
          <w:spacing w:val="0"/>
          <w:color w:val="000000"/>
          <w:b w:val="off"/>
          <w:i w:val="off"/>
        </w:rPr>
        <w:t>(北京王府井大街36号 邮政编码</w:t>
      </w:r>
      <w:r>
        <w:rPr>
          <w:rFonts w:ascii="宋体" w:hAnsi="宋体" w:cs="宋体" w:eastAsia="宋体"/>
          <w:sz w:val="41"/>
          <w:spacing w:val="0"/>
          <w:color w:val="000000"/>
          <w:b w:val="off"/>
          <w:i w:val="off"/>
        </w:rPr>
        <w:t xml:space="preserve"> 100710</w:t>
      </w:r>
      <w:r>
        <w:rPr>
          <w:rFonts w:ascii="宋体" w:hAnsi="宋体" w:cs="宋体" w:eastAsia="宋体"/>
          <w:sz w:val="41"/>
          <w:spacing w:val="0"/>
          <w:color w:val="000000"/>
          <w:b w:val="off"/>
          <w:i w:val="off"/>
        </w:rPr>
        <w:t>)</w:t>
      </w:r>
      <w:bookmarkEnd w:id="1057"/>
    </w:p>
    <w:p>
      <w:pPr>
        <w:pageBreakBefore w:val="off"/>
        <w:tabs/>
        <w:wordWrap w:val="off"/>
        <w:spacing w:before="0" w:after="0" w:line="800" w:lineRule="atLeast"/>
        <w:ind w:left="0" w:right="0"/>
        <w:jc w:val="center"/>
        <w:textAlignment w:val="baseline"/>
        <w:rPr>
          <w:sz w:val="41"/>
        </w:rPr>
      </w:pPr>
      <w:bookmarkStart w:name="" w:id="1058"/>
      <w:r>
        <w:rPr>
          <w:rFonts w:ascii="宋体" w:hAnsi="宋体" w:cs="宋体" w:eastAsia="宋体"/>
          <w:sz w:val="41"/>
          <w:spacing w:val="0"/>
          <w:color w:val="000000"/>
          <w:b w:val="off"/>
          <w:i w:val="off"/>
        </w:rPr>
        <w:t>商  务  印  书馆  发行</w:t>
      </w:r>
      <w:bookmarkEnd w:id="1058"/>
    </w:p>
    <w:p>
      <w:pPr>
        <w:pageBreakBefore w:val="off"/>
        <w:tabs/>
        <w:wordWrap w:val="off"/>
        <w:spacing w:before="0" w:after="0" w:line="800" w:lineRule="atLeast"/>
        <w:ind w:left="0" w:right="0"/>
        <w:jc w:val="center"/>
        <w:textAlignment w:val="baseline"/>
        <w:rPr>
          <w:sz w:val="41"/>
        </w:rPr>
      </w:pPr>
      <w:bookmarkStart w:name="" w:id="1059"/>
      <w:r>
        <w:rPr>
          <w:rFonts w:ascii="宋体" w:hAnsi="宋体" w:cs="宋体" w:eastAsia="宋体"/>
          <w:sz w:val="41"/>
          <w:spacing w:val="0"/>
          <w:color w:val="000000"/>
          <w:b w:val="off"/>
          <w:i w:val="off"/>
        </w:rPr>
        <w:t>北京民族印刷厂印刷</w:t>
      </w:r>
      <w:bookmarkEnd w:id="1059"/>
    </w:p>
    <w:p>
      <w:pPr>
        <w:pageBreakBefore w:val="off"/>
        <w:tabs/>
        <w:wordWrap w:val="off"/>
        <w:spacing w:before="0" w:after="0" w:line="800" w:lineRule="atLeast"/>
        <w:ind w:left="4640" w:right="0"/>
        <w:jc w:val="both"/>
        <w:textAlignment w:val="baseline"/>
        <w:rPr>
          <w:sz w:val="59"/>
        </w:rPr>
      </w:pPr>
      <w:bookmarkStart w:name="" w:id="1060"/>
      <w:r>
        <w:rPr>
          <w:rFonts w:ascii="TimesNewRoman" w:hAnsi="TimesNewRoman" w:cs="TimesNewRoman" w:eastAsia="TimesNewRoman"/>
          <w:sz w:val="59"/>
          <w:spacing w:val="0"/>
          <w:color w:val="000000"/>
          <w:b w:val="off"/>
          <w:i w:val="off"/>
        </w:rPr>
        <w:t>ISBN 7-100-03704-2/B·555</w:t>
      </w:r>
      <w:bookmarkEnd w:id="1060"/>
    </w:p>
    <w:p>
      <w:pPr>
        <w:pageBreakBefore w:val="off"/>
        <w:tabs>
          <w:tab w:pos="8400" w:val="left" w:leader="none"/>
        </w:tabs>
        <w:wordWrap w:val="off"/>
        <w:spacing w:before="340" w:after="0" w:line="500" w:lineRule="atLeast"/>
        <w:ind w:left="3820" w:right="0"/>
        <w:jc w:val="both"/>
        <w:textAlignment w:val="baseline"/>
        <w:rPr>
          <w:sz w:val="37"/>
        </w:rPr>
      </w:pPr>
      <w:bookmarkStart w:name="" w:id="1061"/>
      <w:r>
        <w:rPr>
          <w:rFonts w:ascii="宋体" w:hAnsi="宋体" w:cs="宋体" w:eastAsia="宋体"/>
          <w:sz w:val="37"/>
          <w:spacing w:val="0"/>
          <w:color w:val="000000"/>
          <w:b w:val="off"/>
          <w:i w:val="off"/>
        </w:rPr>
        <w:t>2003年9月第1版</w:t>
      </w:r>
      <w:r>
        <w:t xml:space="preserve">	</w:t>
      </w:r>
      <w:r>
        <w:rPr>
          <w:rFonts w:ascii="宋体" w:hAnsi="宋体" w:cs="宋体" w:eastAsia="宋体"/>
          <w:sz w:val="37"/>
          <w:spacing w:val="0"/>
          <w:color w:val="000000"/>
          <w:b w:val="off"/>
          <w:i w:val="off"/>
        </w:rPr>
        <w:t>开本 850×1168 1/32</w:t>
      </w:r>
      <w:bookmarkEnd w:id="1061"/>
    </w:p>
    <w:p>
      <w:pPr>
        <w:pageBreakBefore w:val="off"/>
        <w:tabs>
          <w:tab w:pos="8420" w:val="left" w:leader="none"/>
        </w:tabs>
        <w:wordWrap w:val="off"/>
        <w:spacing w:before="0" w:after="0" w:line="500" w:lineRule="atLeast"/>
        <w:ind w:left="3860" w:right="0"/>
        <w:jc w:val="both"/>
        <w:textAlignment w:val="baseline"/>
        <w:rPr>
          <w:sz w:val="37"/>
        </w:rPr>
      </w:pPr>
      <w:bookmarkStart w:name="" w:id="1062"/>
      <w:r>
        <w:rPr>
          <w:rFonts w:ascii="宋体" w:hAnsi="宋体" w:cs="宋体" w:eastAsia="宋体"/>
          <w:sz w:val="37"/>
          <w:spacing w:val="0"/>
          <w:color w:val="000000"/>
          <w:b w:val="off"/>
          <w:i w:val="off"/>
        </w:rPr>
        <w:t>2003年9月北京第1次印刷</w:t>
      </w:r>
      <w:r>
        <w:t xml:space="preserve">	</w:t>
      </w:r>
      <w:r>
        <w:rPr>
          <w:rFonts w:ascii="宋体" w:hAnsi="宋体" w:cs="宋体" w:eastAsia="宋体"/>
          <w:sz w:val="37"/>
          <w:spacing w:val="0"/>
          <w:color w:val="000000"/>
          <w:b w:val="off"/>
          <w:i w:val="off"/>
        </w:rPr>
        <w:t>印张 9 页</w:t>
      </w:r>
      <w:bookmarkEnd w:id="1062"/>
    </w:p>
    <w:p>
      <w:pPr>
        <w:pageBreakBefore w:val="off"/>
        <w:tabs/>
        <w:wordWrap w:val="off"/>
        <w:spacing w:before="0" w:after="0" w:line="500" w:lineRule="atLeast"/>
        <w:ind w:left="3860" w:right="0"/>
        <w:jc w:val="both"/>
        <w:textAlignment w:val="baseline"/>
        <w:rPr>
          <w:sz w:val="37"/>
        </w:rPr>
      </w:pPr>
      <w:bookmarkStart w:name="" w:id="1063"/>
      <w:r>
        <w:rPr>
          <w:rFonts w:ascii="宋体" w:hAnsi="宋体" w:cs="宋体" w:eastAsia="宋体"/>
          <w:sz w:val="37"/>
          <w:spacing w:val="0"/>
          <w:color w:val="000000"/>
          <w:b w:val="off"/>
          <w:i w:val="off"/>
        </w:rPr>
        <w:t>印数 5000册</w:t>
      </w:r>
      <w:bookmarkEnd w:id="1063"/>
    </w:p>
    <w:p>
      <w:pPr>
        <w:pageBreakBefore w:val="off"/>
        <w:tabs/>
        <w:wordWrap w:val="off"/>
        <w:spacing w:before="0" w:after="0" w:line="620" w:lineRule="atLeast"/>
        <w:ind w:left="0" w:right="0"/>
        <w:jc w:val="center"/>
        <w:textAlignment w:val="baseline"/>
        <w:rPr>
          <w:sz w:val="43"/>
        </w:rPr>
      </w:pPr>
      <w:bookmarkStart w:name="" w:id="1064"/>
      <w:r>
        <w:rPr>
          <w:rFonts w:ascii="仿宋" w:hAnsi="仿宋" w:cs="仿宋" w:eastAsia="仿宋"/>
          <w:sz w:val="43"/>
          <w:spacing w:val="0"/>
          <w:color w:val="000000"/>
          <w:b w:val="off"/>
          <w:i w:val="off"/>
        </w:rPr>
        <w:t>定价： 16.00元</w:t>
      </w:r>
      <w:bookmarkEnd w:id="1064"/>
    </w:p>
    <w:p>
      <w:r>
        <w:t/>
      </w:r>
    </w:p>
    <w:p>
      <w:pPr>
        <w:sectPr>
          <w:footerReference r:id="rId10"/>
          <w:headerReference r:id="rId11" w:type="default"/>
          <w:type w:val="nextPage"/>
          <w:pgSz w:w="22160" w:h="31680"/>
          <w:pgMar w:left="3340" w:top="2700" w:right="3340" w:bottom="2700" w:header="2400" w:footer="2400"/>
          <w:cols w:num="1"/>
        </w:sectPr>
      </w:pPr>
    </w:p>
    <w:p>
      <w:pPr>
        <w:pageBreakBefore w:val="off"/>
        <w:tabs/>
        <w:wordWrap w:val="off"/>
        <w:spacing w:before="1260" w:after="0" w:line="1260" w:lineRule="atLeast"/>
        <w:ind w:left="2780" w:right="0" w:firstLine="1140"/>
        <w:jc w:val="both"/>
        <w:textAlignment w:val="baseline"/>
        <w:rPr>
          <w:sz w:val="52"/>
        </w:rPr>
      </w:pPr>
      <w:bookmarkStart w:name="" w:id="1065"/>
      <w:r>
        <w:rPr>
          <w:rFonts w:ascii="仿宋" w:hAnsi="仿宋" w:cs="仿宋" w:eastAsia="仿宋"/>
          <w:sz w:val="52"/>
          <w:spacing w:val="0"/>
          <w:color w:val="000000"/>
          <w:b w:val="off"/>
          <w:i w:val="off"/>
        </w:rPr>
        <w:t>“假正经”[法国小说家拉伯雷用这个字眼来形</w:t>
      </w:r>
      <w:r>
        <w:rPr>
          <w:rFonts w:ascii="仿宋" w:hAnsi="仿宋" w:cs="仿宋" w:eastAsia="仿宋"/>
          <w:sz w:val="52"/>
          <w:spacing w:val="0"/>
          <w:color w:val="000000"/>
          <w:b w:val="off"/>
          <w:i w:val="off"/>
        </w:rPr>
        <w:t>容不懂得笑，缺乏幽默感的人]就是不经批判思考地</w:t>
      </w:r>
      <w:r>
        <w:rPr>
          <w:rFonts w:ascii="仿宋" w:hAnsi="仿宋" w:cs="仿宋" w:eastAsia="仿宋"/>
          <w:sz w:val="52"/>
          <w:spacing w:val="0"/>
          <w:color w:val="000000"/>
          <w:b w:val="off"/>
          <w:i w:val="off"/>
        </w:rPr>
        <w:t>接受大家熟悉的观念，这其实与“媚俗”没有两样，都</w:t>
      </w:r>
      <w:r>
        <w:rPr>
          <w:rFonts w:ascii="仿宋" w:hAnsi="仿宋" w:cs="仿宋" w:eastAsia="仿宋"/>
          <w:sz w:val="52"/>
          <w:spacing w:val="0"/>
          <w:color w:val="000000"/>
          <w:b w:val="off"/>
          <w:i w:val="off"/>
        </w:rPr>
        <w:t>是艺术的三头怪敌。真正的艺术乃是上帝笑声的回</w:t>
      </w:r>
      <w:r>
        <w:rPr>
          <w:rFonts w:ascii="仿宋" w:hAnsi="仿宋" w:cs="仿宋" w:eastAsia="仿宋"/>
          <w:sz w:val="52"/>
          <w:spacing w:val="0"/>
          <w:color w:val="000000"/>
          <w:b w:val="off"/>
          <w:i w:val="off"/>
        </w:rPr>
        <w:t>音，在艺术所创造出来的令人着迷的想像世界中，没</w:t>
      </w:r>
      <w:r>
        <w:rPr>
          <w:rFonts w:ascii="仿宋" w:hAnsi="仿宋" w:cs="仿宋" w:eastAsia="仿宋"/>
          <w:sz w:val="52"/>
          <w:spacing w:val="0"/>
          <w:color w:val="000000"/>
          <w:b w:val="off"/>
          <w:i w:val="off"/>
        </w:rPr>
        <w:t>有人拥有真理，而每一个人都有权利被别人正确地</w:t>
      </w:r>
      <w:r>
        <w:rPr>
          <w:rFonts w:ascii="仿宋" w:hAnsi="仿宋" w:cs="仿宋" w:eastAsia="仿宋"/>
          <w:sz w:val="52"/>
          <w:spacing w:val="0"/>
          <w:color w:val="000000"/>
          <w:b w:val="off"/>
          <w:i w:val="off"/>
        </w:rPr>
        <w:t>了解。那个宽容的想像世界是与现代欧洲同时诞生</w:t>
      </w:r>
      <w:r>
        <w:rPr>
          <w:rFonts w:ascii="仿宋" w:hAnsi="仿宋" w:cs="仿宋" w:eastAsia="仿宋"/>
          <w:sz w:val="52"/>
          <w:spacing w:val="0"/>
          <w:color w:val="000000"/>
          <w:b w:val="off"/>
          <w:i w:val="off"/>
        </w:rPr>
        <w:t>的，它其实就是欧洲给人的印象———或至少是我们</w:t>
      </w:r>
      <w:r>
        <w:rPr>
          <w:rFonts w:ascii="仿宋" w:hAnsi="仿宋" w:cs="仿宋" w:eastAsia="仿宋"/>
          <w:sz w:val="52"/>
          <w:spacing w:val="0"/>
          <w:color w:val="000000"/>
          <w:b w:val="off"/>
          <w:i w:val="off"/>
        </w:rPr>
        <w:t>对欧洲的梦想。这梦想曾经屡次遭到出卖背叛，可</w:t>
      </w:r>
      <w:r>
        <w:rPr>
          <w:rFonts w:ascii="仿宋" w:hAnsi="仿宋" w:cs="仿宋" w:eastAsia="仿宋"/>
          <w:sz w:val="52"/>
          <w:spacing w:val="0"/>
          <w:color w:val="000000"/>
          <w:b w:val="off"/>
          <w:i w:val="off"/>
        </w:rPr>
        <w:t>是它的强度还是足以把我们团结到超越狭隘欧洲大</w:t>
      </w:r>
      <w:r>
        <w:rPr>
          <w:rFonts w:ascii="仿宋" w:hAnsi="仿宋" w:cs="仿宋" w:eastAsia="仿宋"/>
          <w:sz w:val="52"/>
          <w:spacing w:val="0"/>
          <w:color w:val="000000"/>
          <w:b w:val="off"/>
          <w:i w:val="off"/>
        </w:rPr>
        <w:t>陆的博爱精神之中。然而，我们知道个人受到尊重</w:t>
      </w:r>
      <w:r>
        <w:rPr>
          <w:rFonts w:ascii="仿宋" w:hAnsi="仿宋" w:cs="仿宋" w:eastAsia="仿宋"/>
          <w:sz w:val="52"/>
          <w:spacing w:val="0"/>
          <w:color w:val="000000"/>
          <w:b w:val="off"/>
          <w:i w:val="off"/>
        </w:rPr>
        <w:t>的世界(小说的想像世界和欧洲的真实世界)是非常</w:t>
      </w:r>
      <w:r>
        <w:rPr>
          <w:rFonts w:ascii="仿宋" w:hAnsi="仿宋" w:cs="仿宋" w:eastAsia="仿宋"/>
          <w:sz w:val="52"/>
          <w:spacing w:val="0"/>
          <w:color w:val="000000"/>
          <w:b w:val="off"/>
          <w:i w:val="off"/>
        </w:rPr>
        <w:t>脆弱而且很容易毁灭的……如果今天欧洲文化正面</w:t>
      </w:r>
      <w:r>
        <w:rPr>
          <w:rFonts w:ascii="仿宋" w:hAnsi="仿宋" w:cs="仿宋" w:eastAsia="仿宋"/>
          <w:sz w:val="52"/>
          <w:spacing w:val="0"/>
          <w:color w:val="000000"/>
          <w:b w:val="off"/>
          <w:i w:val="off"/>
        </w:rPr>
        <w:t>临威胁，如果这个内外相夹的威胁笼罩在欧洲最珍</w:t>
      </w:r>
      <w:r>
        <w:rPr>
          <w:rFonts w:ascii="仿宋" w:hAnsi="仿宋" w:cs="仿宋" w:eastAsia="仿宋"/>
          <w:sz w:val="52"/>
          <w:spacing w:val="0"/>
          <w:color w:val="000000"/>
          <w:b w:val="off"/>
          <w:i w:val="off"/>
        </w:rPr>
        <w:t>贵的东西上——对个人及其独创思考的尊重，对个</w:t>
      </w:r>
      <w:r>
        <w:rPr>
          <w:rFonts w:ascii="仿宋" w:hAnsi="仿宋" w:cs="仿宋" w:eastAsia="仿宋"/>
          <w:sz w:val="52"/>
          <w:spacing w:val="0"/>
          <w:color w:val="000000"/>
          <w:b w:val="off"/>
          <w:i w:val="off"/>
        </w:rPr>
        <w:t>人不可侵犯的隐私权的尊重——那么，我相信，欧洲</w:t>
      </w:r>
      <w:r>
        <w:rPr>
          <w:rFonts w:ascii="仿宋" w:hAnsi="仿宋" w:cs="仿宋" w:eastAsia="仿宋"/>
          <w:sz w:val="52"/>
          <w:spacing w:val="0"/>
          <w:color w:val="000000"/>
          <w:b w:val="off"/>
          <w:i w:val="off"/>
        </w:rPr>
        <w:t>精神中最珍贵的精髓还安全无恙地保存在小说历史</w:t>
      </w:r>
      <w:r>
        <w:rPr>
          <w:rFonts w:ascii="仿宋" w:hAnsi="仿宋" w:cs="仿宋" w:eastAsia="仿宋"/>
          <w:sz w:val="52"/>
          <w:spacing w:val="0"/>
          <w:color w:val="000000"/>
          <w:b w:val="off"/>
          <w:i w:val="off"/>
        </w:rPr>
        <w:t>的宝盒或小说的智慧之中。</w:t>
      </w:r>
      <w:bookmarkEnd w:id="1065"/>
    </w:p>
    <w:p>
      <w:pPr>
        <w:pageBreakBefore w:val="off"/>
        <w:tabs/>
        <w:wordWrap w:val="off"/>
        <w:spacing w:before="0" w:after="0" w:line="1260" w:lineRule="exact"/>
        <w:ind w:left="0" w:right="0"/>
        <w:jc w:val="both"/>
        <w:textAlignment w:val="baseline"/>
        <w:rPr>
          <w:sz w:val="52"/>
        </w:rPr>
      </w:pPr>
      <w:bookmarkStart w:name="" w:id="1066"/>
      <w:r>
        <w:rPr>
          <w:rFonts w:ascii="宋体" w:hAnsi="宋体" w:cs="宋体" w:eastAsia="宋体"/>
          <w:sz w:val="52"/>
          <w:spacing w:val="0"/>
          <w:color w:val="000000"/>
          <w:b w:val="off"/>
          <w:i w:val="off"/>
        </w:rPr>
        <w:t/>
      </w:r>
      <w:bookmarkEnd w:id="1066"/>
    </w:p>
    <w:p>
      <w:pPr>
        <w:pageBreakBefore w:val="off"/>
        <w:tabs/>
        <w:wordWrap w:val="off"/>
        <w:spacing w:before="0" w:after="0" w:line="1260" w:lineRule="atLeast"/>
        <w:ind w:left="0" w:right="60"/>
        <w:jc w:val="right"/>
        <w:textAlignment w:val="baseline"/>
        <w:rPr>
          <w:sz w:val="52"/>
        </w:rPr>
      </w:pPr>
      <w:bookmarkStart w:name="" w:id="1067"/>
      <w:r>
        <w:rPr>
          <w:rFonts w:ascii="仿宋" w:hAnsi="仿宋" w:cs="仿宋" w:eastAsia="仿宋"/>
          <w:sz w:val="52"/>
          <w:spacing w:val="0"/>
          <w:color w:val="000000"/>
          <w:b w:val="off"/>
          <w:i w:val="off"/>
        </w:rPr>
        <w:t>——米兰·昆德拉：《小说的艺术》</w:t>
      </w:r>
      <w:bookmarkEnd w:id="1067"/>
    </w:p>
    <w:p>
      <w:r>
        <w:t/>
      </w:r>
    </w:p>
    <w:p>
      <w:pPr>
        <w:sectPr>
          <w:footerReference r:id="rId12"/>
          <w:headerReference r:id="rId13" w:type="default"/>
          <w:type w:val="nextPage"/>
          <w:pgSz w:w="22160" w:h="31680"/>
          <w:pgMar w:left="3120" w:top="2700" w:right="3120" w:bottom="2700" w:header="2400" w:footer="2400"/>
          <w:cols w:num="1"/>
        </w:sectPr>
      </w:pPr>
    </w:p>
    <w:p>
      <w:pPr>
        <w:pageBreakBefore w:val="off"/>
        <w:tabs/>
        <w:wordWrap w:val="off"/>
        <w:spacing w:before="1760" w:after="0" w:line="1240" w:lineRule="atLeast"/>
        <w:ind w:left="0" w:right="0"/>
        <w:jc w:val="both"/>
        <w:textAlignment w:val="baseline"/>
        <w:rPr>
          <w:sz w:val="93"/>
        </w:rPr>
      </w:pPr>
      <w:bookmarkStart w:name="" w:id="1068"/>
      <w:r>
        <w:rPr>
          <w:rFonts w:ascii="黑体" w:hAnsi="黑体" w:cs="黑体" w:eastAsia="黑体"/>
          <w:sz w:val="93"/>
          <w:spacing w:val="0"/>
          <w:color w:val="000000"/>
          <w:b w:val="on"/>
          <w:i w:val="off"/>
        </w:rPr>
        <w:t>译者导言</w:t>
      </w:r>
      <w:bookmarkEnd w:id="1068"/>
    </w:p>
    <w:p>
      <w:pPr>
        <w:pageBreakBefore w:val="off"/>
        <w:tabs/>
        <w:wordWrap w:val="off"/>
        <w:spacing w:before="0" w:after="0" w:line="1040" w:lineRule="exact"/>
        <w:ind w:left="0" w:right="0"/>
        <w:jc w:val="both"/>
        <w:textAlignment w:val="baseline"/>
        <w:rPr>
          <w:sz w:val="93"/>
        </w:rPr>
      </w:pPr>
      <w:bookmarkStart w:name="" w:id="1069"/>
      <w:r>
        <w:rPr>
          <w:rFonts w:ascii="宋体" w:hAnsi="宋体" w:cs="宋体" w:eastAsia="宋体"/>
          <w:sz w:val="93"/>
          <w:spacing w:val="0"/>
          <w:color w:val="000000"/>
          <w:b w:val="off"/>
          <w:i w:val="off"/>
        </w:rPr>
        <w:t/>
      </w:r>
      <w:bookmarkEnd w:id="1069"/>
    </w:p>
    <w:p>
      <w:pPr>
        <w:pageBreakBefore w:val="off"/>
        <w:tabs/>
        <w:wordWrap w:val="off"/>
        <w:spacing w:before="0" w:after="0" w:line="1320" w:lineRule="atLeast"/>
        <w:ind w:left="140" w:right="0"/>
        <w:jc w:val="both"/>
        <w:textAlignment w:val="baseline"/>
        <w:rPr>
          <w:sz w:val="97"/>
        </w:rPr>
      </w:pPr>
      <w:bookmarkStart w:name="" w:id="1070"/>
      <w:r>
        <w:rPr>
          <w:rFonts w:ascii="宋体" w:hAnsi="宋体" w:cs="宋体" w:eastAsia="宋体"/>
          <w:sz w:val="97"/>
          <w:spacing w:val="0"/>
          <w:color w:val="000000"/>
          <w:b w:val="off"/>
          <w:i w:val="off"/>
        </w:rPr>
        <w:t>新实用主义者理查德·罗蒂</w:t>
      </w:r>
      <w:bookmarkEnd w:id="1070"/>
    </w:p>
    <w:p>
      <w:pPr>
        <w:pageBreakBefore w:val="off"/>
        <w:tabs/>
        <w:wordWrap w:val="off"/>
        <w:spacing w:before="0" w:after="0" w:line="1040" w:lineRule="exact"/>
        <w:ind w:left="0" w:right="0"/>
        <w:jc w:val="both"/>
        <w:textAlignment w:val="baseline"/>
        <w:rPr>
          <w:sz w:val="54"/>
        </w:rPr>
      </w:pPr>
      <w:bookmarkStart w:name="" w:id="1071"/>
      <w:r>
        <w:rPr>
          <w:rFonts w:ascii="宋体" w:hAnsi="宋体" w:cs="宋体" w:eastAsia="宋体"/>
          <w:sz w:val="54"/>
          <w:spacing w:val="0"/>
          <w:color w:val="000000"/>
          <w:b w:val="off"/>
          <w:i w:val="off"/>
        </w:rPr>
        <w:t/>
      </w:r>
      <w:bookmarkEnd w:id="1071"/>
    </w:p>
    <w:p>
      <w:pPr>
        <w:pageBreakBefore w:val="off"/>
        <w:tabs/>
        <w:wordWrap w:val="off"/>
        <w:spacing w:before="0" w:after="0" w:line="1040" w:lineRule="exact"/>
        <w:ind w:left="0" w:right="0"/>
        <w:jc w:val="both"/>
        <w:textAlignment w:val="baseline"/>
        <w:rPr>
          <w:sz w:val="54"/>
        </w:rPr>
      </w:pPr>
      <w:bookmarkStart w:name="" w:id="1072"/>
      <w:r>
        <w:rPr>
          <w:rFonts w:ascii="宋体" w:hAnsi="宋体" w:cs="宋体" w:eastAsia="宋体"/>
          <w:sz w:val="54"/>
          <w:spacing w:val="0"/>
          <w:color w:val="000000"/>
          <w:b w:val="off"/>
          <w:i w:val="off"/>
        </w:rPr>
        <w:t/>
      </w:r>
      <w:bookmarkEnd w:id="1072"/>
    </w:p>
    <w:p>
      <w:pPr>
        <w:pageBreakBefore w:val="off"/>
        <w:tabs/>
        <w:wordWrap w:val="off"/>
        <w:spacing w:before="0" w:after="0" w:line="1040" w:lineRule="exact"/>
        <w:ind w:left="0" w:right="0"/>
        <w:jc w:val="both"/>
        <w:textAlignment w:val="baseline"/>
        <w:rPr>
          <w:sz w:val="54"/>
        </w:rPr>
      </w:pPr>
      <w:bookmarkStart w:name="" w:id="1073"/>
      <w:r>
        <w:rPr>
          <w:rFonts w:ascii="宋体" w:hAnsi="宋体" w:cs="宋体" w:eastAsia="宋体"/>
          <w:sz w:val="54"/>
          <w:spacing w:val="0"/>
          <w:color w:val="000000"/>
          <w:b w:val="off"/>
          <w:i w:val="off"/>
        </w:rPr>
        <w:t/>
      </w:r>
      <w:bookmarkEnd w:id="1073"/>
    </w:p>
    <w:p>
      <w:pPr>
        <w:pageBreakBefore w:val="off"/>
        <w:tabs/>
        <w:wordWrap w:val="off"/>
        <w:spacing w:before="0" w:after="0" w:line="1020" w:lineRule="atLeast"/>
        <w:ind w:left="140" w:right="0" w:firstLine="1160"/>
        <w:jc w:val="both"/>
        <w:textAlignment w:val="baseline"/>
        <w:rPr>
          <w:sz w:val="54"/>
        </w:rPr>
      </w:pPr>
      <w:bookmarkStart w:name="" w:id="1074"/>
      <w:r>
        <w:rPr>
          <w:rFonts w:ascii="仿宋" w:hAnsi="仿宋" w:cs="仿宋" w:eastAsia="仿宋"/>
          <w:sz w:val="54"/>
          <w:spacing w:val="0"/>
          <w:color w:val="000000"/>
          <w:b w:val="off"/>
          <w:i w:val="off"/>
        </w:rPr>
        <w:t>1931年出生的理查德·罗蒂是当今英语哲学界中最具影响力</w:t>
      </w:r>
      <w:r>
        <w:rPr>
          <w:rFonts w:ascii="仿宋" w:hAnsi="仿宋" w:cs="仿宋" w:eastAsia="仿宋"/>
          <w:sz w:val="54"/>
          <w:spacing w:val="0"/>
          <w:color w:val="000000"/>
          <w:b w:val="off"/>
          <w:i w:val="off"/>
        </w:rPr>
        <w:t>的哲学家之一，他的影响力主要来自两方面。第一，他利用英美分</w:t>
      </w:r>
      <w:r>
        <w:rPr>
          <w:rFonts w:ascii="仿宋" w:hAnsi="仿宋" w:cs="仿宋" w:eastAsia="仿宋"/>
          <w:sz w:val="54"/>
          <w:spacing w:val="0"/>
          <w:color w:val="000000"/>
          <w:b w:val="off"/>
          <w:i w:val="off"/>
        </w:rPr>
        <w:t>析哲学所擅长的严格方法和精密论说，详细分析后期维特根斯坦、</w:t>
      </w:r>
      <w:r>
        <w:rPr>
          <w:rFonts w:ascii="仿宋" w:hAnsi="仿宋" w:cs="仿宋" w:eastAsia="仿宋"/>
          <w:sz w:val="54"/>
          <w:spacing w:val="0"/>
          <w:color w:val="000000"/>
          <w:b w:val="off"/>
          <w:i w:val="off"/>
        </w:rPr>
        <w:t>蒯因、塞拉斯和戴维森等人的历史主义、反再现主义、反本质论与</w:t>
      </w:r>
      <w:r>
        <w:rPr>
          <w:rFonts w:ascii="仿宋" w:hAnsi="仿宋" w:cs="仿宋" w:eastAsia="仿宋"/>
          <w:sz w:val="54"/>
          <w:spacing w:val="0"/>
          <w:color w:val="000000"/>
          <w:b w:val="off"/>
          <w:i w:val="off"/>
        </w:rPr>
        <w:t>反基础论，指出他们与更早的皮尔斯、詹姆斯、杜威等美国哲学家</w:t>
      </w:r>
      <w:r>
        <w:rPr>
          <w:rFonts w:ascii="仿宋" w:hAnsi="仿宋" w:cs="仿宋" w:eastAsia="仿宋"/>
          <w:sz w:val="54"/>
          <w:spacing w:val="0"/>
          <w:color w:val="000000"/>
          <w:b w:val="off"/>
          <w:i w:val="off"/>
        </w:rPr>
        <w:t>的实用主义一脉相承之处，并结合尼采、海德格尔、德里达等欧陆</w:t>
      </w:r>
      <w:r>
        <w:rPr>
          <w:rFonts w:ascii="仿宋" w:hAnsi="仿宋" w:cs="仿宋" w:eastAsia="仿宋"/>
          <w:sz w:val="54"/>
          <w:spacing w:val="0"/>
          <w:color w:val="000000"/>
          <w:b w:val="off"/>
          <w:i w:val="off"/>
        </w:rPr>
        <w:t>哲学中的解构思想，发展出一套独特的新实用主义。第二，他擅长</w:t>
      </w:r>
      <w:r>
        <w:rPr>
          <w:rFonts w:ascii="仿宋" w:hAnsi="仿宋" w:cs="仿宋" w:eastAsia="仿宋"/>
          <w:sz w:val="54"/>
          <w:spacing w:val="0"/>
          <w:color w:val="000000"/>
          <w:b w:val="off"/>
          <w:i w:val="off"/>
        </w:rPr>
        <w:t>以宏观的历史视野，向人们显示，一旦我们接受了这种实用主义，</w:t>
      </w:r>
      <w:r>
        <w:rPr>
          <w:rFonts w:ascii="仿宋" w:hAnsi="仿宋" w:cs="仿宋" w:eastAsia="仿宋"/>
          <w:sz w:val="54"/>
          <w:spacing w:val="0"/>
          <w:color w:val="000000"/>
          <w:b w:val="off"/>
          <w:i w:val="off"/>
        </w:rPr>
        <w:t>那么后果会是什么，实用主义的信仰对于我们的行为有什么影响。</w:t>
      </w:r>
      <w:r>
        <w:rPr>
          <w:rFonts w:ascii="仿宋" w:hAnsi="仿宋" w:cs="仿宋" w:eastAsia="仿宋"/>
          <w:sz w:val="54"/>
          <w:spacing w:val="0"/>
          <w:color w:val="000000"/>
          <w:b w:val="off"/>
          <w:i w:val="off"/>
        </w:rPr>
        <w:t>罗蒂认为，瓦解分析哲学的“第一哲学”———知识论、语言哲学和心</w:t>
      </w:r>
      <w:r>
        <w:rPr>
          <w:rFonts w:ascii="仿宋" w:hAnsi="仿宋" w:cs="仿宋" w:eastAsia="仿宋"/>
          <w:sz w:val="54"/>
          <w:spacing w:val="0"/>
          <w:color w:val="000000"/>
          <w:b w:val="off"/>
          <w:i w:val="off"/>
        </w:rPr>
        <w:t>灵哲学———并建立起实用主义，这个过程不是在证明实用主义为</w:t>
      </w:r>
      <w:r>
        <w:rPr>
          <w:rFonts w:ascii="仿宋" w:hAnsi="仿宋" w:cs="仿宋" w:eastAsia="仿宋"/>
          <w:sz w:val="54"/>
          <w:spacing w:val="0"/>
          <w:color w:val="000000"/>
          <w:b w:val="off"/>
          <w:i w:val="off"/>
        </w:rPr>
        <w:t>真，“第一哲学”为假，而只是以一种不同的语汇来重新描述真理、</w:t>
      </w:r>
      <w:r>
        <w:rPr>
          <w:rFonts w:ascii="仿宋" w:hAnsi="仿宋" w:cs="仿宋" w:eastAsia="仿宋"/>
          <w:sz w:val="54"/>
          <w:spacing w:val="0"/>
          <w:color w:val="000000"/>
          <w:b w:val="off"/>
          <w:i w:val="off"/>
        </w:rPr>
        <w:t>语言、心灵等概念以及哲学工作本身而已。重新描述的好坏，端看</w:t>
      </w:r>
      <w:r>
        <w:rPr>
          <w:rFonts w:ascii="仿宋" w:hAnsi="仿宋" w:cs="仿宋" w:eastAsia="仿宋"/>
          <w:sz w:val="54"/>
          <w:spacing w:val="0"/>
          <w:color w:val="000000"/>
          <w:b w:val="off"/>
          <w:i w:val="off"/>
        </w:rPr>
        <w:t>它是不是符合我们的目标和兴趣。因此，他说：“如果你只对知识</w:t>
      </w:r>
      <w:r>
        <w:rPr>
          <w:rFonts w:ascii="仿宋" w:hAnsi="仿宋" w:cs="仿宋" w:eastAsia="仿宋"/>
          <w:sz w:val="54"/>
          <w:spacing w:val="0"/>
          <w:color w:val="000000"/>
          <w:b w:val="off"/>
          <w:i w:val="off"/>
        </w:rPr>
        <w:t>论和语言哲学感兴趣，而无心于道德和社会哲学，那么，阅读尼采</w:t>
      </w:r>
      <w:r>
        <w:rPr>
          <w:rFonts w:ascii="仿宋" w:hAnsi="仿宋" w:cs="仿宋" w:eastAsia="仿宋"/>
          <w:sz w:val="54"/>
          <w:spacing w:val="0"/>
          <w:color w:val="000000"/>
          <w:b w:val="off"/>
          <w:i w:val="off"/>
        </w:rPr>
        <w:t>或古典实用主义，对你往后的行为不会有什么太大的影响。”①</w:t>
      </w:r>
      <w:bookmarkEnd w:id="1074"/>
    </w:p>
    <w:p>
      <w:pPr>
        <w:pageBreakBefore w:val="off"/>
        <w:tabs/>
        <w:wordWrap w:val="off"/>
        <w:spacing w:before="0" w:after="0" w:line="1020" w:lineRule="atLeast"/>
        <w:ind w:left="1300" w:right="0"/>
        <w:jc w:val="both"/>
        <w:textAlignment w:val="baseline"/>
        <w:rPr>
          <w:sz w:val="54"/>
        </w:rPr>
      </w:pPr>
      <w:bookmarkStart w:name="" w:id="1075"/>
      <w:r>
        <w:rPr>
          <w:rFonts w:ascii="仿宋" w:hAnsi="仿宋" w:cs="仿宋" w:eastAsia="仿宋"/>
          <w:sz w:val="54"/>
          <w:spacing w:val="0"/>
          <w:color w:val="000000"/>
          <w:b w:val="off"/>
          <w:i w:val="off"/>
        </w:rPr>
        <w:t>罗蒂毕业于芝加哥大学和耶鲁大学，先后任教于卫斯理学院、</w:t>
      </w:r>
      <w:bookmarkEnd w:id="1075"/>
    </w:p>
    <w:p>
      <w:r>
        <w:t/>
      </w:r>
    </w:p>
    <w:p>
      <w:pPr>
        <w:sectPr>
          <w:footerReference r:id="rId14"/>
          <w:headerReference r:id="rId15" w:type="default"/>
          <w:type w:val="nextPage"/>
          <w:pgSz w:w="22160" w:h="31680"/>
          <w:pgMar w:left="2660" w:top="2400" w:right="2660" w:bottom="2400" w:header="2100" w:footer="2100"/>
          <w:cols w:num="1"/>
        </w:sectPr>
      </w:pPr>
    </w:p>
    <w:p>
      <w:pPr>
        <w:pageBreakBefore w:val="off"/>
        <w:tabs/>
        <w:wordWrap w:val="off"/>
        <w:spacing w:before="0" w:after="0" w:line="660" w:lineRule="atLeast"/>
        <w:ind w:left="0" w:right="0"/>
        <w:jc w:val="both"/>
        <w:textAlignment w:val="baseline"/>
        <w:rPr>
          <w:sz w:val="49"/>
        </w:rPr>
      </w:pPr>
      <w:bookmarkStart w:name="" w:id="1076"/>
      <w:r>
        <w:rPr>
          <w:rFonts w:ascii="黑体" w:hAnsi="黑体" w:cs="黑体" w:eastAsia="黑体"/>
          <w:sz w:val="49"/>
          <w:spacing w:val="0"/>
          <w:color w:val="000000"/>
          <w:b w:val="on"/>
          <w:i w:val="off"/>
        </w:rPr>
        <w:t>2  译者导言  新实用主义者理查德·罗蒂</w:t>
      </w:r>
      <w:bookmarkEnd w:id="1076"/>
    </w:p>
    <w:p>
      <w:pPr>
        <w:pageBreakBefore w:val="off"/>
        <w:tabs/>
        <w:wordWrap w:val="off"/>
        <w:spacing w:before="0" w:after="0" w:line="540" w:lineRule="exact"/>
        <w:ind w:left="0" w:right="0"/>
        <w:jc w:val="both"/>
        <w:textAlignment w:val="baseline"/>
        <w:rPr>
          <w:sz w:val="49"/>
        </w:rPr>
      </w:pPr>
      <w:bookmarkStart w:name="" w:id="1077"/>
      <w:r>
        <w:rPr>
          <w:rFonts w:ascii="宋体" w:hAnsi="宋体" w:cs="宋体" w:eastAsia="宋体"/>
          <w:sz w:val="49"/>
          <w:spacing w:val="0"/>
          <w:color w:val="000000"/>
          <w:b w:val="off"/>
          <w:i w:val="off"/>
        </w:rPr>
        <w:t/>
      </w:r>
      <w:bookmarkEnd w:id="1077"/>
    </w:p>
    <w:p>
      <w:pPr>
        <w:pageBreakBefore w:val="off"/>
        <w:tabs/>
        <w:wordWrap w:val="off"/>
        <w:spacing w:before="0" w:after="0" w:line="980" w:lineRule="atLeast"/>
        <w:ind w:left="60" w:right="0"/>
        <w:jc w:val="both"/>
        <w:textAlignment w:val="baseline"/>
        <w:rPr>
          <w:sz w:val="57"/>
        </w:rPr>
      </w:pPr>
      <w:bookmarkStart w:name="" w:id="1078"/>
      <w:r>
        <w:rPr>
          <w:rFonts w:ascii="仿宋" w:hAnsi="仿宋" w:cs="仿宋" w:eastAsia="仿宋"/>
          <w:sz w:val="57"/>
          <w:spacing w:val="0"/>
          <w:color w:val="000000"/>
          <w:b w:val="off"/>
          <w:i w:val="off"/>
        </w:rPr>
        <w:t>普林斯顿大学和目前的弗吉尼亚大学，早期的训练其实就是分析</w:t>
      </w:r>
      <w:r>
        <w:rPr>
          <w:rFonts w:ascii="仿宋" w:hAnsi="仿宋" w:cs="仿宋" w:eastAsia="仿宋"/>
          <w:sz w:val="57"/>
          <w:spacing w:val="0"/>
          <w:color w:val="000000"/>
          <w:b w:val="off"/>
          <w:i w:val="off"/>
        </w:rPr>
        <w:t>哲学的第一哲学。1967年，他编选了分析哲学传统中重要的文</w:t>
      </w:r>
      <w:r>
        <w:rPr>
          <w:rFonts w:ascii="仿宋" w:hAnsi="仿宋" w:cs="仿宋" w:eastAsia="仿宋"/>
          <w:sz w:val="57"/>
          <w:spacing w:val="0"/>
          <w:color w:val="000000"/>
          <w:b w:val="off"/>
          <w:i w:val="off"/>
        </w:rPr>
        <w:t>章，集结成书，名为《语言学的转向》(The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Linguistic</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Turn),并在</w:t>
      </w:r>
      <w:r>
        <w:rPr>
          <w:rFonts w:ascii="仿宋" w:hAnsi="仿宋" w:cs="仿宋" w:eastAsia="仿宋"/>
          <w:sz w:val="57"/>
          <w:spacing w:val="0"/>
          <w:color w:val="000000"/>
          <w:b w:val="off"/>
          <w:i w:val="off"/>
        </w:rPr>
        <w:t>长达数十页的导论中指出，西方哲学自笛卡尔以降，历经洛克、康</w:t>
      </w:r>
      <w:r>
        <w:rPr>
          <w:rFonts w:ascii="仿宋" w:hAnsi="仿宋" w:cs="仿宋" w:eastAsia="仿宋"/>
          <w:sz w:val="57"/>
          <w:spacing w:val="0"/>
          <w:color w:val="000000"/>
          <w:b w:val="off"/>
          <w:i w:val="off"/>
        </w:rPr>
        <w:t>德等人的发展，一直延续着一种基础论的大计划，希望证明人类心</w:t>
      </w:r>
      <w:r>
        <w:rPr>
          <w:rFonts w:ascii="仿宋" w:hAnsi="仿宋" w:cs="仿宋" w:eastAsia="仿宋"/>
          <w:sz w:val="57"/>
          <w:spacing w:val="0"/>
          <w:color w:val="000000"/>
          <w:b w:val="off"/>
          <w:i w:val="off"/>
        </w:rPr>
        <w:t>灵的结构，乃是我们对世界的知识之基础。20世纪的分析哲学继</w:t>
      </w:r>
      <w:r>
        <w:rPr>
          <w:rFonts w:ascii="仿宋" w:hAnsi="仿宋" w:cs="仿宋" w:eastAsia="仿宋"/>
          <w:sz w:val="57"/>
          <w:spacing w:val="0"/>
          <w:color w:val="000000"/>
          <w:b w:val="off"/>
          <w:i w:val="off"/>
        </w:rPr>
        <w:t>承了这个大计划，把“心灵”换成“语言”，相信语言就是这个大计划</w:t>
      </w:r>
      <w:r>
        <w:rPr>
          <w:rFonts w:ascii="仿宋" w:hAnsi="仿宋" w:cs="仿宋" w:eastAsia="仿宋"/>
          <w:sz w:val="57"/>
          <w:spacing w:val="0"/>
          <w:color w:val="000000"/>
          <w:b w:val="off"/>
          <w:i w:val="off"/>
        </w:rPr>
        <w:t>所追求的地基，将这地基的结构加以严格的分析，我们就可以对语</w:t>
      </w:r>
      <w:r>
        <w:rPr>
          <w:rFonts w:ascii="仿宋" w:hAnsi="仿宋" w:cs="仿宋" w:eastAsia="仿宋"/>
          <w:sz w:val="57"/>
          <w:spacing w:val="0"/>
          <w:color w:val="000000"/>
          <w:b w:val="off"/>
          <w:i w:val="off"/>
        </w:rPr>
        <w:t>言所再现的世界本质，以及使用语言并被语言所塑造的人类心灵</w:t>
      </w:r>
      <w:r>
        <w:rPr>
          <w:rFonts w:ascii="仿宋" w:hAnsi="仿宋" w:cs="仿宋" w:eastAsia="仿宋"/>
          <w:sz w:val="57"/>
          <w:spacing w:val="0"/>
          <w:color w:val="000000"/>
          <w:b w:val="off"/>
          <w:i w:val="off"/>
        </w:rPr>
        <w:t>的本性，获得透彻的了解。他猛烈抨击知识论中所预设的“旁观者</w:t>
      </w:r>
      <w:r>
        <w:rPr>
          <w:rFonts w:ascii="仿宋" w:hAnsi="仿宋" w:cs="仿宋" w:eastAsia="仿宋"/>
          <w:sz w:val="57"/>
          <w:spacing w:val="0"/>
          <w:color w:val="000000"/>
          <w:b w:val="off"/>
          <w:i w:val="off"/>
        </w:rPr>
        <w:t>角度”，强调哲学家在艺术和科学之间所面对的紧张关系，并预告</w:t>
      </w:r>
      <w:r>
        <w:rPr>
          <w:rFonts w:ascii="仿宋" w:hAnsi="仿宋" w:cs="仿宋" w:eastAsia="仿宋"/>
          <w:sz w:val="57"/>
          <w:spacing w:val="0"/>
          <w:color w:val="000000"/>
          <w:b w:val="off"/>
          <w:i w:val="off"/>
        </w:rPr>
        <w:t>一个哲学革命的来临。</w:t>
      </w:r>
      <w:bookmarkEnd w:id="1078"/>
    </w:p>
    <w:p>
      <w:pPr>
        <w:pageBreakBefore w:val="off"/>
        <w:tabs/>
        <w:wordWrap w:val="off"/>
        <w:spacing w:before="0" w:after="0" w:line="980" w:lineRule="atLeast"/>
        <w:ind w:left="0" w:right="60" w:firstLine="1220"/>
        <w:jc w:val="both"/>
        <w:textAlignment w:val="baseline"/>
        <w:rPr>
          <w:sz w:val="57"/>
        </w:rPr>
      </w:pPr>
      <w:bookmarkStart w:name="" w:id="1079"/>
      <w:r>
        <w:rPr>
          <w:rFonts w:ascii="仿宋" w:hAnsi="仿宋" w:cs="仿宋" w:eastAsia="仿宋"/>
          <w:sz w:val="57"/>
          <w:spacing w:val="0"/>
          <w:color w:val="000000"/>
          <w:b w:val="off"/>
          <w:i w:val="off"/>
        </w:rPr>
        <w:t>这个革命的烈火终于在</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1979年的《哲学与自然之镜》(Philo</w:t>
      </w:r>
      <w:r>
        <w:rPr>
          <w:rFonts w:ascii="仿宋" w:hAnsi="仿宋" w:cs="仿宋" w:eastAsia="仿宋"/>
          <w:sz w:val="57"/>
          <w:spacing w:val="0"/>
          <w:color w:val="000000"/>
          <w:b w:val="off"/>
          <w:i w:val="off"/>
        </w:rPr>
        <w:t>sophy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and</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Mirror</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of</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Nature)一书中爆发。罗蒂在这本书中运</w:t>
      </w:r>
      <w:r>
        <w:rPr>
          <w:rFonts w:ascii="仿宋" w:hAnsi="仿宋" w:cs="仿宋" w:eastAsia="仿宋"/>
          <w:sz w:val="57"/>
          <w:spacing w:val="0"/>
          <w:color w:val="000000"/>
          <w:b w:val="off"/>
          <w:i w:val="off"/>
        </w:rPr>
        <w:t>用了当时最好的分析哲学方法，和蒯因、古德曼(Goodman)、塞拉</w:t>
      </w:r>
      <w:r>
        <w:rPr>
          <w:rFonts w:ascii="仿宋" w:hAnsi="仿宋" w:cs="仿宋" w:eastAsia="仿宋"/>
          <w:sz w:val="57"/>
          <w:spacing w:val="0"/>
          <w:color w:val="000000"/>
          <w:b w:val="off"/>
          <w:i w:val="off"/>
        </w:rPr>
        <w:t>斯等人的研究成果，结合欧陆哲学的重要洞识，对传统再现哲学发</w:t>
      </w:r>
      <w:r>
        <w:rPr>
          <w:rFonts w:ascii="仿宋" w:hAnsi="仿宋" w:cs="仿宋" w:eastAsia="仿宋"/>
          <w:sz w:val="57"/>
          <w:spacing w:val="0"/>
          <w:color w:val="000000"/>
          <w:b w:val="off"/>
          <w:i w:val="off"/>
        </w:rPr>
        <w:t>动了一次视野广阔而论证严谨的攻击。他指出，近代哲学把心灵</w:t>
      </w:r>
      <w:r>
        <w:rPr>
          <w:rFonts w:ascii="仿宋" w:hAnsi="仿宋" w:cs="仿宋" w:eastAsia="仿宋"/>
          <w:sz w:val="57"/>
          <w:spacing w:val="0"/>
          <w:color w:val="000000"/>
          <w:b w:val="off"/>
          <w:i w:val="off"/>
        </w:rPr>
        <w:t>比喻为一面可以反映实在的镜子，知识的目标就是将实在忠实地</w:t>
      </w:r>
      <w:r>
        <w:rPr>
          <w:rFonts w:ascii="仿宋" w:hAnsi="仿宋" w:cs="仿宋" w:eastAsia="仿宋"/>
          <w:sz w:val="57"/>
          <w:spacing w:val="0"/>
          <w:color w:val="000000"/>
          <w:b w:val="off"/>
          <w:i w:val="off"/>
        </w:rPr>
        <w:t>再现出来。在这种观点下，知识论变成了第一哲学，因为哲学的主</w:t>
      </w:r>
      <w:r>
        <w:rPr>
          <w:rFonts w:ascii="仿宋" w:hAnsi="仿宋" w:cs="仿宋" w:eastAsia="仿宋"/>
          <w:sz w:val="57"/>
          <w:spacing w:val="0"/>
          <w:color w:val="000000"/>
          <w:b w:val="off"/>
          <w:i w:val="off"/>
        </w:rPr>
        <w:t>要任务，乃是从知识论的角度，测试并维修心灵的明镜，使人们所</w:t>
      </w:r>
      <w:r>
        <w:rPr>
          <w:rFonts w:ascii="仿宋" w:hAnsi="仿宋" w:cs="仿宋" w:eastAsia="仿宋"/>
          <w:sz w:val="57"/>
          <w:spacing w:val="0"/>
          <w:color w:val="000000"/>
          <w:b w:val="off"/>
          <w:i w:val="off"/>
        </w:rPr>
        <w:t>宣称的知识命题，能够更加准确地反映实在。或者从语言学转向</w:t>
      </w:r>
      <w:r>
        <w:rPr>
          <w:rFonts w:ascii="仿宋" w:hAnsi="仿宋" w:cs="仿宋" w:eastAsia="仿宋"/>
          <w:sz w:val="57"/>
          <w:spacing w:val="0"/>
          <w:color w:val="000000"/>
          <w:b w:val="off"/>
          <w:i w:val="off"/>
        </w:rPr>
        <w:t>的角度来看，哲学的工作必须使那塑造人类心灵的语言，能够更加</w:t>
      </w:r>
      <w:r>
        <w:rPr>
          <w:rFonts w:ascii="仿宋" w:hAnsi="仿宋" w:cs="仿宋" w:eastAsia="仿宋"/>
          <w:sz w:val="57"/>
          <w:spacing w:val="0"/>
          <w:color w:val="000000"/>
          <w:b w:val="off"/>
          <w:i w:val="off"/>
        </w:rPr>
        <w:t>准确地对应于实在，或世界的终极结构。</w:t>
      </w:r>
      <w:bookmarkEnd w:id="1079"/>
    </w:p>
    <w:p>
      <w:pPr>
        <w:pageBreakBefore w:val="off"/>
        <w:tabs/>
        <w:wordWrap w:val="off"/>
        <w:spacing w:before="0" w:after="0" w:line="980" w:lineRule="atLeast"/>
        <w:ind w:left="60" w:right="60" w:firstLine="1140"/>
        <w:jc w:val="both"/>
        <w:textAlignment w:val="baseline"/>
        <w:rPr>
          <w:sz w:val="57"/>
        </w:rPr>
      </w:pPr>
      <w:bookmarkStart w:name="" w:id="1080"/>
      <w:r>
        <w:rPr>
          <w:rFonts w:ascii="仿宋" w:hAnsi="仿宋" w:cs="仿宋" w:eastAsia="仿宋"/>
          <w:sz w:val="57"/>
          <w:spacing w:val="0"/>
          <w:color w:val="000000"/>
          <w:b w:val="off"/>
          <w:i w:val="off"/>
        </w:rPr>
        <w:t>罗蒂认为这种再现哲学的主要困难之一，就是它自欺欺人地</w:t>
      </w:r>
      <w:r>
        <w:rPr>
          <w:rFonts w:ascii="仿宋" w:hAnsi="仿宋" w:cs="仿宋" w:eastAsia="仿宋"/>
          <w:sz w:val="57"/>
          <w:spacing w:val="0"/>
          <w:color w:val="000000"/>
          <w:b w:val="off"/>
          <w:i w:val="off"/>
        </w:rPr>
        <w:t>以为它可以超越历史环境，能够找到人类知识的基本必要条件，一</w:t>
      </w:r>
      <w:bookmarkEnd w:id="1080"/>
    </w:p>
    <w:p>
      <w:r>
        <w:t/>
      </w:r>
    </w:p>
    <w:p>
      <w:pPr>
        <w:sectPr>
          <w:footerReference r:id="rId16"/>
          <w:headerReference r:id="rId17" w:type="default"/>
          <w:type w:val="nextPage"/>
          <w:pgSz w:w="22160" w:h="31680"/>
          <w:pgMar w:left="2680" w:top="2160" w:right="2680" w:bottom="2160" w:header="1860" w:footer="1860"/>
          <w:cols w:num="1"/>
        </w:sectPr>
      </w:pPr>
    </w:p>
    <w:p>
      <w:pPr>
        <w:pageBreakBefore w:val="off"/>
        <w:tabs/>
        <w:wordWrap w:val="off"/>
        <w:spacing w:before="0" w:after="0" w:line="660" w:lineRule="atLeast"/>
        <w:ind w:left="0" w:right="20"/>
        <w:jc w:val="right"/>
        <w:textAlignment w:val="baseline"/>
        <w:rPr>
          <w:sz w:val="49"/>
        </w:rPr>
      </w:pPr>
      <w:bookmarkStart w:name="" w:id="1081"/>
      <w:r>
        <w:rPr>
          <w:rFonts w:ascii="黑体" w:hAnsi="黑体" w:cs="黑体" w:eastAsia="黑体"/>
          <w:sz w:val="49"/>
          <w:spacing w:val="0"/>
          <w:color w:val="000000"/>
          <w:b w:val="off"/>
          <w:i w:val="off"/>
        </w:rPr>
        <w:t>译者导言</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新实用主义者理查德·罗蒂</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3</w:t>
      </w:r>
      <w:bookmarkEnd w:id="1081"/>
    </w:p>
    <w:p>
      <w:pPr>
        <w:pageBreakBefore w:val="off"/>
        <w:tabs/>
        <w:wordWrap w:val="off"/>
        <w:spacing w:before="0" w:after="0" w:line="580" w:lineRule="exact"/>
        <w:ind w:left="0" w:right="0"/>
        <w:jc w:val="right"/>
        <w:textAlignment w:val="baseline"/>
        <w:rPr>
          <w:sz w:val="49"/>
        </w:rPr>
      </w:pPr>
      <w:bookmarkStart w:name="" w:id="1082"/>
      <w:r>
        <w:rPr>
          <w:rFonts w:ascii="宋体" w:hAnsi="宋体" w:cs="宋体" w:eastAsia="宋体"/>
          <w:sz w:val="49"/>
          <w:spacing w:val="0"/>
          <w:color w:val="000000"/>
          <w:b w:val="off"/>
          <w:i w:val="off"/>
        </w:rPr>
        <w:t/>
      </w:r>
      <w:bookmarkEnd w:id="1082"/>
    </w:p>
    <w:p>
      <w:pPr>
        <w:pageBreakBefore w:val="off"/>
        <w:tabs/>
        <w:wordWrap w:val="off"/>
        <w:spacing w:before="0" w:after="0" w:line="1060" w:lineRule="atLeast"/>
        <w:ind w:left="20" w:right="40"/>
        <w:jc w:val="both"/>
        <w:textAlignment w:val="baseline"/>
        <w:rPr>
          <w:sz w:val="52"/>
        </w:rPr>
      </w:pPr>
      <w:bookmarkStart w:name="" w:id="1083"/>
      <w:r>
        <w:rPr>
          <w:rFonts w:ascii="仿宋" w:hAnsi="仿宋" w:cs="仿宋" w:eastAsia="仿宋"/>
          <w:sz w:val="52"/>
          <w:spacing w:val="0"/>
          <w:color w:val="000000"/>
          <w:b w:val="off"/>
          <w:i w:val="off"/>
        </w:rPr>
        <w:t>种不会随着社会实践、语言游戏或世界图像等变化而有所不同的</w:t>
      </w:r>
      <w:r>
        <w:rPr>
          <w:rFonts w:ascii="仿宋" w:hAnsi="仿宋" w:cs="仿宋" w:eastAsia="仿宋"/>
          <w:sz w:val="52"/>
          <w:spacing w:val="0"/>
          <w:color w:val="000000"/>
          <w:b w:val="off"/>
          <w:i w:val="off"/>
        </w:rPr>
        <w:t>知识基础；它忘了再现知识论的问题不是永恒的哲学议题，不是所</w:t>
      </w:r>
      <w:r>
        <w:rPr>
          <w:rFonts w:ascii="仿宋" w:hAnsi="仿宋" w:cs="仿宋" w:eastAsia="仿宋"/>
          <w:sz w:val="52"/>
          <w:spacing w:val="0"/>
          <w:color w:val="000000"/>
          <w:b w:val="off"/>
          <w:i w:val="off"/>
        </w:rPr>
        <w:t>有人类在反省知识和真理时必然会提出的问题，而是历经笛卡尔、</w:t>
      </w:r>
      <w:r>
        <w:rPr>
          <w:rFonts w:ascii="仿宋" w:hAnsi="仿宋" w:cs="仿宋" w:eastAsia="仿宋"/>
          <w:sz w:val="52"/>
          <w:spacing w:val="0"/>
          <w:color w:val="000000"/>
          <w:b w:val="off"/>
          <w:i w:val="off"/>
        </w:rPr>
        <w:t>洛克和康德等人所发展出来的知识和哲学观念，以为人们可以找</w:t>
      </w:r>
      <w:r>
        <w:rPr>
          <w:rFonts w:ascii="仿宋" w:hAnsi="仿宋" w:cs="仿宋" w:eastAsia="仿宋"/>
          <w:sz w:val="52"/>
          <w:spacing w:val="0"/>
          <w:color w:val="000000"/>
          <w:b w:val="off"/>
          <w:i w:val="off"/>
        </w:rPr>
        <w:t>到一种非经验性的、非历史性的学科，这门学科能够根据诸如科</w:t>
      </w:r>
      <w:r>
        <w:rPr>
          <w:rFonts w:ascii="仿宋" w:hAnsi="仿宋" w:cs="仿宋" w:eastAsia="仿宋"/>
          <w:sz w:val="52"/>
          <w:spacing w:val="0"/>
          <w:color w:val="000000"/>
          <w:b w:val="off"/>
          <w:i w:val="off"/>
        </w:rPr>
        <w:t>学、道德、宗教、艺术等认知部门再现实在的能力，裁判这些部门论</w:t>
      </w:r>
      <w:r>
        <w:rPr>
          <w:rFonts w:ascii="仿宋" w:hAnsi="仿宋" w:cs="仿宋" w:eastAsia="仿宋"/>
          <w:sz w:val="52"/>
          <w:spacing w:val="0"/>
          <w:color w:val="000000"/>
          <w:b w:val="off"/>
          <w:i w:val="off"/>
        </w:rPr>
        <w:t>述形式的认知地位。罗蒂指出，相对于这种基础主义的系统哲学，</w:t>
      </w:r>
      <w:r>
        <w:rPr>
          <w:rFonts w:ascii="仿宋" w:hAnsi="仿宋" w:cs="仿宋" w:eastAsia="仿宋"/>
          <w:sz w:val="52"/>
          <w:spacing w:val="0"/>
          <w:color w:val="000000"/>
          <w:b w:val="off"/>
          <w:i w:val="off"/>
        </w:rPr>
        <w:t>20世纪也生出了维特根斯坦、海德格尔和杜威等历史主义者，这</w:t>
      </w:r>
      <w:r>
        <w:rPr>
          <w:rFonts w:ascii="仿宋" w:hAnsi="仿宋" w:cs="仿宋" w:eastAsia="仿宋"/>
          <w:sz w:val="52"/>
          <w:spacing w:val="0"/>
          <w:color w:val="000000"/>
          <w:b w:val="off"/>
          <w:i w:val="off"/>
        </w:rPr>
        <w:t>些人认为他们的哲学工作不在于寻找和奠定基础，而在于启发或</w:t>
      </w:r>
      <w:r>
        <w:rPr>
          <w:rFonts w:ascii="仿宋" w:hAnsi="仿宋" w:cs="仿宋" w:eastAsia="仿宋"/>
          <w:sz w:val="52"/>
          <w:spacing w:val="0"/>
          <w:color w:val="000000"/>
          <w:b w:val="off"/>
          <w:i w:val="off"/>
        </w:rPr>
        <w:t>治疗他们的时代，“协助他们的读者，或社会整体，从过时荒废的语</w:t>
      </w:r>
      <w:r>
        <w:rPr>
          <w:rFonts w:ascii="仿宋" w:hAnsi="仿宋" w:cs="仿宋" w:eastAsia="仿宋"/>
          <w:sz w:val="52"/>
          <w:spacing w:val="0"/>
          <w:color w:val="000000"/>
          <w:b w:val="off"/>
          <w:i w:val="off"/>
        </w:rPr>
        <w:t>汇和态度中解脱出来。他们的目的不在于为现在的直觉和风俗习</w:t>
      </w:r>
      <w:r>
        <w:rPr>
          <w:rFonts w:ascii="仿宋" w:hAnsi="仿宋" w:cs="仿宋" w:eastAsia="仿宋"/>
          <w:sz w:val="52"/>
          <w:spacing w:val="0"/>
          <w:color w:val="000000"/>
          <w:b w:val="off"/>
          <w:i w:val="off"/>
        </w:rPr>
        <w:t>惯，提供理据和基础。”②</w:t>
      </w:r>
      <w:bookmarkEnd w:id="1083"/>
    </w:p>
    <w:p>
      <w:pPr>
        <w:pageBreakBefore w:val="off"/>
        <w:tabs/>
        <w:wordWrap w:val="off"/>
        <w:spacing w:before="0" w:after="0" w:line="1060" w:lineRule="atLeast"/>
        <w:ind w:left="20" w:right="0" w:firstLine="1260"/>
        <w:jc w:val="both"/>
        <w:textAlignment w:val="baseline"/>
        <w:rPr>
          <w:sz w:val="52"/>
        </w:rPr>
      </w:pPr>
      <w:bookmarkStart w:name="" w:id="1084"/>
      <w:r>
        <w:rPr>
          <w:rFonts w:ascii="仿宋" w:hAnsi="仿宋" w:cs="仿宋" w:eastAsia="仿宋"/>
          <w:sz w:val="52"/>
          <w:spacing w:val="0"/>
          <w:color w:val="000000"/>
          <w:b w:val="off"/>
          <w:i w:val="off"/>
        </w:rPr>
        <w:t>1982年，罗蒂出版了《实用主义的后果》(Consequences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ff"/>
          <w:i w:val="off"/>
        </w:rPr>
        <w:t>Pragmatism)论文集，一方面提出他自己的新实用主义，另一方面</w:t>
      </w:r>
      <w:r>
        <w:rPr>
          <w:rFonts w:ascii="仿宋" w:hAnsi="仿宋" w:cs="仿宋" w:eastAsia="仿宋"/>
          <w:sz w:val="52"/>
          <w:spacing w:val="0"/>
          <w:color w:val="000000"/>
          <w:b w:val="off"/>
          <w:i w:val="off"/>
        </w:rPr>
        <w:t>试图从当中引申出社会、政治和道德的意涵。他认为实用主义主</w:t>
      </w:r>
      <w:r>
        <w:rPr>
          <w:rFonts w:ascii="仿宋" w:hAnsi="仿宋" w:cs="仿宋" w:eastAsia="仿宋"/>
          <w:sz w:val="52"/>
          <w:spacing w:val="0"/>
          <w:color w:val="000000"/>
          <w:b w:val="off"/>
          <w:i w:val="off"/>
        </w:rPr>
        <w:t>要包括三个命题。第一，任何事物都可以透过重新描述，使它看起</w:t>
      </w:r>
      <w:r>
        <w:rPr>
          <w:rFonts w:ascii="仿宋" w:hAnsi="仿宋" w:cs="仿宋" w:eastAsia="仿宋"/>
          <w:sz w:val="52"/>
          <w:spacing w:val="0"/>
          <w:color w:val="000000"/>
          <w:b w:val="off"/>
          <w:i w:val="off"/>
        </w:rPr>
        <w:t>来更好或更坏。实用主义者在真理、知识、语言、道德等概念，以及</w:t>
      </w:r>
      <w:r>
        <w:rPr>
          <w:rFonts w:ascii="仿宋" w:hAnsi="仿宋" w:cs="仿宋" w:eastAsia="仿宋"/>
          <w:sz w:val="52"/>
          <w:spacing w:val="0"/>
          <w:color w:val="000000"/>
          <w:b w:val="off"/>
          <w:i w:val="off"/>
        </w:rPr>
        <w:t>其他类似的哲学观念方面，主张这种反本质论。第二，传统知识论</w:t>
      </w:r>
      <w:r>
        <w:rPr>
          <w:rFonts w:ascii="仿宋" w:hAnsi="仿宋" w:cs="仿宋" w:eastAsia="仿宋"/>
          <w:sz w:val="52"/>
          <w:spacing w:val="0"/>
          <w:color w:val="000000"/>
          <w:b w:val="off"/>
          <w:i w:val="off"/>
        </w:rPr>
        <w:t>的错误，是希望在实用目标或人类兴趣的范围之外，寻找真理的纯</w:t>
      </w:r>
      <w:r>
        <w:rPr>
          <w:rFonts w:ascii="仿宋" w:hAnsi="仿宋" w:cs="仿宋" w:eastAsia="仿宋"/>
          <w:sz w:val="52"/>
          <w:spacing w:val="0"/>
          <w:color w:val="000000"/>
          <w:b w:val="off"/>
          <w:i w:val="off"/>
        </w:rPr>
        <w:t>粹本质或知识的绝对方法。相对的，“实用主义者认为，所有的研</w:t>
      </w:r>
      <w:r>
        <w:rPr>
          <w:rFonts w:ascii="仿宋" w:hAnsi="仿宋" w:cs="仿宋" w:eastAsia="仿宋"/>
          <w:sz w:val="52"/>
          <w:spacing w:val="0"/>
          <w:color w:val="000000"/>
          <w:b w:val="off"/>
          <w:i w:val="off"/>
        </w:rPr>
        <w:t>究————不论是科学的或道德的————都是在各种不同的具体提案之</w:t>
      </w:r>
      <w:r>
        <w:rPr>
          <w:rFonts w:ascii="仿宋" w:hAnsi="仿宋" w:cs="仿宋" w:eastAsia="仿宋"/>
          <w:sz w:val="52"/>
          <w:spacing w:val="0"/>
          <w:color w:val="000000"/>
          <w:b w:val="off"/>
          <w:i w:val="off"/>
        </w:rPr>
        <w:t>间，考量比较哪一个最具有吸引力。”③因此，罗蒂建议，哲学家应</w:t>
      </w:r>
      <w:r>
        <w:rPr>
          <w:rFonts w:ascii="仿宋" w:hAnsi="仿宋" w:cs="仿宋" w:eastAsia="仿宋"/>
          <w:sz w:val="52"/>
          <w:spacing w:val="0"/>
          <w:color w:val="000000"/>
          <w:b w:val="off"/>
          <w:i w:val="off"/>
        </w:rPr>
        <w:t>该以实践智慧(phronesis)取代理论(theoria)，作为知识的模型。</w:t>
      </w:r>
      <w:r>
        <w:rPr>
          <w:rFonts w:ascii="仿宋" w:hAnsi="仿宋" w:cs="仿宋" w:eastAsia="仿宋"/>
          <w:sz w:val="52"/>
          <w:spacing w:val="0"/>
          <w:color w:val="000000"/>
          <w:b w:val="off"/>
          <w:i w:val="off"/>
        </w:rPr>
        <w:t>第三，实用主义赞成历史主义，认为所有研究脉络都具有偶然性，</w:t>
      </w:r>
      <w:r>
        <w:rPr>
          <w:rFonts w:ascii="仿宋" w:hAnsi="仿宋" w:cs="仿宋" w:eastAsia="仿宋"/>
          <w:sz w:val="52"/>
          <w:spacing w:val="0"/>
          <w:color w:val="000000"/>
          <w:b w:val="off"/>
          <w:i w:val="off"/>
        </w:rPr>
        <w:t>和挥不去的社会历史层面。知识追求的出发点和判准，都是我们</w:t>
      </w:r>
      <w:bookmarkEnd w:id="1084"/>
    </w:p>
    <w:p>
      <w:r>
        <w:t/>
      </w:r>
    </w:p>
    <w:p>
      <w:pPr>
        <w:sectPr>
          <w:footerReference r:id="rId18"/>
          <w:headerReference r:id="rId19" w:type="default"/>
          <w:type w:val="nextPage"/>
          <w:pgSz w:w="22160" w:h="31680"/>
          <w:pgMar w:left="2660" w:top="2180" w:right="2660" w:bottom="2180" w:header="1880" w:footer="1880"/>
          <w:cols w:num="1"/>
        </w:sectPr>
      </w:pPr>
    </w:p>
    <w:p>
      <w:pPr>
        <w:pageBreakBefore w:val="off"/>
        <w:tabs/>
        <w:wordWrap w:val="off"/>
        <w:spacing w:before="0" w:after="0" w:line="660" w:lineRule="atLeast"/>
        <w:ind w:left="60" w:right="0"/>
        <w:jc w:val="both"/>
        <w:textAlignment w:val="baseline"/>
        <w:rPr>
          <w:sz w:val="49"/>
        </w:rPr>
      </w:pPr>
      <w:bookmarkStart w:name="" w:id="1085"/>
      <w:r>
        <w:rPr>
          <w:rFonts w:ascii="黑体" w:hAnsi="黑体" w:cs="黑体" w:eastAsia="黑体"/>
          <w:sz w:val="49"/>
          <w:spacing w:val="0"/>
          <w:color w:val="000000"/>
          <w:b w:val="on"/>
          <w:i w:val="off"/>
        </w:rPr>
        <w:t>4  译者导言  新实用主义者理查德·罗蒂</w:t>
      </w:r>
      <w:bookmarkEnd w:id="1085"/>
    </w:p>
    <w:p>
      <w:pPr>
        <w:pageBreakBefore w:val="off"/>
        <w:tabs/>
        <w:wordWrap w:val="off"/>
        <w:spacing w:before="0" w:after="0" w:line="540" w:lineRule="exact"/>
        <w:ind w:left="0" w:right="0"/>
        <w:jc w:val="both"/>
        <w:textAlignment w:val="baseline"/>
        <w:rPr>
          <w:sz w:val="49"/>
        </w:rPr>
      </w:pPr>
      <w:bookmarkStart w:name="" w:id="1086"/>
      <w:r>
        <w:rPr>
          <w:rFonts w:ascii="宋体" w:hAnsi="宋体" w:cs="宋体" w:eastAsia="宋体"/>
          <w:sz w:val="49"/>
          <w:spacing w:val="0"/>
          <w:color w:val="000000"/>
          <w:b w:val="off"/>
          <w:i w:val="off"/>
        </w:rPr>
        <w:t/>
      </w:r>
      <w:bookmarkEnd w:id="1086"/>
    </w:p>
    <w:p>
      <w:pPr>
        <w:pageBreakBefore w:val="off"/>
        <w:tabs/>
        <w:wordWrap w:val="off"/>
        <w:spacing w:before="0" w:after="0" w:line="980" w:lineRule="atLeast"/>
        <w:ind w:left="80" w:right="0" w:hanging="20"/>
        <w:jc w:val="both"/>
        <w:textAlignment w:val="baseline"/>
        <w:rPr>
          <w:sz w:val="57"/>
        </w:rPr>
      </w:pPr>
      <w:bookmarkStart w:name="" w:id="1087"/>
      <w:r>
        <w:rPr>
          <w:rFonts w:ascii="仿宋" w:hAnsi="仿宋" w:cs="仿宋" w:eastAsia="仿宋"/>
          <w:sz w:val="57"/>
          <w:spacing w:val="0"/>
          <w:color w:val="000000"/>
          <w:b w:val="off"/>
          <w:i w:val="off"/>
        </w:rPr>
        <w:t>社群历史和知识传统的反映。真理是被制造出来的，而非被发现</w:t>
      </w:r>
      <w:r>
        <w:rPr>
          <w:rFonts w:ascii="仿宋" w:hAnsi="仿宋" w:cs="仿宋" w:eastAsia="仿宋"/>
          <w:sz w:val="57"/>
          <w:spacing w:val="0"/>
          <w:color w:val="000000"/>
          <w:b w:val="off"/>
          <w:i w:val="off"/>
        </w:rPr>
        <w:t>到的。</w:t>
      </w:r>
      <w:bookmarkEnd w:id="1087"/>
    </w:p>
    <w:p>
      <w:pPr>
        <w:pageBreakBefore w:val="off"/>
        <w:tabs/>
        <w:wordWrap w:val="off"/>
        <w:spacing w:before="0" w:after="0" w:line="980" w:lineRule="atLeast"/>
        <w:ind w:left="0" w:right="20" w:firstLine="1220"/>
        <w:jc w:val="both"/>
        <w:textAlignment w:val="baseline"/>
        <w:rPr>
          <w:sz w:val="57"/>
        </w:rPr>
      </w:pPr>
      <w:bookmarkStart w:name="" w:id="1088"/>
      <w:r>
        <w:rPr>
          <w:rFonts w:ascii="仿宋" w:hAnsi="仿宋" w:cs="仿宋" w:eastAsia="仿宋"/>
          <w:sz w:val="57"/>
          <w:spacing w:val="0"/>
          <w:color w:val="000000"/>
          <w:b w:val="off"/>
          <w:i w:val="off"/>
        </w:rPr>
        <w:t>这种新实用主义所引申出来的后果，最具体而微的展现就是</w:t>
      </w:r>
      <w:r>
        <w:rPr>
          <w:rFonts w:ascii="TimesNewRoman" w:hAnsi="TimesNewRoman" w:cs="TimesNewRoman" w:eastAsia="TimesNewRoman"/>
          <w:sz w:val="57"/>
          <w:spacing w:val="0"/>
          <w:color w:val="000000"/>
          <w:b w:val="off"/>
          <w:i w:val="off"/>
        </w:rPr>
        <w:t>1989年的《偶然、反讽与团结》(Contingency,Irony,and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Solidari-</w:t>
      </w:r>
      <w:r>
        <w:rPr>
          <w:rFonts w:ascii="仿宋" w:hAnsi="仿宋" w:cs="仿宋" w:eastAsia="仿宋"/>
          <w:sz w:val="57"/>
          <w:spacing w:val="0"/>
          <w:color w:val="000000"/>
          <w:b w:val="off"/>
          <w:i w:val="off"/>
        </w:rPr>
        <w:t>ty)一书。这本书从传统哲学企图结合公共领域与私人领域的问</w:t>
      </w:r>
      <w:r>
        <w:rPr>
          <w:rFonts w:ascii="仿宋" w:hAnsi="仿宋" w:cs="仿宋" w:eastAsia="仿宋"/>
          <w:sz w:val="57"/>
          <w:spacing w:val="0"/>
          <w:color w:val="000000"/>
          <w:b w:val="off"/>
          <w:i w:val="off"/>
        </w:rPr>
        <w:t>题性出发，指出西方传统上一直想要利用超历史的普遍人性的观</w:t>
      </w:r>
      <w:r>
        <w:rPr>
          <w:rFonts w:ascii="仿宋" w:hAnsi="仿宋" w:cs="仿宋" w:eastAsia="仿宋"/>
          <w:sz w:val="57"/>
          <w:spacing w:val="0"/>
          <w:color w:val="000000"/>
          <w:b w:val="off"/>
          <w:i w:val="off"/>
        </w:rPr>
        <w:t>念，将公共的正义和私人的完美统合起来。19世纪黑格尔以后的</w:t>
      </w:r>
      <w:r>
        <w:rPr>
          <w:rFonts w:ascii="仿宋" w:hAnsi="仿宋" w:cs="仿宋" w:eastAsia="仿宋"/>
          <w:sz w:val="57"/>
          <w:spacing w:val="0"/>
          <w:color w:val="000000"/>
          <w:b w:val="off"/>
          <w:i w:val="off"/>
        </w:rPr>
        <w:t>历史主义瓦解了所谓普遍人性的观念，可是，公共与私人的紧张却</w:t>
      </w:r>
      <w:r>
        <w:rPr>
          <w:rFonts w:ascii="仿宋" w:hAnsi="仿宋" w:cs="仿宋" w:eastAsia="仿宋"/>
          <w:sz w:val="57"/>
          <w:spacing w:val="0"/>
          <w:color w:val="000000"/>
          <w:b w:val="off"/>
          <w:i w:val="off"/>
        </w:rPr>
        <w:t>还未曾稍减。罗蒂认为，我们没有办法在理论的层次上将正义与</w:t>
      </w:r>
      <w:r>
        <w:rPr>
          <w:rFonts w:ascii="仿宋" w:hAnsi="仿宋" w:cs="仿宋" w:eastAsia="仿宋"/>
          <w:sz w:val="57"/>
          <w:spacing w:val="0"/>
          <w:color w:val="000000"/>
          <w:b w:val="off"/>
          <w:i w:val="off"/>
        </w:rPr>
        <w:t>私人完美、人类团结与自我创造统一起来。因为“自我创造的语汇</w:t>
      </w:r>
      <w:r>
        <w:rPr>
          <w:rFonts w:ascii="仿宋" w:hAnsi="仿宋" w:cs="仿宋" w:eastAsia="仿宋"/>
          <w:sz w:val="57"/>
          <w:spacing w:val="0"/>
          <w:color w:val="000000"/>
          <w:b w:val="off"/>
          <w:i w:val="off"/>
        </w:rPr>
        <w:t>必然是私人的，他人无法共享，而且也不适合于论证。正义的语汇</w:t>
      </w:r>
      <w:r>
        <w:rPr>
          <w:rFonts w:ascii="仿宋" w:hAnsi="仿宋" w:cs="仿宋" w:eastAsia="仿宋"/>
          <w:sz w:val="57"/>
          <w:spacing w:val="0"/>
          <w:color w:val="000000"/>
          <w:b w:val="off"/>
          <w:i w:val="off"/>
        </w:rPr>
        <w:t>必然是公共的，大家共享的，而且是论证交往的一种媒介。”两者之</w:t>
      </w:r>
      <w:r>
        <w:rPr>
          <w:rFonts w:ascii="仿宋" w:hAnsi="仿宋" w:cs="仿宋" w:eastAsia="仿宋"/>
          <w:sz w:val="57"/>
          <w:spacing w:val="0"/>
          <w:color w:val="000000"/>
          <w:b w:val="off"/>
          <w:i w:val="off"/>
        </w:rPr>
        <w:t>间只能够存在最低限的统合，也就是把正义的社会看作容许所有</w:t>
      </w:r>
      <w:r>
        <w:rPr>
          <w:rFonts w:ascii="仿宋" w:hAnsi="仿宋" w:cs="仿宋" w:eastAsia="仿宋"/>
          <w:sz w:val="57"/>
          <w:spacing w:val="0"/>
          <w:color w:val="000000"/>
          <w:b w:val="off"/>
          <w:i w:val="off"/>
        </w:rPr>
        <w:t>公民都能按照自己的理想进行自我创造的社会，只要他们彼此不</w:t>
      </w:r>
      <w:r>
        <w:rPr>
          <w:rFonts w:ascii="仿宋" w:hAnsi="仿宋" w:cs="仿宋" w:eastAsia="仿宋"/>
          <w:sz w:val="57"/>
          <w:spacing w:val="0"/>
          <w:color w:val="000000"/>
          <w:b w:val="off"/>
          <w:i w:val="off"/>
        </w:rPr>
        <w:t>伤害对方，优势者不占用劣势者维持基本生存和自我创造所需的</w:t>
      </w:r>
      <w:r>
        <w:rPr>
          <w:rFonts w:ascii="仿宋" w:hAnsi="仿宋" w:cs="仿宋" w:eastAsia="仿宋"/>
          <w:sz w:val="57"/>
          <w:spacing w:val="0"/>
          <w:color w:val="000000"/>
          <w:b w:val="off"/>
          <w:i w:val="off"/>
        </w:rPr>
        <w:t>资源。</w:t>
      </w:r>
      <w:bookmarkEnd w:id="1088"/>
    </w:p>
    <w:p>
      <w:pPr>
        <w:pageBreakBefore w:val="off"/>
        <w:tabs/>
        <w:wordWrap w:val="off"/>
        <w:spacing w:before="0" w:after="0" w:line="980" w:lineRule="atLeast"/>
        <w:ind w:left="60" w:right="60" w:firstLine="1220"/>
        <w:jc w:val="both"/>
        <w:textAlignment w:val="baseline"/>
        <w:rPr>
          <w:sz w:val="57"/>
        </w:rPr>
      </w:pPr>
      <w:bookmarkStart w:name="" w:id="1089"/>
      <w:r>
        <w:rPr>
          <w:rFonts w:ascii="仿宋" w:hAnsi="仿宋" w:cs="仿宋" w:eastAsia="仿宋"/>
          <w:sz w:val="57"/>
          <w:spacing w:val="0"/>
          <w:color w:val="000000"/>
          <w:b w:val="off"/>
          <w:i w:val="off"/>
        </w:rPr>
        <w:t>为了使这个建议更加具有说服力，罗蒂在此书中努力勾勒出</w:t>
      </w:r>
      <w:r>
        <w:rPr>
          <w:rFonts w:ascii="仿宋" w:hAnsi="仿宋" w:cs="仿宋" w:eastAsia="仿宋"/>
          <w:sz w:val="57"/>
          <w:spacing w:val="0"/>
          <w:color w:val="000000"/>
          <w:b w:val="off"/>
          <w:i w:val="off"/>
        </w:rPr>
        <w:t>一位叫作“自由主义的反讽主义者”的人物，这个人物和罗蒂本人</w:t>
      </w:r>
      <w:r>
        <w:rPr>
          <w:rFonts w:ascii="仿宋" w:hAnsi="仿宋" w:cs="仿宋" w:eastAsia="仿宋"/>
          <w:sz w:val="57"/>
          <w:spacing w:val="0"/>
          <w:color w:val="000000"/>
          <w:b w:val="off"/>
          <w:i w:val="off"/>
        </w:rPr>
        <w:t>一样：作为自由主义者，他或她除了坚持自由民主社会的基本价值</w:t>
      </w:r>
      <w:r>
        <w:rPr>
          <w:rFonts w:ascii="仿宋" w:hAnsi="仿宋" w:cs="仿宋" w:eastAsia="仿宋"/>
          <w:sz w:val="57"/>
          <w:spacing w:val="0"/>
          <w:color w:val="000000"/>
          <w:b w:val="off"/>
          <w:i w:val="off"/>
        </w:rPr>
        <w:t>之外，还相信“残酷是我们所作所为最糟糕的事”，希望人类的苦难</w:t>
      </w:r>
      <w:r>
        <w:rPr>
          <w:rFonts w:ascii="仿宋" w:hAnsi="仿宋" w:cs="仿宋" w:eastAsia="仿宋"/>
          <w:sz w:val="57"/>
          <w:spacing w:val="0"/>
          <w:color w:val="000000"/>
          <w:b w:val="off"/>
          <w:i w:val="off"/>
        </w:rPr>
        <w:t>终究会减少，人与人之间的侮辱终究会停止；作为反讽主义者，他</w:t>
      </w:r>
      <w:r>
        <w:rPr>
          <w:rFonts w:ascii="仿宋" w:hAnsi="仿宋" w:cs="仿宋" w:eastAsia="仿宋"/>
          <w:sz w:val="57"/>
          <w:spacing w:val="0"/>
          <w:color w:val="000000"/>
          <w:b w:val="off"/>
          <w:i w:val="off"/>
        </w:rPr>
        <w:t>或她承认自己所最坚持的信仰、欲望、价值，以及自己用来描述理</w:t>
      </w:r>
      <w:r>
        <w:rPr>
          <w:rFonts w:ascii="仿宋" w:hAnsi="仿宋" w:cs="仿宋" w:eastAsia="仿宋"/>
          <w:sz w:val="57"/>
          <w:spacing w:val="0"/>
          <w:color w:val="000000"/>
          <w:b w:val="off"/>
          <w:i w:val="off"/>
        </w:rPr>
        <w:t>想自我的终极语汇，都是偶然的历史和环境的产物，它们背后没有</w:t>
      </w:r>
      <w:r>
        <w:rPr>
          <w:rFonts w:ascii="仿宋" w:hAnsi="仿宋" w:cs="仿宋" w:eastAsia="仿宋"/>
          <w:sz w:val="57"/>
          <w:spacing w:val="0"/>
          <w:color w:val="000000"/>
          <w:b w:val="off"/>
          <w:i w:val="off"/>
        </w:rPr>
        <w:t>任何超越时间和机缘的基础。这个人物相信人不可能回答“人性</w:t>
      </w:r>
      <w:r>
        <w:rPr>
          <w:rFonts w:ascii="仿宋" w:hAnsi="仿宋" w:cs="仿宋" w:eastAsia="仿宋"/>
          <w:sz w:val="57"/>
          <w:spacing w:val="0"/>
          <w:color w:val="000000"/>
          <w:b w:val="off"/>
          <w:i w:val="off"/>
        </w:rPr>
        <w:t>是什么”的普遍问题，重要的是“你想成为什么样的人”，而由于这</w:t>
      </w:r>
      <w:bookmarkEnd w:id="1089"/>
    </w:p>
    <w:p>
      <w:r>
        <w:t/>
      </w:r>
    </w:p>
    <w:p>
      <w:pPr>
        <w:sectPr>
          <w:footerReference r:id="rId20"/>
          <w:headerReference r:id="rId21" w:type="default"/>
          <w:type w:val="nextPage"/>
          <w:pgSz w:w="22160" w:h="31680"/>
          <w:pgMar w:left="2660" w:top="2180" w:right="2660" w:bottom="2180" w:header="1880" w:footer="1880"/>
          <w:cols w:num="1"/>
        </w:sectPr>
      </w:pPr>
    </w:p>
    <w:p>
      <w:pPr>
        <w:pageBreakBefore w:val="off"/>
        <w:tabs/>
        <w:wordWrap w:val="off"/>
        <w:spacing w:before="0" w:after="0" w:line="680" w:lineRule="atLeast"/>
        <w:ind w:left="0" w:right="20"/>
        <w:jc w:val="right"/>
        <w:textAlignment w:val="baseline"/>
        <w:rPr>
          <w:sz w:val="50"/>
        </w:rPr>
      </w:pPr>
      <w:bookmarkStart w:name="" w:id="1090"/>
      <w:r>
        <w:rPr>
          <w:rFonts w:ascii="黑体" w:hAnsi="黑体" w:cs="黑体" w:eastAsia="黑体"/>
          <w:sz w:val="50"/>
          <w:spacing w:val="0"/>
          <w:color w:val="000000"/>
          <w:b w:val="on"/>
          <w:i w:val="off"/>
        </w:rPr>
        <w:t xml:space="preserve">译者导言  新实用主义者理查德·罗蒂  </w:t>
      </w:r>
      <w:r>
        <w:rPr>
          <w:rFonts w:ascii="黑体" w:hAnsi="黑体" w:cs="黑体" w:eastAsia="黑体"/>
          <w:sz w:val="50"/>
          <w:spacing w:val="0"/>
          <w:color w:val="000000"/>
          <w:b w:val="off"/>
          <w:i w:val="off"/>
        </w:rPr>
        <w:t>5</w:t>
      </w:r>
      <w:bookmarkEnd w:id="1090"/>
    </w:p>
    <w:p>
      <w:pPr>
        <w:pageBreakBefore w:val="off"/>
        <w:tabs/>
        <w:wordWrap w:val="off"/>
        <w:spacing w:before="0" w:after="0" w:line="580" w:lineRule="exact"/>
        <w:ind w:left="0" w:right="0"/>
        <w:jc w:val="right"/>
        <w:textAlignment w:val="baseline"/>
        <w:rPr>
          <w:sz w:val="50"/>
        </w:rPr>
      </w:pPr>
      <w:bookmarkStart w:name="" w:id="1091"/>
      <w:r>
        <w:rPr>
          <w:rFonts w:ascii="宋体" w:hAnsi="宋体" w:cs="宋体" w:eastAsia="宋体"/>
          <w:sz w:val="50"/>
          <w:spacing w:val="0"/>
          <w:color w:val="000000"/>
          <w:b w:val="off"/>
          <w:i w:val="off"/>
        </w:rPr>
        <w:t/>
      </w:r>
      <w:bookmarkEnd w:id="1091"/>
    </w:p>
    <w:p>
      <w:pPr>
        <w:pageBreakBefore w:val="off"/>
        <w:tabs/>
        <w:wordWrap w:val="off"/>
        <w:spacing w:before="0" w:after="0" w:line="1060" w:lineRule="atLeast"/>
        <w:ind w:left="40" w:right="40"/>
        <w:jc w:val="both"/>
        <w:textAlignment w:val="baseline"/>
        <w:rPr>
          <w:sz w:val="57"/>
        </w:rPr>
      </w:pPr>
      <w:bookmarkStart w:name="" w:id="1092"/>
      <w:r>
        <w:rPr>
          <w:rFonts w:ascii="宋体" w:hAnsi="宋体" w:cs="宋体" w:eastAsia="宋体"/>
          <w:sz w:val="57"/>
          <w:spacing w:val="0"/>
          <w:color w:val="000000"/>
          <w:b w:val="off"/>
          <w:i w:val="off"/>
        </w:rPr>
        <w:t>个人能够将公共和私人严加区分，所以，人生的主要问题有二：一</w:t>
      </w:r>
      <w:r>
        <w:rPr>
          <w:rFonts w:ascii="宋体" w:hAnsi="宋体" w:cs="宋体" w:eastAsia="宋体"/>
          <w:sz w:val="57"/>
          <w:spacing w:val="0"/>
          <w:color w:val="000000"/>
          <w:b w:val="off"/>
          <w:i w:val="off"/>
        </w:rPr>
        <w:t>是你想要认同于什么社会？想要成为什么社会的成员？一是你自</w:t>
      </w:r>
      <w:r>
        <w:rPr>
          <w:rFonts w:ascii="宋体" w:hAnsi="宋体" w:cs="宋体" w:eastAsia="宋体"/>
          <w:sz w:val="57"/>
          <w:spacing w:val="0"/>
          <w:color w:val="000000"/>
          <w:b w:val="off"/>
          <w:i w:val="off"/>
        </w:rPr>
        <w:t>己想要变成什么样的人？前一个问题蕴含着你对其他人类的义</w:t>
      </w:r>
      <w:r>
        <w:rPr>
          <w:rFonts w:ascii="宋体" w:hAnsi="宋体" w:cs="宋体" w:eastAsia="宋体"/>
          <w:sz w:val="57"/>
          <w:spacing w:val="0"/>
          <w:color w:val="000000"/>
          <w:b w:val="off"/>
          <w:i w:val="off"/>
        </w:rPr>
        <w:t>务，后一个问题指向你对你自己的义务。</w:t>
      </w:r>
      <w:bookmarkEnd w:id="1092"/>
    </w:p>
    <w:p>
      <w:pPr>
        <w:pageBreakBefore w:val="off"/>
        <w:tabs/>
        <w:wordWrap w:val="off"/>
        <w:spacing w:before="0" w:after="0" w:line="1060" w:lineRule="atLeast"/>
        <w:ind w:left="40" w:right="40" w:firstLine="1160"/>
        <w:jc w:val="both"/>
        <w:textAlignment w:val="baseline"/>
        <w:rPr>
          <w:sz w:val="57"/>
        </w:rPr>
      </w:pPr>
      <w:bookmarkStart w:name="" w:id="1093"/>
      <w:r>
        <w:rPr>
          <w:rFonts w:ascii="宋体" w:hAnsi="宋体" w:cs="宋体" w:eastAsia="宋体"/>
          <w:sz w:val="57"/>
          <w:spacing w:val="0"/>
          <w:color w:val="000000"/>
          <w:b w:val="off"/>
          <w:i w:val="off"/>
        </w:rPr>
        <w:t>问题是即使在目前“富裕的北大西洋民主社会”中，这类自由</w:t>
      </w:r>
      <w:r>
        <w:rPr>
          <w:rFonts w:ascii="宋体" w:hAnsi="宋体" w:cs="宋体" w:eastAsia="宋体"/>
          <w:sz w:val="57"/>
          <w:spacing w:val="0"/>
          <w:color w:val="000000"/>
          <w:b w:val="off"/>
          <w:i w:val="off"/>
        </w:rPr>
        <w:t>主义的反讽主义者仍然属于少数，大部分相信自由主义的人，还是</w:t>
      </w:r>
      <w:r>
        <w:rPr>
          <w:rFonts w:ascii="宋体" w:hAnsi="宋体" w:cs="宋体" w:eastAsia="宋体"/>
          <w:sz w:val="57"/>
          <w:spacing w:val="0"/>
          <w:color w:val="000000"/>
          <w:b w:val="off"/>
          <w:i w:val="off"/>
        </w:rPr>
        <w:t>处在形上学的时代，而有些已经进入后形上学时代的反讽主义者，</w:t>
      </w:r>
      <w:r>
        <w:rPr>
          <w:rFonts w:ascii="宋体" w:hAnsi="宋体" w:cs="宋体" w:eastAsia="宋体"/>
          <w:sz w:val="57"/>
          <w:spacing w:val="0"/>
          <w:color w:val="000000"/>
          <w:b w:val="off"/>
          <w:i w:val="off"/>
        </w:rPr>
        <w:t>则对自由主义社会持着怀疑的态度，或犬儒而自私的自我实现理</w:t>
      </w:r>
      <w:r>
        <w:rPr>
          <w:rFonts w:ascii="宋体" w:hAnsi="宋体" w:cs="宋体" w:eastAsia="宋体"/>
          <w:sz w:val="57"/>
          <w:spacing w:val="0"/>
          <w:color w:val="000000"/>
          <w:b w:val="off"/>
          <w:i w:val="off"/>
        </w:rPr>
        <w:t>想。罗蒂在这本书的工作，就是企图说服形上学的自由主义者变</w:t>
      </w:r>
      <w:r>
        <w:rPr>
          <w:rFonts w:ascii="宋体" w:hAnsi="宋体" w:cs="宋体" w:eastAsia="宋体"/>
          <w:sz w:val="57"/>
          <w:spacing w:val="0"/>
          <w:color w:val="000000"/>
          <w:b w:val="off"/>
          <w:i w:val="off"/>
        </w:rPr>
        <w:t>成反讽主义者，并向反自由主义的反讽主义者指出反讽主义和自</w:t>
      </w:r>
      <w:r>
        <w:rPr>
          <w:rFonts w:ascii="宋体" w:hAnsi="宋体" w:cs="宋体" w:eastAsia="宋体"/>
          <w:sz w:val="57"/>
          <w:spacing w:val="0"/>
          <w:color w:val="000000"/>
          <w:b w:val="off"/>
          <w:i w:val="off"/>
        </w:rPr>
        <w:t>由主义的相容一致性。但是，他采取的手段不是论证，而是把语</w:t>
      </w:r>
      <w:r>
        <w:rPr>
          <w:rFonts w:ascii="宋体" w:hAnsi="宋体" w:cs="宋体" w:eastAsia="宋体"/>
          <w:sz w:val="57"/>
          <w:spacing w:val="0"/>
          <w:color w:val="000000"/>
          <w:b w:val="off"/>
          <w:i w:val="off"/>
        </w:rPr>
        <w:t>言、自我和社会重新描述为历史偶然的产物。同时，他也指出，在</w:t>
      </w:r>
      <w:r>
        <w:rPr>
          <w:rFonts w:ascii="宋体" w:hAnsi="宋体" w:cs="宋体" w:eastAsia="宋体"/>
          <w:sz w:val="57"/>
          <w:spacing w:val="0"/>
          <w:color w:val="000000"/>
          <w:b w:val="off"/>
          <w:i w:val="off"/>
        </w:rPr>
        <w:t>“自由主义的反讽主义”乌托邦里，人们不再相信可以找到超越历</w:t>
      </w:r>
      <w:r>
        <w:rPr>
          <w:rFonts w:ascii="宋体" w:hAnsi="宋体" w:cs="宋体" w:eastAsia="宋体"/>
          <w:sz w:val="57"/>
          <w:spacing w:val="0"/>
          <w:color w:val="000000"/>
          <w:b w:val="off"/>
          <w:i w:val="off"/>
        </w:rPr>
        <w:t>史的共通人性，作为人类团结的基础；人类的团结不是透过理论研</w:t>
      </w:r>
      <w:r>
        <w:rPr>
          <w:rFonts w:ascii="宋体" w:hAnsi="宋体" w:cs="宋体" w:eastAsia="宋体"/>
          <w:sz w:val="57"/>
          <w:spacing w:val="0"/>
          <w:color w:val="000000"/>
          <w:b w:val="off"/>
          <w:i w:val="off"/>
        </w:rPr>
        <w:t>究而发现到的，而是在重新描述他人和自我之中创造出来的。这</w:t>
      </w:r>
      <w:r>
        <w:rPr>
          <w:rFonts w:ascii="宋体" w:hAnsi="宋体" w:cs="宋体" w:eastAsia="宋体"/>
          <w:sz w:val="57"/>
          <w:spacing w:val="0"/>
          <w:color w:val="000000"/>
          <w:b w:val="off"/>
          <w:i w:val="off"/>
        </w:rPr>
        <w:t>种团结的创造有赖于我们对他人的处境和苦难具有感同身受的能</w:t>
      </w:r>
      <w:r>
        <w:rPr>
          <w:rFonts w:ascii="宋体" w:hAnsi="宋体" w:cs="宋体" w:eastAsia="宋体"/>
          <w:sz w:val="57"/>
          <w:spacing w:val="0"/>
          <w:color w:val="000000"/>
          <w:b w:val="off"/>
          <w:i w:val="off"/>
        </w:rPr>
        <w:t>力。罗蒂认为，这类敏感度的提升主要依靠小说、民俗学、电影等</w:t>
      </w:r>
      <w:r>
        <w:rPr>
          <w:rFonts w:ascii="宋体" w:hAnsi="宋体" w:cs="宋体" w:eastAsia="宋体"/>
          <w:sz w:val="57"/>
          <w:spacing w:val="0"/>
          <w:color w:val="000000"/>
          <w:b w:val="off"/>
          <w:i w:val="off"/>
        </w:rPr>
        <w:t>叙述形式。因此，他郑重呼吁“抛弃理论，转向叙述”。</w:t>
      </w:r>
      <w:bookmarkEnd w:id="1093"/>
    </w:p>
    <w:p>
      <w:pPr>
        <w:pageBreakBefore w:val="off"/>
        <w:tabs/>
        <w:wordWrap w:val="off"/>
        <w:spacing w:before="0" w:after="0" w:line="1060" w:lineRule="atLeast"/>
        <w:ind w:left="140" w:right="0"/>
        <w:jc w:val="both"/>
        <w:textAlignment w:val="baseline"/>
        <w:rPr>
          <w:sz w:val="57"/>
        </w:rPr>
      </w:pPr>
      <w:bookmarkStart w:name="" w:id="1094"/>
      <w:r>
        <w:rPr>
          <w:rFonts w:ascii="宋体" w:hAnsi="宋体" w:cs="宋体" w:eastAsia="宋体"/>
          <w:sz w:val="57"/>
          <w:spacing w:val="0"/>
          <w:color w:val="000000"/>
          <w:u w:val="single"/>
          <w:b w:val="off"/>
          <w:i w:val="off"/>
        </w:rPr>
        <w:t xml:space="preserve">          </w:t>
      </w:r>
      <w:bookmarkEnd w:id="1094"/>
    </w:p>
    <w:p>
      <w:pPr>
        <w:pageBreakBefore w:val="off"/>
        <w:tabs/>
        <w:wordWrap w:val="off"/>
        <w:spacing w:before="440" w:after="0" w:line="840" w:lineRule="atLeast"/>
        <w:ind w:left="40" w:right="60" w:firstLine="1040"/>
        <w:jc w:val="both"/>
        <w:textAlignment w:val="baseline"/>
        <w:rPr>
          <w:sz w:val="54"/>
        </w:rPr>
      </w:pPr>
      <w:bookmarkStart w:name="" w:id="1095"/>
      <w:r>
        <w:rPr>
          <w:rFonts w:ascii="TimesNewRoman" w:hAnsi="TimesNewRoman" w:cs="TimesNewRoman" w:eastAsia="TimesNewRoman"/>
          <w:sz w:val="54"/>
          <w:spacing w:val="0"/>
          <w:color w:val="000000"/>
          <w:b w:val="off"/>
          <w:i w:val="off"/>
        </w:rPr>
        <w:t>①Essays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Heidegger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Others: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Philosophical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Papers,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vol.2(Cam-</w:t>
      </w:r>
      <w:r>
        <w:rPr>
          <w:rFonts w:ascii="TimesNewRoman" w:hAnsi="TimesNewRoman" w:cs="TimesNewRoman" w:eastAsia="TimesNewRoman"/>
          <w:sz w:val="54"/>
          <w:spacing w:val="0"/>
          <w:color w:val="000000"/>
          <w:b w:val="off"/>
          <w:i w:val="off"/>
        </w:rPr>
        <w:t>bridge: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Cambridge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University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Press,1991),</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pp.2-3.</w:t>
      </w:r>
      <w:bookmarkEnd w:id="1095"/>
    </w:p>
    <w:p>
      <w:pPr>
        <w:pageBreakBefore w:val="off"/>
        <w:tabs/>
        <w:wordWrap w:val="off"/>
        <w:spacing w:before="0" w:after="0" w:line="840" w:lineRule="atLeast"/>
        <w:ind w:left="40" w:right="0" w:firstLine="1040"/>
        <w:jc w:val="both"/>
        <w:textAlignment w:val="baseline"/>
        <w:rPr>
          <w:sz w:val="54"/>
        </w:rPr>
      </w:pPr>
      <w:bookmarkStart w:name="" w:id="1096"/>
      <w:r>
        <w:rPr>
          <w:rFonts w:ascii="TimesNewRoman" w:hAnsi="TimesNewRoman" w:cs="TimesNewRoman" w:eastAsia="TimesNewRoman"/>
          <w:sz w:val="54"/>
          <w:spacing w:val="0"/>
          <w:color w:val="000000"/>
          <w:b w:val="off"/>
          <w:i w:val="off"/>
        </w:rPr>
        <w:t>②Philosophy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and</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Mirror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Nature(Princeton: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Princeton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University</w:t>
      </w:r>
      <w:r>
        <w:rPr>
          <w:rFonts w:ascii="TimesNewRoman" w:hAnsi="TimesNewRoman" w:cs="TimesNewRoman" w:eastAsia="TimesNewRoman"/>
          <w:sz w:val="54"/>
          <w:spacing w:val="0"/>
          <w:color w:val="000000"/>
          <w:b w:val="off"/>
          <w:i w:val="off"/>
        </w:rPr>
        <w:t>Press,1979),</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pp.11-12.</w:t>
      </w:r>
      <w:bookmarkEnd w:id="1096"/>
    </w:p>
    <w:p>
      <w:pPr>
        <w:pageBreakBefore w:val="off"/>
        <w:tabs/>
        <w:wordWrap w:val="off"/>
        <w:spacing w:before="0" w:after="0" w:line="840" w:lineRule="atLeast"/>
        <w:ind w:left="1060" w:right="0" w:firstLine="20"/>
        <w:jc w:val="both"/>
        <w:textAlignment w:val="baseline"/>
        <w:rPr>
          <w:sz w:val="54"/>
        </w:rPr>
      </w:pPr>
      <w:bookmarkStart w:name="" w:id="1097"/>
      <w:r>
        <w:rPr>
          <w:rFonts w:ascii="TimesNewRoman" w:hAnsi="TimesNewRoman" w:cs="TimesNewRoman" w:eastAsia="TimesNewRoman"/>
          <w:sz w:val="54"/>
          <w:spacing w:val="0"/>
          <w:color w:val="000000"/>
          <w:b w:val="off"/>
          <w:i w:val="off"/>
        </w:rPr>
        <w:t>③Consequences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Pragmatism(Brighton: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Harvester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Press,1982),</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p.164.</w:t>
      </w:r>
      <w:bookmarkEnd w:id="1097"/>
    </w:p>
    <w:p>
      <w:r>
        <w:t/>
      </w:r>
    </w:p>
    <w:p>
      <w:pPr>
        <w:sectPr>
          <w:footerReference r:id="rId22"/>
          <w:headerReference r:id="rId23" w:type="default"/>
          <w:type w:val="nextPage"/>
          <w:pgSz w:w="22160" w:h="31680"/>
          <w:pgMar w:left="2720" w:top="2600" w:right="2720" w:bottom="2600" w:header="2300" w:footer="2300"/>
          <w:cols w:num="1"/>
        </w:sectPr>
      </w:pPr>
    </w:p>
    <w:p>
      <w:pPr>
        <w:pageBreakBefore w:val="off"/>
        <w:tabs>
          <w:tab w:pos="9480" w:val="left" w:leader="none"/>
        </w:tabs>
        <w:wordWrap w:val="off"/>
        <w:spacing w:before="3460" w:after="0" w:line="1080" w:lineRule="atLeast"/>
        <w:ind w:left="6420" w:right="0"/>
        <w:jc w:val="both"/>
        <w:textAlignment w:val="baseline"/>
        <w:rPr>
          <w:sz w:val="72"/>
        </w:rPr>
      </w:pPr>
      <w:bookmarkStart w:name="" w:id="1098"/>
      <w:r>
        <w:rPr>
          <w:rFonts w:ascii="黑体" w:hAnsi="黑体" w:cs="黑体" w:eastAsia="黑体"/>
          <w:sz w:val="72"/>
          <w:spacing w:val="0"/>
          <w:color w:val="000000"/>
          <w:b w:val="on"/>
          <w:i w:val="off"/>
        </w:rPr>
        <w:t>目</w:t>
      </w:r>
      <w:r>
        <w:t xml:space="preserve">	</w:t>
      </w:r>
      <w:r>
        <w:rPr>
          <w:rFonts w:ascii="黑体" w:hAnsi="黑体" w:cs="黑体" w:eastAsia="黑体"/>
          <w:sz w:val="72"/>
          <w:spacing w:val="0"/>
          <w:color w:val="000000"/>
          <w:b w:val="on"/>
          <w:i w:val="off"/>
        </w:rPr>
        <w:t>录</w:t>
      </w:r>
      <w:bookmarkEnd w:id="1098"/>
    </w:p>
    <w:p>
      <w:pPr>
        <w:pageBreakBefore w:val="off"/>
        <w:tabs/>
        <w:wordWrap w:val="off"/>
        <w:spacing w:before="0" w:after="0" w:line="1040" w:lineRule="exact"/>
        <w:ind w:left="0" w:right="0"/>
        <w:jc w:val="both"/>
        <w:textAlignment w:val="baseline"/>
        <w:rPr>
          <w:sz w:val="64"/>
        </w:rPr>
      </w:pPr>
      <w:bookmarkStart w:name="" w:id="1099"/>
      <w:r>
        <w:rPr>
          <w:rFonts w:ascii="宋体" w:hAnsi="宋体" w:cs="宋体" w:eastAsia="宋体"/>
          <w:sz w:val="64"/>
          <w:spacing w:val="0"/>
          <w:color w:val="000000"/>
          <w:b w:val="off"/>
          <w:i w:val="off"/>
        </w:rPr>
        <w:t/>
      </w:r>
      <w:bookmarkEnd w:id="1099"/>
    </w:p>
    <w:p>
      <w:pPr>
        <w:pageBreakBefore w:val="off"/>
        <w:tabs/>
        <w:wordWrap w:val="off"/>
        <w:spacing w:before="0" w:after="0" w:line="1040" w:lineRule="exact"/>
        <w:ind w:left="0" w:right="0"/>
        <w:jc w:val="both"/>
        <w:textAlignment w:val="baseline"/>
        <w:rPr>
          <w:sz w:val="64"/>
        </w:rPr>
      </w:pPr>
      <w:bookmarkStart w:name="" w:id="1100"/>
      <w:r>
        <w:rPr>
          <w:rFonts w:ascii="宋体" w:hAnsi="宋体" w:cs="宋体" w:eastAsia="宋体"/>
          <w:sz w:val="64"/>
          <w:spacing w:val="0"/>
          <w:color w:val="000000"/>
          <w:b w:val="off"/>
          <w:i w:val="off"/>
        </w:rPr>
        <w:t/>
      </w:r>
      <w:bookmarkEnd w:id="1100"/>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6740"/>
        <w:gridCol w:w="1500"/>
      </w:tblGrid>
      <w:tr>
        <w:trPr>
          <w:trHeight w:hRule="atLeast" w:val="86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01"/>
            <w:r>
              <w:rPr>
                <w:rFonts w:ascii="仿宋" w:hAnsi="仿宋" w:cs="仿宋" w:eastAsia="仿宋"/>
                <w:sz w:val="52"/>
                <w:spacing w:val="0"/>
                <w:color w:val="000000"/>
                <w:b w:val="off"/>
                <w:i w:val="off"/>
              </w:rPr>
              <w:t>译者导言新实用主义者理查德·罗蒂</w:t>
            </w:r>
            <w:bookmarkEnd w:id="1101"/>
          </w:p>
        </w:tc>
        <w:tc>
          <w:tcPr>
            <w:tcW w:w="6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02"/>
            <w:r>
              <w:rPr>
                <w:rFonts w:ascii="仿宋" w:hAnsi="仿宋" w:cs="仿宋" w:eastAsia="仿宋"/>
                <w:sz w:val="52"/>
                <w:spacing w:val="0"/>
                <w:color w:val="000000"/>
                <w:b w:val="off"/>
                <w:i w:val="off"/>
              </w:rPr>
              <w:t>…………………………</w:t>
            </w:r>
            <w:bookmarkEnd w:id="1102"/>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03"/>
            <w:r>
              <w:rPr>
                <w:rFonts w:ascii="仿宋" w:hAnsi="仿宋" w:cs="仿宋" w:eastAsia="仿宋"/>
                <w:sz w:val="52"/>
                <w:spacing w:val="0"/>
                <w:color w:val="000000"/>
                <w:b w:val="off"/>
                <w:i w:val="off"/>
              </w:rPr>
              <w:t>（1）</w:t>
            </w:r>
            <w:bookmarkEnd w:id="1103"/>
          </w:p>
        </w:tc>
      </w:tr>
    </w:tbl>
    <w:p>
      <w:pPr>
        <w:pageBreakBefore w:val="off"/>
        <w:tabs/>
        <w:wordWrap w:val="off"/>
        <w:spacing w:before="0" w:after="0" w:line="20" w:lineRule="exact"/>
        <w:ind w:left="0" w:right="0"/>
        <w:jc w:val="left"/>
        <w:textAlignment w:val="baseline"/>
        <w:rPr>
          <w:sz w:val="2"/>
        </w:rPr>
      </w:pPr>
      <w:bookmarkStart w:name="" w:id="1104"/>
      <w:r>
        <w:rPr>
          <w:rFonts w:ascii="宋体" w:hAnsi="宋体" w:cs="宋体" w:eastAsia="宋体"/>
          <w:sz w:val="2"/>
          <w:spacing w:val="0"/>
          <w:color w:val="000000"/>
          <w:b w:val="off"/>
          <w:i w:val="off"/>
        </w:rPr>
        <w:t/>
      </w:r>
      <w:bookmarkEnd w:id="1104"/>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3980"/>
        <w:gridCol w:w="1500"/>
      </w:tblGrid>
      <w:tr>
        <w:trPr>
          <w:trHeight w:hRule="atLeast" w:val="88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05"/>
            <w:r>
              <w:rPr>
                <w:rFonts w:ascii="仿宋" w:hAnsi="仿宋" w:cs="仿宋" w:eastAsia="仿宋"/>
                <w:sz w:val="52"/>
                <w:spacing w:val="0"/>
                <w:color w:val="000000"/>
                <w:b w:val="off"/>
                <w:i w:val="off"/>
              </w:rPr>
              <w:t>前言</w:t>
            </w:r>
            <w:bookmarkEnd w:id="1105"/>
          </w:p>
        </w:tc>
        <w:tc>
          <w:tcPr>
            <w:tcW w:w="13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06"/>
            <w:r>
              <w:rPr>
                <w:rFonts w:ascii="仿宋" w:hAnsi="仿宋" w:cs="仿宋" w:eastAsia="仿宋"/>
                <w:sz w:val="52"/>
                <w:spacing w:val="0"/>
                <w:color w:val="000000"/>
                <w:b w:val="off"/>
                <w:i w:val="off"/>
              </w:rPr>
              <w:t>……………………………………………………………</w:t>
            </w:r>
            <w:bookmarkEnd w:id="1106"/>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07"/>
            <w:r>
              <w:rPr>
                <w:rFonts w:ascii="仿宋" w:hAnsi="仿宋" w:cs="仿宋" w:eastAsia="仿宋"/>
                <w:sz w:val="52"/>
                <w:spacing w:val="0"/>
                <w:color w:val="000000"/>
                <w:b w:val="off"/>
                <w:i w:val="off"/>
              </w:rPr>
              <w:t>（1）</w:t>
            </w:r>
            <w:bookmarkEnd w:id="1107"/>
          </w:p>
        </w:tc>
      </w:tr>
    </w:tbl>
    <w:p>
      <w:pPr>
        <w:pageBreakBefore w:val="off"/>
        <w:tabs/>
        <w:wordWrap w:val="off"/>
        <w:spacing w:before="0" w:after="0" w:line="20" w:lineRule="exact"/>
        <w:ind w:left="0" w:right="0"/>
        <w:jc w:val="left"/>
        <w:textAlignment w:val="baseline"/>
        <w:rPr>
          <w:sz w:val="2"/>
        </w:rPr>
      </w:pPr>
      <w:bookmarkStart w:name="" w:id="1108"/>
      <w:r>
        <w:rPr>
          <w:rFonts w:ascii="宋体" w:hAnsi="宋体" w:cs="宋体" w:eastAsia="宋体"/>
          <w:sz w:val="2"/>
          <w:spacing w:val="0"/>
          <w:color w:val="000000"/>
          <w:b w:val="off"/>
          <w:i w:val="off"/>
        </w:rPr>
        <w:t/>
      </w:r>
      <w:bookmarkEnd w:id="110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3980"/>
        <w:gridCol w:w="1500"/>
      </w:tblGrid>
      <w:tr>
        <w:trPr>
          <w:trHeight w:hRule="atLeast" w:val="92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09"/>
            <w:r>
              <w:rPr>
                <w:rFonts w:ascii="仿宋" w:hAnsi="仿宋" w:cs="仿宋" w:eastAsia="仿宋"/>
                <w:sz w:val="52"/>
                <w:spacing w:val="0"/>
                <w:color w:val="000000"/>
                <w:b w:val="off"/>
                <w:i w:val="off"/>
              </w:rPr>
              <w:t>导论</w:t>
            </w:r>
            <w:bookmarkEnd w:id="1109"/>
          </w:p>
        </w:tc>
        <w:tc>
          <w:tcPr>
            <w:tcW w:w="13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10"/>
            <w:r>
              <w:rPr>
                <w:rFonts w:ascii="仿宋" w:hAnsi="仿宋" w:cs="仿宋" w:eastAsia="仿宋"/>
                <w:sz w:val="52"/>
                <w:spacing w:val="0"/>
                <w:color w:val="000000"/>
                <w:b w:val="off"/>
                <w:i w:val="off"/>
              </w:rPr>
              <w:t>……………………………………………………………</w:t>
            </w:r>
            <w:bookmarkEnd w:id="1110"/>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11"/>
            <w:r>
              <w:rPr>
                <w:rFonts w:ascii="仿宋" w:hAnsi="仿宋" w:cs="仿宋" w:eastAsia="仿宋"/>
                <w:sz w:val="52"/>
                <w:spacing w:val="0"/>
                <w:color w:val="000000"/>
                <w:b w:val="off"/>
                <w:i w:val="off"/>
              </w:rPr>
              <w:t>（3）</w:t>
            </w:r>
            <w:bookmarkEnd w:id="1111"/>
          </w:p>
        </w:tc>
      </w:tr>
    </w:tbl>
    <w:p>
      <w:pPr>
        <w:pageBreakBefore w:val="off"/>
        <w:tabs/>
        <w:wordWrap w:val="off"/>
        <w:spacing w:before="0" w:after="0" w:line="20" w:lineRule="exact"/>
        <w:ind w:left="0" w:right="0"/>
        <w:jc w:val="left"/>
        <w:textAlignment w:val="baseline"/>
        <w:rPr>
          <w:sz w:val="2"/>
        </w:rPr>
      </w:pPr>
      <w:bookmarkStart w:name="" w:id="1112"/>
      <w:r>
        <w:rPr>
          <w:rFonts w:ascii="宋体" w:hAnsi="宋体" w:cs="宋体" w:eastAsia="宋体"/>
          <w:sz w:val="2"/>
          <w:spacing w:val="0"/>
          <w:color w:val="000000"/>
          <w:b w:val="off"/>
          <w:i w:val="off"/>
        </w:rPr>
        <w:t/>
      </w:r>
      <w:bookmarkEnd w:id="1112"/>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2440"/>
        <w:gridCol w:w="1500"/>
      </w:tblGrid>
      <w:tr>
        <w:trPr>
          <w:trHeight w:hRule="atLeast" w:val="98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13"/>
            <w:r>
              <w:rPr>
                <w:rFonts w:ascii="宋体" w:hAnsi="宋体" w:cs="宋体" w:eastAsia="宋体"/>
                <w:sz w:val="52"/>
                <w:spacing w:val="0"/>
                <w:color w:val="000000"/>
                <w:b w:val="off"/>
                <w:i w:val="off"/>
              </w:rPr>
              <w:t>第一篇偶然</w:t>
            </w:r>
            <w:bookmarkEnd w:id="1113"/>
          </w:p>
        </w:tc>
        <w:tc>
          <w:tcPr>
            <w:tcW w:w="1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14"/>
            <w:r>
              <w:rPr>
                <w:rFonts w:ascii="宋体" w:hAnsi="宋体" w:cs="宋体" w:eastAsia="宋体"/>
                <w:sz w:val="52"/>
                <w:spacing w:val="0"/>
                <w:color w:val="000000"/>
                <w:b w:val="off"/>
                <w:i w:val="off"/>
              </w:rPr>
              <w:t>…………………………………………………………</w:t>
            </w:r>
            <w:bookmarkEnd w:id="1114"/>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15"/>
            <w:r>
              <w:rPr>
                <w:rFonts w:ascii="宋体" w:hAnsi="宋体" w:cs="宋体" w:eastAsia="宋体"/>
                <w:sz w:val="52"/>
                <w:spacing w:val="0"/>
                <w:color w:val="000000"/>
                <w:b w:val="off"/>
                <w:i w:val="off"/>
              </w:rPr>
              <w:t>（9）</w:t>
            </w:r>
            <w:bookmarkEnd w:id="1115"/>
          </w:p>
        </w:tc>
      </w:tr>
    </w:tbl>
    <w:p>
      <w:pPr>
        <w:pageBreakBefore w:val="off"/>
        <w:tabs/>
        <w:wordWrap w:val="off"/>
        <w:spacing w:before="0" w:after="0" w:line="20" w:lineRule="exact"/>
        <w:ind w:left="0" w:right="0"/>
        <w:jc w:val="left"/>
        <w:textAlignment w:val="baseline"/>
        <w:rPr>
          <w:sz w:val="2"/>
        </w:rPr>
      </w:pPr>
      <w:bookmarkStart w:name="" w:id="1116"/>
      <w:r>
        <w:rPr>
          <w:rFonts w:ascii="宋体" w:hAnsi="宋体" w:cs="宋体" w:eastAsia="宋体"/>
          <w:sz w:val="2"/>
          <w:spacing w:val="0"/>
          <w:color w:val="000000"/>
          <w:b w:val="off"/>
          <w:i w:val="off"/>
        </w:rPr>
        <w:t/>
      </w:r>
      <w:bookmarkEnd w:id="1116"/>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640"/>
        <w:gridCol w:w="1760"/>
      </w:tblGrid>
      <w:tr>
        <w:trPr>
          <w:trHeight w:hRule="atLeast" w:val="90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17"/>
            <w:r>
              <w:rPr>
                <w:rFonts w:ascii="仿宋" w:hAnsi="仿宋" w:cs="仿宋" w:eastAsia="仿宋"/>
                <w:sz w:val="52"/>
                <w:spacing w:val="0"/>
                <w:color w:val="000000"/>
                <w:b w:val="off"/>
                <w:i w:val="off"/>
              </w:rPr>
              <w:t>第一章语言的偶然</w:t>
            </w:r>
            <w:bookmarkEnd w:id="1117"/>
          </w:p>
        </w:tc>
        <w:tc>
          <w:tcPr>
            <w:tcW w:w="10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18"/>
            <w:r>
              <w:rPr>
                <w:rFonts w:ascii="仿宋" w:hAnsi="仿宋" w:cs="仿宋" w:eastAsia="仿宋"/>
                <w:sz w:val="52"/>
                <w:spacing w:val="0"/>
                <w:color w:val="000000"/>
                <w:b w:val="off"/>
                <w:i w:val="off"/>
              </w:rPr>
              <w:t>………………………………………………</w:t>
            </w:r>
            <w:bookmarkEnd w:id="1118"/>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19"/>
            <w:r>
              <w:rPr>
                <w:rFonts w:ascii="仿宋" w:hAnsi="仿宋" w:cs="仿宋" w:eastAsia="仿宋"/>
                <w:sz w:val="52"/>
                <w:spacing w:val="0"/>
                <w:color w:val="000000"/>
                <w:b w:val="off"/>
                <w:i w:val="off"/>
              </w:rPr>
              <w:t>（11）</w:t>
            </w:r>
            <w:bookmarkEnd w:id="1119"/>
          </w:p>
        </w:tc>
      </w:tr>
    </w:tbl>
    <w:p>
      <w:pPr>
        <w:pageBreakBefore w:val="off"/>
        <w:tabs/>
        <w:wordWrap w:val="off"/>
        <w:spacing w:before="0" w:after="0" w:line="20" w:lineRule="exact"/>
        <w:ind w:left="0" w:right="0"/>
        <w:jc w:val="left"/>
        <w:textAlignment w:val="baseline"/>
        <w:rPr>
          <w:sz w:val="2"/>
        </w:rPr>
      </w:pPr>
      <w:bookmarkStart w:name="" w:id="1120"/>
      <w:r>
        <w:rPr>
          <w:rFonts w:ascii="宋体" w:hAnsi="宋体" w:cs="宋体" w:eastAsia="宋体"/>
          <w:sz w:val="2"/>
          <w:spacing w:val="0"/>
          <w:color w:val="000000"/>
          <w:b w:val="off"/>
          <w:i w:val="off"/>
        </w:rPr>
        <w:t/>
      </w:r>
      <w:bookmarkEnd w:id="1120"/>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600"/>
        <w:gridCol w:w="1760"/>
      </w:tblGrid>
      <w:tr>
        <w:trPr>
          <w:trHeight w:hRule="atLeast" w:val="86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21"/>
            <w:r>
              <w:rPr>
                <w:rFonts w:ascii="仿宋" w:hAnsi="仿宋" w:cs="仿宋" w:eastAsia="仿宋"/>
                <w:sz w:val="52"/>
                <w:spacing w:val="0"/>
                <w:color w:val="000000"/>
                <w:b w:val="off"/>
                <w:i w:val="off"/>
              </w:rPr>
              <w:t>第二章自我的偶然</w:t>
            </w:r>
            <w:bookmarkEnd w:id="1121"/>
          </w:p>
        </w:tc>
        <w:tc>
          <w:tcPr>
            <w:tcW w:w="10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22"/>
            <w:r>
              <w:rPr>
                <w:rFonts w:ascii="仿宋" w:hAnsi="仿宋" w:cs="仿宋" w:eastAsia="仿宋"/>
                <w:sz w:val="52"/>
                <w:spacing w:val="0"/>
                <w:color w:val="000000"/>
                <w:b w:val="off"/>
                <w:i w:val="off"/>
              </w:rPr>
              <w:t>………………………………………………</w:t>
            </w:r>
            <w:bookmarkEnd w:id="1122"/>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23"/>
            <w:r>
              <w:rPr>
                <w:rFonts w:ascii="仿宋" w:hAnsi="仿宋" w:cs="仿宋" w:eastAsia="仿宋"/>
                <w:sz w:val="52"/>
                <w:spacing w:val="0"/>
                <w:color w:val="000000"/>
                <w:b w:val="off"/>
                <w:i w:val="off"/>
              </w:rPr>
              <w:t>（38）</w:t>
            </w:r>
            <w:bookmarkEnd w:id="1123"/>
          </w:p>
        </w:tc>
      </w:tr>
    </w:tbl>
    <w:p>
      <w:pPr>
        <w:pageBreakBefore w:val="off"/>
        <w:tabs/>
        <w:wordWrap w:val="off"/>
        <w:spacing w:before="0" w:after="0" w:line="20" w:lineRule="exact"/>
        <w:ind w:left="0" w:right="0"/>
        <w:jc w:val="left"/>
        <w:textAlignment w:val="baseline"/>
        <w:rPr>
          <w:sz w:val="2"/>
        </w:rPr>
      </w:pPr>
      <w:bookmarkStart w:name="" w:id="1124"/>
      <w:r>
        <w:rPr>
          <w:rFonts w:ascii="宋体" w:hAnsi="宋体" w:cs="宋体" w:eastAsia="宋体"/>
          <w:sz w:val="2"/>
          <w:spacing w:val="0"/>
          <w:color w:val="000000"/>
          <w:b w:val="off"/>
          <w:i w:val="off"/>
        </w:rPr>
        <w:t/>
      </w:r>
      <w:bookmarkEnd w:id="1124"/>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540"/>
        <w:gridCol w:w="1760"/>
      </w:tblGrid>
      <w:tr>
        <w:trPr>
          <w:trHeight w:hRule="atLeast" w:val="92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25"/>
            <w:r>
              <w:rPr>
                <w:rFonts w:ascii="仿宋" w:hAnsi="仿宋" w:cs="仿宋" w:eastAsia="仿宋"/>
                <w:sz w:val="52"/>
                <w:spacing w:val="0"/>
                <w:color w:val="000000"/>
                <w:b w:val="off"/>
                <w:i w:val="off"/>
              </w:rPr>
              <w:t>第三章自由主义社会的偶然</w:t>
            </w:r>
            <w:bookmarkEnd w:id="1125"/>
          </w:p>
        </w:tc>
        <w:tc>
          <w:tcPr>
            <w:tcW w:w="8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26"/>
            <w:r>
              <w:rPr>
                <w:rFonts w:ascii="仿宋" w:hAnsi="仿宋" w:cs="仿宋" w:eastAsia="仿宋"/>
                <w:sz w:val="52"/>
                <w:spacing w:val="0"/>
                <w:color w:val="000000"/>
                <w:b w:val="off"/>
                <w:i w:val="off"/>
              </w:rPr>
              <w:t>………………………………………</w:t>
            </w:r>
            <w:bookmarkEnd w:id="112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27"/>
            <w:r>
              <w:rPr>
                <w:rFonts w:ascii="仿宋" w:hAnsi="仿宋" w:cs="仿宋" w:eastAsia="仿宋"/>
                <w:sz w:val="52"/>
                <w:spacing w:val="0"/>
                <w:color w:val="000000"/>
                <w:b w:val="off"/>
                <w:i w:val="off"/>
              </w:rPr>
              <w:t>（67）</w:t>
            </w:r>
            <w:bookmarkEnd w:id="1127"/>
          </w:p>
        </w:tc>
      </w:tr>
    </w:tbl>
    <w:p>
      <w:pPr>
        <w:pageBreakBefore w:val="off"/>
        <w:tabs/>
        <w:wordWrap w:val="off"/>
        <w:spacing w:before="0" w:after="0" w:line="20" w:lineRule="exact"/>
        <w:ind w:left="0" w:right="0"/>
        <w:jc w:val="left"/>
        <w:textAlignment w:val="baseline"/>
        <w:rPr>
          <w:sz w:val="2"/>
        </w:rPr>
      </w:pPr>
      <w:bookmarkStart w:name="" w:id="1128"/>
      <w:r>
        <w:rPr>
          <w:rFonts w:ascii="宋体" w:hAnsi="宋体" w:cs="宋体" w:eastAsia="宋体"/>
          <w:sz w:val="2"/>
          <w:spacing w:val="0"/>
          <w:color w:val="000000"/>
          <w:b w:val="off"/>
          <w:i w:val="off"/>
        </w:rPr>
        <w:t/>
      </w:r>
      <w:bookmarkEnd w:id="112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320"/>
        <w:gridCol w:w="2020"/>
      </w:tblGrid>
      <w:tr>
        <w:trPr>
          <w:trHeight w:hRule="atLeast" w:val="9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29"/>
            <w:r>
              <w:rPr>
                <w:rFonts w:ascii="宋体" w:hAnsi="宋体" w:cs="宋体" w:eastAsia="宋体"/>
                <w:sz w:val="52"/>
                <w:spacing w:val="0"/>
                <w:color w:val="000000"/>
                <w:b w:val="off"/>
                <w:i w:val="off"/>
              </w:rPr>
              <w:t>第二篇反讽主义与理论</w:t>
            </w:r>
            <w:bookmarkEnd w:id="1129"/>
          </w:p>
        </w:tc>
        <w:tc>
          <w:tcPr>
            <w:tcW w:w="9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30"/>
            <w:r>
              <w:rPr>
                <w:rFonts w:ascii="宋体" w:hAnsi="宋体" w:cs="宋体" w:eastAsia="宋体"/>
                <w:sz w:val="52"/>
                <w:spacing w:val="0"/>
                <w:color w:val="000000"/>
                <w:b w:val="off"/>
                <w:i w:val="off"/>
              </w:rPr>
              <w:t>…………………………………………</w:t>
            </w:r>
            <w:bookmarkEnd w:id="113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31"/>
            <w:r>
              <w:rPr>
                <w:rFonts w:ascii="宋体" w:hAnsi="宋体" w:cs="宋体" w:eastAsia="宋体"/>
                <w:sz w:val="52"/>
                <w:spacing w:val="0"/>
                <w:color w:val="000000"/>
                <w:b w:val="off"/>
                <w:i w:val="off"/>
              </w:rPr>
              <w:t>（103）</w:t>
            </w:r>
            <w:bookmarkEnd w:id="1131"/>
          </w:p>
        </w:tc>
      </w:tr>
    </w:tbl>
    <w:p>
      <w:pPr>
        <w:pageBreakBefore w:val="off"/>
        <w:tabs/>
        <w:wordWrap w:val="off"/>
        <w:spacing w:before="0" w:after="0" w:line="20" w:lineRule="exact"/>
        <w:ind w:left="0" w:right="0"/>
        <w:jc w:val="left"/>
        <w:textAlignment w:val="baseline"/>
        <w:rPr>
          <w:sz w:val="2"/>
        </w:rPr>
      </w:pPr>
      <w:bookmarkStart w:name="" w:id="1132"/>
      <w:r>
        <w:rPr>
          <w:rFonts w:ascii="宋体" w:hAnsi="宋体" w:cs="宋体" w:eastAsia="宋体"/>
          <w:sz w:val="2"/>
          <w:spacing w:val="0"/>
          <w:color w:val="000000"/>
          <w:b w:val="off"/>
          <w:i w:val="off"/>
        </w:rPr>
        <w:t/>
      </w:r>
      <w:bookmarkEnd w:id="1132"/>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6220"/>
        <w:gridCol w:w="2020"/>
      </w:tblGrid>
      <w:tr>
        <w:trPr>
          <w:trHeight w:hRule="atLeast" w:val="92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33"/>
            <w:r>
              <w:rPr>
                <w:rFonts w:ascii="仿宋" w:hAnsi="仿宋" w:cs="仿宋" w:eastAsia="仿宋"/>
                <w:sz w:val="52"/>
                <w:spacing w:val="0"/>
                <w:color w:val="000000"/>
                <w:b w:val="off"/>
                <w:i w:val="off"/>
              </w:rPr>
              <w:t>第四章私人的反讽与自由主义的希望</w:t>
            </w:r>
            <w:bookmarkEnd w:id="1133"/>
          </w:p>
        </w:tc>
        <w:tc>
          <w:tcPr>
            <w:tcW w:w="6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34"/>
            <w:r>
              <w:rPr>
                <w:rFonts w:ascii="仿宋" w:hAnsi="仿宋" w:cs="仿宋" w:eastAsia="仿宋"/>
                <w:sz w:val="52"/>
                <w:spacing w:val="0"/>
                <w:color w:val="000000"/>
                <w:b w:val="off"/>
                <w:i w:val="off"/>
              </w:rPr>
              <w:t>…………………………</w:t>
            </w:r>
            <w:bookmarkEnd w:id="1134"/>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35"/>
            <w:r>
              <w:rPr>
                <w:rFonts w:ascii="仿宋" w:hAnsi="仿宋" w:cs="仿宋" w:eastAsia="仿宋"/>
                <w:sz w:val="52"/>
                <w:spacing w:val="0"/>
                <w:color w:val="000000"/>
                <w:b w:val="off"/>
                <w:i w:val="off"/>
              </w:rPr>
              <w:t>（105）</w:t>
            </w:r>
            <w:bookmarkEnd w:id="1135"/>
          </w:p>
        </w:tc>
      </w:tr>
    </w:tbl>
    <w:p>
      <w:pPr>
        <w:pageBreakBefore w:val="off"/>
        <w:tabs/>
        <w:wordWrap w:val="off"/>
        <w:spacing w:before="0" w:after="0" w:line="20" w:lineRule="exact"/>
        <w:ind w:left="0" w:right="0"/>
        <w:jc w:val="left"/>
        <w:textAlignment w:val="baseline"/>
        <w:rPr>
          <w:sz w:val="2"/>
        </w:rPr>
      </w:pPr>
      <w:bookmarkStart w:name="" w:id="1136"/>
      <w:r>
        <w:rPr>
          <w:rFonts w:ascii="宋体" w:hAnsi="宋体" w:cs="宋体" w:eastAsia="宋体"/>
          <w:sz w:val="2"/>
          <w:spacing w:val="0"/>
          <w:color w:val="000000"/>
          <w:b w:val="off"/>
          <w:i w:val="off"/>
        </w:rPr>
        <w:t/>
      </w:r>
      <w:bookmarkEnd w:id="1136"/>
    </w:p>
    <w:p>
      <w:pPr>
        <w:pageBreakBefore w:val="off"/>
        <w:tabs/>
        <w:wordWrap w:val="off"/>
        <w:spacing w:before="0" w:after="0" w:line="1000" w:lineRule="atLeast"/>
        <w:ind w:left="60" w:right="0"/>
        <w:jc w:val="both"/>
        <w:textAlignment w:val="baseline"/>
        <w:rPr>
          <w:sz w:val="52"/>
        </w:rPr>
      </w:pPr>
      <w:bookmarkStart w:name="" w:id="1137"/>
      <w:r>
        <w:rPr>
          <w:rFonts w:ascii="仿宋" w:hAnsi="仿宋" w:cs="仿宋" w:eastAsia="仿宋"/>
          <w:sz w:val="52"/>
          <w:spacing w:val="0"/>
          <w:color w:val="000000"/>
          <w:b w:val="off"/>
          <w:i w:val="off"/>
        </w:rPr>
        <w:t>第五章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自我创造与关系</w:t>
      </w:r>
      <w:bookmarkEnd w:id="1137"/>
    </w:p>
    <w:p>
      <w:pPr>
        <w:pageBreakBefore w:val="off"/>
        <w:tabs/>
        <w:wordWrap w:val="off"/>
        <w:spacing w:before="0" w:after="0" w:line="20" w:lineRule="exact"/>
        <w:ind w:left="0" w:right="0"/>
        <w:jc w:val="both"/>
        <w:textAlignment w:val="baseline"/>
        <w:rPr>
          <w:sz w:val="2"/>
        </w:rPr>
      </w:pPr>
      <w:bookmarkStart w:name="" w:id="1138"/>
      <w:r>
        <w:rPr>
          <w:rFonts w:ascii="宋体" w:hAnsi="宋体" w:cs="宋体" w:eastAsia="宋体"/>
          <w:sz w:val="2"/>
          <w:spacing w:val="0"/>
          <w:color w:val="000000"/>
          <w:b w:val="off"/>
          <w:i w:val="off"/>
        </w:rPr>
        <w:t/>
      </w:r>
      <w:bookmarkEnd w:id="1138"/>
    </w:p>
    <w:tbl>
      <w:tblPr>
        <w:tblW w:w="0" w:type="auto"/>
        <w:jc w:val="start"/>
        <w:tblInd w:type="dxa" w:w="2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5740"/>
        <w:gridCol w:w="2020"/>
      </w:tblGrid>
      <w:tr>
        <w:trPr>
          <w:trHeight w:hRule="atLeast" w:val="860"/>
        </w:trPr>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39"/>
            <w:r>
              <w:rPr>
                <w:rFonts w:ascii="仿宋" w:hAnsi="仿宋" w:cs="仿宋" w:eastAsia="仿宋"/>
                <w:sz w:val="52"/>
                <w:spacing w:val="0"/>
                <w:color w:val="000000"/>
                <w:b w:val="off"/>
                <w:i w:val="off"/>
              </w:rPr>
              <w:t>-普鲁斯特、尼采与海德格尔</w:t>
            </w:r>
            <w:bookmarkEnd w:id="1139"/>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40"/>
            <w:r>
              <w:rPr>
                <w:rFonts w:ascii="仿宋" w:hAnsi="仿宋" w:cs="仿宋" w:eastAsia="仿宋"/>
                <w:sz w:val="52"/>
                <w:spacing w:val="0"/>
                <w:color w:val="000000"/>
                <w:b w:val="off"/>
                <w:i w:val="off"/>
              </w:rPr>
              <w:t>…………………………</w:t>
            </w:r>
            <w:bookmarkEnd w:id="114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41"/>
            <w:r>
              <w:rPr>
                <w:rFonts w:ascii="仿宋" w:hAnsi="仿宋" w:cs="仿宋" w:eastAsia="仿宋"/>
                <w:sz w:val="52"/>
                <w:spacing w:val="0"/>
                <w:color w:val="000000"/>
                <w:b w:val="off"/>
                <w:i w:val="off"/>
              </w:rPr>
              <w:t>（137）</w:t>
            </w:r>
            <w:bookmarkEnd w:id="1141"/>
          </w:p>
        </w:tc>
      </w:tr>
    </w:tbl>
    <w:p>
      <w:pPr>
        <w:pageBreakBefore w:val="off"/>
        <w:tabs/>
        <w:wordWrap w:val="off"/>
        <w:spacing w:before="0" w:after="0" w:line="20" w:lineRule="exact"/>
        <w:ind w:left="0" w:right="0"/>
        <w:jc w:val="left"/>
        <w:textAlignment w:val="baseline"/>
        <w:rPr>
          <w:sz w:val="2"/>
        </w:rPr>
      </w:pPr>
      <w:bookmarkStart w:name="" w:id="1142"/>
      <w:r>
        <w:rPr>
          <w:rFonts w:ascii="宋体" w:hAnsi="宋体" w:cs="宋体" w:eastAsia="宋体"/>
          <w:sz w:val="2"/>
          <w:spacing w:val="0"/>
          <w:color w:val="000000"/>
          <w:b w:val="off"/>
          <w:i w:val="off"/>
        </w:rPr>
        <w:t/>
      </w:r>
      <w:bookmarkEnd w:id="1142"/>
    </w:p>
    <w:p>
      <w:pPr>
        <w:pageBreakBefore w:val="off"/>
        <w:tabs/>
        <w:wordWrap w:val="off"/>
        <w:spacing w:before="0" w:after="0" w:line="1000" w:lineRule="atLeast"/>
        <w:ind w:left="60" w:right="0"/>
        <w:jc w:val="both"/>
        <w:textAlignment w:val="baseline"/>
        <w:rPr>
          <w:sz w:val="52"/>
        </w:rPr>
      </w:pPr>
      <w:bookmarkStart w:name="" w:id="1143"/>
      <w:r>
        <w:rPr>
          <w:rFonts w:ascii="仿宋" w:hAnsi="仿宋" w:cs="仿宋" w:eastAsia="仿宋"/>
          <w:sz w:val="52"/>
          <w:spacing w:val="0"/>
          <w:color w:val="000000"/>
          <w:b w:val="off"/>
          <w:i w:val="off"/>
        </w:rPr>
        <w:t>第六章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从反讽主义理论到私人的掌故</w:t>
      </w:r>
      <w:bookmarkEnd w:id="1143"/>
    </w:p>
    <w:p>
      <w:pPr>
        <w:pageBreakBefore w:val="off"/>
        <w:tabs/>
        <w:wordWrap w:val="off"/>
        <w:spacing w:before="0" w:after="0" w:line="20" w:lineRule="exact"/>
        <w:ind w:left="0" w:right="0"/>
        <w:jc w:val="both"/>
        <w:textAlignment w:val="baseline"/>
        <w:rPr>
          <w:sz w:val="2"/>
        </w:rPr>
      </w:pPr>
      <w:bookmarkStart w:name="" w:id="1144"/>
      <w:r>
        <w:rPr>
          <w:rFonts w:ascii="宋体" w:hAnsi="宋体" w:cs="宋体" w:eastAsia="宋体"/>
          <w:sz w:val="2"/>
          <w:spacing w:val="0"/>
          <w:color w:val="000000"/>
          <w:b w:val="off"/>
          <w:i w:val="off"/>
        </w:rPr>
        <w:t/>
      </w:r>
      <w:bookmarkEnd w:id="1144"/>
    </w:p>
    <w:tbl>
      <w:tblPr>
        <w:tblW w:w="0" w:type="auto"/>
        <w:jc w:val="start"/>
        <w:tblInd w:type="dxa" w:w="2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10420"/>
        <w:gridCol w:w="2020"/>
      </w:tblGrid>
      <w:tr>
        <w:trPr>
          <w:trHeight w:hRule="atLeast" w:val="92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45"/>
            <w:r>
              <w:rPr>
                <w:rFonts w:ascii="仿宋" w:hAnsi="仿宋" w:cs="仿宋" w:eastAsia="仿宋"/>
                <w:sz w:val="52"/>
                <w:spacing w:val="0"/>
                <w:color w:val="000000"/>
                <w:b w:val="off"/>
                <w:i w:val="off"/>
              </w:rPr>
              <w:t>-德里达</w:t>
            </w:r>
            <w:bookmarkEnd w:id="1145"/>
          </w:p>
        </w:tc>
        <w:tc>
          <w:tcPr>
            <w:tcW w:w="10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46"/>
            <w:r>
              <w:rPr>
                <w:rFonts w:ascii="仿宋" w:hAnsi="仿宋" w:cs="仿宋" w:eastAsia="仿宋"/>
                <w:sz w:val="52"/>
                <w:spacing w:val="0"/>
                <w:color w:val="000000"/>
                <w:b w:val="off"/>
                <w:i w:val="off"/>
              </w:rPr>
              <w:t>………………………………………………</w:t>
            </w:r>
            <w:bookmarkEnd w:id="114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47"/>
            <w:r>
              <w:rPr>
                <w:rFonts w:ascii="仿宋" w:hAnsi="仿宋" w:cs="仿宋" w:eastAsia="仿宋"/>
                <w:sz w:val="52"/>
                <w:spacing w:val="0"/>
                <w:color w:val="000000"/>
                <w:b w:val="off"/>
                <w:i w:val="off"/>
              </w:rPr>
              <w:t>（175）</w:t>
            </w:r>
            <w:bookmarkEnd w:id="1147"/>
          </w:p>
        </w:tc>
      </w:tr>
    </w:tbl>
    <w:p>
      <w:pPr>
        <w:pageBreakBefore w:val="off"/>
        <w:tabs/>
        <w:wordWrap w:val="off"/>
        <w:spacing w:before="0" w:after="0" w:line="20" w:lineRule="exact"/>
        <w:ind w:left="0" w:right="0"/>
        <w:jc w:val="left"/>
        <w:textAlignment w:val="baseline"/>
        <w:rPr>
          <w:sz w:val="2"/>
        </w:rPr>
      </w:pPr>
      <w:bookmarkStart w:name="" w:id="1148"/>
      <w:r>
        <w:rPr>
          <w:rFonts w:ascii="宋体" w:hAnsi="宋体" w:cs="宋体" w:eastAsia="宋体"/>
          <w:sz w:val="2"/>
          <w:spacing w:val="0"/>
          <w:color w:val="000000"/>
          <w:b w:val="off"/>
          <w:i w:val="off"/>
        </w:rPr>
        <w:t/>
      </w:r>
      <w:bookmarkEnd w:id="1148"/>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0400"/>
        <w:gridCol w:w="2020"/>
      </w:tblGrid>
      <w:tr>
        <w:trPr>
          <w:trHeight w:hRule="atLeast" w:val="9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49"/>
            <w:r>
              <w:rPr>
                <w:rFonts w:ascii="宋体" w:hAnsi="宋体" w:cs="宋体" w:eastAsia="宋体"/>
                <w:sz w:val="52"/>
                <w:spacing w:val="0"/>
                <w:color w:val="000000"/>
                <w:b w:val="off"/>
                <w:i w:val="off"/>
              </w:rPr>
              <w:t>第三篇残酷与团结</w:t>
            </w:r>
            <w:bookmarkEnd w:id="1149"/>
          </w:p>
        </w:tc>
        <w:tc>
          <w:tcPr>
            <w:tcW w:w="10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50"/>
            <w:r>
              <w:rPr>
                <w:rFonts w:ascii="宋体" w:hAnsi="宋体" w:cs="宋体" w:eastAsia="宋体"/>
                <w:sz w:val="52"/>
                <w:spacing w:val="0"/>
                <w:color w:val="000000"/>
                <w:b w:val="off"/>
                <w:i w:val="off"/>
              </w:rPr>
              <w:t>………………………………………………</w:t>
            </w:r>
            <w:bookmarkEnd w:id="1150"/>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51"/>
            <w:r>
              <w:rPr>
                <w:rFonts w:ascii="宋体" w:hAnsi="宋体" w:cs="宋体" w:eastAsia="宋体"/>
                <w:sz w:val="52"/>
                <w:spacing w:val="0"/>
                <w:color w:val="000000"/>
                <w:b w:val="off"/>
                <w:i w:val="off"/>
              </w:rPr>
              <w:t>（199）</w:t>
            </w:r>
            <w:bookmarkEnd w:id="1151"/>
          </w:p>
        </w:tc>
      </w:tr>
    </w:tbl>
    <w:p>
      <w:pPr>
        <w:pageBreakBefore w:val="off"/>
        <w:tabs/>
        <w:wordWrap w:val="off"/>
        <w:spacing w:before="0" w:after="0" w:line="20" w:lineRule="exact"/>
        <w:ind w:left="0" w:right="0"/>
        <w:jc w:val="left"/>
        <w:textAlignment w:val="baseline"/>
        <w:rPr>
          <w:sz w:val="2"/>
        </w:rPr>
      </w:pPr>
      <w:bookmarkStart w:name="" w:id="1152"/>
      <w:r>
        <w:rPr>
          <w:rFonts w:ascii="宋体" w:hAnsi="宋体" w:cs="宋体" w:eastAsia="宋体"/>
          <w:sz w:val="2"/>
          <w:spacing w:val="0"/>
          <w:color w:val="000000"/>
          <w:b w:val="off"/>
          <w:i w:val="off"/>
        </w:rPr>
        <w:t/>
      </w:r>
      <w:bookmarkEnd w:id="1152"/>
    </w:p>
    <w:p>
      <w:pPr>
        <w:pageBreakBefore w:val="off"/>
        <w:tabs/>
        <w:wordWrap w:val="off"/>
        <w:spacing w:before="0" w:after="0" w:line="1000" w:lineRule="atLeast"/>
        <w:ind w:left="60" w:right="0"/>
        <w:jc w:val="both"/>
        <w:textAlignment w:val="baseline"/>
        <w:rPr>
          <w:sz w:val="52"/>
        </w:rPr>
      </w:pPr>
      <w:bookmarkStart w:name="" w:id="1153"/>
      <w:r>
        <w:rPr>
          <w:rFonts w:ascii="仿宋" w:hAnsi="仿宋" w:cs="仿宋" w:eastAsia="仿宋"/>
          <w:sz w:val="52"/>
          <w:spacing w:val="0"/>
          <w:color w:val="000000"/>
          <w:b w:val="off"/>
          <w:i w:val="off"/>
        </w:rPr>
        <w:t>第七章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卡思边的理发师</w:t>
      </w:r>
      <w:bookmarkEnd w:id="1153"/>
    </w:p>
    <w:p>
      <w:pPr>
        <w:pageBreakBefore w:val="off"/>
        <w:tabs/>
        <w:wordWrap w:val="off"/>
        <w:spacing w:before="0" w:after="0" w:line="20" w:lineRule="exact"/>
        <w:ind w:left="0" w:right="0"/>
        <w:jc w:val="both"/>
        <w:textAlignment w:val="baseline"/>
        <w:rPr>
          <w:sz w:val="2"/>
        </w:rPr>
      </w:pPr>
      <w:bookmarkStart w:name="" w:id="1154"/>
      <w:r>
        <w:rPr>
          <w:rFonts w:ascii="宋体" w:hAnsi="宋体" w:cs="宋体" w:eastAsia="宋体"/>
          <w:sz w:val="2"/>
          <w:spacing w:val="0"/>
          <w:color w:val="000000"/>
          <w:b w:val="off"/>
          <w:i w:val="off"/>
        </w:rPr>
        <w:t/>
      </w:r>
      <w:bookmarkEnd w:id="1154"/>
    </w:p>
    <w:tbl>
      <w:tblPr>
        <w:tblW w:w="0" w:type="auto"/>
        <w:jc w:val="start"/>
        <w:tblInd w:type="dxa" w:w="2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8360"/>
        <w:gridCol w:w="2020"/>
      </w:tblGrid>
      <w:tr>
        <w:trPr>
          <w:trHeight w:hRule="atLeast" w:val="84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both"/>
              <w:textAlignment w:val="baseline"/>
              <w:rPr>
                <w:sz w:val="52"/>
              </w:rPr>
            </w:pPr>
            <w:bookmarkStart w:name="" w:id="1155"/>
            <w:r>
              <w:rPr>
                <w:rFonts w:ascii="仿宋" w:hAnsi="仿宋" w:cs="仿宋" w:eastAsia="仿宋"/>
                <w:sz w:val="52"/>
                <w:spacing w:val="0"/>
                <w:color w:val="000000"/>
                <w:b w:val="off"/>
                <w:i w:val="off"/>
              </w:rPr>
              <w:t>-纳博科夫论残酷</w:t>
            </w:r>
            <w:bookmarkEnd w:id="1155"/>
          </w:p>
        </w:tc>
        <w:tc>
          <w:tcPr>
            <w:tcW w:w="8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distribute"/>
              <w:textAlignment w:val="baseline"/>
              <w:rPr>
                <w:sz w:val="52"/>
              </w:rPr>
            </w:pPr>
            <w:bookmarkStart w:name="" w:id="1156"/>
            <w:r>
              <w:rPr>
                <w:rFonts w:ascii="仿宋" w:hAnsi="仿宋" w:cs="仿宋" w:eastAsia="仿宋"/>
                <w:sz w:val="52"/>
                <w:spacing w:val="0"/>
                <w:color w:val="000000"/>
                <w:b w:val="off"/>
                <w:i w:val="off"/>
              </w:rPr>
              <w:t>……………………………………</w:t>
            </w:r>
            <w:bookmarkEnd w:id="1156"/>
          </w:p>
        </w:tc>
        <w:tc>
          <w:tcPr>
            <w:tcW w:w="2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80" w:lineRule="atLeast"/>
              <w:ind w:left="0" w:right="0"/>
              <w:jc w:val="right"/>
              <w:textAlignment w:val="baseline"/>
              <w:rPr>
                <w:sz w:val="52"/>
              </w:rPr>
            </w:pPr>
            <w:bookmarkStart w:name="" w:id="1157"/>
            <w:r>
              <w:rPr>
                <w:rFonts w:ascii="仿宋" w:hAnsi="仿宋" w:cs="仿宋" w:eastAsia="仿宋"/>
                <w:sz w:val="52"/>
                <w:spacing w:val="0"/>
                <w:color w:val="000000"/>
                <w:b w:val="off"/>
                <w:i w:val="off"/>
              </w:rPr>
              <w:t>（201）</w:t>
            </w:r>
            <w:bookmarkEnd w:id="1157"/>
          </w:p>
        </w:tc>
      </w:tr>
    </w:tbl>
    <w:p>
      <w:pPr>
        <w:pageBreakBefore w:val="off"/>
        <w:tabs/>
        <w:wordWrap w:val="off"/>
        <w:spacing w:before="0" w:after="0" w:line="20" w:lineRule="exact"/>
        <w:ind w:left="0" w:right="0"/>
        <w:jc w:val="left"/>
        <w:textAlignment w:val="baseline"/>
        <w:rPr>
          <w:sz w:val="2"/>
        </w:rPr>
      </w:pPr>
      <w:bookmarkStart w:name="" w:id="1158"/>
      <w:r>
        <w:rPr>
          <w:rFonts w:ascii="宋体" w:hAnsi="宋体" w:cs="宋体" w:eastAsia="宋体"/>
          <w:sz w:val="2"/>
          <w:spacing w:val="0"/>
          <w:color w:val="000000"/>
          <w:b w:val="off"/>
          <w:i w:val="off"/>
        </w:rPr>
        <w:t/>
      </w:r>
      <w:bookmarkEnd w:id="1158"/>
    </w:p>
    <w:p>
      <w:pPr>
        <w:pageBreakBefore w:val="off"/>
        <w:tabs/>
        <w:wordWrap w:val="off"/>
        <w:spacing w:before="0" w:after="0" w:line="780" w:lineRule="atLeast"/>
        <w:ind w:left="60" w:right="0"/>
        <w:jc w:val="both"/>
        <w:textAlignment w:val="baseline"/>
        <w:rPr>
          <w:sz w:val="52"/>
        </w:rPr>
      </w:pPr>
      <w:bookmarkStart w:name="" w:id="1159"/>
      <w:r>
        <w:rPr>
          <w:rFonts w:ascii="仿宋" w:hAnsi="仿宋" w:cs="仿宋" w:eastAsia="仿宋"/>
          <w:sz w:val="52"/>
          <w:spacing w:val="0"/>
          <w:color w:val="000000"/>
          <w:b w:val="off"/>
          <w:i w:val="off"/>
        </w:rPr>
        <w:t>第八章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欧洲最后一位知识分子</w:t>
      </w:r>
      <w:bookmarkEnd w:id="1159"/>
    </w:p>
    <w:p>
      <w:r>
        <w:t/>
      </w:r>
    </w:p>
    <w:p>
      <w:pPr>
        <w:sectPr>
          <w:footerReference r:id="rId24"/>
          <w:headerReference r:id="rId25" w:type="default"/>
          <w:type w:val="nextPage"/>
          <w:pgSz w:w="22160" w:h="31680"/>
          <w:pgMar w:left="2700" w:top="2220" w:right="2700" w:bottom="2220" w:header="1920" w:footer="1920"/>
          <w:cols w:num="1"/>
        </w:sectPr>
      </w:pPr>
    </w:p>
    <w:p>
      <w:pPr>
        <w:pageBreakBefore w:val="off"/>
        <w:tabs/>
        <w:wordWrap w:val="off"/>
        <w:spacing w:before="0" w:after="0" w:line="720" w:lineRule="atLeast"/>
        <w:ind w:left="20" w:right="0"/>
        <w:jc w:val="both"/>
        <w:textAlignment w:val="baseline"/>
        <w:rPr>
          <w:sz w:val="48"/>
        </w:rPr>
      </w:pPr>
      <w:bookmarkStart w:name="" w:id="1160"/>
      <w:r>
        <w:rPr>
          <w:rFonts w:ascii="楷体" w:hAnsi="楷体" w:cs="楷体" w:eastAsia="楷体"/>
          <w:sz w:val="48"/>
          <w:spacing w:val="0"/>
          <w:color w:val="000000"/>
          <w:b w:val="on"/>
          <w:i w:val="off"/>
        </w:rPr>
        <w:t>2   目录</w:t>
      </w:r>
      <w:bookmarkEnd w:id="1160"/>
    </w:p>
    <w:p>
      <w:pPr>
        <w:pageBreakBefore w:val="off"/>
        <w:tabs/>
        <w:wordWrap w:val="off"/>
        <w:spacing w:before="0" w:after="0" w:line="720" w:lineRule="exact"/>
        <w:ind w:left="0" w:right="0"/>
        <w:jc w:val="both"/>
        <w:textAlignment w:val="baseline"/>
        <w:rPr>
          <w:sz w:val="48"/>
        </w:rPr>
      </w:pPr>
      <w:bookmarkStart w:name="" w:id="1161"/>
      <w:r>
        <w:rPr>
          <w:rFonts w:ascii="宋体" w:hAnsi="宋体" w:cs="宋体" w:eastAsia="宋体"/>
          <w:sz w:val="48"/>
          <w:spacing w:val="0"/>
          <w:color w:val="000000"/>
          <w:b w:val="off"/>
          <w:i w:val="off"/>
        </w:rPr>
        <w:t/>
      </w:r>
      <w:bookmarkEnd w:id="116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9160"/>
        <w:gridCol w:w="1920"/>
      </w:tblGrid>
      <w:tr>
        <w:trPr>
          <w:trHeight w:hRule="atLeast" w:val="84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48"/>
              </w:rPr>
            </w:pPr>
            <w:bookmarkStart w:name="" w:id="1162"/>
            <w:r>
              <w:rPr>
                <w:rFonts w:ascii="仿宋" w:hAnsi="仿宋" w:cs="仿宋" w:eastAsia="仿宋"/>
                <w:sz w:val="48"/>
                <w:spacing w:val="0"/>
                <w:color w:val="000000"/>
                <w:b w:val="off"/>
                <w:i w:val="off"/>
              </w:rPr>
              <w:t>-奥威尔论残酷</w:t>
            </w:r>
            <w:bookmarkEnd w:id="1162"/>
          </w:p>
        </w:tc>
        <w:tc>
          <w:tcPr>
            <w:tcW w:w="9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48"/>
              </w:rPr>
            </w:pPr>
            <w:bookmarkStart w:name="" w:id="1163"/>
            <w:r>
              <w:rPr>
                <w:rFonts w:ascii="仿宋" w:hAnsi="仿宋" w:cs="仿宋" w:eastAsia="仿宋"/>
                <w:sz w:val="48"/>
                <w:spacing w:val="0"/>
                <w:color w:val="000000"/>
                <w:b w:val="off"/>
                <w:i w:val="off"/>
              </w:rPr>
              <w:t>…………………………………………</w:t>
            </w:r>
            <w:bookmarkEnd w:id="1163"/>
          </w:p>
        </w:tc>
        <w:tc>
          <w:tcPr>
            <w:tcW w:w="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48"/>
              </w:rPr>
            </w:pPr>
            <w:bookmarkStart w:name="" w:id="1164"/>
            <w:r>
              <w:rPr>
                <w:rFonts w:ascii="仿宋" w:hAnsi="仿宋" w:cs="仿宋" w:eastAsia="仿宋"/>
                <w:sz w:val="48"/>
                <w:spacing w:val="0"/>
                <w:color w:val="000000"/>
                <w:b w:val="off"/>
                <w:i w:val="off"/>
              </w:rPr>
              <w:t>（241）</w:t>
            </w:r>
            <w:bookmarkEnd w:id="1164"/>
          </w:p>
        </w:tc>
      </w:tr>
    </w:tbl>
    <w:p>
      <w:pPr>
        <w:pageBreakBefore w:val="off"/>
        <w:tabs/>
        <w:wordWrap w:val="off"/>
        <w:spacing w:before="0" w:after="0" w:line="20" w:lineRule="exact"/>
        <w:ind w:left="0" w:right="0"/>
        <w:jc w:val="right"/>
        <w:textAlignment w:val="baseline"/>
        <w:rPr>
          <w:sz w:val="2"/>
        </w:rPr>
      </w:pPr>
      <w:bookmarkStart w:name="" w:id="1165"/>
      <w:r>
        <w:rPr>
          <w:rFonts w:ascii="宋体" w:hAnsi="宋体" w:cs="宋体" w:eastAsia="宋体"/>
          <w:sz w:val="2"/>
          <w:spacing w:val="0"/>
          <w:color w:val="000000"/>
          <w:b w:val="off"/>
          <w:i w:val="off"/>
        </w:rPr>
        <w:t/>
      </w:r>
      <w:bookmarkEnd w:id="116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0"/>
        <w:gridCol w:w="11680"/>
        <w:gridCol w:w="2140"/>
      </w:tblGrid>
      <w:tr>
        <w:trPr>
          <w:trHeight w:hRule="atLeast" w:val="840"/>
        </w:trPr>
        <w:tc>
          <w:tcPr>
            <w:tcW w:w="2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66"/>
            <w:r>
              <w:rPr>
                <w:rFonts w:ascii="仿宋" w:hAnsi="仿宋" w:cs="仿宋" w:eastAsia="仿宋"/>
                <w:sz w:val="52"/>
                <w:spacing w:val="0"/>
                <w:color w:val="000000"/>
                <w:b w:val="off"/>
                <w:i w:val="off"/>
              </w:rPr>
              <w:t>第九章团结</w:t>
            </w:r>
            <w:bookmarkEnd w:id="1166"/>
          </w:p>
        </w:tc>
        <w:tc>
          <w:tcPr>
            <w:tcW w:w="11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67"/>
            <w:r>
              <w:rPr>
                <w:rFonts w:ascii="仿宋" w:hAnsi="仿宋" w:cs="仿宋" w:eastAsia="仿宋"/>
                <w:sz w:val="52"/>
                <w:spacing w:val="0"/>
                <w:color w:val="000000"/>
                <w:b w:val="off"/>
                <w:i w:val="off"/>
              </w:rPr>
              <w:t>…………………………………………………</w:t>
            </w:r>
            <w:bookmarkEnd w:id="1167"/>
          </w:p>
        </w:tc>
        <w:tc>
          <w:tcPr>
            <w:tcW w:w="2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68"/>
            <w:r>
              <w:rPr>
                <w:rFonts w:ascii="仿宋" w:hAnsi="仿宋" w:cs="仿宋" w:eastAsia="仿宋"/>
                <w:sz w:val="52"/>
                <w:spacing w:val="0"/>
                <w:color w:val="000000"/>
                <w:b w:val="off"/>
                <w:i w:val="off"/>
              </w:rPr>
              <w:t>（269）</w:t>
            </w:r>
            <w:bookmarkEnd w:id="1168"/>
          </w:p>
        </w:tc>
      </w:tr>
    </w:tbl>
    <w:p>
      <w:pPr>
        <w:pageBreakBefore w:val="off"/>
        <w:tabs/>
        <w:wordWrap w:val="off"/>
        <w:spacing w:before="0" w:after="0" w:line="20" w:lineRule="exact"/>
        <w:ind w:left="0" w:right="0"/>
        <w:jc w:val="right"/>
        <w:textAlignment w:val="baseline"/>
        <w:rPr>
          <w:sz w:val="2"/>
        </w:rPr>
      </w:pPr>
      <w:bookmarkStart w:name="" w:id="1169"/>
      <w:r>
        <w:rPr>
          <w:rFonts w:ascii="宋体" w:hAnsi="宋体" w:cs="宋体" w:eastAsia="宋体"/>
          <w:sz w:val="2"/>
          <w:spacing w:val="0"/>
          <w:color w:val="000000"/>
          <w:b w:val="off"/>
          <w:i w:val="off"/>
        </w:rPr>
        <w:t/>
      </w:r>
      <w:bookmarkEnd w:id="11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12200"/>
        <w:gridCol w:w="2140"/>
      </w:tblGrid>
      <w:tr>
        <w:trPr>
          <w:trHeight w:hRule="atLeast" w:val="88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2"/>
              </w:rPr>
            </w:pPr>
            <w:bookmarkStart w:name="" w:id="1170"/>
            <w:r>
              <w:rPr>
                <w:rFonts w:ascii="仿宋" w:hAnsi="仿宋" w:cs="仿宋" w:eastAsia="仿宋"/>
                <w:sz w:val="52"/>
                <w:spacing w:val="0"/>
                <w:color w:val="000000"/>
                <w:b w:val="off"/>
                <w:i w:val="off"/>
              </w:rPr>
              <w:t>人名索引</w:t>
            </w:r>
            <w:bookmarkEnd w:id="1170"/>
          </w:p>
        </w:tc>
        <w:tc>
          <w:tcPr>
            <w:tcW w:w="12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2"/>
              </w:rPr>
            </w:pPr>
            <w:bookmarkStart w:name="" w:id="1171"/>
            <w:r>
              <w:rPr>
                <w:rFonts w:ascii="仿宋" w:hAnsi="仿宋" w:cs="仿宋" w:eastAsia="仿宋"/>
                <w:sz w:val="52"/>
                <w:spacing w:val="0"/>
                <w:color w:val="000000"/>
                <w:b w:val="off"/>
                <w:i w:val="off"/>
              </w:rPr>
              <w:t>………………………………………………………</w:t>
            </w:r>
            <w:bookmarkEnd w:id="1171"/>
          </w:p>
        </w:tc>
        <w:tc>
          <w:tcPr>
            <w:tcW w:w="2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right"/>
              <w:textAlignment w:val="baseline"/>
              <w:rPr>
                <w:sz w:val="52"/>
              </w:rPr>
            </w:pPr>
            <w:bookmarkStart w:name="" w:id="1172"/>
            <w:r>
              <w:rPr>
                <w:rFonts w:ascii="仿宋" w:hAnsi="仿宋" w:cs="仿宋" w:eastAsia="仿宋"/>
                <w:sz w:val="52"/>
                <w:spacing w:val="0"/>
                <w:color w:val="000000"/>
                <w:b w:val="off"/>
                <w:i w:val="off"/>
              </w:rPr>
              <w:t>（283）</w:t>
            </w:r>
            <w:bookmarkEnd w:id="1172"/>
          </w:p>
        </w:tc>
      </w:tr>
    </w:tbl>
    <w:p>
      <w:pPr>
        <w:pageBreakBefore w:val="off"/>
        <w:tabs/>
        <w:wordWrap w:val="off"/>
        <w:spacing w:before="0" w:after="0" w:line="20" w:lineRule="exact"/>
        <w:ind w:left="0" w:right="0"/>
        <w:jc w:val="right"/>
        <w:textAlignment w:val="baseline"/>
        <w:rPr>
          <w:sz w:val="2"/>
        </w:rPr>
      </w:pPr>
      <w:bookmarkStart w:name="" w:id="1173"/>
      <w:r>
        <w:rPr>
          <w:rFonts w:ascii="宋体" w:hAnsi="宋体" w:cs="宋体" w:eastAsia="宋体"/>
          <w:sz w:val="2"/>
          <w:spacing w:val="0"/>
          <w:color w:val="000000"/>
          <w:b w:val="off"/>
          <w:i w:val="off"/>
        </w:rPr>
        <w:t/>
      </w:r>
      <w:bookmarkEnd w:id="1173"/>
    </w:p>
    <w:p>
      <w:r>
        <w:t/>
      </w:r>
    </w:p>
    <w:p>
      <w:pPr>
        <w:sectPr>
          <w:footerReference r:id="rId26"/>
          <w:headerReference r:id="rId27" w:type="default"/>
          <w:type w:val="nextPage"/>
          <w:pgSz w:w="22160" w:h="31680"/>
          <w:pgMar w:left="2740" w:top="2600" w:right="2740" w:bottom="2600" w:header="2300" w:footer="2300"/>
          <w:cols w:num="1"/>
        </w:sectPr>
      </w:pPr>
    </w:p>
    <w:p>
      <w:pPr>
        <w:pageBreakBefore w:val="off"/>
        <w:tabs/>
        <w:wordWrap w:val="off"/>
        <w:spacing w:before="2740" w:after="0" w:line="1080" w:lineRule="atLeast"/>
        <w:ind w:left="0" w:right="0"/>
        <w:jc w:val="center"/>
        <w:textAlignment w:val="baseline"/>
        <w:rPr>
          <w:sz w:val="71"/>
        </w:rPr>
      </w:pPr>
      <w:bookmarkStart w:name="" w:id="1174"/>
      <w:r>
        <w:rPr>
          <w:rFonts w:ascii="宋体" w:hAnsi="宋体" w:cs="宋体" w:eastAsia="宋体"/>
          <w:sz w:val="71"/>
          <w:spacing w:val="0"/>
          <w:color w:val="000000"/>
          <w:b w:val="off"/>
          <w:i w:val="off"/>
        </w:rPr>
        <w:t>前       言</w:t>
      </w:r>
      <w:bookmarkEnd w:id="1174"/>
    </w:p>
    <w:p>
      <w:pPr>
        <w:pageBreakBefore w:val="off"/>
        <w:tabs/>
        <w:wordWrap w:val="off"/>
        <w:spacing w:before="0" w:after="0" w:line="1080" w:lineRule="exact"/>
        <w:ind w:left="0" w:right="0"/>
        <w:jc w:val="center"/>
        <w:textAlignment w:val="baseline"/>
        <w:rPr>
          <w:sz w:val="71"/>
        </w:rPr>
      </w:pPr>
      <w:bookmarkStart w:name="" w:id="1175"/>
      <w:r>
        <w:rPr>
          <w:rFonts w:ascii="宋体" w:hAnsi="宋体" w:cs="宋体" w:eastAsia="宋体"/>
          <w:sz w:val="71"/>
          <w:spacing w:val="0"/>
          <w:color w:val="000000"/>
          <w:b w:val="off"/>
          <w:i w:val="off"/>
        </w:rPr>
        <w:t/>
      </w:r>
      <w:bookmarkEnd w:id="1175"/>
    </w:p>
    <w:p>
      <w:pPr>
        <w:pageBreakBefore w:val="off"/>
        <w:tabs/>
        <w:wordWrap w:val="off"/>
        <w:spacing w:before="0" w:after="0" w:line="1080" w:lineRule="exact"/>
        <w:ind w:left="0" w:right="0"/>
        <w:jc w:val="center"/>
        <w:textAlignment w:val="baseline"/>
        <w:rPr>
          <w:sz w:val="71"/>
        </w:rPr>
      </w:pPr>
      <w:bookmarkStart w:name="" w:id="1176"/>
      <w:r>
        <w:rPr>
          <w:rFonts w:ascii="宋体" w:hAnsi="宋体" w:cs="宋体" w:eastAsia="宋体"/>
          <w:sz w:val="71"/>
          <w:spacing w:val="0"/>
          <w:color w:val="000000"/>
          <w:b w:val="off"/>
          <w:i w:val="off"/>
        </w:rPr>
        <w:t/>
      </w:r>
      <w:bookmarkEnd w:id="1176"/>
    </w:p>
    <w:p>
      <w:pPr>
        <w:pageBreakBefore w:val="off"/>
        <w:tabs/>
        <w:wordWrap w:val="off"/>
        <w:spacing w:before="0" w:after="0" w:line="1080" w:lineRule="atLeast"/>
        <w:ind w:left="40" w:right="0" w:firstLine="1200"/>
        <w:jc w:val="both"/>
        <w:textAlignment w:val="baseline"/>
        <w:rPr>
          <w:sz w:val="57"/>
        </w:rPr>
      </w:pPr>
      <w:bookmarkStart w:name="" w:id="1177"/>
      <w:r>
        <w:rPr>
          <w:rFonts w:ascii="仿宋" w:hAnsi="仿宋" w:cs="仿宋" w:eastAsia="仿宋"/>
          <w:sz w:val="57"/>
          <w:spacing w:val="0"/>
          <w:color w:val="000000"/>
          <w:b w:val="off"/>
          <w:i w:val="off"/>
        </w:rPr>
        <w:t>本书系根据两个讲座集结而成：1986年2月伦敦大学学院</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x|</w:t>
      </w:r>
      <w:r>
        <w:rPr>
          <w:rFonts w:ascii="仿宋" w:hAnsi="仿宋" w:cs="仿宋" w:eastAsia="仿宋"/>
          <w:sz w:val="57"/>
          <w:spacing w:val="0"/>
          <w:color w:val="000000"/>
          <w:b w:val="off"/>
          <w:i w:val="off"/>
        </w:rPr>
        <w:t>(University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College)的三次诺思克利夫讲座(Northcliffe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Lec-</w:t>
      </w:r>
      <w:r>
        <w:rPr>
          <w:rFonts w:ascii="仿宋" w:hAnsi="仿宋" w:cs="仿宋" w:eastAsia="仿宋"/>
          <w:sz w:val="57"/>
          <w:spacing w:val="0"/>
          <w:color w:val="000000"/>
          <w:b w:val="off"/>
          <w:i w:val="off"/>
        </w:rPr>
        <w:t>tures)，以及1987年2月剑桥三一学院(Trinity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College)的四次克</w:t>
      </w:r>
      <w:r>
        <w:rPr>
          <w:rFonts w:ascii="仿宋" w:hAnsi="仿宋" w:cs="仿宋" w:eastAsia="仿宋"/>
          <w:sz w:val="57"/>
          <w:spacing w:val="0"/>
          <w:color w:val="000000"/>
          <w:b w:val="off"/>
          <w:i w:val="off"/>
        </w:rPr>
        <w:t>拉克讲座(Clark</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Lectures)。其中，诺思克利夫讲座的讲稿略经修</w:t>
      </w:r>
      <w:r>
        <w:rPr>
          <w:rFonts w:ascii="仿宋" w:hAnsi="仿宋" w:cs="仿宋" w:eastAsia="仿宋"/>
          <w:sz w:val="57"/>
          <w:spacing w:val="0"/>
          <w:color w:val="000000"/>
          <w:b w:val="off"/>
          <w:i w:val="off"/>
        </w:rPr>
        <w:t>改后，曾在《伦敦书评》(London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Review</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of</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Books)1986年春季号发</w:t>
      </w:r>
      <w:r>
        <w:rPr>
          <w:rFonts w:ascii="仿宋" w:hAnsi="仿宋" w:cs="仿宋" w:eastAsia="仿宋"/>
          <w:sz w:val="57"/>
          <w:spacing w:val="0"/>
          <w:color w:val="000000"/>
          <w:b w:val="off"/>
          <w:i w:val="off"/>
        </w:rPr>
        <w:t>表；经过进一步修改，乃形成本书的前三章。第七章论纳博科夫</w:t>
      </w:r>
      <w:r>
        <w:rPr>
          <w:rFonts w:ascii="仿宋" w:hAnsi="仿宋" w:cs="仿宋" w:eastAsia="仿宋"/>
          <w:sz w:val="57"/>
          <w:spacing w:val="0"/>
          <w:color w:val="000000"/>
          <w:b w:val="off"/>
          <w:i w:val="off"/>
        </w:rPr>
        <w:t>(Nabokov)一文的缩减版，曾在班宁敦学院(Bennington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College)的</w:t>
      </w:r>
      <w:r>
        <w:rPr>
          <w:rFonts w:ascii="仿宋" w:hAnsi="仿宋" w:cs="仿宋" w:eastAsia="仿宋"/>
          <w:sz w:val="57"/>
          <w:spacing w:val="0"/>
          <w:color w:val="000000"/>
          <w:b w:val="off"/>
          <w:i w:val="off"/>
        </w:rPr>
        <w:t>贝里特讲座(Belitt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Lectures)上宣读，并出版于该学院的“班宁敦文</w:t>
      </w:r>
      <w:r>
        <w:rPr>
          <w:rFonts w:ascii="仿宋" w:hAnsi="仿宋" w:cs="仿宋" w:eastAsia="仿宋"/>
          <w:sz w:val="57"/>
          <w:spacing w:val="0"/>
          <w:color w:val="000000"/>
          <w:b w:val="off"/>
          <w:i w:val="off"/>
        </w:rPr>
        <w:t>学系列普及版”。其余各章均未曾发表过。</w:t>
      </w:r>
      <w:bookmarkEnd w:id="1177"/>
    </w:p>
    <w:p>
      <w:pPr>
        <w:pageBreakBefore w:val="off"/>
        <w:tabs/>
        <w:wordWrap w:val="off"/>
        <w:spacing w:before="0" w:after="0" w:line="1080" w:lineRule="atLeast"/>
        <w:ind w:left="0" w:right="740" w:firstLine="1200"/>
        <w:jc w:val="both"/>
        <w:textAlignment w:val="baseline"/>
        <w:rPr>
          <w:sz w:val="57"/>
        </w:rPr>
      </w:pPr>
      <w:bookmarkStart w:name="" w:id="1178"/>
      <w:r>
        <w:rPr>
          <w:rFonts w:ascii="仿宋" w:hAnsi="仿宋" w:cs="仿宋" w:eastAsia="仿宋"/>
          <w:sz w:val="57"/>
          <w:spacing w:val="0"/>
          <w:color w:val="000000"/>
          <w:b w:val="off"/>
          <w:i w:val="off"/>
        </w:rPr>
        <w:t>本书有许多部分立论如履薄冰，这包括与若干作家有关的那</w:t>
      </w:r>
      <w:r>
        <w:rPr>
          <w:rFonts w:ascii="仿宋" w:hAnsi="仿宋" w:cs="仿宋" w:eastAsia="仿宋"/>
          <w:sz w:val="57"/>
          <w:spacing w:val="0"/>
          <w:color w:val="000000"/>
          <w:b w:val="off"/>
          <w:i w:val="off"/>
        </w:rPr>
        <w:t>些篇章，因为关于这些作家，我仅略加讨论便提出极富争议的诠</w:t>
      </w:r>
      <w:r>
        <w:rPr>
          <w:rFonts w:ascii="仿宋" w:hAnsi="仿宋" w:cs="仿宋" w:eastAsia="仿宋"/>
          <w:sz w:val="57"/>
          <w:spacing w:val="0"/>
          <w:color w:val="000000"/>
          <w:b w:val="off"/>
          <w:i w:val="off"/>
        </w:rPr>
        <w:t>释。这一点尤其可见于我对普鲁斯特和黑格尔的讨论，我希望有</w:t>
      </w:r>
      <w:r>
        <w:rPr>
          <w:rFonts w:ascii="仿宋" w:hAnsi="仿宋" w:cs="仿宋" w:eastAsia="仿宋"/>
          <w:sz w:val="57"/>
          <w:spacing w:val="0"/>
          <w:color w:val="000000"/>
          <w:b w:val="off"/>
          <w:i w:val="off"/>
        </w:rPr>
        <w:t>朝一日能对他们着墨更多一点。至于在本书的其他部分，冰就比</w:t>
      </w:r>
      <w:r>
        <w:rPr>
          <w:rFonts w:ascii="仿宋" w:hAnsi="仿宋" w:cs="仿宋" w:eastAsia="仿宋"/>
          <w:sz w:val="57"/>
          <w:spacing w:val="0"/>
          <w:color w:val="000000"/>
          <w:b w:val="off"/>
          <w:i w:val="off"/>
        </w:rPr>
        <w:t>较厚些。这些部分的注脚引用了我先前有关若干不同人物的文</w:t>
      </w:r>
      <w:r>
        <w:rPr>
          <w:rFonts w:ascii="仿宋" w:hAnsi="仿宋" w:cs="仿宋" w:eastAsia="仿宋"/>
          <w:sz w:val="57"/>
          <w:spacing w:val="0"/>
          <w:color w:val="000000"/>
          <w:b w:val="off"/>
          <w:i w:val="off"/>
        </w:rPr>
        <w:t>章，例如戴维森、德内特、罗尔斯、弗洛伊德、海德格尔、德里达、福</w:t>
      </w:r>
      <w:r>
        <w:rPr>
          <w:rFonts w:ascii="仿宋" w:hAnsi="仿宋" w:cs="仿宋" w:eastAsia="仿宋"/>
          <w:sz w:val="57"/>
          <w:spacing w:val="0"/>
          <w:color w:val="000000"/>
          <w:b w:val="off"/>
          <w:i w:val="off"/>
        </w:rPr>
        <w:t>柯和哈贝马斯。我希望这些文章能够证实本书有关他们的一些富</w:t>
      </w:r>
      <w:r>
        <w:rPr>
          <w:rFonts w:ascii="仿宋" w:hAnsi="仿宋" w:cs="仿宋" w:eastAsia="仿宋"/>
          <w:sz w:val="57"/>
          <w:spacing w:val="0"/>
          <w:color w:val="000000"/>
          <w:b w:val="off"/>
          <w:i w:val="off"/>
        </w:rPr>
        <w:t>争议性的论调。这些引用的大部分文章，将分别重印于我的两册</w:t>
      </w:r>
      <w:r>
        <w:rPr>
          <w:rFonts w:ascii="仿宋" w:hAnsi="仿宋" w:cs="仿宋" w:eastAsia="仿宋"/>
          <w:sz w:val="57"/>
          <w:spacing w:val="0"/>
          <w:color w:val="000000"/>
          <w:b w:val="off"/>
          <w:i w:val="off"/>
        </w:rPr>
        <w:t>论文集中(书名暂定为《客观性、相对主义与真理》(Objectivity，</w:t>
      </w:r>
      <w:r>
        <w:rPr>
          <w:rFonts w:ascii="仿宋" w:hAnsi="仿宋" w:cs="仿宋" w:eastAsia="仿宋"/>
          <w:sz w:val="57"/>
          <w:spacing w:val="0"/>
          <w:color w:val="000000"/>
          <w:b w:val="off"/>
          <w:i w:val="off"/>
        </w:rPr>
        <w:t>Relativism</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and</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Truth)和《论海德格尔及其他哲学家》(Essays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on</w:t>
      </w:r>
      <w:bookmarkEnd w:id="1178"/>
    </w:p>
    <w:p>
      <w:r>
        <w:t/>
      </w:r>
    </w:p>
    <w:p>
      <w:pPr>
        <w:sectPr>
          <w:footerReference r:id="rId28"/>
          <w:headerReference r:id="rId29" w:type="default"/>
          <w:type w:val="nextPage"/>
          <w:pgSz w:w="22160" w:h="31680"/>
          <w:pgMar w:left="2360" w:top="2340" w:right="2360" w:bottom="2340" w:header="2040" w:footer="2040"/>
          <w:cols w:num="1"/>
        </w:sectPr>
      </w:pPr>
    </w:p>
    <w:p>
      <w:pPr>
        <w:pageBreakBefore w:val="off"/>
        <w:tabs/>
        <w:wordWrap w:val="off"/>
        <w:spacing w:before="0" w:after="0" w:line="1120" w:lineRule="atLeast"/>
        <w:ind w:left="700" w:right="0"/>
        <w:jc w:val="both"/>
        <w:textAlignment w:val="baseline"/>
        <w:rPr>
          <w:sz w:val="51"/>
        </w:rPr>
      </w:pPr>
      <w:bookmarkStart w:name="" w:id="1179"/>
      <w:r>
        <w:rPr>
          <w:rFonts w:ascii="仿宋" w:hAnsi="仿宋" w:cs="仿宋" w:eastAsia="仿宋"/>
          <w:sz w:val="51"/>
          <w:spacing w:val="0"/>
          <w:color w:val="000000"/>
          <w:b w:val="off"/>
          <w:i w:val="off"/>
        </w:rPr>
        <w:t>2</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前言</w:t>
      </w:r>
      <w:bookmarkEnd w:id="1179"/>
    </w:p>
    <w:p>
      <w:pPr>
        <w:pageBreakBefore w:val="off"/>
        <w:tabs/>
        <w:wordWrap w:val="off"/>
        <w:spacing w:before="720" w:after="0" w:line="1120" w:lineRule="atLeast"/>
        <w:ind w:left="720" w:right="0" w:hanging="20"/>
        <w:jc w:val="both"/>
        <w:textAlignment w:val="baseline"/>
        <w:rPr>
          <w:sz w:val="51"/>
        </w:rPr>
      </w:pPr>
      <w:bookmarkStart w:name="" w:id="1180"/>
      <w:r>
        <w:rPr>
          <w:rFonts w:ascii="仿宋" w:hAnsi="仿宋" w:cs="仿宋" w:eastAsia="仿宋"/>
          <w:sz w:val="51"/>
          <w:spacing w:val="0"/>
          <w:color w:val="000000"/>
          <w:b w:val="off"/>
          <w:i w:val="off"/>
        </w:rPr>
        <w:t>Heidegger</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and</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Others)），由剑桥大学出版社出版〔编按：二书均已</w:t>
      </w:r>
      <w:r>
        <w:rPr>
          <w:rFonts w:ascii="仿宋" w:hAnsi="仿宋" w:cs="仿宋" w:eastAsia="仿宋"/>
          <w:sz w:val="51"/>
          <w:spacing w:val="0"/>
          <w:color w:val="000000"/>
          <w:b w:val="off"/>
          <w:i w:val="off"/>
        </w:rPr>
        <w:t>于</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1991年出版〕。</w:t>
      </w:r>
      <w:bookmarkEnd w:id="1180"/>
    </w:p>
    <w:p>
      <w:pPr>
        <w:pageBreakBefore w:val="off"/>
        <w:tabs/>
        <w:wordWrap w:val="off"/>
        <w:spacing w:before="0" w:after="0" w:line="1120" w:lineRule="atLeast"/>
        <w:ind w:left="0" w:right="0" w:firstLine="1900"/>
        <w:jc w:val="both"/>
        <w:textAlignment w:val="baseline"/>
        <w:rPr>
          <w:sz w:val="51"/>
        </w:rPr>
      </w:pPr>
      <w:bookmarkStart w:name="" w:id="1181"/>
      <w:r>
        <w:rPr>
          <w:rFonts w:ascii="仿宋" w:hAnsi="仿宋" w:cs="仿宋" w:eastAsia="仿宋"/>
          <w:sz w:val="51"/>
          <w:spacing w:val="0"/>
          <w:color w:val="000000"/>
          <w:b w:val="off"/>
          <w:i w:val="off"/>
        </w:rPr>
        <w:t>我非常感激担任大学学院英国文学系教授和《伦敦书评》编辑</w:t>
      </w:r>
      <w:r>
        <w:rPr>
          <w:rFonts w:ascii="仿宋" w:hAnsi="仿宋" w:cs="仿宋" w:eastAsia="仿宋"/>
          <w:sz w:val="51"/>
          <w:spacing w:val="0"/>
          <w:color w:val="000000"/>
          <w:b w:val="off"/>
          <w:i w:val="off"/>
        </w:rPr>
        <w:t>的</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Karl</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Miller，感谢他邀请我到大学学院演讲，以及他的鼓励与指</w:t>
      </w:r>
      <w:r>
        <w:rPr>
          <w:rFonts w:ascii="仿宋" w:hAnsi="仿宋" w:cs="仿宋" w:eastAsia="仿宋"/>
          <w:sz w:val="51"/>
          <w:spacing w:val="0"/>
          <w:color w:val="000000"/>
          <w:b w:val="off"/>
          <w:i w:val="off"/>
        </w:rPr>
        <w:t>导。我同样感激三一学院邀请我发表克拉克讲座的演讲，以及在</w:t>
      </w:r>
      <w:r>
        <w:rPr>
          <w:rFonts w:ascii="仿宋" w:hAnsi="仿宋" w:cs="仿宋" w:eastAsia="仿宋"/>
          <w:sz w:val="51"/>
          <w:spacing w:val="0"/>
          <w:color w:val="000000"/>
          <w:b w:val="off"/>
          <w:i w:val="off"/>
        </w:rPr>
        <w:t>我访问剑桥期间的殷勤招待。John</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D.</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and</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Catherine</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T.</w:t>
      </w:r>
      <w:r>
        <w:rPr>
          <w:rFonts w:ascii="TimesNewRoman" w:hAnsi="TimesNewRoman" w:cs="TimesNewRoman" w:eastAsia="TimesNewRoman"/>
          <w:sz w:val="51"/>
          <w:spacing w:val="0"/>
          <w:color w:val="000000"/>
          <w:b w:val="off"/>
          <w:i w:val="off"/>
        </w:rPr>
        <w:t>MacArthur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Foundation,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Center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for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Advanced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Study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of</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the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Universi-</w:t>
      </w:r>
      <w:r>
        <w:rPr>
          <w:rFonts w:ascii="TimesNewRoman" w:hAnsi="TimesNewRoman" w:cs="TimesNewRoman" w:eastAsia="TimesNewRoman"/>
          <w:sz w:val="51"/>
          <w:spacing w:val="0"/>
          <w:color w:val="000000"/>
          <w:b w:val="off"/>
          <w:i w:val="off"/>
        </w:rPr>
        <w:t>ty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of</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Virginia和</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Wissenschaftskolleg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zu</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Berlin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等三个机构，让我有</w:t>
      </w:r>
      <w:r>
        <w:rPr>
          <w:rFonts w:ascii="仿宋" w:hAnsi="仿宋" w:cs="仿宋" w:eastAsia="仿宋"/>
          <w:sz w:val="51"/>
          <w:spacing w:val="0"/>
          <w:color w:val="000000"/>
          <w:b w:val="off"/>
          <w:i w:val="off"/>
        </w:rPr>
        <w:t>余暇撰写这些讲稿，我要在此特别致谢。1981—1986年间，我荣</w:t>
      </w:r>
      <w:r>
        <w:rPr>
          <w:rFonts w:ascii="仿宋" w:hAnsi="仿宋" w:cs="仿宋" w:eastAsia="仿宋"/>
          <w:sz w:val="51"/>
          <w:spacing w:val="0"/>
          <w:color w:val="000000"/>
          <w:b w:val="off"/>
          <w:i w:val="off"/>
        </w:rPr>
        <w:t>获麦克阿瑟奖助金(MacArthur</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Fellowship)，使我能够在阅读和写</w:t>
      </w:r>
      <w:r>
        <w:rPr>
          <w:rFonts w:ascii="仿宋" w:hAnsi="仿宋" w:cs="仿宋" w:eastAsia="仿宋"/>
          <w:sz w:val="51"/>
          <w:spacing w:val="0"/>
          <w:color w:val="000000"/>
          <w:b w:val="off"/>
          <w:i w:val="off"/>
        </w:rPr>
        <w:t>作上轻易地拓展新的领域。由于</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Dexter</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Whitehead(Center</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for</w:t>
      </w:r>
      <w:r>
        <w:rPr>
          <w:rFonts w:ascii="仿宋" w:hAnsi="仿宋" w:cs="仿宋" w:eastAsia="仿宋"/>
          <w:sz w:val="51"/>
          <w:spacing w:val="0"/>
          <w:color w:val="000000"/>
          <w:b w:val="off"/>
          <w:i w:val="off"/>
        </w:rPr>
        <w:t>xii</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Advanced</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Study的主任)的鼎力协助，我才能在课程的安排上充分</w:t>
      </w:r>
      <w:r>
        <w:rPr>
          <w:rFonts w:ascii="仿宋" w:hAnsi="仿宋" w:cs="仿宋" w:eastAsia="仿宋"/>
          <w:sz w:val="51"/>
          <w:spacing w:val="0"/>
          <w:color w:val="000000"/>
          <w:b w:val="off"/>
          <w:i w:val="off"/>
        </w:rPr>
        <w:t>利用麦克阿瑟奖助金所提供的机会。Wissenschaftskolleg</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乃是有</w:t>
      </w:r>
      <w:r>
        <w:rPr>
          <w:rFonts w:ascii="仿宋" w:hAnsi="仿宋" w:cs="仿宋" w:eastAsia="仿宋"/>
          <w:sz w:val="51"/>
          <w:spacing w:val="0"/>
          <w:color w:val="000000"/>
          <w:b w:val="off"/>
          <w:i w:val="off"/>
        </w:rPr>
        <w:t>史以来对于学者最为支持爱护的环境，其工作人员的耐心与协助，</w:t>
      </w:r>
      <w:r>
        <w:rPr>
          <w:rFonts w:ascii="仿宋" w:hAnsi="仿宋" w:cs="仿宋" w:eastAsia="仿宋"/>
          <w:sz w:val="51"/>
          <w:spacing w:val="0"/>
          <w:color w:val="000000"/>
          <w:b w:val="off"/>
          <w:i w:val="off"/>
        </w:rPr>
        <w:t>令我在1986—1987年的停留期间收获丰富，心情愉快。</w:t>
      </w:r>
      <w:bookmarkEnd w:id="1181"/>
    </w:p>
    <w:p>
      <w:pPr>
        <w:pageBreakBefore w:val="off"/>
        <w:tabs/>
        <w:wordWrap w:val="off"/>
        <w:spacing w:before="0" w:after="0" w:line="1120" w:lineRule="atLeast"/>
        <w:ind w:left="700" w:right="0" w:firstLine="1260"/>
        <w:jc w:val="both"/>
        <w:textAlignment w:val="baseline"/>
        <w:rPr>
          <w:sz w:val="51"/>
        </w:rPr>
      </w:pPr>
      <w:bookmarkStart w:name="" w:id="1182"/>
      <w:r>
        <w:rPr>
          <w:rFonts w:ascii="仿宋" w:hAnsi="仿宋" w:cs="仿宋" w:eastAsia="仿宋"/>
          <w:sz w:val="51"/>
          <w:spacing w:val="0"/>
          <w:color w:val="000000"/>
          <w:b w:val="off"/>
          <w:i w:val="off"/>
        </w:rPr>
        <w:t>在修改并增补这两系列演讲，逐步形成此书的期间，我得到了</w:t>
      </w:r>
      <w:r>
        <w:rPr>
          <w:rFonts w:ascii="仿宋" w:hAnsi="仿宋" w:cs="仿宋" w:eastAsia="仿宋"/>
          <w:sz w:val="51"/>
          <w:spacing w:val="0"/>
          <w:color w:val="000000"/>
          <w:b w:val="off"/>
          <w:i w:val="off"/>
        </w:rPr>
        <w:t>许多朋友尖锐而有益的指教，他们在手稿与日俱增的过程中，不吝</w:t>
      </w:r>
      <w:r>
        <w:rPr>
          <w:rFonts w:ascii="TimesNewRoman" w:hAnsi="TimesNewRoman" w:cs="TimesNewRoman" w:eastAsia="TimesNewRoman"/>
          <w:sz w:val="51"/>
          <w:spacing w:val="0"/>
          <w:color w:val="000000"/>
          <w:b w:val="off"/>
          <w:i w:val="off"/>
        </w:rPr>
        <w:t>拨冗阅读全文或部分。Jeffrey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Stout,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David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Bromwich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和</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Barry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Allen</w:t>
      </w:r>
      <w:r>
        <w:rPr>
          <w:rFonts w:ascii="仿宋" w:hAnsi="仿宋" w:cs="仿宋" w:eastAsia="仿宋"/>
          <w:sz w:val="51"/>
          <w:spacing w:val="0"/>
          <w:color w:val="000000"/>
          <w:b w:val="off"/>
          <w:i w:val="off"/>
        </w:rPr>
        <w:t>指正我许多疏忽，免于铸成大错，并提出很多有用的建议。</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Kon-</w:t>
      </w:r>
      <w:r>
        <w:rPr>
          <w:rFonts w:ascii="仿宋" w:hAnsi="仿宋" w:cs="仿宋" w:eastAsia="仿宋"/>
          <w:sz w:val="51"/>
          <w:spacing w:val="0"/>
          <w:color w:val="000000"/>
          <w:b w:val="off"/>
          <w:i w:val="off"/>
        </w:rPr>
        <w:t>stantin</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Kolenda</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对于章节的安排，给我一个极具关键性的建议。</w:t>
      </w:r>
      <w:r>
        <w:rPr>
          <w:rFonts w:ascii="TimesNewRoman" w:hAnsi="TimesNewRoman" w:cs="TimesNewRoman" w:eastAsia="TimesNewRoman"/>
          <w:sz w:val="51"/>
          <w:spacing w:val="0"/>
          <w:color w:val="000000"/>
          <w:b w:val="off"/>
          <w:i w:val="off"/>
        </w:rPr>
        <w:t>Charles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Guignon,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David</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Hiley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和</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Michael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Levenson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在最后关头提出了</w:t>
      </w:r>
      <w:r>
        <w:rPr>
          <w:rFonts w:ascii="仿宋" w:hAnsi="仿宋" w:cs="仿宋" w:eastAsia="仿宋"/>
          <w:sz w:val="51"/>
          <w:spacing w:val="0"/>
          <w:color w:val="000000"/>
          <w:b w:val="off"/>
          <w:i w:val="off"/>
        </w:rPr>
        <w:t>点点滴滴有用的指教，在此一并致谢。另外，我也要感谢</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Eusebia</w:t>
      </w:r>
      <w:r>
        <w:rPr>
          <w:rFonts w:ascii="TimesNewRoman" w:hAnsi="TimesNewRoman" w:cs="TimesNewRoman" w:eastAsia="TimesNewRoman"/>
          <w:sz w:val="51"/>
          <w:spacing w:val="0"/>
          <w:color w:val="000000"/>
          <w:b w:val="off"/>
          <w:i w:val="off"/>
        </w:rPr>
        <w:t>Estes、Lyell</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Asher</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和</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Meredith</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Garmon</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所提供的文书和编辑上的协</w:t>
      </w:r>
      <w:r>
        <w:rPr>
          <w:rFonts w:ascii="仿宋" w:hAnsi="仿宋" w:cs="仿宋" w:eastAsia="仿宋"/>
          <w:sz w:val="51"/>
          <w:spacing w:val="0"/>
          <w:color w:val="000000"/>
          <w:b w:val="off"/>
          <w:i w:val="off"/>
        </w:rPr>
        <w:t>助，以及</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Nancy</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Landau</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的细心编辑整理，更感谢剑桥大学出版社的</w:t>
      </w:r>
      <w:r>
        <w:rPr>
          <w:rFonts w:ascii="TimesNewRoman" w:hAnsi="TimesNewRoman" w:cs="TimesNewRoman" w:eastAsia="TimesNewRoman"/>
          <w:sz w:val="51"/>
          <w:spacing w:val="0"/>
          <w:color w:val="000000"/>
          <w:b w:val="off"/>
          <w:i w:val="off"/>
        </w:rPr>
        <w:t>Jeremy</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Mynott</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和</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Terence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Moore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锲而不舍的协助与鼓励。</w:t>
      </w:r>
      <w:bookmarkEnd w:id="1182"/>
    </w:p>
    <w:p>
      <w:r>
        <w:t/>
      </w:r>
    </w:p>
    <w:p>
      <w:pPr>
        <w:sectPr>
          <w:footerReference r:id="rId30"/>
          <w:headerReference r:id="rId31" w:type="default"/>
          <w:type w:val="nextPage"/>
          <w:pgSz w:w="22160" w:h="31680"/>
          <w:pgMar w:left="2360" w:top="2180" w:right="2360" w:bottom="2180" w:header="1880" w:footer="1880"/>
          <w:cols w:num="1"/>
        </w:sectPr>
      </w:pPr>
    </w:p>
    <w:p>
      <w:pPr>
        <w:pageBreakBefore w:val="off"/>
        <w:tabs>
          <w:tab w:pos="9380" w:val="left" w:leader="none"/>
        </w:tabs>
        <w:wordWrap w:val="off"/>
        <w:spacing w:before="2740" w:after="0" w:line="1100" w:lineRule="atLeast"/>
        <w:ind w:left="6300" w:right="0"/>
        <w:jc w:val="both"/>
        <w:textAlignment w:val="baseline"/>
        <w:rPr>
          <w:sz w:val="72"/>
        </w:rPr>
      </w:pPr>
      <w:bookmarkStart w:name="" w:id="1183"/>
      <w:r>
        <w:rPr>
          <w:rFonts w:ascii="宋体" w:hAnsi="宋体" w:cs="宋体" w:eastAsia="宋体"/>
          <w:sz w:val="72"/>
          <w:spacing w:val="0"/>
          <w:color w:val="000000"/>
          <w:b w:val="off"/>
          <w:i w:val="off"/>
        </w:rPr>
        <w:t>导</w:t>
      </w:r>
      <w:r>
        <w:t xml:space="preserve">	</w:t>
      </w:r>
      <w:r>
        <w:rPr>
          <w:rFonts w:ascii="宋体" w:hAnsi="宋体" w:cs="宋体" w:eastAsia="宋体"/>
          <w:sz w:val="72"/>
          <w:spacing w:val="0"/>
          <w:color w:val="000000"/>
          <w:b w:val="off"/>
          <w:i w:val="off"/>
        </w:rPr>
        <w:t>论</w:t>
      </w:r>
      <w:bookmarkEnd w:id="1183"/>
    </w:p>
    <w:p>
      <w:pPr>
        <w:pageBreakBefore w:val="off"/>
        <w:tabs/>
        <w:wordWrap w:val="off"/>
        <w:spacing w:before="0" w:after="0" w:line="1120" w:lineRule="exact"/>
        <w:ind w:left="0" w:right="0"/>
        <w:jc w:val="both"/>
        <w:textAlignment w:val="baseline"/>
        <w:rPr>
          <w:sz w:val="57"/>
        </w:rPr>
      </w:pPr>
      <w:bookmarkStart w:name="" w:id="1184"/>
      <w:r>
        <w:rPr>
          <w:rFonts w:ascii="宋体" w:hAnsi="宋体" w:cs="宋体" w:eastAsia="宋体"/>
          <w:sz w:val="57"/>
          <w:spacing w:val="0"/>
          <w:color w:val="000000"/>
          <w:b w:val="off"/>
          <w:i w:val="off"/>
        </w:rPr>
        <w:t/>
      </w:r>
      <w:bookmarkEnd w:id="1184"/>
    </w:p>
    <w:p>
      <w:pPr>
        <w:pageBreakBefore w:val="off"/>
        <w:tabs/>
        <w:wordWrap w:val="off"/>
        <w:spacing w:before="0" w:after="0" w:line="1120" w:lineRule="exact"/>
        <w:ind w:left="0" w:right="0"/>
        <w:jc w:val="both"/>
        <w:textAlignment w:val="baseline"/>
        <w:rPr>
          <w:sz w:val="57"/>
        </w:rPr>
      </w:pPr>
      <w:bookmarkStart w:name="" w:id="1185"/>
      <w:r>
        <w:rPr>
          <w:rFonts w:ascii="宋体" w:hAnsi="宋体" w:cs="宋体" w:eastAsia="宋体"/>
          <w:sz w:val="57"/>
          <w:spacing w:val="0"/>
          <w:color w:val="000000"/>
          <w:b w:val="off"/>
          <w:i w:val="off"/>
        </w:rPr>
        <w:t/>
      </w:r>
      <w:bookmarkEnd w:id="1185"/>
    </w:p>
    <w:p>
      <w:pPr>
        <w:pageBreakBefore w:val="off"/>
        <w:tabs/>
        <w:wordWrap w:val="off"/>
        <w:spacing w:before="0" w:after="0" w:line="1120" w:lineRule="atLeast"/>
        <w:ind w:left="0" w:right="0" w:firstLine="1200"/>
        <w:jc w:val="both"/>
        <w:textAlignment w:val="baseline"/>
        <w:rPr>
          <w:sz w:val="57"/>
        </w:rPr>
      </w:pPr>
      <w:bookmarkStart w:name="" w:id="1186"/>
      <w:r>
        <w:rPr>
          <w:rFonts w:ascii="仿宋" w:hAnsi="仿宋" w:cs="仿宋" w:eastAsia="仿宋"/>
          <w:sz w:val="57"/>
          <w:spacing w:val="0"/>
          <w:color w:val="000000"/>
          <w:b w:val="off"/>
          <w:i w:val="off"/>
        </w:rPr>
        <w:t>当柏拉图尝试回答“为什么正义符合个人的利益?”，或当基督 xi</w:t>
      </w:r>
      <w:r>
        <w:rPr>
          <w:rFonts w:ascii="仿宋" w:hAnsi="仿宋" w:cs="仿宋" w:eastAsia="仿宋"/>
          <w:sz w:val="57"/>
          <w:spacing w:val="0"/>
          <w:color w:val="000000"/>
          <w:b w:val="off"/>
          <w:i w:val="off"/>
        </w:rPr>
        <w:t>教宣称“人可以由服务他人而获得完美的自我实现”时，他们背后</w:t>
      </w:r>
      <w:r>
        <w:rPr>
          <w:rFonts w:ascii="仿宋" w:hAnsi="仿宋" w:cs="仿宋" w:eastAsia="仿宋"/>
          <w:sz w:val="57"/>
          <w:spacing w:val="0"/>
          <w:color w:val="000000"/>
          <w:b w:val="off"/>
          <w:i w:val="off"/>
        </w:rPr>
        <w:t>的企图都是希望将公共和私人融为一体。为了以这类形上学或神</w:t>
      </w:r>
      <w:r>
        <w:rPr>
          <w:rFonts w:ascii="仿宋" w:hAnsi="仿宋" w:cs="仿宋" w:eastAsia="仿宋"/>
          <w:sz w:val="57"/>
          <w:spacing w:val="0"/>
          <w:color w:val="000000"/>
          <w:b w:val="off"/>
          <w:i w:val="off"/>
        </w:rPr>
        <w:t>学的角度，把完美的追求与社会整体感结合起来，他们要求我们承</w:t>
      </w:r>
      <w:r>
        <w:rPr>
          <w:rFonts w:ascii="仿宋" w:hAnsi="仿宋" w:cs="仿宋" w:eastAsia="仿宋"/>
          <w:sz w:val="57"/>
          <w:spacing w:val="0"/>
          <w:color w:val="000000"/>
          <w:b w:val="off"/>
          <w:i w:val="off"/>
        </w:rPr>
        <w:t>认人类有一个共通的人性。他们想尽办法让我们相信，对我们每</w:t>
      </w:r>
      <w:r>
        <w:rPr>
          <w:rFonts w:ascii="仿宋" w:hAnsi="仿宋" w:cs="仿宋" w:eastAsia="仿宋"/>
          <w:sz w:val="57"/>
          <w:spacing w:val="0"/>
          <w:color w:val="000000"/>
          <w:b w:val="off"/>
          <w:i w:val="off"/>
        </w:rPr>
        <w:t>一个个人而言，最重要的东西就是我们和其他人所拥有的共通人</w:t>
      </w:r>
      <w:r>
        <w:rPr>
          <w:rFonts w:ascii="仿宋" w:hAnsi="仿宋" w:cs="仿宋" w:eastAsia="仿宋"/>
          <w:sz w:val="57"/>
          <w:spacing w:val="0"/>
          <w:color w:val="000000"/>
          <w:b w:val="off"/>
          <w:i w:val="off"/>
        </w:rPr>
        <w:t>性；换言之，私人的实现和人类的团结，其实来自同一个源头。相</w:t>
      </w:r>
      <w:r>
        <w:rPr>
          <w:rFonts w:ascii="仿宋" w:hAnsi="仿宋" w:cs="仿宋" w:eastAsia="仿宋"/>
          <w:sz w:val="57"/>
          <w:spacing w:val="0"/>
          <w:color w:val="000000"/>
          <w:b w:val="off"/>
          <w:i w:val="off"/>
        </w:rPr>
        <w:t>对的，像尼采一样质疑这种观点的人则再三强调，形上学与神学说</w:t>
      </w:r>
      <w:r>
        <w:rPr>
          <w:rFonts w:ascii="仿宋" w:hAnsi="仿宋" w:cs="仿宋" w:eastAsia="仿宋"/>
          <w:sz w:val="57"/>
          <w:spacing w:val="0"/>
          <w:color w:val="000000"/>
          <w:b w:val="off"/>
          <w:i w:val="off"/>
        </w:rPr>
        <w:t>穿了只是要让利他主义显得比实际上更为合理而已。可是，这类</w:t>
      </w:r>
      <w:r>
        <w:rPr>
          <w:rFonts w:ascii="仿宋" w:hAnsi="仿宋" w:cs="仿宋" w:eastAsia="仿宋"/>
          <w:sz w:val="57"/>
          <w:spacing w:val="0"/>
          <w:color w:val="000000"/>
          <w:b w:val="off"/>
          <w:i w:val="off"/>
        </w:rPr>
        <w:t>怀疑论者往往也都有他们自己的人性理论。他们也主张所有的人</w:t>
      </w:r>
      <w:r>
        <w:rPr>
          <w:rFonts w:ascii="仿宋" w:hAnsi="仿宋" w:cs="仿宋" w:eastAsia="仿宋"/>
          <w:sz w:val="57"/>
          <w:spacing w:val="0"/>
          <w:color w:val="000000"/>
          <w:b w:val="off"/>
          <w:i w:val="off"/>
        </w:rPr>
        <w:t>类都有共通的本性，例如权力意志或原欲冲动。他们强调的重点</w:t>
      </w:r>
      <w:r>
        <w:rPr>
          <w:rFonts w:ascii="仿宋" w:hAnsi="仿宋" w:cs="仿宋" w:eastAsia="仿宋"/>
          <w:sz w:val="57"/>
          <w:spacing w:val="0"/>
          <w:color w:val="000000"/>
          <w:b w:val="off"/>
          <w:i w:val="off"/>
        </w:rPr>
        <w:t>是，在自我的“最深处”根本没有人类团结的意识；人类团结的意</w:t>
      </w:r>
      <w:r>
        <w:rPr>
          <w:rFonts w:ascii="仿宋" w:hAnsi="仿宋" w:cs="仿宋" w:eastAsia="仿宋"/>
          <w:sz w:val="57"/>
          <w:spacing w:val="0"/>
          <w:color w:val="000000"/>
          <w:b w:val="off"/>
          <w:i w:val="off"/>
        </w:rPr>
        <w:t>识，其实“只是”人类社会化过程所虚构的东西。因此，这类的怀疑</w:t>
      </w:r>
      <w:r>
        <w:rPr>
          <w:rFonts w:ascii="仿宋" w:hAnsi="仿宋" w:cs="仿宋" w:eastAsia="仿宋"/>
          <w:sz w:val="57"/>
          <w:spacing w:val="0"/>
          <w:color w:val="000000"/>
          <w:b w:val="off"/>
          <w:i w:val="off"/>
        </w:rPr>
        <w:t>论者乃变成反社会者。他们极力否认，除了社会化的个人所构成</w:t>
      </w:r>
      <w:r>
        <w:rPr>
          <w:rFonts w:ascii="仿宋" w:hAnsi="仿宋" w:cs="仿宋" w:eastAsia="仿宋"/>
          <w:sz w:val="57"/>
          <w:spacing w:val="0"/>
          <w:color w:val="000000"/>
          <w:b w:val="off"/>
          <w:i w:val="off"/>
        </w:rPr>
        <w:t>的小圈圈之外，还有所谓的“社会”可言。</w:t>
      </w:r>
      <w:bookmarkEnd w:id="1186"/>
    </w:p>
    <w:p>
      <w:pPr>
        <w:pageBreakBefore w:val="off"/>
        <w:tabs/>
        <w:wordWrap w:val="off"/>
        <w:spacing w:before="0" w:after="0" w:line="1120" w:lineRule="atLeast"/>
        <w:ind w:left="0" w:right="780" w:firstLine="1200"/>
        <w:jc w:val="both"/>
        <w:textAlignment w:val="baseline"/>
        <w:rPr>
          <w:sz w:val="57"/>
        </w:rPr>
      </w:pPr>
      <w:bookmarkStart w:name="" w:id="1187"/>
      <w:r>
        <w:rPr>
          <w:rFonts w:ascii="仿宋" w:hAnsi="仿宋" w:cs="仿宋" w:eastAsia="仿宋"/>
          <w:sz w:val="57"/>
          <w:spacing w:val="0"/>
          <w:color w:val="000000"/>
          <w:b w:val="off"/>
          <w:i w:val="off"/>
        </w:rPr>
        <w:t>不过，自黑格尔以降，历史主义的思想家一直努力尝试突破这</w:t>
      </w:r>
      <w:r>
        <w:rPr>
          <w:rFonts w:ascii="仿宋" w:hAnsi="仿宋" w:cs="仿宋" w:eastAsia="仿宋"/>
          <w:sz w:val="57"/>
          <w:spacing w:val="0"/>
          <w:color w:val="000000"/>
          <w:b w:val="off"/>
          <w:i w:val="off"/>
        </w:rPr>
        <w:t>众所周知的僵局。他们否认有所谓“人性”或“自我的最深处”这种</w:t>
      </w:r>
      <w:r>
        <w:rPr>
          <w:rFonts w:ascii="仿宋" w:hAnsi="仿宋" w:cs="仿宋" w:eastAsia="仿宋"/>
          <w:sz w:val="57"/>
          <w:spacing w:val="0"/>
          <w:color w:val="000000"/>
          <w:b w:val="off"/>
          <w:i w:val="off"/>
        </w:rPr>
        <w:t>东西。他们一贯的策略是极力主张社会化或历史环境的无所不</w:t>
      </w:r>
      <w:r>
        <w:rPr>
          <w:rFonts w:ascii="仿宋" w:hAnsi="仿宋" w:cs="仿宋" w:eastAsia="仿宋"/>
          <w:sz w:val="57"/>
          <w:spacing w:val="0"/>
          <w:color w:val="000000"/>
          <w:b w:val="off"/>
          <w:i w:val="off"/>
        </w:rPr>
        <w:t>及，所以根本没有任何在社会化的背后，或先于历史的东西，可以</w:t>
      </w:r>
      <w:bookmarkEnd w:id="1187"/>
    </w:p>
    <w:p>
      <w:r>
        <w:t/>
      </w:r>
    </w:p>
    <w:p>
      <w:pPr>
        <w:sectPr>
          <w:footerReference r:id="rId32"/>
          <w:headerReference r:id="rId33" w:type="default"/>
          <w:type w:val="nextPage"/>
          <w:pgSz w:w="22160" w:h="31680"/>
          <w:pgMar w:left="2360" w:top="2380" w:right="2360" w:bottom="2380" w:header="2080" w:footer="2080"/>
          <w:cols w:num="1"/>
        </w:sectPr>
      </w:pPr>
    </w:p>
    <w:p>
      <w:pPr>
        <w:pageBreakBefore w:val="off"/>
        <w:tabs/>
        <w:wordWrap w:val="off"/>
        <w:spacing w:before="0" w:after="0" w:line="660" w:lineRule="atLeast"/>
        <w:ind w:left="720" w:right="0"/>
        <w:jc w:val="both"/>
        <w:textAlignment w:val="baseline"/>
        <w:rPr>
          <w:sz w:val="49"/>
        </w:rPr>
      </w:pPr>
      <w:bookmarkStart w:name="" w:id="1188"/>
      <w:r>
        <w:rPr>
          <w:rFonts w:ascii="黑体" w:hAnsi="黑体" w:cs="黑体" w:eastAsia="黑体"/>
          <w:sz w:val="49"/>
          <w:spacing w:val="0"/>
          <w:color w:val="000000"/>
          <w:b w:val="on"/>
          <w:i w:val="off"/>
        </w:rPr>
        <w:t>4  导论</w:t>
      </w:r>
      <w:bookmarkEnd w:id="1188"/>
    </w:p>
    <w:p>
      <w:pPr>
        <w:pageBreakBefore w:val="off"/>
        <w:tabs/>
        <w:wordWrap w:val="off"/>
        <w:spacing w:before="0" w:after="0" w:line="600" w:lineRule="exact"/>
        <w:ind w:left="0" w:right="0"/>
        <w:jc w:val="both"/>
        <w:textAlignment w:val="baseline"/>
        <w:rPr>
          <w:sz w:val="49"/>
        </w:rPr>
      </w:pPr>
      <w:bookmarkStart w:name="" w:id="1189"/>
      <w:r>
        <w:rPr>
          <w:rFonts w:ascii="宋体" w:hAnsi="宋体" w:cs="宋体" w:eastAsia="宋体"/>
          <w:sz w:val="49"/>
          <w:spacing w:val="0"/>
          <w:color w:val="000000"/>
          <w:b w:val="off"/>
          <w:i w:val="off"/>
        </w:rPr>
        <w:t/>
      </w:r>
      <w:bookmarkEnd w:id="1189"/>
    </w:p>
    <w:p>
      <w:pPr>
        <w:pageBreakBefore w:val="off"/>
        <w:tabs/>
        <w:wordWrap w:val="off"/>
        <w:spacing w:before="0" w:after="0" w:line="1140" w:lineRule="atLeast"/>
        <w:ind w:left="0" w:right="0" w:firstLine="720"/>
        <w:jc w:val="both"/>
        <w:textAlignment w:val="baseline"/>
        <w:rPr>
          <w:sz w:val="53"/>
        </w:rPr>
      </w:pPr>
      <w:bookmarkStart w:name="" w:id="1190"/>
      <w:r>
        <w:rPr>
          <w:rFonts w:ascii="仿宋" w:hAnsi="仿宋" w:cs="仿宋" w:eastAsia="仿宋"/>
          <w:sz w:val="53"/>
          <w:spacing w:val="0"/>
          <w:color w:val="000000"/>
          <w:b w:val="off"/>
          <w:i w:val="off"/>
        </w:rPr>
        <w:t>用来定义人性。这一类作家告诉我们，“何谓人类”的问题应该丢</w:t>
      </w:r>
      <w:r>
        <w:rPr>
          <w:rFonts w:ascii="仿宋" w:hAnsi="仿宋" w:cs="仿宋" w:eastAsia="仿宋"/>
          <w:sz w:val="53"/>
          <w:spacing w:val="0"/>
          <w:color w:val="000000"/>
          <w:b w:val="off"/>
          <w:i w:val="off"/>
        </w:rPr>
        <w:t>弃，而以“生活在一个20世纪富裕的民主社会中是怎么一回事？”</w:t>
      </w:r>
      <w:r>
        <w:rPr>
          <w:rFonts w:ascii="仿宋" w:hAnsi="仿宋" w:cs="仿宋" w:eastAsia="仿宋"/>
          <w:sz w:val="53"/>
          <w:spacing w:val="0"/>
          <w:color w:val="000000"/>
          <w:b w:val="off"/>
          <w:i w:val="off"/>
        </w:rPr>
        <w:t>和“生活在这样的一个社会中，我们如何才能避免成为只是按照预</w:t>
      </w:r>
      <w:r>
        <w:rPr>
          <w:rFonts w:ascii="仿宋" w:hAnsi="仿宋" w:cs="仿宋" w:eastAsia="仿宋"/>
          <w:sz w:val="53"/>
          <w:spacing w:val="0"/>
          <w:color w:val="000000"/>
          <w:b w:val="off"/>
          <w:i w:val="off"/>
        </w:rPr>
        <w:t>先写好的剧本扮演角色的人？”等问题来取代。由于受到这股历史</w:t>
      </w:r>
      <w:r>
        <w:rPr>
          <w:rFonts w:ascii="仿宋" w:hAnsi="仿宋" w:cs="仿宋" w:eastAsia="仿宋"/>
          <w:sz w:val="53"/>
          <w:spacing w:val="0"/>
          <w:color w:val="000000"/>
          <w:b w:val="off"/>
          <w:i w:val="off"/>
        </w:rPr>
        <w:t>主义转向的潜移默化，我们已经逐渐摆脱了形上学和神学，不再受</w:t>
      </w:r>
      <w:r>
        <w:rPr>
          <w:rFonts w:ascii="仿宋" w:hAnsi="仿宋" w:cs="仿宋" w:eastAsia="仿宋"/>
          <w:sz w:val="53"/>
          <w:spacing w:val="0"/>
          <w:color w:val="000000"/>
          <w:b w:val="off"/>
          <w:i w:val="off"/>
        </w:rPr>
        <w:t>到逃离时间与机缘的诱惑。对我们而言，思想与社会进步的目标，</w:t>
      </w:r>
      <w:r>
        <w:rPr>
          <w:rFonts w:ascii="仿宋" w:hAnsi="仿宋" w:cs="仿宋" w:eastAsia="仿宋"/>
          <w:sz w:val="53"/>
          <w:spacing w:val="0"/>
          <w:color w:val="000000"/>
          <w:b w:val="off"/>
          <w:i w:val="off"/>
        </w:rPr>
        <w:t>不再是真理，而是自由。可是话说回来，尽管自由已经取代了真</w:t>
      </w:r>
      <w:r>
        <w:rPr>
          <w:rFonts w:ascii="仿宋" w:hAnsi="仿宋" w:cs="仿宋" w:eastAsia="仿宋"/>
          <w:sz w:val="53"/>
          <w:spacing w:val="0"/>
          <w:color w:val="000000"/>
          <w:b w:val="off"/>
          <w:i w:val="off"/>
        </w:rPr>
        <w:t>理，过去私人与公共之间的张力却依然存在。那些以自我创造或</w:t>
      </w:r>
      <w:r>
        <w:rPr>
          <w:rFonts w:ascii="仿宋" w:hAnsi="仿宋" w:cs="仿宋" w:eastAsia="仿宋"/>
          <w:sz w:val="53"/>
          <w:spacing w:val="0"/>
          <w:color w:val="000000"/>
          <w:b w:val="off"/>
          <w:i w:val="off"/>
        </w:rPr>
        <w:t>私人自律的欲望为主要出发点的历史主义者，如海德格尔与福柯，</w:t>
      </w:r>
      <w:r>
        <w:rPr>
          <w:rFonts w:ascii="仿宋" w:hAnsi="仿宋" w:cs="仿宋" w:eastAsia="仿宋"/>
          <w:sz w:val="53"/>
          <w:spacing w:val="0"/>
          <w:color w:val="000000"/>
          <w:b w:val="off"/>
          <w:i w:val="off"/>
        </w:rPr>
        <w:t>xv往往仍然和尼采一样，认为社会化与我们自我的最深处是格格不</w:t>
      </w:r>
      <w:r>
        <w:rPr>
          <w:rFonts w:ascii="仿宋" w:hAnsi="仿宋" w:cs="仿宋" w:eastAsia="仿宋"/>
          <w:sz w:val="53"/>
          <w:spacing w:val="0"/>
          <w:color w:val="000000"/>
          <w:b w:val="off"/>
          <w:i w:val="off"/>
        </w:rPr>
        <w:t>入的。而那些以追求正义自由的人类社会为主要出发点的历史主</w:t>
      </w:r>
      <w:r>
        <w:rPr>
          <w:rFonts w:ascii="仿宋" w:hAnsi="仿宋" w:cs="仿宋" w:eastAsia="仿宋"/>
          <w:sz w:val="53"/>
          <w:spacing w:val="0"/>
          <w:color w:val="000000"/>
          <w:b w:val="off"/>
          <w:i w:val="off"/>
        </w:rPr>
        <w:t>义者，如杜威和哈贝马斯，则往往还是认为企求私人完美的欲望感</w:t>
      </w:r>
      <w:r>
        <w:rPr>
          <w:rFonts w:ascii="仿宋" w:hAnsi="仿宋" w:cs="仿宋" w:eastAsia="仿宋"/>
          <w:sz w:val="53"/>
          <w:spacing w:val="0"/>
          <w:color w:val="000000"/>
          <w:b w:val="off"/>
          <w:i w:val="off"/>
        </w:rPr>
        <w:t>染了“非理性主义”(irrationalism)与“感受主义”(aestheticism)的病</w:t>
      </w:r>
      <w:r>
        <w:rPr>
          <w:rFonts w:ascii="仿宋" w:hAnsi="仿宋" w:cs="仿宋" w:eastAsia="仿宋"/>
          <w:sz w:val="53"/>
          <w:spacing w:val="0"/>
          <w:color w:val="000000"/>
          <w:b w:val="off"/>
          <w:i w:val="off"/>
        </w:rPr>
        <w:t>毒。本书试图对这两种历史主义阵营的作家，给予公平的论断与</w:t>
      </w:r>
      <w:r>
        <w:rPr>
          <w:rFonts w:ascii="仿宋" w:hAnsi="仿宋" w:cs="仿宋" w:eastAsia="仿宋"/>
          <w:sz w:val="53"/>
          <w:spacing w:val="0"/>
          <w:color w:val="000000"/>
          <w:b w:val="off"/>
          <w:i w:val="off"/>
        </w:rPr>
        <w:t>安置。我要郑重呼吁，我们不应该非此即彼，而必须对他们兼容并</w:t>
      </w:r>
      <w:r>
        <w:rPr>
          <w:rFonts w:ascii="仿宋" w:hAnsi="仿宋" w:cs="仿宋" w:eastAsia="仿宋"/>
          <w:sz w:val="53"/>
          <w:spacing w:val="0"/>
          <w:color w:val="000000"/>
          <w:b w:val="off"/>
          <w:i w:val="off"/>
        </w:rPr>
        <w:t>蓄，等量齐观，将他们运用在不同的目的上。克尔凯廓尔、尼采、波</w:t>
      </w:r>
      <w:r>
        <w:rPr>
          <w:rFonts w:ascii="仿宋" w:hAnsi="仿宋" w:cs="仿宋" w:eastAsia="仿宋"/>
          <w:sz w:val="53"/>
          <w:spacing w:val="0"/>
          <w:color w:val="000000"/>
          <w:b w:val="off"/>
          <w:i w:val="off"/>
        </w:rPr>
        <w:t>特莱尔、普鲁斯特、海德格尔和纳博科夫等人的用处，在于他们是</w:t>
      </w:r>
      <w:r>
        <w:rPr>
          <w:rFonts w:ascii="仿宋" w:hAnsi="仿宋" w:cs="仿宋" w:eastAsia="仿宋"/>
          <w:sz w:val="53"/>
          <w:spacing w:val="0"/>
          <w:color w:val="000000"/>
          <w:b w:val="off"/>
          <w:i w:val="off"/>
        </w:rPr>
        <w:t>人格的模范，告诉我们私人的完美———亦即自我创造的、自律的人</w:t>
      </w:r>
      <w:r>
        <w:rPr>
          <w:rFonts w:ascii="仿宋" w:hAnsi="仿宋" w:cs="仿宋" w:eastAsia="仿宋"/>
          <w:sz w:val="53"/>
          <w:spacing w:val="0"/>
          <w:color w:val="000000"/>
          <w:b w:val="off"/>
          <w:i w:val="off"/>
        </w:rPr>
        <w:t>生———到底是怎么回事。马克思、穆勒(J.S.</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Mill)、杜威、哈贝马</w:t>
      </w:r>
      <w:r>
        <w:rPr>
          <w:rFonts w:ascii="仿宋" w:hAnsi="仿宋" w:cs="仿宋" w:eastAsia="仿宋"/>
          <w:sz w:val="53"/>
          <w:spacing w:val="0"/>
          <w:color w:val="000000"/>
          <w:b w:val="off"/>
          <w:i w:val="off"/>
        </w:rPr>
        <w:t>斯和罗尔斯等人的用处，则不在于人格的模范，而在于他们是社会</w:t>
      </w:r>
      <w:r>
        <w:rPr>
          <w:rFonts w:ascii="仿宋" w:hAnsi="仿宋" w:cs="仿宋" w:eastAsia="仿宋"/>
          <w:sz w:val="53"/>
          <w:spacing w:val="0"/>
          <w:color w:val="000000"/>
          <w:b w:val="off"/>
          <w:i w:val="off"/>
        </w:rPr>
        <w:t>公民的一分子。他们共同参与一项社会任务，努力使我们的制度</w:t>
      </w:r>
      <w:r>
        <w:rPr>
          <w:rFonts w:ascii="仿宋" w:hAnsi="仿宋" w:cs="仿宋" w:eastAsia="仿宋"/>
          <w:sz w:val="53"/>
          <w:spacing w:val="0"/>
          <w:color w:val="000000"/>
          <w:b w:val="off"/>
          <w:i w:val="off"/>
        </w:rPr>
        <w:t>和实务更加公正无私，并减少残酷暴虐。只有当我们认为我们需</w:t>
      </w:r>
      <w:r>
        <w:rPr>
          <w:rFonts w:ascii="仿宋" w:hAnsi="仿宋" w:cs="仿宋" w:eastAsia="仿宋"/>
          <w:sz w:val="53"/>
          <w:spacing w:val="0"/>
          <w:color w:val="000000"/>
          <w:b w:val="off"/>
          <w:i w:val="off"/>
        </w:rPr>
        <w:t>要一个更广泛的哲学架构，将自我创造和正义、私人完美和人类团</w:t>
      </w:r>
      <w:r>
        <w:rPr>
          <w:rFonts w:ascii="仿宋" w:hAnsi="仿宋" w:cs="仿宋" w:eastAsia="仿宋"/>
          <w:sz w:val="53"/>
          <w:spacing w:val="0"/>
          <w:color w:val="000000"/>
          <w:b w:val="off"/>
          <w:i w:val="off"/>
        </w:rPr>
        <w:t>结统合在一个观点下，我们才会把这两类思想家当作彼此对立，水</w:t>
      </w:r>
      <w:r>
        <w:rPr>
          <w:rFonts w:ascii="仿宋" w:hAnsi="仿宋" w:cs="仿宋" w:eastAsia="仿宋"/>
          <w:sz w:val="53"/>
          <w:spacing w:val="0"/>
          <w:color w:val="000000"/>
          <w:b w:val="off"/>
          <w:i w:val="off"/>
        </w:rPr>
        <w:t>火不容。</w:t>
      </w:r>
      <w:bookmarkEnd w:id="1190"/>
    </w:p>
    <w:p>
      <w:r>
        <w:t/>
      </w:r>
    </w:p>
    <w:p>
      <w:pPr>
        <w:sectPr>
          <w:footerReference r:id="rId34"/>
          <w:headerReference r:id="rId35" w:type="default"/>
          <w:type w:val="nextPage"/>
          <w:pgSz w:w="22160" w:h="31680"/>
          <w:pgMar w:left="2340" w:top="2200" w:right="2340" w:bottom="2200" w:header="1900" w:footer="1900"/>
          <w:cols w:num="1"/>
        </w:sectPr>
      </w:pPr>
    </w:p>
    <w:p>
      <w:pPr>
        <w:pageBreakBefore w:val="off"/>
        <w:tabs>
          <w:tab w:pos="16280" w:val="left" w:leader="none"/>
        </w:tabs>
        <w:wordWrap w:val="off"/>
        <w:spacing w:before="0" w:after="0" w:line="780" w:lineRule="atLeast"/>
        <w:ind w:left="14660" w:right="0"/>
        <w:jc w:val="both"/>
        <w:textAlignment w:val="baseline"/>
        <w:rPr>
          <w:sz w:val="58"/>
        </w:rPr>
      </w:pPr>
      <w:bookmarkStart w:name="" w:id="1191"/>
      <w:r>
        <w:rPr>
          <w:rFonts w:ascii="黑体" w:hAnsi="黑体" w:cs="黑体" w:eastAsia="黑体"/>
          <w:sz w:val="58"/>
          <w:spacing w:val="0"/>
          <w:color w:val="000000"/>
          <w:b w:val="off"/>
          <w:i w:val="off"/>
        </w:rPr>
        <w:t>导论</w:t>
      </w:r>
      <w:r>
        <w:t xml:space="preserve">	</w:t>
      </w:r>
      <w:r>
        <w:rPr>
          <w:rFonts w:ascii="黑体" w:hAnsi="黑体" w:cs="黑体" w:eastAsia="黑体"/>
          <w:sz w:val="58"/>
          <w:spacing w:val="0"/>
          <w:color w:val="000000"/>
          <w:b w:val="off"/>
          <w:i w:val="off"/>
        </w:rPr>
        <w:t>5</w:t>
      </w:r>
      <w:bookmarkEnd w:id="1191"/>
    </w:p>
    <w:p>
      <w:pPr>
        <w:pageBreakBefore w:val="off"/>
        <w:tabs/>
        <w:wordWrap w:val="off"/>
        <w:spacing w:before="0" w:after="0" w:line="640" w:lineRule="exact"/>
        <w:ind w:left="0" w:right="0"/>
        <w:jc w:val="both"/>
        <w:textAlignment w:val="baseline"/>
        <w:rPr>
          <w:sz w:val="58"/>
        </w:rPr>
      </w:pPr>
      <w:bookmarkStart w:name="" w:id="1192"/>
      <w:r>
        <w:rPr>
          <w:rFonts w:ascii="宋体" w:hAnsi="宋体" w:cs="宋体" w:eastAsia="宋体"/>
          <w:sz w:val="58"/>
          <w:spacing w:val="0"/>
          <w:color w:val="000000"/>
          <w:b w:val="off"/>
          <w:i w:val="off"/>
        </w:rPr>
        <w:t/>
      </w:r>
      <w:bookmarkEnd w:id="1192"/>
    </w:p>
    <w:p>
      <w:pPr>
        <w:pageBreakBefore w:val="off"/>
        <w:tabs/>
        <w:wordWrap w:val="off"/>
        <w:spacing w:before="0" w:after="0" w:line="1020" w:lineRule="atLeast"/>
        <w:ind w:left="0" w:right="680" w:firstLine="1200"/>
        <w:jc w:val="both"/>
        <w:textAlignment w:val="baseline"/>
        <w:rPr>
          <w:sz w:val="56"/>
        </w:rPr>
      </w:pPr>
      <w:bookmarkStart w:name="" w:id="1193"/>
      <w:r>
        <w:rPr>
          <w:rFonts w:ascii="仿宋" w:hAnsi="仿宋" w:cs="仿宋" w:eastAsia="仿宋"/>
          <w:sz w:val="56"/>
          <w:spacing w:val="0"/>
          <w:color w:val="000000"/>
          <w:b w:val="off"/>
          <w:i w:val="off"/>
        </w:rPr>
        <w:t>我们无法在哲学或任何其他理论性的学科中完成这种统合。</w:t>
      </w:r>
      <w:r>
        <w:rPr>
          <w:rFonts w:ascii="仿宋" w:hAnsi="仿宋" w:cs="仿宋" w:eastAsia="仿宋"/>
          <w:sz w:val="56"/>
          <w:spacing w:val="0"/>
          <w:color w:val="000000"/>
          <w:b w:val="off"/>
          <w:i w:val="off"/>
        </w:rPr>
        <w:t>若勉强要将这两种企求结合起来，我们所能做到的范围，顶多就是</w:t>
      </w:r>
      <w:r>
        <w:rPr>
          <w:rFonts w:ascii="仿宋" w:hAnsi="仿宋" w:cs="仿宋" w:eastAsia="仿宋"/>
          <w:sz w:val="56"/>
          <w:spacing w:val="0"/>
          <w:color w:val="000000"/>
          <w:b w:val="off"/>
          <w:i w:val="off"/>
        </w:rPr>
        <w:t>认为公正自由社会的目标，乃是让所有的公民尽量按照他们自己</w:t>
      </w:r>
      <w:r>
        <w:rPr>
          <w:rFonts w:ascii="仿宋" w:hAnsi="仿宋" w:cs="仿宋" w:eastAsia="仿宋"/>
          <w:sz w:val="56"/>
          <w:spacing w:val="0"/>
          <w:color w:val="000000"/>
          <w:b w:val="off"/>
          <w:i w:val="off"/>
        </w:rPr>
        <w:t>的喜好，成为私人主义者、非理性主义者和感受主义者：只要他们</w:t>
      </w:r>
      <w:r>
        <w:rPr>
          <w:rFonts w:ascii="仿宋" w:hAnsi="仿宋" w:cs="仿宋" w:eastAsia="仿宋"/>
          <w:sz w:val="56"/>
          <w:spacing w:val="0"/>
          <w:color w:val="000000"/>
          <w:b w:val="off"/>
          <w:i w:val="off"/>
        </w:rPr>
        <w:t>在自己的时间范围内为之，不伤害他人，不使用其他弱势者所需的</w:t>
      </w:r>
      <w:r>
        <w:rPr>
          <w:rFonts w:ascii="仿宋" w:hAnsi="仿宋" w:cs="仿宋" w:eastAsia="仿宋"/>
          <w:sz w:val="56"/>
          <w:spacing w:val="0"/>
          <w:color w:val="000000"/>
          <w:b w:val="off"/>
          <w:i w:val="off"/>
        </w:rPr>
        <w:t>资源。在实践的层次上，有许多可行的措施可以达到这个实践的</w:t>
      </w:r>
      <w:r>
        <w:rPr>
          <w:rFonts w:ascii="仿宋" w:hAnsi="仿宋" w:cs="仿宋" w:eastAsia="仿宋"/>
          <w:sz w:val="56"/>
          <w:spacing w:val="0"/>
          <w:color w:val="000000"/>
          <w:b w:val="off"/>
          <w:i w:val="off"/>
        </w:rPr>
        <w:t>目标；但是，要在理论的层次上将自我创造和正义统一起来，是不</w:t>
      </w:r>
      <w:r>
        <w:rPr>
          <w:rFonts w:ascii="仿宋" w:hAnsi="仿宋" w:cs="仿宋" w:eastAsia="仿宋"/>
          <w:sz w:val="56"/>
          <w:spacing w:val="0"/>
          <w:color w:val="000000"/>
          <w:b w:val="off"/>
          <w:i w:val="off"/>
        </w:rPr>
        <w:t>可能的。自我创造的语汇必然是私人的，他人无法共享，而且也不</w:t>
      </w:r>
      <w:r>
        <w:rPr>
          <w:rFonts w:ascii="仿宋" w:hAnsi="仿宋" w:cs="仿宋" w:eastAsia="仿宋"/>
          <w:sz w:val="56"/>
          <w:spacing w:val="0"/>
          <w:color w:val="000000"/>
          <w:b w:val="off"/>
          <w:i w:val="off"/>
        </w:rPr>
        <w:t>适合于论证；正义的语汇必然是公共的，大家共享的，而且是论证</w:t>
      </w:r>
      <w:r>
        <w:rPr>
          <w:rFonts w:ascii="仿宋" w:hAnsi="仿宋" w:cs="仿宋" w:eastAsia="仿宋"/>
          <w:sz w:val="56"/>
          <w:spacing w:val="0"/>
          <w:color w:val="000000"/>
          <w:b w:val="off"/>
          <w:i w:val="off"/>
        </w:rPr>
        <w:t>交往的一种媒介。</w:t>
      </w:r>
      <w:bookmarkEnd w:id="1193"/>
    </w:p>
    <w:p>
      <w:pPr>
        <w:pageBreakBefore w:val="off"/>
        <w:tabs/>
        <w:wordWrap w:val="off"/>
        <w:spacing w:before="0" w:after="0" w:line="1020" w:lineRule="atLeast"/>
        <w:ind w:left="0" w:right="0" w:firstLine="1200"/>
        <w:jc w:val="both"/>
        <w:textAlignment w:val="baseline"/>
        <w:rPr>
          <w:sz w:val="56"/>
        </w:rPr>
      </w:pPr>
      <w:bookmarkStart w:name="" w:id="1194"/>
      <w:r>
        <w:rPr>
          <w:rFonts w:ascii="仿宋" w:hAnsi="仿宋" w:cs="仿宋" w:eastAsia="仿宋"/>
          <w:sz w:val="56"/>
          <w:spacing w:val="0"/>
          <w:color w:val="000000"/>
          <w:b w:val="off"/>
          <w:i w:val="off"/>
        </w:rPr>
        <w:t>任何关于“人”、“社会”、“理性”，或其他东西的理论，都无法将</w:t>
      </w:r>
      <w:r>
        <w:rPr>
          <w:rFonts w:ascii="仿宋" w:hAnsi="仿宋" w:cs="仿宋" w:eastAsia="仿宋"/>
          <w:sz w:val="56"/>
          <w:spacing w:val="0"/>
          <w:color w:val="000000"/>
          <w:b w:val="off"/>
          <w:i w:val="off"/>
        </w:rPr>
        <w:t>尼采与马克思、海德格尔与哈贝马斯综合起来。如果我们能够使</w:t>
      </w:r>
      <w:r>
        <w:rPr>
          <w:rFonts w:ascii="仿宋" w:hAnsi="仿宋" w:cs="仿宋" w:eastAsia="仿宋"/>
          <w:sz w:val="56"/>
          <w:spacing w:val="0"/>
          <w:color w:val="000000"/>
          <w:b w:val="off"/>
          <w:i w:val="off"/>
        </w:rPr>
        <w:t>自己接受这个事实，我们自然就会把自律作家和正义作家的关系，</w:t>
      </w:r>
      <w:r>
        <w:rPr>
          <w:rFonts w:ascii="仿宋" w:hAnsi="仿宋" w:cs="仿宋" w:eastAsia="仿宋"/>
          <w:sz w:val="56"/>
          <w:spacing w:val="0"/>
          <w:color w:val="000000"/>
          <w:b w:val="off"/>
          <w:i w:val="off"/>
        </w:rPr>
        <w:t>看作两种不同工具之间的关系，如画笔和铁锹之间，根本毋须综合</w:t>
      </w:r>
      <w:r>
        <w:rPr>
          <w:rFonts w:ascii="仿宋" w:hAnsi="仿宋" w:cs="仿宋" w:eastAsia="仿宋"/>
          <w:sz w:val="56"/>
          <w:spacing w:val="0"/>
          <w:color w:val="000000"/>
          <w:b w:val="off"/>
          <w:i w:val="off"/>
        </w:rPr>
        <w:t>起来。其中一类作家让我们了解到，社会品德不是惟一的品德，而</w:t>
      </w:r>
      <w:r>
        <w:rPr>
          <w:rFonts w:ascii="仿宋" w:hAnsi="仿宋" w:cs="仿宋" w:eastAsia="仿宋"/>
          <w:sz w:val="56"/>
          <w:spacing w:val="0"/>
          <w:color w:val="000000"/>
          <w:b w:val="off"/>
          <w:i w:val="off"/>
        </w:rPr>
        <w:t>且有些人的确重新创造了他们自己。从他们身上，我们发现原来</w:t>
      </w:r>
      <w:r>
        <w:rPr>
          <w:rFonts w:ascii="仿宋" w:hAnsi="仿宋" w:cs="仿宋" w:eastAsia="仿宋"/>
          <w:sz w:val="56"/>
          <w:spacing w:val="0"/>
          <w:color w:val="000000"/>
          <w:b w:val="off"/>
          <w:i w:val="off"/>
        </w:rPr>
        <w:t>自己依稀仿佛也有变成一个新人类的需要，想要变成一个我们还</w:t>
      </w:r>
      <w:r>
        <w:rPr>
          <w:rFonts w:ascii="仿宋" w:hAnsi="仿宋" w:cs="仿宋" w:eastAsia="仿宋"/>
          <w:sz w:val="56"/>
          <w:spacing w:val="0"/>
          <w:color w:val="000000"/>
          <w:b w:val="off"/>
          <w:i w:val="off"/>
        </w:rPr>
        <w:t>没有语言加以描述的新人类；另一类作家则提醒我们，日常生活公</w:t>
      </w:r>
      <w:r>
        <w:rPr>
          <w:rFonts w:ascii="仿宋" w:hAnsi="仿宋" w:cs="仿宋" w:eastAsia="仿宋"/>
          <w:sz w:val="56"/>
          <w:spacing w:val="0"/>
          <w:color w:val="000000"/>
          <w:b w:val="off"/>
          <w:i w:val="off"/>
        </w:rPr>
        <w:t>开使用的共同语汇里面，本来就存在着我们坚持的一些理想，然</w:t>
      </w:r>
      <w:r>
        <w:rPr>
          <w:rFonts w:ascii="仿宋" w:hAnsi="仿宋" w:cs="仿宋" w:eastAsia="仿宋"/>
          <w:sz w:val="56"/>
          <w:spacing w:val="0"/>
          <w:color w:val="000000"/>
          <w:b w:val="off"/>
          <w:i w:val="off"/>
        </w:rPr>
        <w:t>而，我们现实的制度与实务却没有达到这些理想的标准。其中一</w:t>
      </w:r>
      <w:r>
        <w:rPr>
          <w:rFonts w:ascii="仿宋" w:hAnsi="仿宋" w:cs="仿宋" w:eastAsia="仿宋"/>
          <w:sz w:val="56"/>
          <w:spacing w:val="0"/>
          <w:color w:val="000000"/>
          <w:b w:val="off"/>
          <w:i w:val="off"/>
        </w:rPr>
        <w:t>类作家告诉我们，我们不必只使用所属部落的语言，我们可以发现</w:t>
      </w:r>
      <w:r>
        <w:rPr>
          <w:rFonts w:ascii="仿宋" w:hAnsi="仿宋" w:cs="仿宋" w:eastAsia="仿宋"/>
          <w:sz w:val="56"/>
          <w:spacing w:val="0"/>
          <w:color w:val="000000"/>
          <w:b w:val="off"/>
          <w:i w:val="off"/>
        </w:rPr>
        <w:t>我们自己的语词，我们甚至可能有责任为自己找到这些语词；另一</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xv</w:t>
      </w:r>
      <w:r>
        <w:rPr>
          <w:rFonts w:ascii="仿宋" w:hAnsi="仿宋" w:cs="仿宋" w:eastAsia="仿宋"/>
          <w:sz w:val="56"/>
          <w:spacing w:val="0"/>
          <w:color w:val="000000"/>
          <w:b w:val="off"/>
          <w:i w:val="off"/>
        </w:rPr>
        <w:t>类作家则告诉我们，该项责任不是我们惟一的责任。这两派作家</w:t>
      </w:r>
      <w:r>
        <w:rPr>
          <w:rFonts w:ascii="仿宋" w:hAnsi="仿宋" w:cs="仿宋" w:eastAsia="仿宋"/>
          <w:sz w:val="56"/>
          <w:spacing w:val="0"/>
          <w:color w:val="000000"/>
          <w:b w:val="off"/>
          <w:i w:val="off"/>
        </w:rPr>
        <w:t>都言之成理，但是我们没有办法使他们说同一种语言。</w:t>
      </w:r>
      <w:bookmarkEnd w:id="1194"/>
    </w:p>
    <w:p>
      <w:pPr>
        <w:pageBreakBefore w:val="off"/>
        <w:tabs/>
        <w:wordWrap w:val="off"/>
        <w:spacing w:before="0" w:after="0" w:line="1020" w:lineRule="atLeast"/>
        <w:ind w:left="1160" w:right="0" w:firstLine="40"/>
        <w:jc w:val="both"/>
        <w:textAlignment w:val="baseline"/>
        <w:rPr>
          <w:sz w:val="56"/>
        </w:rPr>
      </w:pPr>
      <w:bookmarkStart w:name="" w:id="1195"/>
      <w:r>
        <w:rPr>
          <w:rFonts w:ascii="仿宋" w:hAnsi="仿宋" w:cs="仿宋" w:eastAsia="仿宋"/>
          <w:sz w:val="56"/>
          <w:spacing w:val="0"/>
          <w:color w:val="000000"/>
          <w:b w:val="off"/>
          <w:i w:val="off"/>
        </w:rPr>
        <w:t>本书试图指出，如果我们不再勉强利用理论把公共与私人统</w:t>
      </w:r>
      <w:bookmarkEnd w:id="1195"/>
    </w:p>
    <w:p>
      <w:r>
        <w:t/>
      </w:r>
    </w:p>
    <w:p>
      <w:pPr>
        <w:sectPr>
          <w:footerReference r:id="rId36"/>
          <w:headerReference r:id="rId37" w:type="default"/>
          <w:type w:val="nextPage"/>
          <w:pgSz w:w="22160" w:h="31680"/>
          <w:pgMar w:left="2380" w:top="2180" w:right="2380" w:bottom="2180" w:header="1880" w:footer="1880"/>
          <w:cols w:num="1"/>
        </w:sectPr>
      </w:pPr>
    </w:p>
    <w:p>
      <w:pPr>
        <w:pageBreakBefore w:val="off"/>
        <w:tabs/>
        <w:wordWrap w:val="off"/>
        <w:spacing w:before="0" w:after="0" w:line="660" w:lineRule="atLeast"/>
        <w:ind w:left="20" w:right="0"/>
        <w:jc w:val="both"/>
        <w:textAlignment w:val="baseline"/>
        <w:rPr>
          <w:sz w:val="49"/>
        </w:rPr>
      </w:pPr>
      <w:bookmarkStart w:name="" w:id="1196"/>
      <w:r>
        <w:rPr>
          <w:rFonts w:ascii="黑体" w:hAnsi="黑体" w:cs="黑体" w:eastAsia="黑体"/>
          <w:sz w:val="49"/>
          <w:spacing w:val="0"/>
          <w:color w:val="000000"/>
          <w:b w:val="on"/>
          <w:i w:val="off"/>
        </w:rPr>
        <w:t>6  导论</w:t>
      </w:r>
      <w:bookmarkEnd w:id="1196"/>
    </w:p>
    <w:p>
      <w:pPr>
        <w:pageBreakBefore w:val="off"/>
        <w:tabs/>
        <w:wordWrap w:val="off"/>
        <w:spacing w:before="0" w:after="0" w:line="560" w:lineRule="exact"/>
        <w:ind w:left="0" w:right="0"/>
        <w:jc w:val="both"/>
        <w:textAlignment w:val="baseline"/>
        <w:rPr>
          <w:sz w:val="49"/>
        </w:rPr>
      </w:pPr>
      <w:bookmarkStart w:name="" w:id="1197"/>
      <w:r>
        <w:rPr>
          <w:rFonts w:ascii="宋体" w:hAnsi="宋体" w:cs="宋体" w:eastAsia="宋体"/>
          <w:sz w:val="49"/>
          <w:spacing w:val="0"/>
          <w:color w:val="000000"/>
          <w:b w:val="off"/>
          <w:i w:val="off"/>
        </w:rPr>
        <w:t/>
      </w:r>
      <w:bookmarkEnd w:id="1197"/>
    </w:p>
    <w:p>
      <w:pPr>
        <w:pageBreakBefore w:val="off"/>
        <w:tabs/>
        <w:wordWrap w:val="off"/>
        <w:spacing w:before="0" w:after="0" w:line="1080" w:lineRule="atLeast"/>
        <w:ind w:left="20" w:right="0"/>
        <w:jc w:val="both"/>
        <w:textAlignment w:val="baseline"/>
        <w:rPr>
          <w:sz w:val="57"/>
        </w:rPr>
      </w:pPr>
      <w:bookmarkStart w:name="" w:id="1198"/>
      <w:r>
        <w:rPr>
          <w:rFonts w:ascii="仿宋" w:hAnsi="仿宋" w:cs="仿宋" w:eastAsia="仿宋"/>
          <w:sz w:val="57"/>
          <w:spacing w:val="0"/>
          <w:color w:val="000000"/>
          <w:b w:val="off"/>
          <w:i w:val="off"/>
        </w:rPr>
        <w:t>合起来，从而能够心安理得地将自我创造的诉求和人类团结的诉</w:t>
      </w:r>
      <w:r>
        <w:rPr>
          <w:rFonts w:ascii="仿宋" w:hAnsi="仿宋" w:cs="仿宋" w:eastAsia="仿宋"/>
          <w:sz w:val="57"/>
          <w:spacing w:val="0"/>
          <w:color w:val="000000"/>
          <w:b w:val="off"/>
          <w:i w:val="off"/>
        </w:rPr>
        <w:t>求视为同样有效，但却永远无法放在同一个尺度下衡量，那么，情</w:t>
      </w:r>
      <w:r>
        <w:rPr>
          <w:rFonts w:ascii="仿宋" w:hAnsi="仿宋" w:cs="仿宋" w:eastAsia="仿宋"/>
          <w:sz w:val="57"/>
          <w:spacing w:val="0"/>
          <w:color w:val="000000"/>
          <w:b w:val="off"/>
          <w:i w:val="off"/>
        </w:rPr>
        <w:t>况会变得怎么样？本书勾勒出一位我称之为“自由主义的反讽主</w:t>
      </w:r>
      <w:r>
        <w:rPr>
          <w:rFonts w:ascii="仿宋" w:hAnsi="仿宋" w:cs="仿宋" w:eastAsia="仿宋"/>
          <w:sz w:val="57"/>
          <w:spacing w:val="0"/>
          <w:color w:val="000000"/>
          <w:b w:val="off"/>
          <w:i w:val="off"/>
        </w:rPr>
        <w:t>义者”(liberal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ironist)的人物。我对“自由主义”一词的定义，转借</w:t>
      </w:r>
      <w:r>
        <w:rPr>
          <w:rFonts w:ascii="仿宋" w:hAnsi="仿宋" w:cs="仿宋" w:eastAsia="仿宋"/>
          <w:sz w:val="57"/>
          <w:spacing w:val="0"/>
          <w:color w:val="000000"/>
          <w:b w:val="off"/>
          <w:i w:val="off"/>
        </w:rPr>
        <w:t>自朱迪斯·史克拉尔(Judith</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Shklar)，她说，所谓“自由主义者”，乃</w:t>
      </w:r>
      <w:r>
        <w:rPr>
          <w:rFonts w:ascii="仿宋" w:hAnsi="仿宋" w:cs="仿宋" w:eastAsia="仿宋"/>
          <w:sz w:val="57"/>
          <w:spacing w:val="0"/>
          <w:color w:val="000000"/>
          <w:b w:val="off"/>
          <w:i w:val="off"/>
        </w:rPr>
        <w:t>是相信“残酷是我们所作所为最糟糕的事”的那些人。根据我的用</w:t>
      </w:r>
      <w:r>
        <w:rPr>
          <w:rFonts w:ascii="仿宋" w:hAnsi="仿宋" w:cs="仿宋" w:eastAsia="仿宋"/>
          <w:sz w:val="57"/>
          <w:spacing w:val="0"/>
          <w:color w:val="000000"/>
          <w:b w:val="off"/>
          <w:i w:val="off"/>
        </w:rPr>
        <w:t>法，“反讽主义者”认真严肃地面对他或她自己最核心信念与欲望</w:t>
      </w:r>
      <w:r>
        <w:rPr>
          <w:rFonts w:ascii="仿宋" w:hAnsi="仿宋" w:cs="仿宋" w:eastAsia="仿宋"/>
          <w:sz w:val="57"/>
          <w:spacing w:val="0"/>
          <w:color w:val="000000"/>
          <w:b w:val="off"/>
          <w:i w:val="off"/>
        </w:rPr>
        <w:t>的偶然性，他们秉持历史主义与唯名论的信仰，不再相信那些核心</w:t>
      </w:r>
      <w:r>
        <w:rPr>
          <w:rFonts w:ascii="仿宋" w:hAnsi="仿宋" w:cs="仿宋" w:eastAsia="仿宋"/>
          <w:sz w:val="57"/>
          <w:spacing w:val="0"/>
          <w:color w:val="000000"/>
          <w:b w:val="off"/>
          <w:i w:val="off"/>
        </w:rPr>
        <w:t>的信念与欲望的背后，还有一个超越时间与机缘的基础。在“自由</w:t>
      </w:r>
      <w:r>
        <w:rPr>
          <w:rFonts w:ascii="仿宋" w:hAnsi="仿宋" w:cs="仿宋" w:eastAsia="仿宋"/>
          <w:sz w:val="57"/>
          <w:spacing w:val="0"/>
          <w:color w:val="000000"/>
          <w:b w:val="off"/>
          <w:i w:val="off"/>
        </w:rPr>
        <w:t>主义的反讽主义者”的这些无基础的欲望当中，包含了一个愿望，</w:t>
      </w:r>
      <w:r>
        <w:rPr>
          <w:rFonts w:ascii="仿宋" w:hAnsi="仿宋" w:cs="仿宋" w:eastAsia="仿宋"/>
          <w:sz w:val="57"/>
          <w:spacing w:val="0"/>
          <w:color w:val="000000"/>
          <w:b w:val="off"/>
          <w:i w:val="off"/>
        </w:rPr>
        <w:t>亦即希望苦难会减少，人对人的侮辱会停止。</w:t>
      </w:r>
      <w:bookmarkEnd w:id="1198"/>
    </w:p>
    <w:p>
      <w:pPr>
        <w:pageBreakBefore w:val="off"/>
        <w:tabs/>
        <w:wordWrap w:val="off"/>
        <w:spacing w:before="0" w:after="0" w:line="1080" w:lineRule="atLeast"/>
        <w:ind w:left="20" w:right="20" w:firstLine="1180"/>
        <w:jc w:val="both"/>
        <w:textAlignment w:val="baseline"/>
        <w:rPr>
          <w:sz w:val="57"/>
        </w:rPr>
      </w:pPr>
      <w:bookmarkStart w:name="" w:id="1199"/>
      <w:r>
        <w:rPr>
          <w:rFonts w:ascii="仿宋" w:hAnsi="仿宋" w:cs="仿宋" w:eastAsia="仿宋"/>
          <w:sz w:val="57"/>
          <w:spacing w:val="0"/>
          <w:color w:val="000000"/>
          <w:b w:val="off"/>
          <w:i w:val="off"/>
        </w:rPr>
        <w:t>对于自由主义的反讽主义者而言，“为什么不要残酷?”的问题</w:t>
      </w:r>
      <w:r>
        <w:rPr>
          <w:rFonts w:ascii="仿宋" w:hAnsi="仿宋" w:cs="仿宋" w:eastAsia="仿宋"/>
          <w:sz w:val="57"/>
          <w:spacing w:val="0"/>
          <w:color w:val="000000"/>
          <w:b w:val="off"/>
          <w:i w:val="off"/>
        </w:rPr>
        <w:t>是无解的，我们无法找到不落入循环论证的理论，来支持“残酷是</w:t>
      </w:r>
      <w:r>
        <w:rPr>
          <w:rFonts w:ascii="仿宋" w:hAnsi="仿宋" w:cs="仿宋" w:eastAsia="仿宋"/>
          <w:sz w:val="57"/>
          <w:spacing w:val="0"/>
          <w:color w:val="000000"/>
          <w:b w:val="off"/>
          <w:i w:val="off"/>
        </w:rPr>
        <w:t>可怕的”此一信念。其次，“你如何决定何时为正义而奋斗，何时献</w:t>
      </w:r>
      <w:r>
        <w:rPr>
          <w:rFonts w:ascii="仿宋" w:hAnsi="仿宋" w:cs="仿宋" w:eastAsia="仿宋"/>
          <w:sz w:val="57"/>
          <w:spacing w:val="0"/>
          <w:color w:val="000000"/>
          <w:b w:val="off"/>
          <w:i w:val="off"/>
        </w:rPr>
        <w:t>身于个人自我创造的计划?”的问题，也是无解的。在自由主义的</w:t>
      </w:r>
      <w:r>
        <w:rPr>
          <w:rFonts w:ascii="仿宋" w:hAnsi="仿宋" w:cs="仿宋" w:eastAsia="仿宋"/>
          <w:sz w:val="57"/>
          <w:spacing w:val="0"/>
          <w:color w:val="000000"/>
          <w:b w:val="off"/>
          <w:i w:val="off"/>
        </w:rPr>
        <w:t>反讽主义者看来，这个问题和“交出n个无辜者，令其接受酷刑，以</w:t>
      </w:r>
      <w:r>
        <w:rPr>
          <w:rFonts w:ascii="仿宋" w:hAnsi="仿宋" w:cs="仿宋" w:eastAsia="仿宋"/>
          <w:sz w:val="57"/>
          <w:spacing w:val="0"/>
          <w:color w:val="000000"/>
          <w:b w:val="off"/>
          <w:i w:val="off"/>
        </w:rPr>
        <w:t>挽救其他</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m×n个无辜者的生命，是不是对的？如果是对的，n和</w:t>
      </w:r>
      <w:r>
        <w:rPr>
          <w:rFonts w:ascii="仿宋" w:hAnsi="仿宋" w:cs="仿宋" w:eastAsia="仿宋"/>
          <w:sz w:val="57"/>
          <w:spacing w:val="0"/>
          <w:color w:val="000000"/>
          <w:b w:val="off"/>
          <w:i w:val="off"/>
        </w:rPr>
        <w:t>m的正确数值是什么?”或“在自己家庭或社会成员与其他随机挑</w:t>
      </w:r>
      <w:r>
        <w:rPr>
          <w:rFonts w:ascii="仿宋" w:hAnsi="仿宋" w:cs="仿宋" w:eastAsia="仿宋"/>
          <w:sz w:val="57"/>
          <w:spacing w:val="0"/>
          <w:color w:val="000000"/>
          <w:b w:val="off"/>
          <w:i w:val="off"/>
        </w:rPr>
        <w:t>选出来的人之间，我们何时可以偏袒前者?”一样，都不可能有惟一</w:t>
      </w:r>
      <w:r>
        <w:rPr>
          <w:rFonts w:ascii="仿宋" w:hAnsi="仿宋" w:cs="仿宋" w:eastAsia="仿宋"/>
          <w:sz w:val="57"/>
          <w:spacing w:val="0"/>
          <w:color w:val="000000"/>
          <w:b w:val="off"/>
          <w:i w:val="off"/>
        </w:rPr>
        <w:t>正确的答案。针对这类问题，凡是认为可以找到具有坚实理论基</w:t>
      </w:r>
      <w:r>
        <w:rPr>
          <w:rFonts w:ascii="仿宋" w:hAnsi="仿宋" w:cs="仿宋" w:eastAsia="仿宋"/>
          <w:sz w:val="57"/>
          <w:spacing w:val="0"/>
          <w:color w:val="000000"/>
          <w:b w:val="off"/>
          <w:i w:val="off"/>
        </w:rPr>
        <w:t>础之答案的人，或凡是认为这类道德两难具有解决公式的人，在其</w:t>
      </w:r>
      <w:r>
        <w:rPr>
          <w:rFonts w:ascii="仿宋" w:hAnsi="仿宋" w:cs="仿宋" w:eastAsia="仿宋"/>
          <w:sz w:val="57"/>
          <w:spacing w:val="0"/>
          <w:color w:val="000000"/>
          <w:b w:val="off"/>
          <w:i w:val="off"/>
        </w:rPr>
        <w:t>内心深处，都还是一位神学家或形上学家。他相信有一个在时间</w:t>
      </w:r>
      <w:r>
        <w:rPr>
          <w:rFonts w:ascii="仿宋" w:hAnsi="仿宋" w:cs="仿宋" w:eastAsia="仿宋"/>
          <w:sz w:val="57"/>
          <w:spacing w:val="0"/>
          <w:color w:val="000000"/>
          <w:b w:val="off"/>
          <w:i w:val="off"/>
        </w:rPr>
        <w:t>与机缘之上的秩序，决定着人类存在的意义，建立各种责任的阶层</w:t>
      </w:r>
      <w:r>
        <w:rPr>
          <w:rFonts w:ascii="仿宋" w:hAnsi="仿宋" w:cs="仿宋" w:eastAsia="仿宋"/>
          <w:sz w:val="57"/>
          <w:spacing w:val="0"/>
          <w:color w:val="000000"/>
          <w:b w:val="off"/>
          <w:i w:val="off"/>
        </w:rPr>
        <w:t>体系。</w:t>
      </w:r>
      <w:bookmarkEnd w:id="1199"/>
    </w:p>
    <w:p>
      <w:pPr>
        <w:pageBreakBefore w:val="off"/>
        <w:tabs/>
        <w:wordWrap w:val="off"/>
        <w:spacing w:before="0" w:after="0" w:line="1080" w:lineRule="atLeast"/>
        <w:ind w:left="1180" w:right="0" w:firstLine="20"/>
        <w:jc w:val="both"/>
        <w:textAlignment w:val="baseline"/>
        <w:rPr>
          <w:sz w:val="57"/>
        </w:rPr>
      </w:pPr>
      <w:bookmarkStart w:name="" w:id="1200"/>
      <w:r>
        <w:rPr>
          <w:rFonts w:ascii="仿宋" w:hAnsi="仿宋" w:cs="仿宋" w:eastAsia="仿宋"/>
          <w:sz w:val="57"/>
          <w:spacing w:val="0"/>
          <w:color w:val="000000"/>
          <w:b w:val="off"/>
          <w:i w:val="off"/>
        </w:rPr>
        <w:t>不相信这种秩序存在的反讽主义知识分子(即使在幸运的、富</w:t>
      </w:r>
      <w:bookmarkEnd w:id="1200"/>
    </w:p>
    <w:p>
      <w:r>
        <w:t/>
      </w:r>
    </w:p>
    <w:p>
      <w:pPr>
        <w:sectPr>
          <w:footerReference r:id="rId38"/>
          <w:headerReference r:id="rId39" w:type="default"/>
          <w:type w:val="nextPage"/>
          <w:pgSz w:w="22160" w:h="31680"/>
          <w:pgMar w:left="2680" w:top="2160" w:right="2680" w:bottom="2160" w:header="1860" w:footer="1860"/>
          <w:cols w:num="1"/>
        </w:sectPr>
      </w:pPr>
    </w:p>
    <w:p>
      <w:pPr>
        <w:pageBreakBefore w:val="off"/>
        <w:tabs>
          <w:tab w:pos="16240" w:val="left" w:leader="none"/>
        </w:tabs>
        <w:wordWrap w:val="off"/>
        <w:spacing w:before="0" w:after="0" w:line="800" w:lineRule="atLeast"/>
        <w:ind w:left="14580" w:right="0"/>
        <w:jc w:val="both"/>
        <w:textAlignment w:val="baseline"/>
        <w:rPr>
          <w:sz w:val="60"/>
        </w:rPr>
      </w:pPr>
      <w:bookmarkStart w:name="" w:id="1201"/>
      <w:r>
        <w:rPr>
          <w:rFonts w:ascii="黑体" w:hAnsi="黑体" w:cs="黑体" w:eastAsia="黑体"/>
          <w:sz w:val="60"/>
          <w:spacing w:val="0"/>
          <w:color w:val="000000"/>
          <w:b w:val="off"/>
          <w:i w:val="off"/>
        </w:rPr>
        <w:t>导论</w:t>
      </w:r>
      <w:r>
        <w:t xml:space="preserve">	</w:t>
      </w:r>
      <w:r>
        <w:rPr>
          <w:rFonts w:ascii="黑体" w:hAnsi="黑体" w:cs="黑体" w:eastAsia="黑体"/>
          <w:sz w:val="60"/>
          <w:spacing w:val="0"/>
          <w:color w:val="000000"/>
          <w:b w:val="off"/>
          <w:i w:val="off"/>
        </w:rPr>
        <w:t>7</w:t>
      </w:r>
      <w:bookmarkEnd w:id="1201"/>
    </w:p>
    <w:p>
      <w:pPr>
        <w:pageBreakBefore w:val="off"/>
        <w:tabs/>
        <w:wordWrap w:val="off"/>
        <w:spacing w:before="0" w:after="0" w:line="660" w:lineRule="exact"/>
        <w:ind w:left="0" w:right="0"/>
        <w:jc w:val="both"/>
        <w:textAlignment w:val="baseline"/>
        <w:rPr>
          <w:sz w:val="60"/>
        </w:rPr>
      </w:pPr>
      <w:bookmarkStart w:name="" w:id="1202"/>
      <w:r>
        <w:rPr>
          <w:rFonts w:ascii="宋体" w:hAnsi="宋体" w:cs="宋体" w:eastAsia="宋体"/>
          <w:sz w:val="60"/>
          <w:spacing w:val="0"/>
          <w:color w:val="000000"/>
          <w:b w:val="off"/>
          <w:i w:val="off"/>
        </w:rPr>
        <w:t/>
      </w:r>
      <w:bookmarkEnd w:id="1202"/>
    </w:p>
    <w:p>
      <w:pPr>
        <w:pageBreakBefore w:val="off"/>
        <w:tabs/>
        <w:wordWrap w:val="off"/>
        <w:spacing w:before="0" w:after="0" w:line="1060" w:lineRule="atLeast"/>
        <w:ind w:left="20" w:right="0"/>
        <w:jc w:val="both"/>
        <w:textAlignment w:val="baseline"/>
        <w:rPr>
          <w:sz w:val="54"/>
        </w:rPr>
      </w:pPr>
      <w:bookmarkStart w:name="" w:id="1203"/>
      <w:r>
        <w:rPr>
          <w:rFonts w:ascii="仿宋" w:hAnsi="仿宋" w:cs="仿宋" w:eastAsia="仿宋"/>
          <w:sz w:val="54"/>
          <w:spacing w:val="0"/>
          <w:color w:val="000000"/>
          <w:b w:val="off"/>
          <w:i w:val="off"/>
        </w:rPr>
        <w:t>裕的、文化水平很高的民主社会中)，在人数上远远不及相信这种</w:t>
      </w:r>
      <w:r>
        <w:rPr>
          <w:rFonts w:ascii="仿宋" w:hAnsi="仿宋" w:cs="仿宋" w:eastAsia="仿宋"/>
          <w:sz w:val="54"/>
          <w:spacing w:val="0"/>
          <w:color w:val="000000"/>
          <w:b w:val="off"/>
          <w:i w:val="off"/>
        </w:rPr>
        <w:t>秩序一定存在的人。大部分的非知识分子，依然坚信某种宗教信</w:t>
      </w:r>
      <w:r>
        <w:rPr>
          <w:rFonts w:ascii="仿宋" w:hAnsi="仿宋" w:cs="仿宋" w:eastAsia="仿宋"/>
          <w:sz w:val="54"/>
          <w:spacing w:val="0"/>
          <w:color w:val="000000"/>
          <w:b w:val="off"/>
          <w:i w:val="off"/>
        </w:rPr>
        <w:t>仰，或某种启蒙的理性主义。因此，反讽主义往往让人觉得不仅内</w:t>
      </w:r>
      <w:r>
        <w:rPr>
          <w:rFonts w:ascii="仿宋" w:hAnsi="仿宋" w:cs="仿宋" w:eastAsia="仿宋"/>
          <w:sz w:val="54"/>
          <w:spacing w:val="0"/>
          <w:color w:val="000000"/>
          <w:b w:val="off"/>
          <w:i w:val="off"/>
        </w:rPr>
        <w:t>在地与民主扞格不入，甚至与人类团结为敌，也就是说，无法与大</w:t>
      </w:r>
      <w:r>
        <w:rPr>
          <w:rFonts w:ascii="仿宋" w:hAnsi="仿宋" w:cs="仿宋" w:eastAsia="仿宋"/>
          <w:sz w:val="54"/>
          <w:spacing w:val="0"/>
          <w:color w:val="000000"/>
          <w:b w:val="off"/>
          <w:i w:val="off"/>
        </w:rPr>
        <w:t>众或所有相信这种秩序一定存在的人，团结在一起。其实不然。</w:t>
      </w:r>
      <w:r>
        <w:rPr>
          <w:rFonts w:ascii="仿宋" w:hAnsi="仿宋" w:cs="仿宋" w:eastAsia="仿宋"/>
          <w:sz w:val="54"/>
          <w:spacing w:val="0"/>
          <w:color w:val="000000"/>
          <w:b w:val="off"/>
          <w:i w:val="off"/>
        </w:rPr>
        <w:t>与一个受到特殊历史所约制的、可能短暂的团结形式相互为敌，并</w:t>
      </w:r>
      <w:r>
        <w:rPr>
          <w:rFonts w:ascii="仿宋" w:hAnsi="仿宋" w:cs="仿宋" w:eastAsia="仿宋"/>
          <w:sz w:val="54"/>
          <w:spacing w:val="0"/>
          <w:color w:val="000000"/>
          <w:b w:val="off"/>
          <w:i w:val="off"/>
        </w:rPr>
        <w:t>不就是与团结本身为敌。本书的目的之一，就是提出一个自由主</w:t>
      </w:r>
      <w:r>
        <w:rPr>
          <w:rFonts w:ascii="仿宋" w:hAnsi="仿宋" w:cs="仿宋" w:eastAsia="仿宋"/>
          <w:sz w:val="54"/>
          <w:spacing w:val="0"/>
          <w:color w:val="000000"/>
          <w:b w:val="off"/>
          <w:i w:val="off"/>
        </w:rPr>
        <w:t>义乌托邦的可能性：在这个乌托邦中，反讽主义在某种意义上具有</w:t>
      </w:r>
      <w:r>
        <w:rPr>
          <w:rFonts w:ascii="仿宋" w:hAnsi="仿宋" w:cs="仿宋" w:eastAsia="仿宋"/>
          <w:sz w:val="54"/>
          <w:spacing w:val="0"/>
          <w:color w:val="000000"/>
          <w:b w:val="off"/>
          <w:i w:val="off"/>
        </w:rPr>
        <w:t>普遍性。在我看来，既然后宗教的文化是可能的，那么，后形上学 xm</w:t>
      </w:r>
      <w:r>
        <w:rPr>
          <w:rFonts w:ascii="仿宋" w:hAnsi="仿宋" w:cs="仿宋" w:eastAsia="仿宋"/>
          <w:sz w:val="54"/>
          <w:spacing w:val="0"/>
          <w:color w:val="000000"/>
          <w:b w:val="off"/>
          <w:i w:val="off"/>
        </w:rPr>
        <w:t>的文化势必也是可能的，而且也是同样可欲的。</w:t>
      </w:r>
      <w:bookmarkEnd w:id="1203"/>
    </w:p>
    <w:p>
      <w:pPr>
        <w:pageBreakBefore w:val="off"/>
        <w:tabs/>
        <w:wordWrap w:val="off"/>
        <w:spacing w:before="0" w:after="0" w:line="1060" w:lineRule="atLeast"/>
        <w:ind w:left="20" w:right="720" w:firstLine="1140"/>
        <w:jc w:val="both"/>
        <w:textAlignment w:val="baseline"/>
        <w:rPr>
          <w:sz w:val="54"/>
        </w:rPr>
      </w:pPr>
      <w:bookmarkStart w:name="" w:id="1204"/>
      <w:r>
        <w:rPr>
          <w:rFonts w:ascii="仿宋" w:hAnsi="仿宋" w:cs="仿宋" w:eastAsia="仿宋"/>
          <w:sz w:val="54"/>
          <w:spacing w:val="0"/>
          <w:color w:val="000000"/>
          <w:b w:val="off"/>
          <w:i w:val="off"/>
        </w:rPr>
        <w:t>在我的乌托邦中，大家不会把人类团结当作是必须被承认的</w:t>
      </w:r>
      <w:r>
        <w:rPr>
          <w:rFonts w:ascii="仿宋" w:hAnsi="仿宋" w:cs="仿宋" w:eastAsia="仿宋"/>
          <w:sz w:val="54"/>
          <w:spacing w:val="0"/>
          <w:color w:val="000000"/>
          <w:b w:val="off"/>
          <w:i w:val="off"/>
        </w:rPr>
        <w:t>事实，亦即必须清除“偏见”或挖掘原本隐藏起来的内在真实，才能</w:t>
      </w:r>
      <w:r>
        <w:rPr>
          <w:rFonts w:ascii="仿宋" w:hAnsi="仿宋" w:cs="仿宋" w:eastAsia="仿宋"/>
          <w:sz w:val="54"/>
          <w:spacing w:val="0"/>
          <w:color w:val="000000"/>
          <w:b w:val="off"/>
          <w:i w:val="off"/>
        </w:rPr>
        <w:t>认识到的事实。反之，人类团结乃是大家努力达到的目标，而且达</w:t>
      </w:r>
      <w:r>
        <w:rPr>
          <w:rFonts w:ascii="仿宋" w:hAnsi="仿宋" w:cs="仿宋" w:eastAsia="仿宋"/>
          <w:sz w:val="54"/>
          <w:spacing w:val="0"/>
          <w:color w:val="000000"/>
          <w:b w:val="off"/>
          <w:i w:val="off"/>
        </w:rPr>
        <w:t>到这个目标的方式，不是透过研究探讨，而是透过想像力，把陌生</w:t>
      </w:r>
      <w:r>
        <w:rPr>
          <w:rFonts w:ascii="仿宋" w:hAnsi="仿宋" w:cs="仿宋" w:eastAsia="仿宋"/>
          <w:sz w:val="54"/>
          <w:spacing w:val="0"/>
          <w:color w:val="000000"/>
          <w:b w:val="off"/>
          <w:i w:val="off"/>
        </w:rPr>
        <w:t>人想像为和我们处境类似、休戚与共的人。团结不是反省所发现</w:t>
      </w:r>
      <w:r>
        <w:rPr>
          <w:rFonts w:ascii="仿宋" w:hAnsi="仿宋" w:cs="仿宋" w:eastAsia="仿宋"/>
          <w:sz w:val="54"/>
          <w:spacing w:val="0"/>
          <w:color w:val="000000"/>
          <w:b w:val="off"/>
          <w:i w:val="off"/>
        </w:rPr>
        <w:t>到的，而是创造出来的。如果我们对其他不熟悉的人所承受痛苦</w:t>
      </w:r>
      <w:r>
        <w:rPr>
          <w:rFonts w:ascii="仿宋" w:hAnsi="仿宋" w:cs="仿宋" w:eastAsia="仿宋"/>
          <w:sz w:val="54"/>
          <w:spacing w:val="0"/>
          <w:color w:val="000000"/>
          <w:b w:val="off"/>
          <w:i w:val="off"/>
        </w:rPr>
        <w:t>和侮辱的详细原委，能够提升感应相通的敏感度，那么，我们便可</w:t>
      </w:r>
      <w:r>
        <w:rPr>
          <w:rFonts w:ascii="仿宋" w:hAnsi="仿宋" w:cs="仿宋" w:eastAsia="仿宋"/>
          <w:sz w:val="54"/>
          <w:spacing w:val="0"/>
          <w:color w:val="000000"/>
          <w:b w:val="off"/>
          <w:i w:val="off"/>
        </w:rPr>
        <w:t>以创造出团结。一旦我们提升了这种敏感度，我们就很难把他人</w:t>
      </w:r>
      <w:r>
        <w:rPr>
          <w:rFonts w:ascii="仿宋" w:hAnsi="仿宋" w:cs="仿宋" w:eastAsia="仿宋"/>
          <w:sz w:val="54"/>
          <w:spacing w:val="0"/>
          <w:color w:val="000000"/>
          <w:b w:val="off"/>
          <w:i w:val="off"/>
        </w:rPr>
        <w:t>加以边陲化，因为我们不会再认为“他们的感觉和我们的不同”或</w:t>
      </w:r>
      <w:r>
        <w:rPr>
          <w:rFonts w:ascii="仿宋" w:hAnsi="仿宋" w:cs="仿宋" w:eastAsia="仿宋"/>
          <w:sz w:val="54"/>
          <w:spacing w:val="0"/>
          <w:color w:val="000000"/>
          <w:b w:val="off"/>
          <w:i w:val="off"/>
        </w:rPr>
        <w:t>“既然苦难必然存在，为何不让他们受苦?”</w:t>
      </w:r>
      <w:bookmarkEnd w:id="1204"/>
    </w:p>
    <w:p>
      <w:pPr>
        <w:pageBreakBefore w:val="off"/>
        <w:tabs/>
        <w:wordWrap w:val="off"/>
        <w:spacing w:before="0" w:after="0" w:line="1060" w:lineRule="atLeast"/>
        <w:ind w:left="20" w:right="760" w:firstLine="1140"/>
        <w:jc w:val="both"/>
        <w:textAlignment w:val="baseline"/>
        <w:rPr>
          <w:sz w:val="54"/>
        </w:rPr>
      </w:pPr>
      <w:bookmarkStart w:name="" w:id="1205"/>
      <w:r>
        <w:rPr>
          <w:rFonts w:ascii="仿宋" w:hAnsi="仿宋" w:cs="仿宋" w:eastAsia="仿宋"/>
          <w:sz w:val="54"/>
          <w:spacing w:val="0"/>
          <w:color w:val="000000"/>
          <w:b w:val="off"/>
          <w:i w:val="off"/>
        </w:rPr>
        <w:t>逐渐把别人视为“我们之一”，而不是“他们”，这个过程其实就是详细描述陌生人和重新描述我们自己的过程。承担这项任务</w:t>
      </w:r>
      <w:r>
        <w:rPr>
          <w:rFonts w:ascii="仿宋" w:hAnsi="仿宋" w:cs="仿宋" w:eastAsia="仿宋"/>
          <w:sz w:val="54"/>
          <w:spacing w:val="0"/>
          <w:color w:val="000000"/>
          <w:b w:val="off"/>
          <w:i w:val="off"/>
        </w:rPr>
        <w:t>的，不是理论，而是民俗学、记者的报导、漫画书、纪录片，尤其是小</w:t>
      </w:r>
      <w:r>
        <w:rPr>
          <w:rFonts w:ascii="仿宋" w:hAnsi="仿宋" w:cs="仿宋" w:eastAsia="仿宋"/>
          <w:sz w:val="54"/>
          <w:spacing w:val="0"/>
          <w:color w:val="000000"/>
          <w:b w:val="off"/>
          <w:i w:val="off"/>
        </w:rPr>
        <w:t>说。狄更斯、施赖纳或赖特等作家的小说，把我们向来没有注意到</w:t>
      </w:r>
      <w:r>
        <w:rPr>
          <w:rFonts w:ascii="仿宋" w:hAnsi="仿宋" w:cs="仿宋" w:eastAsia="仿宋"/>
          <w:sz w:val="54"/>
          <w:spacing w:val="0"/>
          <w:color w:val="000000"/>
          <w:b w:val="off"/>
          <w:i w:val="off"/>
        </w:rPr>
        <w:t>的人们所受的各种苦难，巨细靡遗地呈现在我们眼前。拉克洛、亨</w:t>
      </w:r>
      <w:bookmarkEnd w:id="1205"/>
    </w:p>
    <w:p>
      <w:r>
        <w:t/>
      </w:r>
    </w:p>
    <w:p>
      <w:pPr>
        <w:sectPr>
          <w:footerReference r:id="rId40"/>
          <w:headerReference r:id="rId41" w:type="default"/>
          <w:type w:val="nextPage"/>
          <w:pgSz w:w="22160" w:h="31680"/>
          <w:pgMar w:left="2400" w:top="2180" w:right="2400" w:bottom="2180" w:header="1880" w:footer="1880"/>
          <w:cols w:num="1"/>
        </w:sectPr>
      </w:pPr>
    </w:p>
    <w:p>
      <w:pPr>
        <w:pageBreakBefore w:val="off"/>
        <w:tabs/>
        <w:wordWrap w:val="off"/>
        <w:spacing w:before="0" w:after="0" w:line="980" w:lineRule="atLeast"/>
        <w:ind w:left="0" w:right="0"/>
        <w:jc w:val="both"/>
        <w:textAlignment w:val="baseline"/>
        <w:rPr>
          <w:sz w:val="72"/>
        </w:rPr>
      </w:pPr>
      <w:bookmarkStart w:name="" w:id="1206"/>
      <w:r>
        <w:rPr>
          <w:rFonts w:ascii="黑体" w:hAnsi="黑体" w:cs="黑体" w:eastAsia="黑体"/>
          <w:sz w:val="72"/>
          <w:spacing w:val="0"/>
          <w:color w:val="000000"/>
          <w:b w:val="on"/>
          <w:i w:val="off"/>
        </w:rPr>
        <w:t>8 导论</w:t>
      </w:r>
      <w:bookmarkEnd w:id="1206"/>
    </w:p>
    <w:p>
      <w:pPr>
        <w:pageBreakBefore w:val="off"/>
        <w:tabs/>
        <w:wordWrap w:val="off"/>
        <w:spacing w:before="720" w:after="0" w:line="1260" w:lineRule="atLeast"/>
        <w:ind w:left="0" w:right="0"/>
        <w:jc w:val="both"/>
        <w:textAlignment w:val="baseline"/>
        <w:rPr>
          <w:sz w:val="57"/>
        </w:rPr>
      </w:pPr>
      <w:bookmarkStart w:name="" w:id="1207"/>
      <w:r>
        <w:rPr>
          <w:rFonts w:ascii="仿宋" w:hAnsi="仿宋" w:cs="仿宋" w:eastAsia="仿宋"/>
          <w:sz w:val="57"/>
          <w:spacing w:val="0"/>
          <w:color w:val="000000"/>
          <w:b w:val="off"/>
          <w:i w:val="off"/>
        </w:rPr>
        <w:t>利·詹姆斯或纳博科夫等作家的小说，把我们自己所可能犯下的种</w:t>
      </w:r>
      <w:r>
        <w:rPr>
          <w:rFonts w:ascii="仿宋" w:hAnsi="仿宋" w:cs="仿宋" w:eastAsia="仿宋"/>
          <w:sz w:val="57"/>
          <w:spacing w:val="0"/>
          <w:color w:val="000000"/>
          <w:b w:val="off"/>
          <w:i w:val="off"/>
        </w:rPr>
        <w:t>种残酷，巨细靡遗地告诉我们，从而让我们进行自我的重新描述。</w:t>
      </w:r>
      <w:r>
        <w:rPr>
          <w:rFonts w:ascii="仿宋" w:hAnsi="仿宋" w:cs="仿宋" w:eastAsia="仿宋"/>
          <w:sz w:val="57"/>
          <w:spacing w:val="0"/>
          <w:color w:val="000000"/>
          <w:b w:val="off"/>
          <w:i w:val="off"/>
        </w:rPr>
        <w:t>这就是为什么小说、电影和电视节目，已经逐渐不断地取代布道与</w:t>
      </w:r>
      <w:r>
        <w:rPr>
          <w:rFonts w:ascii="仿宋" w:hAnsi="仿宋" w:cs="仿宋" w:eastAsia="仿宋"/>
          <w:sz w:val="57"/>
          <w:spacing w:val="0"/>
          <w:color w:val="000000"/>
          <w:b w:val="off"/>
          <w:i w:val="off"/>
        </w:rPr>
        <w:t>论述，成为道德变迁与进步的主要媒介。</w:t>
      </w:r>
      <w:bookmarkEnd w:id="1207"/>
    </w:p>
    <w:p>
      <w:pPr>
        <w:pageBreakBefore w:val="off"/>
        <w:tabs/>
        <w:wordWrap w:val="off"/>
        <w:spacing w:before="0" w:after="0" w:line="1260" w:lineRule="atLeast"/>
        <w:ind w:left="0" w:right="0" w:firstLine="1180"/>
        <w:jc w:val="both"/>
        <w:textAlignment w:val="baseline"/>
        <w:rPr>
          <w:sz w:val="57"/>
        </w:rPr>
      </w:pPr>
      <w:bookmarkStart w:name="" w:id="1208"/>
      <w:r>
        <w:rPr>
          <w:rFonts w:ascii="仿宋" w:hAnsi="仿宋" w:cs="仿宋" w:eastAsia="仿宋"/>
          <w:sz w:val="57"/>
          <w:spacing w:val="0"/>
          <w:color w:val="000000"/>
          <w:b w:val="off"/>
          <w:i w:val="off"/>
        </w:rPr>
        <w:t>虽然这项转变的意义目前还妾身未明，但在我的乌托邦中，它</w:t>
      </w:r>
      <w:r>
        <w:rPr>
          <w:rFonts w:ascii="仿宋" w:hAnsi="仿宋" w:cs="仿宋" w:eastAsia="仿宋"/>
          <w:sz w:val="57"/>
          <w:spacing w:val="0"/>
          <w:color w:val="000000"/>
          <w:b w:val="off"/>
          <w:i w:val="off"/>
        </w:rPr>
        <w:t>必将得到广泛的承认。这广泛的承认其实意味着一个更大的转</w:t>
      </w:r>
      <w:r>
        <w:rPr>
          <w:rFonts w:ascii="仿宋" w:hAnsi="仿宋" w:cs="仿宋" w:eastAsia="仿宋"/>
          <w:sz w:val="57"/>
          <w:spacing w:val="0"/>
          <w:color w:val="000000"/>
          <w:b w:val="off"/>
          <w:i w:val="off"/>
        </w:rPr>
        <w:t>变：亦即背弃理论，转向叙述。此转向的发生，表示我们已经不再</w:t>
      </w:r>
      <w:r>
        <w:rPr>
          <w:rFonts w:ascii="仿宋" w:hAnsi="仿宋" w:cs="仿宋" w:eastAsia="仿宋"/>
          <w:sz w:val="57"/>
          <w:spacing w:val="0"/>
          <w:color w:val="000000"/>
          <w:b w:val="off"/>
          <w:i w:val="off"/>
        </w:rPr>
        <w:t>试图利用一个单一的观点来涵盖生命的一切面向，或利用一个语</w:t>
      </w:r>
      <w:r>
        <w:rPr>
          <w:rFonts w:ascii="仿宋" w:hAnsi="仿宋" w:cs="仿宋" w:eastAsia="仿宋"/>
          <w:sz w:val="57"/>
          <w:spacing w:val="0"/>
          <w:color w:val="000000"/>
          <w:b w:val="off"/>
          <w:i w:val="off"/>
        </w:rPr>
        <w:t>汇来描述这些面向；也等于是承认我在第一章中所谓的“语言的偶</w:t>
      </w:r>
      <w:r>
        <w:rPr>
          <w:rFonts w:ascii="仿宋" w:hAnsi="仿宋" w:cs="仿宋" w:eastAsia="仿宋"/>
          <w:sz w:val="57"/>
          <w:spacing w:val="0"/>
          <w:color w:val="000000"/>
          <w:b w:val="off"/>
          <w:i w:val="off"/>
        </w:rPr>
        <w:t>然性”：我们不可能超离我们所使用的种种语汇，而掌握一个后设</w:t>
      </w:r>
      <w:r>
        <w:rPr>
          <w:rFonts w:ascii="仿宋" w:hAnsi="仿宋" w:cs="仿宋" w:eastAsia="仿宋"/>
          <w:sz w:val="57"/>
          <w:spacing w:val="0"/>
          <w:color w:val="000000"/>
          <w:b w:val="off"/>
          <w:i w:val="off"/>
        </w:rPr>
        <w:t>语汇，将一切可能的语汇、一切可能的判断与感觉方式，统统予以</w:t>
      </w:r>
      <w:r>
        <w:rPr>
          <w:rFonts w:ascii="仿宋" w:hAnsi="仿宋" w:cs="仿宋" w:eastAsia="仿宋"/>
          <w:sz w:val="57"/>
          <w:spacing w:val="0"/>
          <w:color w:val="000000"/>
          <w:b w:val="off"/>
          <w:i w:val="off"/>
        </w:rPr>
        <w:t>考虑进去。相反地，我所期待的那种历史主义与唯名论的文化，则</w:t>
      </w:r>
      <w:r>
        <w:rPr>
          <w:rFonts w:ascii="仿宋" w:hAnsi="仿宋" w:cs="仿宋" w:eastAsia="仿宋"/>
          <w:sz w:val="57"/>
          <w:spacing w:val="0"/>
          <w:color w:val="000000"/>
          <w:b w:val="off"/>
          <w:i w:val="off"/>
        </w:rPr>
        <w:t>会坦然接受连结过去、现在和未来种种乌托邦的叙述。更重要的，</w:t>
      </w:r>
      <w:r>
        <w:rPr>
          <w:rFonts w:ascii="仿宋" w:hAnsi="仿宋" w:cs="仿宋" w:eastAsia="仿宋"/>
          <w:sz w:val="57"/>
          <w:spacing w:val="0"/>
          <w:color w:val="000000"/>
          <w:b w:val="off"/>
          <w:i w:val="off"/>
        </w:rPr>
        <w:t>这个文化会相信，乌托邦的实现，以及构想更多的乌托邦，乃是一</w:t>
      </w:r>
      <w:r>
        <w:rPr>
          <w:rFonts w:ascii="仿宋" w:hAnsi="仿宋" w:cs="仿宋" w:eastAsia="仿宋"/>
          <w:sz w:val="57"/>
          <w:spacing w:val="0"/>
          <w:color w:val="000000"/>
          <w:b w:val="off"/>
          <w:i w:val="off"/>
        </w:rPr>
        <w:t>个永无止境的过程，永无止境地、日新又新地实现“自由”，而不是</w:t>
      </w:r>
      <w:r>
        <w:rPr>
          <w:rFonts w:ascii="仿宋" w:hAnsi="仿宋" w:cs="仿宋" w:eastAsia="仿宋"/>
          <w:sz w:val="57"/>
          <w:spacing w:val="0"/>
          <w:color w:val="000000"/>
          <w:b w:val="off"/>
          <w:i w:val="off"/>
        </w:rPr>
        <w:t>与一个早已存在的“真理”趋于一致的过程。</w:t>
      </w:r>
      <w:bookmarkEnd w:id="1208"/>
    </w:p>
    <w:p>
      <w:r>
        <w:t/>
      </w:r>
    </w:p>
    <w:p>
      <w:pPr>
        <w:sectPr>
          <w:footerReference r:id="rId42"/>
          <w:headerReference r:id="rId43" w:type="default"/>
          <w:type w:val="nextPage"/>
          <w:pgSz w:w="22160" w:h="31680"/>
          <w:pgMar w:left="2700" w:top="2620" w:right="2700" w:bottom="2620" w:header="2320" w:footer="2320"/>
          <w:cols w:num="1"/>
        </w:sectPr>
      </w:pPr>
    </w:p>
    <w:p>
      <w:pPr>
        <w:pageBreakBefore w:val="off"/>
        <w:tabs/>
        <w:wordWrap w:val="off"/>
        <w:spacing w:before="3360" w:after="0" w:line="2020" w:lineRule="atLeast"/>
        <w:ind w:left="0" w:right="0"/>
        <w:jc w:val="both"/>
        <w:textAlignment w:val="baseline"/>
        <w:rPr>
          <w:sz w:val="150"/>
        </w:rPr>
      </w:pPr>
      <w:bookmarkStart w:name="" w:id="1209"/>
      <w:r>
        <w:rPr>
          <w:rFonts w:ascii="楷体" w:hAnsi="楷体" w:cs="楷体" w:eastAsia="楷体"/>
          <w:sz w:val="150"/>
          <w:spacing w:val="0"/>
          <w:color w:val="000000"/>
          <w:b w:val="on"/>
          <w:i w:val="off"/>
        </w:rPr>
        <w:t>第一篇</w:t>
      </w:r>
      <w:bookmarkEnd w:id="1209"/>
    </w:p>
    <w:p>
      <w:pPr>
        <w:pageBreakBefore w:val="off"/>
        <w:tabs/>
        <w:wordWrap w:val="off"/>
        <w:spacing w:before="0" w:after="0" w:line="2380" w:lineRule="exact"/>
        <w:ind w:left="0" w:right="0"/>
        <w:jc w:val="both"/>
        <w:textAlignment w:val="baseline"/>
        <w:rPr>
          <w:sz w:val="177"/>
        </w:rPr>
      </w:pPr>
      <w:bookmarkStart w:name="" w:id="1210"/>
      <w:r>
        <w:rPr>
          <w:rFonts w:ascii="宋体" w:hAnsi="宋体" w:cs="宋体" w:eastAsia="宋体"/>
          <w:sz w:val="177"/>
          <w:spacing w:val="0"/>
          <w:color w:val="000000"/>
          <w:b w:val="off"/>
          <w:i w:val="off"/>
        </w:rPr>
        <w:t/>
      </w:r>
      <w:bookmarkEnd w:id="1210"/>
    </w:p>
    <w:p>
      <w:pPr>
        <w:pageBreakBefore w:val="off"/>
        <w:tabs>
          <w:tab w:pos="10440" w:val="left" w:leader="none"/>
        </w:tabs>
        <w:wordWrap w:val="off"/>
        <w:spacing w:before="0" w:after="0" w:line="2380" w:lineRule="atLeast"/>
        <w:ind w:left="4960" w:right="0"/>
        <w:jc w:val="both"/>
        <w:textAlignment w:val="baseline"/>
        <w:rPr>
          <w:sz w:val="177"/>
        </w:rPr>
      </w:pPr>
      <w:bookmarkStart w:name="" w:id="1211"/>
      <w:r>
        <w:rPr>
          <w:rFonts w:ascii="楷体" w:hAnsi="楷体" w:cs="楷体" w:eastAsia="楷体"/>
          <w:sz w:val="177"/>
          <w:spacing w:val="0"/>
          <w:color w:val="000000"/>
          <w:b w:val="on"/>
          <w:i w:val="off"/>
        </w:rPr>
        <w:t>偶</w:t>
      </w:r>
      <w:r>
        <w:t xml:space="preserve">	</w:t>
      </w:r>
      <w:r>
        <w:rPr>
          <w:rFonts w:ascii="楷体" w:hAnsi="楷体" w:cs="楷体" w:eastAsia="楷体"/>
          <w:sz w:val="177"/>
          <w:spacing w:val="0"/>
          <w:color w:val="000000"/>
          <w:b w:val="on"/>
          <w:i w:val="off"/>
        </w:rPr>
        <w:t>然</w:t>
      </w:r>
      <w:bookmarkEnd w:id="1211"/>
    </w:p>
    <w:p>
      <w:r>
        <w:t/>
      </w:r>
    </w:p>
    <w:p>
      <w:pPr>
        <w:sectPr>
          <w:footerReference r:id="rId44"/>
          <w:headerReference r:id="rId45" w:type="default"/>
          <w:type w:val="nextPage"/>
          <w:pgSz w:w="22160" w:h="31680"/>
          <w:pgMar w:left="3060" w:top="2700" w:right="3060" w:bottom="2700" w:header="2400" w:footer="2400"/>
          <w:cols w:num="1"/>
        </w:sectPr>
      </w:pPr>
    </w:p>
    <w:p>
      <w:pPr>
        <w:pageBreakBefore w:val="off"/>
        <w:tabs/>
        <w:wordWrap w:val="off"/>
        <w:spacing w:before="2980" w:after="0" w:line="1040" w:lineRule="atLeast"/>
        <w:ind w:left="0" w:right="0"/>
        <w:jc w:val="center"/>
        <w:textAlignment w:val="baseline"/>
        <w:rPr>
          <w:sz w:val="67"/>
        </w:rPr>
      </w:pPr>
      <w:bookmarkStart w:name="" w:id="1212"/>
      <w:r>
        <w:rPr>
          <w:rFonts w:ascii="宋体" w:hAnsi="宋体" w:cs="宋体" w:eastAsia="宋体"/>
          <w:sz w:val="67"/>
          <w:spacing w:val="0"/>
          <w:color w:val="000000"/>
          <w:b w:val="off"/>
          <w:i w:val="off"/>
        </w:rPr>
        <w:t>第一章   语言的偶然</w:t>
      </w:r>
      <w:r>
        <mc:AlternateContent>
          <mc:Choice Requires="wps">
            <w:drawing>
              <wp:anchor allowOverlap="true" layoutInCell="true" locked="false" simplePos="false" behindDoc="false" relativeHeight="251659264" distL="0" distR="0" distT="0" distB="0">
                <wp:simplePos x="0" y="0"/>
                <wp:positionH relativeFrom="page">
                  <wp:posOffset>12433300</wp:posOffset>
                </wp:positionH>
                <wp:positionV relativeFrom="paragraph">
                  <wp:posOffset>2184400</wp:posOffset>
                </wp:positionV>
                <wp:extent cx="342900" cy="444500"/>
                <wp:wrapNone/>
                <wp:docPr id="5" name="文本框 5"/>
                <a:graphic xmlns:a="http://schemas.openxmlformats.org/drawingml/2006/main">
                  <a:graphicData uri="http://schemas.microsoft.com/office/word/2010/wordprocessingShape">
                    <wps:wsp>
                      <wps:cNvSpPr txBox="true"/>
                      <wps:spPr>
                        <a:xfrm>
                          <a:off x="0" y="0"/>
                          <a:ext cx="342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213"/>
                            <w:r>
                              <w:rPr>
                                <w:rFonts w:ascii="楷体" w:hAnsi="楷体" w:cs="楷体" w:eastAsia="楷体"/>
                                <w:sz w:val="46"/>
                                <w:spacing w:val="0"/>
                                <w:color w:val="000000"/>
                                <w:b w:val="off"/>
                                <w:i w:val="off"/>
                              </w:rPr>
                              <w:t>3</w:t>
                            </w:r>
                            <w:bookmarkEnd w:id="1213"/>
                          </w:p>
                        </w:txbxContent>
                      </wps:txbx>
                      <wps:bodyPr wrap="square" lIns="0" rIns="0" tIns="0" bIns="0" vert="horz" anchor="t">
                        <a:noAutofit/>
                      </wps:bodyPr>
                    </wps:wsp>
                  </a:graphicData>
                </a:graphic>
              </wp:anchor>
            </w:drawing>
          </mc:Choice>
          <mc:Fallback>
            <w:pict>
              <v:shape type="#_x0000_t202" filled="f" stroked="f" style="margin-left:979pt;margin-top:172pt;width:2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214"/>
                      <w:r>
                        <w:rPr>
                          <w:rFonts w:ascii="楷体" w:hAnsi="楷体" w:cs="楷体" w:eastAsia="楷体"/>
                          <w:sz w:val="46"/>
                          <w:spacing w:val="0"/>
                          <w:color w:val="000000"/>
                          <w:b w:val="off"/>
                          <w:i w:val="off"/>
                        </w:rPr>
                        <w:t>3</w:t>
                      </w:r>
                      <w:bookmarkEnd w:id="1214"/>
                    </w:p>
                  </w:txbxContent>
                </v:textbox>
              </v:shape>
            </w:pict>
          </mc:Fallback>
        </mc:AlternateContent>
      </w:r>
      <w:bookmarkEnd w:id="1212"/>
    </w:p>
    <w:p>
      <w:pPr>
        <w:pageBreakBefore w:val="off"/>
        <w:tabs/>
        <w:wordWrap w:val="off"/>
        <w:spacing w:before="0" w:after="0" w:line="1040" w:lineRule="exact"/>
        <w:ind w:left="0" w:right="0"/>
        <w:jc w:val="center"/>
        <w:textAlignment w:val="baseline"/>
        <w:rPr>
          <w:sz w:val="57"/>
        </w:rPr>
      </w:pPr>
      <w:bookmarkStart w:name="" w:id="1215"/>
      <w:r>
        <w:rPr>
          <w:rFonts w:ascii="宋体" w:hAnsi="宋体" w:cs="宋体" w:eastAsia="宋体"/>
          <w:sz w:val="57"/>
          <w:spacing w:val="0"/>
          <w:color w:val="000000"/>
          <w:b w:val="off"/>
          <w:i w:val="off"/>
        </w:rPr>
        <w:t/>
      </w:r>
      <w:bookmarkEnd w:id="1215"/>
    </w:p>
    <w:p>
      <w:pPr>
        <w:pageBreakBefore w:val="off"/>
        <w:tabs/>
        <w:wordWrap w:val="off"/>
        <w:spacing w:before="0" w:after="0" w:line="1040" w:lineRule="exact"/>
        <w:ind w:left="0" w:right="0"/>
        <w:jc w:val="center"/>
        <w:textAlignment w:val="baseline"/>
        <w:rPr>
          <w:sz w:val="57"/>
        </w:rPr>
      </w:pPr>
      <w:bookmarkStart w:name="" w:id="1216"/>
      <w:r>
        <w:rPr>
          <w:rFonts w:ascii="宋体" w:hAnsi="宋体" w:cs="宋体" w:eastAsia="宋体"/>
          <w:sz w:val="57"/>
          <w:spacing w:val="0"/>
          <w:color w:val="000000"/>
          <w:b w:val="off"/>
          <w:i w:val="off"/>
        </w:rPr>
        <w:t/>
      </w:r>
      <w:bookmarkEnd w:id="1216"/>
    </w:p>
    <w:p>
      <w:pPr>
        <w:pageBreakBefore w:val="off"/>
        <w:tabs/>
        <w:wordWrap w:val="off"/>
        <w:spacing w:before="0" w:after="0" w:line="1020" w:lineRule="atLeast"/>
        <w:ind w:left="80" w:right="0" w:firstLine="1200"/>
        <w:jc w:val="both"/>
        <w:textAlignment w:val="baseline"/>
        <w:rPr>
          <w:sz w:val="57"/>
        </w:rPr>
      </w:pPr>
      <w:bookmarkStart w:name="" w:id="1217"/>
      <w:r>
        <w:rPr>
          <w:rFonts w:ascii="仿宋" w:hAnsi="仿宋" w:cs="仿宋" w:eastAsia="仿宋"/>
          <w:sz w:val="57"/>
          <w:spacing w:val="0"/>
          <w:color w:val="000000"/>
          <w:b w:val="off"/>
          <w:i w:val="off"/>
        </w:rPr>
        <w:t>真理是被制造出来的，而不是被发现到的——这个观念在大</w:t>
      </w:r>
      <w:r>
        <w:rPr>
          <w:rFonts w:ascii="仿宋" w:hAnsi="仿宋" w:cs="仿宋" w:eastAsia="仿宋"/>
          <w:sz w:val="57"/>
          <w:spacing w:val="0"/>
          <w:color w:val="000000"/>
          <w:b w:val="off"/>
          <w:i w:val="off"/>
        </w:rPr>
        <w:t>约两百年以前开始缠住欧洲人的想像。法国大革命已经显示，社</w:t>
      </w:r>
      <w:r>
        <w:rPr>
          <w:rFonts w:ascii="仿宋" w:hAnsi="仿宋" w:cs="仿宋" w:eastAsia="仿宋"/>
          <w:sz w:val="57"/>
          <w:spacing w:val="0"/>
          <w:color w:val="000000"/>
          <w:b w:val="off"/>
          <w:i w:val="off"/>
        </w:rPr>
        <w:t>会关系的全部语汇，和社会制度的整个谱序，可以几乎在一夕之间</w:t>
      </w:r>
      <w:r>
        <w:rPr>
          <w:rFonts w:ascii="仿宋" w:hAnsi="仿宋" w:cs="仿宋" w:eastAsia="仿宋"/>
          <w:sz w:val="57"/>
          <w:spacing w:val="0"/>
          <w:color w:val="000000"/>
          <w:b w:val="off"/>
          <w:i w:val="off"/>
        </w:rPr>
        <w:t>被取代。有了这个先例，乌托邦政治乃变成知识分子间的常规，而</w:t>
      </w:r>
      <w:r>
        <w:rPr>
          <w:rFonts w:ascii="仿宋" w:hAnsi="仿宋" w:cs="仿宋" w:eastAsia="仿宋"/>
          <w:sz w:val="57"/>
          <w:spacing w:val="0"/>
          <w:color w:val="000000"/>
          <w:b w:val="off"/>
          <w:i w:val="off"/>
        </w:rPr>
        <w:t>不再是异议。乌托邦政治将上帝意志和人性的问题暂时搁置不</w:t>
      </w:r>
      <w:r>
        <w:rPr>
          <w:rFonts w:ascii="仿宋" w:hAnsi="仿宋" w:cs="仿宋" w:eastAsia="仿宋"/>
          <w:sz w:val="57"/>
          <w:spacing w:val="0"/>
          <w:color w:val="000000"/>
          <w:b w:val="off"/>
          <w:i w:val="off"/>
        </w:rPr>
        <w:t>谈，而去梦想创造一个前所未知的社会形式。</w:t>
      </w:r>
      <w:bookmarkEnd w:id="1217"/>
    </w:p>
    <w:p>
      <w:pPr>
        <w:pageBreakBefore w:val="off"/>
        <w:tabs/>
        <w:wordWrap w:val="off"/>
        <w:spacing w:before="0" w:after="0" w:line="1020" w:lineRule="atLeast"/>
        <w:ind w:left="80" w:right="40" w:firstLine="1200"/>
        <w:jc w:val="both"/>
        <w:textAlignment w:val="baseline"/>
        <w:rPr>
          <w:sz w:val="57"/>
        </w:rPr>
      </w:pPr>
      <w:bookmarkStart w:name="" w:id="1218"/>
      <w:r>
        <w:rPr>
          <w:rFonts w:ascii="仿宋" w:hAnsi="仿宋" w:cs="仿宋" w:eastAsia="仿宋"/>
          <w:sz w:val="57"/>
          <w:spacing w:val="0"/>
          <w:color w:val="000000"/>
          <w:b w:val="off"/>
          <w:i w:val="off"/>
        </w:rPr>
        <w:t>几乎在那同时，浪漫主义诗人也在告诉世人，当艺术不再被视</w:t>
      </w:r>
      <w:r>
        <w:rPr>
          <w:rFonts w:ascii="仿宋" w:hAnsi="仿宋" w:cs="仿宋" w:eastAsia="仿宋"/>
          <w:sz w:val="57"/>
          <w:spacing w:val="0"/>
          <w:color w:val="000000"/>
          <w:b w:val="off"/>
          <w:i w:val="off"/>
        </w:rPr>
        <w:t>为模仿，而是艺术家的自我创造时，其后果会是什么。诗人们要求</w:t>
      </w:r>
      <w:r>
        <w:rPr>
          <w:rFonts w:ascii="仿宋" w:hAnsi="仿宋" w:cs="仿宋" w:eastAsia="仿宋"/>
          <w:sz w:val="57"/>
          <w:spacing w:val="0"/>
          <w:color w:val="000000"/>
          <w:b w:val="off"/>
          <w:i w:val="off"/>
        </w:rPr>
        <w:t>艺术必须在文化中占有传统上宗教和哲学所占据的位置，以及启</w:t>
      </w:r>
      <w:r>
        <w:rPr>
          <w:rFonts w:ascii="仿宋" w:hAnsi="仿宋" w:cs="仿宋" w:eastAsia="仿宋"/>
          <w:sz w:val="57"/>
          <w:spacing w:val="0"/>
          <w:color w:val="000000"/>
          <w:b w:val="off"/>
          <w:i w:val="off"/>
        </w:rPr>
        <w:t>蒙运动为科学所要求的地位。浪漫主义者所立下的先例使他们的</w:t>
      </w:r>
      <w:r>
        <w:rPr>
          <w:rFonts w:ascii="仿宋" w:hAnsi="仿宋" w:cs="仿宋" w:eastAsia="仿宋"/>
          <w:sz w:val="57"/>
          <w:spacing w:val="0"/>
          <w:color w:val="000000"/>
          <w:b w:val="off"/>
          <w:i w:val="off"/>
        </w:rPr>
        <w:t>要求开始具有说服力，而近一个半世纪以来，小说、诗、戏剧、绘画、</w:t>
      </w:r>
      <w:r>
        <w:rPr>
          <w:rFonts w:ascii="仿宋" w:hAnsi="仿宋" w:cs="仿宋" w:eastAsia="仿宋"/>
          <w:sz w:val="57"/>
          <w:spacing w:val="0"/>
          <w:color w:val="000000"/>
          <w:b w:val="off"/>
          <w:i w:val="off"/>
        </w:rPr>
        <w:t>雕像和建筑物在社会运动中实际上所扮演的角色，又赋予了这个</w:t>
      </w:r>
      <w:r>
        <w:rPr>
          <w:rFonts w:ascii="仿宋" w:hAnsi="仿宋" w:cs="仿宋" w:eastAsia="仿宋"/>
          <w:sz w:val="57"/>
          <w:spacing w:val="0"/>
          <w:color w:val="000000"/>
          <w:b w:val="off"/>
          <w:i w:val="off"/>
        </w:rPr>
        <w:t>要求更大的说服力。</w:t>
      </w:r>
      <w:bookmarkEnd w:id="1218"/>
    </w:p>
    <w:p>
      <w:pPr>
        <w:pageBreakBefore w:val="off"/>
        <w:tabs/>
        <w:wordWrap w:val="off"/>
        <w:spacing w:before="0" w:after="0" w:line="1020" w:lineRule="atLeast"/>
        <w:ind w:left="0" w:right="80" w:firstLine="1200"/>
        <w:jc w:val="both"/>
        <w:textAlignment w:val="baseline"/>
        <w:rPr>
          <w:sz w:val="57"/>
        </w:rPr>
      </w:pPr>
      <w:bookmarkStart w:name="" w:id="1219"/>
      <w:r>
        <w:rPr>
          <w:rFonts w:ascii="仿宋" w:hAnsi="仿宋" w:cs="仿宋" w:eastAsia="仿宋"/>
          <w:sz w:val="57"/>
          <w:spacing w:val="0"/>
          <w:color w:val="000000"/>
          <w:b w:val="off"/>
          <w:i w:val="off"/>
        </w:rPr>
        <w:t>如今，这两股势力已经结合，并取得了文化霸权。对大部分当</w:t>
      </w:r>
      <w:r>
        <w:rPr>
          <w:rFonts w:ascii="仿宋" w:hAnsi="仿宋" w:cs="仿宋" w:eastAsia="仿宋"/>
          <w:sz w:val="57"/>
          <w:spacing w:val="0"/>
          <w:color w:val="000000"/>
          <w:b w:val="off"/>
          <w:i w:val="off"/>
        </w:rPr>
        <w:t>代知识分子而言，(相对于手段的)目的问题——亦即如何赋予个</w:t>
      </w:r>
      <w:r>
        <w:rPr>
          <w:rFonts w:ascii="仿宋" w:hAnsi="仿宋" w:cs="仿宋" w:eastAsia="仿宋"/>
          <w:sz w:val="57"/>
          <w:spacing w:val="0"/>
          <w:color w:val="000000"/>
          <w:b w:val="off"/>
          <w:i w:val="off"/>
        </w:rPr>
        <w:t>人生命或社会的意义问题——乃是艺术或政治，或两者的问题，而</w:t>
      </w:r>
      <w:r>
        <w:rPr>
          <w:rFonts w:ascii="仿宋" w:hAnsi="仿宋" w:cs="仿宋" w:eastAsia="仿宋"/>
          <w:sz w:val="57"/>
          <w:spacing w:val="0"/>
          <w:color w:val="000000"/>
          <w:b w:val="off"/>
          <w:i w:val="off"/>
        </w:rPr>
        <w:t>不是宗教、哲学或科学的问题。此一发展已导致哲学内部的分裂。</w:t>
      </w:r>
      <w:r>
        <w:rPr>
          <w:rFonts w:ascii="仿宋" w:hAnsi="仿宋" w:cs="仿宋" w:eastAsia="仿宋"/>
          <w:sz w:val="57"/>
          <w:spacing w:val="0"/>
          <w:color w:val="000000"/>
          <w:b w:val="off"/>
          <w:i w:val="off"/>
        </w:rPr>
        <w:t>某些哲学家仍然忠于启蒙运动，继续认同于科学的理想。他们认</w:t>
      </w:r>
      <w:r>
        <w:rPr>
          <w:rFonts w:ascii="仿宋" w:hAnsi="仿宋" w:cs="仿宋" w:eastAsia="仿宋"/>
          <w:sz w:val="57"/>
          <w:spacing w:val="0"/>
          <w:color w:val="000000"/>
          <w:b w:val="off"/>
          <w:i w:val="off"/>
        </w:rPr>
        <w:t>为科学与宗教、理性与非理性之间古老斗争的战火未歇，只是理性</w:t>
      </w:r>
      <w:bookmarkEnd w:id="1219"/>
    </w:p>
    <w:p>
      <w:r>
        <w:t/>
      </w:r>
    </w:p>
    <w:p>
      <w:pPr>
        <w:sectPr>
          <w:footerReference r:id="rId46"/>
          <w:headerReference r:id="rId47" w:type="default"/>
          <w:type w:val="nextPage"/>
          <w:pgSz w:w="22160" w:h="31680"/>
          <w:pgMar w:left="2700" w:top="2320" w:right="2700" w:bottom="2320" w:header="2020" w:footer="2020"/>
          <w:cols w:num="1"/>
        </w:sectPr>
      </w:pPr>
    </w:p>
    <w:p>
      <w:pPr>
        <w:pageBreakBefore w:val="off"/>
        <w:tabs/>
        <w:wordWrap w:val="off"/>
        <w:spacing w:before="0" w:after="0" w:line="660" w:lineRule="atLeast"/>
        <w:ind w:left="540" w:right="0"/>
        <w:jc w:val="both"/>
        <w:textAlignment w:val="baseline"/>
        <w:rPr>
          <w:sz w:val="48"/>
        </w:rPr>
      </w:pPr>
      <w:bookmarkStart w:name="" w:id="1220"/>
      <w:r>
        <w:rPr>
          <w:rFonts w:ascii="黑体" w:hAnsi="黑体" w:cs="黑体" w:eastAsia="黑体"/>
          <w:sz w:val="48"/>
          <w:spacing w:val="0"/>
          <w:color w:val="000000"/>
          <w:b w:val="on"/>
          <w:i w:val="off"/>
        </w:rPr>
        <w:t>12   第一篇  偶然</w:t>
      </w:r>
      <w:bookmarkEnd w:id="1220"/>
    </w:p>
    <w:p>
      <w:pPr>
        <w:pageBreakBefore w:val="off"/>
        <w:tabs/>
        <w:wordWrap w:val="off"/>
        <w:spacing w:before="0" w:after="0" w:line="560" w:lineRule="exact"/>
        <w:ind w:left="0" w:right="0"/>
        <w:jc w:val="both"/>
        <w:textAlignment w:val="baseline"/>
        <w:rPr>
          <w:sz w:val="48"/>
        </w:rPr>
      </w:pPr>
      <w:bookmarkStart w:name="" w:id="1221"/>
      <w:r>
        <w:rPr>
          <w:rFonts w:ascii="宋体" w:hAnsi="宋体" w:cs="宋体" w:eastAsia="宋体"/>
          <w:sz w:val="48"/>
          <w:spacing w:val="0"/>
          <w:color w:val="000000"/>
          <w:b w:val="off"/>
          <w:i w:val="off"/>
        </w:rPr>
        <w:t/>
      </w:r>
      <w:bookmarkEnd w:id="1221"/>
    </w:p>
    <w:p>
      <w:pPr>
        <w:pageBreakBefore w:val="off"/>
        <w:tabs/>
        <w:wordWrap w:val="off"/>
        <w:spacing w:before="0" w:after="0" w:line="1080" w:lineRule="atLeast"/>
        <w:ind w:left="0" w:right="0" w:firstLine="540"/>
        <w:jc w:val="both"/>
        <w:textAlignment w:val="baseline"/>
        <w:rPr>
          <w:sz w:val="57"/>
        </w:rPr>
      </w:pPr>
      <w:bookmarkStart w:name="" w:id="1222"/>
      <w:r>
        <w:rPr>
          <w:rFonts w:ascii="仿宋" w:hAnsi="仿宋" w:cs="仿宋" w:eastAsia="仿宋"/>
          <w:sz w:val="57"/>
          <w:spacing w:val="0"/>
          <w:color w:val="000000"/>
          <w:b w:val="off"/>
          <w:i w:val="off"/>
        </w:rPr>
        <w:t>目前斗争的对象已经转向另一股文化力量，这股文化力量相信“真</w:t>
      </w:r>
      <w:r>
        <w:rPr>
          <w:rFonts w:ascii="仿宋" w:hAnsi="仿宋" w:cs="仿宋" w:eastAsia="仿宋"/>
          <w:sz w:val="57"/>
          <w:spacing w:val="0"/>
          <w:color w:val="000000"/>
          <w:b w:val="off"/>
          <w:i w:val="off"/>
        </w:rPr>
        <w:t>理为制造的，而非发现的”。这些哲学家奉科学为人类活动的圭</w:t>
      </w:r>
      <w:r>
        <w:rPr>
          <w:rFonts w:ascii="仿宋" w:hAnsi="仿宋" w:cs="仿宋" w:eastAsia="仿宋"/>
          <w:sz w:val="57"/>
          <w:spacing w:val="0"/>
          <w:color w:val="000000"/>
          <w:b w:val="off"/>
          <w:i w:val="off"/>
        </w:rPr>
        <w:t>臬，且他们坚信，自然科学发现真理而非制造真理。他们认为，“制</w:t>
      </w:r>
      <w:r>
        <w:rPr>
          <w:rFonts w:ascii="仿宋" w:hAnsi="仿宋" w:cs="仿宋" w:eastAsia="仿宋"/>
          <w:sz w:val="57"/>
          <w:spacing w:val="0"/>
          <w:color w:val="000000"/>
          <w:b w:val="off"/>
          <w:i w:val="off"/>
        </w:rPr>
        <w:t>造真理”只是隐喻的说法，而且十分容易造成误导。对他们而言，</w:t>
      </w:r>
      <w:r>
        <w:rPr>
          <w:rFonts w:ascii="仿宋" w:hAnsi="仿宋" w:cs="仿宋" w:eastAsia="仿宋"/>
          <w:sz w:val="57"/>
          <w:spacing w:val="0"/>
          <w:color w:val="000000"/>
          <w:b w:val="off"/>
          <w:i w:val="off"/>
        </w:rPr>
        <w:t>在政治和艺术领域中，“真理”概念没有立足之地。反之，其他哲学</w:t>
      </w:r>
      <w:r>
        <w:rPr>
          <w:rFonts w:ascii="仿宋" w:hAnsi="仿宋" w:cs="仿宋" w:eastAsia="仿宋"/>
          <w:sz w:val="57"/>
          <w:spacing w:val="0"/>
          <w:color w:val="000000"/>
          <w:b w:val="off"/>
          <w:i w:val="off"/>
        </w:rPr>
        <w:t>家则了解到，自然科学所描述的世界不能传授道德上的教训，无法</w:t>
      </w:r>
      <w:r>
        <w:rPr>
          <w:rFonts w:ascii="仿宋" w:hAnsi="仿宋" w:cs="仿宋" w:eastAsia="仿宋"/>
          <w:sz w:val="57"/>
          <w:spacing w:val="0"/>
          <w:color w:val="000000"/>
          <w:b w:val="off"/>
          <w:i w:val="off"/>
        </w:rPr>
        <w:t>提供精神上的慰藉，因而他们归结出：科学只不过是科技的仆人。</w:t>
      </w:r>
      <w:r>
        <w:rPr>
          <w:rFonts w:ascii="仿宋" w:hAnsi="仿宋" w:cs="仿宋" w:eastAsia="仿宋"/>
          <w:sz w:val="57"/>
          <w:spacing w:val="0"/>
          <w:color w:val="000000"/>
          <w:b w:val="off"/>
          <w:i w:val="off"/>
        </w:rPr>
        <w:t>4</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这些哲学家把自己划分在政治乌托邦主义者和创新艺术家这一</w:t>
      </w:r>
      <w:r>
        <w:rPr>
          <w:rFonts w:ascii="仿宋" w:hAnsi="仿宋" w:cs="仿宋" w:eastAsia="仿宋"/>
          <w:sz w:val="57"/>
          <w:spacing w:val="0"/>
          <w:color w:val="000000"/>
          <w:b w:val="off"/>
          <w:i w:val="off"/>
        </w:rPr>
        <w:t>边。</w:t>
      </w:r>
      <w:bookmarkEnd w:id="1222"/>
    </w:p>
    <w:p>
      <w:pPr>
        <w:pageBreakBefore w:val="off"/>
        <w:tabs/>
        <w:wordWrap w:val="off"/>
        <w:spacing w:before="0" w:after="0" w:line="1080" w:lineRule="atLeast"/>
        <w:ind w:left="540" w:right="20" w:firstLine="1180"/>
        <w:jc w:val="both"/>
        <w:textAlignment w:val="baseline"/>
        <w:rPr>
          <w:sz w:val="57"/>
        </w:rPr>
      </w:pPr>
      <w:bookmarkStart w:name="" w:id="1223"/>
      <w:r>
        <w:rPr>
          <w:rFonts w:ascii="仿宋" w:hAnsi="仿宋" w:cs="仿宋" w:eastAsia="仿宋"/>
          <w:sz w:val="57"/>
          <w:spacing w:val="0"/>
          <w:color w:val="000000"/>
          <w:b w:val="off"/>
          <w:i w:val="off"/>
        </w:rPr>
        <w:t>第一类哲学家把“扎实的科学事实”和“主观的”或“隐喻”对立</w:t>
      </w:r>
      <w:r>
        <w:rPr>
          <w:rFonts w:ascii="仿宋" w:hAnsi="仿宋" w:cs="仿宋" w:eastAsia="仿宋"/>
          <w:sz w:val="57"/>
          <w:spacing w:val="0"/>
          <w:color w:val="000000"/>
          <w:b w:val="off"/>
          <w:i w:val="off"/>
        </w:rPr>
        <w:t>起来，而第二类哲学家则认为，科学只是人类诸多活动之一，在科</w:t>
      </w:r>
      <w:r>
        <w:rPr>
          <w:rFonts w:ascii="仿宋" w:hAnsi="仿宋" w:cs="仿宋" w:eastAsia="仿宋"/>
          <w:sz w:val="57"/>
          <w:spacing w:val="0"/>
          <w:color w:val="000000"/>
          <w:b w:val="off"/>
          <w:i w:val="off"/>
        </w:rPr>
        <w:t>学中，人类所见到的并不是一个“扎实的”(hard)、非关人类的</w:t>
      </w:r>
      <w:r>
        <w:rPr>
          <w:rFonts w:ascii="仿宋" w:hAnsi="仿宋" w:cs="仿宋" w:eastAsia="仿宋"/>
          <w:sz w:val="57"/>
          <w:spacing w:val="0"/>
          <w:color w:val="000000"/>
          <w:b w:val="off"/>
          <w:i w:val="off"/>
        </w:rPr>
        <w:t>(nonhuman)实在。在第二类哲学家看来，大科学家创造出对世界</w:t>
      </w:r>
      <w:r>
        <w:rPr>
          <w:rFonts w:ascii="仿宋" w:hAnsi="仿宋" w:cs="仿宋" w:eastAsia="仿宋"/>
          <w:sz w:val="57"/>
          <w:spacing w:val="0"/>
          <w:color w:val="000000"/>
          <w:b w:val="off"/>
          <w:i w:val="off"/>
        </w:rPr>
        <w:t>的描述，以利于预测和控制事情的发生，正如诗人和政治思想家为</w:t>
      </w:r>
      <w:r>
        <w:rPr>
          <w:rFonts w:ascii="仿宋" w:hAnsi="仿宋" w:cs="仿宋" w:eastAsia="仿宋"/>
          <w:sz w:val="57"/>
          <w:spacing w:val="0"/>
          <w:color w:val="000000"/>
          <w:b w:val="off"/>
          <w:i w:val="off"/>
        </w:rPr>
        <w:t>其他目的创造出对世界的其他描述一样。但是，把这些描述中的</w:t>
      </w:r>
      <w:r>
        <w:rPr>
          <w:rFonts w:ascii="仿宋" w:hAnsi="仿宋" w:cs="仿宋" w:eastAsia="仿宋"/>
          <w:sz w:val="57"/>
          <w:spacing w:val="0"/>
          <w:color w:val="000000"/>
          <w:b w:val="off"/>
          <w:i w:val="off"/>
        </w:rPr>
        <w:t>任何一个，视为这世界的本然样貌之准确再现，则是无稽之谈。这</w:t>
      </w:r>
      <w:r>
        <w:rPr>
          <w:rFonts w:ascii="仿宋" w:hAnsi="仿宋" w:cs="仿宋" w:eastAsia="仿宋"/>
          <w:sz w:val="57"/>
          <w:spacing w:val="0"/>
          <w:color w:val="000000"/>
          <w:b w:val="off"/>
          <w:i w:val="off"/>
        </w:rPr>
        <w:t>些哲学家认为，这种再现的观念本身是毫无意义的。</w:t>
      </w:r>
      <w:bookmarkEnd w:id="1223"/>
    </w:p>
    <w:p>
      <w:pPr>
        <w:pageBreakBefore w:val="off"/>
        <w:tabs/>
        <w:wordWrap w:val="off"/>
        <w:spacing w:before="0" w:after="0" w:line="1080" w:lineRule="atLeast"/>
        <w:ind w:left="540" w:right="40" w:firstLine="1180"/>
        <w:jc w:val="both"/>
        <w:textAlignment w:val="baseline"/>
        <w:rPr>
          <w:sz w:val="57"/>
        </w:rPr>
      </w:pPr>
      <w:bookmarkStart w:name="" w:id="1224"/>
      <w:r>
        <w:rPr>
          <w:rFonts w:ascii="仿宋" w:hAnsi="仿宋" w:cs="仿宋" w:eastAsia="仿宋"/>
          <w:sz w:val="57"/>
          <w:spacing w:val="0"/>
          <w:color w:val="000000"/>
          <w:b w:val="off"/>
          <w:i w:val="off"/>
        </w:rPr>
        <w:t>如果自来只有第一类，亦即把自然科学家当作英雄的哲学家，</w:t>
      </w:r>
      <w:r>
        <w:rPr>
          <w:rFonts w:ascii="仿宋" w:hAnsi="仿宋" w:cs="仿宋" w:eastAsia="仿宋"/>
          <w:sz w:val="57"/>
          <w:spacing w:val="0"/>
          <w:color w:val="000000"/>
          <w:b w:val="off"/>
          <w:i w:val="off"/>
        </w:rPr>
        <w:t>那么我们或许根本不会有“哲学”这门独立自主的学科，一门既不</w:t>
      </w:r>
      <w:r>
        <w:rPr>
          <w:rFonts w:ascii="仿宋" w:hAnsi="仿宋" w:cs="仿宋" w:eastAsia="仿宋"/>
          <w:sz w:val="57"/>
          <w:spacing w:val="0"/>
          <w:color w:val="000000"/>
          <w:b w:val="off"/>
          <w:i w:val="off"/>
        </w:rPr>
        <w:t>同于科学，亦不同于神学或艺术的学科。作为这样一门学科，哲学</w:t>
      </w:r>
      <w:r>
        <w:rPr>
          <w:rFonts w:ascii="仿宋" w:hAnsi="仿宋" w:cs="仿宋" w:eastAsia="仿宋"/>
          <w:sz w:val="57"/>
          <w:spacing w:val="0"/>
          <w:color w:val="000000"/>
          <w:b w:val="off"/>
          <w:i w:val="off"/>
        </w:rPr>
        <w:t>才不过两百年的历史，它的出现应归功于德国观念论者。德国观</w:t>
      </w:r>
      <w:r>
        <w:rPr>
          <w:rFonts w:ascii="仿宋" w:hAnsi="仿宋" w:cs="仿宋" w:eastAsia="仿宋"/>
          <w:sz w:val="57"/>
          <w:spacing w:val="0"/>
          <w:color w:val="000000"/>
          <w:b w:val="off"/>
          <w:i w:val="off"/>
        </w:rPr>
        <w:t>念论者试图将所有的科学各归其位，并把“人类制造真理，而非发</w:t>
      </w:r>
      <w:r>
        <w:rPr>
          <w:rFonts w:ascii="仿宋" w:hAnsi="仿宋" w:cs="仿宋" w:eastAsia="仿宋"/>
          <w:sz w:val="57"/>
          <w:spacing w:val="0"/>
          <w:color w:val="000000"/>
          <w:b w:val="off"/>
          <w:i w:val="off"/>
        </w:rPr>
        <w:t>现真理”的模糊观念加以澄清。康德试图把科学分派到第二等真</w:t>
      </w:r>
      <w:r>
        <w:rPr>
          <w:rFonts w:ascii="仿宋" w:hAnsi="仿宋" w:cs="仿宋" w:eastAsia="仿宋"/>
          <w:sz w:val="57"/>
          <w:spacing w:val="0"/>
          <w:color w:val="000000"/>
          <w:b w:val="off"/>
          <w:i w:val="off"/>
        </w:rPr>
        <w:t>理的领域，亦即关于现象世界的真理。而黑格尔则认为，作为精神</w:t>
      </w:r>
      <w:r>
        <w:rPr>
          <w:rFonts w:ascii="仿宋" w:hAnsi="仿宋" w:cs="仿宋" w:eastAsia="仿宋"/>
          <w:sz w:val="57"/>
          <w:spacing w:val="0"/>
          <w:color w:val="000000"/>
          <w:b w:val="off"/>
          <w:i w:val="off"/>
        </w:rPr>
        <w:t>的描述，自然科学所描述的精神其实尚未意识到自己的精神性，也</w:t>
      </w:r>
      <w:bookmarkEnd w:id="1224"/>
    </w:p>
    <w:p>
      <w:r>
        <w:t/>
      </w:r>
    </w:p>
    <w:p>
      <w:pPr>
        <w:sectPr>
          <w:footerReference r:id="rId48"/>
          <w:headerReference r:id="rId49" w:type="default"/>
          <w:type w:val="nextPage"/>
          <w:pgSz w:w="22160" w:h="31680"/>
          <w:pgMar w:left="2440" w:top="2160" w:right="2440" w:bottom="2160" w:header="1860" w:footer="1860"/>
          <w:cols w:num="1"/>
        </w:sectPr>
      </w:pPr>
    </w:p>
    <w:p>
      <w:pPr>
        <w:pageBreakBefore w:val="off"/>
        <w:tabs>
          <w:tab w:pos="16100" w:val="left" w:leader="none"/>
        </w:tabs>
        <w:wordWrap w:val="off"/>
        <w:spacing w:before="0" w:after="0" w:line="660" w:lineRule="atLeast"/>
        <w:ind w:left="10740" w:right="0"/>
        <w:jc w:val="both"/>
        <w:textAlignment w:val="baseline"/>
        <w:rPr>
          <w:sz w:val="49"/>
        </w:rPr>
      </w:pPr>
      <w:bookmarkStart w:name="" w:id="1225"/>
      <w:r>
        <w:rPr>
          <w:rFonts w:ascii="黑体" w:hAnsi="黑体" w:cs="黑体" w:eastAsia="黑体"/>
          <w:sz w:val="49"/>
          <w:spacing w:val="0"/>
          <w:color w:val="000000"/>
          <w:b w:val="off"/>
          <w:i w:val="off"/>
        </w:rPr>
        <w:t>第一章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语言的偶然</w:t>
      </w:r>
      <w:r>
        <w:t xml:space="preserve">	</w:t>
      </w:r>
      <w:r>
        <w:rPr>
          <w:rFonts w:ascii="楷体" w:hAnsi="楷体" w:cs="楷体" w:eastAsia="楷体"/>
          <w:sz w:val="49"/>
          <w:spacing w:val="0"/>
          <w:color w:val="000000"/>
          <w:b w:val="off"/>
          <w:i w:val="off"/>
        </w:rPr>
        <w:t>13</w:t>
      </w:r>
      <w:bookmarkEnd w:id="1225"/>
    </w:p>
    <w:p>
      <w:pPr>
        <w:pageBreakBefore w:val="off"/>
        <w:tabs/>
        <w:wordWrap w:val="off"/>
        <w:spacing w:before="0" w:after="0" w:line="600" w:lineRule="exact"/>
        <w:ind w:left="0" w:right="0"/>
        <w:jc w:val="both"/>
        <w:textAlignment w:val="baseline"/>
        <w:rPr>
          <w:sz w:val="49"/>
        </w:rPr>
      </w:pPr>
      <w:bookmarkStart w:name="" w:id="1226"/>
      <w:r>
        <w:rPr>
          <w:rFonts w:ascii="宋体" w:hAnsi="宋体" w:cs="宋体" w:eastAsia="宋体"/>
          <w:sz w:val="49"/>
          <w:spacing w:val="0"/>
          <w:color w:val="000000"/>
          <w:b w:val="off"/>
          <w:i w:val="off"/>
        </w:rPr>
        <w:t/>
      </w:r>
      <w:bookmarkEnd w:id="1226"/>
    </w:p>
    <w:p>
      <w:pPr>
        <w:pageBreakBefore w:val="off"/>
        <w:tabs/>
        <w:wordWrap w:val="off"/>
        <w:spacing w:before="0" w:after="0" w:line="1140" w:lineRule="atLeast"/>
        <w:ind w:left="20" w:right="420"/>
        <w:jc w:val="both"/>
        <w:textAlignment w:val="baseline"/>
        <w:rPr>
          <w:sz w:val="51"/>
        </w:rPr>
      </w:pPr>
      <w:bookmarkStart w:name="" w:id="1227"/>
      <w:r>
        <w:rPr>
          <w:rFonts w:ascii="仿宋" w:hAnsi="仿宋" w:cs="仿宋" w:eastAsia="仿宋"/>
          <w:sz w:val="51"/>
          <w:spacing w:val="0"/>
          <w:color w:val="000000"/>
          <w:b w:val="off"/>
          <w:i w:val="off"/>
        </w:rPr>
        <w:t>因此，黑格尔把诗人和政治革命家所提供的真理提升为第一等真</w:t>
      </w:r>
      <w:r>
        <w:rPr>
          <w:rFonts w:ascii="仿宋" w:hAnsi="仿宋" w:cs="仿宋" w:eastAsia="仿宋"/>
          <w:sz w:val="51"/>
          <w:spacing w:val="0"/>
          <w:color w:val="000000"/>
          <w:b w:val="off"/>
          <w:i w:val="off"/>
        </w:rPr>
        <w:t>理。</w:t>
      </w:r>
      <w:bookmarkEnd w:id="1227"/>
    </w:p>
    <w:p>
      <w:pPr>
        <w:pageBreakBefore w:val="off"/>
        <w:tabs/>
        <w:wordWrap w:val="off"/>
        <w:spacing w:before="0" w:after="0" w:line="1140" w:lineRule="atLeast"/>
        <w:ind w:left="20" w:right="420" w:firstLine="1160"/>
        <w:jc w:val="both"/>
        <w:textAlignment w:val="baseline"/>
        <w:rPr>
          <w:sz w:val="51"/>
        </w:rPr>
      </w:pPr>
      <w:bookmarkStart w:name="" w:id="1228"/>
      <w:r>
        <w:rPr>
          <w:rFonts w:ascii="仿宋" w:hAnsi="仿宋" w:cs="仿宋" w:eastAsia="仿宋"/>
          <w:sz w:val="51"/>
          <w:spacing w:val="0"/>
          <w:color w:val="000000"/>
          <w:b w:val="off"/>
          <w:i w:val="off"/>
        </w:rPr>
        <w:t>不过，德国观念论犹如昙花一现，是一个无法令人满意的妥</w:t>
      </w:r>
      <w:r>
        <w:rPr>
          <w:rFonts w:ascii="仿宋" w:hAnsi="仿宋" w:cs="仿宋" w:eastAsia="仿宋"/>
          <w:sz w:val="51"/>
          <w:spacing w:val="0"/>
          <w:color w:val="000000"/>
          <w:b w:val="off"/>
          <w:i w:val="off"/>
        </w:rPr>
        <w:t>协，因为康德和黑格尔在驳斥“真理存在那里”(Truth</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is“out</w:t>
      </w:r>
      <w:r>
        <w:rPr>
          <w:rFonts w:ascii="仿宋" w:hAnsi="仿宋" w:cs="仿宋" w:eastAsia="仿宋"/>
          <w:sz w:val="51"/>
          <w:spacing w:val="0"/>
          <w:color w:val="000000"/>
          <w:b w:val="off"/>
          <w:i w:val="off"/>
        </w:rPr>
        <w:t>there.”)的观念上，都功亏一篑。他们愿意把经验科学的世界视</w:t>
      </w:r>
      <w:r>
        <w:rPr>
          <w:rFonts w:ascii="仿宋" w:hAnsi="仿宋" w:cs="仿宋" w:eastAsia="仿宋"/>
          <w:sz w:val="51"/>
          <w:spacing w:val="0"/>
          <w:color w:val="000000"/>
          <w:b w:val="off"/>
          <w:i w:val="off"/>
        </w:rPr>
        <w:t>为一个被造的世界，把物质视为心灵所构造，或只是尚未完全意识</w:t>
      </w:r>
      <w:r>
        <w:rPr>
          <w:rFonts w:ascii="仿宋" w:hAnsi="仿宋" w:cs="仿宋" w:eastAsia="仿宋"/>
          <w:sz w:val="51"/>
          <w:spacing w:val="0"/>
          <w:color w:val="000000"/>
          <w:b w:val="off"/>
          <w:i w:val="off"/>
        </w:rPr>
        <w:t>到其自身之心灵性格的心灵。但他们都还坚持主张，心灵、精神、</w:t>
      </w:r>
      <w:r>
        <w:rPr>
          <w:rFonts w:ascii="仿宋" w:hAnsi="仿宋" w:cs="仿宋" w:eastAsia="仿宋"/>
          <w:sz w:val="51"/>
          <w:spacing w:val="0"/>
          <w:color w:val="000000"/>
          <w:b w:val="off"/>
          <w:i w:val="off"/>
        </w:rPr>
        <w:t>人类自我的深处，具有一内在的本性(或内在的自然)，而且其内在</w:t>
      </w:r>
      <w:r>
        <w:rPr>
          <w:rFonts w:ascii="仿宋" w:hAnsi="仿宋" w:cs="仿宋" w:eastAsia="仿宋"/>
          <w:sz w:val="51"/>
          <w:spacing w:val="0"/>
          <w:color w:val="000000"/>
          <w:b w:val="off"/>
          <w:i w:val="off"/>
        </w:rPr>
        <w:t>本性可以被一种非经验的超科学————叫作“哲学”————所认识。这</w:t>
      </w:r>
      <w:r>
        <w:rPr>
          <w:rFonts w:ascii="仿宋" w:hAnsi="仿宋" w:cs="仿宋" w:eastAsia="仿宋"/>
          <w:sz w:val="51"/>
          <w:spacing w:val="0"/>
          <w:color w:val="000000"/>
          <w:b w:val="off"/>
          <w:i w:val="off"/>
        </w:rPr>
        <w:t>表示只有一半的真理————即底层的、科学的那一半————是被造的；</w:t>
      </w:r>
      <w:r>
        <w:rPr>
          <w:rFonts w:ascii="仿宋" w:hAnsi="仿宋" w:cs="仿宋" w:eastAsia="仿宋"/>
          <w:sz w:val="51"/>
          <w:spacing w:val="0"/>
          <w:color w:val="000000"/>
          <w:b w:val="off"/>
          <w:i w:val="off"/>
        </w:rPr>
        <w:t>而更高的真理，关于心灵的真理，即哲学的领土，仍然需要被发现，</w:t>
      </w:r>
      <w:r>
        <w:rPr>
          <w:rFonts w:ascii="仿宋" w:hAnsi="仿宋" w:cs="仿宋" w:eastAsia="仿宋"/>
          <w:sz w:val="51"/>
          <w:spacing w:val="0"/>
          <w:color w:val="000000"/>
          <w:b w:val="off"/>
          <w:i w:val="off"/>
        </w:rPr>
        <w:t>而非被创造。</w:t>
      </w:r>
      <w:bookmarkEnd w:id="1228"/>
    </w:p>
    <w:p>
      <w:pPr>
        <w:pageBreakBefore w:val="off"/>
        <w:tabs/>
        <w:wordWrap w:val="off"/>
        <w:spacing w:before="0" w:after="0" w:line="1140" w:lineRule="atLeast"/>
        <w:ind w:left="20" w:right="460" w:firstLine="1160"/>
        <w:jc w:val="both"/>
        <w:textAlignment w:val="baseline"/>
        <w:rPr>
          <w:sz w:val="51"/>
        </w:rPr>
      </w:pPr>
      <w:bookmarkStart w:name="" w:id="1229"/>
      <w:r>
        <w:rPr>
          <w:rFonts w:ascii="仿宋" w:hAnsi="仿宋" w:cs="仿宋" w:eastAsia="仿宋"/>
          <w:sz w:val="51"/>
          <w:spacing w:val="0"/>
          <w:color w:val="000000"/>
          <w:b w:val="off"/>
          <w:i w:val="off"/>
        </w:rPr>
        <w:t>观念论者所无法洞识的一件必要工作，就是反对事物———心</w:t>
      </w:r>
      <w:r>
        <w:rPr>
          <w:rFonts w:ascii="仿宋" w:hAnsi="仿宋" w:cs="仿宋" w:eastAsia="仿宋"/>
          <w:sz w:val="51"/>
          <w:spacing w:val="0"/>
          <w:color w:val="000000"/>
          <w:b w:val="off"/>
          <w:i w:val="off"/>
        </w:rPr>
        <w:t>灵或物质，自我或世界————具备一个有待被表现(be</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expressed)或</w:t>
      </w:r>
      <w:r>
        <w:rPr>
          <w:rFonts w:ascii="仿宋" w:hAnsi="仿宋" w:cs="仿宋" w:eastAsia="仿宋"/>
          <w:sz w:val="51"/>
          <w:spacing w:val="0"/>
          <w:color w:val="000000"/>
          <w:b w:val="off"/>
          <w:i w:val="off"/>
        </w:rPr>
        <w:t>被再现(be</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represented)的内在本性。因为观念论者将“事物不具</w:t>
      </w:r>
      <w:r>
        <w:rPr>
          <w:rFonts w:ascii="仿宋" w:hAnsi="仿宋" w:cs="仿宋" w:eastAsia="仿宋"/>
          <w:sz w:val="51"/>
          <w:spacing w:val="0"/>
          <w:color w:val="000000"/>
          <w:b w:val="off"/>
          <w:i w:val="off"/>
        </w:rPr>
        <w:t>内在本性”一事和“空间和时间是不实在的”、“人类造成(cause)时</w:t>
      </w:r>
      <w:r>
        <w:rPr>
          <w:rFonts w:ascii="仿宋" w:hAnsi="仿宋" w:cs="仿宋" w:eastAsia="仿宋"/>
          <w:sz w:val="51"/>
          <w:spacing w:val="0"/>
          <w:color w:val="000000"/>
          <w:b w:val="off"/>
          <w:i w:val="off"/>
        </w:rPr>
        <w:t>空世界的存在”等观念混淆在一起。</w:t>
      </w:r>
      <w:bookmarkEnd w:id="1229"/>
    </w:p>
    <w:p>
      <w:pPr>
        <w:pageBreakBefore w:val="off"/>
        <w:tabs/>
        <w:wordWrap w:val="off"/>
        <w:spacing w:before="0" w:after="0" w:line="1140" w:lineRule="atLeast"/>
        <w:ind w:left="20" w:right="0" w:firstLine="1160"/>
        <w:jc w:val="both"/>
        <w:textAlignment w:val="baseline"/>
        <w:rPr>
          <w:sz w:val="51"/>
        </w:rPr>
      </w:pPr>
      <w:bookmarkStart w:name="" w:id="1230"/>
      <w:r>
        <w:rPr>
          <w:rFonts w:ascii="仿宋" w:hAnsi="仿宋" w:cs="仿宋" w:eastAsia="仿宋"/>
          <w:sz w:val="51"/>
          <w:spacing w:val="0"/>
          <w:color w:val="000000"/>
          <w:b w:val="off"/>
          <w:i w:val="off"/>
        </w:rPr>
        <w:t>我们必须区分“世界存在那里”(the</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world</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is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out</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there)和“真</w:t>
      </w:r>
      <w:r>
        <w:rPr>
          <w:rFonts w:ascii="仿宋" w:hAnsi="仿宋" w:cs="仿宋" w:eastAsia="仿宋"/>
          <w:sz w:val="51"/>
          <w:spacing w:val="0"/>
          <w:color w:val="000000"/>
          <w:b w:val="off"/>
          <w:i w:val="off"/>
        </w:rPr>
        <w:t>理存在那里”(truth</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is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out</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there)这两种主张。“世界存在那里”、5</w:t>
      </w:r>
      <w:r>
        <w:rPr>
          <w:rFonts w:ascii="仿宋" w:hAnsi="仿宋" w:cs="仿宋" w:eastAsia="仿宋"/>
          <w:sz w:val="51"/>
          <w:spacing w:val="0"/>
          <w:color w:val="000000"/>
          <w:b w:val="off"/>
          <w:i w:val="off"/>
        </w:rPr>
        <w:t>“世界不是我们所创造”，是说依一般常识，空间和时间中的大部分</w:t>
      </w:r>
      <w:r>
        <w:rPr>
          <w:rFonts w:ascii="仿宋" w:hAnsi="仿宋" w:cs="仿宋" w:eastAsia="仿宋"/>
          <w:sz w:val="51"/>
          <w:spacing w:val="0"/>
          <w:color w:val="000000"/>
          <w:b w:val="off"/>
          <w:i w:val="off"/>
        </w:rPr>
        <w:t>东西，都是人类心灵状态以外的原因所造成的结果。“真理不存在</w:t>
      </w:r>
      <w:r>
        <w:rPr>
          <w:rFonts w:ascii="仿宋" w:hAnsi="仿宋" w:cs="仿宋" w:eastAsia="仿宋"/>
          <w:sz w:val="51"/>
          <w:spacing w:val="0"/>
          <w:color w:val="000000"/>
          <w:b w:val="off"/>
          <w:i w:val="off"/>
        </w:rPr>
        <w:t>那里”，只是说如果没有语句，就没有真理；语句是人类语言的元</w:t>
      </w:r>
      <w:r>
        <w:rPr>
          <w:rFonts w:ascii="仿宋" w:hAnsi="仿宋" w:cs="仿宋" w:eastAsia="仿宋"/>
          <w:sz w:val="51"/>
          <w:spacing w:val="0"/>
          <w:color w:val="000000"/>
          <w:b w:val="off"/>
          <w:i w:val="off"/>
        </w:rPr>
        <w:t>素；而人类语言是人类所创造的东西。</w:t>
      </w:r>
      <w:bookmarkEnd w:id="1230"/>
    </w:p>
    <w:p>
      <w:pPr>
        <w:pageBreakBefore w:val="off"/>
        <w:tabs/>
        <w:wordWrap w:val="off"/>
        <w:spacing w:before="0" w:after="0" w:line="1140" w:lineRule="atLeast"/>
        <w:ind w:left="20" w:right="560" w:firstLine="1160"/>
        <w:jc w:val="both"/>
        <w:textAlignment w:val="baseline"/>
        <w:rPr>
          <w:sz w:val="51"/>
        </w:rPr>
      </w:pPr>
      <w:bookmarkStart w:name="" w:id="1231"/>
      <w:r>
        <w:rPr>
          <w:rFonts w:ascii="仿宋" w:hAnsi="仿宋" w:cs="仿宋" w:eastAsia="仿宋"/>
          <w:sz w:val="51"/>
          <w:spacing w:val="0"/>
          <w:color w:val="000000"/>
          <w:b w:val="off"/>
          <w:i w:val="off"/>
        </w:rPr>
        <w:t>真理不能存在那里，不能独立于人类心灵而存在，因为语句不</w:t>
      </w:r>
      <w:r>
        <w:rPr>
          <w:rFonts w:ascii="仿宋" w:hAnsi="仿宋" w:cs="仿宋" w:eastAsia="仿宋"/>
          <w:sz w:val="51"/>
          <w:spacing w:val="0"/>
          <w:color w:val="000000"/>
          <w:b w:val="off"/>
          <w:i w:val="off"/>
        </w:rPr>
        <w:t>能独立于人类心灵而存在，不能存在那里。世界存在那里，但对世</w:t>
      </w:r>
      <w:bookmarkEnd w:id="1231"/>
    </w:p>
    <w:p>
      <w:r>
        <w:t/>
      </w:r>
    </w:p>
    <w:p>
      <w:pPr>
        <w:sectPr>
          <w:footerReference r:id="rId50"/>
          <w:headerReference r:id="rId51" w:type="default"/>
          <w:type w:val="nextPage"/>
          <w:pgSz w:w="22160" w:h="31680"/>
          <w:pgMar w:left="2460" w:top="2160" w:right="2460" w:bottom="2160" w:header="1860" w:footer="1860"/>
          <w:cols w:num="1"/>
        </w:sectPr>
      </w:pPr>
    </w:p>
    <w:p>
      <w:pPr>
        <w:pageBreakBefore w:val="off"/>
        <w:tabs>
          <w:tab w:pos="1300" w:val="left" w:leader="none"/>
        </w:tabs>
        <w:wordWrap w:val="off"/>
        <w:spacing w:before="0" w:after="0" w:line="780" w:lineRule="atLeast"/>
        <w:ind w:left="100" w:right="0"/>
        <w:jc w:val="both"/>
        <w:textAlignment w:val="baseline"/>
        <w:rPr>
          <w:sz w:val="58"/>
        </w:rPr>
      </w:pPr>
      <w:bookmarkStart w:name="" w:id="1232"/>
      <w:r>
        <w:rPr>
          <w:rFonts w:ascii="黑体" w:hAnsi="黑体" w:cs="黑体" w:eastAsia="黑体"/>
          <w:sz w:val="58"/>
          <w:spacing w:val="0"/>
          <w:color w:val="000000"/>
          <w:b w:val="on"/>
          <w:i w:val="off"/>
        </w:rPr>
        <w:t>14</w:t>
      </w:r>
      <w:r>
        <w:t xml:space="preserve">	</w:t>
      </w:r>
      <w:r>
        <w:rPr>
          <w:rFonts w:ascii="黑体" w:hAnsi="黑体" w:cs="黑体" w:eastAsia="黑体"/>
          <w:sz w:val="58"/>
          <w:spacing w:val="0"/>
          <w:color w:val="000000"/>
          <w:b w:val="on"/>
          <w:i w:val="off"/>
        </w:rPr>
        <w:t>第一篇</w:t>
      </w:r>
      <w:r>
        <w:rPr>
          <w:rFonts w:ascii="黑体" w:hAnsi="黑体" w:cs="黑体" w:eastAsia="黑体"/>
          <w:sz w:val="58"/>
          <w:spacing w:val="0"/>
          <w:color w:val="000000"/>
          <w:b w:val="off"/>
          <w:i w:val="off"/>
        </w:rPr>
        <w:t xml:space="preserve"> </w:t>
      </w:r>
      <w:r>
        <w:rPr>
          <w:rFonts w:ascii="黑体" w:hAnsi="黑体" w:cs="黑体" w:eastAsia="黑体"/>
          <w:sz w:val="58"/>
          <w:spacing w:val="0"/>
          <w:color w:val="000000"/>
          <w:b w:val="on"/>
          <w:i w:val="off"/>
        </w:rPr>
        <w:t>偶然</w:t>
      </w:r>
      <w:bookmarkEnd w:id="1232"/>
    </w:p>
    <w:p>
      <w:pPr>
        <w:pageBreakBefore w:val="off"/>
        <w:tabs/>
        <w:wordWrap w:val="off"/>
        <w:spacing w:before="0" w:after="0" w:line="680" w:lineRule="exact"/>
        <w:ind w:left="0" w:right="0"/>
        <w:jc w:val="both"/>
        <w:textAlignment w:val="baseline"/>
        <w:rPr>
          <w:sz w:val="58"/>
        </w:rPr>
      </w:pPr>
      <w:bookmarkStart w:name="" w:id="1233"/>
      <w:r>
        <w:rPr>
          <w:rFonts w:ascii="宋体" w:hAnsi="宋体" w:cs="宋体" w:eastAsia="宋体"/>
          <w:sz w:val="58"/>
          <w:spacing w:val="0"/>
          <w:color w:val="000000"/>
          <w:b w:val="off"/>
          <w:i w:val="off"/>
        </w:rPr>
        <w:t/>
      </w:r>
      <w:bookmarkEnd w:id="1233"/>
    </w:p>
    <w:p>
      <w:pPr>
        <w:pageBreakBefore w:val="off"/>
        <w:tabs/>
        <w:wordWrap w:val="off"/>
        <w:spacing w:before="0" w:after="0" w:line="1100" w:lineRule="atLeast"/>
        <w:ind w:left="0" w:right="40"/>
        <w:jc w:val="both"/>
        <w:textAlignment w:val="baseline"/>
        <w:rPr>
          <w:sz w:val="52"/>
        </w:rPr>
      </w:pPr>
      <w:bookmarkStart w:name="" w:id="1234"/>
      <w:r>
        <w:rPr>
          <w:rFonts w:ascii="仿宋" w:hAnsi="仿宋" w:cs="仿宋" w:eastAsia="仿宋"/>
          <w:sz w:val="52"/>
          <w:spacing w:val="0"/>
          <w:color w:val="000000"/>
          <w:b w:val="off"/>
          <w:i w:val="off"/>
        </w:rPr>
        <w:t>界的描述则否。只有对世界的描述才可能有真或假，世界独自来</w:t>
      </w:r>
      <w:r>
        <w:rPr>
          <w:rFonts w:ascii="仿宋" w:hAnsi="仿宋" w:cs="仿宋" w:eastAsia="仿宋"/>
          <w:sz w:val="52"/>
          <w:spacing w:val="0"/>
          <w:color w:val="000000"/>
          <w:b w:val="off"/>
          <w:i w:val="off"/>
        </w:rPr>
        <w:t>看——不助以人类的描述活动———不可能有真或假。</w:t>
      </w:r>
      <w:bookmarkEnd w:id="1234"/>
    </w:p>
    <w:p>
      <w:pPr>
        <w:pageBreakBefore w:val="off"/>
        <w:tabs/>
        <w:wordWrap w:val="off"/>
        <w:spacing w:before="0" w:after="0" w:line="1100" w:lineRule="atLeast"/>
        <w:ind w:left="0" w:right="0" w:firstLine="1160"/>
        <w:jc w:val="both"/>
        <w:textAlignment w:val="baseline"/>
        <w:rPr>
          <w:sz w:val="52"/>
        </w:rPr>
      </w:pPr>
      <w:bookmarkStart w:name="" w:id="1235"/>
      <w:r>
        <w:rPr>
          <w:rFonts w:ascii="仿宋" w:hAnsi="仿宋" w:cs="仿宋" w:eastAsia="仿宋"/>
          <w:sz w:val="52"/>
          <w:spacing w:val="0"/>
          <w:color w:val="000000"/>
          <w:b w:val="off"/>
          <w:i w:val="off"/>
        </w:rPr>
        <w:t>真理，和世界一样，存在那里———这个主意是一个旧时代的遗</w:t>
      </w:r>
      <w:r>
        <w:rPr>
          <w:rFonts w:ascii="仿宋" w:hAnsi="仿宋" w:cs="仿宋" w:eastAsia="仿宋"/>
          <w:sz w:val="52"/>
          <w:spacing w:val="0"/>
          <w:color w:val="000000"/>
          <w:b w:val="off"/>
          <w:i w:val="off"/>
        </w:rPr>
        <w:t>物。在那旧时代中，世界被视为一存在物所创造的东西，而该存在</w:t>
      </w:r>
      <w:r>
        <w:rPr>
          <w:rFonts w:ascii="仿宋" w:hAnsi="仿宋" w:cs="仿宋" w:eastAsia="仿宋"/>
          <w:sz w:val="52"/>
          <w:spacing w:val="0"/>
          <w:color w:val="000000"/>
          <w:b w:val="off"/>
          <w:i w:val="off"/>
        </w:rPr>
        <w:t>物有一套他自己的语言。一旦我们不再企图解释这种“非人的语</w:t>
      </w:r>
      <w:r>
        <w:rPr>
          <w:rFonts w:ascii="仿宋" w:hAnsi="仿宋" w:cs="仿宋" w:eastAsia="仿宋"/>
          <w:sz w:val="52"/>
          <w:spacing w:val="0"/>
          <w:color w:val="000000"/>
          <w:b w:val="off"/>
          <w:i w:val="off"/>
        </w:rPr>
        <w:t>言”到底是什么意思，我们就不致把“世界可以使(cause)我们有理</w:t>
      </w:r>
      <w:r>
        <w:rPr>
          <w:rFonts w:ascii="仿宋" w:hAnsi="仿宋" w:cs="仿宋" w:eastAsia="仿宋"/>
          <w:sz w:val="52"/>
          <w:spacing w:val="0"/>
          <w:color w:val="000000"/>
          <w:b w:val="off"/>
          <w:i w:val="off"/>
        </w:rPr>
        <w:t>由相信一语句为真”这平常见解，去和“世界自动自发地将自己分</w:t>
      </w:r>
      <w:r>
        <w:rPr>
          <w:rFonts w:ascii="仿宋" w:hAnsi="仿宋" w:cs="仿宋" w:eastAsia="仿宋"/>
          <w:sz w:val="52"/>
          <w:spacing w:val="0"/>
          <w:color w:val="000000"/>
          <w:b w:val="off"/>
          <w:i w:val="off"/>
        </w:rPr>
        <w:t>裂为许多具有语句形式的碎块，叫作‘事实’”这种主张，混淆在一</w:t>
      </w:r>
      <w:r>
        <w:rPr>
          <w:rFonts w:ascii="仿宋" w:hAnsi="仿宋" w:cs="仿宋" w:eastAsia="仿宋"/>
          <w:sz w:val="52"/>
          <w:spacing w:val="0"/>
          <w:color w:val="000000"/>
          <w:b w:val="off"/>
          <w:i w:val="off"/>
        </w:rPr>
        <w:t>起。但如果一个人牢牢抓住“自我持存的事实”(self-subsistent</w:t>
      </w:r>
      <w:r>
        <w:rPr>
          <w:rFonts w:ascii="仿宋" w:hAnsi="仿宋" w:cs="仿宋" w:eastAsia="仿宋"/>
          <w:sz w:val="52"/>
          <w:spacing w:val="0"/>
          <w:color w:val="000000"/>
          <w:b w:val="off"/>
          <w:i w:val="off"/>
        </w:rPr>
        <w:t>facts)这概念不放，很容易就会把“真理”一语扩大，并把它和上帝，</w:t>
      </w:r>
      <w:r>
        <w:rPr>
          <w:rFonts w:ascii="仿宋" w:hAnsi="仿宋" w:cs="仿宋" w:eastAsia="仿宋"/>
          <w:sz w:val="52"/>
          <w:spacing w:val="0"/>
          <w:color w:val="000000"/>
          <w:b w:val="off"/>
          <w:i w:val="off"/>
        </w:rPr>
        <w:t>或作为上帝之设计的世界，等同起来。于是他就会说，譬如，“真</w:t>
      </w:r>
      <w:r>
        <w:rPr>
          <w:rFonts w:ascii="仿宋" w:hAnsi="仿宋" w:cs="仿宋" w:eastAsia="仿宋"/>
          <w:sz w:val="52"/>
          <w:spacing w:val="0"/>
          <w:color w:val="000000"/>
          <w:b w:val="off"/>
          <w:i w:val="off"/>
        </w:rPr>
        <w:t>理”是伟大的，且将战胜一切。</w:t>
      </w:r>
      <w:bookmarkEnd w:id="1235"/>
    </w:p>
    <w:p>
      <w:pPr>
        <w:pageBreakBefore w:val="off"/>
        <w:tabs/>
        <w:wordWrap w:val="off"/>
        <w:spacing w:before="0" w:after="0" w:line="1100" w:lineRule="atLeast"/>
        <w:ind w:left="100" w:right="0" w:firstLine="1160"/>
        <w:jc w:val="both"/>
        <w:textAlignment w:val="baseline"/>
        <w:rPr>
          <w:sz w:val="52"/>
        </w:rPr>
      </w:pPr>
      <w:bookmarkStart w:name="" w:id="1236"/>
      <w:r>
        <w:rPr>
          <w:rFonts w:ascii="仿宋" w:hAnsi="仿宋" w:cs="仿宋" w:eastAsia="仿宋"/>
          <w:sz w:val="52"/>
          <w:spacing w:val="0"/>
          <w:color w:val="000000"/>
          <w:b w:val="off"/>
          <w:i w:val="off"/>
        </w:rPr>
        <w:t>如果我们把注意力局限在个别的语句，将其与语汇对立起来，</w:t>
      </w:r>
      <w:r>
        <w:rPr>
          <w:rFonts w:ascii="仿宋" w:hAnsi="仿宋" w:cs="仿宋" w:eastAsia="仿宋"/>
          <w:sz w:val="52"/>
          <w:spacing w:val="0"/>
          <w:color w:val="000000"/>
          <w:b w:val="off"/>
          <w:i w:val="off"/>
        </w:rPr>
        <w:t>那么上述的混同就更容易产生。因为我们常常让世界决定不同语</w:t>
      </w:r>
      <w:r>
        <w:rPr>
          <w:rFonts w:ascii="仿宋" w:hAnsi="仿宋" w:cs="仿宋" w:eastAsia="仿宋"/>
          <w:sz w:val="52"/>
          <w:spacing w:val="0"/>
          <w:color w:val="000000"/>
          <w:b w:val="off"/>
          <w:i w:val="off"/>
        </w:rPr>
        <w:t>句之间的胜负，如“红队获胜”和“黑队获胜”，或“是仆役长干的”和</w:t>
      </w:r>
      <w:r>
        <w:rPr>
          <w:rFonts w:ascii="仿宋" w:hAnsi="仿宋" w:cs="仿宋" w:eastAsia="仿宋"/>
          <w:sz w:val="52"/>
          <w:spacing w:val="0"/>
          <w:color w:val="000000"/>
          <w:b w:val="off"/>
          <w:i w:val="off"/>
        </w:rPr>
        <w:t>“是医师干的”。在这些情况下，我们确实容易把“世界包含使我们</w:t>
      </w:r>
      <w:r>
        <w:rPr>
          <w:rFonts w:ascii="仿宋" w:hAnsi="仿宋" w:cs="仿宋" w:eastAsia="仿宋"/>
          <w:sz w:val="52"/>
          <w:spacing w:val="0"/>
          <w:color w:val="000000"/>
          <w:b w:val="off"/>
          <w:i w:val="off"/>
        </w:rPr>
        <w:t>有理由持一信念的原因”这事实，去和“有某种非语言的世界状态，</w:t>
      </w:r>
      <w:r>
        <w:rPr>
          <w:rFonts w:ascii="仿宋" w:hAnsi="仿宋" w:cs="仿宋" w:eastAsia="仿宋"/>
          <w:sz w:val="52"/>
          <w:spacing w:val="0"/>
          <w:color w:val="000000"/>
          <w:b w:val="off"/>
          <w:i w:val="off"/>
        </w:rPr>
        <w:t>其本身是真理的一个例子”或“有一个这样的状态‘使一个信念和</w:t>
      </w:r>
      <w:r>
        <w:rPr>
          <w:rFonts w:ascii="仿宋" w:hAnsi="仿宋" w:cs="仿宋" w:eastAsia="仿宋"/>
          <w:sz w:val="52"/>
          <w:spacing w:val="0"/>
          <w:color w:val="000000"/>
          <w:b w:val="off"/>
          <w:i w:val="off"/>
        </w:rPr>
        <w:t>它符应(correspond)而成为真’”这主张混为一谈。但如果我们从</w:t>
      </w:r>
      <w:r>
        <w:rPr>
          <w:rFonts w:ascii="仿宋" w:hAnsi="仿宋" w:cs="仿宋" w:eastAsia="仿宋"/>
          <w:sz w:val="52"/>
          <w:spacing w:val="0"/>
          <w:color w:val="000000"/>
          <w:b w:val="off"/>
          <w:i w:val="off"/>
        </w:rPr>
        <w:t>个别的语句转向语汇的整体，这就不那么容易发生。当我们考虑</w:t>
      </w:r>
      <w:r>
        <w:rPr>
          <w:rFonts w:ascii="仿宋" w:hAnsi="仿宋" w:cs="仿宋" w:eastAsia="仿宋"/>
          <w:sz w:val="52"/>
          <w:spacing w:val="0"/>
          <w:color w:val="000000"/>
          <w:b w:val="off"/>
          <w:i w:val="off"/>
        </w:rPr>
        <w:t>不同的语言游戏———譬如比较古代雅典政治的语汇和美国开国元</w:t>
      </w:r>
      <w:r>
        <w:rPr>
          <w:rFonts w:ascii="仿宋" w:hAnsi="仿宋" w:cs="仿宋" w:eastAsia="仿宋"/>
          <w:sz w:val="52"/>
          <w:spacing w:val="0"/>
          <w:color w:val="000000"/>
          <w:b w:val="off"/>
          <w:i w:val="off"/>
        </w:rPr>
        <w:t>勋杰弗逊的语汇，比较圣保罗的道德语汇和弗洛伊德的道德语汇，</w:t>
      </w:r>
      <w:r>
        <w:rPr>
          <w:rFonts w:ascii="仿宋" w:hAnsi="仿宋" w:cs="仿宋" w:eastAsia="仿宋"/>
          <w:sz w:val="52"/>
          <w:spacing w:val="0"/>
          <w:color w:val="000000"/>
          <w:b w:val="off"/>
          <w:i w:val="off"/>
        </w:rPr>
        <w:t>比较牛顿的术语和亚里士多德的术语，比较诗人布莱克的惯用语</w:t>
      </w:r>
      <w:r>
        <w:rPr>
          <w:rFonts w:ascii="仿宋" w:hAnsi="仿宋" w:cs="仿宋" w:eastAsia="仿宋"/>
          <w:sz w:val="52"/>
          <w:spacing w:val="0"/>
          <w:color w:val="000000"/>
          <w:b w:val="off"/>
          <w:i w:val="off"/>
        </w:rPr>
        <w:t>和诗人德莱登的惯用语，我们就比较不会认为世界使它们之间的</w:t>
      </w:r>
      <w:r>
        <w:rPr>
          <w:rFonts w:ascii="仿宋" w:hAnsi="仿宋" w:cs="仿宋" w:eastAsia="仿宋"/>
          <w:sz w:val="52"/>
          <w:spacing w:val="0"/>
          <w:color w:val="000000"/>
          <w:b w:val="off"/>
          <w:i w:val="off"/>
        </w:rPr>
        <w:t>一个优于另一个，或认为世界在它们之间作了一个选择。当“世界</w:t>
      </w:r>
      <w:bookmarkEnd w:id="1236"/>
    </w:p>
    <w:p>
      <w:r>
        <w:t/>
      </w:r>
    </w:p>
    <w:p>
      <w:pPr>
        <w:sectPr>
          <w:footerReference r:id="rId52"/>
          <w:headerReference r:id="rId53" w:type="default"/>
          <w:type w:val="nextPage"/>
          <w:pgSz w:w="22160" w:h="31680"/>
          <w:pgMar w:left="2680" w:top="2180" w:right="2680" w:bottom="2180" w:header="1880" w:footer="1880"/>
          <w:cols w:num="1"/>
        </w:sectPr>
      </w:pPr>
    </w:p>
    <w:p>
      <w:pPr>
        <w:pageBreakBefore w:val="off"/>
        <w:tabs/>
        <w:wordWrap w:val="off"/>
        <w:spacing w:before="0" w:after="0" w:line="660" w:lineRule="atLeast"/>
        <w:ind w:left="0" w:right="540"/>
        <w:jc w:val="right"/>
        <w:textAlignment w:val="baseline"/>
        <w:rPr>
          <w:sz w:val="49"/>
        </w:rPr>
      </w:pPr>
      <w:bookmarkStart w:name="" w:id="1237"/>
      <w:r>
        <w:rPr>
          <w:rFonts w:ascii="黑体" w:hAnsi="黑体" w:cs="黑体" w:eastAsia="黑体"/>
          <w:sz w:val="49"/>
          <w:spacing w:val="0"/>
          <w:color w:val="000000"/>
          <w:b w:val="off"/>
          <w:i w:val="off"/>
        </w:rPr>
        <w:t>第一章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语言的偶然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15</w:t>
      </w:r>
      <w:bookmarkEnd w:id="1237"/>
    </w:p>
    <w:p>
      <w:pPr>
        <w:pageBreakBefore w:val="off"/>
        <w:tabs/>
        <w:wordWrap w:val="off"/>
        <w:spacing w:before="0" w:after="0" w:line="500" w:lineRule="exact"/>
        <w:ind w:left="0" w:right="0"/>
        <w:jc w:val="right"/>
        <w:textAlignment w:val="baseline"/>
        <w:rPr>
          <w:sz w:val="49"/>
        </w:rPr>
      </w:pPr>
      <w:bookmarkStart w:name="" w:id="1238"/>
      <w:r>
        <w:rPr>
          <w:rFonts w:ascii="宋体" w:hAnsi="宋体" w:cs="宋体" w:eastAsia="宋体"/>
          <w:sz w:val="49"/>
          <w:spacing w:val="0"/>
          <w:color w:val="000000"/>
          <w:b w:val="off"/>
          <w:i w:val="off"/>
        </w:rPr>
        <w:t/>
      </w:r>
      <w:bookmarkEnd w:id="1238"/>
    </w:p>
    <w:p>
      <w:pPr>
        <w:pageBreakBefore w:val="off"/>
        <w:tabs/>
        <w:wordWrap w:val="off"/>
        <w:spacing w:before="0" w:after="0" w:line="1000" w:lineRule="atLeast"/>
        <w:ind w:left="20" w:right="0"/>
        <w:jc w:val="both"/>
        <w:textAlignment w:val="baseline"/>
        <w:rPr>
          <w:sz w:val="58"/>
        </w:rPr>
      </w:pPr>
      <w:bookmarkStart w:name="" w:id="1239"/>
      <w:r>
        <w:rPr>
          <w:rFonts w:ascii="仿宋" w:hAnsi="仿宋" w:cs="仿宋" w:eastAsia="仿宋"/>
          <w:sz w:val="58"/>
          <w:spacing w:val="0"/>
          <w:color w:val="000000"/>
          <w:b w:val="off"/>
          <w:i w:val="off"/>
        </w:rPr>
        <w:t>的描述”这概念，在语言游戏内由“判准支配的语句(criterion-</w:t>
      </w:r>
      <w:r>
        <w:rPr>
          <w:rFonts w:ascii="仿宋" w:hAnsi="仿宋" w:cs="仿宋" w:eastAsia="仿宋"/>
          <w:sz w:val="58"/>
          <w:spacing w:val="0"/>
          <w:color w:val="000000"/>
          <w:b w:val="off"/>
          <w:i w:val="off"/>
        </w:rPr>
        <w:t>governed</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sentences)层次”转到“语言游戏整体的层次”(在此层次，</w:t>
      </w:r>
      <w:r>
        <w:rPr>
          <w:rFonts w:ascii="仿宋" w:hAnsi="仿宋" w:cs="仿宋" w:eastAsia="仿宋"/>
          <w:sz w:val="58"/>
          <w:spacing w:val="0"/>
          <w:color w:val="000000"/>
          <w:b w:val="off"/>
          <w:i w:val="off"/>
        </w:rPr>
        <w:t>我们无法参考判准来选择哪一个语言游戏)，“世界决定哪一个描</w:t>
      </w:r>
      <w:r>
        <w:rPr>
          <w:rFonts w:ascii="仿宋" w:hAnsi="仿宋" w:cs="仿宋" w:eastAsia="仿宋"/>
          <w:sz w:val="58"/>
          <w:spacing w:val="0"/>
          <w:color w:val="000000"/>
          <w:b w:val="off"/>
          <w:i w:val="off"/>
        </w:rPr>
        <w:t>述是真的”这概念就不可能再有任何清楚的意义了。我们就比较</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6</w:t>
      </w:r>
      <w:r>
        <w:rPr>
          <w:rFonts w:ascii="仿宋" w:hAnsi="仿宋" w:cs="仿宋" w:eastAsia="仿宋"/>
          <w:sz w:val="58"/>
          <w:spacing w:val="0"/>
          <w:color w:val="000000"/>
          <w:b w:val="off"/>
          <w:i w:val="off"/>
        </w:rPr>
        <w:t>不会再认为该语汇无论如何已经存在世界那里，只等待我们去把</w:t>
      </w:r>
      <w:r>
        <w:rPr>
          <w:rFonts w:ascii="仿宋" w:hAnsi="仿宋" w:cs="仿宋" w:eastAsia="仿宋"/>
          <w:sz w:val="58"/>
          <w:spacing w:val="0"/>
          <w:color w:val="000000"/>
          <w:b w:val="off"/>
          <w:i w:val="off"/>
        </w:rPr>
        <w:t>它发现出来。思想史家(如托马斯·库恩和昆廷·斯金纳)将注意力</w:t>
      </w:r>
      <w:r>
        <w:rPr>
          <w:rFonts w:ascii="仿宋" w:hAnsi="仿宋" w:cs="仿宋" w:eastAsia="仿宋"/>
          <w:sz w:val="58"/>
          <w:spacing w:val="0"/>
          <w:color w:val="000000"/>
          <w:b w:val="off"/>
          <w:i w:val="off"/>
        </w:rPr>
        <w:t>集中在语句所由构成的语汇上，而不在个别的语句上，从而使我们</w:t>
      </w:r>
      <w:r>
        <w:rPr>
          <w:rFonts w:ascii="仿宋" w:hAnsi="仿宋" w:cs="仿宋" w:eastAsia="仿宋"/>
          <w:sz w:val="58"/>
          <w:spacing w:val="0"/>
          <w:color w:val="000000"/>
          <w:b w:val="off"/>
          <w:i w:val="off"/>
        </w:rPr>
        <w:t>了解到，尽管(例如)牛顿的语汇比亚里士多德的语汇更容易让我</w:t>
      </w:r>
      <w:r>
        <w:rPr>
          <w:rFonts w:ascii="仿宋" w:hAnsi="仿宋" w:cs="仿宋" w:eastAsia="仿宋"/>
          <w:sz w:val="58"/>
          <w:spacing w:val="0"/>
          <w:color w:val="000000"/>
          <w:b w:val="off"/>
          <w:i w:val="off"/>
        </w:rPr>
        <w:t>们预测这个世界，这事实也不表示世界说的是牛顿的语言。</w:t>
      </w:r>
      <w:bookmarkEnd w:id="1239"/>
    </w:p>
    <w:p>
      <w:pPr>
        <w:pageBreakBefore w:val="off"/>
        <w:tabs/>
        <w:wordWrap w:val="off"/>
        <w:spacing w:before="0" w:after="0" w:line="1000" w:lineRule="atLeast"/>
        <w:ind w:left="20" w:right="540" w:firstLine="1160"/>
        <w:jc w:val="both"/>
        <w:textAlignment w:val="baseline"/>
        <w:rPr>
          <w:sz w:val="58"/>
        </w:rPr>
      </w:pPr>
      <w:bookmarkStart w:name="" w:id="1240"/>
      <w:r>
        <w:rPr>
          <w:rFonts w:ascii="仿宋" w:hAnsi="仿宋" w:cs="仿宋" w:eastAsia="仿宋"/>
          <w:sz w:val="58"/>
          <w:spacing w:val="0"/>
          <w:color w:val="000000"/>
          <w:b w:val="off"/>
          <w:i w:val="off"/>
        </w:rPr>
        <w:t>世界不说话，只有我们说话。惟有当我们用一个程式语言设</w:t>
      </w:r>
      <w:r>
        <w:rPr>
          <w:rFonts w:ascii="仿宋" w:hAnsi="仿宋" w:cs="仿宋" w:eastAsia="仿宋"/>
          <w:sz w:val="58"/>
          <w:spacing w:val="0"/>
          <w:color w:val="000000"/>
          <w:b w:val="off"/>
          <w:i w:val="off"/>
        </w:rPr>
        <w:t>计自己之后，世界才能引发或促使(cause)我们持有信念。但世界</w:t>
      </w:r>
      <w:r>
        <w:rPr>
          <w:rFonts w:ascii="仿宋" w:hAnsi="仿宋" w:cs="仿宋" w:eastAsia="仿宋"/>
          <w:sz w:val="58"/>
          <w:spacing w:val="0"/>
          <w:color w:val="000000"/>
          <w:b w:val="off"/>
          <w:i w:val="off"/>
        </w:rPr>
        <w:t>无法为我们应该说什么语言提出建议，只有其他人类才能作此建</w:t>
      </w:r>
      <w:r>
        <w:rPr>
          <w:rFonts w:ascii="仿宋" w:hAnsi="仿宋" w:cs="仿宋" w:eastAsia="仿宋"/>
          <w:sz w:val="58"/>
          <w:spacing w:val="0"/>
          <w:color w:val="000000"/>
          <w:b w:val="off"/>
          <w:i w:val="off"/>
        </w:rPr>
        <w:t>议。不过，虽然世界并没有告诉我们应该玩哪一种语言游戏，可是</w:t>
      </w:r>
      <w:r>
        <w:rPr>
          <w:rFonts w:ascii="仿宋" w:hAnsi="仿宋" w:cs="仿宋" w:eastAsia="仿宋"/>
          <w:sz w:val="58"/>
          <w:spacing w:val="0"/>
          <w:color w:val="000000"/>
          <w:b w:val="off"/>
          <w:i w:val="off"/>
        </w:rPr>
        <w:t>这不表示决定玩哪一种语言游戏乃是随意的(arbitrary)，也不表</w:t>
      </w:r>
      <w:r>
        <w:rPr>
          <w:rFonts w:ascii="仿宋" w:hAnsi="仿宋" w:cs="仿宋" w:eastAsia="仿宋"/>
          <w:sz w:val="58"/>
          <w:spacing w:val="0"/>
          <w:color w:val="000000"/>
          <w:b w:val="off"/>
          <w:i w:val="off"/>
        </w:rPr>
        <w:t>示语言游戏的选择乃是我们内在深处某个东西的表现。这个结论</w:t>
      </w:r>
      <w:r>
        <w:rPr>
          <w:rFonts w:ascii="仿宋" w:hAnsi="仿宋" w:cs="仿宋" w:eastAsia="仿宋"/>
          <w:sz w:val="58"/>
          <w:spacing w:val="0"/>
          <w:color w:val="000000"/>
          <w:b w:val="off"/>
          <w:i w:val="off"/>
        </w:rPr>
        <w:t>并非意谓选择语汇的客观判准必须由主观的判准加以取代，理性</w:t>
      </w:r>
      <w:r>
        <w:rPr>
          <w:rFonts w:ascii="仿宋" w:hAnsi="仿宋" w:cs="仿宋" w:eastAsia="仿宋"/>
          <w:sz w:val="58"/>
          <w:spacing w:val="0"/>
          <w:color w:val="000000"/>
          <w:b w:val="off"/>
          <w:i w:val="off"/>
        </w:rPr>
        <w:t>由意志或感觉加以取代；而是意谓着在一个语言游戏到另一个语</w:t>
      </w:r>
      <w:r>
        <w:rPr>
          <w:rFonts w:ascii="仿宋" w:hAnsi="仿宋" w:cs="仿宋" w:eastAsia="仿宋"/>
          <w:sz w:val="58"/>
          <w:spacing w:val="0"/>
          <w:color w:val="000000"/>
          <w:b w:val="off"/>
          <w:i w:val="off"/>
        </w:rPr>
        <w:t>言游戏的转换中，判准和选择(包括“随意的”选择)等概念就失去</w:t>
      </w:r>
      <w:r>
        <w:rPr>
          <w:rFonts w:ascii="仿宋" w:hAnsi="仿宋" w:cs="仿宋" w:eastAsia="仿宋"/>
          <w:sz w:val="58"/>
          <w:spacing w:val="0"/>
          <w:color w:val="000000"/>
          <w:b w:val="off"/>
          <w:i w:val="off"/>
        </w:rPr>
        <w:t>意义了。欧洲未尝决定接受浪漫主义诗歌的习惯语，或社会主义</w:t>
      </w:r>
      <w:r>
        <w:rPr>
          <w:rFonts w:ascii="仿宋" w:hAnsi="仿宋" w:cs="仿宋" w:eastAsia="仿宋"/>
          <w:sz w:val="58"/>
          <w:spacing w:val="0"/>
          <w:color w:val="000000"/>
          <w:b w:val="off"/>
          <w:i w:val="off"/>
        </w:rPr>
        <w:t>政治的习惯语，或伽利略机械论的习惯语。那种转变既非意志的</w:t>
      </w:r>
      <w:r>
        <w:rPr>
          <w:rFonts w:ascii="仿宋" w:hAnsi="仿宋" w:cs="仿宋" w:eastAsia="仿宋"/>
          <w:sz w:val="58"/>
          <w:spacing w:val="0"/>
          <w:color w:val="000000"/>
          <w:b w:val="off"/>
          <w:i w:val="off"/>
        </w:rPr>
        <w:t>行动，亦非论证的结果。事实上是：欧洲逐渐丧失使用若干字词的</w:t>
      </w:r>
      <w:r>
        <w:rPr>
          <w:rFonts w:ascii="仿宋" w:hAnsi="仿宋" w:cs="仿宋" w:eastAsia="仿宋"/>
          <w:sz w:val="58"/>
          <w:spacing w:val="0"/>
          <w:color w:val="000000"/>
          <w:b w:val="off"/>
          <w:i w:val="off"/>
        </w:rPr>
        <w:t>习惯，并逐渐习惯于使用其他字词。</w:t>
      </w:r>
      <w:bookmarkEnd w:id="1240"/>
    </w:p>
    <w:p>
      <w:pPr>
        <w:pageBreakBefore w:val="off"/>
        <w:tabs/>
        <w:wordWrap w:val="off"/>
        <w:spacing w:before="0" w:after="0" w:line="1000" w:lineRule="atLeast"/>
        <w:ind w:left="20" w:right="560" w:firstLine="1160"/>
        <w:jc w:val="both"/>
        <w:textAlignment w:val="baseline"/>
        <w:rPr>
          <w:sz w:val="58"/>
        </w:rPr>
      </w:pPr>
      <w:bookmarkStart w:name="" w:id="1241"/>
      <w:r>
        <w:rPr>
          <w:rFonts w:ascii="仿宋" w:hAnsi="仿宋" w:cs="仿宋" w:eastAsia="仿宋"/>
          <w:sz w:val="58"/>
          <w:spacing w:val="0"/>
          <w:color w:val="000000"/>
          <w:b w:val="off"/>
          <w:i w:val="off"/>
        </w:rPr>
        <w:t>诚如库恩在《哥白尼革命》(The</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Copernican</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Revolution)一书</w:t>
      </w:r>
      <w:r>
        <w:rPr>
          <w:rFonts w:ascii="仿宋" w:hAnsi="仿宋" w:cs="仿宋" w:eastAsia="仿宋"/>
          <w:sz w:val="58"/>
          <w:spacing w:val="0"/>
          <w:color w:val="000000"/>
          <w:b w:val="off"/>
          <w:i w:val="off"/>
        </w:rPr>
        <w:t>中所论，我们并非站在望远镜的观察或其他东西的基础上，才相信</w:t>
      </w:r>
      <w:r>
        <w:rPr>
          <w:rFonts w:ascii="仿宋" w:hAnsi="仿宋" w:cs="仿宋" w:eastAsia="仿宋"/>
          <w:sz w:val="58"/>
          <w:spacing w:val="0"/>
          <w:color w:val="000000"/>
          <w:b w:val="off"/>
          <w:i w:val="off"/>
        </w:rPr>
        <w:t>地球不是宇宙的中心，或相信宏观的行为可以用微结构的运动为</w:t>
      </w:r>
      <w:bookmarkEnd w:id="1241"/>
    </w:p>
    <w:p>
      <w:r>
        <w:t/>
      </w:r>
    </w:p>
    <w:p>
      <w:pPr>
        <w:sectPr>
          <w:footerReference r:id="rId54"/>
          <w:headerReference r:id="rId55" w:type="default"/>
          <w:type w:val="nextPage"/>
          <w:pgSz w:w="22160" w:h="31680"/>
          <w:pgMar w:left="2460" w:top="2140" w:right="2460" w:bottom="2140" w:header="1840" w:footer="1840"/>
          <w:cols w:num="1"/>
        </w:sectPr>
      </w:pPr>
    </w:p>
    <w:p>
      <w:pPr>
        <w:pageBreakBefore w:val="off"/>
        <w:tabs/>
        <w:wordWrap w:val="off"/>
        <w:spacing w:before="0" w:after="0" w:line="640" w:lineRule="atLeast"/>
        <w:ind w:left="340" w:right="0"/>
        <w:jc w:val="both"/>
        <w:textAlignment w:val="baseline"/>
        <w:rPr>
          <w:sz w:val="47"/>
        </w:rPr>
      </w:pPr>
      <w:bookmarkStart w:name="" w:id="1242"/>
      <w:r>
        <w:rPr>
          <w:rFonts w:ascii="黑体" w:hAnsi="黑体" w:cs="黑体" w:eastAsia="黑体"/>
          <w:sz w:val="47"/>
          <w:spacing w:val="0"/>
          <w:color w:val="000000"/>
          <w:b w:val="on"/>
          <w:i w:val="off"/>
        </w:rPr>
        <w:t>16   第一篇  偶然</w:t>
      </w:r>
      <w:bookmarkEnd w:id="1242"/>
    </w:p>
    <w:p>
      <w:pPr>
        <w:pageBreakBefore w:val="off"/>
        <w:tabs/>
        <w:wordWrap w:val="off"/>
        <w:spacing w:before="0" w:after="0" w:line="520" w:lineRule="exact"/>
        <w:ind w:left="0" w:right="0"/>
        <w:jc w:val="both"/>
        <w:textAlignment w:val="baseline"/>
        <w:rPr>
          <w:sz w:val="47"/>
        </w:rPr>
      </w:pPr>
      <w:bookmarkStart w:name="" w:id="1243"/>
      <w:r>
        <w:rPr>
          <w:rFonts w:ascii="宋体" w:hAnsi="宋体" w:cs="宋体" w:eastAsia="宋体"/>
          <w:sz w:val="47"/>
          <w:spacing w:val="0"/>
          <w:color w:val="000000"/>
          <w:b w:val="off"/>
          <w:i w:val="off"/>
        </w:rPr>
        <w:t/>
      </w:r>
      <w:bookmarkEnd w:id="1243"/>
    </w:p>
    <w:p>
      <w:pPr>
        <w:pageBreakBefore w:val="off"/>
        <w:tabs/>
        <w:wordWrap w:val="off"/>
        <w:spacing w:before="0" w:after="0" w:line="980" w:lineRule="atLeast"/>
        <w:ind w:left="360" w:right="0" w:hanging="20"/>
        <w:jc w:val="both"/>
        <w:textAlignment w:val="baseline"/>
        <w:rPr>
          <w:sz w:val="57"/>
        </w:rPr>
      </w:pPr>
      <w:bookmarkStart w:name="" w:id="1244"/>
      <w:r>
        <w:rPr>
          <w:rFonts w:ascii="仿宋" w:hAnsi="仿宋" w:cs="仿宋" w:eastAsia="仿宋"/>
          <w:sz w:val="57"/>
          <w:spacing w:val="0"/>
          <w:color w:val="000000"/>
          <w:b w:val="off"/>
          <w:i w:val="off"/>
        </w:rPr>
        <w:t>基础来加以解释，或认为预测和控制应该是科学理论的主要目标。</w:t>
      </w:r>
      <w:r>
        <w:rPr>
          <w:rFonts w:ascii="仿宋" w:hAnsi="仿宋" w:cs="仿宋" w:eastAsia="仿宋"/>
          <w:sz w:val="57"/>
          <w:spacing w:val="0"/>
          <w:color w:val="000000"/>
          <w:b w:val="off"/>
          <w:i w:val="off"/>
        </w:rPr>
        <w:t>其实正好相反。经过了一百年毫无定论的混乱状态，欧洲人才发</w:t>
      </w:r>
      <w:r>
        <w:rPr>
          <w:rFonts w:ascii="仿宋" w:hAnsi="仿宋" w:cs="仿宋" w:eastAsia="仿宋"/>
          <w:sz w:val="57"/>
          <w:spacing w:val="0"/>
          <w:color w:val="000000"/>
          <w:b w:val="off"/>
          <w:i w:val="off"/>
        </w:rPr>
        <w:t>现，他们的说话方式已经把这些盘根错节的命题视为理所当然。</w:t>
      </w:r>
      <w:r>
        <w:rPr>
          <w:rFonts w:ascii="仿宋" w:hAnsi="仿宋" w:cs="仿宋" w:eastAsia="仿宋"/>
          <w:sz w:val="57"/>
          <w:spacing w:val="0"/>
          <w:color w:val="000000"/>
          <w:b w:val="off"/>
          <w:i w:val="off"/>
        </w:rPr>
        <w:t>这种巨型的文化变迁并不是运用判准(或“随意决定”)所得到的结</w:t>
      </w:r>
      <w:r>
        <w:rPr>
          <w:rFonts w:ascii="仿宋" w:hAnsi="仿宋" w:cs="仿宋" w:eastAsia="仿宋"/>
          <w:sz w:val="57"/>
          <w:spacing w:val="0"/>
          <w:color w:val="000000"/>
          <w:b w:val="off"/>
          <w:i w:val="off"/>
        </w:rPr>
        <w:t>果，正如同一个人变成有神论或无神论，或从一个配偶或交游圈转</w:t>
      </w:r>
      <w:r>
        <w:rPr>
          <w:rFonts w:ascii="仿宋" w:hAnsi="仿宋" w:cs="仿宋" w:eastAsia="仿宋"/>
          <w:sz w:val="57"/>
          <w:spacing w:val="0"/>
          <w:color w:val="000000"/>
          <w:b w:val="off"/>
          <w:i w:val="off"/>
        </w:rPr>
        <w:t>到另一个配偶或交游圈，亦非运用判准或任意行动的结果。在这</w:t>
      </w:r>
      <w:r>
        <w:rPr>
          <w:rFonts w:ascii="仿宋" w:hAnsi="仿宋" w:cs="仿宋" w:eastAsia="仿宋"/>
          <w:sz w:val="57"/>
          <w:spacing w:val="0"/>
          <w:color w:val="000000"/>
          <w:b w:val="off"/>
          <w:i w:val="off"/>
        </w:rPr>
        <w:t>些事情上，我们不应该向我们内在，也不应该向外在世界，寻找决</w:t>
      </w:r>
      <w:r>
        <w:rPr>
          <w:rFonts w:ascii="仿宋" w:hAnsi="仿宋" w:cs="仿宋" w:eastAsia="仿宋"/>
          <w:sz w:val="57"/>
          <w:spacing w:val="0"/>
          <w:color w:val="000000"/>
          <w:b w:val="off"/>
          <w:i w:val="off"/>
        </w:rPr>
        <w:t>定的判准。</w:t>
      </w:r>
      <w:bookmarkEnd w:id="1244"/>
    </w:p>
    <w:p>
      <w:pPr>
        <w:pageBreakBefore w:val="off"/>
        <w:tabs/>
        <w:wordWrap w:val="off"/>
        <w:spacing w:before="0" w:after="0" w:line="980" w:lineRule="atLeast"/>
        <w:ind w:left="0" w:right="0" w:firstLine="1560"/>
        <w:jc w:val="both"/>
        <w:textAlignment w:val="baseline"/>
        <w:rPr>
          <w:sz w:val="57"/>
        </w:rPr>
      </w:pPr>
      <w:bookmarkStart w:name="" w:id="1245"/>
      <w:r>
        <w:rPr>
          <w:rFonts w:ascii="仿宋" w:hAnsi="仿宋" w:cs="仿宋" w:eastAsia="仿宋"/>
          <w:sz w:val="57"/>
          <w:spacing w:val="0"/>
          <w:color w:val="000000"/>
          <w:b w:val="off"/>
          <w:i w:val="off"/>
        </w:rPr>
        <w:t>寻找判准的引诱属于另一个更广泛的诱惑，即认为世界或人</w:t>
      </w:r>
      <w:r>
        <w:rPr>
          <w:rFonts w:ascii="仿宋" w:hAnsi="仿宋" w:cs="仿宋" w:eastAsia="仿宋"/>
          <w:sz w:val="57"/>
          <w:spacing w:val="0"/>
          <w:color w:val="000000"/>
          <w:b w:val="off"/>
          <w:i w:val="off"/>
        </w:rPr>
        <w:t>类的自我具有一内在本性，或本质。换言之，此更广泛的诱惑使我</w:t>
      </w:r>
      <w:r>
        <w:rPr>
          <w:rFonts w:ascii="仿宋" w:hAnsi="仿宋" w:cs="仿宋" w:eastAsia="仿宋"/>
          <w:sz w:val="57"/>
          <w:spacing w:val="0"/>
          <w:color w:val="000000"/>
          <w:b w:val="off"/>
          <w:i w:val="off"/>
        </w:rPr>
        <w:t>们企图在我们习惯上用来描述世界或我们自己的许多语言中，挑</w:t>
      </w:r>
      <w:r>
        <w:rPr>
          <w:rFonts w:ascii="仿宋" w:hAnsi="仿宋" w:cs="仿宋" w:eastAsia="仿宋"/>
          <w:sz w:val="57"/>
          <w:spacing w:val="0"/>
          <w:color w:val="000000"/>
          <w:b w:val="off"/>
          <w:i w:val="off"/>
        </w:rPr>
        <w:t>选其中一个并赋予其优先权，结果就是寻找判准(来决定挑选哪一</w:t>
      </w:r>
      <w:r>
        <w:rPr>
          <w:rFonts w:ascii="仿宋" w:hAnsi="仿宋" w:cs="仿宋" w:eastAsia="仿宋"/>
          <w:sz w:val="57"/>
          <w:spacing w:val="0"/>
          <w:color w:val="000000"/>
          <w:b w:val="off"/>
          <w:i w:val="off"/>
        </w:rPr>
        <w:t>个)。只要我们认为，各种整体语汇可能拥有或缺乏某种叫作“符</w:t>
      </w:r>
      <w:r>
        <w:rPr>
          <w:rFonts w:ascii="仿宋" w:hAnsi="仿宋" w:cs="仿宋" w:eastAsia="仿宋"/>
          <w:sz w:val="57"/>
          <w:spacing w:val="0"/>
          <w:color w:val="000000"/>
          <w:b w:val="off"/>
          <w:i w:val="off"/>
        </w:rPr>
        <w:t>合这世界”或“表现自我的真实本性”的关系，那么我们就会承续传</w:t>
      </w:r>
      <w:r>
        <w:rPr>
          <w:rFonts w:ascii="仿宋" w:hAnsi="仿宋" w:cs="仿宋" w:eastAsia="仿宋"/>
          <w:sz w:val="57"/>
          <w:spacing w:val="0"/>
          <w:color w:val="000000"/>
          <w:b w:val="off"/>
          <w:i w:val="off"/>
        </w:rPr>
        <w:t>7</w:t>
      </w:r>
      <w:r>
        <w:rPr>
          <w:rFonts w:ascii="仿宋" w:hAnsi="仿宋" w:cs="仿宋" w:eastAsia="仿宋"/>
          <w:sz w:val="57"/>
          <w:spacing w:val="0"/>
          <w:color w:val="000000"/>
          <w:b w:val="off"/>
          <w:i w:val="off"/>
        </w:rPr>
        <w:t>统哲学追求一个判准，来告诉我们哪些语汇具有我们想要的这种</w:t>
      </w:r>
      <w:r>
        <w:rPr>
          <w:rFonts w:ascii="仿宋" w:hAnsi="仿宋" w:cs="仿宋" w:eastAsia="仿宋"/>
          <w:sz w:val="57"/>
          <w:spacing w:val="0"/>
          <w:color w:val="000000"/>
          <w:b w:val="off"/>
          <w:i w:val="off"/>
        </w:rPr>
        <w:t>特色。但是，如果我们同意，实在界(reality)的大部分根本无关乎</w:t>
      </w:r>
      <w:r>
        <w:rPr>
          <w:rFonts w:ascii="仿宋" w:hAnsi="仿宋" w:cs="仿宋" w:eastAsia="仿宋"/>
          <w:sz w:val="57"/>
          <w:spacing w:val="0"/>
          <w:color w:val="000000"/>
          <w:b w:val="off"/>
          <w:i w:val="off"/>
        </w:rPr>
        <w:t>我们对它的描述，人类的自我是由语汇的使用所创造出来的，而不</w:t>
      </w:r>
      <w:r>
        <w:rPr>
          <w:rFonts w:ascii="仿宋" w:hAnsi="仿宋" w:cs="仿宋" w:eastAsia="仿宋"/>
          <w:sz w:val="57"/>
          <w:spacing w:val="0"/>
          <w:color w:val="000000"/>
          <w:b w:val="off"/>
          <w:i w:val="off"/>
        </w:rPr>
        <w:t>是被由语汇适切或不适切地表现出来，那么我们自然而然就会相</w:t>
      </w:r>
      <w:r>
        <w:rPr>
          <w:rFonts w:ascii="仿宋" w:hAnsi="仿宋" w:cs="仿宋" w:eastAsia="仿宋"/>
          <w:sz w:val="57"/>
          <w:spacing w:val="0"/>
          <w:color w:val="000000"/>
          <w:b w:val="off"/>
          <w:i w:val="off"/>
        </w:rPr>
        <w:t>信浪漫主义“真理是被造而不是被发现的”观念是正确的。这个主</w:t>
      </w:r>
      <w:r>
        <w:rPr>
          <w:rFonts w:ascii="仿宋" w:hAnsi="仿宋" w:cs="仿宋" w:eastAsia="仿宋"/>
          <w:sz w:val="57"/>
          <w:spacing w:val="0"/>
          <w:color w:val="000000"/>
          <w:b w:val="off"/>
          <w:i w:val="off"/>
        </w:rPr>
        <w:t>张的真实性，就在于语言是被创造的而非被发现到的，而真理乃是</w:t>
      </w:r>
      <w:r>
        <w:rPr>
          <w:rFonts w:ascii="仿宋" w:hAnsi="仿宋" w:cs="仿宋" w:eastAsia="仿宋"/>
          <w:sz w:val="57"/>
          <w:spacing w:val="0"/>
          <w:color w:val="000000"/>
          <w:b w:val="off"/>
          <w:i w:val="off"/>
        </w:rPr>
        <w:t>语言元目或语句的一个性质①。</w:t>
      </w:r>
      <w:bookmarkEnd w:id="1245"/>
    </w:p>
    <w:p>
      <w:pPr>
        <w:pageBreakBefore w:val="off"/>
        <w:tabs/>
        <w:wordWrap w:val="off"/>
        <w:spacing w:before="0" w:after="0" w:line="980" w:lineRule="atLeast"/>
        <w:ind w:left="340" w:right="20" w:firstLine="1180"/>
        <w:jc w:val="both"/>
        <w:textAlignment w:val="baseline"/>
        <w:rPr>
          <w:sz w:val="57"/>
        </w:rPr>
      </w:pPr>
      <w:bookmarkStart w:name="" w:id="1246"/>
      <w:r>
        <w:rPr>
          <w:rFonts w:ascii="仿宋" w:hAnsi="仿宋" w:cs="仿宋" w:eastAsia="仿宋"/>
          <w:sz w:val="57"/>
          <w:spacing w:val="0"/>
          <w:color w:val="000000"/>
          <w:b w:val="off"/>
          <w:i w:val="off"/>
        </w:rPr>
        <w:t>我可以重新描述两世纪前革命家和诗人(依我之见)所获致的</w:t>
      </w:r>
      <w:r>
        <w:rPr>
          <w:rFonts w:ascii="仿宋" w:hAnsi="仿宋" w:cs="仿宋" w:eastAsia="仿宋"/>
          <w:sz w:val="57"/>
          <w:spacing w:val="0"/>
          <w:color w:val="000000"/>
          <w:b w:val="off"/>
          <w:i w:val="off"/>
        </w:rPr>
        <w:t>成果，来综述以上所论。18世纪末所瞥见的是，任何事物都可以</w:t>
      </w:r>
      <w:r>
        <w:rPr>
          <w:rFonts w:ascii="仿宋" w:hAnsi="仿宋" w:cs="仿宋" w:eastAsia="仿宋"/>
          <w:sz w:val="57"/>
          <w:spacing w:val="0"/>
          <w:color w:val="000000"/>
          <w:b w:val="off"/>
          <w:i w:val="off"/>
        </w:rPr>
        <w:t>用重新描述，使其变得看起来是好的或坏的、重要的或不重要的、</w:t>
      </w:r>
      <w:r>
        <w:rPr>
          <w:rFonts w:ascii="仿宋" w:hAnsi="仿宋" w:cs="仿宋" w:eastAsia="仿宋"/>
          <w:sz w:val="57"/>
          <w:spacing w:val="0"/>
          <w:color w:val="000000"/>
          <w:b w:val="off"/>
          <w:i w:val="off"/>
        </w:rPr>
        <w:t>有用的或无用的。被黑格尔描述为精神逐渐自我意识到自己内在</w:t>
      </w:r>
      <w:bookmarkEnd w:id="1246"/>
    </w:p>
    <w:p>
      <w:r>
        <w:t/>
      </w:r>
    </w:p>
    <w:p>
      <w:pPr>
        <w:sectPr>
          <w:footerReference r:id="rId56"/>
          <w:headerReference r:id="rId57" w:type="default"/>
          <w:type w:val="nextPage"/>
          <w:pgSz w:w="22160" w:h="31680"/>
          <w:pgMar w:left="2540" w:top="2180" w:right="2540" w:bottom="2180" w:header="1880" w:footer="1880"/>
          <w:cols w:num="1"/>
        </w:sectPr>
      </w:pPr>
    </w:p>
    <w:p>
      <w:pPr>
        <w:pageBreakBefore w:val="off"/>
        <w:tabs>
          <w:tab w:pos="16120" w:val="left" w:leader="none"/>
        </w:tabs>
        <w:wordWrap w:val="off"/>
        <w:spacing w:before="0" w:after="0" w:line="760" w:lineRule="atLeast"/>
        <w:ind w:left="10760" w:right="0"/>
        <w:jc w:val="both"/>
        <w:textAlignment w:val="baseline"/>
        <w:rPr>
          <w:sz w:val="56"/>
        </w:rPr>
      </w:pPr>
      <w:bookmarkStart w:name="" w:id="1247"/>
      <w:r>
        <w:rPr>
          <w:rFonts w:ascii="黑体" w:hAnsi="黑体" w:cs="黑体" w:eastAsia="黑体"/>
          <w:sz w:val="56"/>
          <w:spacing w:val="0"/>
          <w:color w:val="000000"/>
          <w:b w:val="off"/>
          <w:i w:val="off"/>
        </w:rPr>
        <w:t>第一章</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语言的偶然</w:t>
      </w:r>
      <w:r>
        <w:t xml:space="preserve">	</w:t>
      </w:r>
      <w:r>
        <w:rPr>
          <w:rFonts w:ascii="黑体" w:hAnsi="黑体" w:cs="黑体" w:eastAsia="黑体"/>
          <w:sz w:val="56"/>
          <w:spacing w:val="0"/>
          <w:color w:val="000000"/>
          <w:b w:val="off"/>
          <w:i w:val="off"/>
        </w:rPr>
        <w:t>17</w:t>
      </w:r>
      <w:bookmarkEnd w:id="1247"/>
    </w:p>
    <w:p>
      <w:pPr>
        <w:pageBreakBefore w:val="off"/>
        <w:tabs/>
        <w:wordWrap w:val="off"/>
        <w:spacing w:before="0" w:after="0" w:line="660" w:lineRule="exact"/>
        <w:ind w:left="0" w:right="0"/>
        <w:jc w:val="both"/>
        <w:textAlignment w:val="baseline"/>
        <w:rPr>
          <w:sz w:val="56"/>
        </w:rPr>
      </w:pPr>
      <w:bookmarkStart w:name="" w:id="1248"/>
      <w:r>
        <w:rPr>
          <w:rFonts w:ascii="宋体" w:hAnsi="宋体" w:cs="宋体" w:eastAsia="宋体"/>
          <w:sz w:val="56"/>
          <w:spacing w:val="0"/>
          <w:color w:val="000000"/>
          <w:b w:val="off"/>
          <w:i w:val="off"/>
        </w:rPr>
        <w:t/>
      </w:r>
      <w:bookmarkEnd w:id="1248"/>
    </w:p>
    <w:p>
      <w:pPr>
        <w:pageBreakBefore w:val="off"/>
        <w:tabs/>
        <w:wordWrap w:val="off"/>
        <w:spacing w:before="0" w:after="0" w:line="1100" w:lineRule="atLeast"/>
        <w:ind w:left="20" w:right="500"/>
        <w:jc w:val="both"/>
        <w:textAlignment w:val="baseline"/>
        <w:rPr>
          <w:sz w:val="53"/>
        </w:rPr>
      </w:pPr>
      <w:bookmarkStart w:name="" w:id="1249"/>
      <w:r>
        <w:rPr>
          <w:rFonts w:ascii="仿宋" w:hAnsi="仿宋" w:cs="仿宋" w:eastAsia="仿宋"/>
          <w:sz w:val="53"/>
          <w:spacing w:val="0"/>
          <w:color w:val="000000"/>
          <w:b w:val="off"/>
          <w:i w:val="off"/>
        </w:rPr>
        <w:t>本性的那个过程，最好被描述为欧洲语言实务以越来越快的速度</w:t>
      </w:r>
      <w:r>
        <w:rPr>
          <w:rFonts w:ascii="仿宋" w:hAnsi="仿宋" w:cs="仿宋" w:eastAsia="仿宋"/>
          <w:sz w:val="53"/>
          <w:spacing w:val="0"/>
          <w:color w:val="000000"/>
          <w:b w:val="off"/>
          <w:i w:val="off"/>
        </w:rPr>
        <w:t>发生变化的过程。黑格尔所描述的现象就是：较之过去，有越来越</w:t>
      </w:r>
      <w:r>
        <w:rPr>
          <w:rFonts w:ascii="仿宋" w:hAnsi="仿宋" w:cs="仿宋" w:eastAsia="仿宋"/>
          <w:sz w:val="53"/>
          <w:spacing w:val="0"/>
          <w:color w:val="000000"/>
          <w:b w:val="off"/>
          <w:i w:val="off"/>
        </w:rPr>
        <w:t>多的人对更多的事物提出更激进的重新描述，年轻人在未成年以</w:t>
      </w:r>
      <w:r>
        <w:rPr>
          <w:rFonts w:ascii="仿宋" w:hAnsi="仿宋" w:cs="仿宋" w:eastAsia="仿宋"/>
          <w:sz w:val="53"/>
          <w:spacing w:val="0"/>
          <w:color w:val="000000"/>
          <w:b w:val="off"/>
          <w:i w:val="off"/>
        </w:rPr>
        <w:t>前就已经历数次精神形态的巨变。浪漫主义“想像力(而不是理</w:t>
      </w:r>
      <w:r>
        <w:rPr>
          <w:rFonts w:ascii="仿宋" w:hAnsi="仿宋" w:cs="仿宋" w:eastAsia="仿宋"/>
          <w:sz w:val="53"/>
          <w:spacing w:val="0"/>
          <w:color w:val="000000"/>
          <w:b w:val="off"/>
          <w:i w:val="off"/>
        </w:rPr>
        <w:t>性)才是人类主要的能力”的主张所表达的，就是认识到文化变迁</w:t>
      </w:r>
      <w:r>
        <w:rPr>
          <w:rFonts w:ascii="仿宋" w:hAnsi="仿宋" w:cs="仿宋" w:eastAsia="仿宋"/>
          <w:sz w:val="53"/>
          <w:spacing w:val="0"/>
          <w:color w:val="000000"/>
          <w:b w:val="off"/>
          <w:i w:val="off"/>
        </w:rPr>
        <w:t>的主要媒介，乃是以不同方式说话的才能，而不是良好的论证才</w:t>
      </w:r>
      <w:r>
        <w:rPr>
          <w:rFonts w:ascii="仿宋" w:hAnsi="仿宋" w:cs="仿宋" w:eastAsia="仿宋"/>
          <w:sz w:val="53"/>
          <w:spacing w:val="0"/>
          <w:color w:val="000000"/>
          <w:b w:val="off"/>
          <w:i w:val="off"/>
        </w:rPr>
        <w:t>能。法国大革命以来政治乌托邦主义者所察觉到的，不是有一个</w:t>
      </w:r>
      <w:r>
        <w:rPr>
          <w:rFonts w:ascii="仿宋" w:hAnsi="仿宋" w:cs="仿宋" w:eastAsia="仿宋"/>
          <w:sz w:val="53"/>
          <w:spacing w:val="0"/>
          <w:color w:val="000000"/>
          <w:b w:val="off"/>
          <w:i w:val="off"/>
        </w:rPr>
        <w:t>持存的根本人性一直被“不自然的”或“非理性的”社会制度所遏制</w:t>
      </w:r>
      <w:r>
        <w:rPr>
          <w:rFonts w:ascii="仿宋" w:hAnsi="仿宋" w:cs="仿宋" w:eastAsia="仿宋"/>
          <w:sz w:val="53"/>
          <w:spacing w:val="0"/>
          <w:color w:val="000000"/>
          <w:b w:val="off"/>
          <w:i w:val="off"/>
        </w:rPr>
        <w:t>或压抑着；而是变动不居的语言和其他社会实务，可以产生一种不</w:t>
      </w:r>
      <w:r>
        <w:rPr>
          <w:rFonts w:ascii="仿宋" w:hAnsi="仿宋" w:cs="仿宋" w:eastAsia="仿宋"/>
          <w:sz w:val="53"/>
          <w:spacing w:val="0"/>
          <w:color w:val="000000"/>
          <w:b w:val="off"/>
          <w:i w:val="off"/>
        </w:rPr>
        <w:t>曾存在过的人类。德国观念论者、法国大革命家、浪漫主义诗人共</w:t>
      </w:r>
      <w:r>
        <w:rPr>
          <w:rFonts w:ascii="仿宋" w:hAnsi="仿宋" w:cs="仿宋" w:eastAsia="仿宋"/>
          <w:sz w:val="53"/>
          <w:spacing w:val="0"/>
          <w:color w:val="000000"/>
          <w:b w:val="off"/>
          <w:i w:val="off"/>
        </w:rPr>
        <w:t>同隐约地察觉到：凡经历语言的改变，从而不再把自己视为必须向</w:t>
      </w:r>
      <w:r>
        <w:rPr>
          <w:rFonts w:ascii="仿宋" w:hAnsi="仿宋" w:cs="仿宋" w:eastAsia="仿宋"/>
          <w:sz w:val="53"/>
          <w:spacing w:val="0"/>
          <w:color w:val="000000"/>
          <w:b w:val="off"/>
          <w:i w:val="off"/>
        </w:rPr>
        <w:t>某种非人的权力负责的人，终将变成一种新的人类。</w:t>
      </w:r>
      <w:bookmarkEnd w:id="1249"/>
    </w:p>
    <w:p>
      <w:pPr>
        <w:pageBreakBefore w:val="off"/>
        <w:tabs/>
        <w:wordWrap w:val="off"/>
        <w:spacing w:before="0" w:after="0" w:line="1100" w:lineRule="atLeast"/>
        <w:ind w:left="20" w:right="0" w:firstLine="1220"/>
        <w:jc w:val="both"/>
        <w:textAlignment w:val="baseline"/>
        <w:rPr>
          <w:sz w:val="53"/>
        </w:rPr>
      </w:pPr>
      <w:bookmarkStart w:name="" w:id="1250"/>
      <w:r>
        <w:rPr>
          <w:rFonts w:ascii="仿宋" w:hAnsi="仿宋" w:cs="仿宋" w:eastAsia="仿宋"/>
          <w:sz w:val="53"/>
          <w:spacing w:val="0"/>
          <w:color w:val="000000"/>
          <w:b w:val="off"/>
          <w:i w:val="off"/>
        </w:rPr>
        <w:t>凡像我一样，对于这种建议抱持同情的哲学家———宁可把自</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8</w:t>
      </w:r>
      <w:r>
        <w:rPr>
          <w:rFonts w:ascii="仿宋" w:hAnsi="仿宋" w:cs="仿宋" w:eastAsia="仿宋"/>
          <w:sz w:val="53"/>
          <w:spacing w:val="0"/>
          <w:color w:val="000000"/>
          <w:b w:val="off"/>
          <w:i w:val="off"/>
        </w:rPr>
        <w:t>己附丽于诗人，而非物理学家———都必须面对的一个困难，就是如</w:t>
      </w:r>
      <w:r>
        <w:rPr>
          <w:rFonts w:ascii="仿宋" w:hAnsi="仿宋" w:cs="仿宋" w:eastAsia="仿宋"/>
          <w:sz w:val="53"/>
          <w:spacing w:val="0"/>
          <w:color w:val="000000"/>
          <w:b w:val="off"/>
          <w:i w:val="off"/>
        </w:rPr>
        <w:t>何避免造成一个印象，让人以为这种建议把握到某种正确的东西，</w:t>
      </w:r>
      <w:r>
        <w:rPr>
          <w:rFonts w:ascii="仿宋" w:hAnsi="仿宋" w:cs="仿宋" w:eastAsia="仿宋"/>
          <w:sz w:val="53"/>
          <w:spacing w:val="0"/>
          <w:color w:val="000000"/>
          <w:b w:val="off"/>
          <w:i w:val="off"/>
        </w:rPr>
        <w:t>以为我这种哲学符应于事物实在的状况。因为只要提到符应，我</w:t>
      </w:r>
      <w:r>
        <w:rPr>
          <w:rFonts w:ascii="仿宋" w:hAnsi="仿宋" w:cs="仿宋" w:eastAsia="仿宋"/>
          <w:sz w:val="53"/>
          <w:spacing w:val="0"/>
          <w:color w:val="000000"/>
          <w:b w:val="off"/>
          <w:i w:val="off"/>
        </w:rPr>
        <w:t>这种哲学企图摆脱的那个观念便死灰复燃，那观念就是：世界或自</w:t>
      </w:r>
      <w:r>
        <w:rPr>
          <w:rFonts w:ascii="仿宋" w:hAnsi="仿宋" w:cs="仿宋" w:eastAsia="仿宋"/>
          <w:sz w:val="53"/>
          <w:spacing w:val="0"/>
          <w:color w:val="000000"/>
          <w:b w:val="off"/>
          <w:i w:val="off"/>
        </w:rPr>
        <w:t>我有一个内在的本性。从我们的观点来看，用“符合世界”或“表现</w:t>
      </w:r>
      <w:r>
        <w:rPr>
          <w:rFonts w:ascii="仿宋" w:hAnsi="仿宋" w:cs="仿宋" w:eastAsia="仿宋"/>
          <w:sz w:val="53"/>
          <w:spacing w:val="0"/>
          <w:color w:val="000000"/>
          <w:b w:val="off"/>
          <w:i w:val="off"/>
        </w:rPr>
        <w:t>人性”来解释科学的成功或政治自由主义的可欲性，就像用鸦片的</w:t>
      </w:r>
      <w:r>
        <w:rPr>
          <w:rFonts w:ascii="仿宋" w:hAnsi="仿宋" w:cs="仿宋" w:eastAsia="仿宋"/>
          <w:sz w:val="53"/>
          <w:spacing w:val="0"/>
          <w:color w:val="000000"/>
          <w:b w:val="off"/>
          <w:i w:val="off"/>
        </w:rPr>
        <w:t>催眠力量来解释为什么鸦片会使你昏昏欲睡。说弗洛伊德的语汇</w:t>
      </w:r>
      <w:r>
        <w:rPr>
          <w:rFonts w:ascii="仿宋" w:hAnsi="仿宋" w:cs="仿宋" w:eastAsia="仿宋"/>
          <w:sz w:val="53"/>
          <w:spacing w:val="0"/>
          <w:color w:val="000000"/>
          <w:b w:val="off"/>
          <w:i w:val="off"/>
        </w:rPr>
        <w:t>捕捉到人性的真理，或牛顿的语汇捕捉到天空的真理，其实并未解</w:t>
      </w:r>
      <w:r>
        <w:rPr>
          <w:rFonts w:ascii="仿宋" w:hAnsi="仿宋" w:cs="仿宋" w:eastAsia="仿宋"/>
          <w:sz w:val="53"/>
          <w:spacing w:val="0"/>
          <w:color w:val="000000"/>
          <w:b w:val="off"/>
          <w:i w:val="off"/>
        </w:rPr>
        <w:t>释任何东西，而只是一个空洞的恭维——传统上当人们发现一个</w:t>
      </w:r>
      <w:r>
        <w:rPr>
          <w:rFonts w:ascii="仿宋" w:hAnsi="仿宋" w:cs="仿宋" w:eastAsia="仿宋"/>
          <w:sz w:val="53"/>
          <w:spacing w:val="0"/>
          <w:color w:val="000000"/>
          <w:b w:val="off"/>
          <w:i w:val="off"/>
        </w:rPr>
        <w:t>作家创新的术语有用时，便赠予这样的恭维。没有内在本性这种</w:t>
      </w:r>
      <w:r>
        <w:rPr>
          <w:rFonts w:ascii="仿宋" w:hAnsi="仿宋" w:cs="仿宋" w:eastAsia="仿宋"/>
          <w:sz w:val="53"/>
          <w:spacing w:val="0"/>
          <w:color w:val="000000"/>
          <w:b w:val="off"/>
          <w:i w:val="off"/>
        </w:rPr>
        <w:t>东西，并不是说实在的内在本性已经令人讶异地变成外在的；而是</w:t>
      </w:r>
      <w:r>
        <w:rPr>
          <w:rFonts w:ascii="仿宋" w:hAnsi="仿宋" w:cs="仿宋" w:eastAsia="仿宋"/>
          <w:sz w:val="53"/>
          <w:spacing w:val="0"/>
          <w:color w:val="000000"/>
          <w:b w:val="off"/>
          <w:i w:val="off"/>
        </w:rPr>
        <w:t>说“内在本性”一词使用起来不划算，所造成的弊多于利。我们应</w:t>
      </w:r>
      <w:bookmarkEnd w:id="1250"/>
    </w:p>
    <w:p>
      <w:r>
        <w:t/>
      </w:r>
    </w:p>
    <w:p>
      <w:pPr>
        <w:sectPr>
          <w:footerReference r:id="rId58"/>
          <w:headerReference r:id="rId59" w:type="default"/>
          <w:type w:val="nextPage"/>
          <w:pgSz w:w="22160" w:h="31680"/>
          <w:pgMar w:left="2440" w:top="2140" w:right="2440" w:bottom="2140" w:header="1840" w:footer="1840"/>
          <w:cols w:num="1"/>
        </w:sectPr>
      </w:pPr>
    </w:p>
    <w:p>
      <w:pPr>
        <w:pageBreakBefore w:val="off"/>
        <w:tabs/>
        <w:wordWrap w:val="off"/>
        <w:spacing w:before="0" w:after="0" w:line="640" w:lineRule="atLeast"/>
        <w:ind w:left="520" w:right="0"/>
        <w:jc w:val="both"/>
        <w:textAlignment w:val="baseline"/>
        <w:rPr>
          <w:sz w:val="48"/>
        </w:rPr>
      </w:pPr>
      <w:bookmarkStart w:name="" w:id="1251"/>
      <w:r>
        <w:rPr>
          <w:rFonts w:ascii="黑体" w:hAnsi="黑体" w:cs="黑体" w:eastAsia="黑体"/>
          <w:sz w:val="48"/>
          <w:spacing w:val="0"/>
          <w:color w:val="000000"/>
          <w:b w:val="on"/>
          <w:i w:val="off"/>
        </w:rPr>
        <w:t>18  第一篇  偶然</w:t>
      </w:r>
      <w:bookmarkEnd w:id="1251"/>
    </w:p>
    <w:p>
      <w:pPr>
        <w:pageBreakBefore w:val="off"/>
        <w:tabs/>
        <w:wordWrap w:val="off"/>
        <w:spacing w:before="0" w:after="0" w:line="540" w:lineRule="exact"/>
        <w:ind w:left="0" w:right="0"/>
        <w:jc w:val="both"/>
        <w:textAlignment w:val="baseline"/>
        <w:rPr>
          <w:sz w:val="48"/>
        </w:rPr>
      </w:pPr>
      <w:bookmarkStart w:name="" w:id="1252"/>
      <w:r>
        <w:rPr>
          <w:rFonts w:ascii="宋体" w:hAnsi="宋体" w:cs="宋体" w:eastAsia="宋体"/>
          <w:sz w:val="48"/>
          <w:spacing w:val="0"/>
          <w:color w:val="000000"/>
          <w:b w:val="off"/>
          <w:i w:val="off"/>
        </w:rPr>
        <w:t/>
      </w:r>
      <w:bookmarkEnd w:id="1252"/>
    </w:p>
    <w:p>
      <w:pPr>
        <w:pageBreakBefore w:val="off"/>
        <w:tabs/>
        <w:wordWrap w:val="off"/>
        <w:spacing w:before="0" w:after="0" w:line="1020" w:lineRule="atLeast"/>
        <w:ind w:left="520" w:right="0"/>
        <w:jc w:val="both"/>
        <w:textAlignment w:val="baseline"/>
        <w:rPr>
          <w:sz w:val="56"/>
        </w:rPr>
      </w:pPr>
      <w:bookmarkStart w:name="" w:id="1253"/>
      <w:r>
        <w:rPr>
          <w:rFonts w:ascii="仿宋" w:hAnsi="仿宋" w:cs="仿宋" w:eastAsia="仿宋"/>
          <w:sz w:val="56"/>
          <w:spacing w:val="0"/>
          <w:color w:val="000000"/>
          <w:b w:val="off"/>
          <w:i w:val="off"/>
        </w:rPr>
        <w:t>该丢掉真理存在那里等待被发现的观念，但这并不是说我们已经</w:t>
      </w:r>
      <w:r>
        <w:rPr>
          <w:rFonts w:ascii="仿宋" w:hAnsi="仿宋" w:cs="仿宋" w:eastAsia="仿宋"/>
          <w:sz w:val="56"/>
          <w:spacing w:val="0"/>
          <w:color w:val="000000"/>
          <w:b w:val="off"/>
          <w:i w:val="off"/>
        </w:rPr>
        <w:t>发现：那里并没有真理(Out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there,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there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no</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truth.)②；而是说为</w:t>
      </w:r>
      <w:r>
        <w:rPr>
          <w:rFonts w:ascii="仿宋" w:hAnsi="仿宋" w:cs="仿宋" w:eastAsia="仿宋"/>
          <w:sz w:val="56"/>
          <w:spacing w:val="0"/>
          <w:color w:val="000000"/>
          <w:b w:val="off"/>
          <w:i w:val="off"/>
        </w:rPr>
        <w:t>了适合我们的目的，最好不要再把真理视为一种深奥的事情，一个</w:t>
      </w:r>
      <w:r>
        <w:rPr>
          <w:rFonts w:ascii="仿宋" w:hAnsi="仿宋" w:cs="仿宋" w:eastAsia="仿宋"/>
          <w:sz w:val="56"/>
          <w:spacing w:val="0"/>
          <w:color w:val="000000"/>
          <w:b w:val="off"/>
          <w:i w:val="off"/>
        </w:rPr>
        <w:t>哲学的课题，或把“真实的”视为值得再“分析”的语词。“真理的本</w:t>
      </w:r>
      <w:r>
        <w:rPr>
          <w:rFonts w:ascii="仿宋" w:hAnsi="仿宋" w:cs="仿宋" w:eastAsia="仿宋"/>
          <w:sz w:val="56"/>
          <w:spacing w:val="0"/>
          <w:color w:val="000000"/>
          <w:b w:val="off"/>
          <w:i w:val="off"/>
        </w:rPr>
        <w:t>性”是一个得不偿失的(unprofitable)话题，在这方面它就类似于</w:t>
      </w:r>
      <w:r>
        <w:rPr>
          <w:rFonts w:ascii="仿宋" w:hAnsi="仿宋" w:cs="仿宋" w:eastAsia="仿宋"/>
          <w:sz w:val="56"/>
          <w:spacing w:val="0"/>
          <w:color w:val="000000"/>
          <w:b w:val="off"/>
          <w:i w:val="off"/>
        </w:rPr>
        <w:t>“人的本性”和“上帝的本性”，而不同于“阳电子的本性”和“伊底帕</w:t>
      </w:r>
      <w:r>
        <w:rPr>
          <w:rFonts w:ascii="仿宋" w:hAnsi="仿宋" w:cs="仿宋" w:eastAsia="仿宋"/>
          <w:sz w:val="56"/>
          <w:spacing w:val="0"/>
          <w:color w:val="000000"/>
          <w:b w:val="off"/>
          <w:i w:val="off"/>
        </w:rPr>
        <w:t>斯滞留的本性”(Oedipal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fixation)。但同样地，此所谓相对的有益，</w:t>
      </w:r>
      <w:r>
        <w:rPr>
          <w:rFonts w:ascii="仿宋" w:hAnsi="仿宋" w:cs="仿宋" w:eastAsia="仿宋"/>
          <w:sz w:val="56"/>
          <w:spacing w:val="0"/>
          <w:color w:val="000000"/>
          <w:b w:val="off"/>
          <w:i w:val="off"/>
        </w:rPr>
        <w:t>也只是劝说：对于这些话题，事实上我们所说甚少，所以不如保持</w:t>
      </w:r>
      <w:r>
        <w:rPr>
          <w:rFonts w:ascii="仿宋" w:hAnsi="仿宋" w:cs="仿宋" w:eastAsia="仿宋"/>
          <w:sz w:val="56"/>
          <w:spacing w:val="0"/>
          <w:color w:val="000000"/>
          <w:b w:val="off"/>
          <w:i w:val="off"/>
        </w:rPr>
        <w:t>缄默！</w:t>
      </w:r>
      <w:bookmarkEnd w:id="1253"/>
    </w:p>
    <w:p>
      <w:pPr>
        <w:pageBreakBefore w:val="off"/>
        <w:tabs/>
        <w:wordWrap w:val="off"/>
        <w:spacing w:before="0" w:after="0" w:line="1020" w:lineRule="atLeast"/>
        <w:ind w:left="0" w:right="0" w:firstLine="1700"/>
        <w:jc w:val="both"/>
        <w:textAlignment w:val="baseline"/>
        <w:rPr>
          <w:sz w:val="56"/>
        </w:rPr>
      </w:pPr>
      <w:bookmarkStart w:name="" w:id="1254"/>
      <w:r>
        <w:rPr>
          <w:rFonts w:ascii="仿宋" w:hAnsi="仿宋" w:cs="仿宋" w:eastAsia="仿宋"/>
          <w:sz w:val="56"/>
          <w:spacing w:val="0"/>
          <w:color w:val="000000"/>
          <w:b w:val="off"/>
          <w:i w:val="off"/>
        </w:rPr>
        <w:t>从我提出的哲学观点来看，哲学家不应该被要求用论证来驳</w:t>
      </w:r>
      <w:r>
        <w:rPr>
          <w:rFonts w:ascii="仿宋" w:hAnsi="仿宋" w:cs="仿宋" w:eastAsia="仿宋"/>
          <w:sz w:val="56"/>
          <w:spacing w:val="0"/>
          <w:color w:val="000000"/>
          <w:b w:val="off"/>
          <w:i w:val="off"/>
        </w:rPr>
        <w:t>倒(例如)真理的符应理论或“实在的内在本性”概念。使用论证来</w:t>
      </w:r>
      <w:r>
        <w:rPr>
          <w:rFonts w:ascii="仿宋" w:hAnsi="仿宋" w:cs="仿宋" w:eastAsia="仿宋"/>
          <w:sz w:val="56"/>
          <w:spacing w:val="0"/>
          <w:color w:val="000000"/>
          <w:b w:val="off"/>
          <w:i w:val="off"/>
        </w:rPr>
        <w:t>反对一个习惯的、由来已久的语汇的使用，其困难在于：习惯上通</w:t>
      </w:r>
      <w:r>
        <w:rPr>
          <w:rFonts w:ascii="仿宋" w:hAnsi="仿宋" w:cs="仿宋" w:eastAsia="仿宋"/>
          <w:sz w:val="56"/>
          <w:spacing w:val="0"/>
          <w:color w:val="000000"/>
          <w:b w:val="off"/>
          <w:i w:val="off"/>
        </w:rPr>
        <w:t>常都会期望利用该语汇来陈述这些论证。一般都希望这些论证证</w:t>
      </w:r>
      <w:r>
        <w:rPr>
          <w:rFonts w:ascii="仿宋" w:hAnsi="仿宋" w:cs="仿宋" w:eastAsia="仿宋"/>
          <w:sz w:val="56"/>
          <w:spacing w:val="0"/>
          <w:color w:val="000000"/>
          <w:b w:val="off"/>
          <w:i w:val="off"/>
        </w:rPr>
        <w:t>明该语汇的核心要素是“本身就是不一致的”或是“自我解构的”；</w:t>
      </w:r>
      <w:r>
        <w:rPr>
          <w:rFonts w:ascii="仿宋" w:hAnsi="仿宋" w:cs="仿宋" w:eastAsia="仿宋"/>
          <w:sz w:val="56"/>
          <w:spacing w:val="0"/>
          <w:color w:val="000000"/>
          <w:b w:val="off"/>
          <w:i w:val="off"/>
        </w:rPr>
        <w:t>然而，寻找这类“证明”犹如缘木求鱼。凡试图显示我们对一惯用</w:t>
      </w:r>
      <w:r>
        <w:rPr>
          <w:rFonts w:ascii="仿宋" w:hAnsi="仿宋" w:cs="仿宋" w:eastAsia="仿宋"/>
          <w:sz w:val="56"/>
          <w:spacing w:val="0"/>
          <w:color w:val="000000"/>
          <w:b w:val="off"/>
          <w:i w:val="off"/>
        </w:rPr>
        <w:t>9</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语词的习惯用法是不一贯的、或空洞的、或模糊不清的、或“只是隐</w:t>
      </w:r>
      <w:r>
        <w:rPr>
          <w:rFonts w:ascii="仿宋" w:hAnsi="仿宋" w:cs="仿宋" w:eastAsia="仿宋"/>
          <w:sz w:val="56"/>
          <w:spacing w:val="0"/>
          <w:color w:val="000000"/>
          <w:b w:val="off"/>
          <w:i w:val="off"/>
        </w:rPr>
        <w:t>喻式的”，任何论证都势将终无定论，而且必然陷于循环论证。因</w:t>
      </w:r>
      <w:r>
        <w:rPr>
          <w:rFonts w:ascii="仿宋" w:hAnsi="仿宋" w:cs="仿宋" w:eastAsia="仿宋"/>
          <w:sz w:val="56"/>
          <w:spacing w:val="0"/>
          <w:color w:val="000000"/>
          <w:b w:val="off"/>
          <w:i w:val="off"/>
        </w:rPr>
        <w:t>为这类习惯用法毕竟是一贯的、有意义的、本义的说话方式之典</w:t>
      </w:r>
      <w:r>
        <w:rPr>
          <w:rFonts w:ascii="仿宋" w:hAnsi="仿宋" w:cs="仿宋" w:eastAsia="仿宋"/>
          <w:sz w:val="56"/>
          <w:spacing w:val="0"/>
          <w:color w:val="000000"/>
          <w:b w:val="off"/>
          <w:i w:val="off"/>
        </w:rPr>
        <w:t>范。而这类的论证则总是预设或蕴涵另外还有一个更好的语汇。</w:t>
      </w:r>
      <w:r>
        <w:rPr>
          <w:rFonts w:ascii="仿宋" w:hAnsi="仿宋" w:cs="仿宋" w:eastAsia="仿宋"/>
          <w:sz w:val="56"/>
          <w:spacing w:val="0"/>
          <w:color w:val="000000"/>
          <w:b w:val="off"/>
          <w:i w:val="off"/>
        </w:rPr>
        <w:t>反之，有趣的哲学鲜少以一个论题正反面意见的检讨为足，而通常</w:t>
      </w:r>
      <w:r>
        <w:rPr>
          <w:rFonts w:ascii="仿宋" w:hAnsi="仿宋" w:cs="仿宋" w:eastAsia="仿宋"/>
          <w:sz w:val="56"/>
          <w:spacing w:val="0"/>
          <w:color w:val="000000"/>
          <w:b w:val="off"/>
          <w:i w:val="off"/>
        </w:rPr>
        <w:t>是一个根深柢固但已麻烦丛生的语汇和一个半生不熟但隐约透露</w:t>
      </w:r>
      <w:r>
        <w:rPr>
          <w:rFonts w:ascii="仿宋" w:hAnsi="仿宋" w:cs="仿宋" w:eastAsia="仿宋"/>
          <w:sz w:val="56"/>
          <w:spacing w:val="0"/>
          <w:color w:val="000000"/>
          <w:b w:val="off"/>
          <w:i w:val="off"/>
        </w:rPr>
        <w:t>伟大前景的新语汇之间，或隐或显的竞赛。</w:t>
      </w:r>
      <w:bookmarkEnd w:id="1254"/>
    </w:p>
    <w:p>
      <w:pPr>
        <w:pageBreakBefore w:val="off"/>
        <w:tabs/>
        <w:wordWrap w:val="off"/>
        <w:spacing w:before="0" w:after="0" w:line="1020" w:lineRule="atLeast"/>
        <w:ind w:left="520" w:right="20" w:firstLine="1160"/>
        <w:jc w:val="both"/>
        <w:textAlignment w:val="baseline"/>
        <w:rPr>
          <w:sz w:val="56"/>
        </w:rPr>
      </w:pPr>
      <w:bookmarkStart w:name="" w:id="1255"/>
      <w:r>
        <w:rPr>
          <w:rFonts w:ascii="仿宋" w:hAnsi="仿宋" w:cs="仿宋" w:eastAsia="仿宋"/>
          <w:sz w:val="56"/>
          <w:spacing w:val="0"/>
          <w:color w:val="000000"/>
          <w:b w:val="off"/>
          <w:i w:val="off"/>
        </w:rPr>
        <w:t>后面这种哲学“方法”，其实与乌托邦政治学或革命科学(相对</w:t>
      </w:r>
      <w:r>
        <w:rPr>
          <w:rFonts w:ascii="仿宋" w:hAnsi="仿宋" w:cs="仿宋" w:eastAsia="仿宋"/>
          <w:sz w:val="56"/>
          <w:spacing w:val="0"/>
          <w:color w:val="000000"/>
          <w:b w:val="off"/>
          <w:i w:val="off"/>
        </w:rPr>
        <w:t>于议会政治学或常态科学)的“方法”，有异曲同工之妙。此方法就</w:t>
      </w:r>
      <w:r>
        <w:rPr>
          <w:rFonts w:ascii="仿宋" w:hAnsi="仿宋" w:cs="仿宋" w:eastAsia="仿宋"/>
          <w:sz w:val="56"/>
          <w:spacing w:val="0"/>
          <w:color w:val="000000"/>
          <w:b w:val="off"/>
          <w:i w:val="off"/>
        </w:rPr>
        <w:t>是使用新的方式将许许多多的事物加以重新描述，直到你创造出</w:t>
      </w:r>
      <w:bookmarkEnd w:id="1255"/>
    </w:p>
    <w:p>
      <w:r>
        <w:t/>
      </w:r>
    </w:p>
    <w:p>
      <w:pPr>
        <w:sectPr>
          <w:footerReference r:id="rId60"/>
          <w:headerReference r:id="rId61" w:type="default"/>
          <w:type w:val="nextPage"/>
          <w:pgSz w:w="22160" w:h="31680"/>
          <w:pgMar w:left="2460" w:top="2160" w:right="2460" w:bottom="2160" w:header="1860" w:footer="1860"/>
          <w:cols w:num="1"/>
        </w:sectPr>
      </w:pPr>
    </w:p>
    <w:p>
      <w:pPr>
        <w:pageBreakBefore w:val="off"/>
        <w:tabs/>
        <w:wordWrap w:val="off"/>
        <w:spacing w:before="0" w:after="0" w:line="660" w:lineRule="atLeast"/>
        <w:ind w:left="0" w:right="700"/>
        <w:jc w:val="right"/>
        <w:textAlignment w:val="baseline"/>
        <w:rPr>
          <w:sz w:val="49"/>
        </w:rPr>
      </w:pPr>
      <w:bookmarkStart w:name="" w:id="1256"/>
      <w:r>
        <w:rPr>
          <w:rFonts w:ascii="黑体" w:hAnsi="黑体" w:cs="黑体" w:eastAsia="黑体"/>
          <w:sz w:val="49"/>
          <w:spacing w:val="0"/>
          <w:color w:val="000000"/>
          <w:b w:val="off"/>
          <w:i w:val="off"/>
        </w:rPr>
        <w:t>第一章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语言的偶然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19</w:t>
      </w:r>
      <w:bookmarkEnd w:id="1256"/>
    </w:p>
    <w:p>
      <w:pPr>
        <w:pageBreakBefore w:val="off"/>
        <w:tabs/>
        <w:wordWrap w:val="off"/>
        <w:spacing w:before="0" w:after="0" w:line="560" w:lineRule="exact"/>
        <w:ind w:left="0" w:right="0"/>
        <w:jc w:val="right"/>
        <w:textAlignment w:val="baseline"/>
        <w:rPr>
          <w:sz w:val="49"/>
        </w:rPr>
      </w:pPr>
      <w:bookmarkStart w:name="" w:id="1257"/>
      <w:r>
        <w:rPr>
          <w:rFonts w:ascii="宋体" w:hAnsi="宋体" w:cs="宋体" w:eastAsia="宋体"/>
          <w:sz w:val="49"/>
          <w:spacing w:val="0"/>
          <w:color w:val="000000"/>
          <w:b w:val="off"/>
          <w:i w:val="off"/>
        </w:rPr>
        <w:t/>
      </w:r>
      <w:bookmarkEnd w:id="1257"/>
    </w:p>
    <w:p>
      <w:pPr>
        <w:pageBreakBefore w:val="off"/>
        <w:tabs/>
        <w:wordWrap w:val="off"/>
        <w:spacing w:before="0" w:after="0" w:line="1020" w:lineRule="atLeast"/>
        <w:ind w:left="0" w:right="700"/>
        <w:jc w:val="both"/>
        <w:textAlignment w:val="baseline"/>
        <w:rPr>
          <w:sz w:val="52"/>
        </w:rPr>
      </w:pPr>
      <w:bookmarkStart w:name="" w:id="1258"/>
      <w:r>
        <w:rPr>
          <w:rFonts w:ascii="仿宋" w:hAnsi="仿宋" w:cs="仿宋" w:eastAsia="仿宋"/>
          <w:sz w:val="52"/>
          <w:spacing w:val="0"/>
          <w:color w:val="000000"/>
          <w:b w:val="off"/>
          <w:i w:val="off"/>
        </w:rPr>
        <w:t>的语言行为模式足以引诱新兴一代去采用，从而促使他们寻找适</w:t>
      </w:r>
      <w:r>
        <w:rPr>
          <w:rFonts w:ascii="仿宋" w:hAnsi="仿宋" w:cs="仿宋" w:eastAsia="仿宋"/>
          <w:sz w:val="52"/>
          <w:spacing w:val="0"/>
          <w:color w:val="000000"/>
          <w:b w:val="off"/>
          <w:i w:val="off"/>
        </w:rPr>
        <w:t>合的新的非语言行为形式，例如采用新的科学设备或新的社会制</w:t>
      </w:r>
      <w:r>
        <w:rPr>
          <w:rFonts w:ascii="仿宋" w:hAnsi="仿宋" w:cs="仿宋" w:eastAsia="仿宋"/>
          <w:sz w:val="52"/>
          <w:spacing w:val="0"/>
          <w:color w:val="000000"/>
          <w:b w:val="off"/>
          <w:i w:val="off"/>
        </w:rPr>
        <w:t>度。这种哲学并不一件一件地做、或一个概念接着一个概念分析、</w:t>
      </w:r>
      <w:r>
        <w:rPr>
          <w:rFonts w:ascii="仿宋" w:hAnsi="仿宋" w:cs="仿宋" w:eastAsia="仿宋"/>
          <w:sz w:val="52"/>
          <w:spacing w:val="0"/>
          <w:color w:val="000000"/>
          <w:b w:val="off"/>
          <w:i w:val="off"/>
        </w:rPr>
        <w:t>或一个论题接着一个论题检查，相反地，其做法是全体论式的和实</w:t>
      </w:r>
      <w:r>
        <w:rPr>
          <w:rFonts w:ascii="仿宋" w:hAnsi="仿宋" w:cs="仿宋" w:eastAsia="仿宋"/>
          <w:sz w:val="52"/>
          <w:spacing w:val="0"/>
          <w:color w:val="000000"/>
          <w:b w:val="off"/>
          <w:i w:val="off"/>
        </w:rPr>
        <w:t>用主义式的。譬如，它会说，“试一试用这种方式来看它”———或更</w:t>
      </w:r>
      <w:r>
        <w:rPr>
          <w:rFonts w:ascii="仿宋" w:hAnsi="仿宋" w:cs="仿宋" w:eastAsia="仿宋"/>
          <w:sz w:val="52"/>
          <w:spacing w:val="0"/>
          <w:color w:val="000000"/>
          <w:b w:val="off"/>
          <w:i w:val="off"/>
        </w:rPr>
        <w:t>明确地：“不要理会显然已经无效的传统问题，换一换下面新的且</w:t>
      </w:r>
      <w:r>
        <w:rPr>
          <w:rFonts w:ascii="仿宋" w:hAnsi="仿宋" w:cs="仿宋" w:eastAsia="仿宋"/>
          <w:sz w:val="52"/>
          <w:spacing w:val="0"/>
          <w:color w:val="000000"/>
          <w:b w:val="off"/>
          <w:i w:val="off"/>
        </w:rPr>
        <w:t>可能有趣的问题试试看。”这种哲学不假装拥有更好的点子，去做</w:t>
      </w:r>
      <w:r>
        <w:rPr>
          <w:rFonts w:ascii="仿宋" w:hAnsi="仿宋" w:cs="仿宋" w:eastAsia="仿宋"/>
          <w:sz w:val="52"/>
          <w:spacing w:val="0"/>
          <w:color w:val="000000"/>
          <w:b w:val="off"/>
          <w:i w:val="off"/>
        </w:rPr>
        <w:t>和我们用旧方式说话时所做的同样的旧事情。相反地，它建议我</w:t>
      </w:r>
      <w:r>
        <w:rPr>
          <w:rFonts w:ascii="仿宋" w:hAnsi="仿宋" w:cs="仿宋" w:eastAsia="仿宋"/>
          <w:sz w:val="52"/>
          <w:spacing w:val="0"/>
          <w:color w:val="000000"/>
          <w:b w:val="off"/>
          <w:i w:val="off"/>
        </w:rPr>
        <w:t>们停止做那些事情，而去做些别的事情。不过，它不会站在旧的和</w:t>
      </w:r>
      <w:r>
        <w:rPr>
          <w:rFonts w:ascii="仿宋" w:hAnsi="仿宋" w:cs="仿宋" w:eastAsia="仿宋"/>
          <w:sz w:val="52"/>
          <w:spacing w:val="0"/>
          <w:color w:val="000000"/>
          <w:b w:val="off"/>
          <w:i w:val="off"/>
        </w:rPr>
        <w:t>新的语言游戏所共通的前提判准的基础上，用论证来证明这个建</w:t>
      </w:r>
      <w:r>
        <w:rPr>
          <w:rFonts w:ascii="仿宋" w:hAnsi="仿宋" w:cs="仿宋" w:eastAsia="仿宋"/>
          <w:sz w:val="52"/>
          <w:spacing w:val="0"/>
          <w:color w:val="000000"/>
          <w:b w:val="off"/>
          <w:i w:val="off"/>
        </w:rPr>
        <w:t>议。因为，正由于这新的语言是新的，这种判准并不会存在。</w:t>
      </w:r>
      <w:bookmarkEnd w:id="1258"/>
    </w:p>
    <w:p>
      <w:pPr>
        <w:pageBreakBefore w:val="off"/>
        <w:tabs/>
        <w:wordWrap w:val="off"/>
        <w:spacing w:before="0" w:after="0" w:line="1020" w:lineRule="atLeast"/>
        <w:ind w:left="0" w:right="720" w:firstLine="1180"/>
        <w:jc w:val="both"/>
        <w:textAlignment w:val="baseline"/>
        <w:rPr>
          <w:sz w:val="52"/>
        </w:rPr>
      </w:pPr>
      <w:bookmarkStart w:name="" w:id="1259"/>
      <w:r>
        <w:rPr>
          <w:rFonts w:ascii="仿宋" w:hAnsi="仿宋" w:cs="仿宋" w:eastAsia="仿宋"/>
          <w:sz w:val="52"/>
          <w:spacing w:val="0"/>
          <w:color w:val="000000"/>
          <w:b w:val="off"/>
          <w:i w:val="off"/>
        </w:rPr>
        <w:t>为了遵守我自己的戒条，我将不提出论证来反驳我想取代的</w:t>
      </w:r>
      <w:r>
        <w:rPr>
          <w:rFonts w:ascii="仿宋" w:hAnsi="仿宋" w:cs="仿宋" w:eastAsia="仿宋"/>
          <w:sz w:val="52"/>
          <w:spacing w:val="0"/>
          <w:color w:val="000000"/>
          <w:b w:val="off"/>
          <w:i w:val="off"/>
        </w:rPr>
        <w:t>语汇。相反地，我将试着说明我所赞同的语汇如何可以用来描述</w:t>
      </w:r>
      <w:r>
        <w:rPr>
          <w:rFonts w:ascii="仿宋" w:hAnsi="仿宋" w:cs="仿宋" w:eastAsia="仿宋"/>
          <w:sz w:val="52"/>
          <w:spacing w:val="0"/>
          <w:color w:val="000000"/>
          <w:b w:val="off"/>
          <w:i w:val="off"/>
        </w:rPr>
        <w:t>一些课题，使其看起来更具吸引力。更确切地来说，在这一章我要</w:t>
      </w:r>
      <w:r>
        <w:rPr>
          <w:rFonts w:ascii="仿宋" w:hAnsi="仿宋" w:cs="仿宋" w:eastAsia="仿宋"/>
          <w:sz w:val="52"/>
          <w:spacing w:val="0"/>
          <w:color w:val="000000"/>
          <w:b w:val="off"/>
          <w:i w:val="off"/>
        </w:rPr>
        <w:t>把戴维森的语言哲学著作描述一番。根据我的描述，他的哲学有</w:t>
      </w:r>
      <w:r>
        <w:rPr>
          <w:rFonts w:ascii="仿宋" w:hAnsi="仿宋" w:cs="仿宋" w:eastAsia="仿宋"/>
          <w:sz w:val="52"/>
          <w:spacing w:val="0"/>
          <w:color w:val="000000"/>
          <w:b w:val="off"/>
          <w:i w:val="off"/>
        </w:rPr>
        <w:t>意把“内在本性”丢掉，能够勇敢果决地承认我们所使用的语言的</w:t>
      </w:r>
      <w:r>
        <w:rPr>
          <w:rFonts w:ascii="仿宋" w:hAnsi="仿宋" w:cs="仿宋" w:eastAsia="仿宋"/>
          <w:sz w:val="52"/>
          <w:spacing w:val="0"/>
          <w:color w:val="000000"/>
          <w:b w:val="off"/>
          <w:i w:val="off"/>
        </w:rPr>
        <w:t>偶然性。在接着两章，我将试图指出，从承认语言的偶然性，我们</w:t>
      </w:r>
      <w:r>
        <w:rPr>
          <w:rFonts w:ascii="仿宋" w:hAnsi="仿宋" w:cs="仿宋" w:eastAsia="仿宋"/>
          <w:sz w:val="52"/>
          <w:spacing w:val="0"/>
          <w:color w:val="000000"/>
          <w:b w:val="off"/>
          <w:i w:val="off"/>
        </w:rPr>
        <w:t>如何进一步承认良心的偶然性，以及这两种承认如何导出一幅关</w:t>
      </w:r>
      <w:r>
        <w:rPr>
          <w:rFonts w:ascii="仿宋" w:hAnsi="仿宋" w:cs="仿宋" w:eastAsia="仿宋"/>
          <w:sz w:val="52"/>
          <w:spacing w:val="0"/>
          <w:color w:val="000000"/>
          <w:b w:val="off"/>
          <w:i w:val="off"/>
        </w:rPr>
        <w:t>于知识和道德演进的图像，亦即将这个演变视为由愈来愈有用的</w:t>
      </w:r>
      <w:r>
        <w:rPr>
          <w:rFonts w:ascii="仿宋" w:hAnsi="仿宋" w:cs="仿宋" w:eastAsia="仿宋"/>
          <w:sz w:val="52"/>
          <w:spacing w:val="0"/>
          <w:color w:val="000000"/>
          <w:b w:val="off"/>
          <w:i w:val="off"/>
        </w:rPr>
        <w:t>隐喻所构成的历史，而不是对事物的实在状况愈来愈了解的历史。</w:t>
      </w:r>
      <w:bookmarkEnd w:id="1259"/>
    </w:p>
    <w:p>
      <w:pPr>
        <w:pageBreakBefore w:val="off"/>
        <w:tabs/>
        <w:wordWrap w:val="off"/>
        <w:spacing w:before="0" w:after="0" w:line="1020" w:lineRule="atLeast"/>
        <w:ind w:left="0" w:right="0" w:firstLine="1180"/>
        <w:jc w:val="both"/>
        <w:textAlignment w:val="baseline"/>
        <w:rPr>
          <w:sz w:val="52"/>
        </w:rPr>
      </w:pPr>
      <w:bookmarkStart w:name="" w:id="1260"/>
      <w:r>
        <w:rPr>
          <w:rFonts w:ascii="仿宋" w:hAnsi="仿宋" w:cs="仿宋" w:eastAsia="仿宋"/>
          <w:sz w:val="52"/>
          <w:spacing w:val="0"/>
          <w:color w:val="000000"/>
          <w:b w:val="off"/>
          <w:i w:val="off"/>
        </w:rPr>
        <w:t>在这一章，我由语言哲学入手，因为我想就我下面这个主张的</w:t>
      </w:r>
      <w:r>
        <w:rPr>
          <w:rFonts w:ascii="仿宋" w:hAnsi="仿宋" w:cs="仿宋" w:eastAsia="仿宋"/>
          <w:sz w:val="52"/>
          <w:spacing w:val="0"/>
          <w:color w:val="000000"/>
          <w:b w:val="off"/>
          <w:i w:val="off"/>
        </w:rPr>
        <w:t>一些后果衍申一番，此主张即：只有语句才有真假可言；人类利用</w:t>
      </w:r>
      <w:r>
        <w:rPr>
          <w:rFonts w:ascii="仿宋" w:hAnsi="仿宋" w:cs="仿宋" w:eastAsia="仿宋"/>
          <w:sz w:val="52"/>
          <w:spacing w:val="0"/>
          <w:color w:val="000000"/>
          <w:b w:val="off"/>
          <w:i w:val="off"/>
        </w:rPr>
        <w:t>他们所制造的语言来构成语句，从而制造了真理。我将集中讨论</w:t>
      </w:r>
      <w:r>
        <w:rPr>
          <w:rFonts w:ascii="仿宋" w:hAnsi="仿宋" w:cs="仿宋" w:eastAsia="仿宋"/>
          <w:sz w:val="52"/>
          <w:spacing w:val="0"/>
          <w:color w:val="000000"/>
          <w:b w:val="off"/>
          <w:i w:val="off"/>
        </w:rPr>
        <w:t>戴维森的著作，因为他是针对这些后果钻研最多的哲学家③。戴</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10</w:t>
      </w:r>
      <w:r>
        <w:rPr>
          <w:rFonts w:ascii="仿宋" w:hAnsi="仿宋" w:cs="仿宋" w:eastAsia="仿宋"/>
          <w:sz w:val="52"/>
          <w:spacing w:val="0"/>
          <w:color w:val="000000"/>
          <w:b w:val="off"/>
          <w:i w:val="off"/>
        </w:rPr>
        <w:t>维森将他对真理的讨论，和对语言学习及隐喻的讨论结为一体，首</w:t>
      </w:r>
      <w:bookmarkEnd w:id="1260"/>
    </w:p>
    <w:p>
      <w:r>
        <w:t/>
      </w:r>
    </w:p>
    <w:p>
      <w:pPr>
        <w:sectPr>
          <w:footerReference r:id="rId62"/>
          <w:headerReference r:id="rId63" w:type="default"/>
          <w:type w:val="nextPage"/>
          <w:pgSz w:w="22160" w:h="31680"/>
          <w:pgMar w:left="2380" w:top="2160" w:right="2380" w:bottom="2160" w:header="1860" w:footer="1860"/>
          <w:cols w:num="1"/>
        </w:sectPr>
      </w:pPr>
    </w:p>
    <w:p>
      <w:pPr>
        <w:pageBreakBefore w:val="off"/>
        <w:tabs/>
        <w:wordWrap w:val="off"/>
        <w:spacing w:before="0" w:after="0" w:line="820" w:lineRule="atLeast"/>
        <w:ind w:left="40" w:right="0"/>
        <w:jc w:val="both"/>
        <w:textAlignment w:val="baseline"/>
        <w:rPr>
          <w:sz w:val="60"/>
        </w:rPr>
      </w:pPr>
      <w:bookmarkStart w:name="" w:id="1261"/>
      <w:r>
        <w:rPr>
          <w:rFonts w:ascii="黑体" w:hAnsi="黑体" w:cs="黑体" w:eastAsia="黑体"/>
          <w:sz w:val="60"/>
          <w:spacing w:val="0"/>
          <w:color w:val="000000"/>
          <w:b w:val="on"/>
          <w:i w:val="off"/>
        </w:rPr>
        <w:t>20</w:t>
      </w:r>
      <w:r>
        <w:rPr>
          <w:rFonts w:ascii="黑体" w:hAnsi="黑体" w:cs="黑体" w:eastAsia="黑体"/>
          <w:sz w:val="60"/>
          <w:spacing w:val="0"/>
          <w:color w:val="000000"/>
          <w:b w:val="on"/>
          <w:i w:val="off"/>
        </w:rPr>
        <w:t>第一篇 偶然</w:t>
      </w:r>
      <w:bookmarkEnd w:id="1261"/>
    </w:p>
    <w:p>
      <w:pPr>
        <w:pageBreakBefore w:val="off"/>
        <w:tabs/>
        <w:wordWrap w:val="off"/>
        <w:spacing w:before="0" w:after="0" w:line="720" w:lineRule="exact"/>
        <w:ind w:left="0" w:right="0"/>
        <w:jc w:val="both"/>
        <w:textAlignment w:val="baseline"/>
        <w:rPr>
          <w:sz w:val="60"/>
        </w:rPr>
      </w:pPr>
      <w:bookmarkStart w:name="" w:id="1262"/>
      <w:r>
        <w:rPr>
          <w:rFonts w:ascii="宋体" w:hAnsi="宋体" w:cs="宋体" w:eastAsia="宋体"/>
          <w:sz w:val="60"/>
          <w:spacing w:val="0"/>
          <w:color w:val="000000"/>
          <w:b w:val="off"/>
          <w:i w:val="off"/>
        </w:rPr>
        <w:t/>
      </w:r>
      <w:bookmarkEnd w:id="1262"/>
    </w:p>
    <w:p>
      <w:pPr>
        <w:pageBreakBefore w:val="off"/>
        <w:tabs/>
        <w:wordWrap w:val="off"/>
        <w:spacing w:before="0" w:after="0" w:line="1100" w:lineRule="atLeast"/>
        <w:ind w:left="0" w:right="0" w:firstLine="40"/>
        <w:jc w:val="both"/>
        <w:textAlignment w:val="baseline"/>
        <w:rPr>
          <w:sz w:val="52"/>
        </w:rPr>
      </w:pPr>
      <w:bookmarkStart w:name="" w:id="1263"/>
      <w:r>
        <w:rPr>
          <w:rFonts w:ascii="仿宋" w:hAnsi="仿宋" w:cs="仿宋" w:eastAsia="仿宋"/>
          <w:sz w:val="52"/>
          <w:spacing w:val="0"/>
          <w:color w:val="000000"/>
          <w:b w:val="off"/>
          <w:i w:val="off"/>
        </w:rPr>
        <w:t>度以有系统的方式讨论语言，而与另一个语言观(即视语言为某种</w:t>
      </w:r>
      <w:r>
        <w:rPr>
          <w:rFonts w:ascii="仿宋" w:hAnsi="仿宋" w:cs="仿宋" w:eastAsia="仿宋"/>
          <w:sz w:val="52"/>
          <w:spacing w:val="0"/>
          <w:color w:val="000000"/>
          <w:b w:val="off"/>
          <w:i w:val="off"/>
        </w:rPr>
        <w:t>可能适切或不适切于世界或自我的东西)完全决裂。因为戴维森</w:t>
      </w:r>
      <w:r>
        <w:rPr>
          <w:rFonts w:ascii="仿宋" w:hAnsi="仿宋" w:cs="仿宋" w:eastAsia="仿宋"/>
          <w:sz w:val="52"/>
          <w:spacing w:val="0"/>
          <w:color w:val="000000"/>
          <w:b w:val="off"/>
          <w:i w:val="off"/>
        </w:rPr>
        <w:t>摒弃一个语言概念：即语言是一种媒介——一种再现或表现的媒</w:t>
      </w:r>
      <w:r>
        <w:rPr>
          <w:rFonts w:ascii="仿宋" w:hAnsi="仿宋" w:cs="仿宋" w:eastAsia="仿宋"/>
          <w:sz w:val="52"/>
          <w:spacing w:val="0"/>
          <w:color w:val="000000"/>
          <w:b w:val="off"/>
          <w:i w:val="off"/>
        </w:rPr>
        <w:t>介。</w:t>
      </w:r>
      <w:bookmarkEnd w:id="1263"/>
    </w:p>
    <w:p>
      <w:pPr>
        <w:pageBreakBefore w:val="off"/>
        <w:tabs/>
        <w:wordWrap w:val="off"/>
        <w:spacing w:before="0" w:after="0" w:line="1100" w:lineRule="atLeast"/>
        <w:ind w:left="0" w:right="0" w:firstLine="1160"/>
        <w:jc w:val="both"/>
        <w:textAlignment w:val="baseline"/>
        <w:rPr>
          <w:sz w:val="52"/>
        </w:rPr>
      </w:pPr>
      <w:bookmarkStart w:name="" w:id="1264"/>
      <w:r>
        <w:rPr>
          <w:rFonts w:ascii="仿宋" w:hAnsi="仿宋" w:cs="仿宋" w:eastAsia="仿宋"/>
          <w:sz w:val="52"/>
          <w:spacing w:val="0"/>
          <w:color w:val="000000"/>
          <w:b w:val="off"/>
          <w:i w:val="off"/>
        </w:rPr>
        <w:t>此所谓“媒介”是什么？可以这样说，传统上关于人类处境的</w:t>
      </w:r>
      <w:r>
        <w:rPr>
          <w:rFonts w:ascii="仿宋" w:hAnsi="仿宋" w:cs="仿宋" w:eastAsia="仿宋"/>
          <w:sz w:val="52"/>
          <w:spacing w:val="0"/>
          <w:color w:val="000000"/>
          <w:b w:val="off"/>
          <w:i w:val="off"/>
        </w:rPr>
        <w:t>图像，不仅把人视为信念与欲望所构成的网络，而且拥有那些信念</w:t>
      </w:r>
      <w:r>
        <w:rPr>
          <w:rFonts w:ascii="仿宋" w:hAnsi="仿宋" w:cs="仿宋" w:eastAsia="仿宋"/>
          <w:sz w:val="52"/>
          <w:spacing w:val="0"/>
          <w:color w:val="000000"/>
          <w:b w:val="off"/>
          <w:i w:val="off"/>
        </w:rPr>
        <w:t>和欲望。依这传统的看法，人有一个核心的自我，可以审查、决定、</w:t>
      </w:r>
      <w:r>
        <w:rPr>
          <w:rFonts w:ascii="仿宋" w:hAnsi="仿宋" w:cs="仿宋" w:eastAsia="仿宋"/>
          <w:sz w:val="52"/>
          <w:spacing w:val="0"/>
          <w:color w:val="000000"/>
          <w:b w:val="off"/>
          <w:i w:val="off"/>
        </w:rPr>
        <w:t>使用这些信念和欲望，且可以用它们来表现自己。其次，对于这些</w:t>
      </w:r>
      <w:r>
        <w:rPr>
          <w:rFonts w:ascii="仿宋" w:hAnsi="仿宋" w:cs="仿宋" w:eastAsia="仿宋"/>
          <w:sz w:val="52"/>
          <w:spacing w:val="0"/>
          <w:color w:val="000000"/>
          <w:b w:val="off"/>
          <w:i w:val="off"/>
        </w:rPr>
        <w:t>信念和欲望的批判，不仅要参考它们是否能够彼此相互一致，还得</w:t>
      </w:r>
      <w:r>
        <w:rPr>
          <w:rFonts w:ascii="仿宋" w:hAnsi="仿宋" w:cs="仿宋" w:eastAsia="仿宋"/>
          <w:sz w:val="52"/>
          <w:spacing w:val="0"/>
          <w:color w:val="000000"/>
          <w:b w:val="off"/>
          <w:i w:val="off"/>
        </w:rPr>
        <w:t>参考在它们所构成的网络之外的某种东西。依此见解，只要不符</w:t>
      </w:r>
      <w:r>
        <w:rPr>
          <w:rFonts w:ascii="仿宋" w:hAnsi="仿宋" w:cs="仿宋" w:eastAsia="仿宋"/>
          <w:sz w:val="52"/>
          <w:spacing w:val="0"/>
          <w:color w:val="000000"/>
          <w:b w:val="off"/>
          <w:i w:val="off"/>
        </w:rPr>
        <w:t>合实在界，信念就是可批判的；只要不符合人类自我的本质———亦</w:t>
      </w:r>
      <w:r>
        <w:rPr>
          <w:rFonts w:ascii="仿宋" w:hAnsi="仿宋" w:cs="仿宋" w:eastAsia="仿宋"/>
          <w:sz w:val="52"/>
          <w:spacing w:val="0"/>
          <w:color w:val="000000"/>
          <w:b w:val="off"/>
          <w:i w:val="off"/>
        </w:rPr>
        <w:t>即只要是“非理性的”、“不自然的”，欲望就是可批判的。如此，我</w:t>
      </w:r>
      <w:r>
        <w:rPr>
          <w:rFonts w:ascii="仿宋" w:hAnsi="仿宋" w:cs="仿宋" w:eastAsia="仿宋"/>
          <w:sz w:val="52"/>
          <w:spacing w:val="0"/>
          <w:color w:val="000000"/>
          <w:b w:val="off"/>
          <w:i w:val="off"/>
        </w:rPr>
        <w:t>们得到了一幅图像，在信念和欲望的网络这一边有一个自我的本</w:t>
      </w:r>
      <w:r>
        <w:rPr>
          <w:rFonts w:ascii="仿宋" w:hAnsi="仿宋" w:cs="仿宋" w:eastAsia="仿宋"/>
          <w:sz w:val="52"/>
          <w:spacing w:val="0"/>
          <w:color w:val="000000"/>
          <w:b w:val="off"/>
          <w:i w:val="off"/>
        </w:rPr>
        <w:t>质核心，在另外一边则有实在界。在这幅图像中，该网络乃是两者</w:t>
      </w:r>
      <w:r>
        <w:rPr>
          <w:rFonts w:ascii="仿宋" w:hAnsi="仿宋" w:cs="仿宋" w:eastAsia="仿宋"/>
          <w:sz w:val="52"/>
          <w:spacing w:val="0"/>
          <w:color w:val="000000"/>
          <w:b w:val="off"/>
          <w:i w:val="off"/>
        </w:rPr>
        <w:t>(自我与实在)互动的结果，一方面表现自我，另一方面再现实在。</w:t>
      </w:r>
      <w:r>
        <w:rPr>
          <w:rFonts w:ascii="仿宋" w:hAnsi="仿宋" w:cs="仿宋" w:eastAsia="仿宋"/>
          <w:sz w:val="52"/>
          <w:spacing w:val="0"/>
          <w:color w:val="000000"/>
          <w:b w:val="off"/>
          <w:i w:val="off"/>
        </w:rPr>
        <w:t>这就是观念论企图取代却又功亏一篑的那个传统的“主体/客体”</w:t>
      </w:r>
      <w:r>
        <w:rPr>
          <w:rFonts w:ascii="仿宋" w:hAnsi="仿宋" w:cs="仿宋" w:eastAsia="仿宋"/>
          <w:sz w:val="52"/>
          <w:spacing w:val="0"/>
          <w:color w:val="000000"/>
          <w:b w:val="off"/>
          <w:i w:val="off"/>
        </w:rPr>
        <w:t>图像，后来尼采、海德格尔、德里达、威廉·詹姆斯、杜威、古德曼、塞</w:t>
      </w:r>
      <w:r>
        <w:rPr>
          <w:rFonts w:ascii="仿宋" w:hAnsi="仿宋" w:cs="仿宋" w:eastAsia="仿宋"/>
          <w:sz w:val="52"/>
          <w:spacing w:val="0"/>
          <w:color w:val="000000"/>
          <w:b w:val="off"/>
          <w:i w:val="off"/>
        </w:rPr>
        <w:t>拉斯、帕特南、戴维森及其他人，均企图取代这主体客体图像，而又</w:t>
      </w:r>
      <w:r>
        <w:rPr>
          <w:rFonts w:ascii="仿宋" w:hAnsi="仿宋" w:cs="仿宋" w:eastAsia="仿宋"/>
          <w:sz w:val="52"/>
          <w:spacing w:val="0"/>
          <w:color w:val="000000"/>
          <w:b w:val="off"/>
          <w:i w:val="off"/>
        </w:rPr>
        <w:t>不致陷观念论者所掉入的吊诡。</w:t>
      </w:r>
      <w:bookmarkEnd w:id="1264"/>
    </w:p>
    <w:p>
      <w:pPr>
        <w:pageBreakBefore w:val="off"/>
        <w:tabs/>
        <w:wordWrap w:val="off"/>
        <w:spacing w:before="0" w:after="0" w:line="1100" w:lineRule="atLeast"/>
        <w:ind w:left="0" w:right="40" w:firstLine="1160"/>
        <w:jc w:val="both"/>
        <w:textAlignment w:val="baseline"/>
        <w:rPr>
          <w:sz w:val="52"/>
        </w:rPr>
      </w:pPr>
      <w:bookmarkStart w:name="" w:id="1265"/>
      <w:r>
        <w:rPr>
          <w:rFonts w:ascii="仿宋" w:hAnsi="仿宋" w:cs="仿宋" w:eastAsia="仿宋"/>
          <w:sz w:val="52"/>
          <w:spacing w:val="0"/>
          <w:color w:val="000000"/>
          <w:b w:val="off"/>
          <w:i w:val="off"/>
        </w:rPr>
        <w:t>在这取代的努力过程中，有一个阶段是利用“语言”来代替“心</w:t>
      </w:r>
      <w:r>
        <w:rPr>
          <w:rFonts w:ascii="仿宋" w:hAnsi="仿宋" w:cs="仿宋" w:eastAsia="仿宋"/>
          <w:sz w:val="52"/>
          <w:spacing w:val="0"/>
          <w:color w:val="000000"/>
          <w:b w:val="off"/>
          <w:i w:val="off"/>
        </w:rPr>
        <w:t>灵”或“意识”，作为构成信念和欲望的媒介，即介于自我与世界之</w:t>
      </w:r>
      <w:r>
        <w:rPr>
          <w:rFonts w:ascii="仿宋" w:hAnsi="仿宋" w:cs="仿宋" w:eastAsia="仿宋"/>
          <w:sz w:val="52"/>
          <w:spacing w:val="0"/>
          <w:color w:val="000000"/>
          <w:b w:val="off"/>
          <w:i w:val="off"/>
        </w:rPr>
        <w:t>间的第三要素。在当时，这语言的转向曾被视为一个进步的、迈向</w:t>
      </w:r>
      <w:r>
        <w:rPr>
          <w:rFonts w:ascii="仿宋" w:hAnsi="仿宋" w:cs="仿宋" w:eastAsia="仿宋"/>
          <w:sz w:val="52"/>
          <w:spacing w:val="0"/>
          <w:color w:val="000000"/>
          <w:b w:val="off"/>
          <w:i w:val="off"/>
        </w:rPr>
        <w:t>自然化的发展，其道理就在于：对使用语言的有机体的进化起源给</w:t>
      </w:r>
      <w:r>
        <w:rPr>
          <w:rFonts w:ascii="仿宋" w:hAnsi="仿宋" w:cs="仿宋" w:eastAsia="仿宋"/>
          <w:sz w:val="52"/>
          <w:spacing w:val="0"/>
          <w:color w:val="000000"/>
          <w:b w:val="off"/>
          <w:i w:val="off"/>
        </w:rPr>
        <w:t>予因果的说明，比起以因果方式说明意识如何形上学地起源于非</w:t>
      </w:r>
      <w:r>
        <w:rPr>
          <w:rFonts w:ascii="仿宋" w:hAnsi="仿宋" w:cs="仿宋" w:eastAsia="仿宋"/>
          <w:sz w:val="52"/>
          <w:spacing w:val="0"/>
          <w:color w:val="000000"/>
          <w:b w:val="off"/>
          <w:i w:val="off"/>
        </w:rPr>
        <w:t>意识，似乎较为容易。然而，这个替换本身却徒劳无功，因为如果</w:t>
      </w:r>
      <w:bookmarkEnd w:id="1265"/>
    </w:p>
    <w:p>
      <w:r>
        <w:t/>
      </w:r>
    </w:p>
    <w:p>
      <w:pPr>
        <w:sectPr>
          <w:footerReference r:id="rId64"/>
          <w:headerReference r:id="rId65" w:type="default"/>
          <w:type w:val="nextPage"/>
          <w:pgSz w:w="22160" w:h="31680"/>
          <w:pgMar w:left="2700" w:top="2180" w:right="2700" w:bottom="2180" w:header="1880" w:footer="1880"/>
          <w:cols w:num="1"/>
        </w:sectPr>
      </w:pPr>
    </w:p>
    <w:p>
      <w:pPr>
        <w:pageBreakBefore w:val="off"/>
        <w:tabs/>
        <w:wordWrap w:val="off"/>
        <w:spacing w:before="0" w:after="0" w:line="680" w:lineRule="atLeast"/>
        <w:ind w:left="0" w:right="740"/>
        <w:jc w:val="right"/>
        <w:textAlignment w:val="baseline"/>
        <w:rPr>
          <w:sz w:val="50"/>
        </w:rPr>
      </w:pPr>
      <w:bookmarkStart w:name="" w:id="1266"/>
      <w:r>
        <w:rPr>
          <w:rFonts w:ascii="楷体" w:hAnsi="楷体" w:cs="楷体" w:eastAsia="楷体"/>
          <w:sz w:val="50"/>
          <w:spacing w:val="0"/>
          <w:color w:val="000000"/>
          <w:b w:val="on"/>
          <w:i w:val="off"/>
        </w:rPr>
        <w:t xml:space="preserve">第一章 语言的偶然  </w:t>
      </w:r>
      <w:r>
        <w:rPr>
          <w:rFonts w:ascii="楷体" w:hAnsi="楷体" w:cs="楷体" w:eastAsia="楷体"/>
          <w:sz w:val="50"/>
          <w:spacing w:val="0"/>
          <w:color w:val="000000"/>
          <w:b w:val="off"/>
          <w:i w:val="off"/>
        </w:rPr>
        <w:t>21</w:t>
      </w:r>
      <w:bookmarkEnd w:id="1266"/>
    </w:p>
    <w:p>
      <w:pPr>
        <w:pageBreakBefore w:val="off"/>
        <w:tabs/>
        <w:wordWrap w:val="off"/>
        <w:spacing w:before="0" w:after="0" w:line="600" w:lineRule="exact"/>
        <w:ind w:left="0" w:right="0"/>
        <w:jc w:val="right"/>
        <w:textAlignment w:val="baseline"/>
        <w:rPr>
          <w:sz w:val="50"/>
        </w:rPr>
      </w:pPr>
      <w:bookmarkStart w:name="" w:id="1267"/>
      <w:r>
        <w:rPr>
          <w:rFonts w:ascii="宋体" w:hAnsi="宋体" w:cs="宋体" w:eastAsia="宋体"/>
          <w:sz w:val="50"/>
          <w:spacing w:val="0"/>
          <w:color w:val="000000"/>
          <w:b w:val="off"/>
          <w:i w:val="off"/>
        </w:rPr>
        <w:t/>
      </w:r>
      <w:bookmarkEnd w:id="1267"/>
    </w:p>
    <w:p>
      <w:pPr>
        <w:pageBreakBefore w:val="off"/>
        <w:tabs/>
        <w:wordWrap w:val="off"/>
        <w:spacing w:before="0" w:after="0" w:line="1100" w:lineRule="atLeast"/>
        <w:ind w:left="20" w:right="0"/>
        <w:jc w:val="both"/>
        <w:textAlignment w:val="baseline"/>
        <w:rPr>
          <w:sz w:val="53"/>
        </w:rPr>
      </w:pPr>
      <w:bookmarkStart w:name="" w:id="1268"/>
      <w:r>
        <w:rPr>
          <w:rFonts w:ascii="仿宋" w:hAnsi="仿宋" w:cs="仿宋" w:eastAsia="仿宋"/>
          <w:sz w:val="53"/>
          <w:spacing w:val="0"/>
          <w:color w:val="000000"/>
          <w:b w:val="off"/>
          <w:i w:val="off"/>
        </w:rPr>
        <w:t>我们坚持语言是一种媒介，站在自我和此自我企求接触到的非人</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11</w:t>
      </w:r>
      <w:r>
        <w:rPr>
          <w:rFonts w:ascii="仿宋" w:hAnsi="仿宋" w:cs="仿宋" w:eastAsia="仿宋"/>
          <w:sz w:val="53"/>
          <w:spacing w:val="0"/>
          <w:color w:val="000000"/>
          <w:b w:val="off"/>
          <w:i w:val="off"/>
        </w:rPr>
        <w:t>的实在界之间，我们还是没有进步。我们仍然在使用主体客体的</w:t>
      </w:r>
      <w:r>
        <w:rPr>
          <w:rFonts w:ascii="仿宋" w:hAnsi="仿宋" w:cs="仿宋" w:eastAsia="仿宋"/>
          <w:sz w:val="53"/>
          <w:spacing w:val="0"/>
          <w:color w:val="000000"/>
          <w:b w:val="off"/>
          <w:i w:val="off"/>
        </w:rPr>
        <w:t>图像，我们仍然纠缠在怀疑论、观念论和实在论的问题中。因为我</w:t>
      </w:r>
      <w:r>
        <w:rPr>
          <w:rFonts w:ascii="仿宋" w:hAnsi="仿宋" w:cs="仿宋" w:eastAsia="仿宋"/>
          <w:sz w:val="53"/>
          <w:spacing w:val="0"/>
          <w:color w:val="000000"/>
          <w:b w:val="off"/>
          <w:i w:val="off"/>
        </w:rPr>
        <w:t>们关于意识所问的那一类问题，现在同样可以拿来质问语言。</w:t>
      </w:r>
      <w:bookmarkEnd w:id="1268"/>
    </w:p>
    <w:p>
      <w:pPr>
        <w:pageBreakBefore w:val="off"/>
        <w:tabs/>
        <w:wordWrap w:val="off"/>
        <w:spacing w:before="0" w:after="0" w:line="1100" w:lineRule="atLeast"/>
        <w:ind w:left="20" w:right="740" w:firstLine="1180"/>
        <w:jc w:val="both"/>
        <w:textAlignment w:val="baseline"/>
        <w:rPr>
          <w:sz w:val="53"/>
        </w:rPr>
      </w:pPr>
      <w:bookmarkStart w:name="" w:id="1269"/>
      <w:r>
        <w:rPr>
          <w:rFonts w:ascii="仿宋" w:hAnsi="仿宋" w:cs="仿宋" w:eastAsia="仿宋"/>
          <w:sz w:val="53"/>
          <w:spacing w:val="0"/>
          <w:color w:val="000000"/>
          <w:b w:val="off"/>
          <w:i w:val="off"/>
        </w:rPr>
        <w:t>这些问题就像：“位于自我和实在界之间的这个媒介，会将这</w:t>
      </w:r>
      <w:r>
        <w:rPr>
          <w:rFonts w:ascii="仿宋" w:hAnsi="仿宋" w:cs="仿宋" w:eastAsia="仿宋"/>
          <w:sz w:val="53"/>
          <w:spacing w:val="0"/>
          <w:color w:val="000000"/>
          <w:b w:val="off"/>
          <w:i w:val="off"/>
        </w:rPr>
        <w:t>两者结合或分开?”或“我们应该把这个媒介视为主要是一种表现</w:t>
      </w:r>
      <w:r>
        <w:rPr>
          <w:rFonts w:ascii="仿宋" w:hAnsi="仿宋" w:cs="仿宋" w:eastAsia="仿宋"/>
          <w:sz w:val="53"/>
          <w:spacing w:val="0"/>
          <w:color w:val="000000"/>
          <w:b w:val="off"/>
          <w:i w:val="off"/>
        </w:rPr>
        <w:t>(明白地表达自我深处)的媒介，还是把它视为主要是再现(向自我</w:t>
      </w:r>
      <w:r>
        <w:rPr>
          <w:rFonts w:ascii="仿宋" w:hAnsi="仿宋" w:cs="仿宋" w:eastAsia="仿宋"/>
          <w:sz w:val="53"/>
          <w:spacing w:val="0"/>
          <w:color w:val="000000"/>
          <w:b w:val="off"/>
          <w:i w:val="off"/>
        </w:rPr>
        <w:t>显示在它外面的是什么东西)的媒介?”可惜，观念论的知识理论和</w:t>
      </w:r>
      <w:r>
        <w:rPr>
          <w:rFonts w:ascii="仿宋" w:hAnsi="仿宋" w:cs="仿宋" w:eastAsia="仿宋"/>
          <w:sz w:val="53"/>
          <w:spacing w:val="0"/>
          <w:color w:val="000000"/>
          <w:b w:val="off"/>
          <w:i w:val="off"/>
        </w:rPr>
        <w:t>浪漫主义的想像力概念，都可以轻易地从“意识”的术语转化成“语</w:t>
      </w:r>
      <w:r>
        <w:rPr>
          <w:rFonts w:ascii="仿宋" w:hAnsi="仿宋" w:cs="仿宋" w:eastAsia="仿宋"/>
          <w:sz w:val="53"/>
          <w:spacing w:val="0"/>
          <w:color w:val="000000"/>
          <w:b w:val="off"/>
          <w:i w:val="off"/>
        </w:rPr>
        <w:t>言”的术语。同样地，实在论和道德主义对这些理论的反应，也可</w:t>
      </w:r>
      <w:r>
        <w:rPr>
          <w:rFonts w:ascii="仿宋" w:hAnsi="仿宋" w:cs="仿宋" w:eastAsia="仿宋"/>
          <w:sz w:val="53"/>
          <w:spacing w:val="0"/>
          <w:color w:val="000000"/>
          <w:b w:val="off"/>
          <w:i w:val="off"/>
        </w:rPr>
        <w:t>以轻易如此转化。所以，只要我们还认为，我们可以了解一个语言</w:t>
      </w:r>
      <w:r>
        <w:rPr>
          <w:rFonts w:ascii="仿宋" w:hAnsi="仿宋" w:cs="仿宋" w:eastAsia="仿宋"/>
          <w:sz w:val="53"/>
          <w:spacing w:val="0"/>
          <w:color w:val="000000"/>
          <w:b w:val="off"/>
          <w:i w:val="off"/>
        </w:rPr>
        <w:t>“是否‘适合于’某一任务”的问题是什么意思，不论这任务是适当</w:t>
      </w:r>
      <w:r>
        <w:rPr>
          <w:rFonts w:ascii="仿宋" w:hAnsi="仿宋" w:cs="仿宋" w:eastAsia="仿宋"/>
          <w:sz w:val="53"/>
          <w:spacing w:val="0"/>
          <w:color w:val="000000"/>
          <w:b w:val="off"/>
          <w:i w:val="off"/>
        </w:rPr>
        <w:t>地表现人类的本性抑或再现非人的实在界之结构，那么，浪漫主义</w:t>
      </w:r>
      <w:r>
        <w:rPr>
          <w:rFonts w:ascii="仿宋" w:hAnsi="仿宋" w:cs="仿宋" w:eastAsia="仿宋"/>
          <w:sz w:val="53"/>
          <w:spacing w:val="0"/>
          <w:color w:val="000000"/>
          <w:b w:val="off"/>
          <w:i w:val="off"/>
        </w:rPr>
        <w:t>和道德主义、观念论和实在论之间像翘翘板一样的拉锯战，就会一</w:t>
      </w:r>
      <w:r>
        <w:rPr>
          <w:rFonts w:ascii="仿宋" w:hAnsi="仿宋" w:cs="仿宋" w:eastAsia="仿宋"/>
          <w:sz w:val="53"/>
          <w:spacing w:val="0"/>
          <w:color w:val="000000"/>
          <w:b w:val="off"/>
          <w:i w:val="off"/>
        </w:rPr>
        <w:t>直持续下去。</w:t>
      </w:r>
      <w:bookmarkEnd w:id="1269"/>
    </w:p>
    <w:p>
      <w:pPr>
        <w:pageBreakBefore w:val="off"/>
        <w:tabs/>
        <w:wordWrap w:val="off"/>
        <w:spacing w:before="0" w:after="0" w:line="1100" w:lineRule="atLeast"/>
        <w:ind w:left="20" w:right="780" w:firstLine="1180"/>
        <w:jc w:val="both"/>
        <w:textAlignment w:val="baseline"/>
        <w:rPr>
          <w:sz w:val="53"/>
        </w:rPr>
      </w:pPr>
      <w:bookmarkStart w:name="" w:id="1270"/>
      <w:r>
        <w:rPr>
          <w:rFonts w:ascii="仿宋" w:hAnsi="仿宋" w:cs="仿宋" w:eastAsia="仿宋"/>
          <w:sz w:val="53"/>
          <w:spacing w:val="0"/>
          <w:color w:val="000000"/>
          <w:b w:val="off"/>
          <w:i w:val="off"/>
        </w:rPr>
        <w:t>我们必须跳下这个翘翘板。戴维森可以助我们一臂之力，因</w:t>
      </w:r>
      <w:r>
        <w:rPr>
          <w:rFonts w:ascii="仿宋" w:hAnsi="仿宋" w:cs="仿宋" w:eastAsia="仿宋"/>
          <w:sz w:val="53"/>
          <w:spacing w:val="0"/>
          <w:color w:val="000000"/>
          <w:b w:val="off"/>
          <w:i w:val="off"/>
        </w:rPr>
        <w:t>为他并不把语言当作表现或再现的媒介，所以他能够撇开自我和</w:t>
      </w:r>
      <w:r>
        <w:rPr>
          <w:rFonts w:ascii="仿宋" w:hAnsi="仿宋" w:cs="仿宋" w:eastAsia="仿宋"/>
          <w:sz w:val="53"/>
          <w:spacing w:val="0"/>
          <w:color w:val="000000"/>
          <w:b w:val="off"/>
          <w:i w:val="off"/>
        </w:rPr>
        <w:t>实在界具有内在本性————存在那里等着被认知的本性————的观</w:t>
      </w:r>
      <w:r>
        <w:rPr>
          <w:rFonts w:ascii="仿宋" w:hAnsi="仿宋" w:cs="仿宋" w:eastAsia="仿宋"/>
          <w:sz w:val="53"/>
          <w:spacing w:val="0"/>
          <w:color w:val="000000"/>
          <w:b w:val="off"/>
          <w:i w:val="off"/>
        </w:rPr>
        <w:t>念。戴维森对语言的看法既不是化约式的，也不是扩张式的。他</w:t>
      </w:r>
      <w:r>
        <w:rPr>
          <w:rFonts w:ascii="仿宋" w:hAnsi="仿宋" w:cs="仿宋" w:eastAsia="仿宋"/>
          <w:sz w:val="53"/>
          <w:spacing w:val="0"/>
          <w:color w:val="000000"/>
          <w:b w:val="off"/>
          <w:i w:val="off"/>
        </w:rPr>
        <w:t>并不(像有些分析哲学家那样)想要对“真理”或“意向性”或“指涉”</w:t>
      </w:r>
      <w:r>
        <w:rPr>
          <w:rFonts w:ascii="仿宋" w:hAnsi="仿宋" w:cs="仿宋" w:eastAsia="仿宋"/>
          <w:sz w:val="53"/>
          <w:spacing w:val="0"/>
          <w:color w:val="000000"/>
          <w:b w:val="off"/>
          <w:i w:val="off"/>
        </w:rPr>
        <w:t>等语意概念提出化约式的定义；他也不像海德格尔那样，企图使语</w:t>
      </w:r>
      <w:r>
        <w:rPr>
          <w:rFonts w:ascii="仿宋" w:hAnsi="仿宋" w:cs="仿宋" w:eastAsia="仿宋"/>
          <w:sz w:val="53"/>
          <w:spacing w:val="0"/>
          <w:color w:val="000000"/>
          <w:b w:val="off"/>
          <w:i w:val="off"/>
        </w:rPr>
        <w:t>言成为像上帝-样的东西，使人类成为只是从语言衍生出来的东</w:t>
      </w:r>
      <w:r>
        <w:rPr>
          <w:rFonts w:ascii="仿宋" w:hAnsi="仿宋" w:cs="仿宋" w:eastAsia="仿宋"/>
          <w:sz w:val="53"/>
          <w:spacing w:val="0"/>
          <w:color w:val="000000"/>
          <w:b w:val="off"/>
          <w:i w:val="off"/>
        </w:rPr>
        <w:t>西。诚如德里达警告我们的，这样把语言加以神化，其实只是观念</w:t>
      </w:r>
      <w:r>
        <w:rPr>
          <w:rFonts w:ascii="仿宋" w:hAnsi="仿宋" w:cs="仿宋" w:eastAsia="仿宋"/>
          <w:sz w:val="53"/>
          <w:spacing w:val="0"/>
          <w:color w:val="000000"/>
          <w:b w:val="off"/>
          <w:i w:val="off"/>
        </w:rPr>
        <w:t>论把意识加以神化的翻版而已。</w:t>
      </w:r>
      <w:bookmarkEnd w:id="1270"/>
    </w:p>
    <w:p>
      <w:pPr>
        <w:pageBreakBefore w:val="off"/>
        <w:tabs/>
        <w:wordWrap w:val="off"/>
        <w:spacing w:before="0" w:after="0" w:line="1100" w:lineRule="atLeast"/>
        <w:ind w:left="1140" w:right="0"/>
        <w:jc w:val="both"/>
        <w:textAlignment w:val="baseline"/>
        <w:rPr>
          <w:sz w:val="53"/>
        </w:rPr>
      </w:pPr>
      <w:bookmarkStart w:name="" w:id="1271"/>
      <w:r>
        <w:rPr>
          <w:rFonts w:ascii="仿宋" w:hAnsi="仿宋" w:cs="仿宋" w:eastAsia="仿宋"/>
          <w:sz w:val="53"/>
          <w:spacing w:val="0"/>
          <w:color w:val="000000"/>
          <w:b w:val="off"/>
          <w:i w:val="off"/>
        </w:rPr>
        <w:t>在规避化约论和扩张论方面，戴维森接近于维特根斯坦，两人</w:t>
      </w:r>
      <w:bookmarkEnd w:id="1271"/>
    </w:p>
    <w:p>
      <w:r>
        <w:t/>
      </w:r>
    </w:p>
    <w:p>
      <w:pPr>
        <w:sectPr>
          <w:footerReference r:id="rId66"/>
          <w:headerReference r:id="rId67" w:type="default"/>
          <w:type w:val="nextPage"/>
          <w:pgSz w:w="22160" w:h="31680"/>
          <w:pgMar w:left="2340" w:top="2160" w:right="2340" w:bottom="2160" w:header="1860" w:footer="1860"/>
          <w:cols w:num="1"/>
        </w:sectPr>
      </w:pPr>
    </w:p>
    <w:p>
      <w:pPr>
        <w:pageBreakBefore w:val="off"/>
        <w:tabs/>
        <w:wordWrap w:val="off"/>
        <w:spacing w:before="0" w:after="0" w:line="640" w:lineRule="atLeast"/>
        <w:ind w:left="640" w:right="0"/>
        <w:jc w:val="both"/>
        <w:textAlignment w:val="baseline"/>
        <w:rPr>
          <w:sz w:val="48"/>
        </w:rPr>
      </w:pPr>
      <w:bookmarkStart w:name="" w:id="1272"/>
      <w:r>
        <w:rPr>
          <w:rFonts w:ascii="黑体" w:hAnsi="黑体" w:cs="黑体" w:eastAsia="黑体"/>
          <w:sz w:val="48"/>
          <w:spacing w:val="0"/>
          <w:color w:val="000000"/>
          <w:b w:val="on"/>
          <w:i w:val="off"/>
        </w:rPr>
        <w:t>22  第一篇  偶然</w:t>
      </w:r>
      <w:bookmarkEnd w:id="1272"/>
    </w:p>
    <w:p>
      <w:pPr>
        <w:pageBreakBefore w:val="off"/>
        <w:tabs/>
        <w:wordWrap w:val="off"/>
        <w:spacing w:before="0" w:after="0" w:line="560" w:lineRule="exact"/>
        <w:ind w:left="0" w:right="0"/>
        <w:jc w:val="both"/>
        <w:textAlignment w:val="baseline"/>
        <w:rPr>
          <w:sz w:val="48"/>
        </w:rPr>
      </w:pPr>
      <w:bookmarkStart w:name="" w:id="1273"/>
      <w:r>
        <w:rPr>
          <w:rFonts w:ascii="宋体" w:hAnsi="宋体" w:cs="宋体" w:eastAsia="宋体"/>
          <w:sz w:val="48"/>
          <w:spacing w:val="0"/>
          <w:color w:val="000000"/>
          <w:b w:val="off"/>
          <w:i w:val="off"/>
        </w:rPr>
        <w:t/>
      </w:r>
      <w:bookmarkEnd w:id="1273"/>
    </w:p>
    <w:p>
      <w:pPr>
        <w:pageBreakBefore w:val="off"/>
        <w:tabs/>
        <w:wordWrap w:val="off"/>
        <w:spacing w:before="0" w:after="0" w:line="1060" w:lineRule="atLeast"/>
        <w:ind w:left="0" w:right="20" w:firstLine="640"/>
        <w:jc w:val="both"/>
        <w:textAlignment w:val="baseline"/>
        <w:rPr>
          <w:sz w:val="52"/>
        </w:rPr>
      </w:pPr>
      <w:bookmarkStart w:name="" w:id="1274"/>
      <w:r>
        <w:rPr>
          <w:rFonts w:ascii="仿宋" w:hAnsi="仿宋" w:cs="仿宋" w:eastAsia="仿宋"/>
          <w:sz w:val="52"/>
          <w:spacing w:val="0"/>
          <w:color w:val="000000"/>
          <w:b w:val="off"/>
          <w:i w:val="off"/>
        </w:rPr>
        <w:t>都认为不同的语汇犹如不同的工具，而不像拼图游戏的片块。把</w:t>
      </w:r>
      <w:r>
        <w:rPr>
          <w:rFonts w:ascii="仿宋" w:hAnsi="仿宋" w:cs="仿宋" w:eastAsia="仿宋"/>
          <w:sz w:val="52"/>
          <w:spacing w:val="0"/>
          <w:color w:val="000000"/>
          <w:b w:val="off"/>
          <w:i w:val="off"/>
        </w:rPr>
        <w:t>不同的语言视为一个拼图游戏的片块，是假定所有的语汇都是可</w:t>
      </w:r>
      <w:r>
        <w:rPr>
          <w:rFonts w:ascii="仿宋" w:hAnsi="仿宋" w:cs="仿宋" w:eastAsia="仿宋"/>
          <w:sz w:val="52"/>
          <w:spacing w:val="0"/>
          <w:color w:val="000000"/>
          <w:b w:val="off"/>
          <w:i w:val="off"/>
        </w:rPr>
        <w:t>要或可不要的(dispensable)，或可以化约为其他的语汇，或能够和</w:t>
      </w:r>
      <w:r>
        <w:rPr>
          <w:rFonts w:ascii="仿宋" w:hAnsi="仿宋" w:cs="仿宋" w:eastAsia="仿宋"/>
          <w:sz w:val="52"/>
          <w:spacing w:val="0"/>
          <w:color w:val="000000"/>
          <w:b w:val="off"/>
          <w:i w:val="off"/>
        </w:rPr>
        <w:t>所有其他的语汇共同结合在一个巨型的统一超级语汇中。如果我</w:t>
      </w:r>
      <w:r>
        <w:rPr>
          <w:rFonts w:ascii="仿宋" w:hAnsi="仿宋" w:cs="仿宋" w:eastAsia="仿宋"/>
          <w:sz w:val="52"/>
          <w:spacing w:val="0"/>
          <w:color w:val="000000"/>
          <w:b w:val="off"/>
          <w:i w:val="off"/>
        </w:rPr>
        <w:t>们避开这项假设，我们自然就不会问：“在分子的世界，意识的地位</w:t>
      </w:r>
      <w:r>
        <w:rPr>
          <w:rFonts w:ascii="仿宋" w:hAnsi="仿宋" w:cs="仿宋" w:eastAsia="仿宋"/>
          <w:sz w:val="52"/>
          <w:spacing w:val="0"/>
          <w:color w:val="000000"/>
          <w:b w:val="off"/>
          <w:i w:val="off"/>
        </w:rPr>
        <w:t>是什么?”或“颜色是否比重量更依赖于心灵?”或“在事实的世界</w:t>
      </w:r>
      <w:r>
        <w:rPr>
          <w:rFonts w:ascii="仿宋" w:hAnsi="仿宋" w:cs="仿宋" w:eastAsia="仿宋"/>
          <w:sz w:val="52"/>
          <w:spacing w:val="0"/>
          <w:color w:val="000000"/>
          <w:b w:val="off"/>
          <w:i w:val="off"/>
        </w:rPr>
        <w:t>中，价值的位置是什么?”或“在因果的世界中，意向性的位置是什</w:t>
      </w:r>
      <w:r>
        <w:rPr>
          <w:rFonts w:ascii="仿宋" w:hAnsi="仿宋" w:cs="仿宋" w:eastAsia="仿宋"/>
          <w:sz w:val="52"/>
          <w:spacing w:val="0"/>
          <w:color w:val="000000"/>
          <w:b w:val="off"/>
          <w:i w:val="off"/>
        </w:rPr>
        <w:t>么?”或“常识中实质的(solid)桌子和微物理学中非实质的(unsol-</w:t>
      </w:r>
      <w:r>
        <w:rPr>
          <w:rFonts w:ascii="仿宋" w:hAnsi="仿宋" w:cs="仿宋" w:eastAsia="仿宋"/>
          <w:sz w:val="52"/>
          <w:spacing w:val="0"/>
          <w:color w:val="000000"/>
          <w:b w:val="off"/>
          <w:i w:val="off"/>
        </w:rPr>
        <w:t>id)的桌子，两者间的关系是什么?”或“语言和思想的关系是什</w:t>
      </w:r>
      <w:r>
        <w:rPr>
          <w:rFonts w:ascii="仿宋" w:hAnsi="仿宋" w:cs="仿宋" w:eastAsia="仿宋"/>
          <w:sz w:val="52"/>
          <w:spacing w:val="0"/>
          <w:color w:val="000000"/>
          <w:b w:val="off"/>
          <w:i w:val="off"/>
        </w:rPr>
        <w:t>么?”我们不应该尝试回答这样的问题，因为尝试回答它们，势必会</w:t>
      </w:r>
      <w:r>
        <w:rPr>
          <w:rFonts w:ascii="仿宋" w:hAnsi="仿宋" w:cs="仿宋" w:eastAsia="仿宋"/>
          <w:sz w:val="52"/>
          <w:spacing w:val="0"/>
          <w:color w:val="000000"/>
          <w:b w:val="off"/>
          <w:i w:val="off"/>
        </w:rPr>
        <w:t>走向化约主义有目共睹的失败，或扩张主义倏忽即逝的成功。我</w:t>
      </w:r>
      <w:r>
        <w:rPr>
          <w:rFonts w:ascii="仿宋" w:hAnsi="仿宋" w:cs="仿宋" w:eastAsia="仿宋"/>
          <w:sz w:val="52"/>
          <w:spacing w:val="0"/>
          <w:color w:val="000000"/>
          <w:b w:val="off"/>
          <w:i w:val="off"/>
        </w:rPr>
        <w:t>们应该局限在像“我们对这些字词的使用是否干扰阻碍了我们对</w:t>
      </w:r>
      <w:r>
        <w:rPr>
          <w:rFonts w:ascii="仿宋" w:hAnsi="仿宋" w:cs="仿宋" w:eastAsia="仿宋"/>
          <w:sz w:val="52"/>
          <w:spacing w:val="0"/>
          <w:color w:val="000000"/>
          <w:b w:val="off"/>
          <w:i w:val="off"/>
        </w:rPr>
        <w:t>其他字词的使用?”这样的问题。这问题所问的是：我们对工具的</w:t>
      </w:r>
      <w:r>
        <w:rPr>
          <w:rFonts w:ascii="仿宋" w:hAnsi="仿宋" w:cs="仿宋" w:eastAsia="仿宋"/>
          <w:sz w:val="52"/>
          <w:spacing w:val="0"/>
          <w:color w:val="000000"/>
          <w:b w:val="off"/>
          <w:i w:val="off"/>
        </w:rPr>
        <w:t>使用是否效果不彰？而不是：我们的信念是否互相矛盾?</w:t>
      </w:r>
      <w:bookmarkEnd w:id="1274"/>
    </w:p>
    <w:p>
      <w:pPr>
        <w:pageBreakBefore w:val="off"/>
        <w:tabs/>
        <w:wordWrap w:val="off"/>
        <w:spacing w:before="0" w:after="0" w:line="1060" w:lineRule="atLeast"/>
        <w:ind w:left="760" w:right="0" w:firstLine="1140"/>
        <w:jc w:val="both"/>
        <w:textAlignment w:val="baseline"/>
        <w:rPr>
          <w:sz w:val="52"/>
        </w:rPr>
      </w:pPr>
      <w:bookmarkStart w:name="" w:id="1275"/>
      <w:r>
        <w:rPr>
          <w:rFonts w:ascii="仿宋" w:hAnsi="仿宋" w:cs="仿宋" w:eastAsia="仿宋"/>
          <w:sz w:val="52"/>
          <w:spacing w:val="0"/>
          <w:color w:val="000000"/>
          <w:b w:val="off"/>
          <w:i w:val="off"/>
        </w:rPr>
        <w:t>“纯粹哲学的”问题————例如艾丁顿的两种桌子(亦即上述常</w:t>
      </w:r>
      <w:r>
        <w:rPr>
          <w:rFonts w:ascii="仿宋" w:hAnsi="仿宋" w:cs="仿宋" w:eastAsia="仿宋"/>
          <w:sz w:val="52"/>
          <w:spacing w:val="0"/>
          <w:color w:val="000000"/>
          <w:b w:val="off"/>
          <w:i w:val="off"/>
        </w:rPr>
        <w:t>识中实质的桌子和微物理学中非实质的桌子)的问题————都企图</w:t>
      </w:r>
      <w:r>
        <w:rPr>
          <w:rFonts w:ascii="仿宋" w:hAnsi="仿宋" w:cs="仿宋" w:eastAsia="仿宋"/>
          <w:sz w:val="52"/>
          <w:spacing w:val="0"/>
          <w:color w:val="000000"/>
          <w:b w:val="off"/>
          <w:i w:val="off"/>
        </w:rPr>
        <w:t>在原已可以和平共处的语汇之间，挑拨起一种故意捏造出来的理</w:t>
      </w:r>
      <w:r>
        <w:rPr>
          <w:rFonts w:ascii="仿宋" w:hAnsi="仿宋" w:cs="仿宋" w:eastAsia="仿宋"/>
          <w:sz w:val="52"/>
          <w:spacing w:val="0"/>
          <w:color w:val="000000"/>
          <w:b w:val="off"/>
          <w:i w:val="off"/>
        </w:rPr>
        <w:t>论纷争。就是在上面所引的那些问题中，哲学家特别看到别人所</w:t>
      </w:r>
      <w:r>
        <w:rPr>
          <w:rFonts w:ascii="仿宋" w:hAnsi="仿宋" w:cs="仿宋" w:eastAsia="仿宋"/>
          <w:sz w:val="52"/>
          <w:spacing w:val="0"/>
          <w:color w:val="000000"/>
          <w:b w:val="off"/>
          <w:i w:val="off"/>
        </w:rPr>
        <w:t>看不到的困难，而使他们的学科蒙受昭彰的恶名。但我并不是说，</w:t>
      </w:r>
      <w:r>
        <w:rPr>
          <w:rFonts w:ascii="仿宋" w:hAnsi="仿宋" w:cs="仿宋" w:eastAsia="仿宋"/>
          <w:sz w:val="52"/>
          <w:spacing w:val="0"/>
          <w:color w:val="000000"/>
          <w:b w:val="off"/>
          <w:i w:val="off"/>
        </w:rPr>
        <w:t>语汇之间从来不互相干扰阻碍；相反地，在艺术、科学、道德和政治</w:t>
      </w:r>
      <w:r>
        <w:rPr>
          <w:rFonts w:ascii="仿宋" w:hAnsi="仿宋" w:cs="仿宋" w:eastAsia="仿宋"/>
          <w:sz w:val="52"/>
          <w:spacing w:val="0"/>
          <w:color w:val="000000"/>
          <w:b w:val="off"/>
          <w:i w:val="off"/>
        </w:rPr>
        <w:t>思想中，凡革命性的成就往往是因为有人了解到我们所用的两个</w:t>
      </w:r>
      <w:r>
        <w:rPr>
          <w:rFonts w:ascii="仿宋" w:hAnsi="仿宋" w:cs="仿宋" w:eastAsia="仿宋"/>
          <w:sz w:val="52"/>
          <w:spacing w:val="0"/>
          <w:color w:val="000000"/>
          <w:b w:val="off"/>
          <w:i w:val="off"/>
        </w:rPr>
        <w:t>或更多个语汇正彼此互相干扰，于是发明一套新的语汇来取代两</w:t>
      </w:r>
      <w:r>
        <w:rPr>
          <w:rFonts w:ascii="仿宋" w:hAnsi="仿宋" w:cs="仿宋" w:eastAsia="仿宋"/>
          <w:sz w:val="52"/>
          <w:spacing w:val="0"/>
          <w:color w:val="000000"/>
          <w:b w:val="off"/>
          <w:i w:val="off"/>
        </w:rPr>
        <w:t>者。例如，传统的亚里士多德语汇干扰了16世纪数学学生们正在</w:t>
      </w:r>
      <w:r>
        <w:rPr>
          <w:rFonts w:ascii="仿宋" w:hAnsi="仿宋" w:cs="仿宋" w:eastAsia="仿宋"/>
          <w:sz w:val="52"/>
          <w:spacing w:val="0"/>
          <w:color w:val="000000"/>
          <w:b w:val="off"/>
          <w:i w:val="off"/>
        </w:rPr>
        <w:t>发展的数学化语汇。再如，18世纪晚期德国年轻的神学生————如</w:t>
      </w:r>
      <w:r>
        <w:rPr>
          <w:rFonts w:ascii="仿宋" w:hAnsi="仿宋" w:cs="仿宋" w:eastAsia="仿宋"/>
          <w:sz w:val="52"/>
          <w:spacing w:val="0"/>
          <w:color w:val="000000"/>
          <w:b w:val="off"/>
          <w:i w:val="off"/>
        </w:rPr>
        <w:t>黑格尔和荷尔德林——发现，他们用来崇拜耶稣的语汇和他们用</w:t>
      </w:r>
      <w:bookmarkEnd w:id="1275"/>
    </w:p>
    <w:p>
      <w:r>
        <w:t/>
      </w:r>
    </w:p>
    <w:p>
      <w:pPr>
        <w:sectPr>
          <w:footerReference r:id="rId68"/>
          <w:headerReference r:id="rId69" w:type="default"/>
          <w:type w:val="nextPage"/>
          <w:pgSz w:w="22160" w:h="31680"/>
          <w:pgMar w:left="2360" w:top="2180" w:right="2360" w:bottom="2180" w:header="1880" w:footer="1880"/>
          <w:cols w:num="1"/>
        </w:sectPr>
      </w:pPr>
    </w:p>
    <w:p>
      <w:pPr>
        <w:pageBreakBefore w:val="off"/>
        <w:tabs/>
        <w:wordWrap w:val="off"/>
        <w:spacing w:before="0" w:after="0" w:line="680" w:lineRule="atLeast"/>
        <w:ind w:left="0" w:right="740"/>
        <w:jc w:val="right"/>
        <w:textAlignment w:val="baseline"/>
        <w:rPr>
          <w:sz w:val="50"/>
        </w:rPr>
      </w:pPr>
      <w:bookmarkStart w:name="" w:id="1276"/>
      <w:r>
        <w:rPr>
          <w:rFonts w:ascii="楷体" w:hAnsi="楷体" w:cs="楷体" w:eastAsia="楷体"/>
          <w:sz w:val="50"/>
          <w:spacing w:val="0"/>
          <w:color w:val="000000"/>
          <w:b w:val="off"/>
          <w:i w:val="off"/>
        </w:rPr>
        <w:t>第一章</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语言的偶然</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23</w:t>
      </w:r>
      <w:bookmarkEnd w:id="1276"/>
    </w:p>
    <w:p>
      <w:pPr>
        <w:pageBreakBefore w:val="off"/>
        <w:tabs/>
        <w:wordWrap w:val="off"/>
        <w:spacing w:before="0" w:after="0" w:line="600" w:lineRule="exact"/>
        <w:ind w:left="0" w:right="0"/>
        <w:jc w:val="right"/>
        <w:textAlignment w:val="baseline"/>
        <w:rPr>
          <w:sz w:val="50"/>
        </w:rPr>
      </w:pPr>
      <w:bookmarkStart w:name="" w:id="1277"/>
      <w:r>
        <w:rPr>
          <w:rFonts w:ascii="宋体" w:hAnsi="宋体" w:cs="宋体" w:eastAsia="宋体"/>
          <w:sz w:val="50"/>
          <w:spacing w:val="0"/>
          <w:color w:val="000000"/>
          <w:b w:val="off"/>
          <w:i w:val="off"/>
        </w:rPr>
        <w:t/>
      </w:r>
      <w:bookmarkEnd w:id="1277"/>
    </w:p>
    <w:p>
      <w:pPr>
        <w:pageBreakBefore w:val="off"/>
        <w:tabs/>
        <w:wordWrap w:val="off"/>
        <w:spacing w:before="0" w:after="0" w:line="1120" w:lineRule="atLeast"/>
        <w:ind w:left="0" w:right="720"/>
        <w:jc w:val="both"/>
        <w:textAlignment w:val="baseline"/>
        <w:rPr>
          <w:sz w:val="53"/>
        </w:rPr>
      </w:pPr>
      <w:bookmarkStart w:name="" w:id="1278"/>
      <w:r>
        <w:rPr>
          <w:rFonts w:ascii="仿宋" w:hAnsi="仿宋" w:cs="仿宋" w:eastAsia="仿宋"/>
          <w:sz w:val="53"/>
          <w:spacing w:val="0"/>
          <w:color w:val="000000"/>
          <w:b w:val="off"/>
          <w:i w:val="off"/>
        </w:rPr>
        <w:t>来崇拜希腊人的语汇正互相干扰。又如，罗塞蒂式辞法(Rossetti-</w:t>
      </w:r>
      <w:r>
        <w:rPr>
          <w:rFonts w:ascii="仿宋" w:hAnsi="仿宋" w:cs="仿宋" w:eastAsia="仿宋"/>
          <w:sz w:val="53"/>
          <w:spacing w:val="0"/>
          <w:color w:val="000000"/>
          <w:b w:val="off"/>
          <w:i w:val="off"/>
        </w:rPr>
        <w:t>like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tropes)的使用干扰了早期叶芝对布莱克辞法的使用。</w:t>
      </w:r>
      <w:bookmarkEnd w:id="1278"/>
    </w:p>
    <w:p>
      <w:pPr>
        <w:pageBreakBefore w:val="off"/>
        <w:tabs/>
        <w:wordWrap w:val="off"/>
        <w:spacing w:before="0" w:after="0" w:line="1120" w:lineRule="atLeast"/>
        <w:ind w:left="0" w:right="720" w:firstLine="1120"/>
        <w:jc w:val="both"/>
        <w:textAlignment w:val="baseline"/>
        <w:rPr>
          <w:sz w:val="53"/>
        </w:rPr>
      </w:pPr>
      <w:bookmarkStart w:name="" w:id="1279"/>
      <w:r>
        <w:rPr>
          <w:rFonts w:ascii="仿宋" w:hAnsi="仿宋" w:cs="仿宋" w:eastAsia="仿宋"/>
          <w:sz w:val="53"/>
          <w:spacing w:val="0"/>
          <w:color w:val="000000"/>
          <w:b w:val="off"/>
          <w:i w:val="off"/>
        </w:rPr>
        <w:t>这种透过渐进的尝试错误而创造出的新的第三语汇，就是伽</w:t>
      </w:r>
      <w:r>
        <w:rPr>
          <w:rFonts w:ascii="仿宋" w:hAnsi="仿宋" w:cs="仿宋" w:eastAsia="仿宋"/>
          <w:sz w:val="53"/>
          <w:spacing w:val="0"/>
          <w:color w:val="000000"/>
          <w:b w:val="off"/>
          <w:i w:val="off"/>
        </w:rPr>
        <w:t>利略、黑格尔或后期叶芝一班人所发展的那种语汇，其过程不在于</w:t>
      </w:r>
      <w:r>
        <w:rPr>
          <w:rFonts w:ascii="仿宋" w:hAnsi="仿宋" w:cs="仿宋" w:eastAsia="仿宋"/>
          <w:sz w:val="53"/>
          <w:spacing w:val="0"/>
          <w:color w:val="000000"/>
          <w:b w:val="off"/>
          <w:i w:val="off"/>
        </w:rPr>
        <w:t>发现诸旧语汇如何互相融合。这就是为什么这种语汇的创造无法</w:t>
      </w:r>
      <w:r>
        <w:rPr>
          <w:rFonts w:ascii="仿宋" w:hAnsi="仿宋" w:cs="仿宋" w:eastAsia="仿宋"/>
          <w:sz w:val="53"/>
          <w:spacing w:val="0"/>
          <w:color w:val="000000"/>
          <w:b w:val="off"/>
          <w:i w:val="off"/>
        </w:rPr>
        <w:t>由推论过程达致，不能从旧语汇所陈述的前提出发。这种创造不</w:t>
      </w:r>
      <w:r>
        <w:rPr>
          <w:rFonts w:ascii="仿宋" w:hAnsi="仿宋" w:cs="仿宋" w:eastAsia="仿宋"/>
          <w:sz w:val="53"/>
          <w:spacing w:val="0"/>
          <w:color w:val="000000"/>
          <w:b w:val="off"/>
          <w:i w:val="off"/>
        </w:rPr>
        <w:t>是把拼图的片块成功地拼放一起的结果，不是发现到现象背后的</w:t>
      </w:r>
      <w:r>
        <w:rPr>
          <w:rFonts w:ascii="仿宋" w:hAnsi="仿宋" w:cs="仿宋" w:eastAsia="仿宋"/>
          <w:sz w:val="53"/>
          <w:spacing w:val="0"/>
          <w:color w:val="000000"/>
          <w:b w:val="off"/>
          <w:i w:val="off"/>
        </w:rPr>
        <w:t>实在，不是发现未被扭曲的整体图像观点，以取代对其各部分的一</w:t>
      </w:r>
      <w:r>
        <w:rPr>
          <w:rFonts w:ascii="仿宋" w:hAnsi="仿宋" w:cs="仿宋" w:eastAsia="仿宋"/>
          <w:sz w:val="53"/>
          <w:spacing w:val="0"/>
          <w:color w:val="000000"/>
          <w:b w:val="off"/>
          <w:i w:val="off"/>
        </w:rPr>
        <w:t>曲之见。对于这种创造，一个恰当的类比是发明新的工具，来代替</w:t>
      </w:r>
      <w:r>
        <w:rPr>
          <w:rFonts w:ascii="仿宋" w:hAnsi="仿宋" w:cs="仿宋" w:eastAsia="仿宋"/>
          <w:sz w:val="53"/>
          <w:spacing w:val="0"/>
          <w:color w:val="000000"/>
          <w:b w:val="off"/>
          <w:i w:val="off"/>
        </w:rPr>
        <w:t>旧的工具。学会使用这样的语汇就像弃置杠杆和楔子，因为人家</w:t>
      </w:r>
      <w:r>
        <w:rPr>
          <w:rFonts w:ascii="仿宋" w:hAnsi="仿宋" w:cs="仿宋" w:eastAsia="仿宋"/>
          <w:sz w:val="53"/>
          <w:spacing w:val="0"/>
          <w:color w:val="000000"/>
          <w:b w:val="off"/>
          <w:i w:val="off"/>
        </w:rPr>
        <w:t>已经想到了滑轮；或像丢弃石膏底和蛋彩，因为已经知道如何在画</w:t>
      </w:r>
      <w:r>
        <w:rPr>
          <w:rFonts w:ascii="仿宋" w:hAnsi="仿宋" w:cs="仿宋" w:eastAsia="仿宋"/>
          <w:sz w:val="53"/>
          <w:spacing w:val="0"/>
          <w:color w:val="000000"/>
          <w:b w:val="off"/>
          <w:i w:val="off"/>
        </w:rPr>
        <w:t>布上恰当地上胶。</w:t>
      </w:r>
      <w:bookmarkEnd w:id="1279"/>
    </w:p>
    <w:p>
      <w:pPr>
        <w:pageBreakBefore w:val="off"/>
        <w:tabs/>
        <w:wordWrap w:val="off"/>
        <w:spacing w:before="0" w:after="0" w:line="1120" w:lineRule="atLeast"/>
        <w:ind w:left="0" w:right="0" w:firstLine="1200"/>
        <w:jc w:val="both"/>
        <w:textAlignment w:val="baseline"/>
        <w:rPr>
          <w:sz w:val="53"/>
        </w:rPr>
      </w:pPr>
      <w:bookmarkStart w:name="" w:id="1280"/>
      <w:r>
        <w:rPr>
          <w:rFonts w:ascii="仿宋" w:hAnsi="仿宋" w:cs="仿宋" w:eastAsia="仿宋"/>
          <w:sz w:val="53"/>
          <w:spacing w:val="0"/>
          <w:color w:val="000000"/>
          <w:b w:val="off"/>
          <w:i w:val="off"/>
        </w:rPr>
        <w:t>语汇和工具之间这种维特根斯坦式的类比，有一个明显的缺</w:t>
      </w:r>
      <w:r>
        <w:rPr>
          <w:rFonts w:ascii="仿宋" w:hAnsi="仿宋" w:cs="仿宋" w:eastAsia="仿宋"/>
          <w:sz w:val="53"/>
          <w:spacing w:val="0"/>
          <w:color w:val="000000"/>
          <w:b w:val="off"/>
          <w:i w:val="off"/>
        </w:rPr>
        <w:t>陷。工匠在挑选或发明工具来执行工作之前，往往知道他必须完</w:t>
      </w:r>
      <w:r>
        <w:rPr>
          <w:rFonts w:ascii="仿宋" w:hAnsi="仿宋" w:cs="仿宋" w:eastAsia="仿宋"/>
          <w:sz w:val="53"/>
          <w:spacing w:val="0"/>
          <w:color w:val="000000"/>
          <w:b w:val="off"/>
          <w:i w:val="off"/>
        </w:rPr>
        <w:t>成的工作是什么；而相对地，像伽利略、叶芝或黑格尔等人(即我所</w:t>
      </w:r>
      <w:r>
        <w:rPr>
          <w:rFonts w:ascii="仿宋" w:hAnsi="仿宋" w:cs="仿宋" w:eastAsia="仿宋"/>
          <w:sz w:val="53"/>
          <w:spacing w:val="0"/>
          <w:color w:val="000000"/>
          <w:b w:val="off"/>
          <w:i w:val="off"/>
        </w:rPr>
        <w:t>谓广义的“诗人”————“新事物的创造者”)，在尚未发展出他做事情</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13</w:t>
      </w:r>
      <w:r>
        <w:rPr>
          <w:rFonts w:ascii="仿宋" w:hAnsi="仿宋" w:cs="仿宋" w:eastAsia="仿宋"/>
          <w:sz w:val="53"/>
          <w:spacing w:val="0"/>
          <w:color w:val="000000"/>
          <w:b w:val="off"/>
          <w:i w:val="off"/>
        </w:rPr>
        <w:t>所用的语言之前，往往无法清楚他想要做的到底是什么。他的新</w:t>
      </w:r>
      <w:r>
        <w:rPr>
          <w:rFonts w:ascii="仿宋" w:hAnsi="仿宋" w:cs="仿宋" w:eastAsia="仿宋"/>
          <w:sz w:val="53"/>
          <w:spacing w:val="0"/>
          <w:color w:val="000000"/>
          <w:b w:val="off"/>
          <w:i w:val="off"/>
        </w:rPr>
        <w:t>语汇本身使得首次对这新语汇的目的加以陈述成为可能。这新语</w:t>
      </w:r>
      <w:r>
        <w:rPr>
          <w:rFonts w:ascii="仿宋" w:hAnsi="仿宋" w:cs="仿宋" w:eastAsia="仿宋"/>
          <w:sz w:val="53"/>
          <w:spacing w:val="0"/>
          <w:color w:val="000000"/>
          <w:b w:val="off"/>
          <w:i w:val="off"/>
        </w:rPr>
        <w:t>汇是一种工具，它所要做的事情，在发展出一套特殊的描述之前，</w:t>
      </w:r>
      <w:r>
        <w:rPr>
          <w:rFonts w:ascii="仿宋" w:hAnsi="仿宋" w:cs="仿宋" w:eastAsia="仿宋"/>
          <w:sz w:val="53"/>
          <w:spacing w:val="0"/>
          <w:color w:val="000000"/>
          <w:b w:val="off"/>
          <w:i w:val="off"/>
        </w:rPr>
        <w:t>是无法预见的————这语汇本身帮助提供这一套特殊的描述。不</w:t>
      </w:r>
      <w:r>
        <w:rPr>
          <w:rFonts w:ascii="仿宋" w:hAnsi="仿宋" w:cs="仿宋" w:eastAsia="仿宋"/>
          <w:sz w:val="53"/>
          <w:spacing w:val="0"/>
          <w:color w:val="000000"/>
          <w:b w:val="off"/>
          <w:i w:val="off"/>
        </w:rPr>
        <w:t>过，我想暂时撇开这相异处。我只想要指出，拼图游戏模型和不同</w:t>
      </w:r>
      <w:r>
        <w:rPr>
          <w:rFonts w:ascii="仿宋" w:hAnsi="仿宋" w:cs="仿宋" w:eastAsia="仿宋"/>
          <w:sz w:val="53"/>
          <w:spacing w:val="0"/>
          <w:color w:val="000000"/>
          <w:b w:val="off"/>
          <w:i w:val="off"/>
        </w:rPr>
        <w:t>语汇的“工具”模型之间的对比，正好反映尼采的一对语词————真</w:t>
      </w:r>
      <w:r>
        <w:rPr>
          <w:rFonts w:ascii="TimesNewRoman" w:hAnsi="TimesNewRoman" w:cs="TimesNewRoman" w:eastAsia="TimesNewRoman"/>
          <w:sz w:val="53"/>
          <w:spacing w:val="0"/>
          <w:color w:val="000000"/>
          <w:b w:val="off"/>
          <w:i w:val="off"/>
        </w:rPr>
        <w:t>理意志(the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will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truth)和自我超克的意志(the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will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self-over-</w:t>
      </w:r>
      <w:r>
        <w:rPr>
          <w:rFonts w:ascii="仿宋" w:hAnsi="仿宋" w:cs="仿宋" w:eastAsia="仿宋"/>
          <w:sz w:val="53"/>
          <w:spacing w:val="0"/>
          <w:color w:val="000000"/>
          <w:b w:val="off"/>
          <w:i w:val="off"/>
        </w:rPr>
        <w:t>coming)————之间的对比，虽然尼采的这对语词易生误会。而两者</w:t>
      </w:r>
      <w:r>
        <w:rPr>
          <w:rFonts w:ascii="仿宋" w:hAnsi="仿宋" w:cs="仿宋" w:eastAsia="仿宋"/>
          <w:sz w:val="53"/>
          <w:spacing w:val="0"/>
          <w:color w:val="000000"/>
          <w:b w:val="off"/>
          <w:i w:val="off"/>
        </w:rPr>
        <w:t>其实乃是另一项对比的表达，亦即企图再现或表现某种已经存在</w:t>
      </w:r>
      <w:bookmarkEnd w:id="1280"/>
    </w:p>
    <w:p>
      <w:r>
        <w:t/>
      </w:r>
    </w:p>
    <w:p>
      <w:pPr>
        <w:sectPr>
          <w:footerReference r:id="rId70"/>
          <w:headerReference r:id="rId71" w:type="default"/>
          <w:type w:val="nextPage"/>
          <w:pgSz w:w="22160" w:h="31680"/>
          <w:pgMar w:left="2360" w:top="2140" w:right="2360" w:bottom="2140" w:header="1840" w:footer="1840"/>
          <w:cols w:num="1"/>
        </w:sectPr>
      </w:pPr>
    </w:p>
    <w:p>
      <w:pPr>
        <w:pageBreakBefore w:val="off"/>
        <w:tabs/>
        <w:wordWrap w:val="off"/>
        <w:spacing w:before="0" w:after="0" w:line="660" w:lineRule="atLeast"/>
        <w:ind w:left="760" w:right="0"/>
        <w:jc w:val="both"/>
        <w:textAlignment w:val="baseline"/>
        <w:rPr>
          <w:sz w:val="49"/>
        </w:rPr>
      </w:pPr>
      <w:bookmarkStart w:name="" w:id="1281"/>
      <w:r>
        <w:rPr>
          <w:rFonts w:ascii="黑体" w:hAnsi="黑体" w:cs="黑体" w:eastAsia="黑体"/>
          <w:sz w:val="49"/>
          <w:spacing w:val="0"/>
          <w:color w:val="000000"/>
          <w:b w:val="on"/>
          <w:i w:val="off"/>
        </w:rPr>
        <w:t>24   第一篇  偶然</w:t>
      </w:r>
      <w:bookmarkEnd w:id="1281"/>
    </w:p>
    <w:p>
      <w:pPr>
        <w:pageBreakBefore w:val="off"/>
        <w:tabs/>
        <w:wordWrap w:val="off"/>
        <w:spacing w:before="0" w:after="0" w:line="560" w:lineRule="exact"/>
        <w:ind w:left="0" w:right="0"/>
        <w:jc w:val="both"/>
        <w:textAlignment w:val="baseline"/>
        <w:rPr>
          <w:sz w:val="49"/>
        </w:rPr>
      </w:pPr>
      <w:bookmarkStart w:name="" w:id="1282"/>
      <w:r>
        <w:rPr>
          <w:rFonts w:ascii="宋体" w:hAnsi="宋体" w:cs="宋体" w:eastAsia="宋体"/>
          <w:sz w:val="49"/>
          <w:spacing w:val="0"/>
          <w:color w:val="000000"/>
          <w:b w:val="off"/>
          <w:i w:val="off"/>
        </w:rPr>
        <w:t/>
      </w:r>
      <w:bookmarkEnd w:id="1282"/>
    </w:p>
    <w:p>
      <w:pPr>
        <w:pageBreakBefore w:val="off"/>
        <w:tabs/>
        <w:wordWrap w:val="off"/>
        <w:spacing w:before="0" w:after="0" w:line="1080" w:lineRule="atLeast"/>
        <w:ind w:left="760" w:right="0"/>
        <w:jc w:val="both"/>
        <w:textAlignment w:val="baseline"/>
        <w:rPr>
          <w:sz w:val="52"/>
        </w:rPr>
      </w:pPr>
      <w:bookmarkStart w:name="" w:id="1283"/>
      <w:r>
        <w:rPr>
          <w:rFonts w:ascii="仿宋" w:hAnsi="仿宋" w:cs="仿宋" w:eastAsia="仿宋"/>
          <w:sz w:val="52"/>
          <w:spacing w:val="0"/>
          <w:color w:val="000000"/>
          <w:b w:val="off"/>
          <w:i w:val="off"/>
        </w:rPr>
        <w:t>那里的东西，与企图创造某种先前未尝梦想过的东西。</w:t>
      </w:r>
      <w:bookmarkEnd w:id="1283"/>
    </w:p>
    <w:p>
      <w:pPr>
        <w:pageBreakBefore w:val="off"/>
        <w:tabs/>
        <w:wordWrap w:val="off"/>
        <w:spacing w:before="0" w:after="0" w:line="1080" w:lineRule="atLeast"/>
        <w:ind w:left="760" w:right="0" w:firstLine="1200"/>
        <w:jc w:val="both"/>
        <w:textAlignment w:val="baseline"/>
        <w:rPr>
          <w:sz w:val="52"/>
        </w:rPr>
      </w:pPr>
      <w:bookmarkStart w:name="" w:id="1284"/>
      <w:r>
        <w:rPr>
          <w:rFonts w:ascii="仿宋" w:hAnsi="仿宋" w:cs="仿宋" w:eastAsia="仿宋"/>
          <w:sz w:val="52"/>
          <w:spacing w:val="0"/>
          <w:color w:val="000000"/>
          <w:b w:val="off"/>
          <w:i w:val="off"/>
        </w:rPr>
        <w:t>戴维森把维特根斯坦这种视语汇为工具的看法，加以引申推</w:t>
      </w:r>
      <w:r>
        <w:rPr>
          <w:rFonts w:ascii="仿宋" w:hAnsi="仿宋" w:cs="仿宋" w:eastAsia="仿宋"/>
          <w:sz w:val="52"/>
          <w:spacing w:val="0"/>
          <w:color w:val="000000"/>
          <w:b w:val="off"/>
          <w:i w:val="off"/>
        </w:rPr>
        <w:t>演，并对维特根斯坦以前传统语言观的假设，提出旗帜鲜明的质</w:t>
      </w:r>
      <w:r>
        <w:rPr>
          <w:rFonts w:ascii="仿宋" w:hAnsi="仿宋" w:cs="仿宋" w:eastAsia="仿宋"/>
          <w:sz w:val="52"/>
          <w:spacing w:val="0"/>
          <w:color w:val="000000"/>
          <w:b w:val="off"/>
          <w:i w:val="off"/>
        </w:rPr>
        <w:t>疑。从这些传统语言观来看，像“我们现在所使用的语言是‘正确</w:t>
      </w:r>
      <w:r>
        <w:rPr>
          <w:rFonts w:ascii="仿宋" w:hAnsi="仿宋" w:cs="仿宋" w:eastAsia="仿宋"/>
          <w:sz w:val="52"/>
          <w:spacing w:val="0"/>
          <w:color w:val="000000"/>
          <w:b w:val="off"/>
          <w:i w:val="off"/>
        </w:rPr>
        <w:t>的’语言吗？————它是否胜任它作为表现或再现媒介的任务?”或</w:t>
      </w:r>
      <w:r>
        <w:rPr>
          <w:rFonts w:ascii="仿宋" w:hAnsi="仿宋" w:cs="仿宋" w:eastAsia="仿宋"/>
          <w:sz w:val="52"/>
          <w:spacing w:val="0"/>
          <w:color w:val="000000"/>
          <w:b w:val="off"/>
          <w:i w:val="off"/>
        </w:rPr>
        <w:t>“我们的语言是一个透明的，还是一个模糊的媒介?”这一类问题理</w:t>
      </w:r>
      <w:r>
        <w:rPr>
          <w:rFonts w:ascii="仿宋" w:hAnsi="仿宋" w:cs="仿宋" w:eastAsia="仿宋"/>
          <w:sz w:val="52"/>
          <w:spacing w:val="0"/>
          <w:color w:val="000000"/>
          <w:b w:val="off"/>
          <w:i w:val="off"/>
        </w:rPr>
        <w:t>所当然是有意义的问题。这一类问题均假定，语言与非语言之间</w:t>
      </w:r>
      <w:r>
        <w:rPr>
          <w:rFonts w:ascii="仿宋" w:hAnsi="仿宋" w:cs="仿宋" w:eastAsia="仿宋"/>
          <w:sz w:val="52"/>
          <w:spacing w:val="0"/>
          <w:color w:val="000000"/>
          <w:b w:val="off"/>
          <w:i w:val="off"/>
        </w:rPr>
        <w:t>存在着像“符合于世界”或“忠实于自我的真实本性”的关系。这个</w:t>
      </w:r>
      <w:r>
        <w:rPr>
          <w:rFonts w:ascii="仿宋" w:hAnsi="仿宋" w:cs="仿宋" w:eastAsia="仿宋"/>
          <w:sz w:val="52"/>
          <w:spacing w:val="0"/>
          <w:color w:val="000000"/>
          <w:b w:val="off"/>
          <w:i w:val="off"/>
        </w:rPr>
        <w:t>假定附带着另一个假定，即：“我们的语言”———我们现在所说的语</w:t>
      </w:r>
      <w:r>
        <w:rPr>
          <w:rFonts w:ascii="仿宋" w:hAnsi="仿宋" w:cs="仿宋" w:eastAsia="仿宋"/>
          <w:sz w:val="52"/>
          <w:spacing w:val="0"/>
          <w:color w:val="000000"/>
          <w:b w:val="off"/>
          <w:i w:val="off"/>
        </w:rPr>
        <w:t>言，20世纪有教养的人所用的语汇————多少是一种统一体，是站</w:t>
      </w:r>
      <w:r>
        <w:rPr>
          <w:rFonts w:ascii="仿宋" w:hAnsi="仿宋" w:cs="仿宋" w:eastAsia="仿宋"/>
          <w:sz w:val="52"/>
          <w:spacing w:val="0"/>
          <w:color w:val="000000"/>
          <w:b w:val="off"/>
          <w:i w:val="off"/>
        </w:rPr>
        <w:t>在另外两个统一体(自我与实在)之间、并与两者具有某种特定关</w:t>
      </w:r>
      <w:r>
        <w:rPr>
          <w:rFonts w:ascii="仿宋" w:hAnsi="仿宋" w:cs="仿宋" w:eastAsia="仿宋"/>
          <w:sz w:val="52"/>
          <w:spacing w:val="0"/>
          <w:color w:val="000000"/>
          <w:b w:val="off"/>
          <w:i w:val="off"/>
        </w:rPr>
        <w:t>系的第三者。如果我们认为有所谓“意义”这种非语言的东西，而</w:t>
      </w:r>
      <w:r>
        <w:rPr>
          <w:rFonts w:ascii="仿宋" w:hAnsi="仿宋" w:cs="仿宋" w:eastAsia="仿宋"/>
          <w:sz w:val="52"/>
          <w:spacing w:val="0"/>
          <w:color w:val="000000"/>
          <w:b w:val="off"/>
          <w:i w:val="off"/>
        </w:rPr>
        <w:t>语言的任务在于表现意义，并认为有“事实”这种非语言的东西，而</w:t>
      </w:r>
      <w:r>
        <w:rPr>
          <w:rFonts w:ascii="仿宋" w:hAnsi="仿宋" w:cs="仿宋" w:eastAsia="仿宋"/>
          <w:sz w:val="52"/>
          <w:spacing w:val="0"/>
          <w:color w:val="000000"/>
          <w:b w:val="off"/>
          <w:i w:val="off"/>
        </w:rPr>
        <w:t>语言的任务亦在于再现事实，那么，上述两个假定是再自然不过的</w:t>
      </w:r>
      <w:r>
        <w:rPr>
          <w:rFonts w:ascii="仿宋" w:hAnsi="仿宋" w:cs="仿宋" w:eastAsia="仿宋"/>
          <w:sz w:val="52"/>
          <w:spacing w:val="0"/>
          <w:color w:val="000000"/>
          <w:b w:val="off"/>
          <w:i w:val="off"/>
        </w:rPr>
        <w:t>了。一旦我们认为语言的任务在于表现意义和再现事实，我们就</w:t>
      </w:r>
      <w:r>
        <w:rPr>
          <w:rFonts w:ascii="仿宋" w:hAnsi="仿宋" w:cs="仿宋" w:eastAsia="仿宋"/>
          <w:sz w:val="52"/>
          <w:spacing w:val="0"/>
          <w:color w:val="000000"/>
          <w:b w:val="off"/>
          <w:i w:val="off"/>
        </w:rPr>
        <w:t>会把“语言是媒介”恭奉为颠扑不破的概念。</w:t>
      </w:r>
      <w:bookmarkEnd w:id="1284"/>
    </w:p>
    <w:p>
      <w:pPr>
        <w:pageBreakBefore w:val="off"/>
        <w:tabs/>
        <w:wordWrap w:val="off"/>
        <w:spacing w:before="0" w:after="0" w:line="1080" w:lineRule="atLeast"/>
        <w:ind w:left="0" w:right="0" w:firstLine="1900"/>
        <w:jc w:val="both"/>
        <w:textAlignment w:val="baseline"/>
        <w:rPr>
          <w:sz w:val="52"/>
        </w:rPr>
      </w:pPr>
      <w:bookmarkStart w:name="" w:id="1285"/>
      <w:r>
        <w:rPr>
          <w:rFonts w:ascii="仿宋" w:hAnsi="仿宋" w:cs="仿宋" w:eastAsia="仿宋"/>
          <w:sz w:val="52"/>
          <w:spacing w:val="0"/>
          <w:color w:val="000000"/>
          <w:b w:val="off"/>
          <w:i w:val="off"/>
        </w:rPr>
        <w:t>戴维森对传统哲学中“事实”和“意义”二语词的用法的抨击，</w:t>
      </w:r>
      <w:r>
        <w:rPr>
          <w:rFonts w:ascii="仿宋" w:hAnsi="仿宋" w:cs="仿宋" w:eastAsia="仿宋"/>
          <w:sz w:val="52"/>
          <w:spacing w:val="0"/>
          <w:color w:val="000000"/>
          <w:b w:val="off"/>
          <w:i w:val="off"/>
        </w:rPr>
        <w:t>及对他所谓思想与研究的“架构/内容模型”(the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scheme-content</w:t>
      </w:r>
      <w:r>
        <w:rPr>
          <w:rFonts w:ascii="仿宋" w:hAnsi="仿宋" w:cs="仿宋" w:eastAsia="仿宋"/>
          <w:sz w:val="52"/>
          <w:spacing w:val="0"/>
          <w:color w:val="000000"/>
          <w:b w:val="off"/>
          <w:i w:val="off"/>
        </w:rPr>
        <w:t>model)的抨击，皆隶属于一个更大的攻击面。这更大攻击面的敌</w:t>
      </w:r>
      <w:r>
        <w:rPr>
          <w:rFonts w:ascii="仿宋" w:hAnsi="仿宋" w:cs="仿宋" w:eastAsia="仿宋"/>
          <w:sz w:val="52"/>
          <w:spacing w:val="0"/>
          <w:color w:val="000000"/>
          <w:b w:val="off"/>
          <w:i w:val="off"/>
        </w:rPr>
        <w:t>人认为，语言必须执行一个固定的任务，而且有一个能或不能有效</w:t>
      </w:r>
      <w:r>
        <w:rPr>
          <w:rFonts w:ascii="仿宋" w:hAnsi="仿宋" w:cs="仿宋" w:eastAsia="仿宋"/>
          <w:sz w:val="52"/>
          <w:spacing w:val="0"/>
          <w:color w:val="000000"/>
          <w:b w:val="off"/>
          <w:i w:val="off"/>
        </w:rPr>
        <w:t>地执行这项任务的元目，叫作“语言”(language)或“语言本身”(the</w:t>
      </w:r>
      <w:r>
        <w:rPr>
          <w:rFonts w:ascii="仿宋" w:hAnsi="仿宋" w:cs="仿宋" w:eastAsia="仿宋"/>
          <w:sz w:val="52"/>
          <w:spacing w:val="0"/>
          <w:color w:val="000000"/>
          <w:b w:val="off"/>
          <w:i w:val="off"/>
        </w:rPr>
        <w:t>language)或“我们的语言”(our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language)。戴维森对于这种元目</w:t>
      </w:r>
      <w:r>
        <w:rPr>
          <w:rFonts w:ascii="仿宋" w:hAnsi="仿宋" w:cs="仿宋" w:eastAsia="仿宋"/>
          <w:sz w:val="52"/>
          <w:spacing w:val="0"/>
          <w:color w:val="000000"/>
          <w:b w:val="off"/>
          <w:i w:val="off"/>
        </w:rPr>
        <w:t>是否存在的质疑，正呼应吉尔伯特·赖尔和丹尼尔·德内特对于是</w:t>
      </w:r>
      <w:r>
        <w:rPr>
          <w:rFonts w:ascii="仿宋" w:hAnsi="仿宋" w:cs="仿宋" w:eastAsia="仿宋"/>
          <w:sz w:val="52"/>
          <w:spacing w:val="0"/>
          <w:color w:val="000000"/>
          <w:b w:val="off"/>
          <w:i w:val="off"/>
        </w:rPr>
        <w:t>14</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否存在所谓“心灵”或“意识”这种东西的质疑④。这两种质疑的焦</w:t>
      </w:r>
      <w:r>
        <w:rPr>
          <w:rFonts w:ascii="仿宋" w:hAnsi="仿宋" w:cs="仿宋" w:eastAsia="仿宋"/>
          <w:sz w:val="52"/>
          <w:spacing w:val="0"/>
          <w:color w:val="000000"/>
          <w:b w:val="off"/>
          <w:i w:val="off"/>
        </w:rPr>
        <w:t>点就在于“自我与实在之间的媒介”概念的实用性。这个媒介，在</w:t>
      </w:r>
      <w:bookmarkEnd w:id="1285"/>
    </w:p>
    <w:p>
      <w:r>
        <w:t/>
      </w:r>
    </w:p>
    <w:p>
      <w:pPr>
        <w:sectPr>
          <w:footerReference r:id="rId72"/>
          <w:headerReference r:id="rId73" w:type="default"/>
          <w:type w:val="nextPage"/>
          <w:pgSz w:w="22160" w:h="31680"/>
          <w:pgMar w:left="2320" w:top="2140" w:right="2320" w:bottom="2140" w:header="1840" w:footer="1840"/>
          <w:cols w:num="1"/>
        </w:sectPr>
      </w:pPr>
    </w:p>
    <w:p>
      <w:pPr>
        <w:pageBreakBefore w:val="off"/>
        <w:tabs/>
        <w:wordWrap w:val="off"/>
        <w:spacing w:before="0" w:after="0" w:line="660" w:lineRule="atLeast"/>
        <w:ind w:left="0" w:right="20"/>
        <w:jc w:val="right"/>
        <w:textAlignment w:val="baseline"/>
        <w:rPr>
          <w:sz w:val="49"/>
        </w:rPr>
      </w:pPr>
      <w:bookmarkStart w:name="" w:id="1286"/>
      <w:r>
        <w:rPr>
          <w:rFonts w:ascii="黑体" w:hAnsi="黑体" w:cs="黑体" w:eastAsia="黑体"/>
          <w:sz w:val="49"/>
          <w:spacing w:val="0"/>
          <w:color w:val="000000"/>
          <w:b w:val="off"/>
          <w:i w:val="off"/>
        </w:rPr>
        <w:t>第一章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语言的偶然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25</w:t>
      </w:r>
      <w:bookmarkEnd w:id="1286"/>
    </w:p>
    <w:p>
      <w:pPr>
        <w:pageBreakBefore w:val="off"/>
        <w:tabs/>
        <w:wordWrap w:val="off"/>
        <w:spacing w:before="0" w:after="0" w:line="580" w:lineRule="exact"/>
        <w:ind w:left="0" w:right="0"/>
        <w:jc w:val="right"/>
        <w:textAlignment w:val="baseline"/>
        <w:rPr>
          <w:sz w:val="49"/>
        </w:rPr>
      </w:pPr>
      <w:bookmarkStart w:name="" w:id="1287"/>
      <w:r>
        <w:rPr>
          <w:rFonts w:ascii="宋体" w:hAnsi="宋体" w:cs="宋体" w:eastAsia="宋体"/>
          <w:sz w:val="49"/>
          <w:spacing w:val="0"/>
          <w:color w:val="000000"/>
          <w:b w:val="off"/>
          <w:i w:val="off"/>
        </w:rPr>
        <w:t/>
      </w:r>
      <w:bookmarkEnd w:id="1287"/>
    </w:p>
    <w:p>
      <w:pPr>
        <w:pageBreakBefore w:val="off"/>
        <w:tabs/>
        <w:wordWrap w:val="off"/>
        <w:spacing w:before="0" w:after="0" w:line="1100" w:lineRule="atLeast"/>
        <w:ind w:left="0" w:right="0"/>
        <w:jc w:val="both"/>
        <w:textAlignment w:val="baseline"/>
        <w:rPr>
          <w:sz w:val="52"/>
        </w:rPr>
      </w:pPr>
      <w:bookmarkStart w:name="" w:id="1288"/>
      <w:r>
        <w:rPr>
          <w:rFonts w:ascii="仿宋" w:hAnsi="仿宋" w:cs="仿宋" w:eastAsia="仿宋"/>
          <w:sz w:val="52"/>
          <w:spacing w:val="0"/>
          <w:color w:val="000000"/>
          <w:b w:val="off"/>
          <w:i w:val="off"/>
        </w:rPr>
        <w:t>实在论者看来是透明的，而在怀疑论者看来则是模糊的。</w:t>
      </w:r>
      <w:bookmarkEnd w:id="1288"/>
    </w:p>
    <w:p>
      <w:pPr>
        <w:pageBreakBefore w:val="off"/>
        <w:tabs/>
        <w:wordWrap w:val="off"/>
        <w:spacing w:before="0" w:after="0" w:line="1100" w:lineRule="atLeast"/>
        <w:ind w:left="0" w:right="0" w:firstLine="1140"/>
        <w:jc w:val="both"/>
        <w:textAlignment w:val="baseline"/>
        <w:rPr>
          <w:sz w:val="52"/>
        </w:rPr>
      </w:pPr>
      <w:bookmarkStart w:name="" w:id="1289"/>
      <w:r>
        <w:rPr>
          <w:rFonts w:ascii="仿宋" w:hAnsi="仿宋" w:cs="仿宋" w:eastAsia="仿宋"/>
          <w:sz w:val="52"/>
          <w:spacing w:val="0"/>
          <w:color w:val="000000"/>
          <w:b w:val="off"/>
          <w:i w:val="off"/>
        </w:rPr>
        <w:t>在最近一篇命题绝妙的文章————《碑文的绝妙疯狂》(“A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Nice</w:t>
      </w:r>
      <w:r>
        <w:rPr>
          <w:rFonts w:ascii="仿宋" w:hAnsi="仿宋" w:cs="仿宋" w:eastAsia="仿宋"/>
          <w:sz w:val="52"/>
          <w:spacing w:val="0"/>
          <w:color w:val="000000"/>
          <w:b w:val="off"/>
          <w:i w:val="off"/>
        </w:rPr>
        <w:t>Derangement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Epitaphs”)⑤————中，戴维森开发了一个看法，试图</w:t>
      </w:r>
      <w:r>
        <w:rPr>
          <w:rFonts w:ascii="仿宋" w:hAnsi="仿宋" w:cs="仿宋" w:eastAsia="仿宋"/>
          <w:sz w:val="52"/>
          <w:spacing w:val="0"/>
          <w:color w:val="000000"/>
          <w:b w:val="off"/>
          <w:i w:val="off"/>
        </w:rPr>
        <w:t>推翻把语言视为元目的主张。那看法就是他所谓的“暂定理论”(a</w:t>
      </w:r>
      <w:r>
        <w:rPr>
          <w:rFonts w:ascii="仿宋" w:hAnsi="仿宋" w:cs="仿宋" w:eastAsia="仿宋"/>
          <w:sz w:val="52"/>
          <w:spacing w:val="0"/>
          <w:color w:val="000000"/>
          <w:b w:val="off"/>
          <w:i w:val="off"/>
        </w:rPr>
        <w:t>passing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theory)之说，即我们对身边的人目前所做出的杂音和记号</w:t>
      </w:r>
      <w:r>
        <w:rPr>
          <w:rFonts w:ascii="仿宋" w:hAnsi="仿宋" w:cs="仿宋" w:eastAsia="仿宋"/>
          <w:sz w:val="52"/>
          <w:spacing w:val="0"/>
          <w:color w:val="000000"/>
          <w:b w:val="off"/>
          <w:i w:val="off"/>
        </w:rPr>
        <w:t>的暂时性的理论。我们可以把这种理论视为另一个更大的、关于</w:t>
      </w:r>
      <w:r>
        <w:rPr>
          <w:rFonts w:ascii="仿宋" w:hAnsi="仿宋" w:cs="仿宋" w:eastAsia="仿宋"/>
          <w:sz w:val="52"/>
          <w:spacing w:val="0"/>
          <w:color w:val="000000"/>
          <w:b w:val="off"/>
          <w:i w:val="off"/>
        </w:rPr>
        <w:t>这个人整个行为的“暂定理论”的一部分。关于这个人整个行为的</w:t>
      </w:r>
      <w:r>
        <w:rPr>
          <w:rFonts w:ascii="仿宋" w:hAnsi="仿宋" w:cs="仿宋" w:eastAsia="仿宋"/>
          <w:sz w:val="52"/>
          <w:spacing w:val="0"/>
          <w:color w:val="000000"/>
          <w:b w:val="off"/>
          <w:i w:val="off"/>
        </w:rPr>
        <w:t>“暂定理论”就是一组关于这个人在什么情况下会做什么的猜测。</w:t>
      </w:r>
      <w:r>
        <w:rPr>
          <w:rFonts w:ascii="仿宋" w:hAnsi="仿宋" w:cs="仿宋" w:eastAsia="仿宋"/>
          <w:sz w:val="52"/>
          <w:spacing w:val="0"/>
          <w:color w:val="000000"/>
          <w:b w:val="off"/>
          <w:i w:val="off"/>
        </w:rPr>
        <w:t>这种理论之所以是“暂定的”，是因为它必须不断被修正，以容许口</w:t>
      </w:r>
      <w:r>
        <w:rPr>
          <w:rFonts w:ascii="仿宋" w:hAnsi="仿宋" w:cs="仿宋" w:eastAsia="仿宋"/>
          <w:sz w:val="52"/>
          <w:spacing w:val="0"/>
          <w:color w:val="000000"/>
          <w:b w:val="off"/>
          <w:i w:val="off"/>
        </w:rPr>
        <w:t>齿不清、口吃、误用、隐喻、脸部抽筋、疾病发作、精神病征、离谱的</w:t>
      </w:r>
      <w:r>
        <w:rPr>
          <w:rFonts w:ascii="仿宋" w:hAnsi="仿宋" w:cs="仿宋" w:eastAsia="仿宋"/>
          <w:sz w:val="52"/>
          <w:spacing w:val="0"/>
          <w:color w:val="000000"/>
          <w:b w:val="off"/>
          <w:i w:val="off"/>
        </w:rPr>
        <w:t>胡涂、天才的杰作等等情况。为使这看法更容易了解，设想我的降</w:t>
      </w:r>
      <w:r>
        <w:rPr>
          <w:rFonts w:ascii="仿宋" w:hAnsi="仿宋" w:cs="仿宋" w:eastAsia="仿宋"/>
          <w:sz w:val="52"/>
          <w:spacing w:val="0"/>
          <w:color w:val="000000"/>
          <w:b w:val="off"/>
          <w:i w:val="off"/>
        </w:rPr>
        <w:t>落伞掉入一个陌生的文化中，我正在对当地一位土著当下的行为，</w:t>
      </w:r>
      <w:r>
        <w:rPr>
          <w:rFonts w:ascii="仿宋" w:hAnsi="仿宋" w:cs="仿宋" w:eastAsia="仿宋"/>
          <w:sz w:val="52"/>
          <w:spacing w:val="0"/>
          <w:color w:val="000000"/>
          <w:b w:val="off"/>
          <w:i w:val="off"/>
        </w:rPr>
        <w:t>构作这样一种理论。这位陌生人想必也觉得我是陌生的，同时也</w:t>
      </w:r>
      <w:r>
        <w:rPr>
          <w:rFonts w:ascii="仿宋" w:hAnsi="仿宋" w:cs="仿宋" w:eastAsia="仿宋"/>
          <w:sz w:val="52"/>
          <w:spacing w:val="0"/>
          <w:color w:val="000000"/>
          <w:b w:val="off"/>
          <w:i w:val="off"/>
        </w:rPr>
        <w:t>在忙着针对我的行为构作一个理论。如果我们达到了轻松愉快的</w:t>
      </w:r>
      <w:r>
        <w:rPr>
          <w:rFonts w:ascii="仿宋" w:hAnsi="仿宋" w:cs="仿宋" w:eastAsia="仿宋"/>
          <w:sz w:val="52"/>
          <w:spacing w:val="0"/>
          <w:color w:val="000000"/>
          <w:b w:val="off"/>
          <w:i w:val="off"/>
        </w:rPr>
        <w:t>沟通，那是因为她对我下一步要做的事情(包括我下一步要发出来</w:t>
      </w:r>
      <w:r>
        <w:rPr>
          <w:rFonts w:ascii="仿宋" w:hAnsi="仿宋" w:cs="仿宋" w:eastAsia="仿宋"/>
          <w:sz w:val="52"/>
          <w:spacing w:val="0"/>
          <w:color w:val="000000"/>
          <w:b w:val="off"/>
          <w:i w:val="off"/>
        </w:rPr>
        <w:t>的杂音)的猜测，跟我对我自己在特定情况会说什么或做什么的期</w:t>
      </w:r>
      <w:r>
        <w:rPr>
          <w:rFonts w:ascii="仿宋" w:hAnsi="仿宋" w:cs="仿宋" w:eastAsia="仿宋"/>
          <w:sz w:val="52"/>
          <w:spacing w:val="0"/>
          <w:color w:val="000000"/>
          <w:b w:val="off"/>
          <w:i w:val="off"/>
        </w:rPr>
        <w:t>望，或多或少达到了一致，而且也因为我对她的猜测和她对自己的</w:t>
      </w:r>
      <w:r>
        <w:rPr>
          <w:rFonts w:ascii="仿宋" w:hAnsi="仿宋" w:cs="仿宋" w:eastAsia="仿宋"/>
          <w:sz w:val="52"/>
          <w:spacing w:val="0"/>
          <w:color w:val="000000"/>
          <w:b w:val="off"/>
          <w:i w:val="off"/>
        </w:rPr>
        <w:t>期望也相当的一致。她和我互相周旋，正如我们和芒果或大蟒蛇</w:t>
      </w:r>
      <w:r>
        <w:rPr>
          <w:rFonts w:ascii="仿宋" w:hAnsi="仿宋" w:cs="仿宋" w:eastAsia="仿宋"/>
          <w:sz w:val="52"/>
          <w:spacing w:val="0"/>
          <w:color w:val="000000"/>
          <w:b w:val="off"/>
          <w:i w:val="off"/>
        </w:rPr>
        <w:t>周旋————我们都试图不要惊慌失措。依戴维森，所谓我们会说相</w:t>
      </w:r>
      <w:r>
        <w:rPr>
          <w:rFonts w:ascii="仿宋" w:hAnsi="仿宋" w:cs="仿宋" w:eastAsia="仿宋"/>
          <w:sz w:val="52"/>
          <w:spacing w:val="0"/>
          <w:color w:val="000000"/>
          <w:b w:val="off"/>
          <w:i w:val="off"/>
        </w:rPr>
        <w:t>同的语言，是说“我们的暂定理论趋于一致(converge)的倾向”。</w:t>
      </w:r>
      <w:r>
        <w:rPr>
          <w:rFonts w:ascii="仿宋" w:hAnsi="仿宋" w:cs="仿宋" w:eastAsia="仿宋"/>
          <w:sz w:val="52"/>
          <w:spacing w:val="0"/>
          <w:color w:val="000000"/>
          <w:b w:val="off"/>
          <w:i w:val="off"/>
        </w:rPr>
        <w:t>戴维森的主旨在于：“如果两人要透过说话来了解对方，则他们所</w:t>
      </w:r>
      <w:r>
        <w:rPr>
          <w:rFonts w:ascii="仿宋" w:hAnsi="仿宋" w:cs="仿宋" w:eastAsia="仿宋"/>
          <w:sz w:val="52"/>
          <w:spacing w:val="0"/>
          <w:color w:val="000000"/>
          <w:b w:val="off"/>
          <w:i w:val="off"/>
        </w:rPr>
        <w:t>需的乃是在一句接着一句的交谈中，使他们的暂定理论相合一致</w:t>
      </w:r>
      <w:r>
        <w:rPr>
          <w:rFonts w:ascii="仿宋" w:hAnsi="仿宋" w:cs="仿宋" w:eastAsia="仿宋"/>
          <w:sz w:val="52"/>
          <w:spacing w:val="0"/>
          <w:color w:val="000000"/>
          <w:b w:val="off"/>
          <w:i w:val="off"/>
        </w:rPr>
        <w:t>的能力。”</w:t>
      </w:r>
      <w:bookmarkEnd w:id="1289"/>
    </w:p>
    <w:p>
      <w:pPr>
        <w:pageBreakBefore w:val="off"/>
        <w:tabs/>
        <w:wordWrap w:val="off"/>
        <w:spacing w:before="0" w:after="0" w:line="1100" w:lineRule="atLeast"/>
        <w:ind w:left="0" w:right="120" w:firstLine="1140"/>
        <w:jc w:val="both"/>
        <w:textAlignment w:val="baseline"/>
        <w:rPr>
          <w:sz w:val="52"/>
        </w:rPr>
      </w:pPr>
      <w:bookmarkStart w:name="" w:id="1290"/>
      <w:r>
        <w:rPr>
          <w:rFonts w:ascii="仿宋" w:hAnsi="仿宋" w:cs="仿宋" w:eastAsia="仿宋"/>
          <w:sz w:val="52"/>
          <w:spacing w:val="0"/>
          <w:color w:val="000000"/>
          <w:b w:val="off"/>
          <w:i w:val="off"/>
        </w:rPr>
        <w:t>戴维森对语言沟通的解释，不把语言视为介于自我与实在之</w:t>
      </w:r>
      <w:r>
        <w:rPr>
          <w:rFonts w:ascii="仿宋" w:hAnsi="仿宋" w:cs="仿宋" w:eastAsia="仿宋"/>
          <w:sz w:val="52"/>
          <w:spacing w:val="0"/>
          <w:color w:val="000000"/>
          <w:b w:val="off"/>
          <w:i w:val="off"/>
        </w:rPr>
        <w:t>间的第三者，也不把不同的语言视为个人或文化之间的障碍。如</w:t>
      </w:r>
      <w:bookmarkEnd w:id="1290"/>
    </w:p>
    <w:p>
      <w:r>
        <w:t/>
      </w:r>
    </w:p>
    <w:p>
      <w:pPr>
        <w:sectPr>
          <w:footerReference r:id="rId74"/>
          <w:headerReference r:id="rId75" w:type="default"/>
          <w:type w:val="nextPage"/>
          <w:pgSz w:w="22160" w:h="31680"/>
          <w:pgMar w:left="2680" w:top="2160" w:right="2680" w:bottom="2160" w:header="1860" w:footer="1860"/>
          <w:cols w:num="1"/>
        </w:sectPr>
      </w:pPr>
    </w:p>
    <w:p>
      <w:pPr>
        <w:pageBreakBefore w:val="off"/>
        <w:tabs/>
        <w:wordWrap w:val="off"/>
        <w:spacing w:before="0" w:after="0" w:line="1020" w:lineRule="atLeast"/>
        <w:ind w:left="640" w:right="0"/>
        <w:jc w:val="both"/>
        <w:textAlignment w:val="baseline"/>
        <w:rPr>
          <w:sz w:val="51"/>
        </w:rPr>
      </w:pPr>
      <w:bookmarkStart w:name="" w:id="1291"/>
      <w:r>
        <w:rPr>
          <w:rFonts w:ascii="仿宋" w:hAnsi="仿宋" w:cs="仿宋" w:eastAsia="仿宋"/>
          <w:sz w:val="51"/>
          <w:spacing w:val="0"/>
          <w:color w:val="000000"/>
          <w:b w:val="off"/>
          <w:i w:val="off"/>
        </w:rPr>
        <w:t>26</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第一篇</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偶然</w:t>
      </w:r>
      <w:bookmarkEnd w:id="1291"/>
    </w:p>
    <w:p>
      <w:pPr>
        <w:pageBreakBefore w:val="off"/>
        <w:tabs/>
        <w:wordWrap w:val="off"/>
        <w:spacing w:before="600" w:after="0" w:line="1020" w:lineRule="atLeast"/>
        <w:ind w:left="640" w:right="0"/>
        <w:jc w:val="both"/>
        <w:textAlignment w:val="baseline"/>
        <w:rPr>
          <w:sz w:val="51"/>
        </w:rPr>
      </w:pPr>
      <w:bookmarkStart w:name="" w:id="1292"/>
      <w:r>
        <w:rPr>
          <w:rFonts w:ascii="仿宋" w:hAnsi="仿宋" w:cs="仿宋" w:eastAsia="仿宋"/>
          <w:sz w:val="51"/>
          <w:spacing w:val="0"/>
          <w:color w:val="000000"/>
          <w:b w:val="off"/>
          <w:i w:val="off"/>
        </w:rPr>
        <w:t>果一个人以前的语言不适合处理世界的某部分(例如头上星光熠</w:t>
      </w:r>
      <w:r>
        <w:rPr>
          <w:rFonts w:ascii="仿宋" w:hAnsi="仿宋" w:cs="仿宋" w:eastAsia="仿宋"/>
          <w:sz w:val="51"/>
          <w:spacing w:val="0"/>
          <w:color w:val="000000"/>
          <w:b w:val="off"/>
          <w:i w:val="off"/>
        </w:rPr>
        <w:t>耀的天空，或内心汹涌沸腾的情感)，那只是说由于学习到了一种</w:t>
      </w:r>
      <w:r>
        <w:rPr>
          <w:rFonts w:ascii="仿宋" w:hAnsi="仿宋" w:cs="仿宋" w:eastAsia="仿宋"/>
          <w:sz w:val="51"/>
          <w:spacing w:val="0"/>
          <w:color w:val="000000"/>
          <w:b w:val="off"/>
          <w:i w:val="off"/>
        </w:rPr>
        <w:t>新的语言，这个人现在能够更轻易地处理那个部分。如果两个社</w:t>
      </w:r>
      <w:r>
        <w:rPr>
          <w:rFonts w:ascii="仿宋" w:hAnsi="仿宋" w:cs="仿宋" w:eastAsia="仿宋"/>
          <w:sz w:val="51"/>
          <w:spacing w:val="0"/>
          <w:color w:val="000000"/>
          <w:b w:val="off"/>
          <w:i w:val="off"/>
        </w:rPr>
        <w:t>群有相处上的困难，因为他们所用的字词很难互译，那只是说其中</w:t>
      </w:r>
      <w:r>
        <w:rPr>
          <w:rFonts w:ascii="仿宋" w:hAnsi="仿宋" w:cs="仿宋" w:eastAsia="仿宋"/>
          <w:sz w:val="51"/>
          <w:spacing w:val="0"/>
          <w:color w:val="000000"/>
          <w:b w:val="off"/>
          <w:i w:val="off"/>
        </w:rPr>
        <w:t>一个社群居民的语言行为——和他们其他的行为一样——可能很</w:t>
      </w:r>
      <w:r>
        <w:rPr>
          <w:rFonts w:ascii="仿宋" w:hAnsi="仿宋" w:cs="仿宋" w:eastAsia="仿宋"/>
          <w:sz w:val="51"/>
          <w:spacing w:val="0"/>
          <w:color w:val="000000"/>
          <w:b w:val="off"/>
          <w:i w:val="off"/>
        </w:rPr>
        <w:t>难被另一个社群的居民所预测。诚如戴维森所言：</w:t>
      </w:r>
      <w:bookmarkEnd w:id="1292"/>
    </w:p>
    <w:p>
      <w:pPr>
        <w:pageBreakBefore w:val="off"/>
        <w:tabs/>
        <w:wordWrap w:val="off"/>
        <w:spacing w:before="0" w:after="0" w:line="1020" w:lineRule="exact"/>
        <w:ind w:left="0" w:right="0"/>
        <w:jc w:val="both"/>
        <w:textAlignment w:val="baseline"/>
        <w:rPr>
          <w:sz w:val="56"/>
        </w:rPr>
      </w:pPr>
      <w:bookmarkStart w:name="" w:id="1293"/>
      <w:r>
        <w:rPr>
          <w:rFonts w:ascii="宋体" w:hAnsi="宋体" w:cs="宋体" w:eastAsia="宋体"/>
          <w:sz w:val="56"/>
          <w:spacing w:val="0"/>
          <w:color w:val="000000"/>
          <w:b w:val="off"/>
          <w:i w:val="off"/>
        </w:rPr>
        <w:t/>
      </w:r>
      <w:bookmarkEnd w:id="1293"/>
    </w:p>
    <w:p>
      <w:pPr>
        <w:pageBreakBefore w:val="off"/>
        <w:tabs/>
        <w:wordWrap w:val="off"/>
        <w:spacing w:before="0" w:after="0" w:line="1000" w:lineRule="atLeast"/>
        <w:ind w:left="1860" w:right="0" w:hanging="1860"/>
        <w:jc w:val="both"/>
        <w:textAlignment w:val="baseline"/>
        <w:rPr>
          <w:sz w:val="56"/>
        </w:rPr>
      </w:pPr>
      <w:bookmarkStart w:name="" w:id="1294"/>
      <w:r>
        <w:rPr>
          <w:rFonts w:ascii="楷体" w:hAnsi="楷体" w:cs="楷体" w:eastAsia="楷体"/>
          <w:sz w:val="56"/>
          <w:spacing w:val="0"/>
          <w:color w:val="000000"/>
          <w:b w:val="off"/>
          <w:i w:val="off"/>
        </w:rPr>
        <w:t>15</w:t>
      </w:r>
      <w:r>
        <w:rPr>
          <w:rFonts w:ascii="仿宋" w:hAnsi="仿宋" w:cs="仿宋" w:eastAsia="仿宋"/>
          <w:sz w:val="56"/>
          <w:spacing w:val="0"/>
          <w:color w:val="000000"/>
          <w:b w:val="off"/>
          <w:i w:val="off"/>
        </w:rPr>
        <w:t xml:space="preserve">        我们应该知道，这么一来，我们不仅抛弃了一般的语言概</w:t>
      </w:r>
      <w:r>
        <w:rPr>
          <w:rFonts w:ascii="仿宋" w:hAnsi="仿宋" w:cs="仿宋" w:eastAsia="仿宋"/>
          <w:sz w:val="56"/>
          <w:spacing w:val="0"/>
          <w:color w:val="000000"/>
          <w:b w:val="off"/>
          <w:i w:val="off"/>
        </w:rPr>
        <w:t>念，同时也泯除了“知道一个语言”和“知道如何处身于这整个</w:t>
      </w:r>
      <w:r>
        <w:rPr>
          <w:rFonts w:ascii="仿宋" w:hAnsi="仿宋" w:cs="仿宋" w:eastAsia="仿宋"/>
          <w:sz w:val="56"/>
          <w:spacing w:val="0"/>
          <w:color w:val="000000"/>
          <w:b w:val="off"/>
          <w:i w:val="off"/>
        </w:rPr>
        <w:t>世界”之间的界线。因为如何达到可行的暂定理论，根本没有</w:t>
      </w:r>
      <w:r>
        <w:rPr>
          <w:rFonts w:ascii="仿宋" w:hAnsi="仿宋" w:cs="仿宋" w:eastAsia="仿宋"/>
          <w:sz w:val="56"/>
          <w:spacing w:val="0"/>
          <w:color w:val="000000"/>
          <w:b w:val="off"/>
          <w:i w:val="off"/>
        </w:rPr>
        <w:t>一定的规则可循……对于这个过程，我们不可能加以规律化</w:t>
      </w:r>
      <w:r>
        <w:rPr>
          <w:rFonts w:ascii="仿宋" w:hAnsi="仿宋" w:cs="仿宋" w:eastAsia="仿宋"/>
          <w:sz w:val="56"/>
          <w:spacing w:val="0"/>
          <w:color w:val="000000"/>
          <w:b w:val="off"/>
          <w:i w:val="off"/>
        </w:rPr>
        <w:t>或传授他人，这和对于如何创造新理论来处理新资料，我们也</w:t>
      </w:r>
      <w:r>
        <w:rPr>
          <w:rFonts w:ascii="仿宋" w:hAnsi="仿宋" w:cs="仿宋" w:eastAsia="仿宋"/>
          <w:sz w:val="56"/>
          <w:spacing w:val="0"/>
          <w:color w:val="000000"/>
          <w:b w:val="off"/>
          <w:i w:val="off"/>
        </w:rPr>
        <w:t>无法规律化或传授他人，道理是一样的——因为这正是这过</w:t>
      </w:r>
      <w:r>
        <w:rPr>
          <w:rFonts w:ascii="仿宋" w:hAnsi="仿宋" w:cs="仿宋" w:eastAsia="仿宋"/>
          <w:sz w:val="56"/>
          <w:spacing w:val="0"/>
          <w:color w:val="000000"/>
          <w:b w:val="off"/>
          <w:i w:val="off"/>
        </w:rPr>
        <w:t>程的特性……</w:t>
      </w:r>
      <w:bookmarkEnd w:id="1294"/>
    </w:p>
    <w:p>
      <w:pPr>
        <w:pageBreakBefore w:val="off"/>
        <w:tabs/>
        <w:wordWrap w:val="off"/>
        <w:spacing w:before="0" w:after="0" w:line="1000" w:lineRule="atLeast"/>
        <w:ind w:left="1820" w:right="40" w:firstLine="1160"/>
        <w:jc w:val="both"/>
        <w:textAlignment w:val="baseline"/>
        <w:rPr>
          <w:sz w:val="56"/>
        </w:rPr>
      </w:pPr>
      <w:bookmarkStart w:name="" w:id="1295"/>
      <w:r>
        <w:rPr>
          <w:rFonts w:ascii="仿宋" w:hAnsi="仿宋" w:cs="仿宋" w:eastAsia="仿宋"/>
          <w:sz w:val="56"/>
          <w:spacing w:val="0"/>
          <w:color w:val="000000"/>
          <w:b w:val="off"/>
          <w:i w:val="off"/>
        </w:rPr>
        <w:t>如果所谓一个语言(至少)是哲学家一向所认为的那种东</w:t>
      </w:r>
      <w:r>
        <w:rPr>
          <w:rFonts w:ascii="仿宋" w:hAnsi="仿宋" w:cs="仿宋" w:eastAsia="仿宋"/>
          <w:sz w:val="56"/>
          <w:spacing w:val="0"/>
          <w:color w:val="000000"/>
          <w:b w:val="off"/>
          <w:i w:val="off"/>
        </w:rPr>
        <w:t>西，那么，根本没有“一个语言”这种东西。所以，根本没有这</w:t>
      </w:r>
      <w:r>
        <w:rPr>
          <w:rFonts w:ascii="仿宋" w:hAnsi="仿宋" w:cs="仿宋" w:eastAsia="仿宋"/>
          <w:sz w:val="56"/>
          <w:spacing w:val="0"/>
          <w:color w:val="000000"/>
          <w:b w:val="off"/>
          <w:i w:val="off"/>
        </w:rPr>
        <w:t>种必须被学习或熟练的东西。我们必须避免把语言看作语言</w:t>
      </w:r>
      <w:r>
        <w:rPr>
          <w:rFonts w:ascii="仿宋" w:hAnsi="仿宋" w:cs="仿宋" w:eastAsia="仿宋"/>
          <w:sz w:val="56"/>
          <w:spacing w:val="0"/>
          <w:color w:val="000000"/>
          <w:b w:val="off"/>
          <w:i w:val="off"/>
        </w:rPr>
        <w:t>使用者所熟练并加以应用的一个界定清晰的、共享的结构。</w:t>
      </w:r>
      <w:r>
        <w:rPr>
          <w:rFonts w:ascii="仿宋" w:hAnsi="仿宋" w:cs="仿宋" w:eastAsia="仿宋"/>
          <w:sz w:val="56"/>
          <w:spacing w:val="0"/>
          <w:color w:val="000000"/>
          <w:b w:val="off"/>
          <w:i w:val="off"/>
        </w:rPr>
        <w:t>……要解开如何沟通之谜，我们应该放弃求诸“约定俗成”的</w:t>
      </w:r>
      <w:r>
        <w:rPr>
          <w:rFonts w:ascii="仿宋" w:hAnsi="仿宋" w:cs="仿宋" w:eastAsia="仿宋"/>
          <w:sz w:val="56"/>
          <w:spacing w:val="0"/>
          <w:color w:val="000000"/>
          <w:b w:val="off"/>
          <w:i w:val="off"/>
        </w:rPr>
        <w:t>企图。⑥</w:t>
      </w:r>
      <w:bookmarkEnd w:id="1295"/>
    </w:p>
    <w:p>
      <w:pPr>
        <w:pageBreakBefore w:val="off"/>
        <w:tabs/>
        <w:wordWrap w:val="off"/>
        <w:spacing w:before="0" w:after="0" w:line="1020" w:lineRule="exact"/>
        <w:ind w:left="0" w:right="0"/>
        <w:jc w:val="both"/>
        <w:textAlignment w:val="baseline"/>
        <w:rPr>
          <w:sz w:val="56"/>
        </w:rPr>
      </w:pPr>
      <w:bookmarkStart w:name="" w:id="1296"/>
      <w:r>
        <w:rPr>
          <w:rFonts w:ascii="宋体" w:hAnsi="宋体" w:cs="宋体" w:eastAsia="宋体"/>
          <w:sz w:val="56"/>
          <w:spacing w:val="0"/>
          <w:color w:val="000000"/>
          <w:b w:val="off"/>
          <w:i w:val="off"/>
        </w:rPr>
        <w:t/>
      </w:r>
      <w:bookmarkEnd w:id="1296"/>
    </w:p>
    <w:p>
      <w:pPr>
        <w:pageBreakBefore w:val="off"/>
        <w:tabs/>
        <w:wordWrap w:val="off"/>
        <w:spacing w:before="0" w:after="0" w:line="1020" w:lineRule="atLeast"/>
        <w:ind w:left="640" w:right="40" w:firstLine="1160"/>
        <w:jc w:val="both"/>
        <w:textAlignment w:val="baseline"/>
        <w:rPr>
          <w:sz w:val="51"/>
        </w:rPr>
      </w:pPr>
      <w:bookmarkStart w:name="" w:id="1297"/>
      <w:r>
        <w:rPr>
          <w:rFonts w:ascii="仿宋" w:hAnsi="仿宋" w:cs="仿宋" w:eastAsia="仿宋"/>
          <w:sz w:val="51"/>
          <w:spacing w:val="0"/>
          <w:color w:val="000000"/>
          <w:b w:val="off"/>
          <w:i w:val="off"/>
        </w:rPr>
        <w:t>这种语言观，和赖尔/德内特对心灵的看法，其实是相互呼应</w:t>
      </w:r>
      <w:r>
        <w:rPr>
          <w:rFonts w:ascii="仿宋" w:hAnsi="仿宋" w:cs="仿宋" w:eastAsia="仿宋"/>
          <w:sz w:val="51"/>
          <w:spacing w:val="0"/>
          <w:color w:val="000000"/>
          <w:b w:val="off"/>
          <w:i w:val="off"/>
        </w:rPr>
        <w:t>的：当我们使用一个心灵语词(mentalistic</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terminology)时，我们只</w:t>
      </w:r>
      <w:r>
        <w:rPr>
          <w:rFonts w:ascii="仿宋" w:hAnsi="仿宋" w:cs="仿宋" w:eastAsia="仿宋"/>
          <w:sz w:val="51"/>
          <w:spacing w:val="0"/>
          <w:color w:val="000000"/>
          <w:b w:val="off"/>
          <w:i w:val="off"/>
        </w:rPr>
        <w:t>是在使用一个语汇有效地预测一个有机体，在各种不同的情况下，</w:t>
      </w:r>
      <w:r>
        <w:rPr>
          <w:rFonts w:ascii="仿宋" w:hAnsi="仿宋" w:cs="仿宋" w:eastAsia="仿宋"/>
          <w:sz w:val="51"/>
          <w:spacing w:val="0"/>
          <w:color w:val="000000"/>
          <w:b w:val="off"/>
          <w:i w:val="off"/>
        </w:rPr>
        <w:t>可能会做什么或说什么。这种语汇具备德内特所谓的“意向观点”</w:t>
      </w:r>
      <w:bookmarkEnd w:id="1297"/>
    </w:p>
    <w:p>
      <w:r>
        <w:t/>
      </w:r>
    </w:p>
    <w:p>
      <w:pPr>
        <w:sectPr>
          <w:footerReference r:id="rId76"/>
          <w:headerReference r:id="rId77" w:type="default"/>
          <w:type w:val="nextPage"/>
          <w:pgSz w:w="22160" w:h="31680"/>
          <w:pgMar w:left="2380" w:top="2200" w:right="2380" w:bottom="2200" w:header="1900" w:footer="1900"/>
          <w:cols w:num="1"/>
        </w:sectPr>
      </w:pPr>
    </w:p>
    <w:p>
      <w:pPr>
        <w:pageBreakBefore w:val="off"/>
        <w:tabs/>
        <w:wordWrap w:val="off"/>
        <w:spacing w:before="0" w:after="0" w:line="680" w:lineRule="atLeast"/>
        <w:ind w:left="0" w:right="760"/>
        <w:jc w:val="right"/>
        <w:textAlignment w:val="baseline"/>
        <w:rPr>
          <w:sz w:val="50"/>
        </w:rPr>
      </w:pPr>
      <w:bookmarkStart w:name="" w:id="1298"/>
      <w:r>
        <w:rPr>
          <w:rFonts w:ascii="黑体" w:hAnsi="黑体" w:cs="黑体" w:eastAsia="黑体"/>
          <w:sz w:val="50"/>
          <w:spacing w:val="0"/>
          <w:color w:val="000000"/>
          <w:b w:val="on"/>
          <w:i w:val="off"/>
        </w:rPr>
        <w:t xml:space="preserve">第一章 语言的偶然  </w:t>
      </w:r>
      <w:r>
        <w:rPr>
          <w:rFonts w:ascii="黑体" w:hAnsi="黑体" w:cs="黑体" w:eastAsia="黑体"/>
          <w:sz w:val="50"/>
          <w:spacing w:val="0"/>
          <w:color w:val="000000"/>
          <w:b w:val="off"/>
          <w:i w:val="off"/>
        </w:rPr>
        <w:t>27</w:t>
      </w:r>
      <w:bookmarkEnd w:id="1298"/>
    </w:p>
    <w:p>
      <w:pPr>
        <w:pageBreakBefore w:val="off"/>
        <w:tabs/>
        <w:wordWrap w:val="off"/>
        <w:spacing w:before="0" w:after="0" w:line="600" w:lineRule="exact"/>
        <w:ind w:left="0" w:right="0"/>
        <w:jc w:val="right"/>
        <w:textAlignment w:val="baseline"/>
        <w:rPr>
          <w:sz w:val="50"/>
        </w:rPr>
      </w:pPr>
      <w:bookmarkStart w:name="" w:id="1299"/>
      <w:r>
        <w:rPr>
          <w:rFonts w:ascii="宋体" w:hAnsi="宋体" w:cs="宋体" w:eastAsia="宋体"/>
          <w:sz w:val="50"/>
          <w:spacing w:val="0"/>
          <w:color w:val="000000"/>
          <w:b w:val="off"/>
          <w:i w:val="off"/>
        </w:rPr>
        <w:t/>
      </w:r>
      <w:bookmarkEnd w:id="1299"/>
    </w:p>
    <w:p>
      <w:pPr>
        <w:pageBreakBefore w:val="off"/>
        <w:tabs/>
        <w:wordWrap w:val="off"/>
        <w:spacing w:before="0" w:after="0" w:line="1100" w:lineRule="atLeast"/>
        <w:ind w:left="0" w:right="660"/>
        <w:jc w:val="both"/>
        <w:textAlignment w:val="baseline"/>
        <w:rPr>
          <w:sz w:val="53"/>
        </w:rPr>
      </w:pPr>
      <w:bookmarkStart w:name="" w:id="1300"/>
      <w:r>
        <w:rPr>
          <w:rFonts w:ascii="仿宋" w:hAnsi="仿宋" w:cs="仿宋" w:eastAsia="仿宋"/>
          <w:sz w:val="53"/>
          <w:spacing w:val="0"/>
          <w:color w:val="000000"/>
          <w:b w:val="off"/>
          <w:i w:val="off"/>
        </w:rPr>
        <w:t>(intentional</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stance)。在语言方面，戴维森是非化约的行为主义</w:t>
      </w:r>
      <w:r>
        <w:rPr>
          <w:rFonts w:ascii="仿宋" w:hAnsi="仿宋" w:cs="仿宋" w:eastAsia="仿宋"/>
          <w:sz w:val="53"/>
          <w:spacing w:val="0"/>
          <w:color w:val="000000"/>
          <w:b w:val="off"/>
          <w:i w:val="off"/>
        </w:rPr>
        <w:t>者，正如赖尔是心灵方面的非化约的行为主义者。他们都不想用</w:t>
      </w:r>
      <w:r>
        <w:rPr>
          <w:rFonts w:ascii="仿宋" w:hAnsi="仿宋" w:cs="仿宋" w:eastAsia="仿宋"/>
          <w:sz w:val="53"/>
          <w:spacing w:val="0"/>
          <w:color w:val="000000"/>
          <w:b w:val="off"/>
          <w:i w:val="off"/>
        </w:rPr>
        <w:t>行为主义式的术语来谈论信念或指涉。不过，两者都说：不要把</w:t>
      </w:r>
      <w:r>
        <w:rPr>
          <w:rFonts w:ascii="仿宋" w:hAnsi="仿宋" w:cs="仿宋" w:eastAsia="仿宋"/>
          <w:sz w:val="53"/>
          <w:spacing w:val="0"/>
          <w:color w:val="000000"/>
          <w:b w:val="off"/>
          <w:i w:val="off"/>
        </w:rPr>
        <w:t>“心灵”或“语言”这两个语词，当作自我与实在之间的一个媒介的</w:t>
      </w:r>
      <w:r>
        <w:rPr>
          <w:rFonts w:ascii="仿宋" w:hAnsi="仿宋" w:cs="仿宋" w:eastAsia="仿宋"/>
          <w:sz w:val="53"/>
          <w:spacing w:val="0"/>
          <w:color w:val="000000"/>
          <w:b w:val="off"/>
          <w:i w:val="off"/>
        </w:rPr>
        <w:t>名称；而应该只把它们当作是一个旗帜，表示在面对某些有机体</w:t>
      </w:r>
      <w:r>
        <w:rPr>
          <w:rFonts w:ascii="仿宋" w:hAnsi="仿宋" w:cs="仿宋" w:eastAsia="仿宋"/>
          <w:sz w:val="53"/>
          <w:spacing w:val="0"/>
          <w:color w:val="000000"/>
          <w:b w:val="off"/>
          <w:i w:val="off"/>
        </w:rPr>
        <w:t>时，使用某特定的语言是可行的。所以，当我们说一个有机体——</w:t>
      </w:r>
      <w:r>
        <w:rPr>
          <w:rFonts w:ascii="仿宋" w:hAnsi="仿宋" w:cs="仿宋" w:eastAsia="仿宋"/>
          <w:sz w:val="53"/>
          <w:spacing w:val="0"/>
          <w:color w:val="000000"/>
          <w:b w:val="off"/>
          <w:i w:val="off"/>
        </w:rPr>
        <w:t>或确切言之，一个机器———具有心灵时，我们只是说，为了若干目</w:t>
      </w:r>
      <w:r>
        <w:rPr>
          <w:rFonts w:ascii="仿宋" w:hAnsi="仿宋" w:cs="仿宋" w:eastAsia="仿宋"/>
          <w:sz w:val="53"/>
          <w:spacing w:val="0"/>
          <w:color w:val="000000"/>
          <w:b w:val="off"/>
          <w:i w:val="off"/>
        </w:rPr>
        <w:t>的，认为这个有机体具有信念和欲望乃是值得的。说它是一个语</w:t>
      </w:r>
      <w:r>
        <w:rPr>
          <w:rFonts w:ascii="仿宋" w:hAnsi="仿宋" w:cs="仿宋" w:eastAsia="仿宋"/>
          <w:sz w:val="53"/>
          <w:spacing w:val="0"/>
          <w:color w:val="000000"/>
          <w:b w:val="off"/>
          <w:i w:val="off"/>
        </w:rPr>
        <w:t>言使用者，也只是说把它所做出的记号和杂音，拿来和我们的相互</w:t>
      </w:r>
      <w:r>
        <w:rPr>
          <w:rFonts w:ascii="仿宋" w:hAnsi="仿宋" w:cs="仿宋" w:eastAsia="仿宋"/>
          <w:sz w:val="53"/>
          <w:spacing w:val="0"/>
          <w:color w:val="000000"/>
          <w:b w:val="off"/>
          <w:i w:val="off"/>
        </w:rPr>
        <w:t>对照，对于预测和控制它未来的行为，会是一种有用的技巧。</w:t>
      </w:r>
      <w:bookmarkEnd w:id="1300"/>
    </w:p>
    <w:p>
      <w:pPr>
        <w:pageBreakBefore w:val="off"/>
        <w:tabs/>
        <w:wordWrap w:val="off"/>
        <w:spacing w:before="0" w:after="0" w:line="1100" w:lineRule="atLeast"/>
        <w:ind w:left="0" w:right="0" w:firstLine="1140"/>
        <w:jc w:val="both"/>
        <w:textAlignment w:val="baseline"/>
        <w:rPr>
          <w:sz w:val="53"/>
        </w:rPr>
      </w:pPr>
      <w:bookmarkStart w:name="" w:id="1301"/>
      <w:r>
        <w:rPr>
          <w:rFonts w:ascii="仿宋" w:hAnsi="仿宋" w:cs="仿宋" w:eastAsia="仿宋"/>
          <w:sz w:val="53"/>
          <w:spacing w:val="0"/>
          <w:color w:val="000000"/>
          <w:b w:val="off"/>
          <w:i w:val="off"/>
        </w:rPr>
        <w:t>维特根斯坦的这个态度，在心灵方面有赖尔和德内特，在语言</w:t>
      </w:r>
      <w:r>
        <w:rPr>
          <w:rFonts w:ascii="仿宋" w:hAnsi="仿宋" w:cs="仿宋" w:eastAsia="仿宋"/>
          <w:sz w:val="53"/>
          <w:spacing w:val="0"/>
          <w:color w:val="000000"/>
          <w:b w:val="off"/>
          <w:i w:val="off"/>
        </w:rPr>
        <w:t>方面有戴维森，加以发展。这种态度把心灵和语言加以“自然化”，</w:t>
      </w:r>
      <w:r>
        <w:rPr>
          <w:rFonts w:ascii="仿宋" w:hAnsi="仿宋" w:cs="仿宋" w:eastAsia="仿宋"/>
          <w:sz w:val="53"/>
          <w:spacing w:val="0"/>
          <w:color w:val="000000"/>
          <w:b w:val="off"/>
          <w:i w:val="off"/>
        </w:rPr>
        <w:t>也就是使心灵或语言与宇宙其他事物的关联的一切问题，统统变</w:t>
      </w:r>
      <w:r>
        <w:rPr>
          <w:rFonts w:ascii="仿宋" w:hAnsi="仿宋" w:cs="仿宋" w:eastAsia="仿宋"/>
          <w:sz w:val="53"/>
          <w:spacing w:val="0"/>
          <w:color w:val="000000"/>
          <w:b w:val="off"/>
          <w:i w:val="off"/>
        </w:rPr>
        <w:t>成因果的问题，而不再是再现或表现适不适切的问题。我们究竟</w:t>
      </w:r>
      <w:r>
        <w:rPr>
          <w:rFonts w:ascii="仿宋" w:hAnsi="仿宋" w:cs="仿宋" w:eastAsia="仿宋"/>
          <w:sz w:val="53"/>
          <w:spacing w:val="0"/>
          <w:color w:val="000000"/>
          <w:b w:val="off"/>
          <w:i w:val="off"/>
        </w:rPr>
        <w:t>如何从猿猴的懵懂无心变成人类发达密致的心智，或如何从使用</w:t>
      </w:r>
      <w:r>
        <w:rPr>
          <w:rFonts w:ascii="仿宋" w:hAnsi="仿宋" w:cs="仿宋" w:eastAsia="仿宋"/>
          <w:sz w:val="53"/>
          <w:spacing w:val="0"/>
          <w:color w:val="000000"/>
          <w:b w:val="off"/>
          <w:i w:val="off"/>
        </w:rPr>
        <w:t>尼安德特穴居人的语言演变至今使用后现代的语言，如果把这些</w:t>
      </w:r>
      <w:r>
        <w:rPr>
          <w:rFonts w:ascii="仿宋" w:hAnsi="仿宋" w:cs="仿宋" w:eastAsia="仿宋"/>
          <w:sz w:val="53"/>
          <w:spacing w:val="0"/>
          <w:color w:val="000000"/>
          <w:b w:val="off"/>
          <w:i w:val="off"/>
        </w:rPr>
        <w:t>问题都直截了当地视为因果问题，那是十足合情合理的。前一个</w:t>
      </w:r>
      <w:r>
        <w:rPr>
          <w:rFonts w:ascii="仿宋" w:hAnsi="仿宋" w:cs="仿宋" w:eastAsia="仿宋"/>
          <w:sz w:val="53"/>
          <w:spacing w:val="0"/>
          <w:color w:val="000000"/>
          <w:b w:val="off"/>
          <w:i w:val="off"/>
        </w:rPr>
        <w:t>问题的答案把我们带进神经学，从而进入演化生物学；然而，后一</w:t>
      </w:r>
      <w:r>
        <w:rPr>
          <w:rFonts w:ascii="仿宋" w:hAnsi="仿宋" w:cs="仿宋" w:eastAsia="仿宋"/>
          <w:sz w:val="53"/>
          <w:spacing w:val="0"/>
          <w:color w:val="000000"/>
          <w:b w:val="off"/>
          <w:i w:val="off"/>
        </w:rPr>
        <w:t>个问题的答案则把我们带入“思想史即隐喻史”的观点。就此书的</w:t>
      </w:r>
      <w:r>
        <w:rPr>
          <w:rFonts w:ascii="仿宋" w:hAnsi="仿宋" w:cs="仿宋" w:eastAsia="仿宋"/>
          <w:sz w:val="53"/>
          <w:spacing w:val="0"/>
          <w:color w:val="000000"/>
          <w:b w:val="off"/>
          <w:i w:val="off"/>
        </w:rPr>
        <w:t>目标而言，后面这个部分才是重要的。因此，我想利用本章剩下的</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16</w:t>
      </w:r>
      <w:r>
        <w:rPr>
          <w:rFonts w:ascii="仿宋" w:hAnsi="仿宋" w:cs="仿宋" w:eastAsia="仿宋"/>
          <w:sz w:val="53"/>
          <w:spacing w:val="0"/>
          <w:color w:val="000000"/>
          <w:b w:val="off"/>
          <w:i w:val="off"/>
        </w:rPr>
        <w:t>篇幅，针对思想和道德的进化史，大略提出一个与戴维森的语言观</w:t>
      </w:r>
      <w:r>
        <w:rPr>
          <w:rFonts w:ascii="仿宋" w:hAnsi="仿宋" w:cs="仿宋" w:eastAsia="仿宋"/>
          <w:sz w:val="53"/>
          <w:spacing w:val="0"/>
          <w:color w:val="000000"/>
          <w:b w:val="off"/>
          <w:i w:val="off"/>
        </w:rPr>
        <w:t>相呼应的观点。</w:t>
      </w:r>
      <w:bookmarkEnd w:id="1301"/>
    </w:p>
    <w:p>
      <w:pPr>
        <w:pageBreakBefore w:val="off"/>
        <w:tabs/>
        <w:wordWrap w:val="off"/>
        <w:spacing w:before="0" w:after="0" w:line="1100" w:lineRule="exact"/>
        <w:ind w:left="0" w:right="0"/>
        <w:jc w:val="both"/>
        <w:textAlignment w:val="baseline"/>
        <w:rPr>
          <w:sz w:val="53"/>
        </w:rPr>
      </w:pPr>
      <w:bookmarkStart w:name="" w:id="1302"/>
      <w:r>
        <w:rPr>
          <w:rFonts w:ascii="宋体" w:hAnsi="宋体" w:cs="宋体" w:eastAsia="宋体"/>
          <w:sz w:val="53"/>
          <w:spacing w:val="0"/>
          <w:color w:val="000000"/>
          <w:b w:val="off"/>
          <w:i w:val="off"/>
        </w:rPr>
        <w:t/>
      </w:r>
      <w:bookmarkEnd w:id="1302"/>
    </w:p>
    <w:p>
      <w:pPr>
        <w:pageBreakBefore w:val="off"/>
        <w:tabs/>
        <w:wordWrap w:val="off"/>
        <w:spacing w:before="0" w:after="0" w:line="1100" w:lineRule="atLeast"/>
        <w:ind w:left="0" w:right="760" w:firstLine="1140"/>
        <w:jc w:val="both"/>
        <w:textAlignment w:val="baseline"/>
        <w:rPr>
          <w:sz w:val="53"/>
        </w:rPr>
      </w:pPr>
      <w:bookmarkStart w:name="" w:id="1303"/>
      <w:r>
        <w:rPr>
          <w:rFonts w:ascii="仿宋" w:hAnsi="仿宋" w:cs="仿宋" w:eastAsia="仿宋"/>
          <w:sz w:val="53"/>
          <w:spacing w:val="0"/>
          <w:color w:val="000000"/>
          <w:b w:val="off"/>
          <w:i w:val="off"/>
        </w:rPr>
        <w:t>把语言，以及艺术、科学和道德意识等的历史视为隐喻的历</w:t>
      </w:r>
      <w:r>
        <w:rPr>
          <w:rFonts w:ascii="仿宋" w:hAnsi="仿宋" w:cs="仿宋" w:eastAsia="仿宋"/>
          <w:sz w:val="53"/>
          <w:spacing w:val="0"/>
          <w:color w:val="000000"/>
          <w:b w:val="off"/>
          <w:i w:val="off"/>
        </w:rPr>
        <w:t>史，就是否认人类心灵或人类语言乃是上帝或自然为若干目的而</w:t>
      </w:r>
      <w:bookmarkEnd w:id="1303"/>
    </w:p>
    <w:p>
      <w:r>
        <w:t/>
      </w:r>
    </w:p>
    <w:p>
      <w:pPr>
        <w:sectPr>
          <w:footerReference r:id="rId78"/>
          <w:headerReference r:id="rId79" w:type="default"/>
          <w:type w:val="nextPage"/>
          <w:pgSz w:w="22160" w:h="31680"/>
          <w:pgMar w:left="2380" w:top="2160" w:right="2380" w:bottom="2160" w:header="1860" w:footer="1860"/>
          <w:cols w:num="1"/>
        </w:sectPr>
      </w:pPr>
    </w:p>
    <w:p>
      <w:pPr>
        <w:pageBreakBefore w:val="off"/>
        <w:tabs/>
        <w:wordWrap w:val="off"/>
        <w:spacing w:before="0" w:after="0" w:line="660" w:lineRule="atLeast"/>
        <w:ind w:left="720" w:right="0"/>
        <w:jc w:val="both"/>
        <w:textAlignment w:val="baseline"/>
        <w:rPr>
          <w:sz w:val="49"/>
        </w:rPr>
      </w:pPr>
      <w:bookmarkStart w:name="" w:id="1304"/>
      <w:r>
        <w:rPr>
          <w:rFonts w:ascii="黑体" w:hAnsi="黑体" w:cs="黑体" w:eastAsia="黑体"/>
          <w:sz w:val="49"/>
          <w:spacing w:val="0"/>
          <w:color w:val="000000"/>
          <w:b w:val="on"/>
          <w:i w:val="off"/>
        </w:rPr>
        <w:t>28   第一篇  偶然</w:t>
      </w:r>
      <w:bookmarkEnd w:id="1304"/>
    </w:p>
    <w:p>
      <w:pPr>
        <w:pageBreakBefore w:val="off"/>
        <w:tabs/>
        <w:wordWrap w:val="off"/>
        <w:spacing w:before="0" w:after="0" w:line="560" w:lineRule="exact"/>
        <w:ind w:left="0" w:right="0"/>
        <w:jc w:val="both"/>
        <w:textAlignment w:val="baseline"/>
        <w:rPr>
          <w:sz w:val="49"/>
        </w:rPr>
      </w:pPr>
      <w:bookmarkStart w:name="" w:id="1305"/>
      <w:r>
        <w:rPr>
          <w:rFonts w:ascii="宋体" w:hAnsi="宋体" w:cs="宋体" w:eastAsia="宋体"/>
          <w:sz w:val="49"/>
          <w:spacing w:val="0"/>
          <w:color w:val="000000"/>
          <w:b w:val="off"/>
          <w:i w:val="off"/>
        </w:rPr>
        <w:t/>
      </w:r>
      <w:bookmarkEnd w:id="1305"/>
    </w:p>
    <w:p>
      <w:pPr>
        <w:pageBreakBefore w:val="off"/>
        <w:tabs/>
        <w:wordWrap w:val="off"/>
        <w:spacing w:before="0" w:after="0" w:line="1080" w:lineRule="atLeast"/>
        <w:ind w:left="720" w:right="0"/>
        <w:jc w:val="both"/>
        <w:textAlignment w:val="baseline"/>
        <w:rPr>
          <w:sz w:val="53"/>
        </w:rPr>
      </w:pPr>
      <w:bookmarkStart w:name="" w:id="1306"/>
      <w:r>
        <w:rPr>
          <w:rFonts w:ascii="仿宋" w:hAnsi="仿宋" w:cs="仿宋" w:eastAsia="仿宋"/>
          <w:sz w:val="53"/>
          <w:spacing w:val="0"/>
          <w:color w:val="000000"/>
          <w:b w:val="off"/>
          <w:i w:val="off"/>
        </w:rPr>
        <w:t>设计出来的，否认人类心灵和语言的历史乃是向这目标趋近的过</w:t>
      </w:r>
      <w:r>
        <w:rPr>
          <w:rFonts w:ascii="仿宋" w:hAnsi="仿宋" w:cs="仿宋" w:eastAsia="仿宋"/>
          <w:sz w:val="53"/>
          <w:spacing w:val="0"/>
          <w:color w:val="000000"/>
          <w:b w:val="off"/>
          <w:i w:val="off"/>
        </w:rPr>
        <w:t>程，例如，变得能够表现越来越多的意义，或再现越来越多的事实。</w:t>
      </w:r>
      <w:r>
        <w:rPr>
          <w:rFonts w:ascii="仿宋" w:hAnsi="仿宋" w:cs="仿宋" w:eastAsia="仿宋"/>
          <w:sz w:val="53"/>
          <w:spacing w:val="0"/>
          <w:color w:val="000000"/>
          <w:b w:val="off"/>
          <w:i w:val="off"/>
        </w:rPr>
        <w:t>一旦“语言是媒介”的看法销声匿迹，“语言具有一个目的”的看法</w:t>
      </w:r>
      <w:r>
        <w:rPr>
          <w:rFonts w:ascii="仿宋" w:hAnsi="仿宋" w:cs="仿宋" w:eastAsia="仿宋"/>
          <w:sz w:val="53"/>
          <w:spacing w:val="0"/>
          <w:color w:val="000000"/>
          <w:b w:val="off"/>
          <w:i w:val="off"/>
        </w:rPr>
        <w:t>也会随之幻灭。把这两个看法统统丢掉的文化，将会是近两百年</w:t>
      </w:r>
      <w:r>
        <w:rPr>
          <w:rFonts w:ascii="仿宋" w:hAnsi="仿宋" w:cs="仿宋" w:eastAsia="仿宋"/>
          <w:sz w:val="53"/>
          <w:spacing w:val="0"/>
          <w:color w:val="000000"/>
          <w:b w:val="off"/>
          <w:i w:val="off"/>
        </w:rPr>
        <w:t>以来现代思想的几个大趋势————德国观念论、浪漫主义诗歌及乌</w:t>
      </w:r>
      <w:r>
        <w:rPr>
          <w:rFonts w:ascii="仿宋" w:hAnsi="仿宋" w:cs="仿宋" w:eastAsia="仿宋"/>
          <w:sz w:val="53"/>
          <w:spacing w:val="0"/>
          <w:color w:val="000000"/>
          <w:b w:val="off"/>
          <w:i w:val="off"/>
        </w:rPr>
        <w:t>托邦政治所共具的趋势————的大胜利。</w:t>
      </w:r>
      <w:bookmarkEnd w:id="1306"/>
    </w:p>
    <w:p>
      <w:pPr>
        <w:pageBreakBefore w:val="off"/>
        <w:tabs/>
        <w:wordWrap w:val="off"/>
        <w:spacing w:before="0" w:after="0" w:line="1080" w:lineRule="atLeast"/>
        <w:ind w:left="720" w:right="0" w:firstLine="1120"/>
        <w:jc w:val="both"/>
        <w:textAlignment w:val="baseline"/>
        <w:rPr>
          <w:sz w:val="53"/>
        </w:rPr>
      </w:pPr>
      <w:bookmarkStart w:name="" w:id="1307"/>
      <w:r>
        <w:rPr>
          <w:rFonts w:ascii="仿宋" w:hAnsi="仿宋" w:cs="仿宋" w:eastAsia="仿宋"/>
          <w:sz w:val="53"/>
          <w:spacing w:val="0"/>
          <w:color w:val="000000"/>
          <w:b w:val="off"/>
          <w:i w:val="off"/>
        </w:rPr>
        <w:t>这种非目的论的思想史观(包括科学史)在文化理论上的贡</w:t>
      </w:r>
      <w:r>
        <w:rPr>
          <w:rFonts w:ascii="仿宋" w:hAnsi="仿宋" w:cs="仿宋" w:eastAsia="仿宋"/>
          <w:sz w:val="53"/>
          <w:spacing w:val="0"/>
          <w:color w:val="000000"/>
          <w:b w:val="off"/>
          <w:i w:val="off"/>
        </w:rPr>
        <w:t>献，可与孟德尔以机械论解释自然选择对于演化理论的贡献，相提</w:t>
      </w:r>
      <w:r>
        <w:rPr>
          <w:rFonts w:ascii="仿宋" w:hAnsi="仿宋" w:cs="仿宋" w:eastAsia="仿宋"/>
          <w:sz w:val="53"/>
          <w:spacing w:val="0"/>
          <w:color w:val="000000"/>
          <w:b w:val="off"/>
          <w:i w:val="off"/>
        </w:rPr>
        <w:t>并论。孟德尔让我们看到，心灵只是这演化过程偶然发生的事情，</w:t>
      </w:r>
      <w:r>
        <w:rPr>
          <w:rFonts w:ascii="仿宋" w:hAnsi="仿宋" w:cs="仿宋" w:eastAsia="仿宋"/>
          <w:sz w:val="53"/>
          <w:spacing w:val="0"/>
          <w:color w:val="000000"/>
          <w:b w:val="off"/>
          <w:i w:val="off"/>
        </w:rPr>
        <w:t>而不是整个过程的核心。戴维森让我们把语言及文化的历史，想</w:t>
      </w:r>
      <w:r>
        <w:rPr>
          <w:rFonts w:ascii="仿宋" w:hAnsi="仿宋" w:cs="仿宋" w:eastAsia="仿宋"/>
          <w:sz w:val="53"/>
          <w:spacing w:val="0"/>
          <w:color w:val="000000"/>
          <w:b w:val="off"/>
          <w:i w:val="off"/>
        </w:rPr>
        <w:t>像成达尔文所见的珊瑚礁的历史。旧的隐喻不断死去，而变成本</w:t>
      </w:r>
      <w:r>
        <w:rPr>
          <w:rFonts w:ascii="仿宋" w:hAnsi="仿宋" w:cs="仿宋" w:eastAsia="仿宋"/>
          <w:sz w:val="53"/>
          <w:spacing w:val="0"/>
          <w:color w:val="000000"/>
          <w:b w:val="off"/>
          <w:i w:val="off"/>
        </w:rPr>
        <w:t>义(literalness)，成为新隐喻得以形成的基座和托衬。这个类比教</w:t>
      </w:r>
      <w:r>
        <w:rPr>
          <w:rFonts w:ascii="仿宋" w:hAnsi="仿宋" w:cs="仿宋" w:eastAsia="仿宋"/>
          <w:sz w:val="53"/>
          <w:spacing w:val="0"/>
          <w:color w:val="000000"/>
          <w:b w:val="off"/>
          <w:i w:val="off"/>
        </w:rPr>
        <w:t>我们把“我们的语言”————20世纪欧洲文化与科学的语言————看</w:t>
      </w:r>
      <w:r>
        <w:rPr>
          <w:rFonts w:ascii="仿宋" w:hAnsi="仿宋" w:cs="仿宋" w:eastAsia="仿宋"/>
          <w:sz w:val="53"/>
          <w:spacing w:val="0"/>
          <w:color w:val="000000"/>
          <w:b w:val="off"/>
          <w:i w:val="off"/>
        </w:rPr>
        <w:t>作只是许许多多纯粹偶然的结果。我们的语言和我们的文化，跟</w:t>
      </w:r>
      <w:r>
        <w:rPr>
          <w:rFonts w:ascii="仿宋" w:hAnsi="仿宋" w:cs="仿宋" w:eastAsia="仿宋"/>
          <w:sz w:val="53"/>
          <w:spacing w:val="0"/>
          <w:color w:val="000000"/>
          <w:b w:val="off"/>
          <w:i w:val="off"/>
        </w:rPr>
        <w:t>兰花及类人猿一样，都只是一个偶然，只是千万个找到定位的小突</w:t>
      </w:r>
      <w:r>
        <w:rPr>
          <w:rFonts w:ascii="仿宋" w:hAnsi="仿宋" w:cs="仿宋" w:eastAsia="仿宋"/>
          <w:sz w:val="53"/>
          <w:spacing w:val="0"/>
          <w:color w:val="000000"/>
          <w:b w:val="off"/>
          <w:i w:val="off"/>
        </w:rPr>
        <w:t>变(以及其他无数个没有定位的突变)的一个结果。</w:t>
      </w:r>
      <w:bookmarkEnd w:id="1307"/>
    </w:p>
    <w:p>
      <w:pPr>
        <w:pageBreakBefore w:val="off"/>
        <w:tabs/>
        <w:wordWrap w:val="off"/>
        <w:spacing w:before="0" w:after="0" w:line="1080" w:lineRule="atLeast"/>
        <w:ind w:left="0" w:right="40" w:firstLine="1900"/>
        <w:jc w:val="both"/>
        <w:textAlignment w:val="baseline"/>
        <w:rPr>
          <w:sz w:val="53"/>
        </w:rPr>
      </w:pPr>
      <w:bookmarkStart w:name="" w:id="1308"/>
      <w:r>
        <w:rPr>
          <w:rFonts w:ascii="仿宋" w:hAnsi="仿宋" w:cs="仿宋" w:eastAsia="仿宋"/>
          <w:sz w:val="53"/>
          <w:spacing w:val="0"/>
          <w:color w:val="000000"/>
          <w:b w:val="off"/>
          <w:i w:val="off"/>
        </w:rPr>
        <w:t>我们必须先肯定玛丽·赫塞的科学革命观，才有办法接受这个</w:t>
      </w:r>
      <w:r>
        <w:rPr>
          <w:rFonts w:ascii="仿宋" w:hAnsi="仿宋" w:cs="仿宋" w:eastAsia="仿宋"/>
          <w:sz w:val="53"/>
          <w:spacing w:val="0"/>
          <w:color w:val="000000"/>
          <w:b w:val="off"/>
          <w:i w:val="off"/>
        </w:rPr>
        <w:t>类比。赫塞认为，所谓科学革命乃是对自然加以“隐喻式的重新描</w:t>
      </w:r>
      <w:r>
        <w:rPr>
          <w:rFonts w:ascii="仿宋" w:hAnsi="仿宋" w:cs="仿宋" w:eastAsia="仿宋"/>
          <w:sz w:val="53"/>
          <w:spacing w:val="0"/>
          <w:color w:val="000000"/>
          <w:b w:val="off"/>
          <w:i w:val="off"/>
        </w:rPr>
        <w:t>述”(metaphoric</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redescription)，而不是对自然内在本性的洞识⑦。</w:t>
      </w:r>
      <w:r>
        <w:rPr>
          <w:rFonts w:ascii="仿宋" w:hAnsi="仿宋" w:cs="仿宋" w:eastAsia="仿宋"/>
          <w:sz w:val="53"/>
          <w:spacing w:val="0"/>
          <w:color w:val="000000"/>
          <w:b w:val="off"/>
          <w:i w:val="off"/>
        </w:rPr>
        <w:t>其次，我们千万不可以认为，当代物理或生物科学对实在的重新描</w:t>
      </w:r>
      <w:r>
        <w:rPr>
          <w:rFonts w:ascii="仿宋" w:hAnsi="仿宋" w:cs="仿宋" w:eastAsia="仿宋"/>
          <w:sz w:val="53"/>
          <w:spacing w:val="0"/>
          <w:color w:val="000000"/>
          <w:b w:val="off"/>
          <w:i w:val="off"/>
        </w:rPr>
        <w:t>述，较之当代文化批判对历史的重新描述，多少更接近“事物自</w:t>
      </w:r>
      <w:r>
        <w:rPr>
          <w:rFonts w:ascii="仿宋" w:hAnsi="仿宋" w:cs="仿宋" w:eastAsia="仿宋"/>
          <w:sz w:val="53"/>
          <w:spacing w:val="0"/>
          <w:color w:val="000000"/>
          <w:b w:val="off"/>
          <w:i w:val="off"/>
        </w:rPr>
        <w:t>17</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身”，或更不具“主观见解”。我们必须相信，造成DNA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或“大爆</w:t>
      </w:r>
      <w:r>
        <w:rPr>
          <w:rFonts w:ascii="仿宋" w:hAnsi="仿宋" w:cs="仿宋" w:eastAsia="仿宋"/>
          <w:sz w:val="53"/>
          <w:spacing w:val="0"/>
          <w:color w:val="000000"/>
          <w:b w:val="off"/>
          <w:i w:val="off"/>
        </w:rPr>
        <w:t>炸”(Big</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Bang)之说的因果力量丛，与造成“世俗化”或“晚近资本</w:t>
      </w:r>
      <w:r>
        <w:rPr>
          <w:rFonts w:ascii="仿宋" w:hAnsi="仿宋" w:cs="仿宋" w:eastAsia="仿宋"/>
          <w:sz w:val="53"/>
          <w:spacing w:val="0"/>
          <w:color w:val="000000"/>
          <w:b w:val="off"/>
          <w:i w:val="off"/>
        </w:rPr>
        <w:t>主义”之说的因果力量，在种类上并无二致⑧。这些不同的因果力</w:t>
      </w:r>
      <w:r>
        <w:rPr>
          <w:rFonts w:ascii="仿宋" w:hAnsi="仿宋" w:cs="仿宋" w:eastAsia="仿宋"/>
          <w:sz w:val="53"/>
          <w:spacing w:val="0"/>
          <w:color w:val="000000"/>
          <w:b w:val="off"/>
          <w:i w:val="off"/>
        </w:rPr>
        <w:t>量丛，乃是一些随机因素，决定着哪些东西是或不是我们谈话主</w:t>
      </w:r>
      <w:bookmarkEnd w:id="1308"/>
    </w:p>
    <w:p>
      <w:r>
        <w:t/>
      </w:r>
    </w:p>
    <w:p>
      <w:pPr>
        <w:sectPr>
          <w:footerReference r:id="rId80"/>
          <w:headerReference r:id="rId81" w:type="default"/>
          <w:type w:val="nextPage"/>
          <w:pgSz w:w="22160" w:h="31680"/>
          <w:pgMar w:left="2340" w:top="2140" w:right="2340" w:bottom="2140" w:header="1840" w:footer="1840"/>
          <w:cols w:num="1"/>
        </w:sectPr>
      </w:pPr>
    </w:p>
    <w:p>
      <w:pPr>
        <w:pageBreakBefore w:val="off"/>
        <w:tabs/>
        <w:wordWrap w:val="off"/>
        <w:spacing w:before="0" w:after="0" w:line="660" w:lineRule="atLeast"/>
        <w:ind w:left="0" w:right="0"/>
        <w:jc w:val="right"/>
        <w:textAlignment w:val="baseline"/>
        <w:rPr>
          <w:sz w:val="49"/>
        </w:rPr>
      </w:pPr>
      <w:bookmarkStart w:name="" w:id="1309"/>
      <w:r>
        <w:rPr>
          <w:rFonts w:ascii="楷体" w:hAnsi="楷体" w:cs="楷体" w:eastAsia="楷体"/>
          <w:sz w:val="49"/>
          <w:spacing w:val="0"/>
          <w:color w:val="000000"/>
          <w:b w:val="on"/>
          <w:i w:val="off"/>
        </w:rPr>
        <w:t xml:space="preserve">第一章 语言的偶然   </w:t>
      </w:r>
      <w:r>
        <w:rPr>
          <w:rFonts w:ascii="楷体" w:hAnsi="楷体" w:cs="楷体" w:eastAsia="楷体"/>
          <w:sz w:val="49"/>
          <w:spacing w:val="0"/>
          <w:color w:val="000000"/>
          <w:b w:val="off"/>
          <w:i w:val="off"/>
        </w:rPr>
        <w:t>29</w:t>
      </w:r>
      <w:bookmarkEnd w:id="1309"/>
    </w:p>
    <w:p>
      <w:pPr>
        <w:pageBreakBefore w:val="off"/>
        <w:tabs/>
        <w:wordWrap w:val="off"/>
        <w:spacing w:before="0" w:after="0" w:line="560" w:lineRule="exact"/>
        <w:ind w:left="0" w:right="0"/>
        <w:jc w:val="right"/>
        <w:textAlignment w:val="baseline"/>
        <w:rPr>
          <w:sz w:val="49"/>
        </w:rPr>
      </w:pPr>
      <w:bookmarkStart w:name="" w:id="1310"/>
      <w:r>
        <w:rPr>
          <w:rFonts w:ascii="宋体" w:hAnsi="宋体" w:cs="宋体" w:eastAsia="宋体"/>
          <w:sz w:val="49"/>
          <w:spacing w:val="0"/>
          <w:color w:val="000000"/>
          <w:b w:val="off"/>
          <w:i w:val="off"/>
        </w:rPr>
        <w:t/>
      </w:r>
      <w:bookmarkEnd w:id="1310"/>
    </w:p>
    <w:p>
      <w:pPr>
        <w:pageBreakBefore w:val="off"/>
        <w:tabs/>
        <w:wordWrap w:val="off"/>
        <w:spacing w:before="0" w:after="0" w:line="1080" w:lineRule="atLeast"/>
        <w:ind w:left="0" w:right="0"/>
        <w:jc w:val="both"/>
        <w:textAlignment w:val="baseline"/>
        <w:rPr>
          <w:sz w:val="52"/>
        </w:rPr>
      </w:pPr>
      <w:bookmarkStart w:name="" w:id="1311"/>
      <w:r>
        <w:rPr>
          <w:rFonts w:ascii="仿宋" w:hAnsi="仿宋" w:cs="仿宋" w:eastAsia="仿宋"/>
          <w:sz w:val="52"/>
          <w:spacing w:val="0"/>
          <w:color w:val="000000"/>
          <w:b w:val="off"/>
          <w:i w:val="off"/>
        </w:rPr>
        <w:t>题，哪些东西重要或不重要、可能或不可能。</w:t>
      </w:r>
      <w:bookmarkEnd w:id="1311"/>
    </w:p>
    <w:p>
      <w:pPr>
        <w:pageBreakBefore w:val="off"/>
        <w:tabs/>
        <w:wordWrap w:val="off"/>
        <w:spacing w:before="0" w:after="0" w:line="1080" w:lineRule="atLeast"/>
        <w:ind w:left="0" w:right="0" w:firstLine="1180"/>
        <w:jc w:val="both"/>
        <w:textAlignment w:val="baseline"/>
        <w:rPr>
          <w:sz w:val="52"/>
        </w:rPr>
      </w:pPr>
      <w:bookmarkStart w:name="" w:id="1312"/>
      <w:r>
        <w:rPr>
          <w:rFonts w:ascii="仿宋" w:hAnsi="仿宋" w:cs="仿宋" w:eastAsia="仿宋"/>
          <w:sz w:val="52"/>
          <w:spacing w:val="0"/>
          <w:color w:val="000000"/>
          <w:b w:val="off"/>
          <w:i w:val="off"/>
        </w:rPr>
        <w:t>文化史的目的论———即认为文化的终极目标在于真理的发现</w:t>
      </w:r>
      <w:r>
        <w:rPr>
          <w:rFonts w:ascii="仿宋" w:hAnsi="仿宋" w:cs="仿宋" w:eastAsia="仿宋"/>
          <w:sz w:val="52"/>
          <w:spacing w:val="0"/>
          <w:color w:val="000000"/>
          <w:b w:val="off"/>
          <w:i w:val="off"/>
        </w:rPr>
        <w:t>或人类的解放———与此处所勾勒的尼采与戴维森式的史观，其中</w:t>
      </w:r>
      <w:r>
        <w:rPr>
          <w:rFonts w:ascii="仿宋" w:hAnsi="仿宋" w:cs="仿宋" w:eastAsia="仿宋"/>
          <w:sz w:val="52"/>
          <w:spacing w:val="0"/>
          <w:color w:val="000000"/>
          <w:b w:val="off"/>
          <w:i w:val="off"/>
        </w:rPr>
        <w:t>的差异还可以这样来看：即如果要对人类与宇宙其他事物加以描</w:t>
      </w:r>
      <w:r>
        <w:rPr>
          <w:rFonts w:ascii="仿宋" w:hAnsi="仿宋" w:cs="仿宋" w:eastAsia="仿宋"/>
          <w:sz w:val="52"/>
          <w:spacing w:val="0"/>
          <w:color w:val="000000"/>
          <w:b w:val="off"/>
          <w:i w:val="off"/>
        </w:rPr>
        <w:t>述，则后者的史观与纯粹机械式的描述是相容不悖的。因为真正</w:t>
      </w:r>
      <w:r>
        <w:rPr>
          <w:rFonts w:ascii="仿宋" w:hAnsi="仿宋" w:cs="仿宋" w:eastAsia="仿宋"/>
          <w:sz w:val="52"/>
          <w:spacing w:val="0"/>
          <w:color w:val="000000"/>
          <w:b w:val="off"/>
          <w:i w:val="off"/>
        </w:rPr>
        <w:t>的创新毕竟可以发生在一个由盲目的、偶然的、机械的力量所构成</w:t>
      </w:r>
      <w:r>
        <w:rPr>
          <w:rFonts w:ascii="仿宋" w:hAnsi="仿宋" w:cs="仿宋" w:eastAsia="仿宋"/>
          <w:sz w:val="52"/>
          <w:spacing w:val="0"/>
          <w:color w:val="000000"/>
          <w:b w:val="off"/>
          <w:i w:val="off"/>
        </w:rPr>
        <w:t>的世界之中。例如，我们可以把“创新”视为当一个宇宙射线扰乱</w:t>
      </w:r>
      <w:r>
        <w:rPr>
          <w:rFonts w:ascii="仿宋" w:hAnsi="仿宋" w:cs="仿宋" w:eastAsia="仿宋"/>
          <w:sz w:val="52"/>
          <w:spacing w:val="0"/>
          <w:color w:val="000000"/>
          <w:b w:val="off"/>
          <w:i w:val="off"/>
        </w:rPr>
        <w:t>一DNA分子中的原子，从而使东西倾向于变成兰花或类人猿时，</w:t>
      </w:r>
      <w:r>
        <w:rPr>
          <w:rFonts w:ascii="仿宋" w:hAnsi="仿宋" w:cs="仿宋" w:eastAsia="仿宋"/>
          <w:sz w:val="52"/>
          <w:spacing w:val="0"/>
          <w:color w:val="000000"/>
          <w:b w:val="off"/>
          <w:i w:val="off"/>
        </w:rPr>
        <w:t>所发生的事情。当机会来临时，兰花对其存在必要条件的纯粹偶</w:t>
      </w:r>
      <w:r>
        <w:rPr>
          <w:rFonts w:ascii="仿宋" w:hAnsi="仿宋" w:cs="仿宋" w:eastAsia="仿宋"/>
          <w:sz w:val="52"/>
          <w:spacing w:val="0"/>
          <w:color w:val="000000"/>
          <w:b w:val="off"/>
          <w:i w:val="off"/>
        </w:rPr>
        <w:t>然而言，仍然是新奇而不可思议的。同理，我们可以把亚里士多德</w:t>
      </w:r>
      <w:r>
        <w:rPr>
          <w:rFonts w:ascii="仿宋" w:hAnsi="仿宋" w:cs="仿宋" w:eastAsia="仿宋"/>
          <w:sz w:val="52"/>
          <w:spacing w:val="0"/>
          <w:color w:val="000000"/>
          <w:b w:val="off"/>
          <w:i w:val="off"/>
        </w:rPr>
        <w:t>隐喻式地使用“实体”(ousia)一词，圣保罗隐喻式地使用“圣爱”</w:t>
      </w:r>
      <w:r>
        <w:rPr>
          <w:rFonts w:ascii="仿宋" w:hAnsi="仿宋" w:cs="仿宋" w:eastAsia="仿宋"/>
          <w:sz w:val="52"/>
          <w:spacing w:val="0"/>
          <w:color w:val="000000"/>
          <w:b w:val="off"/>
          <w:i w:val="off"/>
        </w:rPr>
        <w:t>(agapē)一词，牛顿隐喻式地使用“引力”(gravitas)一词，都当作是</w:t>
      </w:r>
      <w:r>
        <w:rPr>
          <w:rFonts w:ascii="仿宋" w:hAnsi="仿宋" w:cs="仿宋" w:eastAsia="仿宋"/>
          <w:sz w:val="52"/>
          <w:spacing w:val="0"/>
          <w:color w:val="000000"/>
          <w:b w:val="off"/>
          <w:i w:val="off"/>
        </w:rPr>
        <w:t>宇宙射线扰乱了他们大脑中若干重要神经细胞的精密结构的结</w:t>
      </w:r>
      <w:r>
        <w:rPr>
          <w:rFonts w:ascii="仿宋" w:hAnsi="仿宋" w:cs="仿宋" w:eastAsia="仿宋"/>
          <w:sz w:val="52"/>
          <w:spacing w:val="0"/>
          <w:color w:val="000000"/>
          <w:b w:val="off"/>
          <w:i w:val="off"/>
        </w:rPr>
        <w:t>果。或换一个更具说服力的说法，他们这些创新都是婴儿期若干</w:t>
      </w:r>
      <w:r>
        <w:rPr>
          <w:rFonts w:ascii="仿宋" w:hAnsi="仿宋" w:cs="仿宋" w:eastAsia="仿宋"/>
          <w:sz w:val="52"/>
          <w:spacing w:val="0"/>
          <w:color w:val="000000"/>
          <w:b w:val="off"/>
          <w:i w:val="off"/>
        </w:rPr>
        <w:t>古怪插曲的后果———若干特殊精神创伤在他们大脑中留下的若干</w:t>
      </w:r>
      <w:r>
        <w:rPr>
          <w:rFonts w:ascii="仿宋" w:hAnsi="仿宋" w:cs="仿宋" w:eastAsia="仿宋"/>
          <w:sz w:val="52"/>
          <w:spacing w:val="0"/>
          <w:color w:val="000000"/>
          <w:b w:val="off"/>
          <w:i w:val="off"/>
        </w:rPr>
        <w:t>强迫性怪癖的结果。这些结果都是不可思议的、前所未有的。</w:t>
      </w:r>
      <w:bookmarkEnd w:id="1312"/>
    </w:p>
    <w:p>
      <w:pPr>
        <w:pageBreakBefore w:val="off"/>
        <w:tabs/>
        <w:wordWrap w:val="off"/>
        <w:spacing w:before="0" w:after="0" w:line="1080" w:lineRule="atLeast"/>
        <w:ind w:left="0" w:right="0" w:firstLine="1180"/>
        <w:jc w:val="both"/>
        <w:textAlignment w:val="baseline"/>
        <w:rPr>
          <w:sz w:val="52"/>
        </w:rPr>
      </w:pPr>
      <w:bookmarkStart w:name="" w:id="1313"/>
      <w:r>
        <w:rPr>
          <w:rFonts w:ascii="仿宋" w:hAnsi="仿宋" w:cs="仿宋" w:eastAsia="仿宋"/>
          <w:sz w:val="52"/>
          <w:spacing w:val="0"/>
          <w:color w:val="000000"/>
          <w:b w:val="off"/>
          <w:i w:val="off"/>
        </w:rPr>
        <w:t>这种思想史观与尼采把“真理”定义为“隐喻的机动部队”(a</w:t>
      </w:r>
      <w:r>
        <w:rPr>
          <w:rFonts w:ascii="仿宋" w:hAnsi="仿宋" w:cs="仿宋" w:eastAsia="仿宋"/>
          <w:sz w:val="52"/>
          <w:spacing w:val="0"/>
          <w:color w:val="000000"/>
          <w:b w:val="off"/>
          <w:i w:val="off"/>
        </w:rPr>
        <w:t>mobile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army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metaphors)前呼后应，也与我早先对伽利略、黑格</w:t>
      </w:r>
      <w:r>
        <w:rPr>
          <w:rFonts w:ascii="仿宋" w:hAnsi="仿宋" w:cs="仿宋" w:eastAsia="仿宋"/>
          <w:sz w:val="52"/>
          <w:spacing w:val="0"/>
          <w:color w:val="000000"/>
          <w:b w:val="off"/>
          <w:i w:val="off"/>
        </w:rPr>
        <w:t>尔、叶芝等人的描述相互呼应：新的语汇在他们心中滋生，于是他</w:t>
      </w:r>
      <w:r>
        <w:rPr>
          <w:rFonts w:ascii="仿宋" w:hAnsi="仿宋" w:cs="仿宋" w:eastAsia="仿宋"/>
          <w:sz w:val="52"/>
          <w:spacing w:val="0"/>
          <w:color w:val="000000"/>
          <w:b w:val="off"/>
          <w:i w:val="off"/>
        </w:rPr>
        <w:t>们具备了新的工具，可以做这些工具尚未出现前所无法想见的事</w:t>
      </w:r>
      <w:r>
        <w:rPr>
          <w:rFonts w:ascii="仿宋" w:hAnsi="仿宋" w:cs="仿宋" w:eastAsia="仿宋"/>
          <w:sz w:val="52"/>
          <w:spacing w:val="0"/>
          <w:color w:val="000000"/>
          <w:b w:val="off"/>
          <w:i w:val="off"/>
        </w:rPr>
        <w:t>情。但要接受这样一幅图像，我们必须以戴维森的方式来了解“本</w:t>
      </w:r>
      <w:r>
        <w:rPr>
          <w:rFonts w:ascii="仿宋" w:hAnsi="仿宋" w:cs="仿宋" w:eastAsia="仿宋"/>
          <w:sz w:val="52"/>
          <w:spacing w:val="0"/>
          <w:color w:val="000000"/>
          <w:b w:val="off"/>
          <w:i w:val="off"/>
        </w:rPr>
        <w:t>义”(the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literal)与“隐喻”(the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metaphorical)之区分：这不是两种意</w:t>
      </w:r>
      <w:r>
        <w:rPr>
          <w:rFonts w:ascii="仿宋" w:hAnsi="仿宋" w:cs="仿宋" w:eastAsia="仿宋"/>
          <w:sz w:val="52"/>
          <w:spacing w:val="0"/>
          <w:color w:val="000000"/>
          <w:b w:val="off"/>
          <w:i w:val="off"/>
        </w:rPr>
        <w:t>义的区分，也不是两种诠释的分别，而是对杂音和记号之惯常使用</w:t>
      </w:r>
      <w:r>
        <w:rPr>
          <w:rFonts w:ascii="仿宋" w:hAnsi="仿宋" w:cs="仿宋" w:eastAsia="仿宋"/>
          <w:sz w:val="52"/>
          <w:spacing w:val="0"/>
          <w:color w:val="000000"/>
          <w:b w:val="off"/>
          <w:i w:val="off"/>
        </w:rPr>
        <w:t>与不惯常使用(familiar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and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unfamiliar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uses)的区别。杂音和记号</w:t>
      </w:r>
      <w:r>
        <w:rPr>
          <w:rFonts w:ascii="仿宋" w:hAnsi="仿宋" w:cs="仿宋" w:eastAsia="仿宋"/>
          <w:sz w:val="52"/>
          <w:spacing w:val="0"/>
          <w:color w:val="000000"/>
          <w:b w:val="off"/>
          <w:i w:val="off"/>
        </w:rPr>
        <w:t>的本义使用，就是我们可以用我们关于人们在不同情况下会说什</w:t>
      </w:r>
      <w:bookmarkEnd w:id="1313"/>
    </w:p>
    <w:p>
      <w:r>
        <w:t/>
      </w:r>
    </w:p>
    <w:p>
      <w:pPr>
        <w:sectPr>
          <w:footerReference r:id="rId82"/>
          <w:headerReference r:id="rId83" w:type="default"/>
          <w:type w:val="nextPage"/>
          <w:pgSz w:w="22160" w:h="31680"/>
          <w:pgMar w:left="2720" w:top="2160" w:right="2720" w:bottom="2160" w:header="1860" w:footer="1860"/>
          <w:cols w:num="1"/>
        </w:sectPr>
      </w:pPr>
    </w:p>
    <w:p>
      <w:pPr>
        <w:pageBreakBefore w:val="off"/>
        <w:tabs/>
        <w:wordWrap w:val="off"/>
        <w:spacing w:before="0" w:after="0" w:line="840" w:lineRule="atLeast"/>
        <w:ind w:left="660" w:right="0"/>
        <w:jc w:val="both"/>
        <w:textAlignment w:val="baseline"/>
        <w:rPr>
          <w:sz w:val="62"/>
        </w:rPr>
      </w:pPr>
      <w:bookmarkStart w:name="" w:id="1314"/>
      <w:r>
        <w:rPr>
          <w:rFonts w:ascii="黑体" w:hAnsi="黑体" w:cs="黑体" w:eastAsia="黑体"/>
          <w:sz w:val="62"/>
          <w:spacing w:val="0"/>
          <w:color w:val="000000"/>
          <w:b w:val="on"/>
          <w:i w:val="off"/>
        </w:rPr>
        <w:t>30</w:t>
      </w:r>
      <w:r>
        <w:rPr>
          <w:rFonts w:ascii="黑体" w:hAnsi="黑体" w:cs="黑体" w:eastAsia="黑体"/>
          <w:sz w:val="62"/>
          <w:spacing w:val="0"/>
          <w:color w:val="000000"/>
          <w:b w:val="on"/>
          <w:i w:val="off"/>
        </w:rPr>
        <w:t>第一篇 偶然</w:t>
      </w:r>
      <w:bookmarkEnd w:id="1314"/>
    </w:p>
    <w:p>
      <w:pPr>
        <w:pageBreakBefore w:val="off"/>
        <w:tabs/>
        <w:wordWrap w:val="off"/>
        <w:spacing w:before="0" w:after="0" w:line="780" w:lineRule="exact"/>
        <w:ind w:left="0" w:right="0"/>
        <w:jc w:val="both"/>
        <w:textAlignment w:val="baseline"/>
        <w:rPr>
          <w:sz w:val="62"/>
        </w:rPr>
      </w:pPr>
      <w:bookmarkStart w:name="" w:id="1315"/>
      <w:r>
        <w:rPr>
          <w:rFonts w:ascii="宋体" w:hAnsi="宋体" w:cs="宋体" w:eastAsia="宋体"/>
          <w:sz w:val="62"/>
          <w:spacing w:val="0"/>
          <w:color w:val="000000"/>
          <w:b w:val="off"/>
          <w:i w:val="off"/>
        </w:rPr>
        <w:t/>
      </w:r>
      <w:bookmarkEnd w:id="1315"/>
    </w:p>
    <w:p>
      <w:pPr>
        <w:pageBreakBefore w:val="off"/>
        <w:tabs/>
        <w:wordWrap w:val="off"/>
        <w:spacing w:before="0" w:after="0" w:line="1140" w:lineRule="atLeast"/>
        <w:ind w:left="660" w:right="20"/>
        <w:jc w:val="both"/>
        <w:textAlignment w:val="baseline"/>
        <w:rPr>
          <w:sz w:val="52"/>
        </w:rPr>
      </w:pPr>
      <w:bookmarkStart w:name="" w:id="1316"/>
      <w:r>
        <w:rPr>
          <w:rFonts w:ascii="仿宋" w:hAnsi="仿宋" w:cs="仿宋" w:eastAsia="仿宋"/>
          <w:sz w:val="52"/>
          <w:spacing w:val="0"/>
          <w:color w:val="000000"/>
          <w:b w:val="off"/>
          <w:i w:val="off"/>
        </w:rPr>
        <w:t>么的旧理论来加以处理地使用；隐喻的使用则使我们忙于发展出</w:t>
      </w:r>
      <w:r>
        <w:rPr>
          <w:rFonts w:ascii="仿宋" w:hAnsi="仿宋" w:cs="仿宋" w:eastAsia="仿宋"/>
          <w:sz w:val="52"/>
          <w:spacing w:val="0"/>
          <w:color w:val="000000"/>
          <w:b w:val="off"/>
          <w:i w:val="off"/>
        </w:rPr>
        <w:t>新理论。</w:t>
      </w:r>
      <w:bookmarkEnd w:id="1316"/>
    </w:p>
    <w:p>
      <w:pPr>
        <w:pageBreakBefore w:val="off"/>
        <w:tabs/>
        <w:wordWrap w:val="off"/>
        <w:spacing w:before="0" w:after="0" w:line="1140" w:lineRule="atLeast"/>
        <w:ind w:left="640" w:right="0" w:hanging="640"/>
        <w:jc w:val="both"/>
        <w:textAlignment w:val="baseline"/>
        <w:rPr>
          <w:sz w:val="52"/>
        </w:rPr>
      </w:pPr>
      <w:bookmarkStart w:name="" w:id="1317"/>
      <w:r>
        <w:rPr>
          <w:rFonts w:ascii="仿宋" w:hAnsi="仿宋" w:cs="仿宋" w:eastAsia="仿宋"/>
          <w:sz w:val="52"/>
          <w:spacing w:val="0"/>
          <w:color w:val="000000"/>
          <w:b w:val="off"/>
          <w:i w:val="off"/>
        </w:rPr>
        <w:t>18</w:t>
      </w:r>
      <w:r>
        <w:rPr>
          <w:rFonts w:ascii="仿宋" w:hAnsi="仿宋" w:cs="仿宋" w:eastAsia="仿宋"/>
          <w:sz w:val="52"/>
          <w:spacing w:val="0"/>
          <w:color w:val="000000"/>
          <w:b w:val="off"/>
          <w:i w:val="off"/>
        </w:rPr>
        <w:t xml:space="preserve">    关于这一点，戴维森说，我们不应该认为隐喻表式具有一个意</w:t>
      </w:r>
      <w:r>
        <w:rPr>
          <w:rFonts w:ascii="仿宋" w:hAnsi="仿宋" w:cs="仿宋" w:eastAsia="仿宋"/>
          <w:sz w:val="52"/>
          <w:spacing w:val="0"/>
          <w:color w:val="000000"/>
          <w:b w:val="off"/>
          <w:i w:val="off"/>
        </w:rPr>
        <w:t>义，不同于其本义。所谓具有意义，就是在一个语言游戏中拥有一</w:t>
      </w:r>
      <w:r>
        <w:rPr>
          <w:rFonts w:ascii="仿宋" w:hAnsi="仿宋" w:cs="仿宋" w:eastAsia="仿宋"/>
          <w:sz w:val="52"/>
          <w:spacing w:val="0"/>
          <w:color w:val="000000"/>
          <w:b w:val="off"/>
          <w:i w:val="off"/>
        </w:rPr>
        <w:t>个定位。依照定义，隐喻不在一个语言游戏拥有一个地位，因此没</w:t>
      </w:r>
      <w:r>
        <w:rPr>
          <w:rFonts w:ascii="仿宋" w:hAnsi="仿宋" w:cs="仿宋" w:eastAsia="仿宋"/>
          <w:sz w:val="52"/>
          <w:spacing w:val="0"/>
          <w:color w:val="000000"/>
          <w:b w:val="off"/>
          <w:i w:val="off"/>
        </w:rPr>
        <w:t>有意义。戴维森反对“把隐喻和认知的内容联系起来，并认为作者</w:t>
      </w:r>
      <w:r>
        <w:rPr>
          <w:rFonts w:ascii="仿宋" w:hAnsi="仿宋" w:cs="仿宋" w:eastAsia="仿宋"/>
          <w:sz w:val="52"/>
          <w:spacing w:val="0"/>
          <w:color w:val="000000"/>
          <w:b w:val="off"/>
          <w:i w:val="off"/>
        </w:rPr>
        <w:t>期望传达此认知内容，而诠释者若要获得讯息则必须把握此内</w:t>
      </w:r>
      <w:r>
        <w:rPr>
          <w:rFonts w:ascii="仿宋" w:hAnsi="仿宋" w:cs="仿宋" w:eastAsia="仿宋"/>
          <w:sz w:val="52"/>
          <w:spacing w:val="0"/>
          <w:color w:val="000000"/>
          <w:b w:val="off"/>
          <w:i w:val="off"/>
        </w:rPr>
        <w:t>容”⑨。在他看来，把一个隐喻投入会话中，就像是突然把会话中</w:t>
      </w:r>
      <w:r>
        <w:rPr>
          <w:rFonts w:ascii="仿宋" w:hAnsi="仿宋" w:cs="仿宋" w:eastAsia="仿宋"/>
          <w:sz w:val="52"/>
          <w:spacing w:val="0"/>
          <w:color w:val="000000"/>
          <w:b w:val="off"/>
          <w:i w:val="off"/>
        </w:rPr>
        <w:t>断一段时间，做个鬼脸，或从你的口袋拿出一张相片给对方看，或</w:t>
      </w:r>
      <w:r>
        <w:rPr>
          <w:rFonts w:ascii="仿宋" w:hAnsi="仿宋" w:cs="仿宋" w:eastAsia="仿宋"/>
          <w:sz w:val="52"/>
          <w:spacing w:val="0"/>
          <w:color w:val="000000"/>
          <w:b w:val="off"/>
          <w:i w:val="off"/>
        </w:rPr>
        <w:t>指着周遭环境的一个特色，或往你的交谈者脸上打一巴掌，或亲他</w:t>
      </w:r>
      <w:r>
        <w:rPr>
          <w:rFonts w:ascii="仿宋" w:hAnsi="仿宋" w:cs="仿宋" w:eastAsia="仿宋"/>
          <w:sz w:val="52"/>
          <w:spacing w:val="0"/>
          <w:color w:val="000000"/>
          <w:b w:val="off"/>
          <w:i w:val="off"/>
        </w:rPr>
        <w:t>一下。把一个隐喻投入一篇文章中，就像使用斜体字、插图或奇怪</w:t>
      </w:r>
      <w:r>
        <w:rPr>
          <w:rFonts w:ascii="仿宋" w:hAnsi="仿宋" w:cs="仿宋" w:eastAsia="仿宋"/>
          <w:sz w:val="52"/>
          <w:spacing w:val="0"/>
          <w:color w:val="000000"/>
          <w:b w:val="off"/>
          <w:i w:val="off"/>
        </w:rPr>
        <w:t>的标点符号或编排方式。</w:t>
      </w:r>
      <w:bookmarkEnd w:id="1317"/>
    </w:p>
    <w:p>
      <w:pPr>
        <w:pageBreakBefore w:val="off"/>
        <w:tabs/>
        <w:wordWrap w:val="off"/>
        <w:spacing w:before="0" w:after="0" w:line="1140" w:lineRule="atLeast"/>
        <w:ind w:left="660" w:right="20" w:firstLine="1160"/>
        <w:jc w:val="both"/>
        <w:textAlignment w:val="baseline"/>
        <w:rPr>
          <w:sz w:val="52"/>
        </w:rPr>
      </w:pPr>
      <w:bookmarkStart w:name="" w:id="1318"/>
      <w:r>
        <w:rPr>
          <w:rFonts w:ascii="仿宋" w:hAnsi="仿宋" w:cs="仿宋" w:eastAsia="仿宋"/>
          <w:sz w:val="52"/>
          <w:spacing w:val="0"/>
          <w:color w:val="000000"/>
          <w:b w:val="off"/>
          <w:i w:val="off"/>
        </w:rPr>
        <w:t>这些动作都是对你的交谈者或读者制造效果的方式，不是传</w:t>
      </w:r>
      <w:r>
        <w:rPr>
          <w:rFonts w:ascii="仿宋" w:hAnsi="仿宋" w:cs="仿宋" w:eastAsia="仿宋"/>
          <w:sz w:val="52"/>
          <w:spacing w:val="0"/>
          <w:color w:val="000000"/>
          <w:b w:val="off"/>
          <w:i w:val="off"/>
        </w:rPr>
        <w:t>达讯息的方式。对于这些动作，问“你确确实实想说什么?”乃是不</w:t>
      </w:r>
      <w:r>
        <w:rPr>
          <w:rFonts w:ascii="仿宋" w:hAnsi="仿宋" w:cs="仿宋" w:eastAsia="仿宋"/>
          <w:sz w:val="52"/>
          <w:spacing w:val="0"/>
          <w:color w:val="000000"/>
          <w:b w:val="off"/>
          <w:i w:val="off"/>
        </w:rPr>
        <w:t>恰当的反应。如果一个人想要说什么———亦即如果他想说出一个</w:t>
      </w:r>
      <w:r>
        <w:rPr>
          <w:rFonts w:ascii="仿宋" w:hAnsi="仿宋" w:cs="仿宋" w:eastAsia="仿宋"/>
          <w:sz w:val="52"/>
          <w:spacing w:val="0"/>
          <w:color w:val="000000"/>
          <w:b w:val="off"/>
          <w:i w:val="off"/>
        </w:rPr>
        <w:t>具有意义的句子———那么他应该说出来就是了。然而，这个人却</w:t>
      </w:r>
      <w:r>
        <w:rPr>
          <w:rFonts w:ascii="仿宋" w:hAnsi="仿宋" w:cs="仿宋" w:eastAsia="仿宋"/>
          <w:sz w:val="52"/>
          <w:spacing w:val="0"/>
          <w:color w:val="000000"/>
          <w:b w:val="off"/>
          <w:i w:val="off"/>
        </w:rPr>
        <w:t>认为，他的目标最好用别的手段来达成。一个人以不惯常的方式</w:t>
      </w:r>
      <w:r>
        <w:rPr>
          <w:rFonts w:ascii="仿宋" w:hAnsi="仿宋" w:cs="仿宋" w:eastAsia="仿宋"/>
          <w:sz w:val="52"/>
          <w:spacing w:val="0"/>
          <w:color w:val="000000"/>
          <w:b w:val="off"/>
          <w:i w:val="off"/>
        </w:rPr>
        <w:t>使用惯常的字词———而不使用巴掌、亲吻、相片、姿势或鬼脸————</w:t>
      </w:r>
      <w:r>
        <w:rPr>
          <w:rFonts w:ascii="仿宋" w:hAnsi="仿宋" w:cs="仿宋" w:eastAsia="仿宋"/>
          <w:sz w:val="52"/>
          <w:spacing w:val="0"/>
          <w:color w:val="000000"/>
          <w:b w:val="off"/>
          <w:i w:val="off"/>
        </w:rPr>
        <w:t>并不表示这个人所说的必须具有意义。一个人企图陈述那个意</w:t>
      </w:r>
      <w:r>
        <w:rPr>
          <w:rFonts w:ascii="仿宋" w:hAnsi="仿宋" w:cs="仿宋" w:eastAsia="仿宋"/>
          <w:sz w:val="52"/>
          <w:spacing w:val="0"/>
          <w:color w:val="000000"/>
          <w:b w:val="off"/>
          <w:i w:val="off"/>
        </w:rPr>
        <w:t>义，就会企图找到字词的某种惯常(亦即，本义的)使用方式，某种</w:t>
      </w:r>
      <w:r>
        <w:rPr>
          <w:rFonts w:ascii="仿宋" w:hAnsi="仿宋" w:cs="仿宋" w:eastAsia="仿宋"/>
          <w:sz w:val="52"/>
          <w:spacing w:val="0"/>
          <w:color w:val="000000"/>
          <w:b w:val="off"/>
          <w:i w:val="off"/>
        </w:rPr>
        <w:t>已经在一语言游戏中具有地位的句子，并宣称确实有此企图。但</w:t>
      </w:r>
      <w:r>
        <w:rPr>
          <w:rFonts w:ascii="仿宋" w:hAnsi="仿宋" w:cs="仿宋" w:eastAsia="仿宋"/>
          <w:sz w:val="52"/>
          <w:spacing w:val="0"/>
          <w:color w:val="000000"/>
          <w:b w:val="off"/>
          <w:i w:val="off"/>
        </w:rPr>
        <w:t>是，隐喻的不可转述(unparaphrasability)正表示，对于这个人想要</w:t>
      </w:r>
      <w:r>
        <w:rPr>
          <w:rFonts w:ascii="仿宋" w:hAnsi="仿宋" w:cs="仿宋" w:eastAsia="仿宋"/>
          <w:sz w:val="52"/>
          <w:spacing w:val="0"/>
          <w:color w:val="000000"/>
          <w:b w:val="off"/>
          <w:i w:val="off"/>
        </w:rPr>
        <w:t>达到的目的而言，使用惯常语句是不适当的。</w:t>
      </w:r>
      <w:bookmarkEnd w:id="1318"/>
    </w:p>
    <w:p>
      <w:pPr>
        <w:pageBreakBefore w:val="off"/>
        <w:tabs/>
        <w:wordWrap w:val="off"/>
        <w:spacing w:before="0" w:after="0" w:line="1140" w:lineRule="atLeast"/>
        <w:ind w:left="660" w:right="60" w:firstLine="1160"/>
        <w:jc w:val="both"/>
        <w:textAlignment w:val="baseline"/>
        <w:rPr>
          <w:sz w:val="52"/>
        </w:rPr>
      </w:pPr>
      <w:bookmarkStart w:name="" w:id="1319"/>
      <w:r>
        <w:rPr>
          <w:rFonts w:ascii="仿宋" w:hAnsi="仿宋" w:cs="仿宋" w:eastAsia="仿宋"/>
          <w:sz w:val="52"/>
          <w:spacing w:val="0"/>
          <w:color w:val="000000"/>
          <w:b w:val="off"/>
          <w:i w:val="off"/>
        </w:rPr>
        <w:t>诚如实证论者所言，说出在某一个语言游戏中不具固定地位</w:t>
      </w:r>
      <w:r>
        <w:rPr>
          <w:rFonts w:ascii="仿宋" w:hAnsi="仿宋" w:cs="仿宋" w:eastAsia="仿宋"/>
          <w:sz w:val="52"/>
          <w:spacing w:val="0"/>
          <w:color w:val="000000"/>
          <w:b w:val="off"/>
          <w:i w:val="off"/>
        </w:rPr>
        <w:t>的一个句子，就等于说出既非真亦非假的东西，套用哈京(Ian</w:t>
      </w:r>
      <w:bookmarkEnd w:id="1319"/>
    </w:p>
    <w:p>
      <w:r>
        <w:t/>
      </w:r>
    </w:p>
    <w:p>
      <w:pPr>
        <w:sectPr>
          <w:footerReference r:id="rId84"/>
          <w:headerReference r:id="rId85" w:type="default"/>
          <w:type w:val="nextPage"/>
          <w:pgSz w:w="22160" w:h="31680"/>
          <w:pgMar w:left="2380" w:top="2160" w:right="2380" w:bottom="2160" w:header="1860" w:footer="1860"/>
          <w:cols w:num="1"/>
        </w:sectPr>
      </w:pPr>
    </w:p>
    <w:p>
      <w:pPr>
        <w:pageBreakBefore w:val="off"/>
        <w:tabs/>
        <w:wordWrap w:val="off"/>
        <w:spacing w:before="0" w:after="0" w:line="640" w:lineRule="atLeast"/>
        <w:ind w:left="0" w:right="760"/>
        <w:jc w:val="right"/>
        <w:textAlignment w:val="baseline"/>
        <w:rPr>
          <w:sz w:val="48"/>
        </w:rPr>
      </w:pPr>
      <w:bookmarkStart w:name="" w:id="1320"/>
      <w:r>
        <w:rPr>
          <w:rFonts w:ascii="黑体" w:hAnsi="黑体" w:cs="黑体" w:eastAsia="黑体"/>
          <w:sz w:val="48"/>
          <w:spacing w:val="0"/>
          <w:color w:val="000000"/>
          <w:b w:val="off"/>
          <w:i w:val="off"/>
        </w:rPr>
        <w:t>第一章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语言的偶然</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31</w:t>
      </w:r>
      <w:bookmarkEnd w:id="1320"/>
    </w:p>
    <w:p>
      <w:pPr>
        <w:pageBreakBefore w:val="off"/>
        <w:tabs/>
        <w:wordWrap w:val="off"/>
        <w:spacing w:before="0" w:after="0" w:line="540" w:lineRule="exact"/>
        <w:ind w:left="0" w:right="0"/>
        <w:jc w:val="right"/>
        <w:textAlignment w:val="baseline"/>
        <w:rPr>
          <w:sz w:val="48"/>
        </w:rPr>
      </w:pPr>
      <w:bookmarkStart w:name="" w:id="1321"/>
      <w:r>
        <w:rPr>
          <w:rFonts w:ascii="宋体" w:hAnsi="宋体" w:cs="宋体" w:eastAsia="宋体"/>
          <w:sz w:val="48"/>
          <w:spacing w:val="0"/>
          <w:color w:val="000000"/>
          <w:b w:val="off"/>
          <w:i w:val="off"/>
        </w:rPr>
        <w:t/>
      </w:r>
      <w:bookmarkEnd w:id="1321"/>
    </w:p>
    <w:p>
      <w:pPr>
        <w:pageBreakBefore w:val="off"/>
        <w:tabs/>
        <w:wordWrap w:val="off"/>
        <w:spacing w:before="0" w:after="0" w:line="1020" w:lineRule="atLeast"/>
        <w:ind w:left="40" w:right="0" w:hanging="20"/>
        <w:jc w:val="both"/>
        <w:textAlignment w:val="baseline"/>
        <w:rPr>
          <w:sz w:val="57"/>
        </w:rPr>
      </w:pPr>
      <w:bookmarkStart w:name="" w:id="1322"/>
      <w:r>
        <w:rPr>
          <w:rFonts w:ascii="仿宋" w:hAnsi="仿宋" w:cs="仿宋" w:eastAsia="仿宋"/>
          <w:sz w:val="57"/>
          <w:spacing w:val="0"/>
          <w:color w:val="000000"/>
          <w:b w:val="off"/>
          <w:i w:val="off"/>
        </w:rPr>
        <w:t>Hacking)的术语：这东西不是“真值的候选者”(truth-value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candi-</w:t>
      </w:r>
      <w:r>
        <w:rPr>
          <w:rFonts w:ascii="仿宋" w:hAnsi="仿宋" w:cs="仿宋" w:eastAsia="仿宋"/>
          <w:sz w:val="57"/>
          <w:spacing w:val="0"/>
          <w:color w:val="000000"/>
          <w:b w:val="off"/>
          <w:i w:val="off"/>
        </w:rPr>
        <w:t>date)。这是因为这个句子既不能被证实也不能被否认，既无法辩</w:t>
      </w:r>
      <w:r>
        <w:rPr>
          <w:rFonts w:ascii="仿宋" w:hAnsi="仿宋" w:cs="仿宋" w:eastAsia="仿宋"/>
          <w:sz w:val="57"/>
          <w:spacing w:val="0"/>
          <w:color w:val="000000"/>
          <w:b w:val="off"/>
          <w:i w:val="off"/>
        </w:rPr>
        <w:t>护也无法反驳，只能加以仔细品尝或吐出来。但这并不表示它后</w:t>
      </w:r>
      <w:r>
        <w:rPr>
          <w:rFonts w:ascii="仿宋" w:hAnsi="仿宋" w:cs="仿宋" w:eastAsia="仿宋"/>
          <w:sz w:val="57"/>
          <w:spacing w:val="0"/>
          <w:color w:val="000000"/>
          <w:b w:val="off"/>
          <w:i w:val="off"/>
        </w:rPr>
        <w:t>来不可以变成一个真值候选者。如果它确实被仔细品尝而不是吐</w:t>
      </w:r>
      <w:r>
        <w:rPr>
          <w:rFonts w:ascii="仿宋" w:hAnsi="仿宋" w:cs="仿宋" w:eastAsia="仿宋"/>
          <w:sz w:val="57"/>
          <w:spacing w:val="0"/>
          <w:color w:val="000000"/>
          <w:b w:val="off"/>
          <w:i w:val="off"/>
        </w:rPr>
        <w:t>出来，那么这个句子就有可能被重复、流行起来、到处流传。于是</w:t>
      </w:r>
      <w:r>
        <w:rPr>
          <w:rFonts w:ascii="仿宋" w:hAnsi="仿宋" w:cs="仿宋" w:eastAsia="仿宋"/>
          <w:sz w:val="57"/>
          <w:spacing w:val="0"/>
          <w:color w:val="000000"/>
          <w:b w:val="off"/>
          <w:i w:val="off"/>
        </w:rPr>
        <w:t>它会要求一个习惯的使用，在语言游戏中一个惯常的地位，从而不</w:t>
      </w:r>
      <w:r>
        <w:rPr>
          <w:rFonts w:ascii="仿宋" w:hAnsi="仿宋" w:cs="仿宋" w:eastAsia="仿宋"/>
          <w:sz w:val="57"/>
          <w:spacing w:val="0"/>
          <w:color w:val="000000"/>
          <w:b w:val="off"/>
          <w:i w:val="off"/>
        </w:rPr>
        <w:t>再是一个隐喻，或者说，像我们语言中大部分的句子一样，变成死</w:t>
      </w:r>
      <w:r>
        <w:rPr>
          <w:rFonts w:ascii="仿宋" w:hAnsi="仿宋" w:cs="仿宋" w:eastAsia="仿宋"/>
          <w:sz w:val="57"/>
          <w:spacing w:val="0"/>
          <w:color w:val="000000"/>
          <w:b w:val="off"/>
          <w:i w:val="off"/>
        </w:rPr>
        <w:t>的隐喻。它将变成语言中本义上真或本义上假的句子。换言之，</w:t>
      </w:r>
      <w:r>
        <w:rPr>
          <w:rFonts w:ascii="仿宋" w:hAnsi="仿宋" w:cs="仿宋" w:eastAsia="仿宋"/>
          <w:sz w:val="57"/>
          <w:spacing w:val="0"/>
          <w:color w:val="000000"/>
          <w:b w:val="off"/>
          <w:i w:val="off"/>
        </w:rPr>
        <w:t>我们关于我们同伴语言行为的理论，将让我们不假思索就能应付</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19</w:t>
      </w:r>
      <w:r>
        <w:rPr>
          <w:rFonts w:ascii="仿宋" w:hAnsi="仿宋" w:cs="仿宋" w:eastAsia="仿宋"/>
          <w:sz w:val="57"/>
          <w:spacing w:val="0"/>
          <w:color w:val="000000"/>
          <w:b w:val="off"/>
          <w:i w:val="off"/>
        </w:rPr>
        <w:t>这词句的表述，正如我们应付语言中大部分句子的表述一样。</w:t>
      </w:r>
      <w:bookmarkEnd w:id="1322"/>
    </w:p>
    <w:p>
      <w:pPr>
        <w:pageBreakBefore w:val="off"/>
        <w:tabs/>
        <w:wordWrap w:val="off"/>
        <w:spacing w:before="0" w:after="0" w:line="1020" w:lineRule="atLeast"/>
        <w:ind w:left="20" w:right="700" w:firstLine="1180"/>
        <w:jc w:val="both"/>
        <w:textAlignment w:val="baseline"/>
        <w:rPr>
          <w:sz w:val="57"/>
        </w:rPr>
      </w:pPr>
      <w:bookmarkStart w:name="" w:id="1323"/>
      <w:r>
        <w:rPr>
          <w:rFonts w:ascii="仿宋" w:hAnsi="仿宋" w:cs="仿宋" w:eastAsia="仿宋"/>
          <w:sz w:val="57"/>
          <w:spacing w:val="0"/>
          <w:color w:val="000000"/>
          <w:b w:val="off"/>
          <w:i w:val="off"/>
        </w:rPr>
        <w:t>隐喻不具有意义。戴维森的这个说法，看起来好像哲学家典</w:t>
      </w:r>
      <w:r>
        <w:rPr>
          <w:rFonts w:ascii="仿宋" w:hAnsi="仿宋" w:cs="仿宋" w:eastAsia="仿宋"/>
          <w:sz w:val="57"/>
          <w:spacing w:val="0"/>
          <w:color w:val="000000"/>
          <w:b w:val="off"/>
          <w:i w:val="off"/>
        </w:rPr>
        <w:t>型的俏皮话或诡论。其实不然⑩。这说法背后的一个更大的企</w:t>
      </w:r>
      <w:r>
        <w:rPr>
          <w:rFonts w:ascii="仿宋" w:hAnsi="仿宋" w:cs="仿宋" w:eastAsia="仿宋"/>
          <w:sz w:val="57"/>
          <w:spacing w:val="0"/>
          <w:color w:val="000000"/>
          <w:b w:val="off"/>
          <w:i w:val="off"/>
        </w:rPr>
        <w:t>图，是要我们不再把语言视为一种媒介。而这个大企图背后又有</w:t>
      </w:r>
      <w:r>
        <w:rPr>
          <w:rFonts w:ascii="仿宋" w:hAnsi="仿宋" w:cs="仿宋" w:eastAsia="仿宋"/>
          <w:sz w:val="57"/>
          <w:spacing w:val="0"/>
          <w:color w:val="000000"/>
          <w:b w:val="off"/>
          <w:i w:val="off"/>
        </w:rPr>
        <w:t>一个更大的企图，即是要剔除传统哲学的人性观。要了解戴维森</w:t>
      </w:r>
      <w:r>
        <w:rPr>
          <w:rFonts w:ascii="仿宋" w:hAnsi="仿宋" w:cs="仿宋" w:eastAsia="仿宋"/>
          <w:sz w:val="57"/>
          <w:spacing w:val="0"/>
          <w:color w:val="000000"/>
          <w:b w:val="off"/>
          <w:i w:val="off"/>
        </w:rPr>
        <w:t>说法的重要性，最好把他对隐喻的处理，一方面和柏拉图主义与实</w:t>
      </w:r>
      <w:r>
        <w:rPr>
          <w:rFonts w:ascii="仿宋" w:hAnsi="仿宋" w:cs="仿宋" w:eastAsia="仿宋"/>
          <w:sz w:val="57"/>
          <w:spacing w:val="0"/>
          <w:color w:val="000000"/>
          <w:b w:val="off"/>
          <w:i w:val="off"/>
        </w:rPr>
        <w:t>证主义，另一方面和浪漫主义，加以比较对照。柏拉图主义和实证</w:t>
      </w:r>
      <w:r>
        <w:rPr>
          <w:rFonts w:ascii="仿宋" w:hAnsi="仿宋" w:cs="仿宋" w:eastAsia="仿宋"/>
          <w:sz w:val="57"/>
          <w:spacing w:val="0"/>
          <w:color w:val="000000"/>
          <w:b w:val="off"/>
          <w:i w:val="off"/>
        </w:rPr>
        <w:t>主义对隐喻都抱持一种化约论的观点：对“语言再现实在”这个严</w:t>
      </w:r>
      <w:r>
        <w:rPr>
          <w:rFonts w:ascii="仿宋" w:hAnsi="仿宋" w:cs="仿宋" w:eastAsia="仿宋"/>
          <w:sz w:val="57"/>
          <w:spacing w:val="0"/>
          <w:color w:val="000000"/>
          <w:b w:val="off"/>
          <w:i w:val="off"/>
        </w:rPr>
        <w:t>肃目的而言，隐喻若非可以转译，不然就是毫无用处。相对地，浪</w:t>
      </w:r>
      <w:r>
        <w:rPr>
          <w:rFonts w:ascii="仿宋" w:hAnsi="仿宋" w:cs="仿宋" w:eastAsia="仿宋"/>
          <w:sz w:val="57"/>
          <w:spacing w:val="0"/>
          <w:color w:val="000000"/>
          <w:b w:val="off"/>
          <w:i w:val="off"/>
        </w:rPr>
        <w:t>漫主义则抱持扩张论的观点：认为隐喻是奇怪的、神秘的、了不起</w:t>
      </w:r>
      <w:r>
        <w:rPr>
          <w:rFonts w:ascii="仿宋" w:hAnsi="仿宋" w:cs="仿宋" w:eastAsia="仿宋"/>
          <w:sz w:val="57"/>
          <w:spacing w:val="0"/>
          <w:color w:val="000000"/>
          <w:b w:val="off"/>
          <w:i w:val="off"/>
        </w:rPr>
        <w:t>的。浪漫主义者把隐喻归诸一个神奇的机能，叫“想像力”，他们认</w:t>
      </w:r>
      <w:r>
        <w:rPr>
          <w:rFonts w:ascii="仿宋" w:hAnsi="仿宋" w:cs="仿宋" w:eastAsia="仿宋"/>
          <w:sz w:val="57"/>
          <w:spacing w:val="0"/>
          <w:color w:val="000000"/>
          <w:b w:val="off"/>
          <w:i w:val="off"/>
        </w:rPr>
        <w:t>为想像力乃是自我的中心，是内心深处的核心。正如隐喻对柏拉</w:t>
      </w:r>
      <w:r>
        <w:rPr>
          <w:rFonts w:ascii="仿宋" w:hAnsi="仿宋" w:cs="仿宋" w:eastAsia="仿宋"/>
          <w:sz w:val="57"/>
          <w:spacing w:val="0"/>
          <w:color w:val="000000"/>
          <w:b w:val="off"/>
          <w:i w:val="off"/>
        </w:rPr>
        <w:t>图主义和实证主义而言是不相干的，本义对浪漫主义而言也是不</w:t>
      </w:r>
      <w:r>
        <w:rPr>
          <w:rFonts w:ascii="仿宋" w:hAnsi="仿宋" w:cs="仿宋" w:eastAsia="仿宋"/>
          <w:sz w:val="57"/>
          <w:spacing w:val="0"/>
          <w:color w:val="000000"/>
          <w:b w:val="off"/>
          <w:i w:val="off"/>
        </w:rPr>
        <w:t>相干的。因为前者认为语言的目的在于再现我们外在的隐藏实</w:t>
      </w:r>
      <w:r>
        <w:rPr>
          <w:rFonts w:ascii="仿宋" w:hAnsi="仿宋" w:cs="仿宋" w:eastAsia="仿宋"/>
          <w:sz w:val="57"/>
          <w:spacing w:val="0"/>
          <w:color w:val="000000"/>
          <w:b w:val="off"/>
          <w:i w:val="off"/>
        </w:rPr>
        <w:t>在，而后者则认为语言的目的在于表现我们内在的隐藏实在。</w:t>
      </w:r>
      <w:bookmarkEnd w:id="1323"/>
    </w:p>
    <w:p>
      <w:pPr>
        <w:pageBreakBefore w:val="off"/>
        <w:tabs/>
        <w:wordWrap w:val="off"/>
        <w:spacing w:before="0" w:after="0" w:line="1020" w:lineRule="atLeast"/>
        <w:ind w:left="1200" w:right="0"/>
        <w:jc w:val="both"/>
        <w:textAlignment w:val="baseline"/>
        <w:rPr>
          <w:sz w:val="57"/>
        </w:rPr>
      </w:pPr>
      <w:bookmarkStart w:name="" w:id="1324"/>
      <w:r>
        <w:rPr>
          <w:rFonts w:ascii="仿宋" w:hAnsi="仿宋" w:cs="仿宋" w:eastAsia="仿宋"/>
          <w:sz w:val="57"/>
          <w:spacing w:val="0"/>
          <w:color w:val="000000"/>
          <w:b w:val="off"/>
          <w:i w:val="off"/>
        </w:rPr>
        <w:t>因此，实证主义的文化史观认为语言环绕着物理世界的轮廓</w:t>
      </w:r>
      <w:bookmarkEnd w:id="1324"/>
    </w:p>
    <w:p>
      <w:r>
        <w:t/>
      </w:r>
    </w:p>
    <w:p>
      <w:pPr>
        <w:sectPr>
          <w:footerReference r:id="rId86"/>
          <w:headerReference r:id="rId87" w:type="default"/>
          <w:type w:val="nextPage"/>
          <w:pgSz w:w="22160" w:h="31680"/>
          <w:pgMar w:left="2360" w:top="2160" w:right="2360" w:bottom="2160" w:header="1860" w:footer="1860"/>
          <w:cols w:num="1"/>
        </w:sectPr>
      </w:pPr>
    </w:p>
    <w:p>
      <w:pPr>
        <w:pageBreakBefore w:val="off"/>
        <w:tabs/>
        <w:wordWrap w:val="off"/>
        <w:spacing w:before="0" w:after="0" w:line="660" w:lineRule="atLeast"/>
        <w:ind w:left="700" w:right="0"/>
        <w:jc w:val="both"/>
        <w:textAlignment w:val="baseline"/>
        <w:rPr>
          <w:sz w:val="49"/>
        </w:rPr>
      </w:pPr>
      <w:bookmarkStart w:name="" w:id="1325"/>
      <w:r>
        <w:rPr>
          <w:rFonts w:ascii="楷体" w:hAnsi="楷体" w:cs="楷体" w:eastAsia="楷体"/>
          <w:sz w:val="49"/>
          <w:spacing w:val="0"/>
          <w:color w:val="000000"/>
          <w:b w:val="on"/>
          <w:i w:val="off"/>
        </w:rPr>
        <w:t>32   第一篇  偶然</w:t>
      </w:r>
      <w:bookmarkEnd w:id="1325"/>
    </w:p>
    <w:p>
      <w:pPr>
        <w:pageBreakBefore w:val="off"/>
        <w:tabs/>
        <w:wordWrap w:val="off"/>
        <w:spacing w:before="0" w:after="0" w:line="580" w:lineRule="exact"/>
        <w:ind w:left="0" w:right="0"/>
        <w:jc w:val="both"/>
        <w:textAlignment w:val="baseline"/>
        <w:rPr>
          <w:sz w:val="49"/>
        </w:rPr>
      </w:pPr>
      <w:bookmarkStart w:name="" w:id="1326"/>
      <w:r>
        <w:rPr>
          <w:rFonts w:ascii="宋体" w:hAnsi="宋体" w:cs="宋体" w:eastAsia="宋体"/>
          <w:sz w:val="49"/>
          <w:spacing w:val="0"/>
          <w:color w:val="000000"/>
          <w:b w:val="off"/>
          <w:i w:val="off"/>
        </w:rPr>
        <w:t/>
      </w:r>
      <w:bookmarkEnd w:id="1326"/>
    </w:p>
    <w:p>
      <w:pPr>
        <w:pageBreakBefore w:val="off"/>
        <w:tabs/>
        <w:wordWrap w:val="off"/>
        <w:spacing w:before="0" w:after="0" w:line="1120" w:lineRule="atLeast"/>
        <w:ind w:left="700" w:right="0"/>
        <w:jc w:val="both"/>
        <w:textAlignment w:val="baseline"/>
        <w:rPr>
          <w:sz w:val="53"/>
        </w:rPr>
      </w:pPr>
      <w:bookmarkStart w:name="" w:id="1327"/>
      <w:r>
        <w:rPr>
          <w:rFonts w:ascii="仿宋" w:hAnsi="仿宋" w:cs="仿宋" w:eastAsia="仿宋"/>
          <w:sz w:val="53"/>
          <w:spacing w:val="0"/>
          <w:color w:val="000000"/>
          <w:b w:val="off"/>
          <w:i w:val="off"/>
        </w:rPr>
        <w:t>逐渐不断地茁壮起来，而浪漫主义的文化史观主张语言逐渐不断</w:t>
      </w:r>
      <w:r>
        <w:rPr>
          <w:rFonts w:ascii="仿宋" w:hAnsi="仿宋" w:cs="仿宋" w:eastAsia="仿宋"/>
          <w:sz w:val="53"/>
          <w:spacing w:val="0"/>
          <w:color w:val="000000"/>
          <w:b w:val="off"/>
          <w:i w:val="off"/>
        </w:rPr>
        <w:t>使“精神”进行自我反省。尼采的文化史和戴维森的语言哲学对语</w:t>
      </w:r>
      <w:r>
        <w:rPr>
          <w:rFonts w:ascii="仿宋" w:hAnsi="仿宋" w:cs="仿宋" w:eastAsia="仿宋"/>
          <w:sz w:val="53"/>
          <w:spacing w:val="0"/>
          <w:color w:val="000000"/>
          <w:b w:val="off"/>
          <w:i w:val="off"/>
        </w:rPr>
        <w:t>言的看法，则和我们现在对演化过程的看法一样：新兴的生命形式</w:t>
      </w:r>
      <w:r>
        <w:rPr>
          <w:rFonts w:ascii="仿宋" w:hAnsi="仿宋" w:cs="仿宋" w:eastAsia="仿宋"/>
          <w:sz w:val="53"/>
          <w:spacing w:val="0"/>
          <w:color w:val="000000"/>
          <w:b w:val="off"/>
          <w:i w:val="off"/>
        </w:rPr>
        <w:t>不断消灭旧有的形式———不是为了达到一更高的目的，而是盲目</w:t>
      </w:r>
      <w:r>
        <w:rPr>
          <w:rFonts w:ascii="仿宋" w:hAnsi="仿宋" w:cs="仿宋" w:eastAsia="仿宋"/>
          <w:sz w:val="53"/>
          <w:spacing w:val="0"/>
          <w:color w:val="000000"/>
          <w:b w:val="off"/>
          <w:i w:val="off"/>
        </w:rPr>
        <w:t>的。实证主义者认为伽利略发现了一套语词，这套语词最终乃是</w:t>
      </w:r>
      <w:r>
        <w:rPr>
          <w:rFonts w:ascii="仿宋" w:hAnsi="仿宋" w:cs="仿宋" w:eastAsia="仿宋"/>
          <w:sz w:val="53"/>
          <w:spacing w:val="0"/>
          <w:color w:val="000000"/>
          <w:b w:val="off"/>
          <w:i w:val="off"/>
        </w:rPr>
        <w:t>要恰如其分地符合世界所不可或缺，而在亚里士多德中所付之阙</w:t>
      </w:r>
      <w:r>
        <w:rPr>
          <w:rFonts w:ascii="仿宋" w:hAnsi="仿宋" w:cs="仿宋" w:eastAsia="仿宋"/>
          <w:sz w:val="53"/>
          <w:spacing w:val="0"/>
          <w:color w:val="000000"/>
          <w:b w:val="off"/>
          <w:i w:val="off"/>
        </w:rPr>
        <w:t>如的语词。戴维森主义者则认为伽利略碰到了一个新的工具，这</w:t>
      </w:r>
      <w:r>
        <w:rPr>
          <w:rFonts w:ascii="仿宋" w:hAnsi="仿宋" w:cs="仿宋" w:eastAsia="仿宋"/>
          <w:sz w:val="53"/>
          <w:spacing w:val="0"/>
          <w:color w:val="000000"/>
          <w:b w:val="off"/>
          <w:i w:val="off"/>
        </w:rPr>
        <w:t>工具碰巧比先前的任何工具，更适合于若干特定的目的。一旦我</w:t>
      </w:r>
      <w:r>
        <w:rPr>
          <w:rFonts w:ascii="仿宋" w:hAnsi="仿宋" w:cs="仿宋" w:eastAsia="仿宋"/>
          <w:sz w:val="53"/>
          <w:spacing w:val="0"/>
          <w:color w:val="000000"/>
          <w:b w:val="off"/>
          <w:i w:val="off"/>
        </w:rPr>
        <w:t>们认识到伽利略语汇所能做的事情后，人们就没有多少兴趣去做</w:t>
      </w:r>
      <w:r>
        <w:rPr>
          <w:rFonts w:ascii="仿宋" w:hAnsi="仿宋" w:cs="仿宋" w:eastAsia="仿宋"/>
          <w:sz w:val="53"/>
          <w:spacing w:val="0"/>
          <w:color w:val="000000"/>
          <w:b w:val="off"/>
          <w:i w:val="off"/>
        </w:rPr>
        <w:t>原来由亚里士多德语汇所做(而托马斯主义者[Thomists]认为应</w:t>
      </w:r>
      <w:r>
        <w:rPr>
          <w:rFonts w:ascii="仿宋" w:hAnsi="仿宋" w:cs="仿宋" w:eastAsia="仿宋"/>
          <w:sz w:val="53"/>
          <w:spacing w:val="0"/>
          <w:color w:val="000000"/>
          <w:b w:val="off"/>
          <w:i w:val="off"/>
        </w:rPr>
        <w:t>该继续做)的事情。</w:t>
      </w:r>
      <w:bookmarkEnd w:id="1327"/>
    </w:p>
    <w:p>
      <w:pPr>
        <w:pageBreakBefore w:val="off"/>
        <w:tabs/>
        <w:wordWrap w:val="off"/>
        <w:spacing w:before="0" w:after="0" w:line="1120" w:lineRule="atLeast"/>
        <w:ind w:left="0" w:right="0" w:firstLine="1900"/>
        <w:jc w:val="both"/>
        <w:textAlignment w:val="baseline"/>
        <w:rPr>
          <w:sz w:val="53"/>
        </w:rPr>
      </w:pPr>
      <w:bookmarkStart w:name="" w:id="1328"/>
      <w:r>
        <w:rPr>
          <w:rFonts w:ascii="仿宋" w:hAnsi="仿宋" w:cs="仿宋" w:eastAsia="仿宋"/>
          <w:sz w:val="53"/>
          <w:spacing w:val="0"/>
          <w:color w:val="000000"/>
          <w:b w:val="off"/>
          <w:i w:val="off"/>
        </w:rPr>
        <w:t>同样地，浪漫主义者认为叶芝抓到了前人所未曾抓到的某种</w:t>
      </w:r>
      <w:r>
        <w:rPr>
          <w:rFonts w:ascii="仿宋" w:hAnsi="仿宋" w:cs="仿宋" w:eastAsia="仿宋"/>
          <w:sz w:val="53"/>
          <w:spacing w:val="0"/>
          <w:color w:val="000000"/>
          <w:b w:val="off"/>
          <w:i w:val="off"/>
        </w:rPr>
        <w:t>东西，表现了某种长久以来渴望表现的东西。戴维森主义者则认</w:t>
      </w:r>
      <w:r>
        <w:rPr>
          <w:rFonts w:ascii="仿宋" w:hAnsi="仿宋" w:cs="仿宋" w:eastAsia="仿宋"/>
          <w:sz w:val="53"/>
          <w:spacing w:val="0"/>
          <w:color w:val="000000"/>
          <w:b w:val="off"/>
          <w:i w:val="off"/>
        </w:rPr>
        <w:t>为叶芝碰到了一些工具，使他写出来的诗能够不再只是前人诗作</w:t>
      </w:r>
      <w:r>
        <w:rPr>
          <w:rFonts w:ascii="仿宋" w:hAnsi="仿宋" w:cs="仿宋" w:eastAsia="仿宋"/>
          <w:sz w:val="53"/>
          <w:spacing w:val="0"/>
          <w:color w:val="000000"/>
          <w:b w:val="off"/>
          <w:i w:val="off"/>
        </w:rPr>
        <w:t>20</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的变奏而已。一旦我们有了叶芝后期诗作，我们就比较没兴趣阅</w:t>
      </w:r>
      <w:r>
        <w:rPr>
          <w:rFonts w:ascii="仿宋" w:hAnsi="仿宋" w:cs="仿宋" w:eastAsia="仿宋"/>
          <w:sz w:val="53"/>
          <w:spacing w:val="0"/>
          <w:color w:val="000000"/>
          <w:b w:val="off"/>
          <w:i w:val="off"/>
        </w:rPr>
        <w:t>读罗塞蒂。对革命家、强健科学家及诗人们而言如此，对强健哲学</w:t>
      </w:r>
      <w:r>
        <w:rPr>
          <w:rFonts w:ascii="仿宋" w:hAnsi="仿宋" w:cs="仿宋" w:eastAsia="仿宋"/>
          <w:sz w:val="53"/>
          <w:spacing w:val="0"/>
          <w:color w:val="000000"/>
          <w:b w:val="off"/>
          <w:i w:val="off"/>
        </w:rPr>
        <w:t>家而言亦然。黑格尔、戴维森等强健哲学家所感兴趣的是解消</w:t>
      </w:r>
      <w:r>
        <w:rPr>
          <w:rFonts w:ascii="仿宋" w:hAnsi="仿宋" w:cs="仿宋" w:eastAsia="仿宋"/>
          <w:sz w:val="53"/>
          <w:spacing w:val="0"/>
          <w:color w:val="000000"/>
          <w:b w:val="off"/>
          <w:i w:val="off"/>
        </w:rPr>
        <w:t>(dissolve)传统问题，而不是加以解决(solve)。在我看来，以辩证</w:t>
      </w:r>
      <w:r>
        <w:rPr>
          <w:rFonts w:ascii="仿宋" w:hAnsi="仿宋" w:cs="仿宋" w:eastAsia="仿宋"/>
          <w:sz w:val="53"/>
          <w:spacing w:val="0"/>
          <w:color w:val="000000"/>
          <w:b w:val="off"/>
          <w:i w:val="off"/>
        </w:rPr>
        <w:t>法取代证明来作为哲学方法，或抛弃真理的符应理论，都不是对先</w:t>
      </w:r>
      <w:r>
        <w:rPr>
          <w:rFonts w:ascii="仿宋" w:hAnsi="仿宋" w:cs="仿宋" w:eastAsia="仿宋"/>
          <w:sz w:val="53"/>
          <w:spacing w:val="0"/>
          <w:color w:val="000000"/>
          <w:b w:val="off"/>
          <w:i w:val="off"/>
        </w:rPr>
        <w:t>前已经存在的元目——称为“哲学”或“真理”———的本性有所“发</w:t>
      </w:r>
      <w:r>
        <w:rPr>
          <w:rFonts w:ascii="仿宋" w:hAnsi="仿宋" w:cs="仿宋" w:eastAsia="仿宋"/>
          <w:sz w:val="53"/>
          <w:spacing w:val="0"/>
          <w:color w:val="000000"/>
          <w:b w:val="off"/>
          <w:i w:val="off"/>
        </w:rPr>
        <w:t>现”，而是在改变我们谈论的方式，因而也改变了我们想要做的是</w:t>
      </w:r>
      <w:r>
        <w:rPr>
          <w:rFonts w:ascii="仿宋" w:hAnsi="仿宋" w:cs="仿宋" w:eastAsia="仿宋"/>
          <w:sz w:val="53"/>
          <w:spacing w:val="0"/>
          <w:color w:val="000000"/>
          <w:b w:val="off"/>
          <w:i w:val="off"/>
        </w:rPr>
        <w:t>什么，我们认为我们是什么。</w:t>
      </w:r>
      <w:bookmarkEnd w:id="1328"/>
    </w:p>
    <w:p>
      <w:pPr>
        <w:pageBreakBefore w:val="off"/>
        <w:tabs/>
        <w:wordWrap w:val="off"/>
        <w:spacing w:before="0" w:after="0" w:line="1120" w:lineRule="atLeast"/>
        <w:ind w:left="700" w:right="0" w:firstLine="1180"/>
        <w:jc w:val="both"/>
        <w:textAlignment w:val="baseline"/>
        <w:rPr>
          <w:sz w:val="53"/>
        </w:rPr>
      </w:pPr>
      <w:bookmarkStart w:name="" w:id="1329"/>
      <w:r>
        <w:rPr>
          <w:rFonts w:ascii="仿宋" w:hAnsi="仿宋" w:cs="仿宋" w:eastAsia="仿宋"/>
          <w:sz w:val="53"/>
          <w:spacing w:val="0"/>
          <w:color w:val="000000"/>
          <w:b w:val="off"/>
          <w:i w:val="off"/>
        </w:rPr>
        <w:t>但是，如果从尼采式的角度———即泯除实在与现象的区</w:t>
      </w:r>
      <w:r>
        <w:rPr>
          <w:rFonts w:ascii="仿宋" w:hAnsi="仿宋" w:cs="仿宋" w:eastAsia="仿宋"/>
          <w:sz w:val="53"/>
          <w:spacing w:val="0"/>
          <w:color w:val="000000"/>
          <w:b w:val="off"/>
          <w:i w:val="off"/>
        </w:rPr>
        <w:t>分———来看，则改变我们如何谈论也就是改变了我们是什么(对我</w:t>
      </w:r>
      <w:r>
        <w:rPr>
          <w:rFonts w:ascii="仿宋" w:hAnsi="仿宋" w:cs="仿宋" w:eastAsia="仿宋"/>
          <w:sz w:val="53"/>
          <w:spacing w:val="0"/>
          <w:color w:val="000000"/>
          <w:b w:val="off"/>
          <w:i w:val="off"/>
        </w:rPr>
        <w:t>们的目的而言)。尼采宣称上帝已死，等于宣称我们不为更高的目</w:t>
      </w:r>
      <w:bookmarkEnd w:id="1329"/>
    </w:p>
    <w:p>
      <w:r>
        <w:t/>
      </w:r>
    </w:p>
    <w:p>
      <w:pPr>
        <w:sectPr>
          <w:footerReference r:id="rId88"/>
          <w:headerReference r:id="rId89" w:type="default"/>
          <w:type w:val="nextPage"/>
          <w:pgSz w:w="22160" w:h="31680"/>
          <w:pgMar w:left="2340" w:top="2160" w:right="2340" w:bottom="2160" w:header="1860" w:footer="1860"/>
          <w:cols w:num="1"/>
        </w:sectPr>
      </w:pPr>
    </w:p>
    <w:p>
      <w:pPr>
        <w:pageBreakBefore w:val="off"/>
        <w:tabs/>
        <w:wordWrap w:val="off"/>
        <w:spacing w:before="0" w:after="0" w:line="660" w:lineRule="atLeast"/>
        <w:ind w:left="0" w:right="740"/>
        <w:jc w:val="right"/>
        <w:textAlignment w:val="baseline"/>
        <w:rPr>
          <w:sz w:val="49"/>
        </w:rPr>
      </w:pPr>
      <w:bookmarkStart w:name="" w:id="1330"/>
      <w:r>
        <w:rPr>
          <w:rFonts w:ascii="黑体" w:hAnsi="黑体" w:cs="黑体" w:eastAsia="黑体"/>
          <w:sz w:val="49"/>
          <w:spacing w:val="0"/>
          <w:color w:val="000000"/>
          <w:b w:val="off"/>
          <w:i w:val="off"/>
        </w:rPr>
        <w:t>第一章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语言的偶然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33</w:t>
      </w:r>
      <w:bookmarkEnd w:id="1330"/>
    </w:p>
    <w:p>
      <w:pPr>
        <w:pageBreakBefore w:val="off"/>
        <w:tabs/>
        <w:wordWrap w:val="off"/>
        <w:spacing w:before="0" w:after="0" w:line="600" w:lineRule="exact"/>
        <w:ind w:left="0" w:right="0"/>
        <w:jc w:val="right"/>
        <w:textAlignment w:val="baseline"/>
        <w:rPr>
          <w:sz w:val="49"/>
        </w:rPr>
      </w:pPr>
      <w:bookmarkStart w:name="" w:id="1331"/>
      <w:r>
        <w:rPr>
          <w:rFonts w:ascii="宋体" w:hAnsi="宋体" w:cs="宋体" w:eastAsia="宋体"/>
          <w:sz w:val="49"/>
          <w:spacing w:val="0"/>
          <w:color w:val="000000"/>
          <w:b w:val="off"/>
          <w:i w:val="off"/>
        </w:rPr>
        <w:t/>
      </w:r>
      <w:bookmarkEnd w:id="1331"/>
    </w:p>
    <w:p>
      <w:pPr>
        <w:pageBreakBefore w:val="off"/>
        <w:tabs/>
        <w:wordWrap w:val="off"/>
        <w:spacing w:before="0" w:after="0" w:line="1160" w:lineRule="atLeast"/>
        <w:ind w:left="40" w:right="720"/>
        <w:jc w:val="both"/>
        <w:textAlignment w:val="baseline"/>
        <w:rPr>
          <w:sz w:val="52"/>
        </w:rPr>
      </w:pPr>
      <w:bookmarkStart w:name="" w:id="1332"/>
      <w:r>
        <w:rPr>
          <w:rFonts w:ascii="仿宋" w:hAnsi="仿宋" w:cs="仿宋" w:eastAsia="仿宋"/>
          <w:sz w:val="52"/>
          <w:spacing w:val="0"/>
          <w:color w:val="000000"/>
          <w:b w:val="off"/>
          <w:i w:val="off"/>
        </w:rPr>
        <w:t>的而服务。尼采以自我创造取代发现，其实是以饥渴的世世代代</w:t>
      </w:r>
      <w:r>
        <w:rPr>
          <w:rFonts w:ascii="仿宋" w:hAnsi="仿宋" w:cs="仿宋" w:eastAsia="仿宋"/>
          <w:sz w:val="52"/>
          <w:spacing w:val="0"/>
          <w:color w:val="000000"/>
          <w:b w:val="off"/>
          <w:i w:val="off"/>
        </w:rPr>
        <w:t>相互践踏的图像，取代人类一步一步接近光明的图像。在一个尼</w:t>
      </w:r>
      <w:r>
        <w:rPr>
          <w:rFonts w:ascii="仿宋" w:hAnsi="仿宋" w:cs="仿宋" w:eastAsia="仿宋"/>
          <w:sz w:val="52"/>
          <w:spacing w:val="0"/>
          <w:color w:val="000000"/>
          <w:b w:val="off"/>
          <w:i w:val="off"/>
        </w:rPr>
        <w:t>采式隐喻已经变成本义的文化中，人们自然会承认哲学问题和诗</w:t>
      </w:r>
      <w:r>
        <w:rPr>
          <w:rFonts w:ascii="仿宋" w:hAnsi="仿宋" w:cs="仿宋" w:eastAsia="仿宋"/>
          <w:sz w:val="52"/>
          <w:spacing w:val="0"/>
          <w:color w:val="000000"/>
          <w:b w:val="off"/>
          <w:i w:val="off"/>
        </w:rPr>
        <w:t>的问题一样，都只是短暂的；并不存在任何问题，可以把世世代代</w:t>
      </w:r>
      <w:r>
        <w:rPr>
          <w:rFonts w:ascii="仿宋" w:hAnsi="仿宋" w:cs="仿宋" w:eastAsia="仿宋"/>
          <w:sz w:val="52"/>
          <w:spacing w:val="0"/>
          <w:color w:val="000000"/>
          <w:b w:val="off"/>
          <w:i w:val="off"/>
        </w:rPr>
        <w:t>结合在一起成为单一的自然类(natural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kind)————称之为“人类”。</w:t>
      </w:r>
      <w:r>
        <w:rPr>
          <w:rFonts w:ascii="仿宋" w:hAnsi="仿宋" w:cs="仿宋" w:eastAsia="仿宋"/>
          <w:sz w:val="52"/>
          <w:spacing w:val="0"/>
          <w:color w:val="000000"/>
          <w:b w:val="off"/>
          <w:i w:val="off"/>
        </w:rPr>
        <w:t>把人类历史视为一个接着一个隐喻的历史，会让我们了解到诗人</w:t>
      </w:r>
      <w:r>
        <w:rPr>
          <w:rFonts w:ascii="仿宋" w:hAnsi="仿宋" w:cs="仿宋" w:eastAsia="仿宋"/>
          <w:sz w:val="52"/>
          <w:spacing w:val="0"/>
          <w:color w:val="000000"/>
          <w:b w:val="off"/>
          <w:i w:val="off"/>
        </w:rPr>
        <w:t>————广义而言，新字词的创制者，新语言的构成者———乃是人类的</w:t>
      </w:r>
      <w:r>
        <w:rPr>
          <w:rFonts w:ascii="仿宋" w:hAnsi="仿宋" w:cs="仿宋" w:eastAsia="仿宋"/>
          <w:sz w:val="52"/>
          <w:spacing w:val="0"/>
          <w:color w:val="000000"/>
          <w:b w:val="off"/>
          <w:i w:val="off"/>
        </w:rPr>
        <w:t>前卫先锋。</w:t>
      </w:r>
      <w:bookmarkEnd w:id="1332"/>
    </w:p>
    <w:p>
      <w:pPr>
        <w:pageBreakBefore w:val="off"/>
        <w:tabs/>
        <w:wordWrap w:val="off"/>
        <w:spacing w:before="0" w:after="0" w:line="1160" w:lineRule="exact"/>
        <w:ind w:left="0" w:right="0"/>
        <w:jc w:val="both"/>
        <w:textAlignment w:val="baseline"/>
        <w:rPr>
          <w:sz w:val="52"/>
        </w:rPr>
      </w:pPr>
      <w:bookmarkStart w:name="" w:id="1333"/>
      <w:r>
        <w:rPr>
          <w:rFonts w:ascii="宋体" w:hAnsi="宋体" w:cs="宋体" w:eastAsia="宋体"/>
          <w:sz w:val="52"/>
          <w:spacing w:val="0"/>
          <w:color w:val="000000"/>
          <w:b w:val="off"/>
          <w:i w:val="off"/>
        </w:rPr>
        <w:t/>
      </w:r>
      <w:bookmarkEnd w:id="1333"/>
    </w:p>
    <w:p>
      <w:pPr>
        <w:pageBreakBefore w:val="off"/>
        <w:tabs/>
        <w:wordWrap w:val="off"/>
        <w:spacing w:before="0" w:after="0" w:line="1160" w:lineRule="atLeast"/>
        <w:ind w:left="40" w:right="720" w:firstLine="1160"/>
        <w:jc w:val="both"/>
        <w:textAlignment w:val="baseline"/>
        <w:rPr>
          <w:sz w:val="52"/>
        </w:rPr>
      </w:pPr>
      <w:bookmarkStart w:name="" w:id="1334"/>
      <w:r>
        <w:rPr>
          <w:rFonts w:ascii="仿宋" w:hAnsi="仿宋" w:cs="仿宋" w:eastAsia="仿宋"/>
          <w:sz w:val="52"/>
          <w:spacing w:val="0"/>
          <w:color w:val="000000"/>
          <w:b w:val="off"/>
          <w:i w:val="off"/>
        </w:rPr>
        <w:t>关于这最后一点，我会在第二、三章，透过哈罗德·布鲁姆“强</w:t>
      </w:r>
      <w:r>
        <w:rPr>
          <w:rFonts w:ascii="仿宋" w:hAnsi="仿宋" w:cs="仿宋" w:eastAsia="仿宋"/>
          <w:sz w:val="52"/>
          <w:spacing w:val="0"/>
          <w:color w:val="000000"/>
          <w:b w:val="off"/>
          <w:i w:val="off"/>
        </w:rPr>
        <w:t>健诗人”的概念来加以发挥。但要把这第一章作个结束，我必须回</w:t>
      </w:r>
      <w:r>
        <w:rPr>
          <w:rFonts w:ascii="仿宋" w:hAnsi="仿宋" w:cs="仿宋" w:eastAsia="仿宋"/>
          <w:sz w:val="52"/>
          <w:spacing w:val="0"/>
          <w:color w:val="000000"/>
          <w:b w:val="off"/>
          <w:i w:val="off"/>
        </w:rPr>
        <w:t>到早先的一个主张，这主张一直是本章的核心，即：这世界并不具</w:t>
      </w:r>
      <w:r>
        <w:rPr>
          <w:rFonts w:ascii="仿宋" w:hAnsi="仿宋" w:cs="仿宋" w:eastAsia="仿宋"/>
          <w:sz w:val="52"/>
          <w:spacing w:val="0"/>
          <w:color w:val="000000"/>
          <w:b w:val="off"/>
          <w:i w:val="off"/>
        </w:rPr>
        <w:t>备任何判准，供我们在不同的隐喻之间作出选择，我们只能把不同</w:t>
      </w:r>
      <w:r>
        <w:rPr>
          <w:rFonts w:ascii="仿宋" w:hAnsi="仿宋" w:cs="仿宋" w:eastAsia="仿宋"/>
          <w:sz w:val="52"/>
          <w:spacing w:val="0"/>
          <w:color w:val="000000"/>
          <w:b w:val="off"/>
          <w:i w:val="off"/>
        </w:rPr>
        <w:t>的语言或隐喻彼此互相比较，而无法把它们拿去和一个超越语言</w:t>
      </w:r>
      <w:r>
        <w:rPr>
          <w:rFonts w:ascii="仿宋" w:hAnsi="仿宋" w:cs="仿宋" w:eastAsia="仿宋"/>
          <w:sz w:val="52"/>
          <w:spacing w:val="0"/>
          <w:color w:val="000000"/>
          <w:b w:val="off"/>
          <w:i w:val="off"/>
        </w:rPr>
        <w:t>的东西———“事实”————相比较。</w:t>
      </w:r>
      <w:bookmarkEnd w:id="1334"/>
    </w:p>
    <w:p>
      <w:pPr>
        <w:pageBreakBefore w:val="off"/>
        <w:tabs/>
        <w:wordWrap w:val="off"/>
        <w:spacing w:before="0" w:after="0" w:line="1160" w:lineRule="atLeast"/>
        <w:ind w:left="40" w:right="720" w:firstLine="1160"/>
        <w:jc w:val="both"/>
        <w:textAlignment w:val="baseline"/>
        <w:rPr>
          <w:sz w:val="52"/>
        </w:rPr>
      </w:pPr>
      <w:bookmarkStart w:name="" w:id="1335"/>
      <w:r>
        <w:rPr>
          <w:rFonts w:ascii="仿宋" w:hAnsi="仿宋" w:cs="仿宋" w:eastAsia="仿宋"/>
          <w:sz w:val="52"/>
          <w:spacing w:val="0"/>
          <w:color w:val="000000"/>
          <w:b w:val="off"/>
          <w:i w:val="off"/>
        </w:rPr>
        <w:t>为这主张辩护的惟一办法，就是像古德曼、帕特南和戴维森等</w:t>
      </w:r>
      <w:r>
        <w:rPr>
          <w:rFonts w:ascii="仿宋" w:hAnsi="仿宋" w:cs="仿宋" w:eastAsia="仿宋"/>
          <w:sz w:val="52"/>
          <w:spacing w:val="0"/>
          <w:color w:val="000000"/>
          <w:b w:val="off"/>
          <w:i w:val="off"/>
        </w:rPr>
        <w:t>哲学家所做的一样：指出企图了解“世界的本然状况”或“符合事</w:t>
      </w:r>
      <w:r>
        <w:rPr>
          <w:rFonts w:ascii="仿宋" w:hAnsi="仿宋" w:cs="仿宋" w:eastAsia="仿宋"/>
          <w:sz w:val="52"/>
          <w:spacing w:val="0"/>
          <w:color w:val="000000"/>
          <w:b w:val="off"/>
          <w:i w:val="off"/>
        </w:rPr>
        <w:t>实”等片语的意思，是没有用的。他们这些努力可以从库恩和赫塞</w:t>
      </w:r>
      <w:r>
        <w:rPr>
          <w:rFonts w:ascii="仿宋" w:hAnsi="仿宋" w:cs="仿宋" w:eastAsia="仿宋"/>
          <w:sz w:val="52"/>
          <w:spacing w:val="0"/>
          <w:color w:val="000000"/>
          <w:b w:val="off"/>
          <w:i w:val="off"/>
        </w:rPr>
        <w:t>等科学哲学家的著作得到佐证。这些哲学家指出为什么相信自然</w:t>
      </w:r>
      <w:r>
        <w:rPr>
          <w:rFonts w:ascii="仿宋" w:hAnsi="仿宋" w:cs="仿宋" w:eastAsia="仿宋"/>
          <w:sz w:val="52"/>
          <w:spacing w:val="0"/>
          <w:color w:val="000000"/>
          <w:b w:val="off"/>
          <w:i w:val="off"/>
        </w:rPr>
        <w:t>的书本是用数学语言所写，并以此解释伽利略语汇比亚里士多德</w:t>
      </w:r>
      <w:r>
        <w:rPr>
          <w:rFonts w:ascii="仿宋" w:hAnsi="仿宋" w:cs="仿宋" w:eastAsia="仿宋"/>
          <w:sz w:val="52"/>
          <w:spacing w:val="0"/>
          <w:color w:val="000000"/>
          <w:b w:val="off"/>
          <w:i w:val="off"/>
        </w:rPr>
        <w:t>语汇更能预测，乃是行不通的。</w:t>
      </w:r>
      <w:bookmarkEnd w:id="1335"/>
    </w:p>
    <w:p>
      <w:pPr>
        <w:pageBreakBefore w:val="off"/>
        <w:tabs/>
        <w:wordWrap w:val="off"/>
        <w:spacing w:before="0" w:after="0" w:line="1160" w:lineRule="atLeast"/>
        <w:ind w:left="40" w:right="0" w:firstLine="1160"/>
        <w:jc w:val="both"/>
        <w:textAlignment w:val="baseline"/>
        <w:rPr>
          <w:sz w:val="52"/>
        </w:rPr>
      </w:pPr>
      <w:bookmarkStart w:name="" w:id="1336"/>
      <w:r>
        <w:rPr>
          <w:rFonts w:ascii="仿宋" w:hAnsi="仿宋" w:cs="仿宋" w:eastAsia="仿宋"/>
          <w:sz w:val="52"/>
          <w:spacing w:val="0"/>
          <w:color w:val="000000"/>
          <w:b w:val="off"/>
          <w:i w:val="off"/>
        </w:rPr>
        <w:t>语言哲学家和科学哲学家提出来的这一类论证，应该放在若</w:t>
      </w:r>
      <w:r>
        <w:rPr>
          <w:rFonts w:ascii="仿宋" w:hAnsi="仿宋" w:cs="仿宋" w:eastAsia="仿宋"/>
          <w:sz w:val="52"/>
          <w:spacing w:val="0"/>
          <w:color w:val="000000"/>
          <w:b w:val="off"/>
          <w:i w:val="off"/>
        </w:rPr>
        <w:t>干思想史家作品的脉络中来看。这些思想史家，如汉斯·布鲁门贝</w:t>
      </w:r>
      <w:r>
        <w:rPr>
          <w:rFonts w:ascii="仿宋" w:hAnsi="仿宋" w:cs="仿宋" w:eastAsia="仿宋"/>
          <w:sz w:val="52"/>
          <w:spacing w:val="0"/>
          <w:color w:val="000000"/>
          <w:b w:val="off"/>
          <w:i w:val="off"/>
        </w:rPr>
        <w:t>格，一直企图爬梳信仰时代(the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Age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Faith)和理性时代(the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Age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21</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Reason)的相同与差异①。这些史学家指出我早先提到的一点，</w:t>
      </w:r>
      <w:bookmarkEnd w:id="1336"/>
    </w:p>
    <w:p>
      <w:r>
        <w:t/>
      </w:r>
    </w:p>
    <w:p>
      <w:pPr>
        <w:sectPr>
          <w:footerReference r:id="rId90"/>
          <w:headerReference r:id="rId91" w:type="default"/>
          <w:type w:val="nextPage"/>
          <w:pgSz w:w="22160" w:h="31680"/>
          <w:pgMar w:left="2360" w:top="2140" w:right="2360" w:bottom="2140" w:header="1840" w:footer="1840"/>
          <w:cols w:num="1"/>
        </w:sectPr>
      </w:pPr>
    </w:p>
    <w:p>
      <w:pPr>
        <w:pageBreakBefore w:val="off"/>
        <w:tabs/>
        <w:wordWrap w:val="off"/>
        <w:spacing w:before="0" w:after="0" w:line="660" w:lineRule="atLeast"/>
        <w:ind w:left="0" w:right="0"/>
        <w:jc w:val="both"/>
        <w:textAlignment w:val="baseline"/>
        <w:rPr>
          <w:sz w:val="49"/>
        </w:rPr>
      </w:pPr>
      <w:bookmarkStart w:name="" w:id="1337"/>
      <w:r>
        <w:rPr>
          <w:rFonts w:ascii="楷体" w:hAnsi="楷体" w:cs="楷体" w:eastAsia="楷体"/>
          <w:sz w:val="49"/>
          <w:spacing w:val="0"/>
          <w:color w:val="000000"/>
          <w:b w:val="on"/>
          <w:i w:val="off"/>
        </w:rPr>
        <w:t>34  第一篇  偶然</w:t>
      </w:r>
      <w:bookmarkEnd w:id="1337"/>
    </w:p>
    <w:p>
      <w:pPr>
        <w:pageBreakBefore w:val="off"/>
        <w:tabs/>
        <w:wordWrap w:val="off"/>
        <w:spacing w:before="0" w:after="0" w:line="560" w:lineRule="exact"/>
        <w:ind w:left="0" w:right="0"/>
        <w:jc w:val="both"/>
        <w:textAlignment w:val="baseline"/>
        <w:rPr>
          <w:sz w:val="49"/>
        </w:rPr>
      </w:pPr>
      <w:bookmarkStart w:name="" w:id="1338"/>
      <w:r>
        <w:rPr>
          <w:rFonts w:ascii="宋体" w:hAnsi="宋体" w:cs="宋体" w:eastAsia="宋体"/>
          <w:sz w:val="49"/>
          <w:spacing w:val="0"/>
          <w:color w:val="000000"/>
          <w:b w:val="off"/>
          <w:i w:val="off"/>
        </w:rPr>
        <w:t/>
      </w:r>
      <w:bookmarkEnd w:id="1338"/>
    </w:p>
    <w:p>
      <w:pPr>
        <w:pageBreakBefore w:val="off"/>
        <w:tabs/>
        <w:wordWrap w:val="off"/>
        <w:spacing w:before="0" w:after="0" w:line="1080" w:lineRule="atLeast"/>
        <w:ind w:left="20" w:right="0"/>
        <w:jc w:val="both"/>
        <w:textAlignment w:val="baseline"/>
        <w:rPr>
          <w:sz w:val="53"/>
        </w:rPr>
      </w:pPr>
      <w:bookmarkStart w:name="" w:id="1339"/>
      <w:r>
        <w:rPr>
          <w:rFonts w:ascii="仿宋" w:hAnsi="仿宋" w:cs="仿宋" w:eastAsia="仿宋"/>
          <w:sz w:val="53"/>
          <w:spacing w:val="0"/>
          <w:color w:val="000000"/>
          <w:b w:val="off"/>
          <w:i w:val="off"/>
        </w:rPr>
        <w:t>即：“世界或自我具有一内在的本性”———物理学家或诗人也许曾</w:t>
      </w:r>
      <w:r>
        <w:rPr>
          <w:rFonts w:ascii="仿宋" w:hAnsi="仿宋" w:cs="仿宋" w:eastAsia="仿宋"/>
          <w:sz w:val="53"/>
          <w:spacing w:val="0"/>
          <w:color w:val="000000"/>
          <w:b w:val="off"/>
          <w:i w:val="off"/>
        </w:rPr>
        <w:t>经瞥见的东西————这观念乃是另一个观念的残余，该观念相信世</w:t>
      </w:r>
      <w:r>
        <w:rPr>
          <w:rFonts w:ascii="仿宋" w:hAnsi="仿宋" w:cs="仿宋" w:eastAsia="仿宋"/>
          <w:sz w:val="53"/>
          <w:spacing w:val="0"/>
          <w:color w:val="000000"/>
          <w:b w:val="off"/>
          <w:i w:val="off"/>
        </w:rPr>
        <w:t>界是上帝所创造的，上帝依据心中的目标来创造，且它本身有一套</w:t>
      </w:r>
      <w:r>
        <w:rPr>
          <w:rFonts w:ascii="仿宋" w:hAnsi="仿宋" w:cs="仿宋" w:eastAsia="仿宋"/>
          <w:sz w:val="53"/>
          <w:spacing w:val="0"/>
          <w:color w:val="000000"/>
          <w:b w:val="off"/>
          <w:i w:val="off"/>
        </w:rPr>
        <w:t>语言来描述它自己的计划。只有当我们抱持这样一幅图像，相信</w:t>
      </w:r>
      <w:r>
        <w:rPr>
          <w:rFonts w:ascii="仿宋" w:hAnsi="仿宋" w:cs="仿宋" w:eastAsia="仿宋"/>
          <w:sz w:val="53"/>
          <w:spacing w:val="0"/>
          <w:color w:val="000000"/>
          <w:b w:val="off"/>
          <w:i w:val="off"/>
        </w:rPr>
        <w:t>宇宙本身就是一个人或由一个人所创造时，我们才能了解“世界具</w:t>
      </w:r>
      <w:r>
        <w:rPr>
          <w:rFonts w:ascii="仿宋" w:hAnsi="仿宋" w:cs="仿宋" w:eastAsia="仿宋"/>
          <w:sz w:val="53"/>
          <w:spacing w:val="0"/>
          <w:color w:val="000000"/>
          <w:b w:val="off"/>
          <w:i w:val="off"/>
        </w:rPr>
        <w:t>有一内在本性”是什么意思。因为这句话的真正意义只是说：比起</w:t>
      </w:r>
      <w:r>
        <w:rPr>
          <w:rFonts w:ascii="仿宋" w:hAnsi="仿宋" w:cs="仿宋" w:eastAsia="仿宋"/>
          <w:sz w:val="53"/>
          <w:spacing w:val="0"/>
          <w:color w:val="000000"/>
          <w:b w:val="off"/>
          <w:i w:val="off"/>
        </w:rPr>
        <w:t>其他语汇，某些语汇更能再现这个世界，而不是———为这或那目</w:t>
      </w:r>
      <w:r>
        <w:rPr>
          <w:rFonts w:ascii="仿宋" w:hAnsi="仿宋" w:cs="仿宋" w:eastAsia="仿宋"/>
          <w:sz w:val="53"/>
          <w:spacing w:val="0"/>
          <w:color w:val="000000"/>
          <w:b w:val="off"/>
          <w:i w:val="off"/>
        </w:rPr>
        <w:t>的———更能作为应付世界的工具。</w:t>
      </w:r>
      <w:bookmarkEnd w:id="1339"/>
    </w:p>
    <w:p>
      <w:pPr>
        <w:pageBreakBefore w:val="off"/>
        <w:tabs/>
        <w:wordWrap w:val="off"/>
        <w:spacing w:before="0" w:after="0" w:line="1080" w:lineRule="atLeast"/>
        <w:ind w:left="20" w:right="0" w:firstLine="1180"/>
        <w:jc w:val="both"/>
        <w:textAlignment w:val="baseline"/>
        <w:rPr>
          <w:sz w:val="53"/>
        </w:rPr>
      </w:pPr>
      <w:bookmarkStart w:name="" w:id="1340"/>
      <w:r>
        <w:rPr>
          <w:rFonts w:ascii="仿宋" w:hAnsi="仿宋" w:cs="仿宋" w:eastAsia="仿宋"/>
          <w:sz w:val="53"/>
          <w:spacing w:val="0"/>
          <w:color w:val="000000"/>
          <w:b w:val="off"/>
          <w:i w:val="off"/>
        </w:rPr>
        <w:t>拒绝视语言为再现，并且在语言方面彻底采取维特根斯坦式</w:t>
      </w:r>
      <w:r>
        <w:rPr>
          <w:rFonts w:ascii="仿宋" w:hAnsi="仿宋" w:cs="仿宋" w:eastAsia="仿宋"/>
          <w:sz w:val="53"/>
          <w:spacing w:val="0"/>
          <w:color w:val="000000"/>
          <w:b w:val="off"/>
          <w:i w:val="off"/>
        </w:rPr>
        <w:t>的态度，事实上就是把世界加以“非神化”(de-divinize)。惟有如</w:t>
      </w:r>
      <w:r>
        <w:rPr>
          <w:rFonts w:ascii="仿宋" w:hAnsi="仿宋" w:cs="仿宋" w:eastAsia="仿宋"/>
          <w:sz w:val="53"/>
          <w:spacing w:val="0"/>
          <w:color w:val="000000"/>
          <w:b w:val="off"/>
          <w:i w:val="off"/>
        </w:rPr>
        <w:t>此，我们才能完全接受前文所提出来的论证：由于真理是语句的一</w:t>
      </w:r>
      <w:r>
        <w:rPr>
          <w:rFonts w:ascii="仿宋" w:hAnsi="仿宋" w:cs="仿宋" w:eastAsia="仿宋"/>
          <w:sz w:val="53"/>
          <w:spacing w:val="0"/>
          <w:color w:val="000000"/>
          <w:b w:val="off"/>
          <w:i w:val="off"/>
        </w:rPr>
        <w:t>个性质，由于语句的存在依赖于语汇，由于语汇是人类所创造的，</w:t>
      </w:r>
      <w:r>
        <w:rPr>
          <w:rFonts w:ascii="仿宋" w:hAnsi="仿宋" w:cs="仿宋" w:eastAsia="仿宋"/>
          <w:sz w:val="53"/>
          <w:spacing w:val="0"/>
          <w:color w:val="000000"/>
          <w:b w:val="off"/>
          <w:i w:val="off"/>
        </w:rPr>
        <w:t>所以真理也是人类所造。因为只要我们认为“世界”是某种我们应</w:t>
      </w:r>
      <w:r>
        <w:rPr>
          <w:rFonts w:ascii="仿宋" w:hAnsi="仿宋" w:cs="仿宋" w:eastAsia="仿宋"/>
          <w:sz w:val="53"/>
          <w:spacing w:val="0"/>
          <w:color w:val="000000"/>
          <w:b w:val="off"/>
          <w:i w:val="off"/>
        </w:rPr>
        <w:t>该尊敬和应付的东西的名称，是某种具有人格的东西(因为它对于</w:t>
      </w:r>
      <w:r>
        <w:rPr>
          <w:rFonts w:ascii="仿宋" w:hAnsi="仿宋" w:cs="仿宋" w:eastAsia="仿宋"/>
          <w:sz w:val="53"/>
          <w:spacing w:val="0"/>
          <w:color w:val="000000"/>
          <w:b w:val="off"/>
          <w:i w:val="off"/>
        </w:rPr>
        <w:t>它自己的描述，知道孰优孰劣)，我们就会坚持任何哲学上对真理</w:t>
      </w:r>
      <w:r>
        <w:rPr>
          <w:rFonts w:ascii="仿宋" w:hAnsi="仿宋" w:cs="仿宋" w:eastAsia="仿宋"/>
          <w:sz w:val="53"/>
          <w:spacing w:val="0"/>
          <w:color w:val="000000"/>
          <w:b w:val="off"/>
          <w:i w:val="off"/>
        </w:rPr>
        <w:t>的说明，都必须保护一个“直觉”：真理就在“那儿”。这直觉隐约告</w:t>
      </w:r>
      <w:r>
        <w:rPr>
          <w:rFonts w:ascii="仿宋" w:hAnsi="仿宋" w:cs="仿宋" w:eastAsia="仿宋"/>
          <w:sz w:val="53"/>
          <w:spacing w:val="0"/>
          <w:color w:val="000000"/>
          <w:b w:val="off"/>
          <w:i w:val="off"/>
        </w:rPr>
        <w:t>诉我们，抛弃“尊重事实”和“客观性”这类传统语言，乃是傲慢不</w:t>
      </w:r>
      <w:r>
        <w:rPr>
          <w:rFonts w:ascii="仿宋" w:hAnsi="仿宋" w:cs="仿宋" w:eastAsia="仿宋"/>
          <w:sz w:val="53"/>
          <w:spacing w:val="0"/>
          <w:color w:val="000000"/>
          <w:b w:val="off"/>
          <w:i w:val="off"/>
        </w:rPr>
        <w:t>恭；不把科学家(或哲学家、或诗人、或某人)视为具有祭师的功能，</w:t>
      </w:r>
      <w:r>
        <w:rPr>
          <w:rFonts w:ascii="仿宋" w:hAnsi="仿宋" w:cs="仿宋" w:eastAsia="仿宋"/>
          <w:sz w:val="53"/>
          <w:spacing w:val="0"/>
          <w:color w:val="000000"/>
          <w:b w:val="off"/>
          <w:i w:val="off"/>
        </w:rPr>
        <w:t>让我们接触到超越人类的领域，乃是危险的、亵渎的。</w:t>
      </w:r>
      <w:bookmarkEnd w:id="1340"/>
    </w:p>
    <w:p>
      <w:pPr>
        <w:pageBreakBefore w:val="off"/>
        <w:tabs/>
        <w:wordWrap w:val="off"/>
        <w:spacing w:before="0" w:after="0" w:line="1080" w:lineRule="atLeast"/>
        <w:ind w:left="20" w:right="0" w:firstLine="1180"/>
        <w:jc w:val="both"/>
        <w:textAlignment w:val="baseline"/>
        <w:rPr>
          <w:sz w:val="53"/>
        </w:rPr>
      </w:pPr>
      <w:bookmarkStart w:name="" w:id="1341"/>
      <w:r>
        <w:rPr>
          <w:rFonts w:ascii="仿宋" w:hAnsi="仿宋" w:cs="仿宋" w:eastAsia="仿宋"/>
          <w:sz w:val="53"/>
          <w:spacing w:val="0"/>
          <w:color w:val="000000"/>
          <w:b w:val="off"/>
          <w:i w:val="off"/>
        </w:rPr>
        <w:t>从我所建议的观点来看，主张一个“恰当的”哲学理论必须考</w:t>
      </w:r>
      <w:r>
        <w:rPr>
          <w:rFonts w:ascii="仿宋" w:hAnsi="仿宋" w:cs="仿宋" w:eastAsia="仿宋"/>
          <w:sz w:val="53"/>
          <w:spacing w:val="0"/>
          <w:color w:val="000000"/>
          <w:b w:val="off"/>
          <w:i w:val="off"/>
        </w:rPr>
        <w:t>量我们的直觉，乃是一种反动标语，也犯了循环论证的大忌⑫。因</w:t>
      </w:r>
      <w:r>
        <w:rPr>
          <w:rFonts w:ascii="仿宋" w:hAnsi="仿宋" w:cs="仿宋" w:eastAsia="仿宋"/>
          <w:sz w:val="53"/>
          <w:spacing w:val="0"/>
          <w:color w:val="000000"/>
          <w:b w:val="off"/>
          <w:i w:val="off"/>
        </w:rPr>
        <w:t>为我的观点强调，我们的语言根本无所谓适切于前语言的意识，因</w:t>
      </w:r>
      <w:r>
        <w:rPr>
          <w:rFonts w:ascii="仿宋" w:hAnsi="仿宋" w:cs="仿宋" w:eastAsia="仿宋"/>
          <w:sz w:val="53"/>
          <w:spacing w:val="0"/>
          <w:color w:val="000000"/>
          <w:b w:val="off"/>
          <w:i w:val="off"/>
        </w:rPr>
        <w:t>为这种意义之下的意识并不存在；哲学家的职责也在于利用语言</w:t>
      </w:r>
      <w:r>
        <w:rPr>
          <w:rFonts w:ascii="仿宋" w:hAnsi="仿宋" w:cs="仿宋" w:eastAsia="仿宋"/>
          <w:sz w:val="53"/>
          <w:spacing w:val="0"/>
          <w:color w:val="000000"/>
          <w:b w:val="off"/>
          <w:i w:val="off"/>
        </w:rPr>
        <w:t>表述我们对事物本性的深层意识，因为此所谓深层意识只是子虚</w:t>
      </w:r>
      <w:r>
        <w:rPr>
          <w:rFonts w:ascii="仿宋" w:hAnsi="仿宋" w:cs="仿宋" w:eastAsia="仿宋"/>
          <w:sz w:val="53"/>
          <w:spacing w:val="0"/>
          <w:color w:val="000000"/>
          <w:b w:val="off"/>
          <w:i w:val="off"/>
        </w:rPr>
        <w:t>乌有。这里所指的这种意识，其实只是一种使用祖先的语言的倾</w:t>
      </w:r>
      <w:bookmarkEnd w:id="1341"/>
    </w:p>
    <w:p>
      <w:r>
        <w:t/>
      </w:r>
    </w:p>
    <w:p>
      <w:pPr>
        <w:sectPr>
          <w:footerReference r:id="rId92"/>
          <w:headerReference r:id="rId93" w:type="default"/>
          <w:type w:val="nextPage"/>
          <w:pgSz w:w="22160" w:h="31680"/>
          <w:pgMar w:left="2700" w:top="2140" w:right="2700" w:bottom="2140" w:header="1840" w:footer="1840"/>
          <w:cols w:num="1"/>
        </w:sectPr>
      </w:pPr>
    </w:p>
    <w:p>
      <w:pPr>
        <w:pageBreakBefore w:val="off"/>
        <w:tabs/>
        <w:wordWrap w:val="off"/>
        <w:spacing w:before="0" w:after="0" w:line="660" w:lineRule="atLeast"/>
        <w:ind w:left="0" w:right="720"/>
        <w:jc w:val="right"/>
        <w:textAlignment w:val="baseline"/>
        <w:rPr>
          <w:sz w:val="49"/>
        </w:rPr>
      </w:pPr>
      <w:bookmarkStart w:name="" w:id="1342"/>
      <w:r>
        <w:rPr>
          <w:rFonts w:ascii="楷体" w:hAnsi="楷体" w:cs="楷体" w:eastAsia="楷体"/>
          <w:sz w:val="49"/>
          <w:spacing w:val="0"/>
          <w:color w:val="000000"/>
          <w:b w:val="on"/>
          <w:i w:val="off"/>
        </w:rPr>
        <w:t xml:space="preserve">第一章 语言的偶然   </w:t>
      </w:r>
      <w:r>
        <w:rPr>
          <w:rFonts w:ascii="楷体" w:hAnsi="楷体" w:cs="楷体" w:eastAsia="楷体"/>
          <w:sz w:val="49"/>
          <w:spacing w:val="0"/>
          <w:color w:val="000000"/>
          <w:b w:val="off"/>
          <w:i w:val="off"/>
        </w:rPr>
        <w:t>35</w:t>
      </w:r>
      <w:bookmarkEnd w:id="1342"/>
    </w:p>
    <w:p>
      <w:pPr>
        <w:pageBreakBefore w:val="off"/>
        <w:tabs/>
        <w:wordWrap w:val="off"/>
        <w:spacing w:before="0" w:after="0" w:line="580" w:lineRule="exact"/>
        <w:ind w:left="0" w:right="0"/>
        <w:jc w:val="right"/>
        <w:textAlignment w:val="baseline"/>
        <w:rPr>
          <w:sz w:val="49"/>
        </w:rPr>
      </w:pPr>
      <w:bookmarkStart w:name="" w:id="1343"/>
      <w:r>
        <w:rPr>
          <w:rFonts w:ascii="宋体" w:hAnsi="宋体" w:cs="宋体" w:eastAsia="宋体"/>
          <w:sz w:val="49"/>
          <w:spacing w:val="0"/>
          <w:color w:val="000000"/>
          <w:b w:val="off"/>
          <w:i w:val="off"/>
        </w:rPr>
        <w:t/>
      </w:r>
      <w:bookmarkEnd w:id="1343"/>
    </w:p>
    <w:p>
      <w:pPr>
        <w:pageBreakBefore w:val="off"/>
        <w:tabs/>
        <w:wordWrap w:val="off"/>
        <w:spacing w:before="0" w:after="0" w:line="1100" w:lineRule="atLeast"/>
        <w:ind w:left="60" w:right="0"/>
        <w:jc w:val="both"/>
        <w:textAlignment w:val="baseline"/>
        <w:rPr>
          <w:sz w:val="52"/>
        </w:rPr>
      </w:pPr>
      <w:bookmarkStart w:name="" w:id="1344"/>
      <w:r>
        <w:rPr>
          <w:rFonts w:ascii="仿宋" w:hAnsi="仿宋" w:cs="仿宋" w:eastAsia="仿宋"/>
          <w:sz w:val="52"/>
          <w:spacing w:val="0"/>
          <w:color w:val="000000"/>
          <w:b w:val="off"/>
          <w:i w:val="off"/>
        </w:rPr>
        <w:t>向，一种崇拜祖先隐喻的尸体的倾向。除非我们罹患了德里达所</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22</w:t>
      </w:r>
      <w:r>
        <w:rPr>
          <w:rFonts w:ascii="仿宋" w:hAnsi="仿宋" w:cs="仿宋" w:eastAsia="仿宋"/>
          <w:sz w:val="52"/>
          <w:spacing w:val="0"/>
          <w:color w:val="000000"/>
          <w:b w:val="off"/>
          <w:i w:val="off"/>
        </w:rPr>
        <w:t>谓的“海德格尔式的怀旧”，否则我们应该把“直觉”斥为陈腔滥调，</w:t>
      </w:r>
      <w:r>
        <w:rPr>
          <w:rFonts w:ascii="仿宋" w:hAnsi="仿宋" w:cs="仿宋" w:eastAsia="仿宋"/>
          <w:sz w:val="52"/>
          <w:spacing w:val="0"/>
          <w:color w:val="000000"/>
          <w:b w:val="off"/>
          <w:i w:val="off"/>
        </w:rPr>
        <w:t>只是使用一特定词库的习惯，只是还没有被取代的旧工具。</w:t>
      </w:r>
      <w:bookmarkEnd w:id="1344"/>
    </w:p>
    <w:p>
      <w:pPr>
        <w:pageBreakBefore w:val="off"/>
        <w:tabs/>
        <w:wordWrap w:val="off"/>
        <w:spacing w:before="0" w:after="0" w:line="1100" w:lineRule="atLeast"/>
        <w:ind w:left="60" w:right="740" w:firstLine="1160"/>
        <w:jc w:val="both"/>
        <w:textAlignment w:val="baseline"/>
        <w:rPr>
          <w:sz w:val="52"/>
        </w:rPr>
      </w:pPr>
      <w:bookmarkStart w:name="" w:id="1345"/>
      <w:r>
        <w:rPr>
          <w:rFonts w:ascii="仿宋" w:hAnsi="仿宋" w:cs="仿宋" w:eastAsia="仿宋"/>
          <w:sz w:val="52"/>
          <w:spacing w:val="0"/>
          <w:color w:val="000000"/>
          <w:b w:val="off"/>
          <w:i w:val="off"/>
        </w:rPr>
        <w:t>因此，史学家(如布鲁门贝格)所述说的故事，可以大略归结如</w:t>
      </w:r>
      <w:r>
        <w:rPr>
          <w:rFonts w:ascii="仿宋" w:hAnsi="仿宋" w:cs="仿宋" w:eastAsia="仿宋"/>
          <w:sz w:val="52"/>
          <w:spacing w:val="0"/>
          <w:color w:val="000000"/>
          <w:b w:val="off"/>
          <w:i w:val="off"/>
        </w:rPr>
        <w:t>下：很久以前，我们觉得有需要崇拜某种超越可见世界的东西。从</w:t>
      </w:r>
      <w:r>
        <w:rPr>
          <w:rFonts w:ascii="仿宋" w:hAnsi="仿宋" w:cs="仿宋" w:eastAsia="仿宋"/>
          <w:sz w:val="52"/>
          <w:spacing w:val="0"/>
          <w:color w:val="000000"/>
          <w:b w:val="off"/>
          <w:i w:val="off"/>
        </w:rPr>
        <w:t>17世纪开始，我们试图以对真理之爱取代对上帝之爱，相信科学</w:t>
      </w:r>
      <w:r>
        <w:rPr>
          <w:rFonts w:ascii="仿宋" w:hAnsi="仿宋" w:cs="仿宋" w:eastAsia="仿宋"/>
          <w:sz w:val="52"/>
          <w:spacing w:val="0"/>
          <w:color w:val="000000"/>
          <w:b w:val="off"/>
          <w:i w:val="off"/>
        </w:rPr>
        <w:t>家所描述的世界具有准神性(quasi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divinity)。自18世纪末开始，</w:t>
      </w:r>
      <w:r>
        <w:rPr>
          <w:rFonts w:ascii="仿宋" w:hAnsi="仿宋" w:cs="仿宋" w:eastAsia="仿宋"/>
          <w:sz w:val="52"/>
          <w:spacing w:val="0"/>
          <w:color w:val="000000"/>
          <w:b w:val="off"/>
          <w:i w:val="off"/>
        </w:rPr>
        <w:t>我们试图以对自我之爱取代对科学真理之爱，崇拜我们自己深处</w:t>
      </w:r>
      <w:r>
        <w:rPr>
          <w:rFonts w:ascii="仿宋" w:hAnsi="仿宋" w:cs="仿宋" w:eastAsia="仿宋"/>
          <w:sz w:val="52"/>
          <w:spacing w:val="0"/>
          <w:color w:val="000000"/>
          <w:b w:val="off"/>
          <w:i w:val="off"/>
        </w:rPr>
        <w:t>精神的或诗的本性，相信这内在自我具有准神性。</w:t>
      </w:r>
      <w:bookmarkEnd w:id="1345"/>
    </w:p>
    <w:p>
      <w:pPr>
        <w:pageBreakBefore w:val="off"/>
        <w:tabs/>
        <w:wordWrap w:val="off"/>
        <w:spacing w:before="0" w:after="0" w:line="1100" w:lineRule="atLeast"/>
        <w:ind w:left="60" w:right="780" w:firstLine="1160"/>
        <w:jc w:val="both"/>
        <w:textAlignment w:val="baseline"/>
        <w:rPr>
          <w:sz w:val="52"/>
        </w:rPr>
      </w:pPr>
      <w:bookmarkStart w:name="" w:id="1346"/>
      <w:r>
        <w:rPr>
          <w:rFonts w:ascii="仿宋" w:hAnsi="仿宋" w:cs="仿宋" w:eastAsia="仿宋"/>
          <w:sz w:val="52"/>
          <w:spacing w:val="0"/>
          <w:color w:val="000000"/>
          <w:b w:val="off"/>
          <w:i w:val="off"/>
        </w:rPr>
        <w:t>布鲁门贝格、尼采、弗洛伊德和戴维森这一脉思想，建议我们</w:t>
      </w:r>
      <w:r>
        <w:rPr>
          <w:rFonts w:ascii="仿宋" w:hAnsi="仿宋" w:cs="仿宋" w:eastAsia="仿宋"/>
          <w:sz w:val="52"/>
          <w:spacing w:val="0"/>
          <w:color w:val="000000"/>
          <w:b w:val="off"/>
          <w:i w:val="off"/>
        </w:rPr>
        <w:t>向前迈进一步，不再崇拜任何东西，不再把“任何东西”视为具有准</w:t>
      </w:r>
      <w:r>
        <w:rPr>
          <w:rFonts w:ascii="仿宋" w:hAnsi="仿宋" w:cs="仿宋" w:eastAsia="仿宋"/>
          <w:sz w:val="52"/>
          <w:spacing w:val="0"/>
          <w:color w:val="000000"/>
          <w:b w:val="off"/>
          <w:i w:val="off"/>
        </w:rPr>
        <w:t>神性，从而把所有东西———我们的语言、我们的良知、我们的社</w:t>
      </w:r>
      <w:r>
        <w:rPr>
          <w:rFonts w:ascii="仿宋" w:hAnsi="仿宋" w:cs="仿宋" w:eastAsia="仿宋"/>
          <w:sz w:val="52"/>
          <w:spacing w:val="0"/>
          <w:color w:val="000000"/>
          <w:b w:val="off"/>
          <w:i w:val="off"/>
        </w:rPr>
        <w:t>会——都视为时间和机缘的产物。达到了这种境界，就是弗洛伊</w:t>
      </w:r>
      <w:r>
        <w:rPr>
          <w:rFonts w:ascii="仿宋" w:hAnsi="仿宋" w:cs="仿宋" w:eastAsia="仿宋"/>
          <w:sz w:val="52"/>
          <w:spacing w:val="0"/>
          <w:color w:val="000000"/>
          <w:b w:val="off"/>
          <w:i w:val="off"/>
        </w:rPr>
        <w:t>德所谓“承认机缘值得决定我们的命运”。下一章我将指出，弗洛</w:t>
      </w:r>
      <w:r>
        <w:rPr>
          <w:rFonts w:ascii="仿宋" w:hAnsi="仿宋" w:cs="仿宋" w:eastAsia="仿宋"/>
          <w:sz w:val="52"/>
          <w:spacing w:val="0"/>
          <w:color w:val="000000"/>
          <w:b w:val="off"/>
          <w:i w:val="off"/>
        </w:rPr>
        <w:t>伊德、尼采、布鲁姆关于我们良知所作的论述，和维特根斯坦、戴维</w:t>
      </w:r>
      <w:r>
        <w:rPr>
          <w:rFonts w:ascii="仿宋" w:hAnsi="仿宋" w:cs="仿宋" w:eastAsia="仿宋"/>
          <w:sz w:val="52"/>
          <w:spacing w:val="0"/>
          <w:color w:val="000000"/>
          <w:b w:val="off"/>
          <w:i w:val="off"/>
        </w:rPr>
        <w:t>森关于我们语言所作的论述，殊途同归，都在展示其纯粹的偶然</w:t>
      </w:r>
      <w:r>
        <w:rPr>
          <w:rFonts w:ascii="仿宋" w:hAnsi="仿宋" w:cs="仿宋" w:eastAsia="仿宋"/>
          <w:sz w:val="52"/>
          <w:spacing w:val="0"/>
          <w:color w:val="000000"/>
          <w:b w:val="off"/>
          <w:i w:val="off"/>
        </w:rPr>
        <w:t>性。</w:t>
      </w:r>
      <w:bookmarkEnd w:id="1346"/>
    </w:p>
    <w:p>
      <w:pPr>
        <w:pageBreakBefore w:val="off"/>
        <w:tabs/>
        <w:wordWrap w:val="off"/>
        <w:spacing w:before="0" w:after="0" w:line="1100" w:lineRule="atLeast"/>
        <w:ind w:left="100" w:right="0"/>
        <w:jc w:val="both"/>
        <w:textAlignment w:val="baseline"/>
        <w:rPr>
          <w:sz w:val="52"/>
        </w:rPr>
      </w:pPr>
      <w:bookmarkStart w:name="" w:id="1347"/>
      <w:r>
        <w:rPr>
          <w:rFonts w:ascii="宋体" w:hAnsi="宋体" w:cs="宋体" w:eastAsia="宋体"/>
          <w:sz w:val="52"/>
          <w:spacing w:val="0"/>
          <w:color w:val="000000"/>
          <w:u w:val="single"/>
          <w:b w:val="off"/>
          <w:i w:val="off"/>
        </w:rPr>
        <w:t xml:space="preserve">           </w:t>
      </w:r>
      <w:bookmarkEnd w:id="1347"/>
    </w:p>
    <w:p>
      <w:pPr>
        <w:pageBreakBefore w:val="off"/>
        <w:tabs/>
        <w:wordWrap w:val="off"/>
        <w:spacing w:before="480" w:after="0" w:line="900" w:lineRule="atLeast"/>
        <w:ind w:left="60" w:right="840" w:firstLine="1020"/>
        <w:jc w:val="both"/>
        <w:textAlignment w:val="baseline"/>
        <w:rPr>
          <w:sz w:val="48"/>
        </w:rPr>
      </w:pPr>
      <w:bookmarkStart w:name="" w:id="1348"/>
      <w:r>
        <w:rPr>
          <w:rFonts w:ascii="仿宋" w:hAnsi="仿宋" w:cs="仿宋" w:eastAsia="仿宋"/>
          <w:sz w:val="48"/>
          <w:spacing w:val="0"/>
          <w:color w:val="000000"/>
          <w:b w:val="off"/>
          <w:i w:val="off"/>
        </w:rPr>
        <w:t>①我无法提供个别的不同语言或语汇之间的区分判准，不过，我不太相</w:t>
      </w:r>
      <w:r>
        <w:rPr>
          <w:rFonts w:ascii="仿宋" w:hAnsi="仿宋" w:cs="仿宋" w:eastAsia="仿宋"/>
          <w:sz w:val="48"/>
          <w:spacing w:val="0"/>
          <w:color w:val="000000"/>
          <w:b w:val="off"/>
          <w:i w:val="off"/>
        </w:rPr>
        <w:t>信我们需要这种区分判准。长久以来，哲学家一直使用“在语言L之中”一</w:t>
      </w:r>
      <w:r>
        <w:rPr>
          <w:rFonts w:ascii="仿宋" w:hAnsi="仿宋" w:cs="仿宋" w:eastAsia="仿宋"/>
          <w:sz w:val="48"/>
          <w:spacing w:val="0"/>
          <w:color w:val="000000"/>
          <w:b w:val="off"/>
          <w:i w:val="off"/>
        </w:rPr>
        <w:t>语，而不太在乎我们如何判别哪里是一个自然语言结束而另一个自然语言开</w:t>
      </w:r>
      <w:r>
        <w:rPr>
          <w:rFonts w:ascii="仿宋" w:hAnsi="仿宋" w:cs="仿宋" w:eastAsia="仿宋"/>
          <w:sz w:val="48"/>
          <w:spacing w:val="0"/>
          <w:color w:val="000000"/>
          <w:b w:val="off"/>
          <w:i w:val="off"/>
        </w:rPr>
        <w:t>始之处，也不关心“16世纪科学语汇”寿终正寝，“‘新科学’语汇”方兴未艾，</w:t>
      </w:r>
      <w:r>
        <w:rPr>
          <w:rFonts w:ascii="仿宋" w:hAnsi="仿宋" w:cs="仿宋" w:eastAsia="仿宋"/>
          <w:sz w:val="48"/>
          <w:spacing w:val="0"/>
          <w:color w:val="000000"/>
          <w:b w:val="off"/>
          <w:i w:val="off"/>
        </w:rPr>
        <w:t>到底是在什么时候。大体言之，当我们开始利用“翻译”(translation)，而非</w:t>
      </w:r>
      <w:r>
        <w:rPr>
          <w:rFonts w:ascii="仿宋" w:hAnsi="仿宋" w:cs="仿宋" w:eastAsia="仿宋"/>
          <w:sz w:val="48"/>
          <w:spacing w:val="0"/>
          <w:color w:val="000000"/>
          <w:b w:val="off"/>
          <w:i w:val="off"/>
        </w:rPr>
        <w:t>“解释”(explanation)，来讨论地理上或时间上的差异时，这种语言和语言之间</w:t>
      </w:r>
      <w:r>
        <w:rPr>
          <w:rFonts w:ascii="仿宋" w:hAnsi="仿宋" w:cs="仿宋" w:eastAsia="仿宋"/>
          <w:sz w:val="48"/>
          <w:spacing w:val="0"/>
          <w:color w:val="000000"/>
          <w:b w:val="off"/>
          <w:i w:val="off"/>
        </w:rPr>
        <w:t>的断层就已经发生了。当我们发现“提及”语词开始比“使用”语词还要方便</w:t>
      </w:r>
      <w:bookmarkEnd w:id="1348"/>
    </w:p>
    <w:p>
      <w:r>
        <w:t/>
      </w:r>
    </w:p>
    <w:p>
      <w:pPr>
        <w:sectPr>
          <w:footerReference r:id="rId94"/>
          <w:headerReference r:id="rId95" w:type="default"/>
          <w:type w:val="nextPage"/>
          <w:pgSz w:w="22160" w:h="31680"/>
          <w:pgMar w:left="2340" w:top="2140" w:right="2340" w:bottom="2140" w:header="1840" w:footer="1840"/>
          <w:cols w:num="1"/>
        </w:sectPr>
      </w:pPr>
    </w:p>
    <w:p>
      <w:pPr>
        <w:pageBreakBefore w:val="off"/>
        <w:tabs/>
        <w:wordWrap w:val="off"/>
        <w:spacing w:before="0" w:after="0" w:line="600" w:lineRule="atLeast"/>
        <w:ind w:left="0" w:right="0"/>
        <w:jc w:val="both"/>
        <w:textAlignment w:val="baseline"/>
        <w:rPr>
          <w:sz w:val="44"/>
        </w:rPr>
      </w:pPr>
      <w:bookmarkStart w:name="" w:id="1349"/>
      <w:r>
        <w:rPr>
          <w:rFonts w:ascii="楷体" w:hAnsi="楷体" w:cs="楷体" w:eastAsia="楷体"/>
          <w:sz w:val="44"/>
          <w:spacing w:val="0"/>
          <w:color w:val="000000"/>
          <w:b w:val="on"/>
          <w:i w:val="off"/>
        </w:rPr>
        <w:t>36   第一篇  偶然</w:t>
      </w:r>
      <w:bookmarkEnd w:id="1349"/>
    </w:p>
    <w:p>
      <w:pPr>
        <w:pageBreakBefore w:val="off"/>
        <w:tabs/>
        <w:wordWrap w:val="off"/>
        <w:spacing w:before="0" w:after="0" w:line="520" w:lineRule="exact"/>
        <w:ind w:left="0" w:right="0"/>
        <w:jc w:val="both"/>
        <w:textAlignment w:val="baseline"/>
        <w:rPr>
          <w:sz w:val="44"/>
        </w:rPr>
      </w:pPr>
      <w:bookmarkStart w:name="" w:id="1350"/>
      <w:r>
        <w:rPr>
          <w:rFonts w:ascii="宋体" w:hAnsi="宋体" w:cs="宋体" w:eastAsia="宋体"/>
          <w:sz w:val="44"/>
          <w:spacing w:val="0"/>
          <w:color w:val="000000"/>
          <w:b w:val="off"/>
          <w:i w:val="off"/>
        </w:rPr>
        <w:t/>
      </w:r>
      <w:bookmarkEnd w:id="1350"/>
    </w:p>
    <w:p>
      <w:pPr>
        <w:pageBreakBefore w:val="off"/>
        <w:tabs/>
        <w:wordWrap w:val="off"/>
        <w:spacing w:before="0" w:after="0" w:line="840" w:lineRule="atLeast"/>
        <w:ind w:left="60" w:right="40"/>
        <w:jc w:val="both"/>
        <w:textAlignment w:val="baseline"/>
        <w:rPr>
          <w:sz w:val="48"/>
        </w:rPr>
      </w:pPr>
      <w:bookmarkStart w:name="" w:id="1351"/>
      <w:r>
        <w:rPr>
          <w:rFonts w:ascii="仿宋" w:hAnsi="仿宋" w:cs="仿宋" w:eastAsia="仿宋"/>
          <w:sz w:val="48"/>
          <w:spacing w:val="0"/>
          <w:color w:val="000000"/>
          <w:b w:val="off"/>
          <w:i w:val="off"/>
        </w:rPr>
        <w:t>时，换言之，当我们开始把两组人类实务分别放入括号，来强调它们的差异</w:t>
      </w:r>
      <w:r>
        <w:rPr>
          <w:rFonts w:ascii="仿宋" w:hAnsi="仿宋" w:cs="仿宋" w:eastAsia="仿宋"/>
          <w:sz w:val="48"/>
          <w:spacing w:val="0"/>
          <w:color w:val="000000"/>
          <w:b w:val="off"/>
          <w:i w:val="off"/>
        </w:rPr>
        <w:t>时，这种断裂就发生了。</w:t>
      </w:r>
      <w:bookmarkEnd w:id="1351"/>
    </w:p>
    <w:p>
      <w:pPr>
        <w:pageBreakBefore w:val="off"/>
        <w:tabs/>
        <w:wordWrap w:val="off"/>
        <w:spacing w:before="0" w:after="0" w:line="840" w:lineRule="atLeast"/>
        <w:ind w:left="60" w:right="40" w:firstLine="1040"/>
        <w:jc w:val="both"/>
        <w:textAlignment w:val="baseline"/>
        <w:rPr>
          <w:sz w:val="48"/>
        </w:rPr>
      </w:pPr>
      <w:bookmarkStart w:name="" w:id="1352"/>
      <w:r>
        <w:rPr>
          <w:rFonts w:ascii="仿宋" w:hAnsi="仿宋" w:cs="仿宋" w:eastAsia="仿宋"/>
          <w:sz w:val="48"/>
          <w:spacing w:val="0"/>
          <w:color w:val="000000"/>
          <w:b w:val="off"/>
          <w:i w:val="off"/>
        </w:rPr>
        <w:t>②尼采从“真理不是符应实在”，推演出“我们所谓的‘真理’，只是有用的</w:t>
      </w:r>
      <w:r>
        <w:rPr>
          <w:rFonts w:ascii="仿宋" w:hAnsi="仿宋" w:cs="仿宋" w:eastAsia="仿宋"/>
          <w:sz w:val="48"/>
          <w:spacing w:val="0"/>
          <w:color w:val="000000"/>
          <w:b w:val="off"/>
          <w:i w:val="off"/>
        </w:rPr>
        <w:t>谎言”。这种推理造成了不少的混淆不清。这种混淆偶尔也可以在德里达身</w:t>
      </w:r>
      <w:r>
        <w:rPr>
          <w:rFonts w:ascii="仿宋" w:hAnsi="仿宋" w:cs="仿宋" w:eastAsia="仿宋"/>
          <w:sz w:val="48"/>
          <w:spacing w:val="0"/>
          <w:color w:val="000000"/>
          <w:b w:val="off"/>
          <w:i w:val="off"/>
        </w:rPr>
        <w:t>上看到。德里达从“形上学家所希望找到的那种实在，根本不存在”，导出“我</w:t>
      </w:r>
      <w:r>
        <w:rPr>
          <w:rFonts w:ascii="仿宋" w:hAnsi="仿宋" w:cs="仿宋" w:eastAsia="仿宋"/>
          <w:sz w:val="48"/>
          <w:spacing w:val="0"/>
          <w:color w:val="000000"/>
          <w:b w:val="off"/>
          <w:i w:val="off"/>
        </w:rPr>
        <w:t>们所谓的‘实在的’，实际上是不真实的”。这类混淆使尼采和德里达被谴责</w:t>
      </w:r>
      <w:r>
        <w:rPr>
          <w:rFonts w:ascii="仿宋" w:hAnsi="仿宋" w:cs="仿宋" w:eastAsia="仿宋"/>
          <w:sz w:val="48"/>
          <w:spacing w:val="0"/>
          <w:color w:val="000000"/>
          <w:b w:val="off"/>
          <w:i w:val="off"/>
        </w:rPr>
        <w:t>为自我矛盾，因为他们宣称认识到了他们自己宣称是无法认识到的东西。</w:t>
      </w:r>
      <w:bookmarkEnd w:id="1352"/>
    </w:p>
    <w:p>
      <w:pPr>
        <w:pageBreakBefore w:val="off"/>
        <w:tabs/>
        <w:wordWrap w:val="off"/>
        <w:spacing w:before="0" w:after="0" w:line="820" w:lineRule="atLeast"/>
        <w:ind w:left="60" w:right="0" w:firstLine="1040"/>
        <w:jc w:val="both"/>
        <w:textAlignment w:val="baseline"/>
        <w:rPr>
          <w:sz w:val="56"/>
        </w:rPr>
      </w:pPr>
      <w:bookmarkStart w:name="" w:id="1353"/>
      <w:r>
        <w:rPr>
          <w:rFonts w:ascii="仿宋" w:hAnsi="仿宋" w:cs="仿宋" w:eastAsia="仿宋"/>
          <w:sz w:val="56"/>
          <w:spacing w:val="0"/>
          <w:color w:val="000000"/>
          <w:b w:val="off"/>
          <w:i w:val="off"/>
        </w:rPr>
        <w:t>③我必须提醒，就我这里对他的观点所提出的解释或延伸，戴维森完全</w:t>
      </w:r>
      <w:r>
        <w:rPr>
          <w:rFonts w:ascii="仿宋" w:hAnsi="仿宋" w:cs="仿宋" w:eastAsia="仿宋"/>
          <w:sz w:val="56"/>
          <w:spacing w:val="0"/>
          <w:color w:val="000000"/>
          <w:b w:val="off"/>
          <w:i w:val="off"/>
        </w:rPr>
        <w:t>无须负责。关于我对他的解释，更为详尽的陈述请参见拙文“Pragmatism，</w:t>
      </w:r>
      <w:r>
        <w:rPr>
          <w:rFonts w:ascii="TimesNewRoman" w:hAnsi="TimesNewRoman" w:cs="TimesNewRoman" w:eastAsia="TimesNewRoman"/>
          <w:sz w:val="56"/>
          <w:spacing w:val="0"/>
          <w:color w:val="000000"/>
          <w:b w:val="off"/>
          <w:i w:val="off"/>
        </w:rPr>
        <w:t>Davidson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Ernest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Lepore,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Interpretation: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Per-</w:t>
      </w:r>
      <w:r>
        <w:rPr>
          <w:rFonts w:ascii="TimesNewRoman" w:hAnsi="TimesNewRoman" w:cs="TimesNewRoman" w:eastAsia="TimesNewRoman"/>
          <w:sz w:val="56"/>
          <w:spacing w:val="0"/>
          <w:color w:val="000000"/>
          <w:b w:val="off"/>
          <w:i w:val="off"/>
        </w:rPr>
        <w:t>spectives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Donald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Davidson(Oxford: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Blackwell,1984)。对</w:t>
      </w:r>
      <w:r>
        <w:rPr>
          <w:rFonts w:ascii="仿宋" w:hAnsi="仿宋" w:cs="仿宋" w:eastAsia="仿宋"/>
          <w:sz w:val="56"/>
          <w:spacing w:val="0"/>
          <w:color w:val="000000"/>
          <w:b w:val="off"/>
          <w:i w:val="off"/>
        </w:rPr>
        <w:t>于这种解释，戴维森提出了他的响应，参见氏著“After-thoughts”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to“A</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w:t>
      </w:r>
      <w:r>
        <w:rPr>
          <w:rFonts w:ascii="TimesNewRoman" w:hAnsi="TimesNewRoman" w:cs="TimesNewRoman" w:eastAsia="TimesNewRoman"/>
          <w:sz w:val="56"/>
          <w:spacing w:val="0"/>
          <w:color w:val="000000"/>
          <w:b w:val="off"/>
          <w:i w:val="off"/>
        </w:rPr>
        <w:t>herence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Theory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Knowledge,”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Alan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Malachowski,</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Reading</w:t>
      </w:r>
      <w:r>
        <w:rPr>
          <w:rFonts w:ascii="TimesNewRoman" w:hAnsi="TimesNewRoman" w:cs="TimesNewRoman" w:eastAsia="TimesNewRoman"/>
          <w:sz w:val="56"/>
          <w:spacing w:val="0"/>
          <w:color w:val="000000"/>
          <w:b w:val="off"/>
          <w:i w:val="off"/>
        </w:rPr>
        <w:t>Rorty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(Oxford: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Blackwell,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press)。</w:t>
      </w:r>
      <w:bookmarkEnd w:id="1353"/>
    </w:p>
    <w:p>
      <w:pPr>
        <w:pageBreakBefore w:val="off"/>
        <w:tabs/>
        <w:wordWrap w:val="off"/>
        <w:spacing w:before="0" w:after="0" w:line="820" w:lineRule="atLeast"/>
        <w:ind w:left="60" w:right="0" w:firstLine="1040"/>
        <w:jc w:val="both"/>
        <w:textAlignment w:val="baseline"/>
        <w:rPr>
          <w:sz w:val="56"/>
        </w:rPr>
      </w:pPr>
      <w:bookmarkStart w:name="" w:id="1354"/>
      <w:r>
        <w:rPr>
          <w:rFonts w:ascii="仿宋" w:hAnsi="仿宋" w:cs="仿宋" w:eastAsia="仿宋"/>
          <w:sz w:val="56"/>
          <w:spacing w:val="0"/>
          <w:color w:val="000000"/>
          <w:b w:val="off"/>
          <w:i w:val="off"/>
        </w:rPr>
        <w:t>④对于这些质疑，我有一个详尽的论述，请参见拙著“Contemporary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Phi-</w:t>
      </w:r>
      <w:r>
        <w:rPr>
          <w:rFonts w:ascii="TimesNewRoman" w:hAnsi="TimesNewRoman" w:cs="TimesNewRoman" w:eastAsia="TimesNewRoman"/>
          <w:sz w:val="56"/>
          <w:spacing w:val="0"/>
          <w:color w:val="000000"/>
          <w:b w:val="off"/>
          <w:i w:val="off"/>
        </w:rPr>
        <w:t>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Mind,”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Synthese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53(1982):332-348。关于我对德内特观点的诠</w:t>
      </w:r>
      <w:r>
        <w:rPr>
          <w:rFonts w:ascii="TimesNewRoman" w:hAnsi="TimesNewRoman" w:cs="TimesNewRoman" w:eastAsia="TimesNewRoman"/>
          <w:sz w:val="56"/>
          <w:spacing w:val="0"/>
          <w:color w:val="000000"/>
          <w:b w:val="off"/>
          <w:i w:val="off"/>
        </w:rPr>
        <w:t>释，他提出了质疑，请参见氏著“Comments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Rorty,”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Synthese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53(1982):</w:t>
      </w:r>
      <w:r>
        <w:rPr>
          <w:rFonts w:ascii="仿宋" w:hAnsi="仿宋" w:cs="仿宋" w:eastAsia="仿宋"/>
          <w:sz w:val="56"/>
          <w:spacing w:val="0"/>
          <w:color w:val="000000"/>
          <w:b w:val="off"/>
          <w:i w:val="off"/>
        </w:rPr>
        <w:t>348-354。</w:t>
      </w:r>
      <w:bookmarkEnd w:id="1354"/>
    </w:p>
    <w:p>
      <w:pPr>
        <w:pageBreakBefore w:val="off"/>
        <w:tabs/>
        <w:wordWrap w:val="off"/>
        <w:spacing w:before="0" w:after="0" w:line="820" w:lineRule="atLeast"/>
        <w:ind w:left="1100" w:right="0"/>
        <w:jc w:val="both"/>
        <w:textAlignment w:val="baseline"/>
        <w:rPr>
          <w:sz w:val="56"/>
        </w:rPr>
      </w:pPr>
      <w:bookmarkStart w:name="" w:id="1355"/>
      <w:r>
        <w:rPr>
          <w:rFonts w:ascii="TimesNewRoman" w:hAnsi="TimesNewRoman" w:cs="TimesNewRoman" w:eastAsia="TimesNewRoman"/>
          <w:sz w:val="56"/>
          <w:spacing w:val="0"/>
          <w:color w:val="000000"/>
          <w:b w:val="off"/>
          <w:i w:val="off"/>
        </w:rPr>
        <w:t>⑤此文收录于</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Ernest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Lepore,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Interpretation。</w:t>
      </w:r>
      <w:bookmarkEnd w:id="1355"/>
    </w:p>
    <w:p>
      <w:pPr>
        <w:pageBreakBefore w:val="off"/>
        <w:tabs/>
        <w:wordWrap w:val="off"/>
        <w:spacing w:before="0" w:after="0" w:line="820" w:lineRule="atLeast"/>
        <w:ind w:left="100" w:right="40" w:firstLine="1000"/>
        <w:jc w:val="both"/>
        <w:textAlignment w:val="baseline"/>
        <w:rPr>
          <w:sz w:val="56"/>
        </w:rPr>
      </w:pPr>
      <w:bookmarkStart w:name="" w:id="1356"/>
      <w:r>
        <w:rPr>
          <w:rFonts w:ascii="TimesNewRoman" w:hAnsi="TimesNewRoman" w:cs="TimesNewRoman" w:eastAsia="TimesNewRoman"/>
          <w:sz w:val="56"/>
          <w:spacing w:val="0"/>
          <w:color w:val="000000"/>
          <w:b w:val="off"/>
          <w:i w:val="off"/>
        </w:rPr>
        <w:t>⑥“A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Nice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Derangement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Epitaphs,”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Ernest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Lepore,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ff"/>
          <w:i w:val="off"/>
        </w:rPr>
        <w:t>Interpretation,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p.446.粗体部分为笔者所加。</w:t>
      </w:r>
      <w:bookmarkEnd w:id="1356"/>
    </w:p>
    <w:p>
      <w:pPr>
        <w:pageBreakBefore w:val="off"/>
        <w:tabs/>
        <w:wordWrap w:val="off"/>
        <w:spacing w:before="0" w:after="0" w:line="820" w:lineRule="atLeast"/>
        <w:ind w:left="100" w:right="20" w:firstLine="1000"/>
        <w:jc w:val="both"/>
        <w:textAlignment w:val="baseline"/>
        <w:rPr>
          <w:sz w:val="56"/>
        </w:rPr>
      </w:pPr>
      <w:bookmarkStart w:name="" w:id="1357"/>
      <w:r>
        <w:rPr>
          <w:rFonts w:ascii="TimesNewRoman" w:hAnsi="TimesNewRoman" w:cs="TimesNewRoman" w:eastAsia="TimesNewRoman"/>
          <w:sz w:val="56"/>
          <w:spacing w:val="0"/>
          <w:color w:val="000000"/>
          <w:b w:val="off"/>
          <w:i w:val="off"/>
        </w:rPr>
        <w:t>⑦请参见氏著“The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Explanatory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Function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Metaphor,”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Mary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Hesse,</w:t>
      </w:r>
      <w:r>
        <w:rPr>
          <w:rFonts w:ascii="TimesNewRoman" w:hAnsi="TimesNewRoman" w:cs="TimesNewRoman" w:eastAsia="TimesNewRoman"/>
          <w:sz w:val="56"/>
          <w:spacing w:val="0"/>
          <w:color w:val="000000"/>
          <w:b w:val="off"/>
          <w:i w:val="off"/>
        </w:rPr>
        <w:t>Revolutions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Reconstructs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Science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(Bloomington: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ff"/>
          <w:i w:val="off"/>
        </w:rPr>
        <w:t>diana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University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Press,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1980)。</w:t>
      </w:r>
      <w:bookmarkEnd w:id="1357"/>
    </w:p>
    <w:p>
      <w:pPr>
        <w:pageBreakBefore w:val="off"/>
        <w:tabs/>
        <w:wordWrap w:val="off"/>
        <w:spacing w:before="0" w:after="0" w:line="820" w:lineRule="atLeast"/>
        <w:ind w:left="100" w:right="0" w:firstLine="1000"/>
        <w:jc w:val="both"/>
        <w:textAlignment w:val="baseline"/>
        <w:rPr>
          <w:sz w:val="56"/>
        </w:rPr>
      </w:pPr>
      <w:bookmarkStart w:name="" w:id="1358"/>
      <w:r>
        <w:rPr>
          <w:rFonts w:ascii="仿宋" w:hAnsi="仿宋" w:cs="仿宋" w:eastAsia="仿宋"/>
          <w:sz w:val="56"/>
          <w:spacing w:val="0"/>
          <w:color w:val="000000"/>
          <w:b w:val="off"/>
          <w:i w:val="off"/>
        </w:rPr>
        <w:t>⑧伯纳德·威廉斯(Bernard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Williams)反对这种一致性的说法。他对戴维</w:t>
      </w:r>
      <w:r>
        <w:rPr>
          <w:rFonts w:ascii="TimesNewRoman" w:hAnsi="TimesNewRoman" w:cs="TimesNewRoman" w:eastAsia="TimesNewRoman"/>
          <w:sz w:val="56"/>
          <w:spacing w:val="0"/>
          <w:color w:val="000000"/>
          <w:b w:val="off"/>
          <w:i w:val="off"/>
        </w:rPr>
        <w:t>森和我的观点的讨论，请参见氏著</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Ethics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Limits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(Cam-</w:t>
      </w:r>
      <w:r>
        <w:rPr>
          <w:rFonts w:ascii="TimesNewRoman" w:hAnsi="TimesNewRoman" w:cs="TimesNewRoman" w:eastAsia="TimesNewRoman"/>
          <w:sz w:val="56"/>
          <w:spacing w:val="0"/>
          <w:color w:val="000000"/>
          <w:b w:val="off"/>
          <w:i w:val="off"/>
        </w:rPr>
        <w:t>bridge,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Mass.: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Harvard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University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Press,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1985)一书，第六章。我在“Is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Natu-</w:t>
      </w:r>
      <w:r>
        <w:rPr>
          <w:rFonts w:ascii="TimesNewRoman" w:hAnsi="TimesNewRoman" w:cs="TimesNewRoman" w:eastAsia="TimesNewRoman"/>
          <w:sz w:val="56"/>
          <w:spacing w:val="0"/>
          <w:color w:val="000000"/>
          <w:b w:val="off"/>
          <w:i w:val="off"/>
        </w:rPr>
        <w:t>ral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Science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Natural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Kind?”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Ernan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McMullin,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Construction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Con-</w:t>
      </w:r>
      <w:r>
        <w:rPr>
          <w:rFonts w:ascii="TimesNewRoman" w:hAnsi="TimesNewRoman" w:cs="TimesNewRoman" w:eastAsia="TimesNewRoman"/>
          <w:sz w:val="56"/>
          <w:spacing w:val="0"/>
          <w:color w:val="000000"/>
          <w:b w:val="off"/>
          <w:i w:val="off"/>
        </w:rPr>
        <w:t>straint: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Shaping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Scientific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Rationality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(Notre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Dame,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 xml:space="preserve">University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Notre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Dame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Press,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1988)一文中，对威廉斯的批评作了局部性的响应。</w:t>
      </w:r>
      <w:bookmarkEnd w:id="1358"/>
    </w:p>
    <w:p>
      <w:pPr>
        <w:pageBreakBefore w:val="off"/>
        <w:tabs/>
        <w:wordWrap w:val="off"/>
        <w:spacing w:before="0" w:after="0" w:line="820" w:lineRule="atLeast"/>
        <w:ind w:left="100" w:right="60" w:firstLine="1000"/>
        <w:jc w:val="both"/>
        <w:textAlignment w:val="baseline"/>
        <w:rPr>
          <w:sz w:val="56"/>
        </w:rPr>
      </w:pPr>
      <w:bookmarkStart w:name="" w:id="1359"/>
      <w:r>
        <w:rPr>
          <w:rFonts w:ascii="TimesNewRoman" w:hAnsi="TimesNewRoman" w:cs="TimesNewRoman" w:eastAsia="TimesNewRoman"/>
          <w:sz w:val="56"/>
          <w:spacing w:val="0"/>
          <w:color w:val="000000"/>
          <w:b w:val="off"/>
          <w:i w:val="off"/>
        </w:rPr>
        <w:t>⑨Davidson,“What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Metaphors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Mean,”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his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Inquiries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into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Truth</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ff"/>
          <w:i w:val="off"/>
        </w:rPr>
        <w:t>terpretation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(Oxford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University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Press,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1984),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p.262.</w:t>
      </w:r>
      <w:bookmarkEnd w:id="1359"/>
    </w:p>
    <w:p>
      <w:r>
        <w:t/>
      </w:r>
    </w:p>
    <w:p>
      <w:pPr>
        <w:sectPr>
          <w:footerReference r:id="rId96"/>
          <w:headerReference r:id="rId97" w:type="default"/>
          <w:type w:val="nextPage"/>
          <w:pgSz w:w="22160" w:h="31680"/>
          <w:pgMar w:left="2660" w:top="2160" w:right="2660" w:bottom="2160" w:header="1860" w:footer="1860"/>
          <w:cols w:num="1"/>
        </w:sectPr>
      </w:pPr>
    </w:p>
    <w:p>
      <w:pPr>
        <w:pageBreakBefore w:val="off"/>
        <w:tabs/>
        <w:wordWrap w:val="off"/>
        <w:spacing w:before="0" w:after="0" w:line="980" w:lineRule="atLeast"/>
        <w:ind w:left="0" w:right="0"/>
        <w:jc w:val="right"/>
        <w:textAlignment w:val="baseline"/>
        <w:rPr>
          <w:sz w:val="45"/>
        </w:rPr>
      </w:pPr>
      <w:bookmarkStart w:name="" w:id="1360"/>
      <w:r>
        <w:rPr>
          <w:rFonts w:ascii="仿宋" w:hAnsi="仿宋" w:cs="仿宋" w:eastAsia="仿宋"/>
          <w:sz w:val="45"/>
          <w:spacing w:val="0"/>
          <w:color w:val="000000"/>
          <w:b w:val="off"/>
          <w:i w:val="off"/>
        </w:rPr>
        <w:t>第一章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语言的偶然</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37</w:t>
      </w:r>
      <w:bookmarkEnd w:id="1360"/>
    </w:p>
    <w:p>
      <w:pPr>
        <w:pageBreakBefore w:val="off"/>
        <w:tabs/>
        <w:wordWrap w:val="off"/>
        <w:spacing w:before="0" w:after="0" w:line="980" w:lineRule="exact"/>
        <w:ind w:left="0" w:right="0"/>
        <w:jc w:val="right"/>
        <w:textAlignment w:val="baseline"/>
        <w:rPr>
          <w:sz w:val="45"/>
        </w:rPr>
      </w:pPr>
      <w:bookmarkStart w:name="" w:id="1361"/>
      <w:r>
        <w:rPr>
          <w:rFonts w:ascii="宋体" w:hAnsi="宋体" w:cs="宋体" w:eastAsia="宋体"/>
          <w:sz w:val="45"/>
          <w:spacing w:val="0"/>
          <w:color w:val="000000"/>
          <w:b w:val="off"/>
          <w:i w:val="off"/>
        </w:rPr>
        <w:t/>
      </w:r>
      <w:bookmarkEnd w:id="1361"/>
    </w:p>
    <w:p>
      <w:pPr>
        <w:pageBreakBefore w:val="off"/>
        <w:tabs/>
        <w:wordWrap w:val="off"/>
        <w:spacing w:before="0" w:after="0" w:line="980" w:lineRule="atLeast"/>
        <w:ind w:left="20" w:right="0" w:firstLine="1040"/>
        <w:jc w:val="both"/>
        <w:textAlignment w:val="baseline"/>
        <w:rPr>
          <w:sz w:val="45"/>
        </w:rPr>
      </w:pPr>
      <w:bookmarkStart w:name="" w:id="1362"/>
      <w:r>
        <w:rPr>
          <w:rFonts w:ascii="仿宋" w:hAnsi="仿宋" w:cs="仿宋" w:eastAsia="仿宋"/>
          <w:sz w:val="45"/>
          <w:spacing w:val="0"/>
          <w:color w:val="000000"/>
          <w:b w:val="off"/>
          <w:i w:val="off"/>
        </w:rPr>
        <w:t>⑩对于戴维森的隐喻理论乃是俏皮话云云的谴责，以及其他的批评，我</w:t>
      </w:r>
      <w:r>
        <w:rPr>
          <w:rFonts w:ascii="TimesNewRoman" w:hAnsi="TimesNewRoman" w:cs="TimesNewRoman" w:eastAsia="TimesNewRoman"/>
          <w:sz w:val="45"/>
          <w:spacing w:val="0"/>
          <w:color w:val="000000"/>
          <w:b w:val="off"/>
          <w:i w:val="off"/>
        </w:rPr>
        <w:t>在“Unfamiliar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Noises: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Hesse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Davidson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Metaphor,”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Proceedings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ff"/>
          <w:i w:val="off"/>
        </w:rPr>
        <w:t>Aristotelian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Society,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supplementary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vol.61(1987):283-296一文中，有进</w:t>
      </w:r>
      <w:r>
        <w:rPr>
          <w:rFonts w:ascii="TimesNewRoman" w:hAnsi="TimesNewRoman" w:cs="TimesNewRoman" w:eastAsia="TimesNewRoman"/>
          <w:sz w:val="45"/>
          <w:spacing w:val="0"/>
          <w:color w:val="000000"/>
          <w:b w:val="off"/>
          <w:i w:val="off"/>
        </w:rPr>
        <w:t>一步的响应。</w:t>
      </w:r>
      <w:bookmarkEnd w:id="1362"/>
    </w:p>
    <w:p>
      <w:pPr>
        <w:pageBreakBefore w:val="off"/>
        <w:tabs/>
        <w:wordWrap w:val="off"/>
        <w:spacing w:before="0" w:after="0" w:line="980" w:lineRule="atLeast"/>
        <w:ind w:left="20" w:right="80" w:firstLine="1040"/>
        <w:jc w:val="both"/>
        <w:textAlignment w:val="baseline"/>
        <w:rPr>
          <w:sz w:val="57"/>
        </w:rPr>
      </w:pPr>
      <w:bookmarkStart w:name="" w:id="1363"/>
      <w:r>
        <w:rPr>
          <w:rFonts w:ascii="TimesNewRoman" w:hAnsi="TimesNewRoman" w:cs="TimesNewRoman" w:eastAsia="TimesNewRoman"/>
          <w:sz w:val="57"/>
          <w:spacing w:val="0"/>
          <w:color w:val="000000"/>
          <w:b w:val="off"/>
          <w:i w:val="off"/>
        </w:rPr>
        <w:t>⑪请参见</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Hans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Blumenberg,</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Legitimacy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Modern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Age,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trans.</w:t>
      </w:r>
      <w:r>
        <w:rPr>
          <w:rFonts w:ascii="TimesNewRoman" w:hAnsi="TimesNewRoman" w:cs="TimesNewRoman" w:eastAsia="TimesNewRoman"/>
          <w:sz w:val="57"/>
          <w:spacing w:val="0"/>
          <w:color w:val="000000"/>
          <w:b w:val="off"/>
          <w:i w:val="off"/>
        </w:rPr>
        <w:t>Robert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Wallace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(Cambridge,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Mass.: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Press,1982)。</w:t>
      </w:r>
      <w:bookmarkEnd w:id="1363"/>
    </w:p>
    <w:p>
      <w:pPr>
        <w:pageBreakBefore w:val="off"/>
        <w:tabs/>
        <w:wordWrap w:val="off"/>
        <w:spacing w:before="0" w:after="0" w:line="980" w:lineRule="atLeast"/>
        <w:ind w:left="20" w:right="0" w:firstLine="1040"/>
        <w:jc w:val="both"/>
        <w:textAlignment w:val="baseline"/>
        <w:rPr>
          <w:sz w:val="45"/>
        </w:rPr>
      </w:pPr>
      <w:bookmarkStart w:name="" w:id="1364"/>
      <w:r>
        <w:rPr>
          <w:rFonts w:ascii="仿宋" w:hAnsi="仿宋" w:cs="仿宋" w:eastAsia="仿宋"/>
          <w:sz w:val="45"/>
          <w:spacing w:val="0"/>
          <w:color w:val="000000"/>
          <w:b w:val="off"/>
          <w:i w:val="off"/>
        </w:rPr>
        <w:t>⑫关于这种说法应用到具体的案例上，请参见拙著“Contemporary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Phi-</w:t>
      </w:r>
      <w:r>
        <w:rPr>
          <w:rFonts w:ascii="仿宋" w:hAnsi="仿宋" w:cs="仿宋" w:eastAsia="仿宋"/>
          <w:sz w:val="45"/>
          <w:spacing w:val="0"/>
          <w:color w:val="000000"/>
          <w:b w:val="off"/>
          <w:i w:val="off"/>
        </w:rPr>
        <w:t>losophy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of</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Mind”一文，其中我讨论到，内格尔(Thomas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Nagel)的“主体性”概</w:t>
      </w:r>
      <w:r>
        <w:rPr>
          <w:rFonts w:ascii="仿宋" w:hAnsi="仿宋" w:cs="仿宋" w:eastAsia="仿宋"/>
          <w:sz w:val="45"/>
          <w:spacing w:val="0"/>
          <w:color w:val="000000"/>
          <w:b w:val="off"/>
          <w:i w:val="off"/>
        </w:rPr>
        <w:t>念和瑟尔(John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Searle)的“内在意向性”说中，都可以看到他们诉诸直觉。德</w:t>
      </w:r>
      <w:r>
        <w:rPr>
          <w:rFonts w:ascii="仿宋" w:hAnsi="仿宋" w:cs="仿宋" w:eastAsia="仿宋"/>
          <w:sz w:val="45"/>
          <w:spacing w:val="0"/>
          <w:color w:val="000000"/>
          <w:b w:val="off"/>
          <w:i w:val="off"/>
        </w:rPr>
        <w:t>内特对两者有进一步的批评，他的批评和我本人的批评相互呼应。请参见氏</w:t>
      </w:r>
      <w:r>
        <w:rPr>
          <w:rFonts w:ascii="TimesNewRoman" w:hAnsi="TimesNewRoman" w:cs="TimesNewRoman" w:eastAsia="TimesNewRoman"/>
          <w:sz w:val="45"/>
          <w:spacing w:val="0"/>
          <w:color w:val="000000"/>
          <w:b w:val="off"/>
          <w:i w:val="off"/>
        </w:rPr>
        <w:t>著“Setting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Right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Foot”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and“Evolution,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Error,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Intentionality,”</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Dennett,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Intentional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Stance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(Cambridge,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Mass.: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Press,1987)。</w:t>
      </w:r>
      <w:bookmarkEnd w:id="1364"/>
    </w:p>
    <w:p>
      <w:r>
        <w:t/>
      </w:r>
    </w:p>
    <w:p>
      <w:pPr>
        <w:sectPr>
          <w:footerReference r:id="rId98"/>
          <w:headerReference r:id="rId99" w:type="default"/>
          <w:type w:val="nextPage"/>
          <w:pgSz w:w="22160" w:h="31680"/>
          <w:pgMar w:left="2720" w:top="2600" w:right="2720" w:bottom="2600" w:header="2300" w:footer="2300"/>
          <w:cols w:num="1"/>
        </w:sectPr>
      </w:pPr>
    </w:p>
    <w:p>
      <w:pPr>
        <w:pageBreakBefore w:val="off"/>
        <w:tabs>
          <w:tab w:pos="4520" w:val="left" w:leader="none"/>
        </w:tabs>
        <w:wordWrap w:val="off"/>
        <w:spacing w:before="3600" w:after="0" w:line="1280" w:lineRule="atLeast"/>
        <w:ind w:left="0" w:right="0"/>
        <w:jc w:val="both"/>
        <w:textAlignment w:val="baseline"/>
        <w:rPr>
          <w:sz w:val="66"/>
        </w:rPr>
      </w:pPr>
      <w:bookmarkStart w:name="" w:id="1365"/>
      <w:r>
        <w:rPr>
          <w:rFonts w:ascii="楷体" w:hAnsi="楷体" w:cs="楷体" w:eastAsia="楷体"/>
          <w:sz w:val="66"/>
          <w:spacing w:val="0"/>
          <w:color w:val="000000"/>
          <w:b w:val="off"/>
          <w:i w:val="off"/>
        </w:rPr>
        <w:t>23</w:t>
      </w:r>
      <w:r>
        <w:t xml:space="preserve">	</w:t>
      </w:r>
      <w:r>
        <w:rPr>
          <w:rFonts w:ascii="宋体" w:hAnsi="宋体" w:cs="宋体" w:eastAsia="宋体"/>
          <w:sz w:val="66"/>
          <w:spacing w:val="0"/>
          <w:color w:val="000000"/>
          <w:b w:val="off"/>
          <w:i w:val="off"/>
        </w:rPr>
        <w:t>第二章   自我的偶然</w:t>
      </w:r>
      <w:bookmarkEnd w:id="1365"/>
    </w:p>
    <w:p>
      <w:pPr>
        <w:pageBreakBefore w:val="off"/>
        <w:tabs/>
        <w:wordWrap w:val="off"/>
        <w:spacing w:before="0" w:after="0" w:line="1260" w:lineRule="exact"/>
        <w:ind w:left="0" w:right="0"/>
        <w:jc w:val="both"/>
        <w:textAlignment w:val="baseline"/>
        <w:rPr>
          <w:sz w:val="58"/>
        </w:rPr>
      </w:pPr>
      <w:bookmarkStart w:name="" w:id="1366"/>
      <w:r>
        <w:rPr>
          <w:rFonts w:ascii="宋体" w:hAnsi="宋体" w:cs="宋体" w:eastAsia="宋体"/>
          <w:sz w:val="58"/>
          <w:spacing w:val="0"/>
          <w:color w:val="000000"/>
          <w:b w:val="off"/>
          <w:i w:val="off"/>
        </w:rPr>
        <w:t/>
      </w:r>
      <w:bookmarkEnd w:id="1366"/>
    </w:p>
    <w:p>
      <w:pPr>
        <w:pageBreakBefore w:val="off"/>
        <w:tabs/>
        <w:wordWrap w:val="off"/>
        <w:spacing w:before="0" w:after="0" w:line="1260" w:lineRule="exact"/>
        <w:ind w:left="0" w:right="0"/>
        <w:jc w:val="both"/>
        <w:textAlignment w:val="baseline"/>
        <w:rPr>
          <w:sz w:val="58"/>
        </w:rPr>
      </w:pPr>
      <w:bookmarkStart w:name="" w:id="1367"/>
      <w:r>
        <w:rPr>
          <w:rFonts w:ascii="宋体" w:hAnsi="宋体" w:cs="宋体" w:eastAsia="宋体"/>
          <w:sz w:val="58"/>
          <w:spacing w:val="0"/>
          <w:color w:val="000000"/>
          <w:b w:val="off"/>
          <w:i w:val="off"/>
        </w:rPr>
        <w:t/>
      </w:r>
      <w:bookmarkEnd w:id="1367"/>
    </w:p>
    <w:p>
      <w:pPr>
        <w:pageBreakBefore w:val="off"/>
        <w:tabs/>
        <w:wordWrap w:val="off"/>
        <w:spacing w:before="0" w:after="0" w:line="1260" w:lineRule="atLeast"/>
        <w:ind w:left="760" w:right="40" w:firstLine="1160"/>
        <w:jc w:val="both"/>
        <w:textAlignment w:val="baseline"/>
        <w:rPr>
          <w:sz w:val="58"/>
        </w:rPr>
      </w:pPr>
      <w:bookmarkStart w:name="" w:id="1368"/>
      <w:r>
        <w:rPr>
          <w:rFonts w:ascii="仿宋" w:hAnsi="仿宋" w:cs="仿宋" w:eastAsia="仿宋"/>
          <w:sz w:val="58"/>
          <w:spacing w:val="0"/>
          <w:color w:val="000000"/>
          <w:b w:val="off"/>
          <w:i w:val="off"/>
        </w:rPr>
        <w:t>正当我着手撰写本章的主题时，无意间发现诗人菲利普·拉金</w:t>
      </w:r>
      <w:r>
        <w:rPr>
          <w:rFonts w:ascii="仿宋" w:hAnsi="仿宋" w:cs="仿宋" w:eastAsia="仿宋"/>
          <w:sz w:val="58"/>
          <w:spacing w:val="0"/>
          <w:color w:val="000000"/>
          <w:b w:val="off"/>
          <w:i w:val="off"/>
        </w:rPr>
        <w:t>的一首诗，帮助我锁定我想要表达的意思。该诗的最后一部分如</w:t>
      </w:r>
      <w:r>
        <w:rPr>
          <w:rFonts w:ascii="仿宋" w:hAnsi="仿宋" w:cs="仿宋" w:eastAsia="仿宋"/>
          <w:sz w:val="58"/>
          <w:spacing w:val="0"/>
          <w:color w:val="000000"/>
          <w:b w:val="off"/>
          <w:i w:val="off"/>
        </w:rPr>
        <w:t>下：</w:t>
      </w:r>
      <w:bookmarkEnd w:id="1368"/>
    </w:p>
    <w:p>
      <w:pPr>
        <w:pageBreakBefore w:val="off"/>
        <w:tabs/>
        <w:wordWrap w:val="off"/>
        <w:spacing w:before="0" w:after="0" w:line="1260" w:lineRule="exact"/>
        <w:ind w:left="0" w:right="0"/>
        <w:jc w:val="both"/>
        <w:textAlignment w:val="baseline"/>
        <w:rPr>
          <w:sz w:val="58"/>
        </w:rPr>
      </w:pPr>
      <w:bookmarkStart w:name="" w:id="1369"/>
      <w:r>
        <w:rPr>
          <w:rFonts w:ascii="宋体" w:hAnsi="宋体" w:cs="宋体" w:eastAsia="宋体"/>
          <w:sz w:val="58"/>
          <w:spacing w:val="0"/>
          <w:color w:val="000000"/>
          <w:b w:val="off"/>
          <w:i w:val="off"/>
        </w:rPr>
        <w:t/>
      </w:r>
      <w:bookmarkEnd w:id="1369"/>
    </w:p>
    <w:p>
      <w:pPr>
        <w:pageBreakBefore w:val="off"/>
        <w:tabs/>
        <w:wordWrap w:val="off"/>
        <w:spacing w:before="0" w:after="0" w:line="760" w:lineRule="atLeast"/>
        <w:ind w:left="3200" w:right="0"/>
        <w:jc w:val="both"/>
        <w:textAlignment w:val="baseline"/>
        <w:rPr>
          <w:sz w:val="56"/>
        </w:rPr>
      </w:pPr>
      <w:bookmarkStart w:name="" w:id="1370"/>
      <w:r>
        <w:rPr>
          <w:rFonts w:ascii="仿宋" w:hAnsi="仿宋" w:cs="仿宋" w:eastAsia="仿宋"/>
          <w:sz w:val="56"/>
          <w:spacing w:val="0"/>
          <w:color w:val="000000"/>
          <w:b w:val="off"/>
          <w:i w:val="off"/>
        </w:rPr>
        <w:t>而一旦你走完你心灵的长程，</w:t>
      </w:r>
      <w:bookmarkEnd w:id="1370"/>
    </w:p>
    <w:p>
      <w:pPr>
        <w:pageBreakBefore w:val="off"/>
        <w:tabs/>
        <w:wordWrap w:val="off"/>
        <w:spacing w:before="0" w:after="0" w:line="760" w:lineRule="atLeast"/>
        <w:ind w:left="3200" w:right="0"/>
        <w:jc w:val="both"/>
        <w:textAlignment w:val="baseline"/>
        <w:rPr>
          <w:sz w:val="56"/>
        </w:rPr>
      </w:pPr>
      <w:bookmarkStart w:name="" w:id="1371"/>
      <w:r>
        <w:rPr>
          <w:rFonts w:ascii="仿宋" w:hAnsi="仿宋" w:cs="仿宋" w:eastAsia="仿宋"/>
          <w:sz w:val="56"/>
          <w:spacing w:val="0"/>
          <w:color w:val="000000"/>
          <w:b w:val="off"/>
          <w:i w:val="off"/>
        </w:rPr>
        <w:t>你所得到的报偿，清晰如装载单一张</w:t>
      </w:r>
      <w:bookmarkEnd w:id="1371"/>
    </w:p>
    <w:p>
      <w:pPr>
        <w:pageBreakBefore w:val="off"/>
        <w:tabs/>
        <w:wordWrap w:val="off"/>
        <w:spacing w:before="0" w:after="0" w:line="760" w:lineRule="atLeast"/>
        <w:ind w:left="3200" w:right="0"/>
        <w:jc w:val="both"/>
        <w:textAlignment w:val="baseline"/>
        <w:rPr>
          <w:sz w:val="56"/>
        </w:rPr>
      </w:pPr>
      <w:bookmarkStart w:name="" w:id="1372"/>
      <w:r>
        <w:rPr>
          <w:rFonts w:ascii="仿宋" w:hAnsi="仿宋" w:cs="仿宋" w:eastAsia="仿宋"/>
          <w:sz w:val="56"/>
          <w:spacing w:val="0"/>
          <w:color w:val="000000"/>
          <w:b w:val="off"/>
          <w:i w:val="off"/>
        </w:rPr>
        <w:t>其他东西，对你，都不应</w:t>
      </w:r>
      <w:bookmarkEnd w:id="1372"/>
    </w:p>
    <w:p>
      <w:pPr>
        <w:pageBreakBefore w:val="off"/>
        <w:tabs/>
        <w:wordWrap w:val="off"/>
        <w:spacing w:before="0" w:after="0" w:line="760" w:lineRule="atLeast"/>
        <w:ind w:left="4380" w:right="0"/>
        <w:jc w:val="both"/>
        <w:textAlignment w:val="baseline"/>
        <w:rPr>
          <w:sz w:val="56"/>
        </w:rPr>
      </w:pPr>
      <w:bookmarkStart w:name="" w:id="1373"/>
      <w:r>
        <w:rPr>
          <w:rFonts w:ascii="仿宋" w:hAnsi="仿宋" w:cs="仿宋" w:eastAsia="仿宋"/>
          <w:sz w:val="56"/>
          <w:spacing w:val="0"/>
          <w:color w:val="000000"/>
          <w:b w:val="off"/>
          <w:i w:val="off"/>
        </w:rPr>
        <w:t>存在。</w:t>
      </w:r>
      <w:bookmarkEnd w:id="1373"/>
    </w:p>
    <w:p>
      <w:pPr>
        <w:pageBreakBefore w:val="off"/>
        <w:tabs/>
        <w:wordWrap w:val="off"/>
        <w:spacing w:before="0" w:after="0" w:line="760" w:lineRule="atLeast"/>
        <w:ind w:left="3200" w:right="0"/>
        <w:jc w:val="both"/>
        <w:textAlignment w:val="baseline"/>
        <w:rPr>
          <w:sz w:val="56"/>
        </w:rPr>
      </w:pPr>
      <w:bookmarkStart w:name="" w:id="1374"/>
      <w:r>
        <w:rPr>
          <w:rFonts w:ascii="仿宋" w:hAnsi="仿宋" w:cs="仿宋" w:eastAsia="仿宋"/>
          <w:sz w:val="56"/>
          <w:spacing w:val="0"/>
          <w:color w:val="000000"/>
          <w:b w:val="off"/>
          <w:i w:val="off"/>
        </w:rPr>
        <w:t>而有何利可图呢？惟有，届时</w:t>
      </w:r>
      <w:bookmarkEnd w:id="1374"/>
    </w:p>
    <w:p>
      <w:pPr>
        <w:pageBreakBefore w:val="off"/>
        <w:tabs/>
        <w:wordWrap w:val="off"/>
        <w:spacing w:before="0" w:after="0" w:line="760" w:lineRule="atLeast"/>
        <w:ind w:left="3200" w:right="0"/>
        <w:jc w:val="both"/>
        <w:textAlignment w:val="baseline"/>
        <w:rPr>
          <w:sz w:val="56"/>
        </w:rPr>
      </w:pPr>
      <w:bookmarkStart w:name="" w:id="1375"/>
      <w:r>
        <w:rPr>
          <w:rFonts w:ascii="仿宋" w:hAnsi="仿宋" w:cs="仿宋" w:eastAsia="仿宋"/>
          <w:sz w:val="56"/>
          <w:spacing w:val="0"/>
          <w:color w:val="000000"/>
          <w:b w:val="off"/>
          <w:i w:val="off"/>
        </w:rPr>
        <w:t>我们依稀辨识了</w:t>
      </w:r>
      <w:bookmarkEnd w:id="1375"/>
    </w:p>
    <w:p>
      <w:pPr>
        <w:pageBreakBefore w:val="off"/>
        <w:tabs/>
        <w:wordWrap w:val="off"/>
        <w:spacing w:before="0" w:after="0" w:line="760" w:lineRule="atLeast"/>
        <w:ind w:left="3200" w:right="0"/>
        <w:jc w:val="both"/>
        <w:textAlignment w:val="baseline"/>
        <w:rPr>
          <w:sz w:val="56"/>
        </w:rPr>
      </w:pPr>
      <w:bookmarkStart w:name="" w:id="1376"/>
      <w:r>
        <w:rPr>
          <w:rFonts w:ascii="仿宋" w:hAnsi="仿宋" w:cs="仿宋" w:eastAsia="仿宋"/>
          <w:sz w:val="56"/>
          <w:spacing w:val="0"/>
          <w:color w:val="000000"/>
          <w:b w:val="off"/>
          <w:i w:val="off"/>
        </w:rPr>
        <w:t>我们一切言行载负的模糊印记，</w:t>
      </w:r>
      <w:bookmarkEnd w:id="1376"/>
    </w:p>
    <w:p>
      <w:pPr>
        <w:pageBreakBefore w:val="off"/>
        <w:tabs/>
        <w:wordWrap w:val="off"/>
        <w:spacing w:before="0" w:after="0" w:line="760" w:lineRule="atLeast"/>
        <w:ind w:left="3200" w:right="0"/>
        <w:jc w:val="both"/>
        <w:textAlignment w:val="baseline"/>
        <w:rPr>
          <w:sz w:val="56"/>
        </w:rPr>
      </w:pPr>
      <w:bookmarkStart w:name="" w:id="1377"/>
      <w:r>
        <w:rPr>
          <w:rFonts w:ascii="仿宋" w:hAnsi="仿宋" w:cs="仿宋" w:eastAsia="仿宋"/>
          <w:sz w:val="56"/>
          <w:spacing w:val="0"/>
          <w:color w:val="000000"/>
          <w:b w:val="off"/>
          <w:i w:val="off"/>
        </w:rPr>
        <w:t>才能将它追根究底。</w:t>
      </w:r>
      <w:bookmarkEnd w:id="1377"/>
    </w:p>
    <w:p>
      <w:pPr>
        <w:pageBreakBefore w:val="off"/>
        <w:tabs/>
        <w:wordWrap w:val="off"/>
        <w:spacing w:before="0" w:after="0" w:line="760" w:lineRule="atLeast"/>
        <w:ind w:left="4380" w:right="0"/>
        <w:jc w:val="both"/>
        <w:textAlignment w:val="baseline"/>
        <w:rPr>
          <w:sz w:val="56"/>
        </w:rPr>
      </w:pPr>
      <w:bookmarkStart w:name="" w:id="1378"/>
      <w:r>
        <w:rPr>
          <w:rFonts w:ascii="仿宋" w:hAnsi="仿宋" w:cs="仿宋" w:eastAsia="仿宋"/>
          <w:sz w:val="56"/>
          <w:spacing w:val="0"/>
          <w:color w:val="000000"/>
          <w:b w:val="off"/>
          <w:i w:val="off"/>
        </w:rPr>
        <w:t>但老实说，</w:t>
      </w:r>
      <w:bookmarkEnd w:id="1378"/>
    </w:p>
    <w:p>
      <w:pPr>
        <w:pageBreakBefore w:val="off"/>
        <w:tabs/>
        <w:wordWrap w:val="off"/>
        <w:spacing w:before="0" w:after="0" w:line="760" w:lineRule="atLeast"/>
        <w:ind w:left="3200" w:right="0"/>
        <w:jc w:val="both"/>
        <w:textAlignment w:val="baseline"/>
        <w:rPr>
          <w:sz w:val="56"/>
        </w:rPr>
      </w:pPr>
      <w:bookmarkStart w:name="" w:id="1379"/>
      <w:r>
        <w:rPr>
          <w:rFonts w:ascii="仿宋" w:hAnsi="仿宋" w:cs="仿宋" w:eastAsia="仿宋"/>
          <w:sz w:val="56"/>
          <w:spacing w:val="0"/>
          <w:color w:val="000000"/>
          <w:b w:val="off"/>
          <w:i w:val="off"/>
        </w:rPr>
        <w:t>在我们死亡开始降临的那个绿色夜晚，</w:t>
      </w:r>
      <w:bookmarkEnd w:id="1379"/>
    </w:p>
    <w:p>
      <w:pPr>
        <w:pageBreakBefore w:val="off"/>
        <w:tabs/>
        <w:wordWrap w:val="off"/>
        <w:spacing w:before="0" w:after="0" w:line="760" w:lineRule="atLeast"/>
        <w:ind w:left="3200" w:right="0"/>
        <w:jc w:val="both"/>
        <w:textAlignment w:val="baseline"/>
        <w:rPr>
          <w:sz w:val="56"/>
        </w:rPr>
      </w:pPr>
      <w:bookmarkStart w:name="" w:id="1380"/>
      <w:r>
        <w:rPr>
          <w:rFonts w:ascii="仿宋" w:hAnsi="仿宋" w:cs="仿宋" w:eastAsia="仿宋"/>
          <w:sz w:val="56"/>
          <w:spacing w:val="0"/>
          <w:color w:val="000000"/>
          <w:b w:val="off"/>
          <w:i w:val="off"/>
        </w:rPr>
        <w:t>就它的一切，是难以心满意足的，</w:t>
      </w:r>
      <w:bookmarkEnd w:id="1380"/>
    </w:p>
    <w:p>
      <w:pPr>
        <w:pageBreakBefore w:val="off"/>
        <w:tabs/>
        <w:wordWrap w:val="off"/>
        <w:spacing w:before="0" w:after="0" w:line="760" w:lineRule="atLeast"/>
        <w:ind w:left="3200" w:right="0"/>
        <w:jc w:val="both"/>
        <w:textAlignment w:val="baseline"/>
        <w:rPr>
          <w:sz w:val="56"/>
        </w:rPr>
      </w:pPr>
      <w:bookmarkStart w:name="" w:id="1381"/>
      <w:r>
        <w:rPr>
          <w:rFonts w:ascii="仿宋" w:hAnsi="仿宋" w:cs="仿宋" w:eastAsia="仿宋"/>
          <w:sz w:val="56"/>
          <w:spacing w:val="0"/>
          <w:color w:val="000000"/>
          <w:b w:val="off"/>
          <w:i w:val="off"/>
        </w:rPr>
        <w:t>因为它只一回适用于一人，</w:t>
      </w:r>
      <w:bookmarkEnd w:id="1381"/>
    </w:p>
    <w:p>
      <w:pPr>
        <w:pageBreakBefore w:val="off"/>
        <w:tabs/>
        <w:wordWrap w:val="off"/>
        <w:spacing w:before="0" w:after="0" w:line="760" w:lineRule="atLeast"/>
        <w:ind w:left="4380" w:right="0"/>
        <w:jc w:val="both"/>
        <w:textAlignment w:val="baseline"/>
        <w:rPr>
          <w:sz w:val="56"/>
        </w:rPr>
      </w:pPr>
      <w:bookmarkStart w:name="" w:id="1382"/>
      <w:r>
        <w:rPr>
          <w:rFonts w:ascii="仿宋" w:hAnsi="仿宋" w:cs="仿宋" w:eastAsia="仿宋"/>
          <w:sz w:val="56"/>
          <w:spacing w:val="0"/>
          <w:color w:val="000000"/>
          <w:b w:val="off"/>
          <w:i w:val="off"/>
        </w:rPr>
        <w:t>而斯人将逝。</w:t>
      </w:r>
      <w:bookmarkEnd w:id="1382"/>
    </w:p>
    <w:p>
      <w:pPr>
        <w:pageBreakBefore w:val="off"/>
        <w:tabs/>
        <w:wordWrap w:val="off"/>
        <w:spacing w:before="0" w:after="0" w:line="760" w:lineRule="exact"/>
        <w:ind w:left="0" w:right="0"/>
        <w:jc w:val="both"/>
        <w:textAlignment w:val="baseline"/>
        <w:rPr>
          <w:sz w:val="56"/>
        </w:rPr>
      </w:pPr>
      <w:bookmarkStart w:name="" w:id="1383"/>
      <w:r>
        <w:rPr>
          <w:rFonts w:ascii="宋体" w:hAnsi="宋体" w:cs="宋体" w:eastAsia="宋体"/>
          <w:sz w:val="56"/>
          <w:spacing w:val="0"/>
          <w:color w:val="000000"/>
          <w:b w:val="off"/>
          <w:i w:val="off"/>
        </w:rPr>
        <w:t/>
      </w:r>
      <w:bookmarkEnd w:id="1383"/>
    </w:p>
    <w:p>
      <w:pPr>
        <w:pageBreakBefore w:val="off"/>
        <w:tabs/>
        <w:wordWrap w:val="off"/>
        <w:spacing w:before="0" w:after="0" w:line="760" w:lineRule="exact"/>
        <w:ind w:left="0" w:right="0"/>
        <w:jc w:val="both"/>
        <w:textAlignment w:val="baseline"/>
        <w:rPr>
          <w:sz w:val="56"/>
        </w:rPr>
      </w:pPr>
      <w:bookmarkStart w:name="" w:id="1384"/>
      <w:r>
        <w:rPr>
          <w:rFonts w:ascii="宋体" w:hAnsi="宋体" w:cs="宋体" w:eastAsia="宋体"/>
          <w:sz w:val="56"/>
          <w:spacing w:val="0"/>
          <w:color w:val="000000"/>
          <w:b w:val="off"/>
          <w:i w:val="off"/>
        </w:rPr>
        <w:t/>
      </w:r>
      <w:bookmarkEnd w:id="1384"/>
    </w:p>
    <w:p>
      <w:pPr>
        <w:pageBreakBefore w:val="off"/>
        <w:tabs/>
        <w:wordWrap w:val="off"/>
        <w:spacing w:before="0" w:after="0" w:line="780" w:lineRule="atLeast"/>
        <w:ind w:left="2000" w:right="0"/>
        <w:jc w:val="both"/>
        <w:textAlignment w:val="baseline"/>
        <w:rPr>
          <w:sz w:val="58"/>
        </w:rPr>
      </w:pPr>
      <w:bookmarkStart w:name="" w:id="1385"/>
      <w:r>
        <w:rPr>
          <w:rFonts w:ascii="仿宋" w:hAnsi="仿宋" w:cs="仿宋" w:eastAsia="仿宋"/>
          <w:sz w:val="58"/>
          <w:spacing w:val="0"/>
          <w:color w:val="000000"/>
          <w:b w:val="off"/>
          <w:i w:val="off"/>
        </w:rPr>
        <w:t>这首诗讨论的是对死亡或消失的恐惧，拉金在访谈中承认这</w:t>
      </w:r>
      <w:bookmarkEnd w:id="1385"/>
    </w:p>
    <w:p>
      <w:r>
        <w:t/>
      </w:r>
    </w:p>
    <w:p>
      <w:pPr>
        <w:sectPr>
          <w:footerReference r:id="rId100"/>
          <w:headerReference r:id="rId101" w:type="default"/>
          <w:type w:val="nextPage"/>
          <w:pgSz w:w="22160" w:h="31680"/>
          <w:pgMar w:left="2340" w:top="2360" w:right="2340" w:bottom="2360" w:header="2060" w:footer="2060"/>
          <w:cols w:num="1"/>
        </w:sectPr>
      </w:pPr>
    </w:p>
    <w:p>
      <w:pPr>
        <w:pageBreakBefore w:val="off"/>
        <w:tabs/>
        <w:wordWrap w:val="off"/>
        <w:spacing w:before="0" w:after="0" w:line="700" w:lineRule="atLeast"/>
        <w:ind w:left="0" w:right="700"/>
        <w:jc w:val="right"/>
        <w:textAlignment w:val="baseline"/>
        <w:rPr>
          <w:sz w:val="51"/>
        </w:rPr>
      </w:pPr>
      <w:bookmarkStart w:name="" w:id="1386"/>
      <w:r>
        <w:rPr>
          <w:rFonts w:ascii="楷体" w:hAnsi="楷体" w:cs="楷体" w:eastAsia="楷体"/>
          <w:sz w:val="51"/>
          <w:spacing w:val="0"/>
          <w:color w:val="000000"/>
          <w:b w:val="off"/>
          <w:i w:val="off"/>
        </w:rPr>
        <w:t>第二章</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自我的偶然</w:t>
      </w:r>
      <w:r>
        <w:rPr>
          <w:rFonts w:ascii="楷体" w:hAnsi="楷体" w:cs="楷体" w:eastAsia="楷体"/>
          <w:sz w:val="51"/>
          <w:spacing w:val="0"/>
          <w:color w:val="000000"/>
          <w:b w:val="on"/>
          <w:i w:val="off"/>
        </w:rPr>
        <w:t xml:space="preserve">  </w:t>
      </w:r>
      <w:r>
        <w:rPr>
          <w:rFonts w:ascii="楷体" w:hAnsi="楷体" w:cs="楷体" w:eastAsia="楷体"/>
          <w:sz w:val="51"/>
          <w:spacing w:val="0"/>
          <w:color w:val="000000"/>
          <w:b w:val="off"/>
          <w:i w:val="off"/>
        </w:rPr>
        <w:t>39</w:t>
      </w:r>
      <w:bookmarkEnd w:id="1386"/>
    </w:p>
    <w:p>
      <w:pPr>
        <w:pageBreakBefore w:val="off"/>
        <w:tabs/>
        <w:wordWrap w:val="off"/>
        <w:spacing w:before="0" w:after="0" w:line="620" w:lineRule="exact"/>
        <w:ind w:left="0" w:right="0"/>
        <w:jc w:val="right"/>
        <w:textAlignment w:val="baseline"/>
        <w:rPr>
          <w:sz w:val="51"/>
        </w:rPr>
      </w:pPr>
      <w:bookmarkStart w:name="" w:id="1387"/>
      <w:r>
        <w:rPr>
          <w:rFonts w:ascii="宋体" w:hAnsi="宋体" w:cs="宋体" w:eastAsia="宋体"/>
          <w:sz w:val="51"/>
          <w:spacing w:val="0"/>
          <w:color w:val="000000"/>
          <w:b w:val="off"/>
          <w:i w:val="off"/>
        </w:rPr>
        <w:t/>
      </w:r>
      <w:bookmarkEnd w:id="1387"/>
    </w:p>
    <w:p>
      <w:pPr>
        <w:pageBreakBefore w:val="off"/>
        <w:tabs/>
        <w:wordWrap w:val="off"/>
        <w:spacing w:before="0" w:after="0" w:line="1100" w:lineRule="atLeast"/>
        <w:ind w:left="0" w:right="720"/>
        <w:jc w:val="both"/>
        <w:textAlignment w:val="baseline"/>
        <w:rPr>
          <w:sz w:val="52"/>
        </w:rPr>
      </w:pPr>
      <w:bookmarkStart w:name="" w:id="1388"/>
      <w:r>
        <w:rPr>
          <w:rFonts w:ascii="仿宋" w:hAnsi="仿宋" w:cs="仿宋" w:eastAsia="仿宋"/>
          <w:sz w:val="52"/>
          <w:spacing w:val="0"/>
          <w:color w:val="000000"/>
          <w:b w:val="off"/>
          <w:i w:val="off"/>
        </w:rPr>
        <w:t>一点。然而，“对消失的恐惧”其实是一句空泛无用的话，因为我们</w:t>
      </w:r>
      <w:r>
        <w:rPr>
          <w:rFonts w:ascii="仿宋" w:hAnsi="仿宋" w:cs="仿宋" w:eastAsia="仿宋"/>
          <w:sz w:val="52"/>
          <w:spacing w:val="0"/>
          <w:color w:val="000000"/>
          <w:b w:val="off"/>
          <w:i w:val="off"/>
        </w:rPr>
        <w:t>不可能对不存在本身产生惧怕，只有具体的丧失才会使我们心生</w:t>
      </w:r>
      <w:r>
        <w:rPr>
          <w:rFonts w:ascii="仿宋" w:hAnsi="仿宋" w:cs="仿宋" w:eastAsia="仿宋"/>
          <w:sz w:val="52"/>
          <w:spacing w:val="0"/>
          <w:color w:val="000000"/>
          <w:b w:val="off"/>
          <w:i w:val="off"/>
        </w:rPr>
        <w:t>恐惧。“死亡”和“虚无”是同样响亮、同样空洞的话头。“畏惧死</w:t>
      </w:r>
      <w:r>
        <w:rPr>
          <w:rFonts w:ascii="仿宋" w:hAnsi="仿宋" w:cs="仿宋" w:eastAsia="仿宋"/>
          <w:sz w:val="52"/>
          <w:spacing w:val="0"/>
          <w:color w:val="000000"/>
          <w:b w:val="off"/>
          <w:i w:val="off"/>
        </w:rPr>
        <w:t>亡”或“畏惧虚无”这种说法，和伊壁鸠鲁解释为什么人不应该畏惧</w:t>
      </w:r>
      <w:r>
        <w:rPr>
          <w:rFonts w:ascii="仿宋" w:hAnsi="仿宋" w:cs="仿宋" w:eastAsia="仿宋"/>
          <w:sz w:val="52"/>
          <w:spacing w:val="0"/>
          <w:color w:val="000000"/>
          <w:b w:val="off"/>
          <w:i w:val="off"/>
        </w:rPr>
        <w:t>这两样东西，一样笨拙无用。伊壁鸠鲁说，“当我存在，则死亡不存</w:t>
      </w:r>
      <w:r>
        <w:rPr>
          <w:rFonts w:ascii="仿宋" w:hAnsi="仿宋" w:cs="仿宋" w:eastAsia="仿宋"/>
          <w:sz w:val="52"/>
          <w:spacing w:val="0"/>
          <w:color w:val="000000"/>
          <w:b w:val="off"/>
          <w:i w:val="off"/>
        </w:rPr>
        <w:t>在；而当死亡存在，则我不存在”，其实是以一空洞换另一空洞。因</w:t>
      </w:r>
      <w:r>
        <w:rPr>
          <w:rFonts w:ascii="仿宋" w:hAnsi="仿宋" w:cs="仿宋" w:eastAsia="仿宋"/>
          <w:sz w:val="52"/>
          <w:spacing w:val="0"/>
          <w:color w:val="000000"/>
          <w:b w:val="off"/>
          <w:i w:val="off"/>
        </w:rPr>
        <w:t>为“我”一词和“死亡”一词同样空泛而毫无内容。要使这些语词具</w:t>
      </w:r>
      <w:r>
        <w:rPr>
          <w:rFonts w:ascii="仿宋" w:hAnsi="仿宋" w:cs="仿宋" w:eastAsia="仿宋"/>
          <w:sz w:val="52"/>
          <w:spacing w:val="0"/>
          <w:color w:val="000000"/>
          <w:b w:val="off"/>
          <w:i w:val="off"/>
        </w:rPr>
        <w:t>体而落实，我们必须将这里所指的“我”填入详细内容，明确指出将</w:t>
      </w:r>
      <w:r>
        <w:rPr>
          <w:rFonts w:ascii="仿宋" w:hAnsi="仿宋" w:cs="仿宋" w:eastAsia="仿宋"/>
          <w:sz w:val="52"/>
          <w:spacing w:val="0"/>
          <w:color w:val="000000"/>
          <w:b w:val="off"/>
          <w:i w:val="off"/>
        </w:rPr>
        <w:t>要消逝的是什么，以便使恐惧变成具体的。</w:t>
      </w:r>
      <w:bookmarkEnd w:id="1388"/>
    </w:p>
    <w:p>
      <w:pPr>
        <w:pageBreakBefore w:val="off"/>
        <w:tabs/>
        <w:wordWrap w:val="off"/>
        <w:spacing w:before="0" w:after="0" w:line="1100" w:lineRule="atLeast"/>
        <w:ind w:left="0" w:right="740" w:firstLine="1180"/>
        <w:jc w:val="both"/>
        <w:textAlignment w:val="baseline"/>
        <w:rPr>
          <w:sz w:val="52"/>
        </w:rPr>
      </w:pPr>
      <w:bookmarkStart w:name="" w:id="1389"/>
      <w:r>
        <w:rPr>
          <w:rFonts w:ascii="仿宋" w:hAnsi="仿宋" w:cs="仿宋" w:eastAsia="仿宋"/>
          <w:sz w:val="52"/>
          <w:spacing w:val="0"/>
          <w:color w:val="000000"/>
          <w:b w:val="off"/>
          <w:i w:val="off"/>
        </w:rPr>
        <w:t>拉金的诗本身为他所恐惧的东西到底是什么，暗示了一条解</w:t>
      </w:r>
      <w:r>
        <w:rPr>
          <w:rFonts w:ascii="仿宋" w:hAnsi="仿宋" w:cs="仿宋" w:eastAsia="仿宋"/>
          <w:sz w:val="52"/>
          <w:spacing w:val="0"/>
          <w:color w:val="000000"/>
          <w:b w:val="off"/>
          <w:i w:val="off"/>
        </w:rPr>
        <w:t>开谜底的线索。拉金害怕消失的是他个人独特的装载单(lading-</w:t>
      </w:r>
      <w:r>
        <w:rPr>
          <w:rFonts w:ascii="仿宋" w:hAnsi="仿宋" w:cs="仿宋" w:eastAsia="仿宋"/>
          <w:sz w:val="52"/>
          <w:spacing w:val="0"/>
          <w:color w:val="000000"/>
          <w:b w:val="off"/>
          <w:i w:val="off"/>
        </w:rPr>
        <w:t>list)，他自己对什么是可能、什么是重要的独特了解和感受。这才</w:t>
      </w:r>
      <w:r>
        <w:rPr>
          <w:rFonts w:ascii="仿宋" w:hAnsi="仿宋" w:cs="仿宋" w:eastAsia="仿宋"/>
          <w:sz w:val="52"/>
          <w:spacing w:val="0"/>
          <w:color w:val="000000"/>
          <w:b w:val="off"/>
          <w:i w:val="off"/>
        </w:rPr>
        <w:t>是他的“我”异于他人的“我”之所在。我认为，丧失那个差异性，乃</w:t>
      </w:r>
      <w:r>
        <w:rPr>
          <w:rFonts w:ascii="仿宋" w:hAnsi="仿宋" w:cs="仿宋" w:eastAsia="仿宋"/>
          <w:sz w:val="52"/>
          <w:spacing w:val="0"/>
          <w:color w:val="000000"/>
          <w:b w:val="off"/>
          <w:i w:val="off"/>
        </w:rPr>
        <w:t>是任何诗人———任何制造者、任何期望创造新东西的人————心中</w:t>
      </w:r>
      <w:r>
        <w:rPr>
          <w:rFonts w:ascii="仿宋" w:hAnsi="仿宋" w:cs="仿宋" w:eastAsia="仿宋"/>
          <w:sz w:val="52"/>
          <w:spacing w:val="0"/>
          <w:color w:val="000000"/>
          <w:b w:val="off"/>
          <w:i w:val="off"/>
        </w:rPr>
        <w:t>最大的恐惧。对于什么是可能、什么是重要，一个毕生追求日新又</w:t>
      </w:r>
      <w:r>
        <w:rPr>
          <w:rFonts w:ascii="仿宋" w:hAnsi="仿宋" w:cs="仿宋" w:eastAsia="仿宋"/>
          <w:sz w:val="52"/>
          <w:spacing w:val="0"/>
          <w:color w:val="000000"/>
          <w:b w:val="off"/>
          <w:i w:val="off"/>
        </w:rPr>
        <w:t>新的答案的人，一定会畏惧那答案的消逝。</w:t>
      </w:r>
      <w:bookmarkEnd w:id="1389"/>
    </w:p>
    <w:p>
      <w:pPr>
        <w:pageBreakBefore w:val="off"/>
        <w:tabs/>
        <w:wordWrap w:val="off"/>
        <w:spacing w:before="0" w:after="0" w:line="1100" w:lineRule="atLeast"/>
        <w:ind w:left="0" w:right="0" w:firstLine="1180"/>
        <w:jc w:val="both"/>
        <w:textAlignment w:val="baseline"/>
        <w:rPr>
          <w:sz w:val="52"/>
        </w:rPr>
      </w:pPr>
      <w:bookmarkStart w:name="" w:id="1390"/>
      <w:r>
        <w:rPr>
          <w:rFonts w:ascii="仿宋" w:hAnsi="仿宋" w:cs="仿宋" w:eastAsia="仿宋"/>
          <w:sz w:val="52"/>
          <w:spacing w:val="0"/>
          <w:color w:val="000000"/>
          <w:b w:val="off"/>
          <w:i w:val="off"/>
        </w:rPr>
        <w:t>但这并不只是说这个人害怕他的作品会遗失或乏人问津，因</w:t>
      </w:r>
      <w:r>
        <w:rPr>
          <w:rFonts w:ascii="仿宋" w:hAnsi="仿宋" w:cs="仿宋" w:eastAsia="仿宋"/>
          <w:sz w:val="52"/>
          <w:spacing w:val="0"/>
          <w:color w:val="000000"/>
          <w:b w:val="off"/>
          <w:i w:val="off"/>
        </w:rPr>
        <w:t>为这恐惧掺入另一个恐惧之中，他害怕即使那些作品得到保存和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24</w:t>
      </w:r>
      <w:r>
        <w:rPr>
          <w:rFonts w:ascii="仿宋" w:hAnsi="仿宋" w:cs="仿宋" w:eastAsia="仿宋"/>
          <w:sz w:val="52"/>
          <w:spacing w:val="0"/>
          <w:color w:val="000000"/>
          <w:b w:val="off"/>
          <w:i w:val="off"/>
        </w:rPr>
        <w:t>注意，也可能没有人发现其中有任何独特之处。一般人所驾驭的</w:t>
      </w:r>
      <w:r>
        <w:rPr>
          <w:rFonts w:ascii="仿宋" w:hAnsi="仿宋" w:cs="仿宋" w:eastAsia="仿宋"/>
          <w:sz w:val="52"/>
          <w:spacing w:val="0"/>
          <w:color w:val="000000"/>
          <w:b w:val="off"/>
          <w:i w:val="off"/>
        </w:rPr>
        <w:t>文字(或形体、或定理、或物理的模型)可能只是些现成的项目，用</w:t>
      </w:r>
      <w:r>
        <w:rPr>
          <w:rFonts w:ascii="仿宋" w:hAnsi="仿宋" w:cs="仿宋" w:eastAsia="仿宋"/>
          <w:sz w:val="52"/>
          <w:spacing w:val="0"/>
          <w:color w:val="000000"/>
          <w:b w:val="off"/>
          <w:i w:val="off"/>
        </w:rPr>
        <w:t>例行惯常的方式重新安排而已。他们没有在语言上印上自己的记</w:t>
      </w:r>
      <w:r>
        <w:rPr>
          <w:rFonts w:ascii="仿宋" w:hAnsi="仿宋" w:cs="仿宋" w:eastAsia="仿宋"/>
          <w:sz w:val="52"/>
          <w:spacing w:val="0"/>
          <w:color w:val="000000"/>
          <w:b w:val="off"/>
          <w:i w:val="off"/>
        </w:rPr>
        <w:t>号，相反地，他们终其一生都在已经造好的作品之间打转。所以，</w:t>
      </w:r>
      <w:r>
        <w:rPr>
          <w:rFonts w:ascii="仿宋" w:hAnsi="仿宋" w:cs="仿宋" w:eastAsia="仿宋"/>
          <w:sz w:val="52"/>
          <w:spacing w:val="0"/>
          <w:color w:val="000000"/>
          <w:b w:val="off"/>
          <w:i w:val="off"/>
        </w:rPr>
        <w:t>其实他们根本没有一个“我”。他们的创造和他们的自我，只是熟</w:t>
      </w:r>
      <w:r>
        <w:rPr>
          <w:rFonts w:ascii="仿宋" w:hAnsi="仿宋" w:cs="仿宋" w:eastAsia="仿宋"/>
          <w:sz w:val="52"/>
          <w:spacing w:val="0"/>
          <w:color w:val="000000"/>
          <w:b w:val="off"/>
          <w:i w:val="off"/>
        </w:rPr>
        <w:t>悉形态之较好或较差的例子而已。这就是布鲁姆所谓“强健诗人</w:t>
      </w:r>
      <w:r>
        <w:rPr>
          <w:rFonts w:ascii="TimesNewRoman" w:hAnsi="TimesNewRoman" w:cs="TimesNewRoman" w:eastAsia="TimesNewRoman"/>
          <w:sz w:val="52"/>
          <w:spacing w:val="0"/>
          <w:color w:val="000000"/>
          <w:b w:val="off"/>
          <w:i w:val="off"/>
        </w:rPr>
        <w:t>对影响的焦虑”(the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strong</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poet’s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anxiety</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influence)，强健诗人</w:t>
      </w:r>
      <w:bookmarkEnd w:id="1390"/>
    </w:p>
    <w:p>
      <w:r>
        <w:t/>
      </w:r>
    </w:p>
    <w:p>
      <w:pPr>
        <w:sectPr>
          <w:footerReference r:id="rId102"/>
          <w:headerReference r:id="rId103" w:type="default"/>
          <w:type w:val="nextPage"/>
          <w:pgSz w:w="22160" w:h="31680"/>
          <w:pgMar w:left="2360" w:top="2160" w:right="2360" w:bottom="2160" w:header="1860" w:footer="1860"/>
          <w:cols w:num="1"/>
        </w:sectPr>
      </w:pPr>
    </w:p>
    <w:p>
      <w:pPr>
        <w:pageBreakBefore w:val="off"/>
        <w:tabs/>
        <w:wordWrap w:val="off"/>
        <w:spacing w:before="0" w:after="0" w:line="660" w:lineRule="atLeast"/>
        <w:ind w:left="760" w:right="0"/>
        <w:jc w:val="both"/>
        <w:textAlignment w:val="baseline"/>
        <w:rPr>
          <w:sz w:val="49"/>
        </w:rPr>
      </w:pPr>
      <w:bookmarkStart w:name="" w:id="1391"/>
      <w:r>
        <w:rPr>
          <w:rFonts w:ascii="黑体" w:hAnsi="黑体" w:cs="黑体" w:eastAsia="黑体"/>
          <w:sz w:val="49"/>
          <w:spacing w:val="0"/>
          <w:color w:val="000000"/>
          <w:b w:val="on"/>
          <w:i w:val="off"/>
        </w:rPr>
        <w:t>40  第一篇  偶然</w:t>
      </w:r>
      <w:bookmarkEnd w:id="1391"/>
    </w:p>
    <w:p>
      <w:pPr>
        <w:pageBreakBefore w:val="off"/>
        <w:tabs/>
        <w:wordWrap w:val="off"/>
        <w:spacing w:before="0" w:after="0" w:line="580" w:lineRule="exact"/>
        <w:ind w:left="0" w:right="0"/>
        <w:jc w:val="both"/>
        <w:textAlignment w:val="baseline"/>
        <w:rPr>
          <w:sz w:val="49"/>
        </w:rPr>
      </w:pPr>
      <w:bookmarkStart w:name="" w:id="1392"/>
      <w:r>
        <w:rPr>
          <w:rFonts w:ascii="宋体" w:hAnsi="宋体" w:cs="宋体" w:eastAsia="宋体"/>
          <w:sz w:val="49"/>
          <w:spacing w:val="0"/>
          <w:color w:val="000000"/>
          <w:b w:val="off"/>
          <w:i w:val="off"/>
        </w:rPr>
        <w:t/>
      </w:r>
      <w:bookmarkEnd w:id="1392"/>
    </w:p>
    <w:p>
      <w:pPr>
        <w:pageBreakBefore w:val="off"/>
        <w:tabs/>
        <w:wordWrap w:val="off"/>
        <w:spacing w:before="0" w:after="0" w:line="1100" w:lineRule="atLeast"/>
        <w:ind w:left="760" w:right="0"/>
        <w:jc w:val="both"/>
        <w:textAlignment w:val="baseline"/>
        <w:rPr>
          <w:sz w:val="52"/>
        </w:rPr>
      </w:pPr>
      <w:bookmarkStart w:name="" w:id="1393"/>
      <w:r>
        <w:rPr>
          <w:rFonts w:ascii="仿宋" w:hAnsi="仿宋" w:cs="仿宋" w:eastAsia="仿宋"/>
          <w:sz w:val="52"/>
          <w:spacing w:val="0"/>
          <w:color w:val="000000"/>
          <w:b w:val="off"/>
          <w:i w:val="off"/>
        </w:rPr>
        <w:t>“害怕发现自己只是一个复制品或仿造品而已”①。</w:t>
      </w:r>
      <w:bookmarkEnd w:id="1393"/>
    </w:p>
    <w:p>
      <w:pPr>
        <w:pageBreakBefore w:val="off"/>
        <w:tabs/>
        <w:wordWrap w:val="off"/>
        <w:spacing w:before="0" w:after="0" w:line="1100" w:lineRule="atLeast"/>
        <w:ind w:left="760" w:right="0" w:firstLine="1160"/>
        <w:jc w:val="both"/>
        <w:textAlignment w:val="baseline"/>
        <w:rPr>
          <w:sz w:val="52"/>
        </w:rPr>
      </w:pPr>
      <w:bookmarkStart w:name="" w:id="1394"/>
      <w:r>
        <w:rPr>
          <w:rFonts w:ascii="仿宋" w:hAnsi="仿宋" w:cs="仿宋" w:eastAsia="仿宋"/>
          <w:sz w:val="52"/>
          <w:spacing w:val="0"/>
          <w:color w:val="000000"/>
          <w:b w:val="off"/>
          <w:i w:val="off"/>
        </w:rPr>
        <w:t>依此诠释，拉金诗中所谓把一个人一切“言行所载负”的“模糊</w:t>
      </w:r>
      <w:r>
        <w:rPr>
          <w:rFonts w:ascii="仿宋" w:hAnsi="仿宋" w:cs="仿宋" w:eastAsia="仿宋"/>
          <w:sz w:val="52"/>
          <w:spacing w:val="0"/>
          <w:color w:val="000000"/>
          <w:b w:val="off"/>
          <w:i w:val="off"/>
        </w:rPr>
        <w:t>印记”(blind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impress)都加以追根究底，如何才算成功？我想，答案</w:t>
      </w:r>
      <w:r>
        <w:rPr>
          <w:rFonts w:ascii="仿宋" w:hAnsi="仿宋" w:cs="仿宋" w:eastAsia="仿宋"/>
          <w:sz w:val="52"/>
          <w:spacing w:val="0"/>
          <w:color w:val="000000"/>
          <w:b w:val="off"/>
          <w:i w:val="off"/>
        </w:rPr>
        <w:t>应该就是发现自己的独特性，发现自己的装载单和其他人的装载</w:t>
      </w:r>
      <w:r>
        <w:rPr>
          <w:rFonts w:ascii="仿宋" w:hAnsi="仿宋" w:cs="仿宋" w:eastAsia="仿宋"/>
          <w:sz w:val="52"/>
          <w:spacing w:val="0"/>
          <w:color w:val="000000"/>
          <w:b w:val="off"/>
          <w:i w:val="off"/>
        </w:rPr>
        <w:t>单的差异。如果一个人可以在白纸(或画布或影片)上获得这项承</w:t>
      </w:r>
      <w:r>
        <w:rPr>
          <w:rFonts w:ascii="仿宋" w:hAnsi="仿宋" w:cs="仿宋" w:eastAsia="仿宋"/>
          <w:sz w:val="52"/>
          <w:spacing w:val="0"/>
          <w:color w:val="000000"/>
          <w:b w:val="off"/>
          <w:i w:val="off"/>
        </w:rPr>
        <w:t>认，换言之，为他自己的独特性找到独特的文字或形式，那么他就</w:t>
      </w:r>
      <w:r>
        <w:rPr>
          <w:rFonts w:ascii="仿宋" w:hAnsi="仿宋" w:cs="仿宋" w:eastAsia="仿宋"/>
          <w:sz w:val="52"/>
          <w:spacing w:val="0"/>
          <w:color w:val="000000"/>
          <w:b w:val="off"/>
          <w:i w:val="off"/>
        </w:rPr>
        <w:t>算证明了他不是一个复制品或仿造品而已。他就可以像若干诗人</w:t>
      </w:r>
      <w:r>
        <w:rPr>
          <w:rFonts w:ascii="仿宋" w:hAnsi="仿宋" w:cs="仿宋" w:eastAsia="仿宋"/>
          <w:sz w:val="52"/>
          <w:spacing w:val="0"/>
          <w:color w:val="000000"/>
          <w:b w:val="off"/>
          <w:i w:val="off"/>
        </w:rPr>
        <w:t>一样，成就人类最大可能的强健。因为他知道那将逝亡的东西是</w:t>
      </w:r>
      <w:r>
        <w:rPr>
          <w:rFonts w:ascii="仿宋" w:hAnsi="仿宋" w:cs="仿宋" w:eastAsia="仿宋"/>
          <w:sz w:val="52"/>
          <w:spacing w:val="0"/>
          <w:color w:val="000000"/>
          <w:b w:val="off"/>
          <w:i w:val="off"/>
        </w:rPr>
        <w:t>什么，因而也知道他已经成功地变成了什么。</w:t>
      </w:r>
      <w:bookmarkEnd w:id="1394"/>
    </w:p>
    <w:p>
      <w:pPr>
        <w:pageBreakBefore w:val="off"/>
        <w:tabs/>
        <w:wordWrap w:val="off"/>
        <w:spacing w:before="0" w:after="0" w:line="1100" w:lineRule="atLeast"/>
        <w:ind w:left="760" w:right="0" w:firstLine="1160"/>
        <w:jc w:val="both"/>
        <w:textAlignment w:val="baseline"/>
        <w:rPr>
          <w:sz w:val="52"/>
        </w:rPr>
      </w:pPr>
      <w:bookmarkStart w:name="" w:id="1395"/>
      <w:r>
        <w:rPr>
          <w:rFonts w:ascii="仿宋" w:hAnsi="仿宋" w:cs="仿宋" w:eastAsia="仿宋"/>
          <w:sz w:val="52"/>
          <w:spacing w:val="0"/>
          <w:color w:val="000000"/>
          <w:b w:val="off"/>
          <w:i w:val="off"/>
        </w:rPr>
        <w:t>但是，拉金诗的结尾似乎又与这种布鲁姆式的解释背道而驰。</w:t>
      </w:r>
      <w:r>
        <w:rPr>
          <w:rFonts w:ascii="仿宋" w:hAnsi="仿宋" w:cs="仿宋" w:eastAsia="仿宋"/>
          <w:sz w:val="52"/>
          <w:spacing w:val="0"/>
          <w:color w:val="000000"/>
          <w:b w:val="off"/>
          <w:i w:val="off"/>
        </w:rPr>
        <w:t>我们在那尾声听到，把自己的独特性追根究底是“难以令人心满意</w:t>
      </w:r>
      <w:r>
        <w:rPr>
          <w:rFonts w:ascii="仿宋" w:hAnsi="仿宋" w:cs="仿宋" w:eastAsia="仿宋"/>
          <w:sz w:val="52"/>
          <w:spacing w:val="0"/>
          <w:color w:val="000000"/>
          <w:b w:val="off"/>
          <w:i w:val="off"/>
        </w:rPr>
        <w:t>足的”。这似乎是说，变成一个独特个性的人————依最强烈的意</w:t>
      </w:r>
      <w:r>
        <w:rPr>
          <w:rFonts w:ascii="仿宋" w:hAnsi="仿宋" w:cs="仿宋" w:eastAsia="仿宋"/>
          <w:sz w:val="52"/>
          <w:spacing w:val="0"/>
          <w:color w:val="000000"/>
          <w:b w:val="off"/>
          <w:i w:val="off"/>
        </w:rPr>
        <w:t>义，天才乃是这种个体性的典范———是难以令人心满意足的。拉</w:t>
      </w:r>
      <w:r>
        <w:rPr>
          <w:rFonts w:ascii="仿宋" w:hAnsi="仿宋" w:cs="仿宋" w:eastAsia="仿宋"/>
          <w:sz w:val="52"/>
          <w:spacing w:val="0"/>
          <w:color w:val="000000"/>
          <w:b w:val="off"/>
          <w:i w:val="off"/>
        </w:rPr>
        <w:t>金假装蔑视自己(诗人)的志业，因为作为成功的诗人，他写在纸上</w:t>
      </w:r>
      <w:r>
        <w:rPr>
          <w:rFonts w:ascii="仿宋" w:hAnsi="仿宋" w:cs="仿宋" w:eastAsia="仿宋"/>
          <w:sz w:val="52"/>
          <w:spacing w:val="0"/>
          <w:color w:val="000000"/>
          <w:b w:val="off"/>
          <w:i w:val="off"/>
        </w:rPr>
        <w:t>的东西“只一回适用于一人/而斯人将逝”。</w:t>
      </w:r>
      <w:bookmarkEnd w:id="1395"/>
    </w:p>
    <w:p>
      <w:pPr>
        <w:pageBreakBefore w:val="off"/>
        <w:tabs/>
        <w:wordWrap w:val="off"/>
        <w:spacing w:before="0" w:after="0" w:line="1100" w:lineRule="atLeast"/>
        <w:ind w:left="0" w:right="0" w:firstLine="1940"/>
        <w:jc w:val="both"/>
        <w:textAlignment w:val="baseline"/>
        <w:rPr>
          <w:sz w:val="52"/>
        </w:rPr>
      </w:pPr>
      <w:bookmarkStart w:name="" w:id="1396"/>
      <w:r>
        <w:rPr>
          <w:rFonts w:ascii="仿宋" w:hAnsi="仿宋" w:cs="仿宋" w:eastAsia="仿宋"/>
          <w:sz w:val="52"/>
          <w:spacing w:val="0"/>
          <w:color w:val="000000"/>
          <w:b w:val="off"/>
          <w:i w:val="off"/>
        </w:rPr>
        <w:t>我说“假装”，因为我相信，一个诗人对于自己成功地把自己一</w:t>
      </w:r>
      <w:r>
        <w:rPr>
          <w:rFonts w:ascii="仿宋" w:hAnsi="仿宋" w:cs="仿宋" w:eastAsia="仿宋"/>
          <w:sz w:val="52"/>
          <w:spacing w:val="0"/>
          <w:color w:val="000000"/>
          <w:b w:val="off"/>
          <w:i w:val="off"/>
        </w:rPr>
        <w:t>切言行———所有他过去的诗作———所承载的模糊印记追根究底，</w:t>
      </w:r>
      <w:r>
        <w:rPr>
          <w:rFonts w:ascii="仿宋" w:hAnsi="仿宋" w:cs="仿宋" w:eastAsia="仿宋"/>
          <w:sz w:val="52"/>
          <w:spacing w:val="0"/>
          <w:color w:val="000000"/>
          <w:b w:val="off"/>
          <w:i w:val="off"/>
        </w:rPr>
        <w:t>不可能认真地视为微不足道。自从浪漫主义首开先例，继而黑格</w:t>
      </w:r>
      <w:r>
        <w:rPr>
          <w:rFonts w:ascii="仿宋" w:hAnsi="仿宋" w:cs="仿宋" w:eastAsia="仿宋"/>
          <w:sz w:val="52"/>
          <w:spacing w:val="0"/>
          <w:color w:val="000000"/>
          <w:b w:val="off"/>
          <w:i w:val="off"/>
        </w:rPr>
        <w:t>尔发扬光大，人们开始把自我意识等同于自我创造以来，没有诗人</w:t>
      </w:r>
      <w:r>
        <w:rPr>
          <w:rFonts w:ascii="仿宋" w:hAnsi="仿宋" w:cs="仿宋" w:eastAsia="仿宋"/>
          <w:sz w:val="52"/>
          <w:spacing w:val="0"/>
          <w:color w:val="000000"/>
          <w:b w:val="off"/>
          <w:i w:val="off"/>
        </w:rPr>
        <w:t>会再严肃认真地认为，个人的独特性是自己作品的绊脚石。但在</w:t>
      </w:r>
      <w:r>
        <w:rPr>
          <w:rFonts w:ascii="仿宋" w:hAnsi="仿宋" w:cs="仿宋" w:eastAsia="仿宋"/>
          <w:sz w:val="52"/>
          <w:spacing w:val="0"/>
          <w:color w:val="000000"/>
          <w:b w:val="off"/>
          <w:i w:val="off"/>
        </w:rPr>
        <w:t>这首诗里面，拉金佯装认为模糊印记————使每一个人都是“我”，而</w:t>
      </w:r>
      <w:r>
        <w:rPr>
          <w:rFonts w:ascii="仿宋" w:hAnsi="仿宋" w:cs="仿宋" w:eastAsia="仿宋"/>
          <w:sz w:val="52"/>
          <w:spacing w:val="0"/>
          <w:color w:val="000000"/>
          <w:b w:val="off"/>
          <w:i w:val="off"/>
        </w:rPr>
        <w:t>25</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不只是其他人的复制或模仿的那些特殊偶然———其实不重要。他</w:t>
      </w:r>
      <w:r>
        <w:rPr>
          <w:rFonts w:ascii="仿宋" w:hAnsi="仿宋" w:cs="仿宋" w:eastAsia="仿宋"/>
          <w:sz w:val="52"/>
          <w:spacing w:val="0"/>
          <w:color w:val="000000"/>
          <w:b w:val="off"/>
          <w:i w:val="off"/>
        </w:rPr>
        <w:t>暗示，除非一个人发现任何人任何时候都共通的东西，而不只适于</w:t>
      </w:r>
      <w:r>
        <w:rPr>
          <w:rFonts w:ascii="仿宋" w:hAnsi="仿宋" w:cs="仿宋" w:eastAsia="仿宋"/>
          <w:sz w:val="52"/>
          <w:spacing w:val="0"/>
          <w:color w:val="000000"/>
          <w:b w:val="off"/>
          <w:i w:val="off"/>
        </w:rPr>
        <w:t>一人、一回，否则他不可能死得心满意足。他假装认为，成为一个</w:t>
      </w:r>
      <w:r>
        <w:rPr>
          <w:rFonts w:ascii="仿宋" w:hAnsi="仿宋" w:cs="仿宋" w:eastAsia="仿宋"/>
          <w:sz w:val="52"/>
          <w:spacing w:val="0"/>
          <w:color w:val="000000"/>
          <w:b w:val="off"/>
          <w:i w:val="off"/>
        </w:rPr>
        <w:t>强健诗人是不够的；惟有成为一个哲学家，发现连续性而不是呈现</w:t>
      </w:r>
      <w:bookmarkEnd w:id="1396"/>
    </w:p>
    <w:p>
      <w:r>
        <w:t/>
      </w:r>
    </w:p>
    <w:p>
      <w:pPr>
        <w:sectPr>
          <w:footerReference r:id="rId104"/>
          <w:headerReference r:id="rId105" w:type="default"/>
          <w:type w:val="nextPage"/>
          <w:pgSz w:w="22160" w:h="31680"/>
          <w:pgMar w:left="2340" w:top="2160" w:right="2340" w:bottom="2160" w:header="1860" w:footer="1860"/>
          <w:cols w:num="1"/>
        </w:sectPr>
      </w:pPr>
    </w:p>
    <w:p>
      <w:pPr>
        <w:pageBreakBefore w:val="off"/>
        <w:tabs>
          <w:tab w:pos="16060" w:val="left" w:leader="none"/>
        </w:tabs>
        <w:wordWrap w:val="off"/>
        <w:spacing w:before="0" w:after="0" w:line="680" w:lineRule="atLeast"/>
        <w:ind w:left="10780" w:right="0"/>
        <w:jc w:val="both"/>
        <w:textAlignment w:val="baseline"/>
        <w:rPr>
          <w:sz w:val="50"/>
        </w:rPr>
      </w:pPr>
      <w:bookmarkStart w:name="" w:id="1397"/>
      <w:r>
        <w:rPr>
          <w:rFonts w:ascii="黑体" w:hAnsi="黑体" w:cs="黑体" w:eastAsia="黑体"/>
          <w:sz w:val="50"/>
          <w:spacing w:val="0"/>
          <w:color w:val="000000"/>
          <w:b w:val="off"/>
          <w:i w:val="off"/>
        </w:rPr>
        <w:t>第二章  自我的偶然</w:t>
      </w:r>
      <w:r>
        <w:t xml:space="preserve">	</w:t>
      </w:r>
      <w:r>
        <w:rPr>
          <w:rFonts w:ascii="黑体" w:hAnsi="黑体" w:cs="黑体" w:eastAsia="黑体"/>
          <w:sz w:val="50"/>
          <w:spacing w:val="0"/>
          <w:color w:val="000000"/>
          <w:b w:val="off"/>
          <w:i w:val="off"/>
        </w:rPr>
        <w:t>41</w:t>
      </w:r>
      <w:bookmarkEnd w:id="1397"/>
    </w:p>
    <w:p>
      <w:pPr>
        <w:pageBreakBefore w:val="off"/>
        <w:tabs/>
        <w:wordWrap w:val="off"/>
        <w:spacing w:before="0" w:after="0" w:line="600" w:lineRule="exact"/>
        <w:ind w:left="0" w:right="0"/>
        <w:jc w:val="both"/>
        <w:textAlignment w:val="baseline"/>
        <w:rPr>
          <w:sz w:val="50"/>
        </w:rPr>
      </w:pPr>
      <w:bookmarkStart w:name="" w:id="1398"/>
      <w:r>
        <w:rPr>
          <w:rFonts w:ascii="宋体" w:hAnsi="宋体" w:cs="宋体" w:eastAsia="宋体"/>
          <w:sz w:val="50"/>
          <w:spacing w:val="0"/>
          <w:color w:val="000000"/>
          <w:b w:val="off"/>
          <w:i w:val="off"/>
        </w:rPr>
        <w:t/>
      </w:r>
      <w:bookmarkEnd w:id="1398"/>
    </w:p>
    <w:p>
      <w:pPr>
        <w:pageBreakBefore w:val="off"/>
        <w:tabs/>
        <w:wordWrap w:val="off"/>
        <w:spacing w:before="0" w:after="0" w:line="1060" w:lineRule="atLeast"/>
        <w:ind w:left="20" w:right="0"/>
        <w:jc w:val="both"/>
        <w:textAlignment w:val="baseline"/>
        <w:rPr>
          <w:sz w:val="52"/>
        </w:rPr>
      </w:pPr>
      <w:bookmarkStart w:name="" w:id="1399"/>
      <w:r>
        <w:rPr>
          <w:rFonts w:ascii="仿宋" w:hAnsi="仿宋" w:cs="仿宋" w:eastAsia="仿宋"/>
          <w:sz w:val="52"/>
          <w:spacing w:val="0"/>
          <w:color w:val="000000"/>
          <w:b w:val="off"/>
          <w:i w:val="off"/>
        </w:rPr>
        <w:t>不连续性，他才会获得满足②。</w:t>
      </w:r>
      <w:bookmarkEnd w:id="1399"/>
    </w:p>
    <w:p>
      <w:pPr>
        <w:pageBreakBefore w:val="off"/>
        <w:tabs/>
        <w:wordWrap w:val="off"/>
        <w:spacing w:before="0" w:after="0" w:line="1060" w:lineRule="atLeast"/>
        <w:ind w:left="20" w:right="0" w:firstLine="1160"/>
        <w:jc w:val="both"/>
        <w:textAlignment w:val="baseline"/>
        <w:rPr>
          <w:sz w:val="52"/>
        </w:rPr>
      </w:pPr>
      <w:bookmarkStart w:name="" w:id="1400"/>
      <w:r>
        <w:rPr>
          <w:rFonts w:ascii="仿宋" w:hAnsi="仿宋" w:cs="仿宋" w:eastAsia="仿宋"/>
          <w:sz w:val="52"/>
          <w:spacing w:val="0"/>
          <w:color w:val="000000"/>
          <w:b w:val="off"/>
          <w:i w:val="off"/>
        </w:rPr>
        <w:t>我认为，拉金这首诗之所以耐人寻味、具有说服力，就在于他把</w:t>
      </w:r>
      <w:r>
        <w:rPr>
          <w:rFonts w:ascii="仿宋" w:hAnsi="仿宋" w:cs="仿宋" w:eastAsia="仿宋"/>
          <w:sz w:val="52"/>
          <w:spacing w:val="0"/>
          <w:color w:val="000000"/>
          <w:b w:val="off"/>
          <w:i w:val="off"/>
        </w:rPr>
        <w:t>诗与哲学的古老争辩，旧事重提。自来，承认偶然并努力成就自我</w:t>
      </w:r>
      <w:r>
        <w:rPr>
          <w:rFonts w:ascii="仿宋" w:hAnsi="仿宋" w:cs="仿宋" w:eastAsia="仿宋"/>
          <w:sz w:val="52"/>
          <w:spacing w:val="0"/>
          <w:color w:val="000000"/>
          <w:b w:val="off"/>
          <w:i w:val="off"/>
        </w:rPr>
        <w:t>创造，和超越偶然并努力成就普遍性，两者之间就存在着某种紧张</w:t>
      </w:r>
      <w:r>
        <w:rPr>
          <w:rFonts w:ascii="仿宋" w:hAnsi="仿宋" w:cs="仿宋" w:eastAsia="仿宋"/>
          <w:sz w:val="52"/>
          <w:spacing w:val="0"/>
          <w:color w:val="000000"/>
          <w:b w:val="off"/>
          <w:i w:val="off"/>
        </w:rPr>
        <w:t>关系。这紧张关系在自黑格尔以降③(尤其自尼采以降)的哲学之</w:t>
      </w:r>
      <w:r>
        <w:rPr>
          <w:rFonts w:ascii="仿宋" w:hAnsi="仿宋" w:cs="仿宋" w:eastAsia="仿宋"/>
          <w:sz w:val="52"/>
          <w:spacing w:val="0"/>
          <w:color w:val="000000"/>
          <w:b w:val="off"/>
          <w:i w:val="off"/>
        </w:rPr>
        <w:t>中，未曾稍歇。20世纪的重要哲学家们纷纷追随浪漫主义诗人，试</w:t>
      </w:r>
      <w:r>
        <w:rPr>
          <w:rFonts w:ascii="仿宋" w:hAnsi="仿宋" w:cs="仿宋" w:eastAsia="仿宋"/>
          <w:sz w:val="52"/>
          <w:spacing w:val="0"/>
          <w:color w:val="000000"/>
          <w:b w:val="off"/>
          <w:i w:val="off"/>
        </w:rPr>
        <w:t>图跟柏拉图决裂，而认为自由就是承认偶然。这些哲学家都企图把</w:t>
      </w:r>
      <w:r>
        <w:rPr>
          <w:rFonts w:ascii="仿宋" w:hAnsi="仿宋" w:cs="仿宋" w:eastAsia="仿宋"/>
          <w:sz w:val="52"/>
          <w:spacing w:val="0"/>
          <w:color w:val="000000"/>
          <w:b w:val="off"/>
          <w:i w:val="off"/>
        </w:rPr>
        <w:t>黑格尔对历史性的坚持，从他的泛神主义观念论中解脱出来。他们 26</w:t>
      </w:r>
      <w:r>
        <w:rPr>
          <w:rFonts w:ascii="仿宋" w:hAnsi="仿宋" w:cs="仿宋" w:eastAsia="仿宋"/>
          <w:sz w:val="52"/>
          <w:spacing w:val="0"/>
          <w:color w:val="000000"/>
          <w:b w:val="off"/>
          <w:i w:val="off"/>
        </w:rPr>
        <w:t>都赞成尼采，认为人类的英雄是强健诗人、创制者，而不是传统上被</w:t>
      </w:r>
      <w:r>
        <w:rPr>
          <w:rFonts w:ascii="仿宋" w:hAnsi="仿宋" w:cs="仿宋" w:eastAsia="仿宋"/>
          <w:sz w:val="52"/>
          <w:spacing w:val="0"/>
          <w:color w:val="000000"/>
          <w:b w:val="off"/>
          <w:i w:val="off"/>
        </w:rPr>
        <w:t>刻画为发现者的科学家。更普遍地来说，他们都极力避免哲学中冥</w:t>
      </w:r>
      <w:r>
        <w:rPr>
          <w:rFonts w:ascii="仿宋" w:hAnsi="仿宋" w:cs="仿宋" w:eastAsia="仿宋"/>
          <w:sz w:val="52"/>
          <w:spacing w:val="0"/>
          <w:color w:val="000000"/>
          <w:b w:val="off"/>
          <w:i w:val="off"/>
        </w:rPr>
        <w:t>想的气味，避免哲学中把生命视为固定不变、视为整体的企图。他</w:t>
      </w:r>
      <w:r>
        <w:rPr>
          <w:rFonts w:ascii="仿宋" w:hAnsi="仿宋" w:cs="仿宋" w:eastAsia="仿宋"/>
          <w:sz w:val="52"/>
          <w:spacing w:val="0"/>
          <w:color w:val="000000"/>
          <w:b w:val="off"/>
          <w:i w:val="off"/>
        </w:rPr>
        <w:t>们如此做，都是因为他们坚持个体存在的纯粹偶然所致。</w:t>
      </w:r>
      <w:bookmarkEnd w:id="1400"/>
    </w:p>
    <w:p>
      <w:pPr>
        <w:pageBreakBefore w:val="off"/>
        <w:tabs/>
        <w:wordWrap w:val="off"/>
        <w:spacing w:before="0" w:after="0" w:line="1060" w:lineRule="atLeast"/>
        <w:ind w:left="20" w:right="760" w:firstLine="1160"/>
        <w:jc w:val="both"/>
        <w:textAlignment w:val="baseline"/>
        <w:rPr>
          <w:sz w:val="52"/>
        </w:rPr>
      </w:pPr>
      <w:bookmarkStart w:name="" w:id="1401"/>
      <w:r>
        <w:rPr>
          <w:rFonts w:ascii="仿宋" w:hAnsi="仿宋" w:cs="仿宋" w:eastAsia="仿宋"/>
          <w:sz w:val="52"/>
          <w:spacing w:val="0"/>
          <w:color w:val="000000"/>
          <w:b w:val="off"/>
          <w:i w:val="off"/>
        </w:rPr>
        <w:t>所以，这些哲学家对于拉金所处的那种尴尬而又耐人寻味的</w:t>
      </w:r>
      <w:r>
        <w:rPr>
          <w:rFonts w:ascii="仿宋" w:hAnsi="仿宋" w:cs="仿宋" w:eastAsia="仿宋"/>
          <w:sz w:val="52"/>
          <w:spacing w:val="0"/>
          <w:color w:val="000000"/>
          <w:b w:val="off"/>
          <w:i w:val="off"/>
        </w:rPr>
        <w:t>地位，都感同身受。拉金这首诗的目的就是想指出，若与尼采之前</w:t>
      </w:r>
      <w:r>
        <w:rPr>
          <w:rFonts w:ascii="仿宋" w:hAnsi="仿宋" w:cs="仿宋" w:eastAsia="仿宋"/>
          <w:sz w:val="52"/>
          <w:spacing w:val="0"/>
          <w:color w:val="000000"/>
          <w:b w:val="off"/>
          <w:i w:val="off"/>
        </w:rPr>
        <w:t>哲学家的期望相比，只做诗人所能做的事情其实是令人无法心满</w:t>
      </w:r>
      <w:r>
        <w:rPr>
          <w:rFonts w:ascii="仿宋" w:hAnsi="仿宋" w:cs="仿宋" w:eastAsia="仿宋"/>
          <w:sz w:val="52"/>
          <w:spacing w:val="0"/>
          <w:color w:val="000000"/>
          <w:b w:val="off"/>
          <w:i w:val="off"/>
        </w:rPr>
        <w:t>意足的。尼采之后的哲学家，诸如维特根斯坦和海德格尔，他们写</w:t>
      </w:r>
      <w:r>
        <w:rPr>
          <w:rFonts w:ascii="仿宋" w:hAnsi="仿宋" w:cs="仿宋" w:eastAsia="仿宋"/>
          <w:sz w:val="52"/>
          <w:spacing w:val="0"/>
          <w:color w:val="000000"/>
          <w:b w:val="off"/>
          <w:i w:val="off"/>
        </w:rPr>
        <w:t>作哲学，都是为了呈显个体与偶然的普遍性与必然性。维特根斯</w:t>
      </w:r>
      <w:r>
        <w:rPr>
          <w:rFonts w:ascii="仿宋" w:hAnsi="仿宋" w:cs="仿宋" w:eastAsia="仿宋"/>
          <w:sz w:val="52"/>
          <w:spacing w:val="0"/>
          <w:color w:val="000000"/>
          <w:b w:val="off"/>
          <w:i w:val="off"/>
        </w:rPr>
        <w:t>坦和海德格尔都卷入了柏拉图所发动的哲学与诗之争辩中，而两</w:t>
      </w:r>
      <w:r>
        <w:rPr>
          <w:rFonts w:ascii="仿宋" w:hAnsi="仿宋" w:cs="仿宋" w:eastAsia="仿宋"/>
          <w:sz w:val="52"/>
          <w:spacing w:val="0"/>
          <w:color w:val="000000"/>
          <w:b w:val="off"/>
          <w:i w:val="off"/>
        </w:rPr>
        <w:t>者最后都试图拟就光荣而体面的条件，让哲学向诗投降。</w:t>
      </w:r>
      <w:bookmarkEnd w:id="1401"/>
    </w:p>
    <w:p>
      <w:pPr>
        <w:pageBreakBefore w:val="off"/>
        <w:tabs/>
        <w:wordWrap w:val="off"/>
        <w:spacing w:before="0" w:after="0" w:line="1060" w:lineRule="atLeast"/>
        <w:ind w:left="20" w:right="760" w:firstLine="1160"/>
        <w:jc w:val="both"/>
        <w:textAlignment w:val="baseline"/>
        <w:rPr>
          <w:sz w:val="52"/>
        </w:rPr>
      </w:pPr>
      <w:bookmarkStart w:name="" w:id="1402"/>
      <w:r>
        <w:rPr>
          <w:rFonts w:ascii="仿宋" w:hAnsi="仿宋" w:cs="仿宋" w:eastAsia="仿宋"/>
          <w:sz w:val="52"/>
          <w:spacing w:val="0"/>
          <w:color w:val="000000"/>
          <w:b w:val="off"/>
          <w:i w:val="off"/>
        </w:rPr>
        <w:t>我们可以回到拉金的诗中，来阐明这个对照。拉金的暗示是，</w:t>
      </w:r>
      <w:r>
        <w:rPr>
          <w:rFonts w:ascii="仿宋" w:hAnsi="仿宋" w:cs="仿宋" w:eastAsia="仿宋"/>
          <w:sz w:val="52"/>
          <w:spacing w:val="0"/>
          <w:color w:val="000000"/>
          <w:b w:val="off"/>
          <w:i w:val="off"/>
        </w:rPr>
        <w:t>如果一个人所发现的“模糊印记”不只适用于“这个人这一回”，而</w:t>
      </w:r>
      <w:r>
        <w:rPr>
          <w:rFonts w:ascii="仿宋" w:hAnsi="仿宋" w:cs="仿宋" w:eastAsia="仿宋"/>
          <w:sz w:val="52"/>
          <w:spacing w:val="0"/>
          <w:color w:val="000000"/>
          <w:b w:val="off"/>
          <w:i w:val="off"/>
        </w:rPr>
        <w:t>适用于所有人类，则他或许会更满意一点。我们不妨把找到这种</w:t>
      </w:r>
      <w:r>
        <w:rPr>
          <w:rFonts w:ascii="仿宋" w:hAnsi="仿宋" w:cs="仿宋" w:eastAsia="仿宋"/>
          <w:sz w:val="52"/>
          <w:spacing w:val="0"/>
          <w:color w:val="000000"/>
          <w:b w:val="off"/>
          <w:i w:val="off"/>
        </w:rPr>
        <w:t>印记，视同发现人类存在的普遍条件、伟大的连续性————永恒不变</w:t>
      </w:r>
      <w:r>
        <w:rPr>
          <w:rFonts w:ascii="仿宋" w:hAnsi="仿宋" w:cs="仿宋" w:eastAsia="仿宋"/>
          <w:sz w:val="52"/>
          <w:spacing w:val="0"/>
          <w:color w:val="000000"/>
          <w:b w:val="off"/>
          <w:i w:val="off"/>
        </w:rPr>
        <w:t>的、非历史的人类生活脉络。事实上祭师就曾经宣称发现到这种</w:t>
      </w:r>
      <w:r>
        <w:rPr>
          <w:rFonts w:ascii="仿宋" w:hAnsi="仿宋" w:cs="仿宋" w:eastAsia="仿宋"/>
          <w:sz w:val="52"/>
          <w:spacing w:val="0"/>
          <w:color w:val="000000"/>
          <w:b w:val="off"/>
          <w:i w:val="off"/>
        </w:rPr>
        <w:t>东西。后来的希腊哲学家、随后的经验主义科学家，及更后来的德</w:t>
      </w:r>
      <w:bookmarkEnd w:id="1402"/>
    </w:p>
    <w:p>
      <w:r>
        <w:t/>
      </w:r>
    </w:p>
    <w:p>
      <w:pPr>
        <w:sectPr>
          <w:footerReference r:id="rId106"/>
          <w:headerReference r:id="rId107" w:type="default"/>
          <w:type w:val="nextPage"/>
          <w:pgSz w:w="22160" w:h="31680"/>
          <w:pgMar w:left="2340" w:top="2160" w:right="2340" w:bottom="2160" w:header="1860" w:footer="1860"/>
          <w:cols w:num="1"/>
        </w:sectPr>
      </w:pPr>
    </w:p>
    <w:p>
      <w:pPr>
        <w:pageBreakBefore w:val="off"/>
        <w:tabs/>
        <w:wordWrap w:val="off"/>
        <w:spacing w:before="0" w:after="0" w:line="660" w:lineRule="atLeast"/>
        <w:ind w:left="720" w:right="0"/>
        <w:jc w:val="both"/>
        <w:textAlignment w:val="baseline"/>
        <w:rPr>
          <w:sz w:val="49"/>
        </w:rPr>
      </w:pPr>
      <w:bookmarkStart w:name="" w:id="1403"/>
      <w:r>
        <w:rPr>
          <w:rFonts w:ascii="黑体" w:hAnsi="黑体" w:cs="黑体" w:eastAsia="黑体"/>
          <w:sz w:val="49"/>
          <w:spacing w:val="0"/>
          <w:color w:val="000000"/>
          <w:b w:val="on"/>
          <w:i w:val="off"/>
        </w:rPr>
        <w:t>42   第一篇  偶然</w:t>
      </w:r>
      <w:bookmarkEnd w:id="1403"/>
    </w:p>
    <w:p>
      <w:pPr>
        <w:pageBreakBefore w:val="off"/>
        <w:tabs/>
        <w:wordWrap w:val="off"/>
        <w:spacing w:before="0" w:after="0" w:line="580" w:lineRule="exact"/>
        <w:ind w:left="0" w:right="0"/>
        <w:jc w:val="both"/>
        <w:textAlignment w:val="baseline"/>
        <w:rPr>
          <w:sz w:val="49"/>
        </w:rPr>
      </w:pPr>
      <w:bookmarkStart w:name="" w:id="1404"/>
      <w:r>
        <w:rPr>
          <w:rFonts w:ascii="宋体" w:hAnsi="宋体" w:cs="宋体" w:eastAsia="宋体"/>
          <w:sz w:val="49"/>
          <w:spacing w:val="0"/>
          <w:color w:val="000000"/>
          <w:b w:val="off"/>
          <w:i w:val="off"/>
        </w:rPr>
        <w:t/>
      </w:r>
      <w:bookmarkEnd w:id="1404"/>
    </w:p>
    <w:p>
      <w:pPr>
        <w:pageBreakBefore w:val="off"/>
        <w:tabs/>
        <w:wordWrap w:val="off"/>
        <w:spacing w:before="0" w:after="0" w:line="1120" w:lineRule="atLeast"/>
        <w:ind w:left="720" w:right="0"/>
        <w:jc w:val="both"/>
        <w:textAlignment w:val="baseline"/>
        <w:rPr>
          <w:sz w:val="53"/>
        </w:rPr>
      </w:pPr>
      <w:bookmarkStart w:name="" w:id="1405"/>
      <w:r>
        <w:rPr>
          <w:rFonts w:ascii="仿宋" w:hAnsi="仿宋" w:cs="仿宋" w:eastAsia="仿宋"/>
          <w:sz w:val="53"/>
          <w:spacing w:val="0"/>
          <w:color w:val="000000"/>
          <w:b w:val="off"/>
          <w:i w:val="off"/>
        </w:rPr>
        <w:t>国观念论者，都曾做过相同的宣称。他们都要向我们解释什么是</w:t>
      </w:r>
      <w:r>
        <w:rPr>
          <w:rFonts w:ascii="仿宋" w:hAnsi="仿宋" w:cs="仿宋" w:eastAsia="仿宋"/>
          <w:sz w:val="53"/>
          <w:spacing w:val="0"/>
          <w:color w:val="000000"/>
          <w:b w:val="off"/>
          <w:i w:val="off"/>
        </w:rPr>
        <w:t>力量的终极原点、实在的本性、经验的可能性条件。他们以此向我</w:t>
      </w:r>
      <w:r>
        <w:rPr>
          <w:rFonts w:ascii="仿宋" w:hAnsi="仿宋" w:cs="仿宋" w:eastAsia="仿宋"/>
          <w:sz w:val="53"/>
          <w:spacing w:val="0"/>
          <w:color w:val="000000"/>
          <w:b w:val="off"/>
          <w:i w:val="off"/>
        </w:rPr>
        <w:t>们透露我们实际上是什么，在我们之外的力量强迫我们变成什么。</w:t>
      </w:r>
      <w:r>
        <w:rPr>
          <w:rFonts w:ascii="仿宋" w:hAnsi="仿宋" w:cs="仿宋" w:eastAsia="仿宋"/>
          <w:sz w:val="53"/>
          <w:spacing w:val="0"/>
          <w:color w:val="000000"/>
          <w:b w:val="off"/>
          <w:i w:val="off"/>
        </w:rPr>
        <w:t>他们指出烙印在我们每一个人身上的戳记。这印记不是盲目的，</w:t>
      </w:r>
      <w:r>
        <w:rPr>
          <w:rFonts w:ascii="仿宋" w:hAnsi="仿宋" w:cs="仿宋" w:eastAsia="仿宋"/>
          <w:sz w:val="53"/>
          <w:spacing w:val="0"/>
          <w:color w:val="000000"/>
          <w:b w:val="off"/>
          <w:i w:val="off"/>
        </w:rPr>
        <w:t>因为它不是随机而然，不是纯粹的偶然；而是必然的、本质的、有目</w:t>
      </w:r>
      <w:r>
        <w:rPr>
          <w:rFonts w:ascii="仿宋" w:hAnsi="仿宋" w:cs="仿宋" w:eastAsia="仿宋"/>
          <w:sz w:val="53"/>
          <w:spacing w:val="0"/>
          <w:color w:val="000000"/>
          <w:b w:val="off"/>
          <w:i w:val="off"/>
        </w:rPr>
        <w:t>的的，且构成人类的本性。它赋予我们一个目标，一个惟一可能的</w:t>
      </w:r>
      <w:r>
        <w:rPr>
          <w:rFonts w:ascii="仿宋" w:hAnsi="仿宋" w:cs="仿宋" w:eastAsia="仿宋"/>
          <w:sz w:val="53"/>
          <w:spacing w:val="0"/>
          <w:color w:val="000000"/>
          <w:b w:val="off"/>
          <w:i w:val="off"/>
        </w:rPr>
        <w:t>目标，这目标就是完全的认识那必然性，自我意识到我们的本质。</w:t>
      </w:r>
      <w:bookmarkEnd w:id="1405"/>
    </w:p>
    <w:p>
      <w:pPr>
        <w:pageBreakBefore w:val="off"/>
        <w:tabs/>
        <w:wordWrap w:val="off"/>
        <w:spacing w:before="0" w:after="0" w:line="1120" w:lineRule="atLeast"/>
        <w:ind w:left="0" w:right="0" w:firstLine="1920"/>
        <w:jc w:val="both"/>
        <w:textAlignment w:val="baseline"/>
        <w:rPr>
          <w:sz w:val="53"/>
        </w:rPr>
      </w:pPr>
      <w:bookmarkStart w:name="" w:id="1406"/>
      <w:r>
        <w:rPr>
          <w:rFonts w:ascii="仿宋" w:hAnsi="仿宋" w:cs="仿宋" w:eastAsia="仿宋"/>
          <w:sz w:val="53"/>
          <w:spacing w:val="0"/>
          <w:color w:val="000000"/>
          <w:b w:val="off"/>
          <w:i w:val="off"/>
        </w:rPr>
        <w:t>在尼采之前的哲学家看来，与此普遍的印记相比，个体生命的</w:t>
      </w:r>
      <w:r>
        <w:rPr>
          <w:rFonts w:ascii="仿宋" w:hAnsi="仿宋" w:cs="仿宋" w:eastAsia="仿宋"/>
          <w:sz w:val="53"/>
          <w:spacing w:val="0"/>
          <w:color w:val="000000"/>
          <w:b w:val="off"/>
          <w:i w:val="off"/>
        </w:rPr>
        <w:t>特殊偶然都是不重要的。诗人的错误就在于他们在独特性、偶然</w:t>
      </w:r>
      <w:r>
        <w:rPr>
          <w:rFonts w:ascii="仿宋" w:hAnsi="仿宋" w:cs="仿宋" w:eastAsia="仿宋"/>
          <w:sz w:val="53"/>
          <w:spacing w:val="0"/>
          <w:color w:val="000000"/>
          <w:b w:val="off"/>
          <w:i w:val="off"/>
        </w:rPr>
        <w:t>上面白费笔墨———向我们诉说偶发的现象，而不是本质的实在；承</w:t>
      </w:r>
      <w:r>
        <w:rPr>
          <w:rFonts w:ascii="仿宋" w:hAnsi="仿宋" w:cs="仿宋" w:eastAsia="仿宋"/>
          <w:sz w:val="53"/>
          <w:spacing w:val="0"/>
          <w:color w:val="000000"/>
          <w:b w:val="off"/>
          <w:i w:val="off"/>
        </w:rPr>
        <w:t>认纯粹时间的位置、纯粹偶然的环境是重要的，就等于把我们贬抑</w:t>
      </w:r>
      <w:r>
        <w:rPr>
          <w:rFonts w:ascii="仿宋" w:hAnsi="仿宋" w:cs="仿宋" w:eastAsia="仿宋"/>
          <w:sz w:val="53"/>
          <w:spacing w:val="0"/>
          <w:color w:val="000000"/>
          <w:b w:val="off"/>
          <w:i w:val="off"/>
        </w:rPr>
        <w:t>为生命短暂的动物。相反地，了解我们所必然居处的脉络，就等于</w:t>
      </w:r>
      <w:r>
        <w:rPr>
          <w:rFonts w:ascii="仿宋" w:hAnsi="仿宋" w:cs="仿宋" w:eastAsia="仿宋"/>
          <w:sz w:val="53"/>
          <w:spacing w:val="0"/>
          <w:color w:val="000000"/>
          <w:b w:val="off"/>
          <w:i w:val="off"/>
        </w:rPr>
        <w:t>给予我们一个与宇宙本身共长久的心灵，给我们一张装载单，这张</w:t>
      </w:r>
      <w:r>
        <w:rPr>
          <w:rFonts w:ascii="仿宋" w:hAnsi="仿宋" w:cs="仿宋" w:eastAsia="仿宋"/>
          <w:sz w:val="53"/>
          <w:spacing w:val="0"/>
          <w:color w:val="000000"/>
          <w:b w:val="off"/>
          <w:i w:val="off"/>
        </w:rPr>
        <w:t>27</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装载单是宇宙本身的装载单的复印。在这张装载单上，什么是存</w:t>
      </w:r>
      <w:r>
        <w:rPr>
          <w:rFonts w:ascii="仿宋" w:hAnsi="仿宋" w:cs="仿宋" w:eastAsia="仿宋"/>
          <w:sz w:val="53"/>
          <w:spacing w:val="0"/>
          <w:color w:val="000000"/>
          <w:b w:val="off"/>
          <w:i w:val="off"/>
        </w:rPr>
        <w:t>在的、什么是可能的或重要的，实际上对我们而言，就是可能的或</w:t>
      </w:r>
      <w:r>
        <w:rPr>
          <w:rFonts w:ascii="仿宋" w:hAnsi="仿宋" w:cs="仿宋" w:eastAsia="仿宋"/>
          <w:sz w:val="53"/>
          <w:spacing w:val="0"/>
          <w:color w:val="000000"/>
          <w:b w:val="off"/>
          <w:i w:val="off"/>
        </w:rPr>
        <w:t>重要的。一旦复制了这张装载单，一个人将死得心满意足，因为他</w:t>
      </w:r>
      <w:r>
        <w:rPr>
          <w:rFonts w:ascii="仿宋" w:hAnsi="仿宋" w:cs="仿宋" w:eastAsia="仿宋"/>
          <w:sz w:val="53"/>
          <w:spacing w:val="0"/>
          <w:color w:val="000000"/>
          <w:b w:val="off"/>
          <w:i w:val="off"/>
        </w:rPr>
        <w:t>已经完成了人类惟一的任务————认识真理，接触到“在那儿”的东</w:t>
      </w:r>
      <w:r>
        <w:rPr>
          <w:rFonts w:ascii="仿宋" w:hAnsi="仿宋" w:cs="仿宋" w:eastAsia="仿宋"/>
          <w:sz w:val="53"/>
          <w:spacing w:val="0"/>
          <w:color w:val="000000"/>
          <w:b w:val="off"/>
          <w:i w:val="off"/>
        </w:rPr>
        <w:t>西；不须再做其他事情，因而也不必害怕会有任何可能的丧失，更</w:t>
      </w:r>
      <w:r>
        <w:rPr>
          <w:rFonts w:ascii="仿宋" w:hAnsi="仿宋" w:cs="仿宋" w:eastAsia="仿宋"/>
          <w:sz w:val="53"/>
          <w:spacing w:val="0"/>
          <w:color w:val="000000"/>
          <w:b w:val="off"/>
          <w:i w:val="off"/>
        </w:rPr>
        <w:t>不必再在乎逝亡，因为他已经与真理合而为一，而依这传统观点，</w:t>
      </w:r>
      <w:r>
        <w:rPr>
          <w:rFonts w:ascii="仿宋" w:hAnsi="仿宋" w:cs="仿宋" w:eastAsia="仿宋"/>
          <w:sz w:val="53"/>
          <w:spacing w:val="0"/>
          <w:color w:val="000000"/>
          <w:b w:val="off"/>
          <w:i w:val="off"/>
        </w:rPr>
        <w:t>真理是永恒不灭的。消逝的只是独特个别的动物性。由于诗人对</w:t>
      </w:r>
      <w:r>
        <w:rPr>
          <w:rFonts w:ascii="仿宋" w:hAnsi="仿宋" w:cs="仿宋" w:eastAsia="仿宋"/>
          <w:sz w:val="53"/>
          <w:spacing w:val="0"/>
          <w:color w:val="000000"/>
          <w:b w:val="off"/>
          <w:i w:val="off"/>
        </w:rPr>
        <w:t>真理不感兴趣，故他们只把我们带离这典型的人类任务，从而使我</w:t>
      </w:r>
      <w:r>
        <w:rPr>
          <w:rFonts w:ascii="仿宋" w:hAnsi="仿宋" w:cs="仿宋" w:eastAsia="仿宋"/>
          <w:sz w:val="53"/>
          <w:spacing w:val="0"/>
          <w:color w:val="000000"/>
          <w:b w:val="off"/>
          <w:i w:val="off"/>
        </w:rPr>
        <w:t>们堕落。</w:t>
      </w:r>
      <w:bookmarkEnd w:id="1406"/>
    </w:p>
    <w:p>
      <w:pPr>
        <w:pageBreakBefore w:val="off"/>
        <w:tabs/>
        <w:wordWrap w:val="off"/>
        <w:spacing w:before="0" w:after="0" w:line="1120" w:lineRule="atLeast"/>
        <w:ind w:left="720" w:right="0" w:firstLine="1200"/>
        <w:jc w:val="both"/>
        <w:textAlignment w:val="baseline"/>
        <w:rPr>
          <w:sz w:val="53"/>
        </w:rPr>
      </w:pPr>
      <w:bookmarkStart w:name="" w:id="1407"/>
      <w:r>
        <w:rPr>
          <w:rFonts w:ascii="仿宋" w:hAnsi="仿宋" w:cs="仿宋" w:eastAsia="仿宋"/>
          <w:sz w:val="53"/>
          <w:spacing w:val="0"/>
          <w:color w:val="000000"/>
          <w:b w:val="off"/>
          <w:i w:val="off"/>
        </w:rPr>
        <w:t>尼采是第一位公然呼吁丢弃“认识真理”这种想法的人。他把</w:t>
      </w:r>
      <w:r>
        <w:rPr>
          <w:rFonts w:ascii="仿宋" w:hAnsi="仿宋" w:cs="仿宋" w:eastAsia="仿宋"/>
          <w:sz w:val="53"/>
          <w:spacing w:val="0"/>
          <w:color w:val="000000"/>
          <w:b w:val="off"/>
          <w:i w:val="off"/>
        </w:rPr>
        <w:t>真理定义为“隐喻的机动部队”，等于是说，我们应该放弃用语言媒</w:t>
      </w:r>
      <w:r>
        <w:rPr>
          <w:rFonts w:ascii="仿宋" w:hAnsi="仿宋" w:cs="仿宋" w:eastAsia="仿宋"/>
          <w:sz w:val="53"/>
          <w:spacing w:val="0"/>
          <w:color w:val="000000"/>
          <w:b w:val="off"/>
          <w:i w:val="off"/>
        </w:rPr>
        <w:t>介“再现真理”的看法，从而也放弃发现所有人类生命的惟一脉络</w:t>
      </w:r>
      <w:bookmarkEnd w:id="1407"/>
    </w:p>
    <w:p>
      <w:r>
        <w:t/>
      </w:r>
    </w:p>
    <w:p>
      <w:pPr>
        <w:sectPr>
          <w:footerReference r:id="rId108"/>
          <w:headerReference r:id="rId109" w:type="default"/>
          <w:type w:val="nextPage"/>
          <w:pgSz w:w="22160" w:h="31680"/>
          <w:pgMar w:left="2340" w:top="2160" w:right="2340" w:bottom="2160" w:header="1860" w:footer="1860"/>
          <w:cols w:num="1"/>
        </w:sectPr>
      </w:pPr>
    </w:p>
    <w:p>
      <w:pPr>
        <w:pageBreakBefore w:val="off"/>
        <w:tabs/>
        <w:wordWrap w:val="off"/>
        <w:spacing w:before="0" w:after="0" w:line="680" w:lineRule="atLeast"/>
        <w:ind w:left="0" w:right="760"/>
        <w:jc w:val="right"/>
        <w:textAlignment w:val="baseline"/>
        <w:rPr>
          <w:sz w:val="50"/>
        </w:rPr>
      </w:pPr>
      <w:bookmarkStart w:name="" w:id="1408"/>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43</w:t>
      </w:r>
      <w:bookmarkEnd w:id="1408"/>
    </w:p>
    <w:p>
      <w:pPr>
        <w:pageBreakBefore w:val="off"/>
        <w:tabs/>
        <w:wordWrap w:val="off"/>
        <w:spacing w:before="0" w:after="0" w:line="600" w:lineRule="exact"/>
        <w:ind w:left="0" w:right="0"/>
        <w:jc w:val="right"/>
        <w:textAlignment w:val="baseline"/>
        <w:rPr>
          <w:sz w:val="50"/>
        </w:rPr>
      </w:pPr>
      <w:bookmarkStart w:name="" w:id="1409"/>
      <w:r>
        <w:rPr>
          <w:rFonts w:ascii="宋体" w:hAnsi="宋体" w:cs="宋体" w:eastAsia="宋体"/>
          <w:sz w:val="50"/>
          <w:spacing w:val="0"/>
          <w:color w:val="000000"/>
          <w:b w:val="off"/>
          <w:i w:val="off"/>
        </w:rPr>
        <w:t/>
      </w:r>
      <w:bookmarkEnd w:id="1409"/>
    </w:p>
    <w:p>
      <w:pPr>
        <w:pageBreakBefore w:val="off"/>
        <w:tabs/>
        <w:wordWrap w:val="off"/>
        <w:spacing w:before="0" w:after="0" w:line="1120" w:lineRule="atLeast"/>
        <w:ind w:left="20" w:right="760"/>
        <w:jc w:val="both"/>
        <w:textAlignment w:val="baseline"/>
        <w:rPr>
          <w:sz w:val="52"/>
        </w:rPr>
      </w:pPr>
      <w:bookmarkStart w:name="" w:id="1410"/>
      <w:r>
        <w:rPr>
          <w:rFonts w:ascii="仿宋" w:hAnsi="仿宋" w:cs="仿宋" w:eastAsia="仿宋"/>
          <w:sz w:val="52"/>
          <w:spacing w:val="0"/>
          <w:color w:val="000000"/>
          <w:b w:val="off"/>
          <w:i w:val="off"/>
        </w:rPr>
        <w:t>的想法。他的“观点主义”(perspectivism)等于是宣称，这宇宙没有</w:t>
      </w:r>
      <w:r>
        <w:rPr>
          <w:rFonts w:ascii="仿宋" w:hAnsi="仿宋" w:cs="仿宋" w:eastAsia="仿宋"/>
          <w:sz w:val="52"/>
          <w:spacing w:val="0"/>
          <w:color w:val="000000"/>
          <w:b w:val="off"/>
          <w:i w:val="off"/>
        </w:rPr>
        <w:t>一张必须被认识的装载单，没有一定的范围。他希望，一旦我们知</w:t>
      </w:r>
      <w:r>
        <w:rPr>
          <w:rFonts w:ascii="仿宋" w:hAnsi="仿宋" w:cs="仿宋" w:eastAsia="仿宋"/>
          <w:sz w:val="52"/>
          <w:spacing w:val="0"/>
          <w:color w:val="000000"/>
          <w:b w:val="off"/>
          <w:i w:val="off"/>
        </w:rPr>
        <w:t>道柏拉图所谓“真实世界”只是子虚乌有，当死亡来临时，一个人寻</w:t>
      </w:r>
      <w:r>
        <w:rPr>
          <w:rFonts w:ascii="仿宋" w:hAnsi="仿宋" w:cs="仿宋" w:eastAsia="仿宋"/>
          <w:sz w:val="52"/>
          <w:spacing w:val="0"/>
          <w:color w:val="000000"/>
          <w:b w:val="off"/>
          <w:i w:val="off"/>
        </w:rPr>
        <w:t>求的慰藉就不在于他已经超越了动物性，而在于他是一只具有独</w:t>
      </w:r>
      <w:r>
        <w:rPr>
          <w:rFonts w:ascii="仿宋" w:hAnsi="仿宋" w:cs="仿宋" w:eastAsia="仿宋"/>
          <w:sz w:val="52"/>
          <w:spacing w:val="0"/>
          <w:color w:val="000000"/>
          <w:b w:val="off"/>
          <w:i w:val="off"/>
        </w:rPr>
        <w:t>特性的濒死动物，他以自己的语言描述过自己，从而也创造了自</w:t>
      </w:r>
      <w:r>
        <w:rPr>
          <w:rFonts w:ascii="仿宋" w:hAnsi="仿宋" w:cs="仿宋" w:eastAsia="仿宋"/>
          <w:sz w:val="52"/>
          <w:spacing w:val="0"/>
          <w:color w:val="000000"/>
          <w:b w:val="off"/>
          <w:i w:val="off"/>
        </w:rPr>
        <w:t>己。更确切而言，他只创造了自己的重要部分，而这就在于建构自</w:t>
      </w:r>
      <w:r>
        <w:rPr>
          <w:rFonts w:ascii="仿宋" w:hAnsi="仿宋" w:cs="仿宋" w:eastAsia="仿宋"/>
          <w:sz w:val="52"/>
          <w:spacing w:val="0"/>
          <w:color w:val="000000"/>
          <w:b w:val="off"/>
          <w:i w:val="off"/>
        </w:rPr>
        <w:t>己的心灵；而所谓创造自己的心灵，就是创造自己的语言，不让自</w:t>
      </w:r>
      <w:r>
        <w:rPr>
          <w:rFonts w:ascii="仿宋" w:hAnsi="仿宋" w:cs="仿宋" w:eastAsia="仿宋"/>
          <w:sz w:val="52"/>
          <w:spacing w:val="0"/>
          <w:color w:val="000000"/>
          <w:b w:val="off"/>
          <w:i w:val="off"/>
        </w:rPr>
        <w:t>己心灵的范围被其他人所遗留下来的语言所局限④。</w:t>
      </w:r>
      <w:bookmarkEnd w:id="1410"/>
    </w:p>
    <w:p>
      <w:pPr>
        <w:pageBreakBefore w:val="off"/>
        <w:tabs/>
        <w:wordWrap w:val="off"/>
        <w:spacing w:before="0" w:after="0" w:line="1120" w:lineRule="atLeast"/>
        <w:ind w:left="20" w:right="0" w:firstLine="1140"/>
        <w:jc w:val="both"/>
        <w:textAlignment w:val="baseline"/>
        <w:rPr>
          <w:sz w:val="52"/>
        </w:rPr>
      </w:pPr>
      <w:bookmarkStart w:name="" w:id="1411"/>
      <w:r>
        <w:rPr>
          <w:rFonts w:ascii="仿宋" w:hAnsi="仿宋" w:cs="仿宋" w:eastAsia="仿宋"/>
          <w:sz w:val="52"/>
          <w:spacing w:val="0"/>
          <w:color w:val="000000"/>
          <w:b w:val="off"/>
          <w:i w:val="off"/>
        </w:rPr>
        <w:t>但是，尼采在抛弃传统真理概念的同时，他并没有一古脑儿否</w:t>
      </w:r>
      <w:r>
        <w:rPr>
          <w:rFonts w:ascii="仿宋" w:hAnsi="仿宋" w:cs="仿宋" w:eastAsia="仿宋"/>
          <w:sz w:val="52"/>
          <w:spacing w:val="0"/>
          <w:color w:val="000000"/>
          <w:b w:val="off"/>
          <w:i w:val="off"/>
        </w:rPr>
        <w:t>认人可以发现使我们变成我们自己的那些原因。他不否定一个人</w:t>
      </w:r>
      <w:r>
        <w:rPr>
          <w:rFonts w:ascii="仿宋" w:hAnsi="仿宋" w:cs="仿宋" w:eastAsia="仿宋"/>
          <w:sz w:val="52"/>
          <w:spacing w:val="0"/>
          <w:color w:val="000000"/>
          <w:b w:val="off"/>
          <w:i w:val="off"/>
        </w:rPr>
        <w:t>可以对他一切言行所承载的模糊而盲目的印记追根究底，他只是</w:t>
      </w:r>
      <w:r>
        <w:rPr>
          <w:rFonts w:ascii="仿宋" w:hAnsi="仿宋" w:cs="仿宋" w:eastAsia="仿宋"/>
          <w:sz w:val="52"/>
          <w:spacing w:val="0"/>
          <w:color w:val="000000"/>
          <w:b w:val="off"/>
          <w:i w:val="off"/>
        </w:rPr>
        <w:t>否认这追究是一个发现的过程。在他看来，获得这类自我认识，并</w:t>
      </w:r>
      <w:r>
        <w:rPr>
          <w:rFonts w:ascii="仿宋" w:hAnsi="仿宋" w:cs="仿宋" w:eastAsia="仿宋"/>
          <w:sz w:val="52"/>
          <w:spacing w:val="0"/>
          <w:color w:val="000000"/>
          <w:b w:val="off"/>
          <w:i w:val="off"/>
        </w:rPr>
        <w:t>不等于认识到一个任何时候都存在那儿(或存在内心深处)的真</w:t>
      </w:r>
      <w:r>
        <w:rPr>
          <w:rFonts w:ascii="仿宋" w:hAnsi="仿宋" w:cs="仿宋" w:eastAsia="仿宋"/>
          <w:sz w:val="52"/>
          <w:spacing w:val="0"/>
          <w:color w:val="000000"/>
          <w:b w:val="off"/>
          <w:i w:val="off"/>
        </w:rPr>
        <w:t>理。相反地，他认为自我认识是自我创造。认识到自己、直接面对</w:t>
      </w:r>
      <w:r>
        <w:rPr>
          <w:rFonts w:ascii="仿宋" w:hAnsi="仿宋" w:cs="仿宋" w:eastAsia="仿宋"/>
          <w:sz w:val="52"/>
          <w:spacing w:val="0"/>
          <w:color w:val="000000"/>
          <w:b w:val="off"/>
          <w:i w:val="off"/>
        </w:rPr>
        <w:t>自己的偶然、对自己的原因追根究底的过程，与创造一个新的语</w:t>
      </w:r>
      <w:r>
        <w:rPr>
          <w:rFonts w:ascii="仿宋" w:hAnsi="仿宋" w:cs="仿宋" w:eastAsia="仿宋"/>
          <w:sz w:val="52"/>
          <w:spacing w:val="0"/>
          <w:color w:val="000000"/>
          <w:b w:val="off"/>
          <w:i w:val="off"/>
        </w:rPr>
        <w:t>言、独创一些新的隐喻的过程，是一而二、二而一的。因为对自己</w:t>
      </w:r>
      <w:r>
        <w:rPr>
          <w:rFonts w:ascii="仿宋" w:hAnsi="仿宋" w:cs="仿宋" w:eastAsia="仿宋"/>
          <w:sz w:val="52"/>
          <w:spacing w:val="0"/>
          <w:color w:val="000000"/>
          <w:b w:val="off"/>
          <w:i w:val="off"/>
        </w:rPr>
        <w:t>的个体性作任何本义的描述——亦即使用传统语言游戏来作个体</w:t>
      </w:r>
      <w:r>
        <w:rPr>
          <w:rFonts w:ascii="仿宋" w:hAnsi="仿宋" w:cs="仿宋" w:eastAsia="仿宋"/>
          <w:sz w:val="52"/>
          <w:spacing w:val="0"/>
          <w:color w:val="000000"/>
          <w:b w:val="off"/>
          <w:i w:val="off"/>
        </w:rPr>
        <w:t>性的描述———都注定失败。其实这不是对独特性追根究底，只是</w:t>
      </w:r>
      <w:r>
        <w:rPr>
          <w:rFonts w:ascii="仿宋" w:hAnsi="仿宋" w:cs="仿宋" w:eastAsia="仿宋"/>
          <w:sz w:val="52"/>
          <w:spacing w:val="0"/>
          <w:color w:val="000000"/>
          <w:b w:val="off"/>
          <w:i w:val="off"/>
        </w:rPr>
        <w:t>把它当作根本不是独特的，而是重复一个形态的标本，是某种已被</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28</w:t>
      </w:r>
      <w:r>
        <w:rPr>
          <w:rFonts w:ascii="仿宋" w:hAnsi="仿宋" w:cs="仿宋" w:eastAsia="仿宋"/>
          <w:sz w:val="52"/>
          <w:spacing w:val="0"/>
          <w:color w:val="000000"/>
          <w:b w:val="off"/>
          <w:i w:val="off"/>
        </w:rPr>
        <w:t>指认出来的东西的复制品或仿造品。在尼采看来，无法成为一个</w:t>
      </w:r>
      <w:r>
        <w:rPr>
          <w:rFonts w:ascii="仿宋" w:hAnsi="仿宋" w:cs="仿宋" w:eastAsia="仿宋"/>
          <w:sz w:val="52"/>
          <w:spacing w:val="0"/>
          <w:color w:val="000000"/>
          <w:b w:val="off"/>
          <w:i w:val="off"/>
        </w:rPr>
        <w:t>诗人，就等于无法成为一个人，就是接受别人对自己的描述，执行</w:t>
      </w:r>
      <w:r>
        <w:rPr>
          <w:rFonts w:ascii="仿宋" w:hAnsi="仿宋" w:cs="仿宋" w:eastAsia="仿宋"/>
          <w:sz w:val="52"/>
          <w:spacing w:val="0"/>
          <w:color w:val="000000"/>
          <w:b w:val="off"/>
          <w:i w:val="off"/>
        </w:rPr>
        <w:t>一个已先设计好的程式，或顶多只是根据前人写就的诗作，写出优</w:t>
      </w:r>
      <w:r>
        <w:rPr>
          <w:rFonts w:ascii="仿宋" w:hAnsi="仿宋" w:cs="仿宋" w:eastAsia="仿宋"/>
          <w:sz w:val="52"/>
          <w:spacing w:val="0"/>
          <w:color w:val="000000"/>
          <w:b w:val="off"/>
          <w:i w:val="off"/>
        </w:rPr>
        <w:t>雅的变体而已。因此，要追根究底使自己成为自己的原因，其惟一</w:t>
      </w:r>
      <w:r>
        <w:rPr>
          <w:rFonts w:ascii="仿宋" w:hAnsi="仿宋" w:cs="仿宋" w:eastAsia="仿宋"/>
          <w:sz w:val="52"/>
          <w:spacing w:val="0"/>
          <w:color w:val="000000"/>
          <w:b w:val="off"/>
          <w:i w:val="off"/>
        </w:rPr>
        <w:t>的方式是用新的语言诉说一个关于自己的原因的故事。</w:t>
      </w:r>
      <w:bookmarkEnd w:id="1411"/>
    </w:p>
    <w:p>
      <w:pPr>
        <w:pageBreakBefore w:val="off"/>
        <w:tabs/>
        <w:wordWrap w:val="off"/>
        <w:spacing w:before="0" w:after="0" w:line="1120" w:lineRule="atLeast"/>
        <w:ind w:left="1160" w:right="0"/>
        <w:jc w:val="both"/>
        <w:textAlignment w:val="baseline"/>
        <w:rPr>
          <w:sz w:val="52"/>
        </w:rPr>
      </w:pPr>
      <w:bookmarkStart w:name="" w:id="1412"/>
      <w:r>
        <w:rPr>
          <w:rFonts w:ascii="仿宋" w:hAnsi="仿宋" w:cs="仿宋" w:eastAsia="仿宋"/>
          <w:sz w:val="52"/>
          <w:spacing w:val="0"/>
          <w:color w:val="000000"/>
          <w:b w:val="off"/>
          <w:i w:val="off"/>
        </w:rPr>
        <w:t>这话听起来有点吊诡，因为我们一般认为原因是被发现的，而</w:t>
      </w:r>
      <w:bookmarkEnd w:id="1412"/>
    </w:p>
    <w:p>
      <w:r>
        <w:t/>
      </w:r>
    </w:p>
    <w:p>
      <w:pPr>
        <w:sectPr>
          <w:footerReference r:id="rId110"/>
          <w:headerReference r:id="rId111" w:type="default"/>
          <w:type w:val="nextPage"/>
          <w:pgSz w:w="22160" w:h="31680"/>
          <w:pgMar w:left="2360" w:top="2160" w:right="2360" w:bottom="2160" w:header="1860" w:footer="1860"/>
          <w:cols w:num="1"/>
        </w:sectPr>
      </w:pPr>
    </w:p>
    <w:p>
      <w:pPr>
        <w:pageBreakBefore w:val="off"/>
        <w:tabs/>
        <w:wordWrap w:val="off"/>
        <w:spacing w:before="0" w:after="0" w:line="660" w:lineRule="atLeast"/>
        <w:ind w:left="800" w:right="0" w:firstLine="20"/>
        <w:jc w:val="both"/>
        <w:textAlignment w:val="baseline"/>
        <w:rPr>
          <w:sz w:val="49"/>
        </w:rPr>
      </w:pPr>
      <w:bookmarkStart w:name="" w:id="1413"/>
      <w:r>
        <w:rPr>
          <w:rFonts w:ascii="黑体" w:hAnsi="黑体" w:cs="黑体" w:eastAsia="黑体"/>
          <w:sz w:val="49"/>
          <w:spacing w:val="0"/>
          <w:color w:val="000000"/>
          <w:b w:val="on"/>
          <w:i w:val="off"/>
        </w:rPr>
        <w:t>44  第一篇  偶然</w:t>
      </w:r>
      <w:bookmarkEnd w:id="1413"/>
    </w:p>
    <w:p>
      <w:pPr>
        <w:pageBreakBefore w:val="off"/>
        <w:tabs/>
        <w:wordWrap w:val="off"/>
        <w:spacing w:before="0" w:after="0" w:line="580" w:lineRule="exact"/>
        <w:ind w:left="0" w:right="0"/>
        <w:jc w:val="both"/>
        <w:textAlignment w:val="baseline"/>
        <w:rPr>
          <w:sz w:val="49"/>
        </w:rPr>
      </w:pPr>
      <w:bookmarkStart w:name="" w:id="1414"/>
      <w:r>
        <w:rPr>
          <w:rFonts w:ascii="宋体" w:hAnsi="宋体" w:cs="宋体" w:eastAsia="宋体"/>
          <w:sz w:val="49"/>
          <w:spacing w:val="0"/>
          <w:color w:val="000000"/>
          <w:b w:val="off"/>
          <w:i w:val="off"/>
        </w:rPr>
        <w:t/>
      </w:r>
      <w:bookmarkEnd w:id="1414"/>
    </w:p>
    <w:p>
      <w:pPr>
        <w:pageBreakBefore w:val="off"/>
        <w:tabs/>
        <w:wordWrap w:val="off"/>
        <w:spacing w:before="0" w:after="0" w:line="1120" w:lineRule="atLeast"/>
        <w:ind w:left="800" w:right="0" w:firstLine="20"/>
        <w:jc w:val="both"/>
        <w:textAlignment w:val="baseline"/>
        <w:rPr>
          <w:sz w:val="53"/>
        </w:rPr>
      </w:pPr>
      <w:bookmarkStart w:name="" w:id="1415"/>
      <w:r>
        <w:rPr>
          <w:rFonts w:ascii="仿宋" w:hAnsi="仿宋" w:cs="仿宋" w:eastAsia="仿宋"/>
          <w:sz w:val="53"/>
          <w:spacing w:val="0"/>
          <w:color w:val="000000"/>
          <w:b w:val="off"/>
          <w:i w:val="off"/>
        </w:rPr>
        <w:t>不是被创造的。一般认为，诉说因果的故事乃是语言的本义使用</w:t>
      </w:r>
      <w:r>
        <w:rPr>
          <w:rFonts w:ascii="仿宋" w:hAnsi="仿宋" w:cs="仿宋" w:eastAsia="仿宋"/>
          <w:sz w:val="53"/>
          <w:spacing w:val="0"/>
          <w:color w:val="000000"/>
          <w:b w:val="off"/>
          <w:i w:val="off"/>
        </w:rPr>
        <w:t>的典型。隐喻乃是语言的新创部分，如果我们的目的不是要品味</w:t>
      </w:r>
      <w:r>
        <w:rPr>
          <w:rFonts w:ascii="仿宋" w:hAnsi="仿宋" w:cs="仿宋" w:eastAsia="仿宋"/>
          <w:sz w:val="53"/>
          <w:spacing w:val="0"/>
          <w:color w:val="000000"/>
          <w:b w:val="off"/>
          <w:i w:val="off"/>
        </w:rPr>
        <w:t>这种新创，而是要解释为什么出现的是这些(而非别的)创新，那么</w:t>
      </w:r>
      <w:r>
        <w:rPr>
          <w:rFonts w:ascii="仿宋" w:hAnsi="仿宋" w:cs="仿宋" w:eastAsia="仿宋"/>
          <w:sz w:val="53"/>
          <w:spacing w:val="0"/>
          <w:color w:val="000000"/>
          <w:b w:val="off"/>
          <w:i w:val="off"/>
        </w:rPr>
        <w:t>隐喻似乎就无用武之地了。不过，记得第一章曾经说过，即使在自</w:t>
      </w:r>
      <w:r>
        <w:rPr>
          <w:rFonts w:ascii="仿宋" w:hAnsi="仿宋" w:cs="仿宋" w:eastAsia="仿宋"/>
          <w:sz w:val="53"/>
          <w:spacing w:val="0"/>
          <w:color w:val="000000"/>
          <w:b w:val="off"/>
          <w:i w:val="off"/>
        </w:rPr>
        <w:t>然科学中，我们也不时看到真正崭新的因果故事，例如库恩所谓</w:t>
      </w:r>
      <w:r>
        <w:rPr>
          <w:rFonts w:ascii="仿宋" w:hAnsi="仿宋" w:cs="仿宋" w:eastAsia="仿宋"/>
          <w:sz w:val="53"/>
          <w:spacing w:val="0"/>
          <w:color w:val="000000"/>
          <w:b w:val="off"/>
          <w:i w:val="off"/>
        </w:rPr>
        <w:t>“革命科学”所制作出来的那一类故事。即使在科学中，隐喻式的</w:t>
      </w:r>
      <w:r>
        <w:rPr>
          <w:rFonts w:ascii="仿宋" w:hAnsi="仿宋" w:cs="仿宋" w:eastAsia="仿宋"/>
          <w:sz w:val="53"/>
          <w:spacing w:val="0"/>
          <w:color w:val="000000"/>
          <w:b w:val="off"/>
          <w:i w:val="off"/>
        </w:rPr>
        <w:t>重新描述乃是天才与革命跃进的标志。如果我们顺着库恩这个观</w:t>
      </w:r>
      <w:r>
        <w:rPr>
          <w:rFonts w:ascii="仿宋" w:hAnsi="仿宋" w:cs="仿宋" w:eastAsia="仿宋"/>
          <w:sz w:val="53"/>
          <w:spacing w:val="0"/>
          <w:color w:val="000000"/>
          <w:b w:val="off"/>
          <w:i w:val="off"/>
        </w:rPr>
        <w:t>点，又采纳戴维森的意见，认为本义/隐喻的区分在于旧语言与新</w:t>
      </w:r>
      <w:r>
        <w:rPr>
          <w:rFonts w:ascii="仿宋" w:hAnsi="仿宋" w:cs="仿宋" w:eastAsia="仿宋"/>
          <w:sz w:val="53"/>
          <w:spacing w:val="0"/>
          <w:color w:val="000000"/>
          <w:b w:val="off"/>
          <w:i w:val="off"/>
        </w:rPr>
        <w:t>语言之别，而不在于语词与世界的关联是否紧密，那么上述的吊诡</w:t>
      </w:r>
      <w:r>
        <w:rPr>
          <w:rFonts w:ascii="仿宋" w:hAnsi="仿宋" w:cs="仿宋" w:eastAsia="仿宋"/>
          <w:sz w:val="53"/>
          <w:spacing w:val="0"/>
          <w:color w:val="000000"/>
          <w:b w:val="off"/>
          <w:i w:val="off"/>
        </w:rPr>
        <w:t>自然就消失了。如果我们接受戴维森的意见，不再认为语言的目</w:t>
      </w:r>
      <w:r>
        <w:rPr>
          <w:rFonts w:ascii="仿宋" w:hAnsi="仿宋" w:cs="仿宋" w:eastAsia="仿宋"/>
          <w:sz w:val="53"/>
          <w:spacing w:val="0"/>
          <w:color w:val="000000"/>
          <w:b w:val="off"/>
          <w:i w:val="off"/>
        </w:rPr>
        <w:t>的在于符合世界，我们便能了解布鲁姆和尼采主张的核心所在，那</w:t>
      </w:r>
      <w:r>
        <w:rPr>
          <w:rFonts w:ascii="仿宋" w:hAnsi="仿宋" w:cs="仿宋" w:eastAsia="仿宋"/>
          <w:sz w:val="53"/>
          <w:spacing w:val="0"/>
          <w:color w:val="000000"/>
          <w:b w:val="off"/>
          <w:i w:val="off"/>
        </w:rPr>
        <w:t>就是强健的创造者————以崭新方式使用字词的人————最能体悟她</w:t>
      </w:r>
      <w:r>
        <w:rPr>
          <w:rFonts w:ascii="仿宋" w:hAnsi="仿宋" w:cs="仿宋" w:eastAsia="仿宋"/>
          <w:sz w:val="53"/>
          <w:spacing w:val="0"/>
          <w:color w:val="000000"/>
          <w:b w:val="off"/>
          <w:i w:val="off"/>
        </w:rPr>
        <w:t>自己的偶然。因为比起追求连续性的史学家、批评家或哲学家，她</w:t>
      </w:r>
      <w:r>
        <w:rPr>
          <w:rFonts w:ascii="仿宋" w:hAnsi="仿宋" w:cs="仿宋" w:eastAsia="仿宋"/>
          <w:sz w:val="53"/>
          <w:spacing w:val="0"/>
          <w:color w:val="000000"/>
          <w:b w:val="off"/>
          <w:i w:val="off"/>
        </w:rPr>
        <w:t>能更清楚的了解她的语言，和她的双亲或她的历史时代一样，都是</w:t>
      </w:r>
      <w:r>
        <w:rPr>
          <w:rFonts w:ascii="仿宋" w:hAnsi="仿宋" w:cs="仿宋" w:eastAsia="仿宋"/>
          <w:sz w:val="53"/>
          <w:spacing w:val="0"/>
          <w:color w:val="000000"/>
          <w:b w:val="off"/>
          <w:i w:val="off"/>
        </w:rPr>
        <w:t>偶然的。对于“真理是隐喻的机动部队”一主张，她能够体悟其意</w:t>
      </w:r>
      <w:r>
        <w:rPr>
          <w:rFonts w:ascii="仿宋" w:hAnsi="仿宋" w:cs="仿宋" w:eastAsia="仿宋"/>
          <w:sz w:val="53"/>
          <w:spacing w:val="0"/>
          <w:color w:val="000000"/>
          <w:b w:val="off"/>
          <w:i w:val="off"/>
        </w:rPr>
        <w:t>蕴，因为她已经单独凭着自己的力量，打破一个观点、一个隐喻区，</w:t>
      </w:r>
      <w:r>
        <w:rPr>
          <w:rFonts w:ascii="仿宋" w:hAnsi="仿宋" w:cs="仿宋" w:eastAsia="仿宋"/>
          <w:sz w:val="53"/>
          <w:spacing w:val="0"/>
          <w:color w:val="000000"/>
          <w:b w:val="off"/>
          <w:i w:val="off"/>
        </w:rPr>
        <w:t>进入另一个中。</w:t>
      </w:r>
      <w:bookmarkEnd w:id="1415"/>
    </w:p>
    <w:p>
      <w:pPr>
        <w:pageBreakBefore w:val="off"/>
        <w:tabs/>
        <w:wordWrap w:val="off"/>
        <w:spacing w:before="0" w:after="0" w:line="1120" w:lineRule="atLeast"/>
        <w:ind w:left="0" w:right="100" w:firstLine="1940"/>
        <w:jc w:val="both"/>
        <w:textAlignment w:val="baseline"/>
        <w:rPr>
          <w:sz w:val="53"/>
        </w:rPr>
      </w:pPr>
      <w:bookmarkStart w:name="" w:id="1416"/>
      <w:r>
        <w:rPr>
          <w:rFonts w:ascii="仿宋" w:hAnsi="仿宋" w:cs="仿宋" w:eastAsia="仿宋"/>
          <w:sz w:val="53"/>
          <w:spacing w:val="0"/>
          <w:color w:val="000000"/>
          <w:b w:val="off"/>
          <w:i w:val="off"/>
        </w:rPr>
        <w:t>尼采相信，大概惟有诗人才能真正体悟偶然。其他人注定只</w:t>
      </w:r>
      <w:r>
        <w:rPr>
          <w:rFonts w:ascii="仿宋" w:hAnsi="仿宋" w:cs="仿宋" w:eastAsia="仿宋"/>
          <w:sz w:val="53"/>
          <w:spacing w:val="0"/>
          <w:color w:val="000000"/>
          <w:b w:val="off"/>
          <w:i w:val="off"/>
        </w:rPr>
        <w:t>是哲学家，坚信事实上只有一张正确的装载单，一个对人类处境的</w:t>
      </w:r>
      <w:r>
        <w:rPr>
          <w:rFonts w:ascii="仿宋" w:hAnsi="仿宋" w:cs="仿宋" w:eastAsia="仿宋"/>
          <w:sz w:val="53"/>
          <w:spacing w:val="0"/>
          <w:color w:val="000000"/>
          <w:b w:val="off"/>
          <w:i w:val="off"/>
        </w:rPr>
        <w:t>正确描述，一个普遍的生活脉络。我们注定把我们有意识的生命</w:t>
      </w:r>
      <w:r>
        <w:rPr>
          <w:rFonts w:ascii="仿宋" w:hAnsi="仿宋" w:cs="仿宋" w:eastAsia="仿宋"/>
          <w:sz w:val="53"/>
          <w:spacing w:val="0"/>
          <w:color w:val="000000"/>
          <w:b w:val="off"/>
          <w:i w:val="off"/>
        </w:rPr>
        <w:t>都花在企图逃离偶然，而不像强健诗人般肯定并掌握偶然。于是，</w:t>
      </w:r>
      <w:r>
        <w:rPr>
          <w:rFonts w:ascii="仿宋" w:hAnsi="仿宋" w:cs="仿宋" w:eastAsia="仿宋"/>
          <w:sz w:val="53"/>
          <w:spacing w:val="0"/>
          <w:color w:val="000000"/>
          <w:b w:val="off"/>
          <w:i w:val="off"/>
        </w:rPr>
        <w:t>尼采把柏拉图和基督教对人禽之辨所赋予的道德意义，转嫁于强</w:t>
      </w:r>
      <w:r>
        <w:rPr>
          <w:rFonts w:ascii="仿宋" w:hAnsi="仿宋" w:cs="仿宋" w:eastAsia="仿宋"/>
          <w:sz w:val="53"/>
          <w:spacing w:val="0"/>
          <w:color w:val="000000"/>
          <w:b w:val="off"/>
          <w:i w:val="off"/>
        </w:rPr>
        <w:t>健诗人和其他人类之辨。因为，虽然和所有其他动物一样，强健诗</w:t>
      </w:r>
      <w:r>
        <w:rPr>
          <w:rFonts w:ascii="仿宋" w:hAnsi="仿宋" w:cs="仿宋" w:eastAsia="仿宋"/>
          <w:sz w:val="53"/>
          <w:spacing w:val="0"/>
          <w:color w:val="000000"/>
          <w:b w:val="off"/>
          <w:i w:val="off"/>
        </w:rPr>
        <w:t>人也是自然力量的因果产物，但是他们(作为产物)有能力使用前</w:t>
      </w:r>
      <w:r>
        <w:rPr>
          <w:rFonts w:ascii="仿宋" w:hAnsi="仿宋" w:cs="仿宋" w:eastAsia="仿宋"/>
          <w:sz w:val="53"/>
          <w:spacing w:val="0"/>
          <w:color w:val="000000"/>
          <w:b w:val="off"/>
          <w:i w:val="off"/>
        </w:rPr>
        <w:t>29</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所未用的文字，来诉说他们自己的传记。因此，弱与强的分野，就</w:t>
      </w:r>
      <w:bookmarkEnd w:id="1416"/>
    </w:p>
    <w:p>
      <w:r>
        <w:t/>
      </w:r>
    </w:p>
    <w:p>
      <w:pPr>
        <w:sectPr>
          <w:footerReference r:id="rId112"/>
          <w:headerReference r:id="rId113" w:type="default"/>
          <w:type w:val="nextPage"/>
          <w:pgSz w:w="22160" w:h="31680"/>
          <w:pgMar w:left="2280" w:top="2160" w:right="2280" w:bottom="2160" w:header="1860" w:footer="1860"/>
          <w:cols w:num="1"/>
        </w:sectPr>
      </w:pPr>
    </w:p>
    <w:p>
      <w:pPr>
        <w:pageBreakBefore w:val="off"/>
        <w:tabs/>
        <w:wordWrap w:val="off"/>
        <w:spacing w:before="0" w:after="0" w:line="700" w:lineRule="atLeast"/>
        <w:ind w:left="0" w:right="0"/>
        <w:jc w:val="right"/>
        <w:textAlignment w:val="baseline"/>
        <w:rPr>
          <w:sz w:val="51"/>
        </w:rPr>
      </w:pPr>
      <w:bookmarkStart w:name="" w:id="1417"/>
      <w:r>
        <w:rPr>
          <w:rFonts w:ascii="黑体" w:hAnsi="黑体" w:cs="黑体" w:eastAsia="黑体"/>
          <w:sz w:val="51"/>
          <w:spacing w:val="0"/>
          <w:color w:val="000000"/>
          <w:b w:val="off"/>
          <w:i w:val="off"/>
        </w:rPr>
        <w:t>第二章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自我的偶然</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45</w:t>
      </w:r>
      <w:bookmarkEnd w:id="1417"/>
    </w:p>
    <w:p>
      <w:pPr>
        <w:pageBreakBefore w:val="off"/>
        <w:tabs/>
        <w:wordWrap w:val="off"/>
        <w:spacing w:before="0" w:after="0" w:line="620" w:lineRule="exact"/>
        <w:ind w:left="0" w:right="0"/>
        <w:jc w:val="right"/>
        <w:textAlignment w:val="baseline"/>
        <w:rPr>
          <w:sz w:val="51"/>
        </w:rPr>
      </w:pPr>
      <w:bookmarkStart w:name="" w:id="1418"/>
      <w:r>
        <w:rPr>
          <w:rFonts w:ascii="宋体" w:hAnsi="宋体" w:cs="宋体" w:eastAsia="宋体"/>
          <w:sz w:val="51"/>
          <w:spacing w:val="0"/>
          <w:color w:val="000000"/>
          <w:b w:val="off"/>
          <w:i w:val="off"/>
        </w:rPr>
        <w:t/>
      </w:r>
      <w:bookmarkEnd w:id="1418"/>
    </w:p>
    <w:p>
      <w:pPr>
        <w:pageBreakBefore w:val="off"/>
        <w:tabs/>
        <w:wordWrap w:val="off"/>
        <w:spacing w:before="0" w:after="0" w:line="1100" w:lineRule="atLeast"/>
        <w:ind w:left="0" w:right="0"/>
        <w:jc w:val="both"/>
        <w:textAlignment w:val="baseline"/>
        <w:rPr>
          <w:sz w:val="52"/>
        </w:rPr>
      </w:pPr>
      <w:bookmarkStart w:name="" w:id="1419"/>
      <w:r>
        <w:rPr>
          <w:rFonts w:ascii="仿宋" w:hAnsi="仿宋" w:cs="仿宋" w:eastAsia="仿宋"/>
          <w:sz w:val="52"/>
          <w:spacing w:val="0"/>
          <w:color w:val="000000"/>
          <w:b w:val="off"/>
          <w:i w:val="off"/>
        </w:rPr>
        <w:t>是使用惯常而普遍的语言，与制造新的语言(虽然新制语言最初是</w:t>
      </w:r>
      <w:r>
        <w:rPr>
          <w:rFonts w:ascii="仿宋" w:hAnsi="仿宋" w:cs="仿宋" w:eastAsia="仿宋"/>
          <w:sz w:val="52"/>
          <w:spacing w:val="0"/>
          <w:color w:val="000000"/>
          <w:b w:val="off"/>
          <w:i w:val="off"/>
        </w:rPr>
        <w:t>不惯常的、有独特风格的，但它毕竟使自己一切言行所负载的盲目</w:t>
      </w:r>
      <w:r>
        <w:rPr>
          <w:rFonts w:ascii="仿宋" w:hAnsi="仿宋" w:cs="仿宋" w:eastAsia="仿宋"/>
          <w:sz w:val="52"/>
          <w:spacing w:val="0"/>
          <w:color w:val="000000"/>
          <w:b w:val="off"/>
          <w:i w:val="off"/>
        </w:rPr>
        <w:t>印记可以理解)两者的分野。如果运气好的话————天才与疯子的</w:t>
      </w:r>
      <w:r>
        <w:rPr>
          <w:rFonts w:ascii="仿宋" w:hAnsi="仿宋" w:cs="仿宋" w:eastAsia="仿宋"/>
          <w:sz w:val="52"/>
          <w:spacing w:val="0"/>
          <w:color w:val="000000"/>
          <w:b w:val="off"/>
          <w:i w:val="off"/>
        </w:rPr>
        <w:t>差别就在这种运气———该语言还会流传到下一代，成为不得不接</w:t>
      </w:r>
      <w:r>
        <w:rPr>
          <w:rFonts w:ascii="仿宋" w:hAnsi="仿宋" w:cs="仿宋" w:eastAsia="仿宋"/>
          <w:sz w:val="52"/>
          <w:spacing w:val="0"/>
          <w:color w:val="000000"/>
          <w:b w:val="off"/>
          <w:i w:val="off"/>
        </w:rPr>
        <w:t>受的语言。于是他们的言行便会负载着该印记。</w:t>
      </w:r>
      <w:bookmarkEnd w:id="1419"/>
    </w:p>
    <w:p>
      <w:pPr>
        <w:pageBreakBefore w:val="off"/>
        <w:tabs/>
        <w:wordWrap w:val="off"/>
        <w:spacing w:before="0" w:after="0" w:line="1100" w:lineRule="atLeast"/>
        <w:ind w:left="0" w:right="0" w:firstLine="1200"/>
        <w:jc w:val="both"/>
        <w:textAlignment w:val="baseline"/>
        <w:rPr>
          <w:sz w:val="52"/>
        </w:rPr>
      </w:pPr>
      <w:bookmarkStart w:name="" w:id="1420"/>
      <w:r>
        <w:rPr>
          <w:rFonts w:ascii="仿宋" w:hAnsi="仿宋" w:cs="仿宋" w:eastAsia="仿宋"/>
          <w:sz w:val="52"/>
          <w:spacing w:val="0"/>
          <w:color w:val="000000"/>
          <w:b w:val="off"/>
          <w:i w:val="off"/>
        </w:rPr>
        <w:t>换另外一种说法，依照西方哲学传统的看法，个人生命的极</w:t>
      </w:r>
      <w:r>
        <w:rPr>
          <w:rFonts w:ascii="仿宋" w:hAnsi="仿宋" w:cs="仿宋" w:eastAsia="仿宋"/>
          <w:sz w:val="52"/>
          <w:spacing w:val="0"/>
          <w:color w:val="000000"/>
          <w:b w:val="off"/>
          <w:i w:val="off"/>
        </w:rPr>
        <w:t>致，就在于它突破了时间、现象、个人意见的世界，进入了另一个世</w:t>
      </w:r>
      <w:r>
        <w:rPr>
          <w:rFonts w:ascii="仿宋" w:hAnsi="仿宋" w:cs="仿宋" w:eastAsia="仿宋"/>
          <w:sz w:val="52"/>
          <w:spacing w:val="0"/>
          <w:color w:val="000000"/>
          <w:b w:val="off"/>
          <w:i w:val="off"/>
        </w:rPr>
        <w:t>界————永恒真理的世界。相对地，在尼采看来，极致生命所必须越</w:t>
      </w:r>
      <w:r>
        <w:rPr>
          <w:rFonts w:ascii="仿宋" w:hAnsi="仿宋" w:cs="仿宋" w:eastAsia="仿宋"/>
          <w:sz w:val="52"/>
          <w:spacing w:val="0"/>
          <w:color w:val="000000"/>
          <w:b w:val="off"/>
          <w:i w:val="off"/>
        </w:rPr>
        <w:t>过的重要关卡，不是时间与超时间真理的分界，而是旧与新的界</w:t>
      </w:r>
      <w:r>
        <w:rPr>
          <w:rFonts w:ascii="仿宋" w:hAnsi="仿宋" w:cs="仿宋" w:eastAsia="仿宋"/>
          <w:sz w:val="52"/>
          <w:spacing w:val="0"/>
          <w:color w:val="000000"/>
          <w:b w:val="off"/>
          <w:i w:val="off"/>
        </w:rPr>
        <w:t>线。他认为一个成功极致的个人生命，就在于它避免对其存在偶</w:t>
      </w:r>
      <w:r>
        <w:rPr>
          <w:rFonts w:ascii="仿宋" w:hAnsi="仿宋" w:cs="仿宋" w:eastAsia="仿宋"/>
          <w:sz w:val="52"/>
          <w:spacing w:val="0"/>
          <w:color w:val="000000"/>
          <w:b w:val="off"/>
          <w:i w:val="off"/>
        </w:rPr>
        <w:t>然作传统的描述，而必须发现新的描述。这正是真理意志(the</w:t>
      </w:r>
      <w:r>
        <w:rPr>
          <w:rFonts w:ascii="TimesNewRoman" w:hAnsi="TimesNewRoman" w:cs="TimesNewRoman" w:eastAsia="TimesNewRoman"/>
          <w:sz w:val="52"/>
          <w:spacing w:val="0"/>
          <w:color w:val="000000"/>
          <w:b w:val="off"/>
          <w:i w:val="off"/>
        </w:rPr>
        <w:t>will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truth)和自我超克意志(the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will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self-overcoming)的差异</w:t>
      </w:r>
      <w:r>
        <w:rPr>
          <w:rFonts w:ascii="仿宋" w:hAnsi="仿宋" w:cs="仿宋" w:eastAsia="仿宋"/>
          <w:sz w:val="52"/>
          <w:spacing w:val="0"/>
          <w:color w:val="000000"/>
          <w:b w:val="off"/>
          <w:i w:val="off"/>
        </w:rPr>
        <w:t>所在；也是两种救赎观念的分野：一个认为救赎就是与一个比自己</w:t>
      </w:r>
      <w:r>
        <w:rPr>
          <w:rFonts w:ascii="仿宋" w:hAnsi="仿宋" w:cs="仿宋" w:eastAsia="仿宋"/>
          <w:sz w:val="52"/>
          <w:spacing w:val="0"/>
          <w:color w:val="000000"/>
          <w:b w:val="off"/>
          <w:i w:val="off"/>
        </w:rPr>
        <w:t>更伟大、更永久的东西接触，另一个认为———如尼采所言————救赎</w:t>
      </w:r>
      <w:r>
        <w:rPr>
          <w:rFonts w:ascii="仿宋" w:hAnsi="仿宋" w:cs="仿宋" w:eastAsia="仿宋"/>
          <w:sz w:val="52"/>
          <w:spacing w:val="0"/>
          <w:color w:val="000000"/>
          <w:b w:val="off"/>
          <w:i w:val="off"/>
        </w:rPr>
        <w:t>是“把一切‘曾是’皆重新创造为‘我曾欲其如是’”(recreating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all</w:t>
      </w:r>
      <w:r>
        <w:rPr>
          <w:rFonts w:ascii="TimesNewRoman" w:hAnsi="TimesNewRoman" w:cs="TimesNewRoman" w:eastAsia="TimesNewRoman"/>
          <w:sz w:val="52"/>
          <w:spacing w:val="0"/>
          <w:color w:val="000000"/>
          <w:b w:val="off"/>
          <w:i w:val="off"/>
        </w:rPr>
        <w:t>“it</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was”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into</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a“thus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willed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it”)。</w:t>
      </w:r>
      <w:bookmarkEnd w:id="1420"/>
    </w:p>
    <w:p>
      <w:pPr>
        <w:pageBreakBefore w:val="off"/>
        <w:tabs/>
        <w:wordWrap w:val="off"/>
        <w:spacing w:before="0" w:after="0" w:line="1100" w:lineRule="atLeast"/>
        <w:ind w:left="0" w:right="60" w:firstLine="1200"/>
        <w:jc w:val="both"/>
        <w:textAlignment w:val="baseline"/>
        <w:rPr>
          <w:sz w:val="52"/>
        </w:rPr>
      </w:pPr>
      <w:bookmarkStart w:name="" w:id="1421"/>
      <w:r>
        <w:rPr>
          <w:rFonts w:ascii="仿宋" w:hAnsi="仿宋" w:cs="仿宋" w:eastAsia="仿宋"/>
          <w:sz w:val="52"/>
          <w:spacing w:val="0"/>
          <w:color w:val="000000"/>
          <w:b w:val="off"/>
          <w:i w:val="off"/>
        </w:rPr>
        <w:t>不论在个人生命的戏码，抑或整体人类历史的剧本中，都没有</w:t>
      </w:r>
      <w:r>
        <w:rPr>
          <w:rFonts w:ascii="仿宋" w:hAnsi="仿宋" w:cs="仿宋" w:eastAsia="仿宋"/>
          <w:sz w:val="52"/>
          <w:spacing w:val="0"/>
          <w:color w:val="000000"/>
          <w:b w:val="off"/>
          <w:i w:val="off"/>
        </w:rPr>
        <w:t>任何预定的目标，可以胜利成功地被达成或悲剧性地归于失败。</w:t>
      </w:r>
      <w:r>
        <w:rPr>
          <w:rFonts w:ascii="仿宋" w:hAnsi="仿宋" w:cs="仿宋" w:eastAsia="仿宋"/>
          <w:sz w:val="52"/>
          <w:spacing w:val="0"/>
          <w:color w:val="000000"/>
          <w:b w:val="off"/>
          <w:i w:val="off"/>
        </w:rPr>
        <w:t>这类戏剧的背景，不是由一个恒常不变的外在实在，或一个取之不</w:t>
      </w:r>
      <w:r>
        <w:rPr>
          <w:rFonts w:ascii="仿宋" w:hAnsi="仿宋" w:cs="仿宋" w:eastAsia="仿宋"/>
          <w:sz w:val="52"/>
          <w:spacing w:val="0"/>
          <w:color w:val="000000"/>
          <w:b w:val="off"/>
          <w:i w:val="off"/>
        </w:rPr>
        <w:t>尽、用之不竭的内在灵感泉源所构成；相反地，把一个人的生命或</w:t>
      </w:r>
      <w:r>
        <w:rPr>
          <w:rFonts w:ascii="仿宋" w:hAnsi="仿宋" w:cs="仿宋" w:eastAsia="仿宋"/>
          <w:sz w:val="52"/>
          <w:spacing w:val="0"/>
          <w:color w:val="000000"/>
          <w:b w:val="off"/>
          <w:i w:val="off"/>
        </w:rPr>
        <w:t>一个社会的生命视为戏剧式的叙述，重点就是要把它当作一种尼</w:t>
      </w:r>
      <w:r>
        <w:rPr>
          <w:rFonts w:ascii="仿宋" w:hAnsi="仿宋" w:cs="仿宋" w:eastAsia="仿宋"/>
          <w:sz w:val="52"/>
          <w:spacing w:val="0"/>
          <w:color w:val="000000"/>
          <w:b w:val="off"/>
          <w:i w:val="off"/>
        </w:rPr>
        <w:t>采式的自我超克历程。这种叙述的典型例子就是天才的生命。一</w:t>
      </w:r>
      <w:r>
        <w:rPr>
          <w:rFonts w:ascii="仿宋" w:hAnsi="仿宋" w:cs="仿宋" w:eastAsia="仿宋"/>
          <w:sz w:val="52"/>
          <w:spacing w:val="0"/>
          <w:color w:val="000000"/>
          <w:b w:val="off"/>
          <w:i w:val="off"/>
        </w:rPr>
        <w:t>个天才可以针对过去的相干部分说“我曾欲其如是”，因为她已经</w:t>
      </w:r>
      <w:r>
        <w:rPr>
          <w:rFonts w:ascii="仿宋" w:hAnsi="仿宋" w:cs="仿宋" w:eastAsia="仿宋"/>
          <w:sz w:val="52"/>
          <w:spacing w:val="0"/>
          <w:color w:val="000000"/>
          <w:b w:val="off"/>
          <w:i w:val="off"/>
        </w:rPr>
        <w:t>发现一个前所未闻的方式去描述那个过去，因而也发现一个前人</w:t>
      </w:r>
      <w:r>
        <w:rPr>
          <w:rFonts w:ascii="仿宋" w:hAnsi="仿宋" w:cs="仿宋" w:eastAsia="仿宋"/>
          <w:sz w:val="52"/>
          <w:spacing w:val="0"/>
          <w:color w:val="000000"/>
          <w:b w:val="off"/>
          <w:i w:val="off"/>
        </w:rPr>
        <w:t>认为不可能的自我是存在的。</w:t>
      </w:r>
      <w:bookmarkEnd w:id="1421"/>
    </w:p>
    <w:p>
      <w:r>
        <w:t/>
      </w:r>
    </w:p>
    <w:p>
      <w:pPr>
        <w:sectPr>
          <w:footerReference r:id="rId114"/>
          <w:headerReference r:id="rId115" w:type="default"/>
          <w:type w:val="nextPage"/>
          <w:pgSz w:w="22160" w:h="31680"/>
          <w:pgMar w:left="2700" w:top="2160" w:right="2700" w:bottom="2160" w:header="1860" w:footer="1860"/>
          <w:cols w:num="1"/>
        </w:sectPr>
      </w:pPr>
    </w:p>
    <w:p>
      <w:pPr>
        <w:pageBreakBefore w:val="off"/>
        <w:tabs>
          <w:tab w:pos="2020" w:val="left" w:leader="none"/>
        </w:tabs>
        <w:wordWrap w:val="off"/>
        <w:spacing w:before="0" w:after="0" w:line="640" w:lineRule="atLeast"/>
        <w:ind w:left="720" w:right="0"/>
        <w:jc w:val="both"/>
        <w:textAlignment w:val="baseline"/>
        <w:rPr>
          <w:sz w:val="47"/>
        </w:rPr>
      </w:pPr>
      <w:bookmarkStart w:name="" w:id="1422"/>
      <w:r>
        <w:rPr>
          <w:rFonts w:ascii="楷体" w:hAnsi="楷体" w:cs="楷体" w:eastAsia="楷体"/>
          <w:sz w:val="47"/>
          <w:spacing w:val="0"/>
          <w:color w:val="000000"/>
          <w:b w:val="on"/>
          <w:i w:val="off"/>
        </w:rPr>
        <w:t>46</w:t>
      </w:r>
      <w:r>
        <w:t xml:space="preserve">	</w:t>
      </w:r>
      <w:r>
        <w:rPr>
          <w:rFonts w:ascii="黑体" w:hAnsi="黑体" w:cs="黑体" w:eastAsia="黑体"/>
          <w:sz w:val="47"/>
          <w:spacing w:val="0"/>
          <w:color w:val="000000"/>
          <w:b w:val="on"/>
          <w:i w:val="off"/>
        </w:rPr>
        <w:t>第一篇  偶然</w:t>
      </w:r>
      <w:bookmarkEnd w:id="1422"/>
    </w:p>
    <w:p>
      <w:pPr>
        <w:pageBreakBefore w:val="off"/>
        <w:tabs/>
        <w:wordWrap w:val="off"/>
        <w:spacing w:before="0" w:after="0" w:line="560" w:lineRule="exact"/>
        <w:ind w:left="0" w:right="0"/>
        <w:jc w:val="both"/>
        <w:textAlignment w:val="baseline"/>
        <w:rPr>
          <w:sz w:val="47"/>
        </w:rPr>
      </w:pPr>
      <w:bookmarkStart w:name="" w:id="1423"/>
      <w:r>
        <w:rPr>
          <w:rFonts w:ascii="宋体" w:hAnsi="宋体" w:cs="宋体" w:eastAsia="宋体"/>
          <w:sz w:val="47"/>
          <w:spacing w:val="0"/>
          <w:color w:val="000000"/>
          <w:b w:val="off"/>
          <w:i w:val="off"/>
        </w:rPr>
        <w:t/>
      </w:r>
      <w:bookmarkEnd w:id="1423"/>
    </w:p>
    <w:p>
      <w:pPr>
        <w:pageBreakBefore w:val="off"/>
        <w:tabs/>
        <w:wordWrap w:val="off"/>
        <w:spacing w:before="0" w:after="0" w:line="1060" w:lineRule="atLeast"/>
        <w:ind w:left="0" w:right="0" w:firstLine="1880"/>
        <w:jc w:val="both"/>
        <w:textAlignment w:val="baseline"/>
        <w:rPr>
          <w:sz w:val="52"/>
        </w:rPr>
      </w:pPr>
      <w:bookmarkStart w:name="" w:id="1424"/>
      <w:r>
        <w:rPr>
          <w:rFonts w:ascii="仿宋" w:hAnsi="仿宋" w:cs="仿宋" w:eastAsia="仿宋"/>
          <w:sz w:val="52"/>
          <w:spacing w:val="0"/>
          <w:color w:val="000000"/>
          <w:b w:val="off"/>
          <w:i w:val="off"/>
        </w:rPr>
        <w:t>从这尼采式观点来看，对自我加以一步比一步更加透彻的思</w:t>
      </w:r>
      <w:r>
        <w:rPr>
          <w:rFonts w:ascii="仿宋" w:hAnsi="仿宋" w:cs="仿宋" w:eastAsia="仿宋"/>
          <w:sz w:val="52"/>
          <w:spacing w:val="0"/>
          <w:color w:val="000000"/>
          <w:b w:val="off"/>
          <w:i w:val="off"/>
        </w:rPr>
        <w:t>考、探讨、重织，其背后的冲动不是惊奇(wonder)，而是恐惧(ter-</w:t>
      </w:r>
      <w:r>
        <w:rPr>
          <w:rFonts w:ascii="仿宋" w:hAnsi="仿宋" w:cs="仿宋" w:eastAsia="仿宋"/>
          <w:sz w:val="52"/>
          <w:spacing w:val="0"/>
          <w:color w:val="000000"/>
          <w:b w:val="off"/>
          <w:i w:val="off"/>
        </w:rPr>
        <w:t>ror)。这也是布鲁姆“害怕发现自己只是一个复制品或仿造品”一</w:t>
      </w:r>
      <w:r>
        <w:rPr>
          <w:rFonts w:ascii="仿宋" w:hAnsi="仿宋" w:cs="仿宋" w:eastAsia="仿宋"/>
          <w:sz w:val="52"/>
          <w:spacing w:val="0"/>
          <w:color w:val="000000"/>
          <w:b w:val="off"/>
          <w:i w:val="off"/>
        </w:rPr>
        <w:t>语的意思。亚里士多德相信哲学肇端于惊奇，这惊奇来自发现自</w:t>
      </w:r>
      <w:r>
        <w:rPr>
          <w:rFonts w:ascii="仿宋" w:hAnsi="仿宋" w:cs="仿宋" w:eastAsia="仿宋"/>
          <w:sz w:val="52"/>
          <w:spacing w:val="0"/>
          <w:color w:val="000000"/>
          <w:b w:val="off"/>
          <w:i w:val="off"/>
        </w:rPr>
        <w:t>己处在一个比自己更大、更强、更高贵的世界之中。布鲁姆相信诗</w:t>
      </w:r>
      <w:r>
        <w:rPr>
          <w:rFonts w:ascii="仿宋" w:hAnsi="仿宋" w:cs="仿宋" w:eastAsia="仿宋"/>
          <w:sz w:val="52"/>
          <w:spacing w:val="0"/>
          <w:color w:val="000000"/>
          <w:b w:val="off"/>
          <w:i w:val="off"/>
        </w:rPr>
        <w:t>人肇始于恐惧，害怕自己临终时所处的世界，乃是一个非自己所创</w:t>
      </w:r>
      <w:r>
        <w:rPr>
          <w:rFonts w:ascii="仿宋" w:hAnsi="仿宋" w:cs="仿宋" w:eastAsia="仿宋"/>
          <w:sz w:val="52"/>
          <w:spacing w:val="0"/>
          <w:color w:val="000000"/>
          <w:b w:val="off"/>
          <w:i w:val="off"/>
        </w:rPr>
        <w:t>造的世界，一个前人传承下来的世界。这类诗人的期望是“过去”</w:t>
      </w:r>
      <w:r>
        <w:rPr>
          <w:rFonts w:ascii="仿宋" w:hAnsi="仿宋" w:cs="仿宋" w:eastAsia="仿宋"/>
          <w:sz w:val="52"/>
          <w:spacing w:val="0"/>
          <w:color w:val="000000"/>
          <w:b w:val="off"/>
          <w:i w:val="off"/>
        </w:rPr>
        <w:t>试图如何对待她，她能以同样的方式对待“过去”：使“过去”本身</w:t>
      </w:r>
      <w:r>
        <w:rPr>
          <w:rFonts w:ascii="仿宋" w:hAnsi="仿宋" w:cs="仿宋" w:eastAsia="仿宋"/>
          <w:sz w:val="52"/>
          <w:spacing w:val="0"/>
          <w:color w:val="000000"/>
          <w:b w:val="off"/>
          <w:i w:val="off"/>
        </w:rPr>
        <w:t>(包括那些盲目而模糊地烙印在她一切言行上的因果历程)负载着</w:t>
      </w:r>
      <w:r>
        <w:rPr>
          <w:rFonts w:ascii="仿宋" w:hAnsi="仿宋" w:cs="仿宋" w:eastAsia="仿宋"/>
          <w:sz w:val="52"/>
          <w:spacing w:val="0"/>
          <w:color w:val="000000"/>
          <w:b w:val="off"/>
          <w:i w:val="off"/>
        </w:rPr>
        <w:t>她的印记。这个————向过去说“我曾欲其如是”————大事业的成</w:t>
      </w:r>
      <w:r>
        <w:rPr>
          <w:rFonts w:ascii="仿宋" w:hAnsi="仿宋" w:cs="仿宋" w:eastAsia="仿宋"/>
          <w:sz w:val="52"/>
          <w:spacing w:val="0"/>
          <w:color w:val="000000"/>
          <w:b w:val="off"/>
          <w:i w:val="off"/>
        </w:rPr>
        <w:t>功，就是布鲁姆所谓成功地“生出自己”(giving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birth</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oneself)。</w:t>
      </w:r>
      <w:r>
        <w:rPr>
          <w:rFonts w:ascii="仿宋" w:hAnsi="仿宋" w:cs="仿宋" w:eastAsia="仿宋"/>
          <w:sz w:val="52"/>
          <w:spacing w:val="0"/>
          <w:color w:val="000000"/>
          <w:b w:val="off"/>
          <w:i w:val="off"/>
        </w:rPr>
        <w:t>30</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弗洛伊德的重要性，就在于他帮助我们接受并具体实现尼采和布</w:t>
      </w:r>
      <w:r>
        <w:rPr>
          <w:rFonts w:ascii="仿宋" w:hAnsi="仿宋" w:cs="仿宋" w:eastAsia="仿宋"/>
          <w:sz w:val="52"/>
          <w:spacing w:val="0"/>
          <w:color w:val="000000"/>
          <w:b w:val="off"/>
          <w:i w:val="off"/>
        </w:rPr>
        <w:t>鲁姆心中所谓全幅发展的人到底是什么。布鲁姆曾谓，弗洛伊德</w:t>
      </w:r>
      <w:r>
        <w:rPr>
          <w:rFonts w:ascii="仿宋" w:hAnsi="仿宋" w:cs="仿宋" w:eastAsia="仿宋"/>
          <w:sz w:val="52"/>
          <w:spacing w:val="0"/>
          <w:color w:val="000000"/>
          <w:b w:val="off"/>
          <w:i w:val="off"/>
        </w:rPr>
        <w:t>是“不可回避的，因为他甚至比普鲁斯特更代表我们这时代神话诗</w:t>
      </w:r>
      <w:r>
        <w:rPr>
          <w:rFonts w:ascii="仿宋" w:hAnsi="仿宋" w:cs="仿宋" w:eastAsia="仿宋"/>
          <w:sz w:val="52"/>
          <w:spacing w:val="0"/>
          <w:color w:val="000000"/>
          <w:b w:val="off"/>
          <w:i w:val="off"/>
        </w:rPr>
        <w:t>的精神，他既是我们的心理学家和我们小说的重要制作者，同时也</w:t>
      </w:r>
      <w:r>
        <w:rPr>
          <w:rFonts w:ascii="仿宋" w:hAnsi="仿宋" w:cs="仿宋" w:eastAsia="仿宋"/>
          <w:sz w:val="52"/>
          <w:spacing w:val="0"/>
          <w:color w:val="000000"/>
          <w:b w:val="off"/>
          <w:i w:val="off"/>
        </w:rPr>
        <w:t>是我们的神学家和我们的道德哲学家”⑤。他对良心追根究底，在</w:t>
      </w:r>
      <w:r>
        <w:rPr>
          <w:rFonts w:ascii="仿宋" w:hAnsi="仿宋" w:cs="仿宋" w:eastAsia="仿宋"/>
          <w:sz w:val="52"/>
          <w:spacing w:val="0"/>
          <w:color w:val="000000"/>
          <w:b w:val="off"/>
          <w:i w:val="off"/>
        </w:rPr>
        <w:t>我们成长过程的偶然中找到良心的根源，在这意义下，他乃是把自</w:t>
      </w:r>
      <w:r>
        <w:rPr>
          <w:rFonts w:ascii="仿宋" w:hAnsi="仿宋" w:cs="仿宋" w:eastAsia="仿宋"/>
          <w:sz w:val="52"/>
          <w:spacing w:val="0"/>
          <w:color w:val="000000"/>
          <w:b w:val="off"/>
          <w:i w:val="off"/>
        </w:rPr>
        <w:t>我加以非神化的道德家。惟有这样来看弗洛伊德，才能了解他在</w:t>
      </w:r>
      <w:r>
        <w:rPr>
          <w:rFonts w:ascii="仿宋" w:hAnsi="仿宋" w:cs="仿宋" w:eastAsia="仿宋"/>
          <w:sz w:val="52"/>
          <w:spacing w:val="0"/>
          <w:color w:val="000000"/>
          <w:b w:val="off"/>
          <w:i w:val="off"/>
        </w:rPr>
        <w:t>我们文化中所扮演的角色⑥。</w:t>
      </w:r>
      <w:bookmarkEnd w:id="1424"/>
    </w:p>
    <w:p>
      <w:pPr>
        <w:pageBreakBefore w:val="off"/>
        <w:tabs/>
        <w:wordWrap w:val="off"/>
        <w:spacing w:before="0" w:after="0" w:line="1060" w:lineRule="atLeast"/>
        <w:ind w:left="720" w:right="0" w:firstLine="1200"/>
        <w:jc w:val="both"/>
        <w:textAlignment w:val="baseline"/>
        <w:rPr>
          <w:sz w:val="57"/>
        </w:rPr>
      </w:pPr>
      <w:bookmarkStart w:name="" w:id="1425"/>
      <w:r>
        <w:rPr>
          <w:rFonts w:ascii="仿宋" w:hAnsi="仿宋" w:cs="仿宋" w:eastAsia="仿宋"/>
          <w:sz w:val="57"/>
          <w:spacing w:val="0"/>
          <w:color w:val="000000"/>
          <w:b w:val="off"/>
          <w:i w:val="off"/>
        </w:rPr>
        <w:t>以这种方式看弗洛伊德，就是把他放在康德的背景下来了解</w:t>
      </w:r>
      <w:r>
        <w:rPr>
          <w:rFonts w:ascii="仿宋" w:hAnsi="仿宋" w:cs="仿宋" w:eastAsia="仿宋"/>
          <w:sz w:val="57"/>
          <w:spacing w:val="0"/>
          <w:color w:val="000000"/>
          <w:b w:val="off"/>
          <w:i w:val="off"/>
        </w:rPr>
        <w:t>他。康德的良知概念神化了自我。如果我们像康德一样，不相信</w:t>
      </w:r>
      <w:r>
        <w:rPr>
          <w:rFonts w:ascii="仿宋" w:hAnsi="仿宋" w:cs="仿宋" w:eastAsia="仿宋"/>
          <w:sz w:val="57"/>
          <w:spacing w:val="0"/>
          <w:color w:val="000000"/>
          <w:b w:val="off"/>
          <w:i w:val="off"/>
        </w:rPr>
        <w:t>经验事实的科学知识是我们和超越(我们)的力量之间的接触点，</w:t>
      </w:r>
      <w:r>
        <w:rPr>
          <w:rFonts w:ascii="仿宋" w:hAnsi="仿宋" w:cs="仿宋" w:eastAsia="仿宋"/>
          <w:sz w:val="57"/>
          <w:spacing w:val="0"/>
          <w:color w:val="000000"/>
          <w:b w:val="off"/>
          <w:i w:val="off"/>
        </w:rPr>
        <w:t>那么我们会很自然地和他一样，转向内在，在我们的道德意识中寻</w:t>
      </w:r>
      <w:r>
        <w:rPr>
          <w:rFonts w:ascii="仿宋" w:hAnsi="仿宋" w:cs="仿宋" w:eastAsia="仿宋"/>
          <w:sz w:val="57"/>
          <w:spacing w:val="0"/>
          <w:color w:val="000000"/>
          <w:b w:val="off"/>
          <w:i w:val="off"/>
        </w:rPr>
        <w:t>找那个接触点，认为它就在我们对是非的追求中，而不在我们对真</w:t>
      </w:r>
      <w:r>
        <w:rPr>
          <w:rFonts w:ascii="仿宋" w:hAnsi="仿宋" w:cs="仿宋" w:eastAsia="仿宋"/>
          <w:sz w:val="57"/>
          <w:spacing w:val="0"/>
          <w:color w:val="000000"/>
          <w:b w:val="off"/>
          <w:i w:val="off"/>
        </w:rPr>
        <w:t>理的追求里。对康德而言，“我们内心深处”的是非意识取代了“在</w:t>
      </w:r>
      <w:bookmarkEnd w:id="1425"/>
    </w:p>
    <w:p>
      <w:r>
        <w:t/>
      </w:r>
    </w:p>
    <w:p>
      <w:pPr>
        <w:sectPr>
          <w:footerReference r:id="rId116"/>
          <w:headerReference r:id="rId117" w:type="default"/>
          <w:type w:val="nextPage"/>
          <w:pgSz w:w="22160" w:h="31680"/>
          <w:pgMar w:left="2360" w:top="2180" w:right="2360" w:bottom="2180" w:header="1880" w:footer="1880"/>
          <w:cols w:num="1"/>
        </w:sectPr>
      </w:pPr>
    </w:p>
    <w:p>
      <w:pPr>
        <w:pageBreakBefore w:val="off"/>
        <w:tabs/>
        <w:wordWrap w:val="off"/>
        <w:spacing w:before="0" w:after="0" w:line="680" w:lineRule="atLeast"/>
        <w:ind w:left="0" w:right="720"/>
        <w:jc w:val="right"/>
        <w:textAlignment w:val="baseline"/>
        <w:rPr>
          <w:sz w:val="50"/>
        </w:rPr>
      </w:pPr>
      <w:bookmarkStart w:name="" w:id="1426"/>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47</w:t>
      </w:r>
      <w:bookmarkEnd w:id="1426"/>
    </w:p>
    <w:p>
      <w:pPr>
        <w:pageBreakBefore w:val="off"/>
        <w:tabs/>
        <w:wordWrap w:val="off"/>
        <w:spacing w:before="0" w:after="0" w:line="580" w:lineRule="exact"/>
        <w:ind w:left="0" w:right="0"/>
        <w:jc w:val="right"/>
        <w:textAlignment w:val="baseline"/>
        <w:rPr>
          <w:sz w:val="50"/>
        </w:rPr>
      </w:pPr>
      <w:bookmarkStart w:name="" w:id="1427"/>
      <w:r>
        <w:rPr>
          <w:rFonts w:ascii="宋体" w:hAnsi="宋体" w:cs="宋体" w:eastAsia="宋体"/>
          <w:sz w:val="50"/>
          <w:spacing w:val="0"/>
          <w:color w:val="000000"/>
          <w:b w:val="off"/>
          <w:i w:val="off"/>
        </w:rPr>
        <w:t/>
      </w:r>
      <w:bookmarkEnd w:id="1427"/>
    </w:p>
    <w:p>
      <w:pPr>
        <w:pageBreakBefore w:val="off"/>
        <w:tabs/>
        <w:wordWrap w:val="off"/>
        <w:spacing w:before="0" w:after="0" w:line="1060" w:lineRule="atLeast"/>
        <w:ind w:left="20" w:right="700" w:hanging="20"/>
        <w:jc w:val="both"/>
        <w:textAlignment w:val="baseline"/>
        <w:rPr>
          <w:sz w:val="56"/>
        </w:rPr>
      </w:pPr>
      <w:bookmarkStart w:name="" w:id="1428"/>
      <w:r>
        <w:rPr>
          <w:rFonts w:ascii="仿宋" w:hAnsi="仿宋" w:cs="仿宋" w:eastAsia="仿宋"/>
          <w:sz w:val="56"/>
          <w:spacing w:val="0"/>
          <w:color w:val="000000"/>
          <w:b w:val="off"/>
          <w:i w:val="off"/>
        </w:rPr>
        <w:t>那儿”的经验真理。康德欣然承认头顶上的星空只是内在道德法</w:t>
      </w:r>
      <w:r>
        <w:rPr>
          <w:rFonts w:ascii="仿宋" w:hAnsi="仿宋" w:cs="仿宋" w:eastAsia="仿宋"/>
          <w:sz w:val="56"/>
          <w:spacing w:val="0"/>
          <w:color w:val="000000"/>
          <w:b w:val="off"/>
          <w:i w:val="off"/>
        </w:rPr>
        <w:t>则的一个象征；换言之，道德自我乃是我们内在不属于现象的、不</w:t>
      </w:r>
      <w:r>
        <w:rPr>
          <w:rFonts w:ascii="仿宋" w:hAnsi="仿宋" w:cs="仿宋" w:eastAsia="仿宋"/>
          <w:sz w:val="56"/>
          <w:spacing w:val="0"/>
          <w:color w:val="000000"/>
          <w:b w:val="off"/>
          <w:i w:val="off"/>
        </w:rPr>
        <w:t>是时间和机缘之产物的、不作为自然时空因果的那个部分，对于这</w:t>
      </w:r>
      <w:r>
        <w:rPr>
          <w:rFonts w:ascii="仿宋" w:hAnsi="仿宋" w:cs="仿宋" w:eastAsia="仿宋"/>
          <w:sz w:val="56"/>
          <w:spacing w:val="0"/>
          <w:color w:val="000000"/>
          <w:b w:val="off"/>
          <w:i w:val="off"/>
        </w:rPr>
        <w:t>道德自我而言，头顶上的星空只是其不可限制性、超升性、无条件</w:t>
      </w:r>
      <w:r>
        <w:rPr>
          <w:rFonts w:ascii="仿宋" w:hAnsi="仿宋" w:cs="仿宋" w:eastAsia="仿宋"/>
          <w:sz w:val="56"/>
          <w:spacing w:val="0"/>
          <w:color w:val="000000"/>
          <w:b w:val="off"/>
          <w:i w:val="off"/>
        </w:rPr>
        <w:t>性的一个可有可无的隐喻而已。</w:t>
      </w:r>
      <w:bookmarkEnd w:id="1428"/>
    </w:p>
    <w:p>
      <w:pPr>
        <w:pageBreakBefore w:val="off"/>
        <w:tabs/>
        <w:wordWrap w:val="off"/>
        <w:spacing w:before="0" w:after="0" w:line="1060" w:lineRule="atLeast"/>
        <w:ind w:left="0" w:right="700" w:firstLine="1200"/>
        <w:jc w:val="both"/>
        <w:textAlignment w:val="baseline"/>
        <w:rPr>
          <w:sz w:val="56"/>
        </w:rPr>
      </w:pPr>
      <w:bookmarkStart w:name="" w:id="1429"/>
      <w:r>
        <w:rPr>
          <w:rFonts w:ascii="仿宋" w:hAnsi="仿宋" w:cs="仿宋" w:eastAsia="仿宋"/>
          <w:sz w:val="56"/>
          <w:spacing w:val="0"/>
          <w:color w:val="000000"/>
          <w:b w:val="off"/>
          <w:i w:val="off"/>
        </w:rPr>
        <w:t>康德的这个转向建立了一个背景，使浪漫主义者得以把握到</w:t>
      </w:r>
      <w:r>
        <w:rPr>
          <w:rFonts w:ascii="仿宋" w:hAnsi="仿宋" w:cs="仿宋" w:eastAsia="仿宋"/>
          <w:sz w:val="56"/>
          <w:spacing w:val="0"/>
          <w:color w:val="000000"/>
          <w:b w:val="off"/>
          <w:i w:val="off"/>
        </w:rPr>
        <w:t>上帝的内在性。但由于康德坚信自我的中心乃是他所谓的“普遍</w:t>
      </w:r>
      <w:r>
        <w:rPr>
          <w:rFonts w:ascii="仿宋" w:hAnsi="仿宋" w:cs="仿宋" w:eastAsia="仿宋"/>
          <w:sz w:val="56"/>
          <w:spacing w:val="0"/>
          <w:color w:val="000000"/>
          <w:b w:val="off"/>
          <w:i w:val="off"/>
        </w:rPr>
        <w:t>道德意识”，因此对于浪漫主义者企图使个人独特的、诗的想像力</w:t>
      </w:r>
      <w:r>
        <w:rPr>
          <w:rFonts w:ascii="仿宋" w:hAnsi="仿宋" w:cs="仿宋" w:eastAsia="仿宋"/>
          <w:sz w:val="56"/>
          <w:spacing w:val="0"/>
          <w:color w:val="000000"/>
          <w:b w:val="off"/>
          <w:i w:val="off"/>
        </w:rPr>
        <w:t>变成自我的中心，康德感到不寒而栗。不过，自从康德以后，坚持</w:t>
      </w:r>
      <w:r>
        <w:rPr>
          <w:rFonts w:ascii="仿宋" w:hAnsi="仿宋" w:cs="仿宋" w:eastAsia="仿宋"/>
          <w:sz w:val="56"/>
          <w:spacing w:val="0"/>
          <w:color w:val="000000"/>
          <w:b w:val="off"/>
          <w:i w:val="off"/>
        </w:rPr>
        <w:t>个人的自发性与私人的完美的浪漫主义，与坚持普遍共有的社会</w:t>
      </w:r>
      <w:r>
        <w:rPr>
          <w:rFonts w:ascii="仿宋" w:hAnsi="仿宋" w:cs="仿宋" w:eastAsia="仿宋"/>
          <w:sz w:val="56"/>
          <w:spacing w:val="0"/>
          <w:color w:val="000000"/>
          <w:b w:val="off"/>
          <w:i w:val="off"/>
        </w:rPr>
        <w:t>责任的道德主义，两者之间的战争就一直持续着。弗洛伊德帮助</w:t>
      </w:r>
      <w:r>
        <w:rPr>
          <w:rFonts w:ascii="仿宋" w:hAnsi="仿宋" w:cs="仿宋" w:eastAsia="仿宋"/>
          <w:sz w:val="56"/>
          <w:spacing w:val="0"/>
          <w:color w:val="000000"/>
          <w:b w:val="off"/>
          <w:i w:val="off"/>
        </w:rPr>
        <w:t>我们平息这场战争。他把道德意识加以“非普遍化”(de-universal-</w:t>
      </w:r>
      <w:r>
        <w:rPr>
          <w:rFonts w:ascii="仿宋" w:hAnsi="仿宋" w:cs="仿宋" w:eastAsia="仿宋"/>
          <w:sz w:val="56"/>
          <w:spacing w:val="0"/>
          <w:color w:val="000000"/>
          <w:b w:val="off"/>
          <w:i w:val="off"/>
        </w:rPr>
        <w:t>ize)，使道德意识变成像诗人的创作一样，个人有个人的独特性。</w:t>
      </w:r>
      <w:r>
        <w:rPr>
          <w:rFonts w:ascii="仿宋" w:hAnsi="仿宋" w:cs="仿宋" w:eastAsia="仿宋"/>
          <w:sz w:val="56"/>
          <w:spacing w:val="0"/>
          <w:color w:val="000000"/>
          <w:b w:val="off"/>
          <w:i w:val="off"/>
        </w:rPr>
        <w:t>因此，他让我们把道德意识视为历史条件的产物，和政治及美感意</w:t>
      </w:r>
      <w:r>
        <w:rPr>
          <w:rFonts w:ascii="仿宋" w:hAnsi="仿宋" w:cs="仿宋" w:eastAsia="仿宋"/>
          <w:sz w:val="56"/>
          <w:spacing w:val="0"/>
          <w:color w:val="000000"/>
          <w:b w:val="off"/>
          <w:i w:val="off"/>
        </w:rPr>
        <w:t>识一样，都是时间和机缘的产物。</w:t>
      </w:r>
      <w:bookmarkEnd w:id="1429"/>
    </w:p>
    <w:p>
      <w:pPr>
        <w:pageBreakBefore w:val="off"/>
        <w:tabs/>
        <w:wordWrap w:val="off"/>
        <w:spacing w:before="0" w:after="0" w:line="1060" w:lineRule="atLeast"/>
        <w:ind w:left="0" w:right="700" w:firstLine="1200"/>
        <w:jc w:val="both"/>
        <w:textAlignment w:val="baseline"/>
        <w:rPr>
          <w:sz w:val="56"/>
        </w:rPr>
      </w:pPr>
      <w:bookmarkStart w:name="" w:id="1430"/>
      <w:r>
        <w:rPr>
          <w:rFonts w:ascii="仿宋" w:hAnsi="仿宋" w:cs="仿宋" w:eastAsia="仿宋"/>
          <w:sz w:val="56"/>
          <w:spacing w:val="0"/>
          <w:color w:val="000000"/>
          <w:b w:val="off"/>
          <w:i w:val="off"/>
        </w:rPr>
        <w:t>弗洛伊德有一篇讨论达芬奇的文章，其结尾一段我在第一章</w:t>
      </w:r>
      <w:r>
        <w:rPr>
          <w:rFonts w:ascii="仿宋" w:hAnsi="仿宋" w:cs="仿宋" w:eastAsia="仿宋"/>
          <w:sz w:val="56"/>
          <w:spacing w:val="0"/>
          <w:color w:val="000000"/>
          <w:b w:val="off"/>
          <w:i w:val="off"/>
        </w:rPr>
        <w:t>结束前曾略加引用，全文如下：</w:t>
      </w:r>
      <w:bookmarkEnd w:id="1430"/>
    </w:p>
    <w:p>
      <w:pPr>
        <w:pageBreakBefore w:val="off"/>
        <w:tabs/>
        <w:wordWrap w:val="off"/>
        <w:spacing w:before="0" w:after="0" w:line="1080" w:lineRule="exact"/>
        <w:ind w:left="0" w:right="0"/>
        <w:jc w:val="both"/>
        <w:textAlignment w:val="baseline"/>
        <w:rPr>
          <w:sz w:val="56"/>
        </w:rPr>
      </w:pPr>
      <w:bookmarkStart w:name="" w:id="1431"/>
      <w:r>
        <w:rPr>
          <w:rFonts w:ascii="宋体" w:hAnsi="宋体" w:cs="宋体" w:eastAsia="宋体"/>
          <w:sz w:val="56"/>
          <w:spacing w:val="0"/>
          <w:color w:val="000000"/>
          <w:b w:val="off"/>
          <w:i w:val="off"/>
        </w:rPr>
        <w:t/>
      </w:r>
      <w:bookmarkEnd w:id="1431"/>
    </w:p>
    <w:p>
      <w:pPr>
        <w:pageBreakBefore w:val="off"/>
        <w:tabs/>
        <w:wordWrap w:val="off"/>
        <w:spacing w:before="0" w:after="0" w:line="1080" w:lineRule="atLeast"/>
        <w:ind w:left="1160" w:right="0" w:firstLine="1200"/>
        <w:jc w:val="both"/>
        <w:textAlignment w:val="baseline"/>
        <w:rPr>
          <w:sz w:val="58"/>
        </w:rPr>
      </w:pPr>
      <w:bookmarkStart w:name="" w:id="1432"/>
      <w:r>
        <w:rPr>
          <w:rFonts w:ascii="仿宋" w:hAnsi="仿宋" w:cs="仿宋" w:eastAsia="仿宋"/>
          <w:sz w:val="58"/>
          <w:spacing w:val="0"/>
          <w:color w:val="000000"/>
          <w:b w:val="off"/>
          <w:i w:val="off"/>
        </w:rPr>
        <w:t>当他写道太阳不动时，达芬奇想要克服对宇宙抱持一种</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31</w:t>
      </w:r>
      <w:r>
        <w:rPr>
          <w:rFonts w:ascii="仿宋" w:hAnsi="仿宋" w:cs="仿宋" w:eastAsia="仿宋"/>
          <w:sz w:val="58"/>
          <w:spacing w:val="0"/>
          <w:color w:val="000000"/>
          <w:b w:val="off"/>
          <w:i w:val="off"/>
        </w:rPr>
        <w:t>宗教虔敬的那种态度；如果今天有人认为机缘不值得决定我</w:t>
      </w:r>
      <w:r>
        <w:rPr>
          <w:rFonts w:ascii="仿宋" w:hAnsi="仿宋" w:cs="仿宋" w:eastAsia="仿宋"/>
          <w:sz w:val="58"/>
          <w:spacing w:val="0"/>
          <w:color w:val="000000"/>
          <w:b w:val="off"/>
          <w:i w:val="off"/>
        </w:rPr>
        <w:t>们的命运，那他简直倒退回去以宗教虔敬的观点看待宇</w:t>
      </w:r>
      <w:r>
        <w:rPr>
          <w:rFonts w:ascii="仿宋" w:hAnsi="仿宋" w:cs="仿宋" w:eastAsia="仿宋"/>
          <w:sz w:val="58"/>
          <w:spacing w:val="0"/>
          <w:color w:val="000000"/>
          <w:b w:val="off"/>
          <w:i w:val="off"/>
        </w:rPr>
        <w:t>宙……我们都太容易忘记，打从精子与卵子交会的一刹那开</w:t>
      </w:r>
      <w:r>
        <w:rPr>
          <w:rFonts w:ascii="仿宋" w:hAnsi="仿宋" w:cs="仿宋" w:eastAsia="仿宋"/>
          <w:sz w:val="58"/>
          <w:spacing w:val="0"/>
          <w:color w:val="000000"/>
          <w:b w:val="off"/>
          <w:i w:val="off"/>
        </w:rPr>
        <w:t>始，与我们生命有关的每一件事物，事实上都是机缘……对于</w:t>
      </w:r>
      <w:r>
        <w:rPr>
          <w:rFonts w:ascii="仿宋" w:hAnsi="仿宋" w:cs="仿宋" w:eastAsia="仿宋"/>
          <w:sz w:val="58"/>
          <w:spacing w:val="0"/>
          <w:color w:val="000000"/>
          <w:b w:val="off"/>
          <w:i w:val="off"/>
        </w:rPr>
        <w:t>这个“充满无数未曾进入经验的原因(ragioni)”的大自然(哈</w:t>
      </w:r>
      <w:bookmarkEnd w:id="1432"/>
    </w:p>
    <w:p>
      <w:r>
        <w:t/>
      </w:r>
    </w:p>
    <w:p>
      <w:pPr>
        <w:sectPr>
          <w:footerReference r:id="rId118"/>
          <w:headerReference r:id="rId119" w:type="default"/>
          <w:type w:val="nextPage"/>
          <w:pgSz w:w="22160" w:h="31680"/>
          <w:pgMar w:left="2380" w:top="2160" w:right="2380" w:bottom="2160" w:header="1860" w:footer="1860"/>
          <w:cols w:num="1"/>
        </w:sectPr>
      </w:pPr>
    </w:p>
    <w:p>
      <w:pPr>
        <w:pageBreakBefore w:val="off"/>
        <w:tabs/>
        <w:wordWrap w:val="off"/>
        <w:spacing w:before="0" w:after="0" w:line="640" w:lineRule="atLeast"/>
        <w:ind w:left="0" w:right="0"/>
        <w:jc w:val="both"/>
        <w:textAlignment w:val="baseline"/>
        <w:rPr>
          <w:sz w:val="48"/>
        </w:rPr>
      </w:pPr>
      <w:bookmarkStart w:name="" w:id="1433"/>
      <w:r>
        <w:rPr>
          <w:rFonts w:ascii="黑体" w:hAnsi="黑体" w:cs="黑体" w:eastAsia="黑体"/>
          <w:sz w:val="48"/>
          <w:spacing w:val="0"/>
          <w:color w:val="000000"/>
          <w:b w:val="on"/>
          <w:i w:val="off"/>
        </w:rPr>
        <w:t>48  第一篇  偶然</w:t>
      </w:r>
      <w:bookmarkEnd w:id="1433"/>
    </w:p>
    <w:p>
      <w:pPr>
        <w:pageBreakBefore w:val="off"/>
        <w:tabs/>
        <w:wordWrap w:val="off"/>
        <w:spacing w:before="720" w:after="0" w:line="1000" w:lineRule="atLeast"/>
        <w:ind w:left="1200" w:right="0"/>
        <w:jc w:val="both"/>
        <w:textAlignment w:val="baseline"/>
        <w:rPr>
          <w:sz w:val="55"/>
        </w:rPr>
      </w:pPr>
      <w:bookmarkStart w:name="" w:id="1434"/>
      <w:r>
        <w:rPr>
          <w:rFonts w:ascii="仿宋" w:hAnsi="仿宋" w:cs="仿宋" w:eastAsia="仿宋"/>
          <w:sz w:val="55"/>
          <w:spacing w:val="0"/>
          <w:color w:val="000000"/>
          <w:b w:val="off"/>
          <w:i w:val="off"/>
        </w:rPr>
        <w:t>姆雷特引用达芬奇的含糊字眼)，我们所致的敬意仍然太少。</w:t>
      </w:r>
      <w:bookmarkEnd w:id="1434"/>
    </w:p>
    <w:p>
      <w:pPr>
        <w:pageBreakBefore w:val="off"/>
        <w:tabs/>
        <w:wordWrap w:val="off"/>
        <w:spacing w:before="0" w:after="0" w:line="1000" w:lineRule="atLeast"/>
        <w:ind w:left="1200" w:right="80" w:firstLine="1200"/>
        <w:jc w:val="both"/>
        <w:textAlignment w:val="baseline"/>
        <w:rPr>
          <w:sz w:val="55"/>
        </w:rPr>
      </w:pPr>
      <w:bookmarkStart w:name="" w:id="1435"/>
      <w:r>
        <w:rPr>
          <w:rFonts w:ascii="仿宋" w:hAnsi="仿宋" w:cs="仿宋" w:eastAsia="仿宋"/>
          <w:sz w:val="55"/>
          <w:spacing w:val="0"/>
          <w:color w:val="000000"/>
          <w:b w:val="off"/>
          <w:i w:val="off"/>
        </w:rPr>
        <w:t>作为人类，我们每一个人都对应于这无数实验中的一个，</w:t>
      </w:r>
      <w:r>
        <w:rPr>
          <w:rFonts w:ascii="仿宋" w:hAnsi="仿宋" w:cs="仿宋" w:eastAsia="仿宋"/>
          <w:sz w:val="55"/>
          <w:spacing w:val="0"/>
          <w:color w:val="000000"/>
          <w:b w:val="off"/>
          <w:i w:val="off"/>
        </w:rPr>
        <w:t>透过这些实验，大自然的那些“原因”才闯入经验之中。⑦</w:t>
      </w:r>
      <w:bookmarkEnd w:id="1435"/>
    </w:p>
    <w:p>
      <w:pPr>
        <w:pageBreakBefore w:val="off"/>
        <w:tabs/>
        <w:wordWrap w:val="off"/>
        <w:spacing w:before="0" w:after="0" w:line="1020" w:lineRule="exact"/>
        <w:ind w:left="0" w:right="0"/>
        <w:jc w:val="both"/>
        <w:textAlignment w:val="baseline"/>
        <w:rPr>
          <w:sz w:val="55"/>
        </w:rPr>
      </w:pPr>
      <w:bookmarkStart w:name="" w:id="1436"/>
      <w:r>
        <w:rPr>
          <w:rFonts w:ascii="宋体" w:hAnsi="宋体" w:cs="宋体" w:eastAsia="宋体"/>
          <w:sz w:val="55"/>
          <w:spacing w:val="0"/>
          <w:color w:val="000000"/>
          <w:b w:val="off"/>
          <w:i w:val="off"/>
        </w:rPr>
        <w:t/>
      </w:r>
      <w:bookmarkEnd w:id="1436"/>
    </w:p>
    <w:p>
      <w:pPr>
        <w:pageBreakBefore w:val="off"/>
        <w:tabs/>
        <w:wordWrap w:val="off"/>
        <w:spacing w:before="0" w:after="0" w:line="1020" w:lineRule="atLeast"/>
        <w:ind w:left="0" w:right="0"/>
        <w:jc w:val="both"/>
        <w:textAlignment w:val="baseline"/>
        <w:rPr>
          <w:sz w:val="57"/>
        </w:rPr>
      </w:pPr>
      <w:bookmarkStart w:name="" w:id="1437"/>
      <w:r>
        <w:rPr>
          <w:rFonts w:ascii="仿宋" w:hAnsi="仿宋" w:cs="仿宋" w:eastAsia="仿宋"/>
          <w:sz w:val="57"/>
          <w:spacing w:val="0"/>
          <w:color w:val="000000"/>
          <w:b w:val="off"/>
          <w:i w:val="off"/>
        </w:rPr>
        <w:t>由于在当代文化中弗洛伊德思想已经变成普通常识的一部分，因</w:t>
      </w:r>
      <w:r>
        <w:rPr>
          <w:rFonts w:ascii="仿宋" w:hAnsi="仿宋" w:cs="仿宋" w:eastAsia="仿宋"/>
          <w:sz w:val="57"/>
          <w:spacing w:val="0"/>
          <w:color w:val="000000"/>
          <w:b w:val="off"/>
          <w:i w:val="off"/>
        </w:rPr>
        <w:t>此我们很容易接受这种观点，认为我们的良心就是这样一种实验，</w:t>
      </w:r>
      <w:r>
        <w:rPr>
          <w:rFonts w:ascii="仿宋" w:hAnsi="仿宋" w:cs="仿宋" w:eastAsia="仿宋"/>
          <w:sz w:val="57"/>
          <w:spacing w:val="0"/>
          <w:color w:val="000000"/>
          <w:b w:val="off"/>
          <w:i w:val="off"/>
        </w:rPr>
        <w:t>良心的刺痛乃是对婴儿时期被压抑的性冲动的罪恶感之重新唤</w:t>
      </w:r>
      <w:r>
        <w:rPr>
          <w:rFonts w:ascii="仿宋" w:hAnsi="仿宋" w:cs="仿宋" w:eastAsia="仿宋"/>
          <w:sz w:val="57"/>
          <w:spacing w:val="0"/>
          <w:color w:val="000000"/>
          <w:b w:val="off"/>
          <w:i w:val="off"/>
        </w:rPr>
        <w:t>醒，而那些压抑则是从未进入经验的无数个偶然所造成的产物。</w:t>
      </w:r>
      <w:r>
        <w:rPr>
          <w:rFonts w:ascii="仿宋" w:hAnsi="仿宋" w:cs="仿宋" w:eastAsia="仿宋"/>
          <w:sz w:val="57"/>
          <w:spacing w:val="0"/>
          <w:color w:val="000000"/>
          <w:b w:val="off"/>
          <w:i w:val="off"/>
        </w:rPr>
        <w:t>今天我们很难想见，当初弗洛伊德开始提出他的良心观念，认为良</w:t>
      </w:r>
      <w:r>
        <w:rPr>
          <w:rFonts w:ascii="仿宋" w:hAnsi="仿宋" w:cs="仿宋" w:eastAsia="仿宋"/>
          <w:sz w:val="57"/>
          <w:spacing w:val="0"/>
          <w:color w:val="000000"/>
          <w:b w:val="off"/>
          <w:i w:val="off"/>
        </w:rPr>
        <w:t>心就是那些“不愿失去儿时自恋的完美的人”⑧所设定的“理想自</w:t>
      </w:r>
      <w:r>
        <w:rPr>
          <w:rFonts w:ascii="仿宋" w:hAnsi="仿宋" w:cs="仿宋" w:eastAsia="仿宋"/>
          <w:sz w:val="57"/>
          <w:spacing w:val="0"/>
          <w:color w:val="000000"/>
          <w:b w:val="off"/>
          <w:i w:val="off"/>
        </w:rPr>
        <w:t>我”(ego</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ideal)时，其所造成的震惊到底有多么剧烈。如果弗洛伊</w:t>
      </w:r>
      <w:r>
        <w:rPr>
          <w:rFonts w:ascii="仿宋" w:hAnsi="仿宋" w:cs="仿宋" w:eastAsia="仿宋"/>
          <w:sz w:val="57"/>
          <w:spacing w:val="0"/>
          <w:color w:val="000000"/>
          <w:b w:val="off"/>
          <w:i w:val="off"/>
        </w:rPr>
        <w:t>德所提出的只是一个抽象的准哲学式的大主张，相信良心的声音</w:t>
      </w:r>
      <w:r>
        <w:rPr>
          <w:rFonts w:ascii="仿宋" w:hAnsi="仿宋" w:cs="仿宋" w:eastAsia="仿宋"/>
          <w:sz w:val="57"/>
          <w:spacing w:val="0"/>
          <w:color w:val="000000"/>
          <w:b w:val="off"/>
          <w:i w:val="off"/>
        </w:rPr>
        <w:t>只是父母及社会的声音的内在化，那么他根本不会造成震惊，因为</w:t>
      </w:r>
      <w:r>
        <w:rPr>
          <w:rFonts w:ascii="仿宋" w:hAnsi="仿宋" w:cs="仿宋" w:eastAsia="仿宋"/>
          <w:sz w:val="57"/>
          <w:spacing w:val="0"/>
          <w:color w:val="000000"/>
          <w:b w:val="off"/>
          <w:i w:val="off"/>
        </w:rPr>
        <w:t>这个主张在柏拉图的《理想国》(Republic)中，史拉西马可</w:t>
      </w:r>
      <w:r>
        <w:rPr>
          <w:rFonts w:ascii="仿宋" w:hAnsi="仿宋" w:cs="仿宋" w:eastAsia="仿宋"/>
          <w:sz w:val="57"/>
          <w:spacing w:val="0"/>
          <w:color w:val="000000"/>
          <w:b w:val="off"/>
          <w:i w:val="off"/>
        </w:rPr>
        <w:t>(Thrasymachus)早有暗示，后来又有霍布斯等化约论者加以发展。</w:t>
      </w:r>
      <w:r>
        <w:rPr>
          <w:rFonts w:ascii="仿宋" w:hAnsi="仿宋" w:cs="仿宋" w:eastAsia="仿宋"/>
          <w:sz w:val="57"/>
          <w:spacing w:val="0"/>
          <w:color w:val="000000"/>
          <w:b w:val="off"/>
          <w:i w:val="off"/>
        </w:rPr>
        <w:t>弗洛伊德别开生面的地方是，对于什么东西进入了良心的形成过</w:t>
      </w:r>
      <w:r>
        <w:rPr>
          <w:rFonts w:ascii="仿宋" w:hAnsi="仿宋" w:cs="仿宋" w:eastAsia="仿宋"/>
          <w:sz w:val="57"/>
          <w:spacing w:val="0"/>
          <w:color w:val="000000"/>
          <w:b w:val="off"/>
          <w:i w:val="off"/>
        </w:rPr>
        <w:t>程，他提出了具体的细节；对于为什么非常具体的若干情境和个人</w:t>
      </w:r>
      <w:r>
        <w:rPr>
          <w:rFonts w:ascii="仿宋" w:hAnsi="仿宋" w:cs="仿宋" w:eastAsia="仿宋"/>
          <w:sz w:val="57"/>
          <w:spacing w:val="0"/>
          <w:color w:val="000000"/>
          <w:b w:val="off"/>
          <w:i w:val="off"/>
        </w:rPr>
        <w:t>会引起无法忍受的罪恶感、强烈的焦虑，或窒息般的愤怒，他提出</w:t>
      </w:r>
      <w:r>
        <w:rPr>
          <w:rFonts w:ascii="仿宋" w:hAnsi="仿宋" w:cs="仿宋" w:eastAsia="仿宋"/>
          <w:sz w:val="57"/>
          <w:spacing w:val="0"/>
          <w:color w:val="000000"/>
          <w:b w:val="off"/>
          <w:i w:val="off"/>
        </w:rPr>
        <w:t>了解释。兹引底下关于潜伏期的描述为例：</w:t>
      </w:r>
      <w:bookmarkEnd w:id="1437"/>
    </w:p>
    <w:p>
      <w:pPr>
        <w:pageBreakBefore w:val="off"/>
        <w:tabs/>
        <w:wordWrap w:val="off"/>
        <w:spacing w:before="0" w:after="0" w:line="1020" w:lineRule="exact"/>
        <w:ind w:left="0" w:right="0"/>
        <w:jc w:val="both"/>
        <w:textAlignment w:val="baseline"/>
        <w:rPr>
          <w:sz w:val="55"/>
        </w:rPr>
      </w:pPr>
      <w:bookmarkStart w:name="" w:id="1438"/>
      <w:r>
        <w:rPr>
          <w:rFonts w:ascii="宋体" w:hAnsi="宋体" w:cs="宋体" w:eastAsia="宋体"/>
          <w:sz w:val="55"/>
          <w:spacing w:val="0"/>
          <w:color w:val="000000"/>
          <w:b w:val="off"/>
          <w:i w:val="off"/>
        </w:rPr>
        <w:t/>
      </w:r>
      <w:bookmarkEnd w:id="1438"/>
    </w:p>
    <w:p>
      <w:pPr>
        <w:pageBreakBefore w:val="off"/>
        <w:tabs/>
        <w:wordWrap w:val="off"/>
        <w:spacing w:before="0" w:after="0" w:line="1000" w:lineRule="atLeast"/>
        <w:ind w:left="1200" w:right="40" w:firstLine="1200"/>
        <w:jc w:val="both"/>
        <w:textAlignment w:val="baseline"/>
        <w:rPr>
          <w:sz w:val="55"/>
        </w:rPr>
      </w:pPr>
      <w:bookmarkStart w:name="" w:id="1439"/>
      <w:r>
        <w:rPr>
          <w:rFonts w:ascii="仿宋" w:hAnsi="仿宋" w:cs="仿宋" w:eastAsia="仿宋"/>
          <w:sz w:val="55"/>
          <w:spacing w:val="0"/>
          <w:color w:val="000000"/>
          <w:b w:val="off"/>
          <w:i w:val="off"/>
        </w:rPr>
        <w:t>随着恋母情结的瓦解，利比多发生了退化的堕落，超我变</w:t>
      </w:r>
      <w:r>
        <w:rPr>
          <w:rFonts w:ascii="仿宋" w:hAnsi="仿宋" w:cs="仿宋" w:eastAsia="仿宋"/>
          <w:sz w:val="55"/>
          <w:spacing w:val="0"/>
          <w:color w:val="000000"/>
          <w:b w:val="off"/>
          <w:i w:val="off"/>
        </w:rPr>
        <w:t>得格外地严厉和无情，而自我，在服从超我的同时，以良心、同</w:t>
      </w:r>
      <w:r>
        <w:rPr>
          <w:rFonts w:ascii="仿宋" w:hAnsi="仿宋" w:cs="仿宋" w:eastAsia="仿宋"/>
          <w:sz w:val="55"/>
          <w:spacing w:val="0"/>
          <w:color w:val="000000"/>
          <w:b w:val="off"/>
          <w:i w:val="off"/>
        </w:rPr>
        <w:t>情怜悯和洁癖的形式作出强烈的反动形成(reaction-forma-</w:t>
      </w:r>
      <w:r>
        <w:rPr>
          <w:rFonts w:ascii="仿宋" w:hAnsi="仿宋" w:cs="仿宋" w:eastAsia="仿宋"/>
          <w:sz w:val="55"/>
          <w:spacing w:val="0"/>
          <w:color w:val="000000"/>
          <w:b w:val="off"/>
          <w:i w:val="off"/>
        </w:rPr>
        <w:t>tions)……不过，同样地，强迫性精神官能症在这里也只是把</w:t>
      </w:r>
      <w:r>
        <w:rPr>
          <w:rFonts w:ascii="仿宋" w:hAnsi="仿宋" w:cs="仿宋" w:eastAsia="仿宋"/>
          <w:sz w:val="55"/>
          <w:spacing w:val="0"/>
          <w:color w:val="000000"/>
          <w:b w:val="off"/>
          <w:i w:val="off"/>
        </w:rPr>
        <w:t>去除恋母情结的正常方法，加以过度运用而已。⑨</w:t>
      </w:r>
      <w:bookmarkEnd w:id="1439"/>
    </w:p>
    <w:p>
      <w:r>
        <w:t/>
      </w:r>
    </w:p>
    <w:p>
      <w:pPr>
        <w:sectPr>
          <w:footerReference r:id="rId120"/>
          <w:headerReference r:id="rId121" w:type="default"/>
          <w:type w:val="nextPage"/>
          <w:pgSz w:w="22160" w:h="31680"/>
          <w:pgMar w:left="2700" w:top="2180" w:right="2700" w:bottom="2180" w:header="1880" w:footer="1880"/>
          <w:cols w:num="1"/>
        </w:sectPr>
      </w:pPr>
    </w:p>
    <w:p>
      <w:pPr>
        <w:pageBreakBefore w:val="off"/>
        <w:tabs/>
        <w:wordWrap w:val="off"/>
        <w:spacing w:before="0" w:after="0" w:line="660" w:lineRule="atLeast"/>
        <w:ind w:left="0" w:right="0"/>
        <w:jc w:val="right"/>
        <w:textAlignment w:val="baseline"/>
        <w:rPr>
          <w:sz w:val="49"/>
        </w:rPr>
      </w:pPr>
      <w:bookmarkStart w:name="" w:id="1440"/>
      <w:r>
        <w:rPr>
          <w:rFonts w:ascii="黑体" w:hAnsi="黑体" w:cs="黑体" w:eastAsia="黑体"/>
          <w:sz w:val="49"/>
          <w:spacing w:val="0"/>
          <w:color w:val="000000"/>
          <w:b w:val="off"/>
          <w:i w:val="off"/>
        </w:rPr>
        <w:t>第二章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自我的偶然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49</w:t>
      </w:r>
      <w:bookmarkEnd w:id="1440"/>
    </w:p>
    <w:p>
      <w:pPr>
        <w:pageBreakBefore w:val="off"/>
        <w:tabs/>
        <w:wordWrap w:val="off"/>
        <w:spacing w:before="0" w:after="0" w:line="540" w:lineRule="exact"/>
        <w:ind w:left="0" w:right="0"/>
        <w:jc w:val="right"/>
        <w:textAlignment w:val="baseline"/>
        <w:rPr>
          <w:sz w:val="49"/>
        </w:rPr>
      </w:pPr>
      <w:bookmarkStart w:name="" w:id="1441"/>
      <w:r>
        <w:rPr>
          <w:rFonts w:ascii="宋体" w:hAnsi="宋体" w:cs="宋体" w:eastAsia="宋体"/>
          <w:sz w:val="49"/>
          <w:spacing w:val="0"/>
          <w:color w:val="000000"/>
          <w:b w:val="off"/>
          <w:i w:val="off"/>
        </w:rPr>
        <w:t/>
      </w:r>
      <w:bookmarkEnd w:id="1441"/>
    </w:p>
    <w:p>
      <w:pPr>
        <w:pageBreakBefore w:val="off"/>
        <w:tabs/>
        <w:wordWrap w:val="off"/>
        <w:spacing w:before="0" w:after="0" w:line="980" w:lineRule="atLeast"/>
        <w:ind w:left="20" w:right="0"/>
        <w:jc w:val="both"/>
        <w:textAlignment w:val="baseline"/>
        <w:rPr>
          <w:sz w:val="56"/>
        </w:rPr>
      </w:pPr>
      <w:bookmarkStart w:name="" w:id="1442"/>
      <w:r>
        <w:rPr>
          <w:rFonts w:ascii="仿宋" w:hAnsi="仿宋" w:cs="仿宋" w:eastAsia="仿宋"/>
          <w:sz w:val="56"/>
          <w:spacing w:val="0"/>
          <w:color w:val="000000"/>
          <w:b w:val="off"/>
          <w:i w:val="off"/>
        </w:rPr>
        <w:t>弗洛伊德在这一段和其他地方讨论他所谓“同情心的自恋起</w:t>
      </w:r>
      <w:r>
        <w:rPr>
          <w:rFonts w:ascii="仿宋" w:hAnsi="仿宋" w:cs="仿宋" w:eastAsia="仿宋"/>
          <w:sz w:val="56"/>
          <w:spacing w:val="0"/>
          <w:color w:val="000000"/>
          <w:b w:val="off"/>
          <w:i w:val="off"/>
        </w:rPr>
        <w:t>源”⑩，都提供我们了解同情心的一种方式，即认为同情心不在于</w:t>
      </w:r>
      <w:r>
        <w:rPr>
          <w:rFonts w:ascii="仿宋" w:hAnsi="仿宋" w:cs="仿宋" w:eastAsia="仿宋"/>
          <w:sz w:val="56"/>
          <w:spacing w:val="0"/>
          <w:color w:val="000000"/>
          <w:b w:val="off"/>
          <w:i w:val="off"/>
        </w:rPr>
        <w:t>认同我们和其他同类成员共具的普遍人性核心，而在于以非常特</w:t>
      </w:r>
      <w:r>
        <w:rPr>
          <w:rFonts w:ascii="仿宋" w:hAnsi="仿宋" w:cs="仿宋" w:eastAsia="仿宋"/>
          <w:sz w:val="56"/>
          <w:spacing w:val="0"/>
          <w:color w:val="000000"/>
          <w:b w:val="off"/>
          <w:i w:val="off"/>
        </w:rPr>
        <w:t>定的方式对待非常特定的一些类型的人，和非常特别的事情。因</w:t>
      </w:r>
      <w:r>
        <w:rPr>
          <w:rFonts w:ascii="仿宋" w:hAnsi="仿宋" w:cs="仿宋" w:eastAsia="仿宋"/>
          <w:sz w:val="56"/>
          <w:spacing w:val="0"/>
          <w:color w:val="000000"/>
          <w:b w:val="off"/>
          <w:i w:val="off"/>
        </w:rPr>
        <w:t>此，他让我们了解到为什么我们会尽心竭力帮助一位朋友，而同时</w:t>
      </w:r>
      <w:r>
        <w:rPr>
          <w:rFonts w:ascii="仿宋" w:hAnsi="仿宋" w:cs="仿宋" w:eastAsia="仿宋"/>
          <w:sz w:val="56"/>
          <w:spacing w:val="0"/>
          <w:color w:val="000000"/>
          <w:b w:val="off"/>
          <w:i w:val="off"/>
        </w:rPr>
        <w:t>对另一位我们认为同样心爱的朋友的更大痛苦，却完全置若罔顾。</w:t>
      </w:r>
      <w:r>
        <w:rPr>
          <w:rFonts w:ascii="仿宋" w:hAnsi="仿宋" w:cs="仿宋" w:eastAsia="仿宋"/>
          <w:sz w:val="56"/>
          <w:spacing w:val="0"/>
          <w:color w:val="000000"/>
          <w:b w:val="off"/>
          <w:i w:val="off"/>
        </w:rPr>
        <w:t>他可以解释，为什么一个人可以既是一位温柔的母亲，同时又是一</w:t>
      </w:r>
      <w:r>
        <w:rPr>
          <w:rFonts w:ascii="仿宋" w:hAnsi="仿宋" w:cs="仿宋" w:eastAsia="仿宋"/>
          <w:sz w:val="56"/>
          <w:spacing w:val="0"/>
          <w:color w:val="000000"/>
          <w:b w:val="off"/>
          <w:i w:val="off"/>
        </w:rPr>
        <w:t>名集中营里冷酷无情的守卫；或一位正直和气的公务员，同时又是</w:t>
      </w:r>
      <w:r>
        <w:rPr>
          <w:rFonts w:ascii="仿宋" w:hAnsi="仿宋" w:cs="仿宋" w:eastAsia="仿宋"/>
          <w:sz w:val="56"/>
          <w:spacing w:val="0"/>
          <w:color w:val="000000"/>
          <w:b w:val="off"/>
          <w:i w:val="off"/>
        </w:rPr>
        <w:t>冷漠疏远的父亲。他把良心和洁癖连在一起，又将这两者不仅与</w:t>
      </w:r>
      <w:r>
        <w:rPr>
          <w:rFonts w:ascii="仿宋" w:hAnsi="仿宋" w:cs="仿宋" w:eastAsia="仿宋"/>
          <w:sz w:val="56"/>
          <w:spacing w:val="0"/>
          <w:color w:val="000000"/>
          <w:b w:val="off"/>
          <w:i w:val="off"/>
        </w:rPr>
        <w:t>强迫性精神官能症联结在一起，也联系到(他在别的地方也这么</w:t>
      </w:r>
      <w:r>
        <w:rPr>
          <w:rFonts w:ascii="仿宋" w:hAnsi="仿宋" w:cs="仿宋" w:eastAsia="仿宋"/>
          <w:sz w:val="56"/>
          <w:spacing w:val="0"/>
          <w:color w:val="000000"/>
          <w:b w:val="off"/>
          <w:i w:val="off"/>
        </w:rPr>
        <w:t>做)宗教冲动和建构哲学体系的刺激。这些都打破了传统上高级</w:t>
      </w:r>
      <w:r>
        <w:rPr>
          <w:rFonts w:ascii="仿宋" w:hAnsi="仿宋" w:cs="仿宋" w:eastAsia="仿宋"/>
          <w:sz w:val="56"/>
          <w:spacing w:val="0"/>
          <w:color w:val="000000"/>
          <w:b w:val="off"/>
          <w:i w:val="off"/>
        </w:rPr>
        <w:t>与低级、本质与偶然、核心与边陲的分野。他留给我们的自我，乃</w:t>
      </w:r>
      <w:r>
        <w:rPr>
          <w:rFonts w:ascii="仿宋" w:hAnsi="仿宋" w:cs="仿宋" w:eastAsia="仿宋"/>
          <w:sz w:val="56"/>
          <w:spacing w:val="0"/>
          <w:color w:val="000000"/>
          <w:b w:val="off"/>
          <w:i w:val="off"/>
        </w:rPr>
        <w:t>是一个由偶然所构成的组织，而不是一个由若干机能所构成的(至</w:t>
      </w:r>
      <w:r>
        <w:rPr>
          <w:rFonts w:ascii="仿宋" w:hAnsi="仿宋" w:cs="仿宋" w:eastAsia="仿宋"/>
          <w:sz w:val="56"/>
          <w:spacing w:val="0"/>
          <w:color w:val="000000"/>
          <w:b w:val="off"/>
          <w:i w:val="off"/>
        </w:rPr>
        <w:t>少潜在上)秩序井然的系统。</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2095500</wp:posOffset>
                </wp:positionV>
                <wp:extent cx="584200" cy="533400"/>
                <wp:wrapNone/>
                <wp:docPr id="6" name="文本框 6"/>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443"/>
                            <w:r>
                              <w:rPr>
                                <w:rFonts w:ascii="仿宋" w:hAnsi="仿宋" w:cs="仿宋" w:eastAsia="仿宋"/>
                                <w:sz w:val="56"/>
                                <w:spacing w:val="0"/>
                                <w:color w:val="000000"/>
                                <w:b w:val="off"/>
                                <w:i w:val="off"/>
                              </w:rPr>
                              <w:t>32</w:t>
                            </w:r>
                            <w:bookmarkEnd w:id="1443"/>
                          </w:p>
                        </w:txbxContent>
                      </wps:txbx>
                      <wps:bodyPr wrap="square" lIns="0" rIns="0" tIns="0" bIns="0" vert="horz" anchor="t">
                        <a:noAutofit/>
                      </wps:bodyPr>
                    </wps:wsp>
                  </a:graphicData>
                </a:graphic>
              </wp:anchor>
            </w:drawing>
          </mc:Choice>
          <mc:Fallback>
            <w:pict>
              <v:shape type="#_x0000_t202" filled="f" stroked="f" style="margin-left:974pt;margin-top:165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444"/>
                      <w:r>
                        <w:rPr>
                          <w:rFonts w:ascii="仿宋" w:hAnsi="仿宋" w:cs="仿宋" w:eastAsia="仿宋"/>
                          <w:sz w:val="56"/>
                          <w:spacing w:val="0"/>
                          <w:color w:val="000000"/>
                          <w:b w:val="off"/>
                          <w:i w:val="off"/>
                        </w:rPr>
                        <w:t>32</w:t>
                      </w:r>
                      <w:bookmarkEnd w:id="1444"/>
                    </w:p>
                  </w:txbxContent>
                </v:textbox>
              </v:shape>
            </w:pict>
          </mc:Fallback>
        </mc:AlternateContent>
      </w:r>
      <w:bookmarkEnd w:id="1442"/>
    </w:p>
    <w:p>
      <w:pPr>
        <w:pageBreakBefore w:val="off"/>
        <w:tabs/>
        <w:wordWrap w:val="off"/>
        <w:spacing w:before="0" w:after="0" w:line="980" w:lineRule="atLeast"/>
        <w:ind w:left="20" w:right="80" w:firstLine="1220"/>
        <w:jc w:val="both"/>
        <w:textAlignment w:val="baseline"/>
        <w:rPr>
          <w:sz w:val="56"/>
        </w:rPr>
      </w:pPr>
      <w:bookmarkStart w:name="" w:id="1445"/>
      <w:r>
        <w:rPr>
          <w:rFonts w:ascii="仿宋" w:hAnsi="仿宋" w:cs="仿宋" w:eastAsia="仿宋"/>
          <w:sz w:val="56"/>
          <w:spacing w:val="0"/>
          <w:color w:val="000000"/>
          <w:b w:val="off"/>
          <w:i w:val="off"/>
        </w:rPr>
        <w:t>弗洛伊德为我们指出，为什么在一些情况下我们对残酷(cru-</w:t>
      </w:r>
      <w:r>
        <w:rPr>
          <w:rFonts w:ascii="仿宋" w:hAnsi="仿宋" w:cs="仿宋" w:eastAsia="仿宋"/>
          <w:sz w:val="56"/>
          <w:spacing w:val="0"/>
          <w:color w:val="000000"/>
          <w:b w:val="off"/>
          <w:i w:val="off"/>
        </w:rPr>
        <w:t>elty)感到遗憾，而在另一些情况下我们却又乐此不疲。他指出，为</w:t>
      </w:r>
      <w:r>
        <w:rPr>
          <w:rFonts w:ascii="仿宋" w:hAnsi="仿宋" w:cs="仿宋" w:eastAsia="仿宋"/>
          <w:sz w:val="56"/>
          <w:spacing w:val="0"/>
          <w:color w:val="000000"/>
          <w:b w:val="off"/>
          <w:i w:val="off"/>
        </w:rPr>
        <w:t>什么我们爱的能力只局限在具有若干非常特别的形状、大小、颜色</w:t>
      </w:r>
      <w:r>
        <w:rPr>
          <w:rFonts w:ascii="仿宋" w:hAnsi="仿宋" w:cs="仿宋" w:eastAsia="仿宋"/>
          <w:sz w:val="56"/>
          <w:spacing w:val="0"/>
          <w:color w:val="000000"/>
          <w:b w:val="off"/>
          <w:i w:val="off"/>
        </w:rPr>
        <w:t>的人、物或观念。他为我们指出，为什么引起我们罪恶感的东西，</w:t>
      </w:r>
      <w:r>
        <w:rPr>
          <w:rFonts w:ascii="仿宋" w:hAnsi="仿宋" w:cs="仿宋" w:eastAsia="仿宋"/>
          <w:sz w:val="56"/>
          <w:spacing w:val="0"/>
          <w:color w:val="000000"/>
          <w:b w:val="off"/>
          <w:i w:val="off"/>
        </w:rPr>
        <w:t>是若干非常特定的(且理论上次要的)事件，而不是(一般道德理论</w:t>
      </w:r>
      <w:r>
        <w:rPr>
          <w:rFonts w:ascii="仿宋" w:hAnsi="仿宋" w:cs="仿宋" w:eastAsia="仿宋"/>
          <w:sz w:val="56"/>
          <w:spacing w:val="0"/>
          <w:color w:val="000000"/>
          <w:b w:val="off"/>
          <w:i w:val="off"/>
        </w:rPr>
        <w:t>所以为的)非常重大的事件。更重要的是，他给我们一套设备，来</w:t>
      </w:r>
      <w:r>
        <w:rPr>
          <w:rFonts w:ascii="仿宋" w:hAnsi="仿宋" w:cs="仿宋" w:eastAsia="仿宋"/>
          <w:sz w:val="56"/>
          <w:spacing w:val="0"/>
          <w:color w:val="000000"/>
          <w:b w:val="off"/>
          <w:i w:val="off"/>
        </w:rPr>
        <w:t>建构自己在道德考量上所专用的语汇。因为，像“婴儿期的”(in-</w:t>
      </w:r>
      <w:r>
        <w:rPr>
          <w:rFonts w:ascii="仿宋" w:hAnsi="仿宋" w:cs="仿宋" w:eastAsia="仿宋"/>
          <w:sz w:val="56"/>
          <w:spacing w:val="0"/>
          <w:color w:val="000000"/>
          <w:b w:val="off"/>
          <w:i w:val="off"/>
        </w:rPr>
        <w:t>fantile)、“虐待狂的”(sadistic)、“强迫性的”(obsessional),或“偏执</w:t>
      </w:r>
      <w:r>
        <w:rPr>
          <w:rFonts w:ascii="仿宋" w:hAnsi="仿宋" w:cs="仿宋" w:eastAsia="仿宋"/>
          <w:sz w:val="56"/>
          <w:spacing w:val="0"/>
          <w:color w:val="000000"/>
          <w:b w:val="off"/>
          <w:i w:val="off"/>
        </w:rPr>
        <w:t>狂”(paranoid)等术语，迥然不同于希腊及基督教流传下来的诸恶</w:t>
      </w:r>
      <w:r>
        <w:rPr>
          <w:rFonts w:ascii="仿宋" w:hAnsi="仿宋" w:cs="仿宋" w:eastAsia="仿宋"/>
          <w:sz w:val="56"/>
          <w:spacing w:val="0"/>
          <w:color w:val="000000"/>
          <w:b w:val="off"/>
          <w:i w:val="off"/>
        </w:rPr>
        <w:t>及诸德的名目，每一个使用这些术语的个人，都会对它们产生非常</w:t>
      </w:r>
      <w:r>
        <w:rPr>
          <w:rFonts w:ascii="仿宋" w:hAnsi="仿宋" w:cs="仿宋" w:eastAsia="仿宋"/>
          <w:sz w:val="56"/>
          <w:spacing w:val="0"/>
          <w:color w:val="000000"/>
          <w:b w:val="off"/>
          <w:i w:val="off"/>
        </w:rPr>
        <w:t>特别且非常不同的共鸣：我们自己与非常特殊的人(如我们的父</w:t>
      </w:r>
      <w:bookmarkEnd w:id="1445"/>
    </w:p>
    <w:p>
      <w:r>
        <w:t/>
      </w:r>
    </w:p>
    <w:p>
      <w:pPr>
        <w:sectPr>
          <w:footerReference r:id="rId122"/>
          <w:headerReference r:id="rId123" w:type="default"/>
          <w:type w:val="nextPage"/>
          <w:pgSz w:w="22160" w:h="31680"/>
          <w:pgMar w:left="2680" w:top="2180" w:right="2680" w:bottom="2180" w:header="1880" w:footer="1880"/>
          <w:cols w:num="1"/>
        </w:sectPr>
      </w:pPr>
    </w:p>
    <w:p>
      <w:pPr>
        <w:pageBreakBefore w:val="off"/>
        <w:tabs/>
        <w:wordWrap w:val="off"/>
        <w:spacing w:before="0" w:after="0" w:line="660" w:lineRule="atLeast"/>
        <w:ind w:left="700" w:right="0"/>
        <w:jc w:val="both"/>
        <w:textAlignment w:val="baseline"/>
        <w:rPr>
          <w:sz w:val="49"/>
        </w:rPr>
      </w:pPr>
      <w:bookmarkStart w:name="" w:id="1446"/>
      <w:r>
        <w:rPr>
          <w:rFonts w:ascii="黑体" w:hAnsi="黑体" w:cs="黑体" w:eastAsia="黑体"/>
          <w:sz w:val="49"/>
          <w:spacing w:val="0"/>
          <w:color w:val="000000"/>
          <w:b w:val="on"/>
          <w:i w:val="off"/>
        </w:rPr>
        <w:t>50   第一篇  偶然</w:t>
      </w:r>
      <w:bookmarkEnd w:id="1446"/>
    </w:p>
    <w:p>
      <w:pPr>
        <w:pageBreakBefore w:val="off"/>
        <w:tabs/>
        <w:wordWrap w:val="off"/>
        <w:spacing w:before="0" w:after="0" w:line="580" w:lineRule="exact"/>
        <w:ind w:left="0" w:right="0"/>
        <w:jc w:val="both"/>
        <w:textAlignment w:val="baseline"/>
        <w:rPr>
          <w:sz w:val="49"/>
        </w:rPr>
      </w:pPr>
      <w:bookmarkStart w:name="" w:id="1447"/>
      <w:r>
        <w:rPr>
          <w:rFonts w:ascii="宋体" w:hAnsi="宋体" w:cs="宋体" w:eastAsia="宋体"/>
          <w:sz w:val="49"/>
          <w:spacing w:val="0"/>
          <w:color w:val="000000"/>
          <w:b w:val="off"/>
          <w:i w:val="off"/>
        </w:rPr>
        <w:t/>
      </w:r>
      <w:bookmarkEnd w:id="1447"/>
    </w:p>
    <w:p>
      <w:pPr>
        <w:pageBreakBefore w:val="off"/>
        <w:tabs/>
        <w:wordWrap w:val="off"/>
        <w:spacing w:before="0" w:after="0" w:line="1100" w:lineRule="atLeast"/>
        <w:ind w:left="700" w:right="0"/>
        <w:jc w:val="both"/>
        <w:textAlignment w:val="baseline"/>
        <w:rPr>
          <w:sz w:val="53"/>
        </w:rPr>
      </w:pPr>
      <w:bookmarkStart w:name="" w:id="1448"/>
      <w:r>
        <w:rPr>
          <w:rFonts w:ascii="仿宋" w:hAnsi="仿宋" w:cs="仿宋" w:eastAsia="仿宋"/>
          <w:sz w:val="53"/>
          <w:spacing w:val="0"/>
          <w:color w:val="000000"/>
          <w:b w:val="off"/>
          <w:i w:val="off"/>
        </w:rPr>
        <w:t>母)之间的相似和差异，以及当下处境与我们过去非常特殊的处境</w:t>
      </w:r>
      <w:r>
        <w:rPr>
          <w:rFonts w:ascii="仿宋" w:hAnsi="仿宋" w:cs="仿宋" w:eastAsia="仿宋"/>
          <w:sz w:val="53"/>
          <w:spacing w:val="0"/>
          <w:color w:val="000000"/>
          <w:b w:val="off"/>
          <w:i w:val="off"/>
        </w:rPr>
        <w:t>之间的相似和差异，都透过这些术语呈现在我们心中。这些术语</w:t>
      </w:r>
      <w:r>
        <w:rPr>
          <w:rFonts w:ascii="仿宋" w:hAnsi="仿宋" w:cs="仿宋" w:eastAsia="仿宋"/>
          <w:sz w:val="53"/>
          <w:spacing w:val="0"/>
          <w:color w:val="000000"/>
          <w:b w:val="off"/>
          <w:i w:val="off"/>
        </w:rPr>
        <w:t>让我们能够对自己的发展过程、每个人独特的道德奋斗过程，勾画</w:t>
      </w:r>
      <w:r>
        <w:rPr>
          <w:rFonts w:ascii="仿宋" w:hAnsi="仿宋" w:cs="仿宋" w:eastAsia="仿宋"/>
          <w:sz w:val="53"/>
          <w:spacing w:val="0"/>
          <w:color w:val="000000"/>
          <w:b w:val="off"/>
          <w:i w:val="off"/>
        </w:rPr>
        <w:t>出一个叙述。这样描绘出来的叙述，远比哲学传统所提供的道德</w:t>
      </w:r>
      <w:r>
        <w:rPr>
          <w:rFonts w:ascii="仿宋" w:hAnsi="仿宋" w:cs="仿宋" w:eastAsia="仿宋"/>
          <w:sz w:val="53"/>
          <w:spacing w:val="0"/>
          <w:color w:val="000000"/>
          <w:b w:val="off"/>
          <w:i w:val="off"/>
        </w:rPr>
        <w:t>语汇，在组织上更密致，在体裁中更合乎我们个人的例子。</w:t>
      </w:r>
      <w:bookmarkEnd w:id="1448"/>
    </w:p>
    <w:p>
      <w:pPr>
        <w:pageBreakBefore w:val="off"/>
        <w:tabs/>
        <w:wordWrap w:val="off"/>
        <w:spacing w:before="0" w:after="0" w:line="1100" w:lineRule="atLeast"/>
        <w:ind w:left="0" w:right="40" w:firstLine="1940"/>
        <w:jc w:val="both"/>
        <w:textAlignment w:val="baseline"/>
        <w:rPr>
          <w:sz w:val="53"/>
        </w:rPr>
      </w:pPr>
      <w:bookmarkStart w:name="" w:id="1449"/>
      <w:r>
        <w:rPr>
          <w:rFonts w:ascii="仿宋" w:hAnsi="仿宋" w:cs="仿宋" w:eastAsia="仿宋"/>
          <w:sz w:val="53"/>
          <w:spacing w:val="0"/>
          <w:color w:val="000000"/>
          <w:b w:val="off"/>
          <w:i w:val="off"/>
        </w:rPr>
        <w:t>总而言之，弗洛伊德使道德考量(moral</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deliberation)具有明智</w:t>
      </w:r>
      <w:r>
        <w:rPr>
          <w:rFonts w:ascii="仿宋" w:hAnsi="仿宋" w:cs="仿宋" w:eastAsia="仿宋"/>
          <w:sz w:val="53"/>
          <w:spacing w:val="0"/>
          <w:color w:val="000000"/>
          <w:b w:val="off"/>
          <w:i w:val="off"/>
        </w:rPr>
        <w:t>计算(prudential</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calculation)一向所擅长的精打细算、巨细靡遗和</w:t>
      </w:r>
      <w:r>
        <w:rPr>
          <w:rFonts w:ascii="仿宋" w:hAnsi="仿宋" w:cs="仿宋" w:eastAsia="仿宋"/>
          <w:sz w:val="53"/>
          <w:spacing w:val="0"/>
          <w:color w:val="000000"/>
          <w:b w:val="off"/>
          <w:i w:val="off"/>
        </w:rPr>
        <w:t>面面俱到。因此，他打破了道德的罪恶和实际的不明智之分野，也</w:t>
      </w:r>
      <w:r>
        <w:rPr>
          <w:rFonts w:ascii="仿宋" w:hAnsi="仿宋" w:cs="仿宋" w:eastAsia="仿宋"/>
          <w:sz w:val="53"/>
          <w:spacing w:val="0"/>
          <w:color w:val="000000"/>
          <w:b w:val="off"/>
          <w:i w:val="off"/>
        </w:rPr>
        <w:t>模糊了明智与道德的界线。相对地，柏拉图和康德的道德哲学都</w:t>
      </w:r>
      <w:r>
        <w:rPr>
          <w:rFonts w:ascii="仿宋" w:hAnsi="仿宋" w:cs="仿宋" w:eastAsia="仿宋"/>
          <w:sz w:val="53"/>
          <w:spacing w:val="0"/>
          <w:color w:val="000000"/>
          <w:b w:val="off"/>
          <w:i w:val="off"/>
        </w:rPr>
        <w:t>围绕在这界线上———这也是当代分析哲学家对“道德哲学”的典型</w:t>
      </w:r>
      <w:r>
        <w:rPr>
          <w:rFonts w:ascii="仿宋" w:hAnsi="仿宋" w:cs="仿宋" w:eastAsia="仿宋"/>
          <w:sz w:val="53"/>
          <w:spacing w:val="0"/>
          <w:color w:val="000000"/>
          <w:b w:val="off"/>
          <w:i w:val="off"/>
        </w:rPr>
        <w:t>理解。康德将我们分裂为两部分，一部分称为“理性”，人人皆具同</w:t>
      </w:r>
      <w:r>
        <w:rPr>
          <w:rFonts w:ascii="仿宋" w:hAnsi="仿宋" w:cs="仿宋" w:eastAsia="仿宋"/>
          <w:sz w:val="53"/>
          <w:spacing w:val="0"/>
          <w:color w:val="000000"/>
          <w:b w:val="off"/>
          <w:i w:val="off"/>
        </w:rPr>
        <w:t>样的理性；另一部分包括经验的感觉和欲望，这部分由盲目的、偶</w:t>
      </w:r>
      <w:r>
        <w:rPr>
          <w:rFonts w:ascii="仿宋" w:hAnsi="仿宋" w:cs="仿宋" w:eastAsia="仿宋"/>
          <w:sz w:val="53"/>
          <w:spacing w:val="0"/>
          <w:color w:val="000000"/>
          <w:b w:val="off"/>
          <w:i w:val="off"/>
        </w:rPr>
        <w:t>33</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然的、个人独特的印象所构成。相对于此，弗洛伊德认为理性是偶</w:t>
      </w:r>
      <w:r>
        <w:rPr>
          <w:rFonts w:ascii="仿宋" w:hAnsi="仿宋" w:cs="仿宋" w:eastAsia="仿宋"/>
          <w:sz w:val="53"/>
          <w:spacing w:val="0"/>
          <w:color w:val="000000"/>
          <w:b w:val="off"/>
          <w:i w:val="off"/>
        </w:rPr>
        <w:t>然与偶然之间相互调节的机构。但是，他把理性机构化，并不只是</w:t>
      </w:r>
      <w:r>
        <w:rPr>
          <w:rFonts w:ascii="仿宋" w:hAnsi="仿宋" w:cs="仿宋" w:eastAsia="仿宋"/>
          <w:sz w:val="53"/>
          <w:spacing w:val="0"/>
          <w:color w:val="000000"/>
          <w:b w:val="off"/>
          <w:i w:val="off"/>
        </w:rPr>
        <w:t>另一种抽象的化约论而已，也不只是另一种“颠倒的柏拉图主义”。</w:t>
      </w:r>
      <w:r>
        <w:rPr>
          <w:rFonts w:ascii="仿宋" w:hAnsi="仿宋" w:cs="仿宋" w:eastAsia="仿宋"/>
          <w:sz w:val="53"/>
          <w:spacing w:val="0"/>
          <w:color w:val="000000"/>
          <w:b w:val="off"/>
          <w:i w:val="off"/>
        </w:rPr>
        <w:t>霍布斯和休谟(Hume)关于理性的讨论保留了柏拉图原来的二元</w:t>
      </w:r>
      <w:r>
        <w:rPr>
          <w:rFonts w:ascii="仿宋" w:hAnsi="仿宋" w:cs="仿宋" w:eastAsia="仿宋"/>
          <w:sz w:val="53"/>
          <w:spacing w:val="0"/>
          <w:color w:val="000000"/>
          <w:b w:val="off"/>
          <w:i w:val="off"/>
        </w:rPr>
        <w:t>论，以便将这二元加以颠倒过来，故他们的讨论方式仍旧是抽象</w:t>
      </w:r>
      <w:r>
        <w:rPr>
          <w:rFonts w:ascii="仿宋" w:hAnsi="仿宋" w:cs="仿宋" w:eastAsia="仿宋"/>
          <w:sz w:val="53"/>
          <w:spacing w:val="0"/>
          <w:color w:val="000000"/>
          <w:b w:val="off"/>
          <w:i w:val="off"/>
        </w:rPr>
        <w:t>的、简单化的、化约论的。弗洛伊德不循此法，他毕生致力于揭示</w:t>
      </w:r>
      <w:r>
        <w:rPr>
          <w:rFonts w:ascii="仿宋" w:hAnsi="仿宋" w:cs="仿宋" w:eastAsia="仿宋"/>
          <w:sz w:val="53"/>
          <w:spacing w:val="0"/>
          <w:color w:val="000000"/>
          <w:b w:val="off"/>
          <w:i w:val="off"/>
        </w:rPr>
        <w:t>我们无意识策略的复杂微妙、精明狡黠、机灵敏锐。由于弗洛伊德</w:t>
      </w:r>
      <w:r>
        <w:rPr>
          <w:rFonts w:ascii="仿宋" w:hAnsi="仿宋" w:cs="仿宋" w:eastAsia="仿宋"/>
          <w:sz w:val="53"/>
          <w:spacing w:val="0"/>
          <w:color w:val="000000"/>
          <w:b w:val="off"/>
          <w:i w:val="off"/>
        </w:rPr>
        <w:t>的影响，我们才有可能把科学和诗歌、天才和精神病————且最重要</w:t>
      </w:r>
      <w:r>
        <w:rPr>
          <w:rFonts w:ascii="仿宋" w:hAnsi="仿宋" w:cs="仿宋" w:eastAsia="仿宋"/>
          <w:sz w:val="53"/>
          <w:spacing w:val="0"/>
          <w:color w:val="000000"/>
          <w:b w:val="off"/>
          <w:i w:val="off"/>
        </w:rPr>
        <w:t>的，道德和明智————不视为不同机能的产物，而视为是调节适应的</w:t>
      </w:r>
      <w:r>
        <w:rPr>
          <w:rFonts w:ascii="仿宋" w:hAnsi="仿宋" w:cs="仿宋" w:eastAsia="仿宋"/>
          <w:sz w:val="53"/>
          <w:spacing w:val="0"/>
          <w:color w:val="000000"/>
          <w:b w:val="off"/>
          <w:i w:val="off"/>
        </w:rPr>
        <w:t>不同方式。</w:t>
      </w:r>
      <w:bookmarkEnd w:id="1449"/>
    </w:p>
    <w:p>
      <w:pPr>
        <w:pageBreakBefore w:val="off"/>
        <w:tabs/>
        <w:wordWrap w:val="off"/>
        <w:spacing w:before="0" w:after="0" w:line="1100" w:lineRule="atLeast"/>
        <w:ind w:left="700" w:right="40" w:firstLine="1180"/>
        <w:jc w:val="both"/>
        <w:textAlignment w:val="baseline"/>
        <w:rPr>
          <w:sz w:val="53"/>
        </w:rPr>
      </w:pPr>
      <w:bookmarkStart w:name="" w:id="1450"/>
      <w:r>
        <w:rPr>
          <w:rFonts w:ascii="仿宋" w:hAnsi="仿宋" w:cs="仿宋" w:eastAsia="仿宋"/>
          <w:sz w:val="53"/>
          <w:spacing w:val="0"/>
          <w:color w:val="000000"/>
          <w:b w:val="off"/>
          <w:i w:val="off"/>
        </w:rPr>
        <w:t>所以，弗洛伊德使我们认真考虑，可能根本没有一个称为“理</w:t>
      </w:r>
      <w:r>
        <w:rPr>
          <w:rFonts w:ascii="仿宋" w:hAnsi="仿宋" w:cs="仿宋" w:eastAsia="仿宋"/>
          <w:sz w:val="53"/>
          <w:spacing w:val="0"/>
          <w:color w:val="000000"/>
          <w:b w:val="off"/>
          <w:i w:val="off"/>
        </w:rPr>
        <w:t>性”的核心机能或核心的自我，从而也使我们认识到尼采式的实用</w:t>
      </w:r>
      <w:r>
        <w:rPr>
          <w:rFonts w:ascii="仿宋" w:hAnsi="仿宋" w:cs="仿宋" w:eastAsia="仿宋"/>
          <w:sz w:val="53"/>
          <w:spacing w:val="0"/>
          <w:color w:val="000000"/>
          <w:b w:val="off"/>
          <w:i w:val="off"/>
        </w:rPr>
        <w:t>主义和视界主义(perspectivalism)之重要性。弗洛伊德的道德心</w:t>
      </w:r>
      <w:bookmarkEnd w:id="1450"/>
    </w:p>
    <w:p>
      <w:r>
        <w:t/>
      </w:r>
    </w:p>
    <w:p>
      <w:pPr>
        <w:sectPr>
          <w:footerReference r:id="rId124"/>
          <w:headerReference r:id="rId125" w:type="default"/>
          <w:type w:val="nextPage"/>
          <w:pgSz w:w="22160" w:h="31680"/>
          <w:pgMar w:left="2340" w:top="2160" w:right="2340" w:bottom="2160" w:header="1860" w:footer="1860"/>
          <w:cols w:num="1"/>
        </w:sectPr>
      </w:pPr>
    </w:p>
    <w:p>
      <w:pPr>
        <w:pageBreakBefore w:val="off"/>
        <w:tabs/>
        <w:wordWrap w:val="off"/>
        <w:spacing w:before="0" w:after="0" w:line="680" w:lineRule="atLeast"/>
        <w:ind w:left="0" w:right="720"/>
        <w:jc w:val="right"/>
        <w:textAlignment w:val="baseline"/>
        <w:rPr>
          <w:sz w:val="50"/>
        </w:rPr>
      </w:pPr>
      <w:bookmarkStart w:name="" w:id="1451"/>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51</w:t>
      </w:r>
      <w:bookmarkEnd w:id="1451"/>
    </w:p>
    <w:p>
      <w:pPr>
        <w:pageBreakBefore w:val="off"/>
        <w:tabs/>
        <w:wordWrap w:val="off"/>
        <w:spacing w:before="0" w:after="0" w:line="600" w:lineRule="exact"/>
        <w:ind w:left="0" w:right="0"/>
        <w:jc w:val="right"/>
        <w:textAlignment w:val="baseline"/>
        <w:rPr>
          <w:sz w:val="50"/>
        </w:rPr>
      </w:pPr>
      <w:bookmarkStart w:name="" w:id="1452"/>
      <w:r>
        <w:rPr>
          <w:rFonts w:ascii="宋体" w:hAnsi="宋体" w:cs="宋体" w:eastAsia="宋体"/>
          <w:sz w:val="50"/>
          <w:spacing w:val="0"/>
          <w:color w:val="000000"/>
          <w:b w:val="off"/>
          <w:i w:val="off"/>
        </w:rPr>
        <w:t/>
      </w:r>
      <w:bookmarkEnd w:id="1452"/>
    </w:p>
    <w:p>
      <w:pPr>
        <w:pageBreakBefore w:val="off"/>
        <w:tabs/>
        <w:wordWrap w:val="off"/>
        <w:spacing w:before="0" w:after="0" w:line="1060" w:lineRule="atLeast"/>
        <w:ind w:left="20" w:right="680"/>
        <w:jc w:val="both"/>
        <w:textAlignment w:val="baseline"/>
        <w:rPr>
          <w:sz w:val="52"/>
        </w:rPr>
      </w:pPr>
      <w:bookmarkStart w:name="" w:id="1453"/>
      <w:r>
        <w:rPr>
          <w:rFonts w:ascii="仿宋" w:hAnsi="仿宋" w:cs="仿宋" w:eastAsia="仿宋"/>
          <w:sz w:val="52"/>
          <w:spacing w:val="0"/>
          <w:color w:val="000000"/>
          <w:b w:val="off"/>
          <w:i w:val="off"/>
        </w:rPr>
        <w:t>理学所提供给我们的那个自我描述的语汇，截然不同于柏拉图的</w:t>
      </w:r>
      <w:r>
        <w:rPr>
          <w:rFonts w:ascii="仿宋" w:hAnsi="仿宋" w:cs="仿宋" w:eastAsia="仿宋"/>
          <w:sz w:val="52"/>
          <w:spacing w:val="0"/>
          <w:color w:val="000000"/>
          <w:b w:val="off"/>
          <w:i w:val="off"/>
        </w:rPr>
        <w:t>语汇，同时也截然不同于尼采的另一个侧面，即海德格尔严正加以</w:t>
      </w:r>
      <w:r>
        <w:rPr>
          <w:rFonts w:ascii="仿宋" w:hAnsi="仿宋" w:cs="仿宋" w:eastAsia="仿宋"/>
          <w:sz w:val="52"/>
          <w:spacing w:val="0"/>
          <w:color w:val="000000"/>
          <w:b w:val="off"/>
          <w:i w:val="off"/>
        </w:rPr>
        <w:t>谴责的“颠倒的柏拉图主义”——企图浪漫地扬肉体而抑精神，扬</w:t>
      </w:r>
      <w:r>
        <w:rPr>
          <w:rFonts w:ascii="仿宋" w:hAnsi="仿宋" w:cs="仿宋" w:eastAsia="仿宋"/>
          <w:sz w:val="52"/>
          <w:spacing w:val="0"/>
          <w:color w:val="000000"/>
          <w:b w:val="off"/>
          <w:i w:val="off"/>
        </w:rPr>
        <w:t>情感而抑理智，把一个称为“意志”的神秘机能放在一个称为“理</w:t>
      </w:r>
      <w:r>
        <w:rPr>
          <w:rFonts w:ascii="仿宋" w:hAnsi="仿宋" w:cs="仿宋" w:eastAsia="仿宋"/>
          <w:sz w:val="52"/>
          <w:spacing w:val="0"/>
          <w:color w:val="000000"/>
          <w:b w:val="off"/>
          <w:i w:val="off"/>
        </w:rPr>
        <w:t>性”的同样神秘的机能之上。</w:t>
      </w:r>
      <w:bookmarkEnd w:id="1453"/>
    </w:p>
    <w:p>
      <w:pPr>
        <w:pageBreakBefore w:val="off"/>
        <w:tabs/>
        <w:wordWrap w:val="off"/>
        <w:spacing w:before="0" w:after="0" w:line="1060" w:lineRule="atLeast"/>
        <w:ind w:left="20" w:right="720" w:firstLine="1180"/>
        <w:jc w:val="both"/>
        <w:textAlignment w:val="baseline"/>
        <w:rPr>
          <w:sz w:val="52"/>
        </w:rPr>
      </w:pPr>
      <w:bookmarkStart w:name="" w:id="1454"/>
      <w:r>
        <w:rPr>
          <w:rFonts w:ascii="仿宋" w:hAnsi="仿宋" w:cs="仿宋" w:eastAsia="仿宋"/>
          <w:sz w:val="52"/>
          <w:spacing w:val="0"/>
          <w:color w:val="000000"/>
          <w:b w:val="off"/>
          <w:i w:val="off"/>
        </w:rPr>
        <w:t>柏拉图和康德的理性观念，都环绕在一个看法上，即认为如果</w:t>
      </w:r>
      <w:r>
        <w:rPr>
          <w:rFonts w:ascii="仿宋" w:hAnsi="仿宋" w:cs="仿宋" w:eastAsia="仿宋"/>
          <w:sz w:val="52"/>
          <w:spacing w:val="0"/>
          <w:color w:val="000000"/>
          <w:b w:val="off"/>
          <w:i w:val="off"/>
        </w:rPr>
        <w:t>我们要在道德上有所成就，就必须把特殊的行动置于普遍的原则</w:t>
      </w:r>
      <w:r>
        <w:rPr>
          <w:rFonts w:ascii="仿宋" w:hAnsi="仿宋" w:cs="仿宋" w:eastAsia="仿宋"/>
          <w:sz w:val="52"/>
          <w:spacing w:val="0"/>
          <w:color w:val="000000"/>
          <w:b w:val="off"/>
          <w:i w:val="off"/>
        </w:rPr>
        <w:t>之下①。弗洛伊德建议，我们必须回归特殊物，观察分辨现在的特</w:t>
      </w:r>
      <w:r>
        <w:rPr>
          <w:rFonts w:ascii="仿宋" w:hAnsi="仿宋" w:cs="仿宋" w:eastAsia="仿宋"/>
          <w:sz w:val="52"/>
          <w:spacing w:val="0"/>
          <w:color w:val="000000"/>
          <w:b w:val="off"/>
          <w:i w:val="off"/>
        </w:rPr>
        <w:t>殊情境和选择，异于或同于过去的特殊行动或事件。他认为，惟有</w:t>
      </w:r>
      <w:r>
        <w:rPr>
          <w:rFonts w:ascii="仿宋" w:hAnsi="仿宋" w:cs="仿宋" w:eastAsia="仿宋"/>
          <w:sz w:val="52"/>
          <w:spacing w:val="0"/>
          <w:color w:val="000000"/>
          <w:b w:val="off"/>
          <w:i w:val="off"/>
        </w:rPr>
        <w:t>掌握到我们过去个人独特的若干关键性的偶然，才能在我们身上</w:t>
      </w:r>
      <w:r>
        <w:rPr>
          <w:rFonts w:ascii="仿宋" w:hAnsi="仿宋" w:cs="仿宋" w:eastAsia="仿宋"/>
          <w:sz w:val="52"/>
          <w:spacing w:val="0"/>
          <w:color w:val="000000"/>
          <w:b w:val="off"/>
          <w:i w:val="off"/>
        </w:rPr>
        <w:t>发现有价值的东西，才能创造值得我们尊敬的现在的自我。他教</w:t>
      </w:r>
      <w:r>
        <w:rPr>
          <w:rFonts w:ascii="仿宋" w:hAnsi="仿宋" w:cs="仿宋" w:eastAsia="仿宋"/>
          <w:sz w:val="52"/>
          <w:spacing w:val="0"/>
          <w:color w:val="000000"/>
          <w:b w:val="off"/>
          <w:i w:val="off"/>
        </w:rPr>
        <w:t>我们的方法是，利用(例如)我们过去对特殊权威人物的反应，或利</w:t>
      </w:r>
      <w:r>
        <w:rPr>
          <w:rFonts w:ascii="仿宋" w:hAnsi="仿宋" w:cs="仿宋" w:eastAsia="仿宋"/>
          <w:sz w:val="52"/>
          <w:spacing w:val="0"/>
          <w:color w:val="000000"/>
          <w:b w:val="off"/>
          <w:i w:val="off"/>
        </w:rPr>
        <w:t>用婴儿期强加在我们身上的行为模式，来诠释我们现在正在做或</w:t>
      </w:r>
      <w:r>
        <w:rPr>
          <w:rFonts w:ascii="仿宋" w:hAnsi="仿宋" w:cs="仿宋" w:eastAsia="仿宋"/>
          <w:sz w:val="52"/>
          <w:spacing w:val="0"/>
          <w:color w:val="000000"/>
          <w:b w:val="off"/>
          <w:i w:val="off"/>
        </w:rPr>
        <w:t>自认为在做的事情。他建议我们应该鼓励自己，把成功的自我创</w:t>
      </w:r>
      <w:r>
        <w:rPr>
          <w:rFonts w:ascii="仿宋" w:hAnsi="仿宋" w:cs="仿宋" w:eastAsia="仿宋"/>
          <w:sz w:val="52"/>
          <w:spacing w:val="0"/>
          <w:color w:val="000000"/>
          <w:b w:val="off"/>
          <w:i w:val="off"/>
        </w:rPr>
        <w:t>造或从个人独特的过去解脱出来的过程，编织成个人独特的叙</w:t>
      </w:r>
      <w:r>
        <w:rPr>
          <w:rFonts w:ascii="仿宋" w:hAnsi="仿宋" w:cs="仿宋" w:eastAsia="仿宋"/>
          <w:sz w:val="52"/>
          <w:spacing w:val="0"/>
          <w:color w:val="000000"/>
          <w:b w:val="off"/>
          <w:i w:val="off"/>
        </w:rPr>
        <w:t>述——或“病历”。他建议我们应该自责的，乃是无法从过去解脱</w:t>
      </w:r>
      <w:r>
        <w:rPr>
          <w:rFonts w:ascii="仿宋" w:hAnsi="仿宋" w:cs="仿宋" w:eastAsia="仿宋"/>
          <w:sz w:val="52"/>
          <w:spacing w:val="0"/>
          <w:color w:val="000000"/>
          <w:b w:val="off"/>
          <w:i w:val="off"/>
        </w:rPr>
        <w:t>出来，而不是无法遵守普遍标准。</w:t>
      </w:r>
      <w:bookmarkEnd w:id="1454"/>
    </w:p>
    <w:p>
      <w:pPr>
        <w:pageBreakBefore w:val="off"/>
        <w:tabs/>
        <w:wordWrap w:val="off"/>
        <w:spacing w:before="0" w:after="0" w:line="1060" w:lineRule="atLeast"/>
        <w:ind w:left="20" w:right="0" w:firstLine="1180"/>
        <w:jc w:val="both"/>
        <w:textAlignment w:val="baseline"/>
        <w:rPr>
          <w:sz w:val="52"/>
        </w:rPr>
      </w:pPr>
      <w:bookmarkStart w:name="" w:id="1455"/>
      <w:r>
        <w:rPr>
          <w:rFonts w:ascii="仿宋" w:hAnsi="仿宋" w:cs="仿宋" w:eastAsia="仿宋"/>
          <w:sz w:val="52"/>
          <w:spacing w:val="0"/>
          <w:color w:val="000000"/>
          <w:b w:val="off"/>
          <w:i w:val="off"/>
        </w:rPr>
        <w:t>换句话说，弗洛伊德摒弃了柏拉图的一个企图，即把公共的和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34</w:t>
      </w:r>
      <w:r>
        <w:rPr>
          <w:rFonts w:ascii="仿宋" w:hAnsi="仿宋" w:cs="仿宋" w:eastAsia="仿宋"/>
          <w:sz w:val="52"/>
          <w:spacing w:val="0"/>
          <w:color w:val="000000"/>
          <w:b w:val="off"/>
          <w:i w:val="off"/>
        </w:rPr>
        <w:t>私人的、国家的诸部分和个人灵魂的诸部分、对社会正义的追求和</w:t>
      </w:r>
      <w:r>
        <w:rPr>
          <w:rFonts w:ascii="仿宋" w:hAnsi="仿宋" w:cs="仿宋" w:eastAsia="仿宋"/>
          <w:sz w:val="52"/>
          <w:spacing w:val="0"/>
          <w:color w:val="000000"/>
          <w:b w:val="off"/>
          <w:i w:val="off"/>
        </w:rPr>
        <w:t>对个人完美的追求，合并起来。弗洛伊德对道德主义和浪漫主义</w:t>
      </w:r>
      <w:r>
        <w:rPr>
          <w:rFonts w:ascii="仿宋" w:hAnsi="仿宋" w:cs="仿宋" w:eastAsia="仿宋"/>
          <w:sz w:val="52"/>
          <w:spacing w:val="0"/>
          <w:color w:val="000000"/>
          <w:b w:val="off"/>
          <w:i w:val="off"/>
        </w:rPr>
        <w:t>的声音一视同仁，但他既不愿偏袒任何一方，也不企图把它们综合</w:t>
      </w:r>
      <w:r>
        <w:rPr>
          <w:rFonts w:ascii="仿宋" w:hAnsi="仿宋" w:cs="仿宋" w:eastAsia="仿宋"/>
          <w:sz w:val="52"/>
          <w:spacing w:val="0"/>
          <w:color w:val="000000"/>
          <w:b w:val="off"/>
          <w:i w:val="off"/>
        </w:rPr>
        <w:t>起来。他将自我创造的私人伦理和相互协调的公共伦理，截然划</w:t>
      </w:r>
      <w:r>
        <w:rPr>
          <w:rFonts w:ascii="仿宋" w:hAnsi="仿宋" w:cs="仿宋" w:eastAsia="仿宋"/>
          <w:sz w:val="52"/>
          <w:spacing w:val="0"/>
          <w:color w:val="000000"/>
          <w:b w:val="off"/>
          <w:i w:val="off"/>
        </w:rPr>
        <w:t>分开来；他企图让我们相信，并没有所谓普遍共有的信念或欲</w:t>
      </w:r>
      <w:r>
        <w:rPr>
          <w:rFonts w:ascii="仿宋" w:hAnsi="仿宋" w:cs="仿宋" w:eastAsia="仿宋"/>
          <w:sz w:val="52"/>
          <w:spacing w:val="0"/>
          <w:color w:val="000000"/>
          <w:b w:val="off"/>
          <w:i w:val="off"/>
        </w:rPr>
        <w:t>望——即只要是人类，都有这些信念或欲望，且我们之所以是人</w:t>
      </w:r>
      <w:r>
        <w:rPr>
          <w:rFonts w:ascii="仿宋" w:hAnsi="仿宋" w:cs="仿宋" w:eastAsia="仿宋"/>
          <w:sz w:val="52"/>
          <w:spacing w:val="0"/>
          <w:color w:val="000000"/>
          <w:b w:val="off"/>
          <w:i w:val="off"/>
        </w:rPr>
        <w:t>类，就是因为我们都具有这些信念或欲望———可以作为道德主义</w:t>
      </w:r>
      <w:bookmarkEnd w:id="1455"/>
    </w:p>
    <w:p>
      <w:r>
        <w:t/>
      </w:r>
    </w:p>
    <w:p>
      <w:pPr>
        <w:sectPr>
          <w:footerReference r:id="rId126"/>
          <w:headerReference r:id="rId127" w:type="default"/>
          <w:type w:val="nextPage"/>
          <w:pgSz w:w="22160" w:h="31680"/>
          <w:pgMar w:left="2360" w:top="2140" w:right="2360" w:bottom="2140" w:header="1840" w:footer="1840"/>
          <w:cols w:num="1"/>
        </w:sectPr>
      </w:pPr>
    </w:p>
    <w:p>
      <w:pPr>
        <w:pageBreakBefore w:val="off"/>
        <w:tabs/>
        <w:wordWrap w:val="off"/>
        <w:spacing w:before="0" w:after="0" w:line="640" w:lineRule="atLeast"/>
        <w:ind w:left="0" w:right="0"/>
        <w:jc w:val="both"/>
        <w:textAlignment w:val="baseline"/>
        <w:rPr>
          <w:sz w:val="48"/>
        </w:rPr>
      </w:pPr>
      <w:bookmarkStart w:name="" w:id="1456"/>
      <w:r>
        <w:rPr>
          <w:rFonts w:ascii="黑体" w:hAnsi="黑体" w:cs="黑体" w:eastAsia="黑体"/>
          <w:sz w:val="48"/>
          <w:spacing w:val="0"/>
          <w:color w:val="000000"/>
          <w:b w:val="on"/>
          <w:i w:val="off"/>
        </w:rPr>
        <w:t>52   第一篇  偶然</w:t>
      </w:r>
      <w:bookmarkEnd w:id="1456"/>
    </w:p>
    <w:p>
      <w:pPr>
        <w:pageBreakBefore w:val="off"/>
        <w:tabs/>
        <w:wordWrap w:val="off"/>
        <w:spacing w:before="680" w:after="0" w:line="980" w:lineRule="atLeast"/>
        <w:ind w:left="40" w:right="0"/>
        <w:jc w:val="both"/>
        <w:textAlignment w:val="baseline"/>
        <w:rPr>
          <w:sz w:val="57"/>
        </w:rPr>
      </w:pPr>
      <w:bookmarkStart w:name="" w:id="1457"/>
      <w:r>
        <w:rPr>
          <w:rFonts w:ascii="仿宋" w:hAnsi="仿宋" w:cs="仿宋" w:eastAsia="仿宋"/>
          <w:sz w:val="57"/>
          <w:spacing w:val="0"/>
          <w:color w:val="000000"/>
          <w:b w:val="off"/>
          <w:i w:val="off"/>
        </w:rPr>
        <w:t>和浪漫主义之间的桥梁。</w:t>
      </w:r>
      <w:bookmarkEnd w:id="1457"/>
    </w:p>
    <w:p>
      <w:pPr>
        <w:pageBreakBefore w:val="off"/>
        <w:tabs/>
        <w:wordWrap w:val="off"/>
        <w:spacing w:before="0" w:after="0" w:line="980" w:lineRule="atLeast"/>
        <w:ind w:left="40" w:right="0" w:firstLine="1160"/>
        <w:jc w:val="both"/>
        <w:textAlignment w:val="baseline"/>
        <w:rPr>
          <w:sz w:val="57"/>
        </w:rPr>
      </w:pPr>
      <w:bookmarkStart w:name="" w:id="1458"/>
      <w:r>
        <w:rPr>
          <w:rFonts w:ascii="仿宋" w:hAnsi="仿宋" w:cs="仿宋" w:eastAsia="仿宋"/>
          <w:sz w:val="57"/>
          <w:spacing w:val="0"/>
          <w:color w:val="000000"/>
          <w:b w:val="off"/>
          <w:i w:val="off"/>
        </w:rPr>
        <w:t>按照弗洛伊德的说法，我们有意识的私人目标系从我们无意</w:t>
      </w:r>
      <w:r>
        <w:rPr>
          <w:rFonts w:ascii="仿宋" w:hAnsi="仿宋" w:cs="仿宋" w:eastAsia="仿宋"/>
          <w:sz w:val="57"/>
          <w:spacing w:val="0"/>
          <w:color w:val="000000"/>
          <w:b w:val="off"/>
          <w:i w:val="off"/>
        </w:rPr>
        <w:t>识的强迫性观念和恐惧(obsessions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and</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phobias)派生出来，故和后</w:t>
      </w:r>
      <w:r>
        <w:rPr>
          <w:rFonts w:ascii="仿宋" w:hAnsi="仿宋" w:cs="仿宋" w:eastAsia="仿宋"/>
          <w:sz w:val="57"/>
          <w:spacing w:val="0"/>
          <w:color w:val="000000"/>
          <w:b w:val="off"/>
          <w:i w:val="off"/>
        </w:rPr>
        <w:t>者一样，都是个人独有的。尽管有弗洛姆和马尔库塞等人的努力，</w:t>
      </w:r>
      <w:r>
        <w:rPr>
          <w:rFonts w:ascii="仿宋" w:hAnsi="仿宋" w:cs="仿宋" w:eastAsia="仿宋"/>
          <w:sz w:val="57"/>
          <w:spacing w:val="0"/>
          <w:color w:val="000000"/>
          <w:b w:val="off"/>
          <w:i w:val="off"/>
        </w:rPr>
        <w:t>弗洛伊德的道德心理学还是不能用来界定社会目标，或(与个人目</w:t>
      </w:r>
      <w:r>
        <w:rPr>
          <w:rFonts w:ascii="仿宋" w:hAnsi="仿宋" w:cs="仿宋" w:eastAsia="仿宋"/>
          <w:sz w:val="57"/>
          <w:spacing w:val="0"/>
          <w:color w:val="000000"/>
          <w:b w:val="off"/>
          <w:i w:val="off"/>
        </w:rPr>
        <w:t>标相对的)全人类的目标。弗洛伊德根本不能被硬塞入柏拉图的</w:t>
      </w:r>
      <w:r>
        <w:rPr>
          <w:rFonts w:ascii="仿宋" w:hAnsi="仿宋" w:cs="仿宋" w:eastAsia="仿宋"/>
          <w:sz w:val="57"/>
          <w:spacing w:val="0"/>
          <w:color w:val="000000"/>
          <w:b w:val="off"/>
          <w:i w:val="off"/>
        </w:rPr>
        <w:t>模子中，认为他是为善恶、是非或真实幸福提供普遍判准的道德哲</w:t>
      </w:r>
      <w:r>
        <w:rPr>
          <w:rFonts w:ascii="仿宋" w:hAnsi="仿宋" w:cs="仿宋" w:eastAsia="仿宋"/>
          <w:sz w:val="57"/>
          <w:spacing w:val="0"/>
          <w:color w:val="000000"/>
          <w:b w:val="off"/>
          <w:i w:val="off"/>
        </w:rPr>
        <w:t>学家。他的惟一用途就在于他有能力使我们从一般概念转向具</w:t>
      </w:r>
      <w:r>
        <w:rPr>
          <w:rFonts w:ascii="仿宋" w:hAnsi="仿宋" w:cs="仿宋" w:eastAsia="仿宋"/>
          <w:sz w:val="57"/>
          <w:spacing w:val="0"/>
          <w:color w:val="000000"/>
          <w:b w:val="off"/>
          <w:i w:val="off"/>
        </w:rPr>
        <w:t>体，从寻找必然真理、颠扑不破的信念的企图，转向个人过去的独</w:t>
      </w:r>
      <w:r>
        <w:rPr>
          <w:rFonts w:ascii="仿宋" w:hAnsi="仿宋" w:cs="仿宋" w:eastAsia="仿宋"/>
          <w:sz w:val="57"/>
          <w:spacing w:val="0"/>
          <w:color w:val="000000"/>
          <w:b w:val="off"/>
          <w:i w:val="off"/>
        </w:rPr>
        <w:t>特偶然，或我们一切言行所承载的盲目或模糊的印记。他所提供</w:t>
      </w:r>
      <w:r>
        <w:rPr>
          <w:rFonts w:ascii="仿宋" w:hAnsi="仿宋" w:cs="仿宋" w:eastAsia="仿宋"/>
          <w:sz w:val="57"/>
          <w:spacing w:val="0"/>
          <w:color w:val="000000"/>
          <w:b w:val="off"/>
          <w:i w:val="off"/>
        </w:rPr>
        <w:t>的道德心理学，与尼采和布鲁姆把强健诗人视为人类典范的企图，</w:t>
      </w:r>
      <w:r>
        <w:rPr>
          <w:rFonts w:ascii="仿宋" w:hAnsi="仿宋" w:cs="仿宋" w:eastAsia="仿宋"/>
          <w:sz w:val="57"/>
          <w:spacing w:val="0"/>
          <w:color w:val="000000"/>
          <w:b w:val="off"/>
          <w:i w:val="off"/>
        </w:rPr>
        <w:t>是相容一贯的。</w:t>
      </w:r>
      <w:bookmarkEnd w:id="1458"/>
    </w:p>
    <w:p>
      <w:pPr>
        <w:pageBreakBefore w:val="off"/>
        <w:tabs/>
        <w:wordWrap w:val="off"/>
        <w:spacing w:before="0" w:after="0" w:line="1000" w:lineRule="exact"/>
        <w:ind w:left="0" w:right="0"/>
        <w:jc w:val="both"/>
        <w:textAlignment w:val="baseline"/>
        <w:rPr>
          <w:sz w:val="57"/>
        </w:rPr>
      </w:pPr>
      <w:bookmarkStart w:name="" w:id="1459"/>
      <w:r>
        <w:rPr>
          <w:rFonts w:ascii="宋体" w:hAnsi="宋体" w:cs="宋体" w:eastAsia="宋体"/>
          <w:sz w:val="57"/>
          <w:spacing w:val="0"/>
          <w:color w:val="000000"/>
          <w:b w:val="off"/>
          <w:i w:val="off"/>
        </w:rPr>
        <w:t/>
      </w:r>
      <w:bookmarkEnd w:id="1459"/>
    </w:p>
    <w:p>
      <w:pPr>
        <w:pageBreakBefore w:val="off"/>
        <w:tabs/>
        <w:wordWrap w:val="off"/>
        <w:spacing w:before="0" w:after="0" w:line="980" w:lineRule="atLeast"/>
        <w:ind w:left="40" w:right="20" w:firstLine="1160"/>
        <w:jc w:val="both"/>
        <w:textAlignment w:val="baseline"/>
        <w:rPr>
          <w:sz w:val="57"/>
        </w:rPr>
      </w:pPr>
      <w:bookmarkStart w:name="" w:id="1460"/>
      <w:r>
        <w:rPr>
          <w:rFonts w:ascii="仿宋" w:hAnsi="仿宋" w:cs="仿宋" w:eastAsia="仿宋"/>
          <w:sz w:val="57"/>
          <w:spacing w:val="0"/>
          <w:color w:val="000000"/>
          <w:b w:val="off"/>
          <w:i w:val="off"/>
        </w:rPr>
        <w:t>不过，弗洛伊德的道德心理学与尼采及布鲁姆的这一项企图</w:t>
      </w:r>
      <w:r>
        <w:rPr>
          <w:rFonts w:ascii="仿宋" w:hAnsi="仿宋" w:cs="仿宋" w:eastAsia="仿宋"/>
          <w:sz w:val="57"/>
          <w:spacing w:val="0"/>
          <w:color w:val="000000"/>
          <w:b w:val="off"/>
          <w:i w:val="off"/>
        </w:rPr>
        <w:t>虽然相容，但它却不蕴涵这一项企图。对那些坚持这类诗人是人</w:t>
      </w:r>
      <w:r>
        <w:rPr>
          <w:rFonts w:ascii="仿宋" w:hAnsi="仿宋" w:cs="仿宋" w:eastAsia="仿宋"/>
          <w:sz w:val="57"/>
          <w:spacing w:val="0"/>
          <w:color w:val="000000"/>
          <w:b w:val="off"/>
          <w:i w:val="off"/>
        </w:rPr>
        <w:t>类典范的人而言，弗洛伊德似乎可以使他们获得解放和启发。但</w:t>
      </w:r>
      <w:r>
        <w:rPr>
          <w:rFonts w:ascii="仿宋" w:hAnsi="仿宋" w:cs="仿宋" w:eastAsia="仿宋"/>
          <w:sz w:val="57"/>
          <w:spacing w:val="0"/>
          <w:color w:val="000000"/>
          <w:b w:val="off"/>
          <w:i w:val="off"/>
        </w:rPr>
        <w:t>试想一个人(如康德)可能会坚信无私的、无自觉的、缺乏想像力</w:t>
      </w:r>
      <w:r>
        <w:rPr>
          <w:rFonts w:ascii="仿宋" w:hAnsi="仿宋" w:cs="仿宋" w:eastAsia="仿宋"/>
          <w:sz w:val="57"/>
          <w:spacing w:val="0"/>
          <w:color w:val="000000"/>
          <w:b w:val="off"/>
          <w:i w:val="off"/>
        </w:rPr>
        <w:t>的、端正诚实的、富有责任感的人，才是人类模范。这些人就是康</w:t>
      </w:r>
      <w:r>
        <w:rPr>
          <w:rFonts w:ascii="仿宋" w:hAnsi="仿宋" w:cs="仿宋" w:eastAsia="仿宋"/>
          <w:sz w:val="57"/>
          <w:spacing w:val="0"/>
          <w:color w:val="000000"/>
          <w:b w:val="off"/>
          <w:i w:val="off"/>
        </w:rPr>
        <w:t>德的著作所崇尚的；他们既不像柏拉图的哲学家那样心思格外敏</w:t>
      </w:r>
      <w:r>
        <w:rPr>
          <w:rFonts w:ascii="仿宋" w:hAnsi="仿宋" w:cs="仿宋" w:eastAsia="仿宋"/>
          <w:sz w:val="57"/>
          <w:spacing w:val="0"/>
          <w:color w:val="000000"/>
          <w:b w:val="off"/>
          <w:i w:val="off"/>
        </w:rPr>
        <w:t>锐或对知识极具好奇心，也不像基督教圣者那样热衷于为十字架</w:t>
      </w:r>
      <w:r>
        <w:rPr>
          <w:rFonts w:ascii="仿宋" w:hAnsi="仿宋" w:cs="仿宋" w:eastAsia="仿宋"/>
          <w:sz w:val="57"/>
          <w:spacing w:val="0"/>
          <w:color w:val="000000"/>
          <w:b w:val="off"/>
          <w:i w:val="off"/>
        </w:rPr>
        <w:t>上的耶稣的爱奉献牺牲。</w:t>
      </w:r>
      <w:bookmarkEnd w:id="1460"/>
    </w:p>
    <w:p>
      <w:pPr>
        <w:pageBreakBefore w:val="off"/>
        <w:tabs/>
        <w:wordWrap w:val="off"/>
        <w:spacing w:before="0" w:after="0" w:line="980" w:lineRule="atLeast"/>
        <w:ind w:left="40" w:right="40" w:firstLine="1160"/>
        <w:jc w:val="both"/>
        <w:textAlignment w:val="baseline"/>
        <w:rPr>
          <w:sz w:val="57"/>
        </w:rPr>
      </w:pPr>
      <w:bookmarkStart w:name="" w:id="1461"/>
      <w:r>
        <w:rPr>
          <w:rFonts w:ascii="仿宋" w:hAnsi="仿宋" w:cs="仿宋" w:eastAsia="仿宋"/>
          <w:sz w:val="57"/>
          <w:spacing w:val="0"/>
          <w:color w:val="000000"/>
          <w:b w:val="off"/>
          <w:i w:val="off"/>
        </w:rPr>
        <w:t>康德区分实践理性与纯粹理性、理性宗教与宗教狂热，构想出</w:t>
      </w:r>
      <w:r>
        <w:rPr>
          <w:rFonts w:ascii="仿宋" w:hAnsi="仿宋" w:cs="仿宋" w:eastAsia="仿宋"/>
          <w:sz w:val="57"/>
          <w:spacing w:val="0"/>
          <w:color w:val="000000"/>
          <w:b w:val="off"/>
          <w:i w:val="off"/>
        </w:rPr>
        <w:t>单一的道德令式观念，为的就是这一类人。因为他认为，这类人之</w:t>
      </w:r>
      <w:r>
        <w:rPr>
          <w:rFonts w:ascii="仿宋" w:hAnsi="仿宋" w:cs="仿宋" w:eastAsia="仿宋"/>
          <w:sz w:val="57"/>
          <w:spacing w:val="0"/>
          <w:color w:val="000000"/>
          <w:b w:val="off"/>
          <w:i w:val="off"/>
        </w:rPr>
        <w:t>所以伟大，乃是因为他们自视为无条件义务的承担者，为实践这种</w:t>
      </w:r>
      <w:r>
        <w:rPr>
          <w:rFonts w:ascii="仿宋" w:hAnsi="仿宋" w:cs="仿宋" w:eastAsia="仿宋"/>
          <w:sz w:val="57"/>
          <w:spacing w:val="0"/>
          <w:color w:val="000000"/>
          <w:b w:val="off"/>
          <w:i w:val="off"/>
        </w:rPr>
        <w:t>义务，他们不必诉求于明智的计算、想像的投射或隐喻的重新描</w:t>
      </w:r>
      <w:bookmarkEnd w:id="1461"/>
    </w:p>
    <w:p>
      <w:r>
        <w:t/>
      </w:r>
    </w:p>
    <w:p>
      <w:pPr>
        <w:sectPr>
          <w:footerReference r:id="rId128"/>
          <w:headerReference r:id="rId129" w:type="default"/>
          <w:type w:val="nextPage"/>
          <w:pgSz w:w="22160" w:h="31680"/>
          <w:pgMar w:left="2700" w:top="2180" w:right="2700" w:bottom="2180" w:header="1880" w:footer="1880"/>
          <w:cols w:num="1"/>
        </w:sectPr>
      </w:pPr>
    </w:p>
    <w:p>
      <w:pPr>
        <w:pageBreakBefore w:val="off"/>
        <w:tabs/>
        <w:wordWrap w:val="off"/>
        <w:spacing w:before="0" w:after="0" w:line="680" w:lineRule="atLeast"/>
        <w:ind w:left="0" w:right="700"/>
        <w:jc w:val="right"/>
        <w:textAlignment w:val="baseline"/>
        <w:rPr>
          <w:sz w:val="50"/>
        </w:rPr>
      </w:pPr>
      <w:bookmarkStart w:name="" w:id="1462"/>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53</w:t>
      </w:r>
      <w:bookmarkEnd w:id="1462"/>
    </w:p>
    <w:p>
      <w:pPr>
        <w:pageBreakBefore w:val="off"/>
        <w:tabs/>
        <w:wordWrap w:val="off"/>
        <w:spacing w:before="0" w:after="0" w:line="560" w:lineRule="exact"/>
        <w:ind w:left="0" w:right="0"/>
        <w:jc w:val="right"/>
        <w:textAlignment w:val="baseline"/>
        <w:rPr>
          <w:sz w:val="50"/>
        </w:rPr>
      </w:pPr>
      <w:bookmarkStart w:name="" w:id="1463"/>
      <w:r>
        <w:rPr>
          <w:rFonts w:ascii="宋体" w:hAnsi="宋体" w:cs="宋体" w:eastAsia="宋体"/>
          <w:sz w:val="50"/>
          <w:spacing w:val="0"/>
          <w:color w:val="000000"/>
          <w:b w:val="off"/>
          <w:i w:val="off"/>
        </w:rPr>
        <w:t/>
      </w:r>
      <w:bookmarkEnd w:id="1463"/>
    </w:p>
    <w:p>
      <w:pPr>
        <w:pageBreakBefore w:val="off"/>
        <w:tabs/>
        <w:wordWrap w:val="off"/>
        <w:spacing w:before="0" w:after="0" w:line="980" w:lineRule="atLeast"/>
        <w:ind w:left="40" w:right="0" w:hanging="20"/>
        <w:jc w:val="both"/>
        <w:textAlignment w:val="baseline"/>
        <w:rPr>
          <w:sz w:val="57"/>
        </w:rPr>
      </w:pPr>
      <w:bookmarkStart w:name="" w:id="1464"/>
      <w:r>
        <w:rPr>
          <w:rFonts w:ascii="仿宋" w:hAnsi="仿宋" w:cs="仿宋" w:eastAsia="仿宋"/>
          <w:sz w:val="57"/>
          <w:spacing w:val="0"/>
          <w:color w:val="000000"/>
          <w:b w:val="off"/>
          <w:i w:val="off"/>
        </w:rPr>
        <w:t>述。所以，康德不仅发展出一套崭新的、富想像力的道德心理学，</w:t>
      </w:r>
      <w:r>
        <w:rPr>
          <w:rFonts w:ascii="仿宋" w:hAnsi="仿宋" w:cs="仿宋" w:eastAsia="仿宋"/>
          <w:sz w:val="57"/>
          <w:spacing w:val="0"/>
          <w:color w:val="000000"/>
          <w:b w:val="off"/>
          <w:i w:val="off"/>
        </w:rPr>
        <w:t>而且也对生命及文化每一个面向提出全方位的隐喻式的再描述，</w:t>
      </w:r>
      <w:r>
        <w:rPr>
          <w:rFonts w:ascii="仿宋" w:hAnsi="仿宋" w:cs="仿宋" w:eastAsia="仿宋"/>
          <w:sz w:val="57"/>
          <w:spacing w:val="0"/>
          <w:color w:val="000000"/>
          <w:b w:val="off"/>
          <w:i w:val="off"/>
        </w:rPr>
        <w:t>其目的完全是要替这类人构作一个睿智的世界。用他的话来说，</w:t>
      </w:r>
      <w:r>
        <w:rPr>
          <w:rFonts w:ascii="仿宋" w:hAnsi="仿宋" w:cs="仿宋" w:eastAsia="仿宋"/>
          <w:sz w:val="57"/>
          <w:spacing w:val="0"/>
          <w:color w:val="000000"/>
          <w:b w:val="off"/>
          <w:i w:val="off"/>
        </w:rPr>
        <w:t>他拒绝知识，其目的就在于为这类人的信仰找到定位，使他们相</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35</w:t>
      </w:r>
      <w:r>
        <w:rPr>
          <w:rFonts w:ascii="仿宋" w:hAnsi="仿宋" w:cs="仿宋" w:eastAsia="仿宋"/>
          <w:sz w:val="57"/>
          <w:spacing w:val="0"/>
          <w:color w:val="000000"/>
          <w:b w:val="off"/>
          <w:i w:val="off"/>
        </w:rPr>
        <w:t>信，他们所必须做的就是实践义务；他们是人类的模范。</w:t>
      </w:r>
      <w:bookmarkEnd w:id="1464"/>
    </w:p>
    <w:p>
      <w:pPr>
        <w:pageBreakBefore w:val="off"/>
        <w:tabs/>
        <w:wordWrap w:val="off"/>
        <w:spacing w:before="0" w:after="0" w:line="980" w:lineRule="atLeast"/>
        <w:ind w:left="20" w:right="740" w:firstLine="1200"/>
        <w:jc w:val="both"/>
        <w:textAlignment w:val="baseline"/>
        <w:rPr>
          <w:sz w:val="57"/>
        </w:rPr>
      </w:pPr>
      <w:bookmarkStart w:name="" w:id="1465"/>
      <w:r>
        <w:rPr>
          <w:rFonts w:ascii="仿宋" w:hAnsi="仿宋" w:cs="仿宋" w:eastAsia="仿宋"/>
          <w:sz w:val="57"/>
          <w:spacing w:val="0"/>
          <w:color w:val="000000"/>
          <w:b w:val="off"/>
          <w:i w:val="off"/>
        </w:rPr>
        <w:t>关于什么才是真正人类的典型，过去似乎常常有必要在康德</w:t>
      </w:r>
      <w:r>
        <w:rPr>
          <w:rFonts w:ascii="仿宋" w:hAnsi="仿宋" w:cs="仿宋" w:eastAsia="仿宋"/>
          <w:sz w:val="57"/>
          <w:spacing w:val="0"/>
          <w:color w:val="000000"/>
          <w:b w:val="off"/>
          <w:i w:val="off"/>
        </w:rPr>
        <w:t>和尼采之间作一选择。但是，弗洛伊德提供的人类观，却可以避免</w:t>
      </w:r>
      <w:r>
        <w:rPr>
          <w:rFonts w:ascii="仿宋" w:hAnsi="仿宋" w:cs="仿宋" w:eastAsia="仿宋"/>
          <w:sz w:val="57"/>
          <w:spacing w:val="0"/>
          <w:color w:val="000000"/>
          <w:b w:val="off"/>
          <w:i w:val="off"/>
        </w:rPr>
        <w:t>这项选择。凡读过弗洛伊德的人，都不会把布鲁姆的强健诗人或</w:t>
      </w:r>
      <w:r>
        <w:rPr>
          <w:rFonts w:ascii="仿宋" w:hAnsi="仿宋" w:cs="仿宋" w:eastAsia="仿宋"/>
          <w:sz w:val="57"/>
          <w:spacing w:val="0"/>
          <w:color w:val="000000"/>
          <w:b w:val="off"/>
          <w:i w:val="off"/>
        </w:rPr>
        <w:t>康德的普遍义务实践者，视为人类典范，因为弗洛伊德规避人类典</w:t>
      </w:r>
      <w:r>
        <w:rPr>
          <w:rFonts w:ascii="仿宋" w:hAnsi="仿宋" w:cs="仿宋" w:eastAsia="仿宋"/>
          <w:sz w:val="57"/>
          <w:spacing w:val="0"/>
          <w:color w:val="000000"/>
          <w:b w:val="off"/>
          <w:i w:val="off"/>
        </w:rPr>
        <w:t>型的观念本身。他不相信人类是具有一内在本性的自然类(natu-</w:t>
      </w:r>
      <w:r>
        <w:rPr>
          <w:rFonts w:ascii="仿宋" w:hAnsi="仿宋" w:cs="仿宋" w:eastAsia="仿宋"/>
          <w:sz w:val="57"/>
          <w:spacing w:val="0"/>
          <w:color w:val="000000"/>
          <w:b w:val="off"/>
          <w:i w:val="off"/>
        </w:rPr>
        <w:t>ral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kind)，具备一组有待开发或永远开发不尽的内在力量。弗洛</w:t>
      </w:r>
      <w:r>
        <w:rPr>
          <w:rFonts w:ascii="仿宋" w:hAnsi="仿宋" w:cs="仿宋" w:eastAsia="仿宋"/>
          <w:sz w:val="57"/>
          <w:spacing w:val="0"/>
          <w:color w:val="000000"/>
          <w:b w:val="off"/>
          <w:i w:val="off"/>
        </w:rPr>
        <w:t>伊德反对康德的残余柏拉图主义与尼采的颠倒柏拉图主义，他认</w:t>
      </w:r>
      <w:r>
        <w:rPr>
          <w:rFonts w:ascii="仿宋" w:hAnsi="仿宋" w:cs="仿宋" w:eastAsia="仿宋"/>
          <w:sz w:val="57"/>
          <w:spacing w:val="0"/>
          <w:color w:val="000000"/>
          <w:b w:val="off"/>
          <w:i w:val="off"/>
        </w:rPr>
        <w:t>为尼采的超人和康德的普遍道德意识，只是许多调节适应方式中</w:t>
      </w:r>
      <w:r>
        <w:rPr>
          <w:rFonts w:ascii="仿宋" w:hAnsi="仿宋" w:cs="仿宋" w:eastAsia="仿宋"/>
          <w:sz w:val="57"/>
          <w:spacing w:val="0"/>
          <w:color w:val="000000"/>
          <w:b w:val="off"/>
          <w:i w:val="off"/>
        </w:rPr>
        <w:t>的两个例子，只是我们处理面对成长过程的偶然或盲目印记的许</w:t>
      </w:r>
      <w:r>
        <w:rPr>
          <w:rFonts w:ascii="仿宋" w:hAnsi="仿宋" w:cs="仿宋" w:eastAsia="仿宋"/>
          <w:sz w:val="57"/>
          <w:spacing w:val="0"/>
          <w:color w:val="000000"/>
          <w:b w:val="off"/>
          <w:i w:val="off"/>
        </w:rPr>
        <w:t>多策略中的两个例子。两者都言之成理，各有各的利弊得失。端</w:t>
      </w:r>
      <w:r>
        <w:rPr>
          <w:rFonts w:ascii="仿宋" w:hAnsi="仿宋" w:cs="仿宋" w:eastAsia="仿宋"/>
          <w:sz w:val="57"/>
          <w:spacing w:val="0"/>
          <w:color w:val="000000"/>
          <w:b w:val="off"/>
          <w:i w:val="off"/>
        </w:rPr>
        <w:t>正人士往往枯燥乏味，大才子则与疯子相去无几。弗洛伊德崇敬</w:t>
      </w:r>
      <w:r>
        <w:rPr>
          <w:rFonts w:ascii="仿宋" w:hAnsi="仿宋" w:cs="仿宋" w:eastAsia="仿宋"/>
          <w:sz w:val="57"/>
          <w:spacing w:val="0"/>
          <w:color w:val="000000"/>
          <w:b w:val="off"/>
          <w:i w:val="off"/>
        </w:rPr>
        <w:t>诗人，却又将诗人形容得像婴儿一样；他觉得纯粹道德的人显得无</w:t>
      </w:r>
      <w:r>
        <w:rPr>
          <w:rFonts w:ascii="仿宋" w:hAnsi="仿宋" w:cs="仿宋" w:eastAsia="仿宋"/>
          <w:sz w:val="57"/>
          <w:spacing w:val="0"/>
          <w:color w:val="000000"/>
          <w:b w:val="off"/>
          <w:i w:val="off"/>
        </w:rPr>
        <w:t>聊，却又认为这种人是成熟的。他既不偏袒热衷其中一方，也不要</w:t>
      </w:r>
      <w:r>
        <w:rPr>
          <w:rFonts w:ascii="仿宋" w:hAnsi="仿宋" w:cs="仿宋" w:eastAsia="仿宋"/>
          <w:sz w:val="57"/>
          <w:spacing w:val="0"/>
          <w:color w:val="000000"/>
          <w:b w:val="off"/>
          <w:i w:val="off"/>
        </w:rPr>
        <w:t>求我们在其中作一选择。他不认为我们具有一项机能，可以作这</w:t>
      </w:r>
      <w:r>
        <w:rPr>
          <w:rFonts w:ascii="仿宋" w:hAnsi="仿宋" w:cs="仿宋" w:eastAsia="仿宋"/>
          <w:sz w:val="57"/>
          <w:spacing w:val="0"/>
          <w:color w:val="000000"/>
          <w:b w:val="off"/>
          <w:i w:val="off"/>
        </w:rPr>
        <w:t>样的选择。</w:t>
      </w:r>
      <w:bookmarkEnd w:id="1465"/>
    </w:p>
    <w:p>
      <w:pPr>
        <w:pageBreakBefore w:val="off"/>
        <w:tabs/>
        <w:wordWrap w:val="off"/>
        <w:spacing w:before="0" w:after="0" w:line="980" w:lineRule="atLeast"/>
        <w:ind w:left="20" w:right="820" w:firstLine="1200"/>
        <w:jc w:val="both"/>
        <w:textAlignment w:val="baseline"/>
        <w:rPr>
          <w:sz w:val="57"/>
        </w:rPr>
      </w:pPr>
      <w:bookmarkStart w:name="" w:id="1466"/>
      <w:r>
        <w:rPr>
          <w:rFonts w:ascii="仿宋" w:hAnsi="仿宋" w:cs="仿宋" w:eastAsia="仿宋"/>
          <w:sz w:val="57"/>
          <w:spacing w:val="0"/>
          <w:color w:val="000000"/>
          <w:b w:val="off"/>
          <w:i w:val="off"/>
        </w:rPr>
        <w:t>他也不认为有必要建构一套人性理论，来维护其中任何一方</w:t>
      </w:r>
      <w:r>
        <w:rPr>
          <w:rFonts w:ascii="仿宋" w:hAnsi="仿宋" w:cs="仿宋" w:eastAsia="仿宋"/>
          <w:sz w:val="57"/>
          <w:spacing w:val="0"/>
          <w:color w:val="000000"/>
          <w:b w:val="off"/>
          <w:i w:val="off"/>
        </w:rPr>
        <w:t>的利益。他认为这两种人都在能力范围内尽力而为，但没有一个</w:t>
      </w:r>
      <w:r>
        <w:rPr>
          <w:rFonts w:ascii="仿宋" w:hAnsi="仿宋" w:cs="仿宋" w:eastAsia="仿宋"/>
          <w:sz w:val="57"/>
          <w:spacing w:val="0"/>
          <w:color w:val="000000"/>
          <w:b w:val="off"/>
          <w:i w:val="off"/>
        </w:rPr>
        <w:t>是“比较真实的人”。抛掉“真实的人”这个概念，就等于不再像第</w:t>
      </w:r>
      <w:r>
        <w:rPr>
          <w:rFonts w:ascii="仿宋" w:hAnsi="仿宋" w:cs="仿宋" w:eastAsia="仿宋"/>
          <w:sz w:val="57"/>
          <w:spacing w:val="0"/>
          <w:color w:val="000000"/>
          <w:b w:val="off"/>
          <w:i w:val="off"/>
        </w:rPr>
        <w:t>一章所描述的康德一样，企图将自我加以神圣化，以取代神圣化的</w:t>
      </w:r>
      <w:r>
        <w:rPr>
          <w:rFonts w:ascii="仿宋" w:hAnsi="仿宋" w:cs="仿宋" w:eastAsia="仿宋"/>
          <w:sz w:val="57"/>
          <w:spacing w:val="0"/>
          <w:color w:val="000000"/>
          <w:b w:val="off"/>
          <w:i w:val="off"/>
        </w:rPr>
        <w:t>世界；也就是拆除必然性的最后一个大本营，把建构“人类皆面对</w:t>
      </w:r>
      <w:bookmarkEnd w:id="1466"/>
    </w:p>
    <w:p>
      <w:r>
        <w:t/>
      </w:r>
    </w:p>
    <w:p>
      <w:pPr>
        <w:sectPr>
          <w:footerReference r:id="rId130"/>
          <w:headerReference r:id="rId131" w:type="default"/>
          <w:type w:val="nextPage"/>
          <w:pgSz w:w="22160" w:h="31680"/>
          <w:pgMar w:left="2340" w:top="2140" w:right="2340" w:bottom="2140" w:header="1840" w:footer="1840"/>
          <w:cols w:num="1"/>
        </w:sectPr>
      </w:pPr>
    </w:p>
    <w:p>
      <w:pPr>
        <w:pageBreakBefore w:val="off"/>
        <w:tabs/>
        <w:wordWrap w:val="off"/>
        <w:spacing w:before="0" w:after="0" w:line="660" w:lineRule="atLeast"/>
        <w:ind w:left="780" w:right="0"/>
        <w:jc w:val="both"/>
        <w:textAlignment w:val="baseline"/>
        <w:rPr>
          <w:sz w:val="49"/>
        </w:rPr>
      </w:pPr>
      <w:bookmarkStart w:name="" w:id="1467"/>
      <w:r>
        <w:rPr>
          <w:rFonts w:ascii="黑体" w:hAnsi="黑体" w:cs="黑体" w:eastAsia="黑体"/>
          <w:sz w:val="49"/>
          <w:spacing w:val="0"/>
          <w:color w:val="000000"/>
          <w:b w:val="on"/>
          <w:i w:val="off"/>
        </w:rPr>
        <w:t>54   第一篇  偶然</w:t>
      </w:r>
      <w:bookmarkEnd w:id="1467"/>
    </w:p>
    <w:p>
      <w:pPr>
        <w:pageBreakBefore w:val="off"/>
        <w:tabs/>
        <w:wordWrap w:val="off"/>
        <w:spacing w:before="0" w:after="0" w:line="600" w:lineRule="exact"/>
        <w:ind w:left="0" w:right="0"/>
        <w:jc w:val="both"/>
        <w:textAlignment w:val="baseline"/>
        <w:rPr>
          <w:sz w:val="49"/>
        </w:rPr>
      </w:pPr>
      <w:bookmarkStart w:name="" w:id="1468"/>
      <w:r>
        <w:rPr>
          <w:rFonts w:ascii="宋体" w:hAnsi="宋体" w:cs="宋体" w:eastAsia="宋体"/>
          <w:sz w:val="49"/>
          <w:spacing w:val="0"/>
          <w:color w:val="000000"/>
          <w:b w:val="off"/>
          <w:i w:val="off"/>
        </w:rPr>
        <w:t/>
      </w:r>
      <w:bookmarkEnd w:id="1468"/>
    </w:p>
    <w:p>
      <w:pPr>
        <w:pageBreakBefore w:val="off"/>
        <w:tabs/>
        <w:wordWrap w:val="off"/>
        <w:spacing w:before="0" w:after="0" w:line="1160" w:lineRule="atLeast"/>
        <w:ind w:left="780" w:right="0"/>
        <w:jc w:val="both"/>
        <w:textAlignment w:val="baseline"/>
        <w:rPr>
          <w:sz w:val="52"/>
        </w:rPr>
      </w:pPr>
      <w:bookmarkStart w:name="" w:id="1469"/>
      <w:r>
        <w:rPr>
          <w:rFonts w:ascii="仿宋" w:hAnsi="仿宋" w:cs="仿宋" w:eastAsia="仿宋"/>
          <w:sz w:val="52"/>
          <w:spacing w:val="0"/>
          <w:color w:val="000000"/>
          <w:b w:val="off"/>
          <w:i w:val="off"/>
        </w:rPr>
        <w:t>相同的必然命令、相同的无条件要求”一观念的最后企图，消除干</w:t>
      </w:r>
      <w:r>
        <w:rPr>
          <w:rFonts w:ascii="仿宋" w:hAnsi="仿宋" w:cs="仿宋" w:eastAsia="仿宋"/>
          <w:sz w:val="52"/>
          <w:spacing w:val="0"/>
          <w:color w:val="000000"/>
          <w:b w:val="off"/>
          <w:i w:val="off"/>
        </w:rPr>
        <w:t>净。尼采与弗洛伊德的联系，就在于这个企图———试图主张盲目</w:t>
      </w:r>
      <w:r>
        <w:rPr>
          <w:rFonts w:ascii="仿宋" w:hAnsi="仿宋" w:cs="仿宋" w:eastAsia="仿宋"/>
          <w:sz w:val="52"/>
          <w:spacing w:val="0"/>
          <w:color w:val="000000"/>
          <w:b w:val="off"/>
          <w:i w:val="off"/>
        </w:rPr>
        <w:t>印记并非不值得作为我们的生命或诗歌的蓝图。</w:t>
      </w:r>
      <w:bookmarkEnd w:id="1469"/>
    </w:p>
    <w:p>
      <w:pPr>
        <w:pageBreakBefore w:val="off"/>
        <w:tabs/>
        <w:wordWrap w:val="off"/>
        <w:spacing w:before="0" w:after="0" w:line="1160" w:lineRule="atLeast"/>
        <w:ind w:left="0" w:right="0" w:firstLine="1960"/>
        <w:jc w:val="both"/>
        <w:textAlignment w:val="baseline"/>
        <w:rPr>
          <w:sz w:val="52"/>
        </w:rPr>
      </w:pPr>
      <w:bookmarkStart w:name="" w:id="1470"/>
      <w:r>
        <w:rPr>
          <w:rFonts w:ascii="仿宋" w:hAnsi="仿宋" w:cs="仿宋" w:eastAsia="仿宋"/>
          <w:sz w:val="52"/>
          <w:spacing w:val="0"/>
          <w:color w:val="000000"/>
          <w:b w:val="off"/>
          <w:i w:val="off"/>
        </w:rPr>
        <w:t>不过，前述弗洛伊德认为道德人士端正而枯燥乏味，这种说法</w:t>
      </w:r>
      <w:r>
        <w:rPr>
          <w:rFonts w:ascii="仿宋" w:hAnsi="仿宋" w:cs="仿宋" w:eastAsia="仿宋"/>
          <w:sz w:val="52"/>
          <w:spacing w:val="0"/>
          <w:color w:val="000000"/>
          <w:b w:val="off"/>
          <w:i w:val="off"/>
        </w:rPr>
        <w:t>遗漏了尼采和弗洛伊德间的一大差异。弗洛伊德指出，如果观察</w:t>
      </w:r>
      <w:r>
        <w:rPr>
          <w:rFonts w:ascii="仿宋" w:hAnsi="仿宋" w:cs="仿宋" w:eastAsia="仿宋"/>
          <w:sz w:val="52"/>
          <w:spacing w:val="0"/>
          <w:color w:val="000000"/>
          <w:b w:val="off"/>
          <w:i w:val="off"/>
        </w:rPr>
        <w:t>思想正派、循规蹈矩的人的内心世界，如果让这人躺在心理治疗椅</w:t>
      </w:r>
      <w:r>
        <w:rPr>
          <w:rFonts w:ascii="仿宋" w:hAnsi="仿宋" w:cs="仿宋" w:eastAsia="仿宋"/>
          <w:sz w:val="52"/>
          <w:spacing w:val="0"/>
          <w:color w:val="000000"/>
          <w:b w:val="off"/>
          <w:i w:val="off"/>
        </w:rPr>
        <w:t>上，我们会发现他只是在表面上枯燥乏味。在弗洛伊德看来，没有</w:t>
      </w:r>
      <w:r>
        <w:rPr>
          <w:rFonts w:ascii="仿宋" w:hAnsi="仿宋" w:cs="仿宋" w:eastAsia="仿宋"/>
          <w:sz w:val="52"/>
          <w:spacing w:val="0"/>
          <w:color w:val="000000"/>
          <w:b w:val="off"/>
          <w:i w:val="off"/>
        </w:rPr>
        <w:t>人是里里外外枯燥乏味的，因为根本没有一个意识是枯燥乏味的。</w:t>
      </w:r>
      <w:r>
        <w:rPr>
          <w:rFonts w:ascii="仿宋" w:hAnsi="仿宋" w:cs="仿宋" w:eastAsia="仿宋"/>
          <w:sz w:val="52"/>
          <w:spacing w:val="0"/>
          <w:color w:val="000000"/>
          <w:b w:val="off"/>
          <w:i w:val="off"/>
        </w:rPr>
        <w:t>弗洛伊德之所以比尼采更有用、更有道理，就在于他不把大部分的</w:t>
      </w:r>
      <w:r>
        <w:rPr>
          <w:rFonts w:ascii="仿宋" w:hAnsi="仿宋" w:cs="仿宋" w:eastAsia="仿宋"/>
          <w:sz w:val="52"/>
          <w:spacing w:val="0"/>
          <w:color w:val="000000"/>
          <w:b w:val="off"/>
          <w:i w:val="off"/>
        </w:rPr>
        <w:t>人都贬抑为只是终将死亡的动物。因为弗洛伊德的潜意识幻想理</w:t>
      </w:r>
      <w:r>
        <w:rPr>
          <w:rFonts w:ascii="仿宋" w:hAnsi="仿宋" w:cs="仿宋" w:eastAsia="仿宋"/>
          <w:sz w:val="52"/>
          <w:spacing w:val="0"/>
          <w:color w:val="000000"/>
          <w:b w:val="off"/>
          <w:i w:val="off"/>
        </w:rPr>
        <w:t>论，告诉我们如何把每一个人的生命都视为一首诗———或更确切</w:t>
      </w:r>
      <w:r>
        <w:rPr>
          <w:rFonts w:ascii="仿宋" w:hAnsi="仿宋" w:cs="仿宋" w:eastAsia="仿宋"/>
          <w:sz w:val="52"/>
          <w:spacing w:val="0"/>
          <w:color w:val="000000"/>
          <w:b w:val="off"/>
          <w:i w:val="off"/>
        </w:rPr>
        <w:t>言之，每一个人的生命都不会因受痛苦的折磨，而无法学习语言，</w:t>
      </w:r>
      <w:r>
        <w:rPr>
          <w:rFonts w:ascii="仿宋" w:hAnsi="仿宋" w:cs="仿宋" w:eastAsia="仿宋"/>
          <w:sz w:val="52"/>
          <w:spacing w:val="0"/>
          <w:color w:val="000000"/>
          <w:b w:val="off"/>
          <w:i w:val="off"/>
        </w:rPr>
        <w:t>36</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也不会因俗务缠身，而没有闲暇发展自我描述⑫。他认为每个人</w:t>
      </w:r>
      <w:r>
        <w:rPr>
          <w:rFonts w:ascii="仿宋" w:hAnsi="仿宋" w:cs="仿宋" w:eastAsia="仿宋"/>
          <w:sz w:val="52"/>
          <w:spacing w:val="0"/>
          <w:color w:val="000000"/>
          <w:b w:val="off"/>
          <w:i w:val="off"/>
        </w:rPr>
        <w:t>的生命，都企图用自己的隐喻来装饰自己。诚如菲利普·里夫所</w:t>
      </w:r>
      <w:r>
        <w:rPr>
          <w:rFonts w:ascii="仿宋" w:hAnsi="仿宋" w:cs="仿宋" w:eastAsia="仿宋"/>
          <w:sz w:val="52"/>
          <w:spacing w:val="0"/>
          <w:color w:val="000000"/>
          <w:b w:val="off"/>
          <w:i w:val="off"/>
        </w:rPr>
        <w:t>言，“弗洛伊德赋予每个人一个富创造性的意识，从而民主化了天</w:t>
      </w:r>
      <w:r>
        <w:rPr>
          <w:rFonts w:ascii="仿宋" w:hAnsi="仿宋" w:cs="仿宋" w:eastAsia="仿宋"/>
          <w:sz w:val="52"/>
          <w:spacing w:val="0"/>
          <w:color w:val="000000"/>
          <w:b w:val="off"/>
          <w:i w:val="off"/>
        </w:rPr>
        <w:t>才。”⑬莱昂内尔·特里林也表示过相同的看法：“弗洛伊德指出，诗</w:t>
      </w:r>
      <w:r>
        <w:rPr>
          <w:rFonts w:ascii="仿宋" w:hAnsi="仿宋" w:cs="仿宋" w:eastAsia="仿宋"/>
          <w:sz w:val="52"/>
          <w:spacing w:val="0"/>
          <w:color w:val="000000"/>
          <w:b w:val="off"/>
          <w:i w:val="off"/>
        </w:rPr>
        <w:t>是心灵的构造本身所固有的；他认为，就其主要倾向而言，心灵其</w:t>
      </w:r>
      <w:r>
        <w:rPr>
          <w:rFonts w:ascii="仿宋" w:hAnsi="仿宋" w:cs="仿宋" w:eastAsia="仿宋"/>
          <w:sz w:val="52"/>
          <w:spacing w:val="0"/>
          <w:color w:val="000000"/>
          <w:b w:val="off"/>
          <w:i w:val="off"/>
        </w:rPr>
        <w:t>实是创作诗歌的机能。”⑭柏沙尼(Leo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Bersani)更把里夫和特里林</w:t>
      </w:r>
      <w:r>
        <w:rPr>
          <w:rFonts w:ascii="仿宋" w:hAnsi="仿宋" w:cs="仿宋" w:eastAsia="仿宋"/>
          <w:sz w:val="52"/>
          <w:spacing w:val="0"/>
          <w:color w:val="000000"/>
          <w:b w:val="off"/>
          <w:i w:val="off"/>
        </w:rPr>
        <w:t>的看法推扩一步：“心理分析理论把幻想概念(the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notion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fanta-</w:t>
      </w:r>
      <w:r>
        <w:rPr>
          <w:rFonts w:ascii="仿宋" w:hAnsi="仿宋" w:cs="仿宋" w:eastAsia="仿宋"/>
          <w:sz w:val="52"/>
          <w:spacing w:val="0"/>
          <w:color w:val="000000"/>
          <w:b w:val="off"/>
          <w:i w:val="off"/>
        </w:rPr>
        <w:t>sy)的问题性揭露无遗，使我们不能再理所当然地划分艺术与生</w:t>
      </w:r>
      <w:r>
        <w:rPr>
          <w:rFonts w:ascii="仿宋" w:hAnsi="仿宋" w:cs="仿宋" w:eastAsia="仿宋"/>
          <w:sz w:val="52"/>
          <w:spacing w:val="0"/>
          <w:color w:val="000000"/>
          <w:b w:val="off"/>
          <w:i w:val="off"/>
        </w:rPr>
        <w:t>活。”⑮</w:t>
      </w:r>
      <w:bookmarkEnd w:id="1470"/>
    </w:p>
    <w:p>
      <w:pPr>
        <w:pageBreakBefore w:val="off"/>
        <w:tabs/>
        <w:wordWrap w:val="off"/>
        <w:spacing w:before="0" w:after="0" w:line="1160" w:lineRule="atLeast"/>
        <w:ind w:left="660" w:right="120" w:firstLine="1180"/>
        <w:jc w:val="both"/>
        <w:textAlignment w:val="baseline"/>
        <w:rPr>
          <w:sz w:val="52"/>
        </w:rPr>
      </w:pPr>
      <w:bookmarkStart w:name="" w:id="1471"/>
      <w:r>
        <w:rPr>
          <w:rFonts w:ascii="仿宋" w:hAnsi="仿宋" w:cs="仿宋" w:eastAsia="仿宋"/>
          <w:sz w:val="52"/>
          <w:spacing w:val="0"/>
          <w:color w:val="000000"/>
          <w:b w:val="off"/>
          <w:i w:val="off"/>
        </w:rPr>
        <w:t>特里林的说法————心灵是创作诗歌的机能———好像退回到哲</w:t>
      </w:r>
      <w:r>
        <w:rPr>
          <w:rFonts w:ascii="仿宋" w:hAnsi="仿宋" w:cs="仿宋" w:eastAsia="仿宋"/>
          <w:sz w:val="52"/>
          <w:spacing w:val="0"/>
          <w:color w:val="000000"/>
          <w:b w:val="off"/>
          <w:i w:val="off"/>
        </w:rPr>
        <w:t>学，回到内在人性的观念；尤其，似乎回到浪漫主义的人性论，由“想</w:t>
      </w:r>
      <w:r>
        <w:rPr>
          <w:rFonts w:ascii="仿宋" w:hAnsi="仿宋" w:cs="仿宋" w:eastAsia="仿宋"/>
          <w:sz w:val="52"/>
          <w:spacing w:val="0"/>
          <w:color w:val="000000"/>
          <w:b w:val="off"/>
          <w:i w:val="off"/>
        </w:rPr>
        <w:t>像力”扮演起希腊人所赋予“理性”的角色。其实不然。对浪漫主义</w:t>
      </w:r>
      <w:r>
        <w:rPr>
          <w:rFonts w:ascii="仿宋" w:hAnsi="仿宋" w:cs="仿宋" w:eastAsia="仿宋"/>
          <w:sz w:val="52"/>
          <w:spacing w:val="0"/>
          <w:color w:val="000000"/>
          <w:b w:val="off"/>
          <w:i w:val="off"/>
        </w:rPr>
        <w:t>而言，“想像力”与一个外在于我们的东西有关，“想像力”证明我们</w:t>
      </w:r>
      <w:bookmarkEnd w:id="1471"/>
    </w:p>
    <w:p>
      <w:r>
        <w:t/>
      </w:r>
    </w:p>
    <w:p>
      <w:pPr>
        <w:sectPr>
          <w:footerReference r:id="rId132"/>
          <w:headerReference r:id="rId133" w:type="default"/>
          <w:type w:val="nextPage"/>
          <w:pgSz w:w="22160" w:h="31680"/>
          <w:pgMar w:left="2320" w:top="2100" w:right="2320" w:bottom="2100" w:header="1800" w:footer="1800"/>
          <w:cols w:num="1"/>
        </w:sectPr>
      </w:pPr>
    </w:p>
    <w:p>
      <w:pPr>
        <w:pageBreakBefore w:val="off"/>
        <w:tabs/>
        <w:wordWrap w:val="off"/>
        <w:spacing w:before="0" w:after="0" w:line="680" w:lineRule="atLeast"/>
        <w:ind w:left="0" w:right="720"/>
        <w:jc w:val="right"/>
        <w:textAlignment w:val="baseline"/>
        <w:rPr>
          <w:sz w:val="50"/>
        </w:rPr>
      </w:pPr>
      <w:bookmarkStart w:name="" w:id="1472"/>
      <w:r>
        <w:rPr>
          <w:rFonts w:ascii="黑体" w:hAnsi="黑体" w:cs="黑体" w:eastAsia="黑体"/>
          <w:sz w:val="50"/>
          <w:spacing w:val="0"/>
          <w:color w:val="000000"/>
          <w:b w:val="on"/>
          <w:i w:val="off"/>
        </w:rPr>
        <w:t xml:space="preserve">第二章  自我的偶然   </w:t>
      </w:r>
      <w:r>
        <w:rPr>
          <w:rFonts w:ascii="黑体" w:hAnsi="黑体" w:cs="黑体" w:eastAsia="黑体"/>
          <w:sz w:val="50"/>
          <w:spacing w:val="0"/>
          <w:color w:val="000000"/>
          <w:b w:val="off"/>
          <w:i w:val="off"/>
        </w:rPr>
        <w:t>55</w:t>
      </w:r>
      <w:bookmarkEnd w:id="1472"/>
    </w:p>
    <w:p>
      <w:pPr>
        <w:pageBreakBefore w:val="off"/>
        <w:tabs/>
        <w:wordWrap w:val="off"/>
        <w:spacing w:before="0" w:after="0" w:line="580" w:lineRule="exact"/>
        <w:ind w:left="0" w:right="0"/>
        <w:jc w:val="right"/>
        <w:textAlignment w:val="baseline"/>
        <w:rPr>
          <w:sz w:val="50"/>
        </w:rPr>
      </w:pPr>
      <w:bookmarkStart w:name="" w:id="1473"/>
      <w:r>
        <w:rPr>
          <w:rFonts w:ascii="宋体" w:hAnsi="宋体" w:cs="宋体" w:eastAsia="宋体"/>
          <w:sz w:val="50"/>
          <w:spacing w:val="0"/>
          <w:color w:val="000000"/>
          <w:b w:val="off"/>
          <w:i w:val="off"/>
        </w:rPr>
        <w:t/>
      </w:r>
      <w:bookmarkEnd w:id="1473"/>
    </w:p>
    <w:p>
      <w:pPr>
        <w:pageBreakBefore w:val="off"/>
        <w:tabs/>
        <w:wordWrap w:val="off"/>
        <w:spacing w:before="0" w:after="0" w:line="1060" w:lineRule="atLeast"/>
        <w:ind w:left="40" w:right="680" w:hanging="20"/>
        <w:jc w:val="both"/>
        <w:textAlignment w:val="baseline"/>
        <w:rPr>
          <w:sz w:val="53"/>
        </w:rPr>
      </w:pPr>
      <w:bookmarkStart w:name="" w:id="1474"/>
      <w:r>
        <w:rPr>
          <w:rFonts w:ascii="仿宋" w:hAnsi="仿宋" w:cs="仿宋" w:eastAsia="仿宋"/>
          <w:sz w:val="53"/>
          <w:spacing w:val="0"/>
          <w:color w:val="000000"/>
          <w:b w:val="off"/>
          <w:i w:val="off"/>
        </w:rPr>
        <w:t>有别于另一个世界。想像力是一种表现的机能。然而，在弗洛伊德</w:t>
      </w:r>
      <w:r>
        <w:rPr>
          <w:rFonts w:ascii="仿宋" w:hAnsi="仿宋" w:cs="仿宋" w:eastAsia="仿宋"/>
          <w:sz w:val="53"/>
          <w:spacing w:val="0"/>
          <w:color w:val="000000"/>
          <w:b w:val="off"/>
          <w:i w:val="off"/>
        </w:rPr>
        <w:t>看来，我们每一个语言使用者多少具有闲暇，都具备幻想的能力和</w:t>
      </w:r>
      <w:r>
        <w:rPr>
          <w:rFonts w:ascii="仿宋" w:hAnsi="仿宋" w:cs="仿宋" w:eastAsia="仿宋"/>
          <w:sz w:val="53"/>
          <w:spacing w:val="0"/>
          <w:color w:val="000000"/>
          <w:b w:val="off"/>
          <w:i w:val="off"/>
        </w:rPr>
        <w:t>时间，而在这一方面，我们所皆具的乃是一种创造隐喻的机能。</w:t>
      </w:r>
      <w:bookmarkEnd w:id="1474"/>
    </w:p>
    <w:p>
      <w:pPr>
        <w:pageBreakBefore w:val="off"/>
        <w:tabs/>
        <w:wordWrap w:val="off"/>
        <w:spacing w:before="0" w:after="0" w:line="1060" w:lineRule="atLeast"/>
        <w:ind w:left="20" w:right="0" w:firstLine="1180"/>
        <w:jc w:val="both"/>
        <w:textAlignment w:val="baseline"/>
        <w:rPr>
          <w:sz w:val="53"/>
        </w:rPr>
      </w:pPr>
      <w:bookmarkStart w:name="" w:id="1475"/>
      <w:r>
        <w:rPr>
          <w:rFonts w:ascii="仿宋" w:hAnsi="仿宋" w:cs="仿宋" w:eastAsia="仿宋"/>
          <w:sz w:val="53"/>
          <w:spacing w:val="0"/>
          <w:color w:val="000000"/>
          <w:b w:val="off"/>
          <w:i w:val="off"/>
        </w:rPr>
        <w:t>依第一章所概述戴维森的隐喻说，当一个隐喻被创造出来时，</w:t>
      </w:r>
      <w:r>
        <w:rPr>
          <w:rFonts w:ascii="仿宋" w:hAnsi="仿宋" w:cs="仿宋" w:eastAsia="仿宋"/>
          <w:sz w:val="53"/>
          <w:spacing w:val="0"/>
          <w:color w:val="000000"/>
          <w:b w:val="off"/>
          <w:i w:val="off"/>
        </w:rPr>
        <w:t>虽然它确实为先前存在的某个东西所引起(caused)，但它却不表</w:t>
      </w:r>
      <w:r>
        <w:rPr>
          <w:rFonts w:ascii="仿宋" w:hAnsi="仿宋" w:cs="仿宋" w:eastAsia="仿宋"/>
          <w:sz w:val="53"/>
          <w:spacing w:val="0"/>
          <w:color w:val="000000"/>
          <w:b w:val="off"/>
          <w:i w:val="off"/>
        </w:rPr>
        <w:t>现(express)某个已经存在的东西。对弗洛伊德而言，引起这个隐</w:t>
      </w:r>
      <w:r>
        <w:rPr>
          <w:rFonts w:ascii="仿宋" w:hAnsi="仿宋" w:cs="仿宋" w:eastAsia="仿宋"/>
          <w:sz w:val="53"/>
          <w:spacing w:val="0"/>
          <w:color w:val="000000"/>
          <w:b w:val="off"/>
          <w:i w:val="off"/>
        </w:rPr>
        <w:t>喻的原因，不是对另一世界的回忆，而是某一个特殊的“心理投射”</w:t>
      </w:r>
      <w:r>
        <w:rPr>
          <w:rFonts w:ascii="仿宋" w:hAnsi="仿宋" w:cs="仿宋" w:eastAsia="仿宋"/>
          <w:sz w:val="53"/>
          <w:spacing w:val="0"/>
          <w:color w:val="000000"/>
          <w:b w:val="off"/>
          <w:i w:val="off"/>
        </w:rPr>
        <w:t>(cathexis)；换言之，对早期生活中某个特殊的人、物、字词灌注了</w:t>
      </w:r>
      <w:r>
        <w:rPr>
          <w:rFonts w:ascii="仿宋" w:hAnsi="仿宋" w:cs="仿宋" w:eastAsia="仿宋"/>
          <w:sz w:val="53"/>
          <w:spacing w:val="0"/>
          <w:color w:val="000000"/>
          <w:b w:val="off"/>
          <w:i w:val="off"/>
        </w:rPr>
        <w:t>一定的能量，因而产生强迫性观念的过程；这种对个别特殊事物的</w:t>
      </w:r>
      <w:r>
        <w:rPr>
          <w:rFonts w:ascii="仿宋" w:hAnsi="仿宋" w:cs="仿宋" w:eastAsia="仿宋"/>
          <w:sz w:val="53"/>
          <w:spacing w:val="0"/>
          <w:color w:val="000000"/>
          <w:b w:val="off"/>
          <w:i w:val="off"/>
        </w:rPr>
        <w:t>专注，当其释放能量时，就是造成隐喻使用的原因。由于每一个人</w:t>
      </w:r>
      <w:r>
        <w:rPr>
          <w:rFonts w:ascii="仿宋" w:hAnsi="仿宋" w:cs="仿宋" w:eastAsia="仿宋"/>
          <w:sz w:val="53"/>
          <w:spacing w:val="0"/>
          <w:color w:val="000000"/>
          <w:b w:val="off"/>
          <w:i w:val="off"/>
        </w:rPr>
        <w:t>都是有意识或无意识地在实现其个人的幻想，因此，人类生活中有</w:t>
      </w:r>
      <w:r>
        <w:rPr>
          <w:rFonts w:ascii="仿宋" w:hAnsi="仿宋" w:cs="仿宋" w:eastAsia="仿宋"/>
          <w:sz w:val="53"/>
          <w:spacing w:val="0"/>
          <w:color w:val="000000"/>
          <w:b w:val="off"/>
          <w:i w:val="off"/>
        </w:rPr>
        <w:t>别于其他动物的一个部分，就在于人会为了达到象征的目的，而在</w:t>
      </w:r>
      <w:r>
        <w:rPr>
          <w:rFonts w:ascii="仿宋" w:hAnsi="仿宋" w:cs="仿宋" w:eastAsia="仿宋"/>
          <w:sz w:val="53"/>
          <w:spacing w:val="0"/>
          <w:color w:val="000000"/>
          <w:b w:val="off"/>
          <w:i w:val="off"/>
        </w:rPr>
        <w:t>后来的生活中使用早先碰到的每一个特殊的人、物、情境、事件和</w:t>
      </w:r>
      <w:r>
        <w:rPr>
          <w:rFonts w:ascii="仿宋" w:hAnsi="仿宋" w:cs="仿宋" w:eastAsia="仿宋"/>
          <w:sz w:val="53"/>
          <w:spacing w:val="0"/>
          <w:color w:val="000000"/>
          <w:b w:val="off"/>
          <w:i w:val="off"/>
        </w:rPr>
        <w:t>字词。这过程就等于是对过去碰到的这些事物加以重新描述，从</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37</w:t>
      </w:r>
      <w:r>
        <w:rPr>
          <w:rFonts w:ascii="仿宋" w:hAnsi="仿宋" w:cs="仿宋" w:eastAsia="仿宋"/>
          <w:sz w:val="53"/>
          <w:spacing w:val="0"/>
          <w:color w:val="000000"/>
          <w:b w:val="off"/>
          <w:i w:val="off"/>
        </w:rPr>
        <w:t>而对它们说：“我曾欲其如是。”</w:t>
      </w:r>
      <w:bookmarkEnd w:id="1475"/>
    </w:p>
    <w:p>
      <w:pPr>
        <w:pageBreakBefore w:val="off"/>
        <w:tabs/>
        <w:wordWrap w:val="off"/>
        <w:spacing w:before="0" w:after="0" w:line="1060" w:lineRule="atLeast"/>
        <w:ind w:left="20" w:right="680" w:firstLine="1180"/>
        <w:jc w:val="both"/>
        <w:textAlignment w:val="baseline"/>
        <w:rPr>
          <w:sz w:val="53"/>
        </w:rPr>
      </w:pPr>
      <w:bookmarkStart w:name="" w:id="1476"/>
      <w:r>
        <w:rPr>
          <w:rFonts w:ascii="仿宋" w:hAnsi="仿宋" w:cs="仿宋" w:eastAsia="仿宋"/>
          <w:sz w:val="53"/>
          <w:spacing w:val="0"/>
          <w:color w:val="000000"/>
          <w:b w:val="off"/>
          <w:i w:val="off"/>
        </w:rPr>
        <w:t>从这角度来看，知识分子(使用文字、视觉或音乐形式来达到</w:t>
      </w:r>
      <w:r>
        <w:rPr>
          <w:rFonts w:ascii="仿宋" w:hAnsi="仿宋" w:cs="仿宋" w:eastAsia="仿宋"/>
          <w:sz w:val="53"/>
          <w:spacing w:val="0"/>
          <w:color w:val="000000"/>
          <w:b w:val="off"/>
          <w:i w:val="off"/>
        </w:rPr>
        <w:t>上述象征目的者)只是特例————知识分子使用记号和杂音所要做</w:t>
      </w:r>
      <w:r>
        <w:rPr>
          <w:rFonts w:ascii="仿宋" w:hAnsi="仿宋" w:cs="仿宋" w:eastAsia="仿宋"/>
          <w:sz w:val="53"/>
          <w:spacing w:val="0"/>
          <w:color w:val="000000"/>
          <w:b w:val="off"/>
          <w:i w:val="off"/>
        </w:rPr>
        <w:t>的事情，其实一般人也都在做，只是一般人使用的是他们的配偶及</w:t>
      </w:r>
      <w:r>
        <w:rPr>
          <w:rFonts w:ascii="仿宋" w:hAnsi="仿宋" w:cs="仿宋" w:eastAsia="仿宋"/>
          <w:sz w:val="53"/>
          <w:spacing w:val="0"/>
          <w:color w:val="000000"/>
          <w:b w:val="off"/>
          <w:i w:val="off"/>
        </w:rPr>
        <w:t>小孩、他们的同事、他们的贸易工具、他们生意的账本、他们在家中</w:t>
      </w:r>
      <w:r>
        <w:rPr>
          <w:rFonts w:ascii="仿宋" w:hAnsi="仿宋" w:cs="仿宋" w:eastAsia="仿宋"/>
          <w:sz w:val="53"/>
          <w:spacing w:val="0"/>
          <w:color w:val="000000"/>
          <w:b w:val="off"/>
          <w:i w:val="off"/>
        </w:rPr>
        <w:t>累积的财物、他们听到的音乐、他们所做或所观看的运动、他们上</w:t>
      </w:r>
      <w:r>
        <w:rPr>
          <w:rFonts w:ascii="仿宋" w:hAnsi="仿宋" w:cs="仿宋" w:eastAsia="仿宋"/>
          <w:sz w:val="53"/>
          <w:spacing w:val="0"/>
          <w:color w:val="000000"/>
          <w:b w:val="off"/>
          <w:i w:val="off"/>
        </w:rPr>
        <w:t>班时所经过的树木。弗洛伊德告诉我们，任何东西——从一个字</w:t>
      </w:r>
      <w:r>
        <w:rPr>
          <w:rFonts w:ascii="仿宋" w:hAnsi="仿宋" w:cs="仿宋" w:eastAsia="仿宋"/>
          <w:sz w:val="53"/>
          <w:spacing w:val="0"/>
          <w:color w:val="000000"/>
          <w:b w:val="off"/>
          <w:i w:val="off"/>
        </w:rPr>
        <w:t>的发音、一片叶子的颜色，到一张皮的触感———都可以用来将一个</w:t>
      </w:r>
      <w:r>
        <w:rPr>
          <w:rFonts w:ascii="仿宋" w:hAnsi="仿宋" w:cs="仿宋" w:eastAsia="仿宋"/>
          <w:sz w:val="53"/>
          <w:spacing w:val="0"/>
          <w:color w:val="000000"/>
          <w:b w:val="off"/>
          <w:i w:val="off"/>
        </w:rPr>
        <w:t>人的自我同一感(自我认同)加以戏剧化和具象化。因为，这一类</w:t>
      </w:r>
      <w:r>
        <w:rPr>
          <w:rFonts w:ascii="仿宋" w:hAnsi="仿宋" w:cs="仿宋" w:eastAsia="仿宋"/>
          <w:sz w:val="53"/>
          <w:spacing w:val="0"/>
          <w:color w:val="000000"/>
          <w:b w:val="off"/>
          <w:i w:val="off"/>
        </w:rPr>
        <w:t>东西在个人生命中所扮演的角色，其实是过去哲学家认为可以(或</w:t>
      </w:r>
      <w:r>
        <w:rPr>
          <w:rFonts w:ascii="仿宋" w:hAnsi="仿宋" w:cs="仿宋" w:eastAsia="仿宋"/>
          <w:sz w:val="53"/>
          <w:spacing w:val="0"/>
          <w:color w:val="000000"/>
          <w:b w:val="off"/>
          <w:i w:val="off"/>
        </w:rPr>
        <w:t>至少应该)只由普遍共通的东西来扮演的。这一类东西可以把我</w:t>
      </w:r>
      <w:bookmarkEnd w:id="1476"/>
    </w:p>
    <w:p>
      <w:r>
        <w:t/>
      </w:r>
    </w:p>
    <w:p>
      <w:pPr>
        <w:sectPr>
          <w:footerReference r:id="rId134"/>
          <w:headerReference r:id="rId135" w:type="default"/>
          <w:type w:val="nextPage"/>
          <w:pgSz w:w="22160" w:h="31680"/>
          <w:pgMar w:left="2360" w:top="2160" w:right="2360" w:bottom="2160" w:header="1860" w:footer="1860"/>
          <w:cols w:num="1"/>
        </w:sectPr>
      </w:pPr>
    </w:p>
    <w:p>
      <w:pPr>
        <w:pageBreakBefore w:val="off"/>
        <w:tabs/>
        <w:wordWrap w:val="off"/>
        <w:spacing w:before="0" w:after="0" w:line="660" w:lineRule="atLeast"/>
        <w:ind w:left="720" w:right="0"/>
        <w:jc w:val="both"/>
        <w:textAlignment w:val="baseline"/>
        <w:rPr>
          <w:sz w:val="48"/>
        </w:rPr>
      </w:pPr>
      <w:bookmarkStart w:name="" w:id="1477"/>
      <w:r>
        <w:rPr>
          <w:rFonts w:ascii="黑体" w:hAnsi="黑体" w:cs="黑体" w:eastAsia="黑体"/>
          <w:sz w:val="48"/>
          <w:spacing w:val="0"/>
          <w:color w:val="000000"/>
          <w:b w:val="on"/>
          <w:i w:val="off"/>
        </w:rPr>
        <w:t>56   第一篇  偶然</w:t>
      </w:r>
      <w:bookmarkEnd w:id="1477"/>
    </w:p>
    <w:p>
      <w:pPr>
        <w:pageBreakBefore w:val="off"/>
        <w:tabs/>
        <w:wordWrap w:val="off"/>
        <w:spacing w:before="0" w:after="0" w:line="580" w:lineRule="exact"/>
        <w:ind w:left="0" w:right="0"/>
        <w:jc w:val="both"/>
        <w:textAlignment w:val="baseline"/>
        <w:rPr>
          <w:sz w:val="48"/>
        </w:rPr>
      </w:pPr>
      <w:bookmarkStart w:name="" w:id="1478"/>
      <w:r>
        <w:rPr>
          <w:rFonts w:ascii="宋体" w:hAnsi="宋体" w:cs="宋体" w:eastAsia="宋体"/>
          <w:sz w:val="48"/>
          <w:spacing w:val="0"/>
          <w:color w:val="000000"/>
          <w:b w:val="off"/>
          <w:i w:val="off"/>
        </w:rPr>
        <w:t/>
      </w:r>
      <w:bookmarkEnd w:id="1478"/>
    </w:p>
    <w:p>
      <w:pPr>
        <w:pageBreakBefore w:val="off"/>
        <w:tabs/>
        <w:wordWrap w:val="off"/>
        <w:spacing w:before="0" w:after="0" w:line="1100" w:lineRule="atLeast"/>
        <w:ind w:left="740" w:right="0" w:hanging="20"/>
        <w:jc w:val="both"/>
        <w:textAlignment w:val="baseline"/>
        <w:rPr>
          <w:sz w:val="53"/>
        </w:rPr>
      </w:pPr>
      <w:bookmarkStart w:name="" w:id="1479"/>
      <w:r>
        <w:rPr>
          <w:rFonts w:ascii="仿宋" w:hAnsi="仿宋" w:cs="仿宋" w:eastAsia="仿宋"/>
          <w:sz w:val="53"/>
          <w:spacing w:val="0"/>
          <w:color w:val="000000"/>
          <w:b w:val="off"/>
          <w:i w:val="off"/>
        </w:rPr>
        <w:t>们一切言行所负载的盲目模糊印记加以象征化；它们表面上杂乱</w:t>
      </w:r>
      <w:r>
        <w:rPr>
          <w:rFonts w:ascii="仿宋" w:hAnsi="仿宋" w:cs="仿宋" w:eastAsia="仿宋"/>
          <w:sz w:val="53"/>
          <w:spacing w:val="0"/>
          <w:color w:val="000000"/>
          <w:b w:val="off"/>
          <w:i w:val="off"/>
        </w:rPr>
        <w:t>无章的凑合，其实都可以构成生活的基调；任何这样的凑合，都可</w:t>
      </w:r>
      <w:r>
        <w:rPr>
          <w:rFonts w:ascii="仿宋" w:hAnsi="仿宋" w:cs="仿宋" w:eastAsia="仿宋"/>
          <w:sz w:val="53"/>
          <w:spacing w:val="0"/>
          <w:color w:val="000000"/>
          <w:b w:val="off"/>
          <w:i w:val="off"/>
        </w:rPr>
        <w:t>以构成人生奉献服膺的无条件命令————这命令并不会因为(最多)</w:t>
      </w:r>
      <w:r>
        <w:rPr>
          <w:rFonts w:ascii="仿宋" w:hAnsi="仿宋" w:cs="仿宋" w:eastAsia="仿宋"/>
          <w:sz w:val="53"/>
          <w:spacing w:val="0"/>
          <w:color w:val="000000"/>
          <w:b w:val="off"/>
          <w:i w:val="off"/>
        </w:rPr>
        <w:t>只对一个人有意义，而不成为无条件的。</w:t>
      </w:r>
      <w:bookmarkEnd w:id="1479"/>
    </w:p>
    <w:p>
      <w:pPr>
        <w:pageBreakBefore w:val="off"/>
        <w:tabs/>
        <w:wordWrap w:val="off"/>
        <w:spacing w:before="0" w:after="0" w:line="1100" w:lineRule="atLeast"/>
        <w:ind w:left="720" w:right="0" w:firstLine="1160"/>
        <w:jc w:val="both"/>
        <w:textAlignment w:val="baseline"/>
        <w:rPr>
          <w:sz w:val="53"/>
        </w:rPr>
      </w:pPr>
      <w:bookmarkStart w:name="" w:id="1480"/>
      <w:r>
        <w:rPr>
          <w:rFonts w:ascii="仿宋" w:hAnsi="仿宋" w:cs="仿宋" w:eastAsia="仿宋"/>
          <w:sz w:val="53"/>
          <w:spacing w:val="0"/>
          <w:color w:val="000000"/>
          <w:b w:val="off"/>
          <w:i w:val="off"/>
        </w:rPr>
        <w:t>换句话说，隐喻本义化的社会过程，同样地发生在一个人的幻</w:t>
      </w:r>
      <w:r>
        <w:rPr>
          <w:rFonts w:ascii="仿宋" w:hAnsi="仿宋" w:cs="仿宋" w:eastAsia="仿宋"/>
          <w:sz w:val="53"/>
          <w:spacing w:val="0"/>
          <w:color w:val="000000"/>
          <w:b w:val="off"/>
          <w:i w:val="off"/>
        </w:rPr>
        <w:t>想生活中。某个东西之所以被我们称为“幻想”(fantasy)，而非</w:t>
      </w:r>
      <w:r>
        <w:rPr>
          <w:rFonts w:ascii="仿宋" w:hAnsi="仿宋" w:cs="仿宋" w:eastAsia="仿宋"/>
          <w:sz w:val="53"/>
          <w:spacing w:val="0"/>
          <w:color w:val="000000"/>
          <w:b w:val="off"/>
          <w:i w:val="off"/>
        </w:rPr>
        <w:t>“诗”或“哲学”，乃是因为它所环绕着的隐喻并未被其他人所熟悉</w:t>
      </w:r>
      <w:r>
        <w:rPr>
          <w:rFonts w:ascii="仿宋" w:hAnsi="仿宋" w:cs="仿宋" w:eastAsia="仿宋"/>
          <w:sz w:val="53"/>
          <w:spacing w:val="0"/>
          <w:color w:val="000000"/>
          <w:b w:val="off"/>
          <w:i w:val="off"/>
        </w:rPr>
        <w:t>流传，易言之，它所运用的说法和行动的方式，其他人无法加以利</w:t>
      </w:r>
      <w:r>
        <w:rPr>
          <w:rFonts w:ascii="仿宋" w:hAnsi="仿宋" w:cs="仿宋" w:eastAsia="仿宋"/>
          <w:sz w:val="53"/>
          <w:spacing w:val="0"/>
          <w:color w:val="000000"/>
          <w:b w:val="off"/>
          <w:i w:val="off"/>
        </w:rPr>
        <w:t>用。但是，弗洛伊德向我们说明，一个在社会上看起来是无意义、</w:t>
      </w:r>
      <w:r>
        <w:rPr>
          <w:rFonts w:ascii="仿宋" w:hAnsi="仿宋" w:cs="仿宋" w:eastAsia="仿宋"/>
          <w:sz w:val="53"/>
          <w:spacing w:val="0"/>
          <w:color w:val="000000"/>
          <w:b w:val="off"/>
          <w:i w:val="off"/>
        </w:rPr>
        <w:t>荒谬不经或卑污低下的东西，如何可能变成一个人自我认同中的</w:t>
      </w:r>
      <w:r>
        <w:rPr>
          <w:rFonts w:ascii="仿宋" w:hAnsi="仿宋" w:cs="仿宋" w:eastAsia="仿宋"/>
          <w:sz w:val="53"/>
          <w:spacing w:val="0"/>
          <w:color w:val="000000"/>
          <w:b w:val="off"/>
          <w:i w:val="off"/>
        </w:rPr>
        <w:t>关键因素，变成一个人以其独特方式追究其一切言行的盲目模糊</w:t>
      </w:r>
      <w:r>
        <w:rPr>
          <w:rFonts w:ascii="仿宋" w:hAnsi="仿宋" w:cs="仿宋" w:eastAsia="仿宋"/>
          <w:sz w:val="53"/>
          <w:spacing w:val="0"/>
          <w:color w:val="000000"/>
          <w:b w:val="off"/>
          <w:i w:val="off"/>
        </w:rPr>
        <w:t>印记时所运用的关键因素。相反地，如果某个私人的强迫性观念</w:t>
      </w:r>
      <w:r>
        <w:rPr>
          <w:rFonts w:ascii="仿宋" w:hAnsi="仿宋" w:cs="仿宋" w:eastAsia="仿宋"/>
          <w:sz w:val="53"/>
          <w:spacing w:val="0"/>
          <w:color w:val="000000"/>
          <w:b w:val="off"/>
          <w:i w:val="off"/>
        </w:rPr>
        <w:t>所产生的隐喻被一般人认为有用，那么我们就会说那是天才，而不</w:t>
      </w:r>
      <w:r>
        <w:rPr>
          <w:rFonts w:ascii="仿宋" w:hAnsi="仿宋" w:cs="仿宋" w:eastAsia="仿宋"/>
          <w:sz w:val="53"/>
          <w:spacing w:val="0"/>
          <w:color w:val="000000"/>
          <w:b w:val="off"/>
          <w:i w:val="off"/>
        </w:rPr>
        <w:t>是疯癫或叛逆。天才与幻想的差异，不在于天才的印记掌握到了</w:t>
      </w:r>
      <w:r>
        <w:rPr>
          <w:rFonts w:ascii="仿宋" w:hAnsi="仿宋" w:cs="仿宋" w:eastAsia="仿宋"/>
          <w:sz w:val="53"/>
          <w:spacing w:val="0"/>
          <w:color w:val="000000"/>
          <w:b w:val="off"/>
          <w:i w:val="off"/>
        </w:rPr>
        <w:t>普遍的东西，或先已存在外在世界或内心自我中的实在，而幻想则</w:t>
      </w:r>
      <w:r>
        <w:rPr>
          <w:rFonts w:ascii="仿宋" w:hAnsi="仿宋" w:cs="仿宋" w:eastAsia="仿宋"/>
          <w:sz w:val="53"/>
          <w:spacing w:val="0"/>
          <w:color w:val="000000"/>
          <w:b w:val="off"/>
          <w:i w:val="off"/>
        </w:rPr>
        <w:t>无。反之，这差异只在于天才个人独具的东西，“凑巧”地被其他人</w:t>
      </w:r>
      <w:r>
        <w:rPr>
          <w:rFonts w:ascii="仿宋" w:hAnsi="仿宋" w:cs="仿宋" w:eastAsia="仿宋"/>
          <w:sz w:val="53"/>
          <w:spacing w:val="0"/>
          <w:color w:val="000000"/>
          <w:b w:val="off"/>
          <w:i w:val="off"/>
        </w:rPr>
        <w:t>所熟悉流传———其所以只是巧合，是因为某些历史情境的偶然所</w:t>
      </w:r>
      <w:r>
        <w:rPr>
          <w:rFonts w:ascii="仿宋" w:hAnsi="仿宋" w:cs="仿宋" w:eastAsia="仿宋"/>
          <w:sz w:val="53"/>
          <w:spacing w:val="0"/>
          <w:color w:val="000000"/>
          <w:b w:val="off"/>
          <w:i w:val="off"/>
        </w:rPr>
        <w:t>使然，是因为那个社会“凑巧”地在那个时候出现这样一个特殊的</w:t>
      </w:r>
      <w:r>
        <w:rPr>
          <w:rFonts w:ascii="仿宋" w:hAnsi="仿宋" w:cs="仿宋" w:eastAsia="仿宋"/>
          <w:sz w:val="53"/>
          <w:spacing w:val="0"/>
          <w:color w:val="000000"/>
          <w:b w:val="off"/>
          <w:i w:val="off"/>
        </w:rPr>
        <w:t>需要。</w:t>
      </w:r>
      <w:bookmarkEnd w:id="1480"/>
    </w:p>
    <w:p>
      <w:pPr>
        <w:pageBreakBefore w:val="off"/>
        <w:tabs/>
        <w:wordWrap w:val="off"/>
        <w:spacing w:before="0" w:after="0" w:line="1100" w:lineRule="atLeast"/>
        <w:ind w:left="0" w:right="20" w:firstLine="1920"/>
        <w:jc w:val="both"/>
        <w:textAlignment w:val="baseline"/>
        <w:rPr>
          <w:sz w:val="53"/>
        </w:rPr>
      </w:pPr>
      <w:bookmarkStart w:name="" w:id="1481"/>
      <w:r>
        <w:rPr>
          <w:rFonts w:ascii="仿宋" w:hAnsi="仿宋" w:cs="仿宋" w:eastAsia="仿宋"/>
          <w:sz w:val="53"/>
          <w:spacing w:val="0"/>
          <w:color w:val="000000"/>
          <w:b w:val="off"/>
          <w:i w:val="off"/>
        </w:rPr>
        <w:t>总而言之，举凡诗、艺术、哲学、科学或政治方面的进步，都源</w:t>
      </w:r>
      <w:r>
        <w:rPr>
          <w:rFonts w:ascii="仿宋" w:hAnsi="仿宋" w:cs="仿宋" w:eastAsia="仿宋"/>
          <w:sz w:val="53"/>
          <w:spacing w:val="0"/>
          <w:color w:val="000000"/>
          <w:b w:val="off"/>
          <w:i w:val="off"/>
        </w:rPr>
        <w:t>自私人的强迫性观念与公共需要间偶发的巧合。强健的诗、常识</w:t>
      </w:r>
      <w:r>
        <w:rPr>
          <w:rFonts w:ascii="仿宋" w:hAnsi="仿宋" w:cs="仿宋" w:eastAsia="仿宋"/>
          <w:sz w:val="53"/>
          <w:spacing w:val="0"/>
          <w:color w:val="000000"/>
          <w:b w:val="off"/>
          <w:i w:val="off"/>
        </w:rPr>
        <w:t>的道德、革命的道德、常态的科学、革命的科学以及只对个人有意</w:t>
      </w:r>
      <w:r>
        <w:rPr>
          <w:rFonts w:ascii="仿宋" w:hAnsi="仿宋" w:cs="仿宋" w:eastAsia="仿宋"/>
          <w:sz w:val="53"/>
          <w:spacing w:val="0"/>
          <w:color w:val="000000"/>
          <w:b w:val="off"/>
          <w:i w:val="off"/>
        </w:rPr>
        <w:t>38</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义的幻想，从弗洛伊德的观点来看，这一切都是面对盲目模糊印记</w:t>
      </w:r>
      <w:r>
        <w:rPr>
          <w:rFonts w:ascii="仿宋" w:hAnsi="仿宋" w:cs="仿宋" w:eastAsia="仿宋"/>
          <w:sz w:val="53"/>
          <w:spacing w:val="0"/>
          <w:color w:val="000000"/>
          <w:b w:val="off"/>
          <w:i w:val="off"/>
        </w:rPr>
        <w:t>的不同方式——或更确切地说，都是面对不同盲目模糊印记的方</w:t>
      </w:r>
      <w:r>
        <w:rPr>
          <w:rFonts w:ascii="仿宋" w:hAnsi="仿宋" w:cs="仿宋" w:eastAsia="仿宋"/>
          <w:sz w:val="53"/>
          <w:spacing w:val="0"/>
          <w:color w:val="000000"/>
          <w:b w:val="off"/>
          <w:i w:val="off"/>
        </w:rPr>
        <w:t>式：不论是个人独具的印记，抑或特定历史条件下的社会诸成员所</w:t>
      </w:r>
      <w:bookmarkEnd w:id="1481"/>
    </w:p>
    <w:p>
      <w:r>
        <w:t/>
      </w:r>
    </w:p>
    <w:p>
      <w:pPr>
        <w:sectPr>
          <w:footerReference r:id="rId136"/>
          <w:headerReference r:id="rId137" w:type="default"/>
          <w:type w:val="nextPage"/>
          <w:pgSz w:w="22160" w:h="31680"/>
          <w:pgMar w:left="2360" w:top="2160" w:right="2360" w:bottom="2160" w:header="1860" w:footer="1860"/>
          <w:cols w:num="1"/>
        </w:sectPr>
      </w:pPr>
    </w:p>
    <w:p>
      <w:pPr>
        <w:pageBreakBefore w:val="off"/>
        <w:tabs/>
        <w:wordWrap w:val="off"/>
        <w:spacing w:before="0" w:after="0" w:line="680" w:lineRule="atLeast"/>
        <w:ind w:left="0" w:right="60"/>
        <w:jc w:val="right"/>
        <w:textAlignment w:val="baseline"/>
        <w:rPr>
          <w:sz w:val="50"/>
        </w:rPr>
      </w:pPr>
      <w:bookmarkStart w:name="" w:id="1482"/>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57</w:t>
      </w:r>
      <w:bookmarkEnd w:id="1482"/>
    </w:p>
    <w:p>
      <w:pPr>
        <w:pageBreakBefore w:val="off"/>
        <w:tabs/>
        <w:wordWrap w:val="off"/>
        <w:spacing w:before="0" w:after="0" w:line="580" w:lineRule="exact"/>
        <w:ind w:left="0" w:right="0"/>
        <w:jc w:val="right"/>
        <w:textAlignment w:val="baseline"/>
        <w:rPr>
          <w:sz w:val="50"/>
        </w:rPr>
      </w:pPr>
      <w:bookmarkStart w:name="" w:id="1483"/>
      <w:r>
        <w:rPr>
          <w:rFonts w:ascii="宋体" w:hAnsi="宋体" w:cs="宋体" w:eastAsia="宋体"/>
          <w:sz w:val="50"/>
          <w:spacing w:val="0"/>
          <w:color w:val="000000"/>
          <w:b w:val="off"/>
          <w:i w:val="off"/>
        </w:rPr>
        <w:t/>
      </w:r>
      <w:bookmarkEnd w:id="1483"/>
    </w:p>
    <w:p>
      <w:pPr>
        <w:pageBreakBefore w:val="off"/>
        <w:tabs/>
        <w:wordWrap w:val="off"/>
        <w:spacing w:before="0" w:after="0" w:line="1080" w:lineRule="atLeast"/>
        <w:ind w:left="0" w:right="20"/>
        <w:jc w:val="both"/>
        <w:textAlignment w:val="baseline"/>
        <w:rPr>
          <w:sz w:val="57"/>
        </w:rPr>
      </w:pPr>
      <w:bookmarkStart w:name="" w:id="1484"/>
      <w:r>
        <w:rPr>
          <w:rFonts w:ascii="宋体" w:hAnsi="宋体" w:cs="宋体" w:eastAsia="宋体"/>
          <w:sz w:val="57"/>
          <w:spacing w:val="0"/>
          <w:color w:val="000000"/>
          <w:b w:val="off"/>
          <w:i w:val="off"/>
        </w:rPr>
        <w:t>共有的印记。这些策略之中，并不会有一些策略因为较善于表现</w:t>
      </w:r>
      <w:r>
        <w:rPr>
          <w:rFonts w:ascii="宋体" w:hAnsi="宋体" w:cs="宋体" w:eastAsia="宋体"/>
          <w:sz w:val="57"/>
          <w:spacing w:val="0"/>
          <w:color w:val="000000"/>
          <w:b w:val="off"/>
          <w:i w:val="off"/>
        </w:rPr>
        <w:t>人性而优于其他策略。没有一种策略会比其他策略更具人性，正</w:t>
      </w:r>
      <w:r>
        <w:rPr>
          <w:rFonts w:ascii="宋体" w:hAnsi="宋体" w:cs="宋体" w:eastAsia="宋体"/>
          <w:sz w:val="57"/>
          <w:spacing w:val="0"/>
          <w:color w:val="000000"/>
          <w:b w:val="off"/>
          <w:i w:val="off"/>
        </w:rPr>
        <w:t>如同笔不会比屠夫的刀子更确定是一个工具，或杂种兰花不会比</w:t>
      </w:r>
      <w:r>
        <w:rPr>
          <w:rFonts w:ascii="宋体" w:hAnsi="宋体" w:cs="宋体" w:eastAsia="宋体"/>
          <w:sz w:val="57"/>
          <w:spacing w:val="0"/>
          <w:color w:val="000000"/>
          <w:b w:val="off"/>
          <w:i w:val="off"/>
        </w:rPr>
        <w:t>野玫瑰更不是一朵花。</w:t>
      </w:r>
      <w:bookmarkEnd w:id="1484"/>
    </w:p>
    <w:p>
      <w:pPr>
        <w:pageBreakBefore w:val="off"/>
        <w:tabs/>
        <w:wordWrap w:val="off"/>
        <w:spacing w:before="0" w:after="0" w:line="1080" w:lineRule="atLeast"/>
        <w:ind w:left="0" w:right="20" w:firstLine="1160"/>
        <w:jc w:val="both"/>
        <w:textAlignment w:val="baseline"/>
        <w:rPr>
          <w:sz w:val="57"/>
        </w:rPr>
      </w:pPr>
      <w:bookmarkStart w:name="" w:id="1485"/>
      <w:r>
        <w:rPr>
          <w:rFonts w:ascii="宋体" w:hAnsi="宋体" w:cs="宋体" w:eastAsia="宋体"/>
          <w:sz w:val="57"/>
          <w:spacing w:val="0"/>
          <w:color w:val="000000"/>
          <w:b w:val="off"/>
          <w:i w:val="off"/>
        </w:rPr>
        <w:t>能够真切领会弗洛伊德的观点，就能够克服威廉·詹姆斯所谓</w:t>
      </w:r>
      <w:r>
        <w:rPr>
          <w:rFonts w:ascii="TimesNewRoman" w:hAnsi="TimesNewRoman" w:cs="TimesNewRoman" w:eastAsia="TimesNewRoman"/>
          <w:sz w:val="57"/>
          <w:spacing w:val="0"/>
          <w:color w:val="000000"/>
          <w:b w:val="off"/>
          <w:i w:val="off"/>
        </w:rPr>
        <w:t>的“人之盲目”(a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certain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blindness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human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beings)。詹姆斯叙述</w:t>
      </w:r>
      <w:r>
        <w:rPr>
          <w:rFonts w:ascii="宋体" w:hAnsi="宋体" w:cs="宋体" w:eastAsia="宋体"/>
          <w:sz w:val="57"/>
          <w:spacing w:val="0"/>
          <w:color w:val="000000"/>
          <w:b w:val="off"/>
          <w:i w:val="off"/>
        </w:rPr>
        <w:t>他旅途行经阿帕拉契亚山脉，看到人家砍伐树林，清理出一片空</w:t>
      </w:r>
      <w:r>
        <w:rPr>
          <w:rFonts w:ascii="宋体" w:hAnsi="宋体" w:cs="宋体" w:eastAsia="宋体"/>
          <w:sz w:val="57"/>
          <w:spacing w:val="0"/>
          <w:color w:val="000000"/>
          <w:b w:val="off"/>
          <w:i w:val="off"/>
        </w:rPr>
        <w:t>地，代之以一块泥泞的花园、一间小木屋和几只鸽子。他举出他当</w:t>
      </w:r>
      <w:r>
        <w:rPr>
          <w:rFonts w:ascii="宋体" w:hAnsi="宋体" w:cs="宋体" w:eastAsia="宋体"/>
          <w:sz w:val="57"/>
          <w:spacing w:val="0"/>
          <w:color w:val="000000"/>
          <w:b w:val="off"/>
          <w:i w:val="off"/>
        </w:rPr>
        <w:t>下的反应来说明他所谓的盲目：“树林被摧毁了；而人们制造出来</w:t>
      </w:r>
      <w:r>
        <w:rPr>
          <w:rFonts w:ascii="宋体" w:hAnsi="宋体" w:cs="宋体" w:eastAsia="宋体"/>
          <w:sz w:val="57"/>
          <w:spacing w:val="0"/>
          <w:color w:val="000000"/>
          <w:b w:val="off"/>
          <w:i w:val="off"/>
        </w:rPr>
        <w:t>的‘改进’，却是惨不忍睹，像是身体上的溃疡，丝毫不具人工之巧，</w:t>
      </w:r>
      <w:r>
        <w:rPr>
          <w:rFonts w:ascii="宋体" w:hAnsi="宋体" w:cs="宋体" w:eastAsia="宋体"/>
          <w:sz w:val="57"/>
          <w:spacing w:val="0"/>
          <w:color w:val="000000"/>
          <w:b w:val="off"/>
          <w:i w:val="off"/>
        </w:rPr>
        <w:t>以弥补自然美的丧失。”然而，詹姆斯接着却说，当一个农夫走出木</w:t>
      </w:r>
      <w:r>
        <w:rPr>
          <w:rFonts w:ascii="宋体" w:hAnsi="宋体" w:cs="宋体" w:eastAsia="宋体"/>
          <w:sz w:val="57"/>
          <w:spacing w:val="0"/>
          <w:color w:val="000000"/>
          <w:b w:val="off"/>
          <w:i w:val="off"/>
        </w:rPr>
        <w:t>屋，告诉他说，“面对这些绝无人迹的荒凉山坳，我们并不快活，除</w:t>
      </w:r>
      <w:r>
        <w:rPr>
          <w:rFonts w:ascii="宋体" w:hAnsi="宋体" w:cs="宋体" w:eastAsia="宋体"/>
          <w:sz w:val="57"/>
          <w:spacing w:val="0"/>
          <w:color w:val="000000"/>
          <w:b w:val="off"/>
          <w:i w:val="off"/>
        </w:rPr>
        <w:t>非我们稍加开垦”，他才恍然大悟：</w:t>
      </w:r>
      <w:bookmarkEnd w:id="1485"/>
    </w:p>
    <w:p>
      <w:pPr>
        <w:pageBreakBefore w:val="off"/>
        <w:tabs/>
        <w:wordWrap w:val="off"/>
        <w:spacing w:before="860" w:after="0" w:line="1080" w:lineRule="atLeast"/>
        <w:ind w:left="1260" w:right="0" w:firstLine="1160"/>
        <w:jc w:val="both"/>
        <w:textAlignment w:val="baseline"/>
        <w:rPr>
          <w:sz w:val="52"/>
        </w:rPr>
      </w:pPr>
      <w:bookmarkStart w:name="" w:id="1486"/>
      <w:r>
        <w:rPr>
          <w:rFonts w:ascii="仿宋" w:hAnsi="仿宋" w:cs="仿宋" w:eastAsia="仿宋"/>
          <w:sz w:val="52"/>
          <w:spacing w:val="0"/>
          <w:color w:val="000000"/>
          <w:b w:val="off"/>
          <w:i w:val="off"/>
        </w:rPr>
        <w:t>原来我一直误会了这处境的整个内在意义。由于对我而</w:t>
      </w:r>
      <w:r>
        <w:rPr>
          <w:rFonts w:ascii="仿宋" w:hAnsi="仿宋" w:cs="仿宋" w:eastAsia="仿宋"/>
          <w:sz w:val="52"/>
          <w:spacing w:val="0"/>
          <w:color w:val="000000"/>
          <w:b w:val="off"/>
          <w:i w:val="off"/>
        </w:rPr>
        <w:t>言，林中空地所意味的无非是滥垦，因此我想，对那些以粗壮</w:t>
      </w:r>
      <w:r>
        <w:rPr>
          <w:rFonts w:ascii="仿宋" w:hAnsi="仿宋" w:cs="仿宋" w:eastAsia="仿宋"/>
          <w:sz w:val="52"/>
          <w:spacing w:val="0"/>
          <w:color w:val="000000"/>
          <w:b w:val="off"/>
          <w:i w:val="off"/>
        </w:rPr>
        <w:t>的手臂和驯服的斧头开拓这些林地的人而言，他们一定没有</w:t>
      </w:r>
      <w:r>
        <w:rPr>
          <w:rFonts w:ascii="仿宋" w:hAnsi="仿宋" w:cs="仿宋" w:eastAsia="仿宋"/>
          <w:sz w:val="52"/>
          <w:spacing w:val="0"/>
          <w:color w:val="000000"/>
          <w:b w:val="off"/>
          <w:i w:val="off"/>
        </w:rPr>
        <w:t>别的看法。但是，当他们面对这一片惨不忍睹的断杆残枝时，</w:t>
      </w:r>
      <w:r>
        <w:rPr>
          <w:rFonts w:ascii="仿宋" w:hAnsi="仿宋" w:cs="仿宋" w:eastAsia="仿宋"/>
          <w:sz w:val="52"/>
          <w:spacing w:val="0"/>
          <w:color w:val="000000"/>
          <w:b w:val="off"/>
          <w:i w:val="off"/>
        </w:rPr>
        <w:t>他们想到的却是个人的胜利……。简单地说，这林间空地对</w:t>
      </w:r>
      <w:r>
        <w:rPr>
          <w:rFonts w:ascii="仿宋" w:hAnsi="仿宋" w:cs="仿宋" w:eastAsia="仿宋"/>
          <w:sz w:val="52"/>
          <w:spacing w:val="0"/>
          <w:color w:val="000000"/>
          <w:b w:val="off"/>
          <w:i w:val="off"/>
        </w:rPr>
        <w:t>我而言只是视网膜上一幅丑陋的景象，对他们而言却具有象</w:t>
      </w:r>
      <w:r>
        <w:rPr>
          <w:rFonts w:ascii="仿宋" w:hAnsi="仿宋" w:cs="仿宋" w:eastAsia="仿宋"/>
          <w:sz w:val="52"/>
          <w:spacing w:val="0"/>
          <w:color w:val="000000"/>
          <w:b w:val="off"/>
          <w:i w:val="off"/>
        </w:rPr>
        <w:t>征的意义，让他们回味道德的记忆，像一首义务、奋斗和成功</w:t>
      </w:r>
      <w:r>
        <w:rPr>
          <w:rFonts w:ascii="仿宋" w:hAnsi="仿宋" w:cs="仿宋" w:eastAsia="仿宋"/>
          <w:sz w:val="52"/>
          <w:spacing w:val="0"/>
          <w:color w:val="000000"/>
          <w:b w:val="off"/>
          <w:i w:val="off"/>
        </w:rPr>
        <w:t>的赞美诗。</w:t>
      </w:r>
      <w:bookmarkEnd w:id="1486"/>
    </w:p>
    <w:p>
      <w:pPr>
        <w:pageBreakBefore w:val="off"/>
        <w:tabs/>
        <w:wordWrap w:val="off"/>
        <w:spacing w:before="0" w:after="0" w:line="1080" w:lineRule="atLeast"/>
        <w:ind w:left="1260" w:right="0" w:firstLine="1160"/>
        <w:jc w:val="both"/>
        <w:textAlignment w:val="baseline"/>
        <w:rPr>
          <w:sz w:val="52"/>
        </w:rPr>
      </w:pPr>
      <w:bookmarkStart w:name="" w:id="1487"/>
      <w:r>
        <w:rPr>
          <w:rFonts w:ascii="仿宋" w:hAnsi="仿宋" w:cs="仿宋" w:eastAsia="仿宋"/>
          <w:sz w:val="52"/>
          <w:spacing w:val="0"/>
          <w:color w:val="000000"/>
          <w:b w:val="off"/>
          <w:i w:val="off"/>
        </w:rPr>
        <w:t>对于他们处境的独特理想性，我已盲目不见，这当然就和</w:t>
      </w:r>
      <w:r>
        <w:rPr>
          <w:rFonts w:ascii="仿宋" w:hAnsi="仿宋" w:cs="仿宋" w:eastAsia="仿宋"/>
          <w:sz w:val="52"/>
          <w:spacing w:val="0"/>
          <w:color w:val="000000"/>
          <w:b w:val="off"/>
          <w:i w:val="off"/>
        </w:rPr>
        <w:t>他们对我的状况的理想性盲目不见，道理是一样的———如果</w:t>
      </w:r>
      <w:r>
        <w:rPr>
          <w:rFonts w:ascii="仿宋" w:hAnsi="仿宋" w:cs="仿宋" w:eastAsia="仿宋"/>
          <w:sz w:val="52"/>
          <w:spacing w:val="0"/>
          <w:color w:val="000000"/>
          <w:b w:val="off"/>
          <w:i w:val="off"/>
        </w:rPr>
        <w:t>他们也来坎布里奇一窥我奇怪的室内学院生活方式。</w:t>
      </w:r>
      <w:bookmarkEnd w:id="1487"/>
    </w:p>
    <w:p>
      <w:r>
        <w:t/>
      </w:r>
    </w:p>
    <w:p>
      <w:pPr>
        <w:sectPr>
          <w:footerReference r:id="rId138"/>
          <w:headerReference r:id="rId139" w:type="default"/>
          <w:type w:val="nextPage"/>
          <w:pgSz w:w="22160" w:h="31680"/>
          <w:pgMar w:left="2720" w:top="2160" w:right="2720" w:bottom="2160" w:header="1860" w:footer="1860"/>
          <w:cols w:num="1"/>
        </w:sectPr>
      </w:pPr>
    </w:p>
    <w:p>
      <w:pPr>
        <w:pageBreakBefore w:val="off"/>
        <w:tabs/>
        <w:wordWrap w:val="off"/>
        <w:spacing w:before="0" w:after="0" w:line="660" w:lineRule="atLeast"/>
        <w:ind w:left="720" w:right="0"/>
        <w:jc w:val="both"/>
        <w:textAlignment w:val="baseline"/>
        <w:rPr>
          <w:sz w:val="49"/>
        </w:rPr>
      </w:pPr>
      <w:bookmarkStart w:name="" w:id="1488"/>
      <w:r>
        <w:rPr>
          <w:rFonts w:ascii="黑体" w:hAnsi="黑体" w:cs="黑体" w:eastAsia="黑体"/>
          <w:sz w:val="49"/>
          <w:spacing w:val="0"/>
          <w:color w:val="000000"/>
          <w:b w:val="on"/>
          <w:i w:val="off"/>
        </w:rPr>
        <w:t>58</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第一篇</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偶然</w:t>
      </w:r>
      <w:bookmarkEnd w:id="1488"/>
    </w:p>
    <w:p>
      <w:pPr>
        <w:pageBreakBefore w:val="off"/>
        <w:tabs/>
        <w:wordWrap w:val="off"/>
        <w:spacing w:before="0" w:after="0" w:line="560" w:lineRule="exact"/>
        <w:ind w:left="0" w:right="0"/>
        <w:jc w:val="both"/>
        <w:textAlignment w:val="baseline"/>
        <w:rPr>
          <w:sz w:val="49"/>
        </w:rPr>
      </w:pPr>
      <w:bookmarkStart w:name="" w:id="1489"/>
      <w:r>
        <w:rPr>
          <w:rFonts w:ascii="宋体" w:hAnsi="宋体" w:cs="宋体" w:eastAsia="宋体"/>
          <w:sz w:val="49"/>
          <w:spacing w:val="0"/>
          <w:color w:val="000000"/>
          <w:b w:val="off"/>
          <w:i w:val="off"/>
        </w:rPr>
        <w:t/>
      </w:r>
      <w:bookmarkEnd w:id="1489"/>
    </w:p>
    <w:p>
      <w:pPr>
        <w:pageBreakBefore w:val="off"/>
        <w:tabs/>
        <w:wordWrap w:val="off"/>
        <w:spacing w:before="0" w:after="0" w:line="1080" w:lineRule="atLeast"/>
        <w:ind w:left="0" w:right="0" w:firstLine="720"/>
        <w:jc w:val="both"/>
        <w:textAlignment w:val="baseline"/>
        <w:rPr>
          <w:sz w:val="53"/>
        </w:rPr>
      </w:pPr>
      <w:bookmarkStart w:name="" w:id="1490"/>
      <w:r>
        <w:rPr>
          <w:rFonts w:ascii="仿宋" w:hAnsi="仿宋" w:cs="仿宋" w:eastAsia="仿宋"/>
          <w:sz w:val="53"/>
          <w:spacing w:val="0"/>
          <w:color w:val="000000"/>
          <w:b w:val="off"/>
          <w:i w:val="off"/>
        </w:rPr>
        <w:t>我认为弗洛伊德把詹姆斯的要点发挥得更为淋漓尽致，因为从性</w:t>
      </w:r>
      <w:r>
        <w:rPr>
          <w:rFonts w:ascii="仿宋" w:hAnsi="仿宋" w:cs="仿宋" w:eastAsia="仿宋"/>
          <w:sz w:val="53"/>
          <w:spacing w:val="0"/>
          <w:color w:val="000000"/>
          <w:b w:val="off"/>
          <w:i w:val="off"/>
        </w:rPr>
        <w:t>倒错、极端残酷、荒谬不经的强迫性观念和狂妄的幻觉等的案例</w:t>
      </w:r>
      <w:r>
        <w:rPr>
          <w:rFonts w:ascii="仿宋" w:hAnsi="仿宋" w:cs="仿宋" w:eastAsia="仿宋"/>
          <w:sz w:val="53"/>
          <w:spacing w:val="0"/>
          <w:color w:val="000000"/>
          <w:b w:val="off"/>
          <w:i w:val="off"/>
        </w:rPr>
        <w:t>中，他让我们看到这些案例的“独特理想性”，帮我们破解了这些特</w:t>
      </w:r>
      <w:r>
        <w:rPr>
          <w:rFonts w:ascii="仿宋" w:hAnsi="仿宋" w:cs="仿宋" w:eastAsia="仿宋"/>
          <w:sz w:val="53"/>
          <w:spacing w:val="0"/>
          <w:color w:val="000000"/>
          <w:b w:val="off"/>
          <w:i w:val="off"/>
        </w:rPr>
        <w:t>别棘手的盲目例子。他让我们了解，这些乃是性倒错者、虐待狂或</w:t>
      </w:r>
      <w:r>
        <w:rPr>
          <w:rFonts w:ascii="仿宋" w:hAnsi="仿宋" w:cs="仿宋" w:eastAsia="仿宋"/>
          <w:sz w:val="53"/>
          <w:spacing w:val="0"/>
          <w:color w:val="000000"/>
          <w:b w:val="off"/>
          <w:i w:val="off"/>
        </w:rPr>
        <w:t>疯子所作的私人诗歌：每一首都和我们自己的诗一样，组织缜密繁</w:t>
      </w:r>
      <w:r>
        <w:rPr>
          <w:rFonts w:ascii="仿宋" w:hAnsi="仿宋" w:cs="仿宋" w:eastAsia="仿宋"/>
          <w:sz w:val="53"/>
          <w:spacing w:val="0"/>
          <w:color w:val="000000"/>
          <w:b w:val="off"/>
          <w:i w:val="off"/>
        </w:rPr>
        <w:t>复，并“令人回味道德的记忆”。他让我们看到，道德哲学家笔下极</w:t>
      </w:r>
      <w:r>
        <w:rPr>
          <w:rFonts w:ascii="仿宋" w:hAnsi="仿宋" w:cs="仿宋" w:eastAsia="仿宋"/>
          <w:sz w:val="53"/>
          <w:spacing w:val="0"/>
          <w:color w:val="000000"/>
          <w:b w:val="off"/>
          <w:i w:val="off"/>
        </w:rPr>
        <w:t>端的、无人性的、不自然的活动，其实和我们自己的活动是相连一</w:t>
      </w:r>
      <w:r>
        <w:rPr>
          <w:rFonts w:ascii="仿宋" w:hAnsi="仿宋" w:cs="仿宋" w:eastAsia="仿宋"/>
          <w:sz w:val="53"/>
          <w:spacing w:val="0"/>
          <w:color w:val="000000"/>
          <w:b w:val="off"/>
          <w:i w:val="off"/>
        </w:rPr>
        <w:t>39一贯的。不过，关键在于，他不循传统哲学的、化约论的途径来做到</w:t>
      </w:r>
      <w:r>
        <w:rPr>
          <w:rFonts w:ascii="仿宋" w:hAnsi="仿宋" w:cs="仿宋" w:eastAsia="仿宋"/>
          <w:sz w:val="53"/>
          <w:spacing w:val="0"/>
          <w:color w:val="000000"/>
          <w:b w:val="off"/>
          <w:i w:val="off"/>
        </w:rPr>
        <w:t>这一点。他不是在告诉我们，艺术事实上是升华，哲学体系的建构</w:t>
      </w:r>
      <w:r>
        <w:rPr>
          <w:rFonts w:ascii="仿宋" w:hAnsi="仿宋" w:cs="仿宋" w:eastAsia="仿宋"/>
          <w:sz w:val="53"/>
          <w:spacing w:val="0"/>
          <w:color w:val="000000"/>
          <w:b w:val="off"/>
          <w:i w:val="off"/>
        </w:rPr>
        <w:t>只是偏执夸大的妄想，或宗教只是对严厉的父亲的错乱记忆。他</w:t>
      </w:r>
      <w:r>
        <w:rPr>
          <w:rFonts w:ascii="仿宋" w:hAnsi="仿宋" w:cs="仿宋" w:eastAsia="仿宋"/>
          <w:sz w:val="53"/>
          <w:spacing w:val="0"/>
          <w:color w:val="000000"/>
          <w:b w:val="off"/>
          <w:i w:val="off"/>
        </w:rPr>
        <w:t>不是在说，人生只是原欲能量源源不绝地寻找输出管道。他对于</w:t>
      </w:r>
      <w:r>
        <w:rPr>
          <w:rFonts w:ascii="仿宋" w:hAnsi="仿宋" w:cs="仿宋" w:eastAsia="仿宋"/>
          <w:sz w:val="53"/>
          <w:spacing w:val="0"/>
          <w:color w:val="000000"/>
          <w:b w:val="off"/>
          <w:i w:val="off"/>
        </w:rPr>
        <w:t>援用实有与现象的区分，或事物“只是”或“事实上是”某种十分不</w:t>
      </w:r>
      <w:r>
        <w:rPr>
          <w:rFonts w:ascii="仿宋" w:hAnsi="仿宋" w:cs="仿宋" w:eastAsia="仿宋"/>
          <w:sz w:val="53"/>
          <w:spacing w:val="0"/>
          <w:color w:val="000000"/>
          <w:b w:val="off"/>
          <w:i w:val="off"/>
        </w:rPr>
        <w:t>同的东西等说法，并不感兴趣。他想做的只是提供我们对事物的</w:t>
      </w:r>
      <w:r>
        <w:rPr>
          <w:rFonts w:ascii="仿宋" w:hAnsi="仿宋" w:cs="仿宋" w:eastAsia="仿宋"/>
          <w:sz w:val="53"/>
          <w:spacing w:val="0"/>
          <w:color w:val="000000"/>
          <w:b w:val="off"/>
          <w:i w:val="off"/>
        </w:rPr>
        <w:t>另一个再描述，把它和所有其他的再描述一起归档；提供我们他认</w:t>
      </w:r>
      <w:r>
        <w:rPr>
          <w:rFonts w:ascii="仿宋" w:hAnsi="仿宋" w:cs="仿宋" w:eastAsia="仿宋"/>
          <w:sz w:val="53"/>
          <w:spacing w:val="0"/>
          <w:color w:val="000000"/>
          <w:b w:val="off"/>
          <w:i w:val="off"/>
        </w:rPr>
        <w:t>为有机会被使用并(因而)本义化的另一套语汇、另一组隐喻。</w:t>
      </w:r>
      <w:bookmarkEnd w:id="1490"/>
    </w:p>
    <w:p>
      <w:pPr>
        <w:pageBreakBefore w:val="off"/>
        <w:tabs/>
        <w:wordWrap w:val="off"/>
        <w:spacing w:before="0" w:after="0" w:line="1080" w:lineRule="atLeast"/>
        <w:ind w:left="720" w:right="80" w:firstLine="1180"/>
        <w:jc w:val="both"/>
        <w:textAlignment w:val="baseline"/>
        <w:rPr>
          <w:sz w:val="53"/>
        </w:rPr>
      </w:pPr>
      <w:bookmarkStart w:name="" w:id="1491"/>
      <w:r>
        <w:rPr>
          <w:rFonts w:ascii="仿宋" w:hAnsi="仿宋" w:cs="仿宋" w:eastAsia="仿宋"/>
          <w:sz w:val="53"/>
          <w:spacing w:val="0"/>
          <w:color w:val="000000"/>
          <w:b w:val="off"/>
          <w:i w:val="off"/>
        </w:rPr>
        <w:t>如果说弗洛伊德持有自己的哲学观点的话，那么他会和詹姆</w:t>
      </w:r>
      <w:r>
        <w:rPr>
          <w:rFonts w:ascii="仿宋" w:hAnsi="仿宋" w:cs="仿宋" w:eastAsia="仿宋"/>
          <w:sz w:val="53"/>
          <w:spacing w:val="0"/>
          <w:color w:val="000000"/>
          <w:b w:val="off"/>
          <w:i w:val="off"/>
        </w:rPr>
        <w:t>斯一样是位实用主义者，和尼采一样是位视界主义(perspecti-</w:t>
      </w:r>
      <w:r>
        <w:rPr>
          <w:rFonts w:ascii="仿宋" w:hAnsi="仿宋" w:cs="仿宋" w:eastAsia="仿宋"/>
          <w:sz w:val="53"/>
          <w:spacing w:val="0"/>
          <w:color w:val="000000"/>
          <w:b w:val="off"/>
          <w:i w:val="off"/>
        </w:rPr>
        <w:t>valism)者，或者也可以说，和普鲁斯特一样是位现代主义者⑩。因</w:t>
      </w:r>
      <w:r>
        <w:rPr>
          <w:rFonts w:ascii="仿宋" w:hAnsi="仿宋" w:cs="仿宋" w:eastAsia="仿宋"/>
          <w:sz w:val="53"/>
          <w:spacing w:val="0"/>
          <w:color w:val="000000"/>
          <w:b w:val="off"/>
          <w:i w:val="off"/>
        </w:rPr>
        <w:t>为19世纪末风云际会，使得再描述的活动不必再像以往一般严肃</w:t>
      </w:r>
      <w:r>
        <w:rPr>
          <w:rFonts w:ascii="仿宋" w:hAnsi="仿宋" w:cs="仿宋" w:eastAsia="仿宋"/>
          <w:sz w:val="53"/>
          <w:spacing w:val="0"/>
          <w:color w:val="000000"/>
          <w:b w:val="off"/>
          <w:i w:val="off"/>
        </w:rPr>
        <w:t>不堪。对同一事件的诸多描述可以来个偷天换日，不必追问何者</w:t>
      </w:r>
      <w:r>
        <w:rPr>
          <w:rFonts w:ascii="仿宋" w:hAnsi="仿宋" w:cs="仿宋" w:eastAsia="仿宋"/>
          <w:sz w:val="53"/>
          <w:spacing w:val="0"/>
          <w:color w:val="000000"/>
          <w:b w:val="off"/>
          <w:i w:val="off"/>
        </w:rPr>
        <w:t>才是正确的————“再描述”是一种工具，而不宜称发现事物的本质。</w:t>
      </w:r>
      <w:r>
        <w:rPr>
          <w:rFonts w:ascii="仿宋" w:hAnsi="仿宋" w:cs="仿宋" w:eastAsia="仿宋"/>
          <w:sz w:val="53"/>
          <w:spacing w:val="0"/>
          <w:color w:val="000000"/>
          <w:b w:val="off"/>
          <w:i w:val="off"/>
        </w:rPr>
        <w:t>从而，新的语汇不必再宣称再现实在并以取代所有其他的语汇为</w:t>
      </w:r>
      <w:r>
        <w:rPr>
          <w:rFonts w:ascii="仿宋" w:hAnsi="仿宋" w:cs="仿宋" w:eastAsia="仿宋"/>
          <w:sz w:val="53"/>
          <w:spacing w:val="0"/>
          <w:color w:val="000000"/>
          <w:b w:val="off"/>
          <w:i w:val="off"/>
        </w:rPr>
        <w:t>鹄的；新的语汇只是另一个语汇，另一个人类的规划，是一个个人</w:t>
      </w:r>
      <w:r>
        <w:rPr>
          <w:rFonts w:ascii="仿宋" w:hAnsi="仿宋" w:cs="仿宋" w:eastAsia="仿宋"/>
          <w:sz w:val="53"/>
          <w:spacing w:val="0"/>
          <w:color w:val="000000"/>
          <w:b w:val="off"/>
          <w:i w:val="off"/>
        </w:rPr>
        <w:t>选择的隐喻。我们难以想像，如果没有这个时代的大气候，弗洛伊</w:t>
      </w:r>
      <w:r>
        <w:rPr>
          <w:rFonts w:ascii="仿宋" w:hAnsi="仿宋" w:cs="仿宋" w:eastAsia="仿宋"/>
          <w:sz w:val="53"/>
          <w:spacing w:val="0"/>
          <w:color w:val="000000"/>
          <w:b w:val="off"/>
          <w:i w:val="off"/>
        </w:rPr>
        <w:t>德的隐喻如何可能广被接受、使用和本义化。但反过来说，如果没</w:t>
      </w:r>
      <w:bookmarkEnd w:id="1491"/>
    </w:p>
    <w:p>
      <w:r>
        <w:t/>
      </w:r>
    </w:p>
    <w:p>
      <w:pPr>
        <w:sectPr>
          <w:footerReference r:id="rId140"/>
          <w:headerReference r:id="rId141" w:type="default"/>
          <w:type w:val="nextPage"/>
          <w:pgSz w:w="22160" w:h="31680"/>
          <w:pgMar w:left="2320" w:top="2160" w:right="2320" w:bottom="2160" w:header="1860" w:footer="1860"/>
          <w:cols w:num="1"/>
        </w:sectPr>
      </w:pPr>
    </w:p>
    <w:p>
      <w:pPr>
        <w:pageBreakBefore w:val="off"/>
        <w:tabs/>
        <w:wordWrap w:val="off"/>
        <w:spacing w:before="0" w:after="0" w:line="680" w:lineRule="atLeast"/>
        <w:ind w:left="0" w:right="700"/>
        <w:jc w:val="right"/>
        <w:textAlignment w:val="baseline"/>
        <w:rPr>
          <w:sz w:val="50"/>
        </w:rPr>
      </w:pPr>
      <w:bookmarkStart w:name="" w:id="1492"/>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59</w:t>
      </w:r>
      <w:bookmarkEnd w:id="1492"/>
    </w:p>
    <w:p>
      <w:pPr>
        <w:pageBreakBefore w:val="off"/>
        <w:tabs/>
        <w:wordWrap w:val="off"/>
        <w:spacing w:before="0" w:after="0" w:line="580" w:lineRule="exact"/>
        <w:ind w:left="0" w:right="0"/>
        <w:jc w:val="right"/>
        <w:textAlignment w:val="baseline"/>
        <w:rPr>
          <w:sz w:val="50"/>
        </w:rPr>
      </w:pPr>
      <w:bookmarkStart w:name="" w:id="1493"/>
      <w:r>
        <w:rPr>
          <w:rFonts w:ascii="宋体" w:hAnsi="宋体" w:cs="宋体" w:eastAsia="宋体"/>
          <w:sz w:val="50"/>
          <w:spacing w:val="0"/>
          <w:color w:val="000000"/>
          <w:b w:val="off"/>
          <w:i w:val="off"/>
        </w:rPr>
        <w:t/>
      </w:r>
      <w:bookmarkEnd w:id="1493"/>
    </w:p>
    <w:p>
      <w:pPr>
        <w:pageBreakBefore w:val="off"/>
        <w:tabs/>
        <w:wordWrap w:val="off"/>
        <w:spacing w:before="0" w:after="0" w:line="1080" w:lineRule="atLeast"/>
        <w:ind w:left="20" w:right="680"/>
        <w:jc w:val="both"/>
        <w:textAlignment w:val="baseline"/>
        <w:rPr>
          <w:sz w:val="53"/>
        </w:rPr>
      </w:pPr>
      <w:bookmarkStart w:name="" w:id="1494"/>
      <w:r>
        <w:rPr>
          <w:rFonts w:ascii="宋体" w:hAnsi="宋体" w:cs="宋体" w:eastAsia="宋体"/>
          <w:sz w:val="53"/>
          <w:spacing w:val="0"/>
          <w:color w:val="000000"/>
          <w:b w:val="off"/>
          <w:i w:val="off"/>
        </w:rPr>
        <w:t>有弗洛伊德的语汇，我们也难以像后来一样接纳尼采、詹姆斯、维</w:t>
      </w:r>
      <w:r>
        <w:rPr>
          <w:rFonts w:ascii="宋体" w:hAnsi="宋体" w:cs="宋体" w:eastAsia="宋体"/>
          <w:sz w:val="53"/>
          <w:spacing w:val="0"/>
          <w:color w:val="000000"/>
          <w:b w:val="off"/>
          <w:i w:val="off"/>
        </w:rPr>
        <w:t>特根斯坦或海德格尔等人的隐喻，或津津有味地阅读普鲁斯特。</w:t>
      </w:r>
      <w:r>
        <w:rPr>
          <w:rFonts w:ascii="宋体" w:hAnsi="宋体" w:cs="宋体" w:eastAsia="宋体"/>
          <w:sz w:val="53"/>
          <w:spacing w:val="0"/>
          <w:color w:val="000000"/>
          <w:b w:val="off"/>
          <w:i w:val="off"/>
        </w:rPr>
        <w:t>这个时代的人物们相互勾结串通，搭腔唱和，他们的隐喻也沆瀣一</w:t>
      </w:r>
      <w:r>
        <w:rPr>
          <w:rFonts w:ascii="宋体" w:hAnsi="宋体" w:cs="宋体" w:eastAsia="宋体"/>
          <w:sz w:val="53"/>
          <w:spacing w:val="0"/>
          <w:color w:val="000000"/>
          <w:b w:val="off"/>
          <w:i w:val="off"/>
        </w:rPr>
        <w:t>气。这种现象很容易被形容为世界精神大步迈向更清晰的自我意</w:t>
      </w:r>
      <w:r>
        <w:rPr>
          <w:rFonts w:ascii="宋体" w:hAnsi="宋体" w:cs="宋体" w:eastAsia="宋体"/>
          <w:sz w:val="53"/>
          <w:spacing w:val="0"/>
          <w:color w:val="000000"/>
          <w:b w:val="off"/>
          <w:i w:val="off"/>
        </w:rPr>
        <w:t>识，或人类心灵的长度逐渐延伸为宇宙的长度。但是，对我所举的</w:t>
      </w:r>
      <w:r>
        <w:rPr>
          <w:rFonts w:ascii="宋体" w:hAnsi="宋体" w:cs="宋体" w:eastAsia="宋体"/>
          <w:sz w:val="53"/>
          <w:spacing w:val="0"/>
          <w:color w:val="000000"/>
          <w:b w:val="off"/>
          <w:i w:val="off"/>
        </w:rPr>
        <w:t>这些人物而言，这类形容和他们共有的一种嬉戏和反讽精神(the</w:t>
      </w:r>
      <w:r>
        <w:rPr>
          <w:rFonts w:ascii="TimesNewRoman" w:hAnsi="TimesNewRoman" w:cs="TimesNewRoman" w:eastAsia="TimesNewRoman"/>
          <w:sz w:val="53"/>
          <w:spacing w:val="0"/>
          <w:color w:val="000000"/>
          <w:b w:val="off"/>
          <w:i w:val="off"/>
        </w:rPr>
        <w:t>spirit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playfulness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irony),是扦格不入的。</w:t>
      </w:r>
      <w:bookmarkEnd w:id="1494"/>
    </w:p>
    <w:p>
      <w:pPr>
        <w:pageBreakBefore w:val="off"/>
        <w:tabs/>
        <w:wordWrap w:val="off"/>
        <w:spacing w:before="0" w:after="0" w:line="1080" w:lineRule="atLeast"/>
        <w:ind w:left="20" w:right="0" w:firstLine="1200"/>
        <w:jc w:val="both"/>
        <w:textAlignment w:val="baseline"/>
        <w:rPr>
          <w:sz w:val="53"/>
        </w:rPr>
      </w:pPr>
      <w:bookmarkStart w:name="" w:id="1495"/>
      <w:r>
        <w:rPr>
          <w:rFonts w:ascii="宋体" w:hAnsi="宋体" w:cs="宋体" w:eastAsia="宋体"/>
          <w:sz w:val="53"/>
          <w:spacing w:val="0"/>
          <w:color w:val="000000"/>
          <w:b w:val="off"/>
          <w:i w:val="off"/>
        </w:rPr>
        <w:t>他们共同肯定再描述具有力量，肯定语言能够使新的、不同的</w:t>
      </w:r>
      <w:r>
        <w:rPr>
          <w:rFonts w:ascii="宋体" w:hAnsi="宋体" w:cs="宋体" w:eastAsia="宋体"/>
          <w:sz w:val="53"/>
          <w:spacing w:val="0"/>
          <w:color w:val="000000"/>
          <w:b w:val="off"/>
          <w:i w:val="off"/>
        </w:rPr>
        <w:t>事物成为可能和重要，而上述的嬉戏精神就是这种肯定的产物。</w:t>
      </w:r>
      <w:r>
        <w:rPr>
          <w:rFonts w:ascii="宋体" w:hAnsi="宋体" w:cs="宋体" w:eastAsia="宋体"/>
          <w:sz w:val="53"/>
          <w:spacing w:val="0"/>
          <w:color w:val="000000"/>
          <w:b w:val="off"/>
          <w:i w:val="off"/>
        </w:rPr>
        <w:t>这种肯定之所以可能，乃是因为目标已经转变为扩大不同描述的</w:t>
      </w:r>
      <w:r>
        <w:rPr>
          <w:rFonts w:ascii="宋体" w:hAnsi="宋体" w:cs="宋体" w:eastAsia="宋体"/>
          <w:sz w:val="53"/>
          <w:spacing w:val="0"/>
          <w:color w:val="000000"/>
          <w:b w:val="off"/>
          <w:i w:val="off"/>
        </w:rPr>
        <w:t>搜集，而不再是寻找“惟一正确的描述”。这目标的转变之所以可</w:t>
      </w:r>
      <w:r>
        <w:rPr>
          <w:rFonts w:ascii="宋体" w:hAnsi="宋体" w:cs="宋体" w:eastAsia="宋体"/>
          <w:sz w:val="53"/>
          <w:spacing w:val="0"/>
          <w:color w:val="000000"/>
          <w:b w:val="off"/>
          <w:i w:val="off"/>
        </w:rPr>
        <w:t>能，乃是因为世界与自我已经非神化了。这两者的非神化表示，人</w:t>
      </w:r>
      <w:r>
        <w:rPr>
          <w:rFonts w:ascii="宋体" w:hAnsi="宋体" w:cs="宋体" w:eastAsia="宋体"/>
          <w:sz w:val="53"/>
          <w:spacing w:val="0"/>
          <w:color w:val="000000"/>
          <w:b w:val="off"/>
          <w:i w:val="off"/>
        </w:rPr>
        <w:t>们不再认为世界或自我拥有一套自己的语言，像一个与人互相抗</w:t>
      </w:r>
      <w:r>
        <w:rPr>
          <w:rFonts w:ascii="宋体" w:hAnsi="宋体" w:cs="宋体" w:eastAsia="宋体"/>
          <w:sz w:val="53"/>
          <w:spacing w:val="0"/>
          <w:color w:val="000000"/>
          <w:b w:val="off"/>
          <w:i w:val="off"/>
        </w:rPr>
        <w:t>衡的诗人，向我们说话。世界或自我都不具备类似人的人格，都不</w:t>
      </w:r>
      <w:r>
        <w:rPr>
          <w:rFonts w:ascii="宋体" w:hAnsi="宋体" w:cs="宋体" w:eastAsia="宋体"/>
          <w:sz w:val="53"/>
          <w:spacing w:val="0"/>
          <w:color w:val="000000"/>
          <w:b w:val="off"/>
          <w:i w:val="off"/>
        </w:rPr>
        <w:t>想要以一特定的方式被表现或被再现。</w:t>
      </w:r>
      <w:bookmarkEnd w:id="1495"/>
    </w:p>
    <w:p>
      <w:pPr>
        <w:pageBreakBefore w:val="off"/>
        <w:tabs/>
        <w:wordWrap w:val="off"/>
        <w:spacing w:before="0" w:after="0" w:line="1080" w:lineRule="atLeast"/>
        <w:ind w:left="20" w:right="760" w:firstLine="1200"/>
        <w:jc w:val="both"/>
        <w:textAlignment w:val="baseline"/>
        <w:rPr>
          <w:sz w:val="53"/>
        </w:rPr>
      </w:pPr>
      <w:bookmarkStart w:name="" w:id="1496"/>
      <w:r>
        <w:rPr>
          <w:rFonts w:ascii="宋体" w:hAnsi="宋体" w:cs="宋体" w:eastAsia="宋体"/>
          <w:sz w:val="53"/>
          <w:spacing w:val="0"/>
          <w:color w:val="000000"/>
          <w:b w:val="off"/>
          <w:i w:val="off"/>
        </w:rPr>
        <w:t>不过，世界和自我都具有超人的力量———例如，消灭我们的力</w:t>
      </w:r>
      <w:r>
        <w:rPr>
          <w:rFonts w:ascii="宋体" w:hAnsi="宋体" w:cs="宋体" w:eastAsia="宋体"/>
          <w:sz w:val="53"/>
          <w:spacing w:val="0"/>
          <w:color w:val="000000"/>
          <w:b w:val="off"/>
          <w:i w:val="off"/>
        </w:rPr>
        <w:t>量。世界能够盲目地、莫名其妙地粉碎我们；无言的绝望、剧烈的</w:t>
      </w:r>
      <w:r>
        <w:rPr>
          <w:rFonts w:ascii="宋体" w:hAnsi="宋体" w:cs="宋体" w:eastAsia="宋体"/>
          <w:sz w:val="53"/>
          <w:spacing w:val="0"/>
          <w:color w:val="000000"/>
          <w:b w:val="off"/>
          <w:i w:val="off"/>
        </w:rPr>
        <w:t>精神痛楚，都足以让我们自我毁灭。但是，不论我们是否采用并转</w:t>
      </w:r>
      <w:r>
        <w:rPr>
          <w:rFonts w:ascii="宋体" w:hAnsi="宋体" w:cs="宋体" w:eastAsia="宋体"/>
          <w:sz w:val="53"/>
          <w:spacing w:val="0"/>
          <w:color w:val="000000"/>
          <w:b w:val="off"/>
          <w:i w:val="off"/>
        </w:rPr>
        <w:t>化它们的语言，从而与这种威胁的力量合而为一，将其置于我们自</w:t>
      </w:r>
      <w:r>
        <w:rPr>
          <w:rFonts w:ascii="宋体" w:hAnsi="宋体" w:cs="宋体" w:eastAsia="宋体"/>
          <w:sz w:val="53"/>
          <w:spacing w:val="0"/>
          <w:color w:val="000000"/>
          <w:b w:val="off"/>
          <w:i w:val="off"/>
        </w:rPr>
        <w:t>己更有力的自我控制之下，事实上都无法让我们获取这种超人的</w:t>
      </w:r>
      <w:r>
        <w:rPr>
          <w:rFonts w:ascii="宋体" w:hAnsi="宋体" w:cs="宋体" w:eastAsia="宋体"/>
          <w:sz w:val="53"/>
          <w:spacing w:val="0"/>
          <w:color w:val="000000"/>
          <w:b w:val="off"/>
          <w:i w:val="off"/>
        </w:rPr>
        <w:t>力量。这个策略只适用于我们和其他人的交往，例如双亲、诸神或</w:t>
      </w:r>
      <w:r>
        <w:rPr>
          <w:rFonts w:ascii="宋体" w:hAnsi="宋体" w:cs="宋体" w:eastAsia="宋体"/>
          <w:sz w:val="53"/>
          <w:spacing w:val="0"/>
          <w:color w:val="000000"/>
          <w:b w:val="off"/>
          <w:i w:val="off"/>
        </w:rPr>
        <w:t>前代诗人。因为我们和世界、残暴的力量、赤裸的痛楚之间的关</w:t>
      </w:r>
      <w:r>
        <w:rPr>
          <w:rFonts w:ascii="宋体" w:hAnsi="宋体" w:cs="宋体" w:eastAsia="宋体"/>
          <w:sz w:val="53"/>
          <w:spacing w:val="0"/>
          <w:color w:val="000000"/>
          <w:b w:val="off"/>
          <w:i w:val="off"/>
        </w:rPr>
        <w:t>系，毕竟不同于我们和其他人的关系。面对非人的、非语言的东</w:t>
      </w:r>
      <w:r>
        <w:rPr>
          <w:rFonts w:ascii="宋体" w:hAnsi="宋体" w:cs="宋体" w:eastAsia="宋体"/>
          <w:sz w:val="53"/>
          <w:spacing w:val="0"/>
          <w:color w:val="000000"/>
          <w:b w:val="off"/>
          <w:i w:val="off"/>
        </w:rPr>
        <w:t>西，我们便不再有能力透过获取和转化来超克偶然和痛楚，我们惟</w:t>
      </w:r>
      <w:r>
        <w:rPr>
          <w:rFonts w:ascii="宋体" w:hAnsi="宋体" w:cs="宋体" w:eastAsia="宋体"/>
          <w:sz w:val="53"/>
          <w:spacing w:val="0"/>
          <w:color w:val="000000"/>
          <w:b w:val="off"/>
          <w:i w:val="off"/>
        </w:rPr>
        <w:t>有的能力只是承认偶然和痛楚。在哲学与诗的古老争辩中，如果</w:t>
      </w:r>
      <w:bookmarkEnd w:id="1496"/>
    </w:p>
    <w:p>
      <w:r>
        <w:t/>
      </w:r>
    </w:p>
    <w:p>
      <w:pPr>
        <w:sectPr>
          <w:footerReference r:id="rId142"/>
          <w:headerReference r:id="rId143" w:type="default"/>
          <w:type w:val="nextPage"/>
          <w:pgSz w:w="22160" w:h="31680"/>
          <w:pgMar w:left="2400" w:top="2140" w:right="2400" w:bottom="2140" w:header="1840" w:footer="1840"/>
          <w:cols w:num="1"/>
        </w:sectPr>
      </w:pPr>
    </w:p>
    <w:p>
      <w:pPr>
        <w:pageBreakBefore w:val="off"/>
        <w:tabs/>
        <w:wordWrap w:val="off"/>
        <w:spacing w:before="0" w:after="0" w:line="660" w:lineRule="atLeast"/>
        <w:ind w:left="660" w:right="0"/>
        <w:jc w:val="both"/>
        <w:textAlignment w:val="baseline"/>
        <w:rPr>
          <w:sz w:val="48"/>
        </w:rPr>
      </w:pPr>
      <w:bookmarkStart w:name="" w:id="1497"/>
      <w:r>
        <w:rPr>
          <w:rFonts w:ascii="黑体" w:hAnsi="黑体" w:cs="黑体" w:eastAsia="黑体"/>
          <w:sz w:val="48"/>
          <w:spacing w:val="0"/>
          <w:color w:val="000000"/>
          <w:b w:val="on"/>
          <w:i w:val="off"/>
        </w:rPr>
        <w:t>60   第一篇  偶然</w:t>
      </w:r>
      <w:bookmarkEnd w:id="1497"/>
    </w:p>
    <w:p>
      <w:pPr>
        <w:pageBreakBefore w:val="off"/>
        <w:tabs/>
        <w:wordWrap w:val="off"/>
        <w:spacing w:before="0" w:after="0" w:line="580" w:lineRule="exact"/>
        <w:ind w:left="0" w:right="0"/>
        <w:jc w:val="both"/>
        <w:textAlignment w:val="baseline"/>
        <w:rPr>
          <w:sz w:val="48"/>
        </w:rPr>
      </w:pPr>
      <w:bookmarkStart w:name="" w:id="1498"/>
      <w:r>
        <w:rPr>
          <w:rFonts w:ascii="宋体" w:hAnsi="宋体" w:cs="宋体" w:eastAsia="宋体"/>
          <w:sz w:val="48"/>
          <w:spacing w:val="0"/>
          <w:color w:val="000000"/>
          <w:b w:val="off"/>
          <w:i w:val="off"/>
        </w:rPr>
        <w:t/>
      </w:r>
      <w:bookmarkEnd w:id="1498"/>
    </w:p>
    <w:p>
      <w:pPr>
        <w:pageBreakBefore w:val="off"/>
        <w:tabs/>
        <w:wordWrap w:val="off"/>
        <w:spacing w:before="0" w:after="0" w:line="1100" w:lineRule="atLeast"/>
        <w:ind w:left="660" w:right="0"/>
        <w:jc w:val="both"/>
        <w:textAlignment w:val="baseline"/>
        <w:rPr>
          <w:sz w:val="52"/>
        </w:rPr>
      </w:pPr>
      <w:bookmarkStart w:name="" w:id="1499"/>
      <w:r>
        <w:rPr>
          <w:rFonts w:ascii="仿宋" w:hAnsi="仿宋" w:cs="仿宋" w:eastAsia="仿宋"/>
          <w:sz w:val="52"/>
          <w:spacing w:val="0"/>
          <w:color w:val="000000"/>
          <w:b w:val="off"/>
          <w:i w:val="off"/>
        </w:rPr>
        <w:t>诗获得最终的胜利———“自我创造”隐喻最终胜过了“发现”隐喻，</w:t>
      </w:r>
      <w:r>
        <w:rPr>
          <w:rFonts w:ascii="仿宋" w:hAnsi="仿宋" w:cs="仿宋" w:eastAsia="仿宋"/>
          <w:sz w:val="52"/>
          <w:spacing w:val="0"/>
          <w:color w:val="000000"/>
          <w:b w:val="off"/>
          <w:i w:val="off"/>
        </w:rPr>
        <w:t>那是因为我们终于俯首相信，这是面对世界时，人类所能期望拥有</w:t>
      </w:r>
      <w:r>
        <w:rPr>
          <w:rFonts w:ascii="仿宋" w:hAnsi="仿宋" w:cs="仿宋" w:eastAsia="仿宋"/>
          <w:sz w:val="52"/>
          <w:spacing w:val="0"/>
          <w:color w:val="000000"/>
          <w:b w:val="off"/>
          <w:i w:val="off"/>
        </w:rPr>
        <w:t>的惟一力量。因为我们终于不再坚持，真理————不仅力量和痛</w:t>
      </w:r>
      <w:r>
        <w:rPr>
          <w:rFonts w:ascii="仿宋" w:hAnsi="仿宋" w:cs="仿宋" w:eastAsia="仿宋"/>
          <w:sz w:val="52"/>
          <w:spacing w:val="0"/>
          <w:color w:val="000000"/>
          <w:b w:val="off"/>
          <w:i w:val="off"/>
        </w:rPr>
        <w:t>楚————必须在“那儿”等着被发现。</w:t>
      </w:r>
      <w:bookmarkEnd w:id="1499"/>
    </w:p>
    <w:p>
      <w:pPr>
        <w:pageBreakBefore w:val="off"/>
        <w:tabs/>
        <w:wordWrap w:val="off"/>
        <w:spacing w:before="0" w:after="0" w:line="1100" w:lineRule="exact"/>
        <w:ind w:left="0" w:right="0"/>
        <w:jc w:val="both"/>
        <w:textAlignment w:val="baseline"/>
        <w:rPr>
          <w:sz w:val="52"/>
        </w:rPr>
      </w:pPr>
      <w:bookmarkStart w:name="" w:id="1500"/>
      <w:r>
        <w:rPr>
          <w:rFonts w:ascii="宋体" w:hAnsi="宋体" w:cs="宋体" w:eastAsia="宋体"/>
          <w:sz w:val="52"/>
          <w:spacing w:val="0"/>
          <w:color w:val="000000"/>
          <w:b w:val="off"/>
          <w:i w:val="off"/>
        </w:rPr>
        <w:t/>
      </w:r>
      <w:bookmarkEnd w:id="1500"/>
    </w:p>
    <w:p>
      <w:pPr>
        <w:pageBreakBefore w:val="off"/>
        <w:tabs/>
        <w:wordWrap w:val="off"/>
        <w:spacing w:before="0" w:after="0" w:line="1100" w:lineRule="atLeast"/>
        <w:ind w:left="660" w:right="0" w:firstLine="1160"/>
        <w:jc w:val="both"/>
        <w:textAlignment w:val="baseline"/>
        <w:rPr>
          <w:sz w:val="52"/>
        </w:rPr>
      </w:pPr>
      <w:bookmarkStart w:name="" w:id="1501"/>
      <w:r>
        <w:rPr>
          <w:rFonts w:ascii="仿宋" w:hAnsi="仿宋" w:cs="仿宋" w:eastAsia="仿宋"/>
          <w:sz w:val="52"/>
          <w:spacing w:val="0"/>
          <w:color w:val="000000"/>
          <w:b w:val="off"/>
          <w:i w:val="off"/>
        </w:rPr>
        <w:t>这很容易令人推想，如果有一个文化，它的诗已经公开地、明</w:t>
      </w:r>
      <w:r>
        <w:rPr>
          <w:rFonts w:ascii="仿宋" w:hAnsi="仿宋" w:cs="仿宋" w:eastAsia="仿宋"/>
          <w:sz w:val="52"/>
          <w:spacing w:val="0"/>
          <w:color w:val="000000"/>
          <w:b w:val="off"/>
          <w:i w:val="off"/>
        </w:rPr>
        <w:t>显地战胜了哲学，人们所接受的自由定义是对偶然而非对必然的</w:t>
      </w:r>
      <w:r>
        <w:rPr>
          <w:rFonts w:ascii="仿宋" w:hAnsi="仿宋" w:cs="仿宋" w:eastAsia="仿宋"/>
          <w:sz w:val="52"/>
          <w:spacing w:val="0"/>
          <w:color w:val="000000"/>
          <w:b w:val="off"/>
          <w:i w:val="off"/>
        </w:rPr>
        <w:t>承认，那么，在这个文化中，拉金的诗是不是会显得平淡无奇？对</w:t>
      </w:r>
      <w:r>
        <w:rPr>
          <w:rFonts w:ascii="仿宋" w:hAnsi="仿宋" w:cs="仿宋" w:eastAsia="仿宋"/>
          <w:sz w:val="52"/>
          <w:spacing w:val="0"/>
          <w:color w:val="000000"/>
          <w:b w:val="off"/>
          <w:i w:val="off"/>
        </w:rPr>
        <w:t>人类有限性的悲怆哀愁是不是会消逝如烟？事实上，这种文化或</w:t>
      </w:r>
      <w:r>
        <w:rPr>
          <w:rFonts w:ascii="仿宋" w:hAnsi="仿宋" w:cs="仿宋" w:eastAsia="仿宋"/>
          <w:sz w:val="52"/>
          <w:spacing w:val="0"/>
          <w:color w:val="000000"/>
          <w:b w:val="off"/>
          <w:i w:val="off"/>
        </w:rPr>
        <w:t>许根本不可能存在，人的悲怆哀愁或许是无法根绝的。以精神充</w:t>
      </w:r>
      <w:r>
        <w:rPr>
          <w:rFonts w:ascii="仿宋" w:hAnsi="仿宋" w:cs="仿宋" w:eastAsia="仿宋"/>
          <w:sz w:val="52"/>
          <w:spacing w:val="0"/>
          <w:color w:val="000000"/>
          <w:b w:val="off"/>
          <w:i w:val="off"/>
        </w:rPr>
        <w:t>沛的尼采式嬉戏为主流的文化，和哲学家国王的统治或国家的凋</w:t>
      </w:r>
      <w:r>
        <w:rPr>
          <w:rFonts w:ascii="仿宋" w:hAnsi="仿宋" w:cs="仿宋" w:eastAsia="仿宋"/>
          <w:sz w:val="52"/>
          <w:spacing w:val="0"/>
          <w:color w:val="000000"/>
          <w:b w:val="off"/>
          <w:i w:val="off"/>
        </w:rPr>
        <w:t>萎一样，犹如天方夜谭，难以想像。同样地，我们也很难想像有一</w:t>
      </w:r>
      <w:r>
        <w:rPr>
          <w:rFonts w:ascii="仿宋" w:hAnsi="仿宋" w:cs="仿宋" w:eastAsia="仿宋"/>
          <w:sz w:val="52"/>
          <w:spacing w:val="0"/>
          <w:color w:val="000000"/>
          <w:b w:val="off"/>
          <w:i w:val="off"/>
        </w:rPr>
        <w:t>个人，觉得他或她的生命已经圆满完足，可以死而无憾，因为他或</w:t>
      </w:r>
      <w:r>
        <w:rPr>
          <w:rFonts w:ascii="仿宋" w:hAnsi="仿宋" w:cs="仿宋" w:eastAsia="仿宋"/>
          <w:sz w:val="52"/>
          <w:spacing w:val="0"/>
          <w:color w:val="000000"/>
          <w:b w:val="off"/>
          <w:i w:val="off"/>
        </w:rPr>
        <w:t>她曾经想要的统统已经获得满足。</w:t>
      </w:r>
      <w:bookmarkEnd w:id="1501"/>
    </w:p>
    <w:p>
      <w:pPr>
        <w:pageBreakBefore w:val="off"/>
        <w:tabs/>
        <w:wordWrap w:val="off"/>
        <w:spacing w:before="0" w:after="0" w:line="1100" w:lineRule="atLeast"/>
        <w:ind w:left="660" w:right="0" w:firstLine="1160"/>
        <w:jc w:val="both"/>
        <w:textAlignment w:val="baseline"/>
        <w:rPr>
          <w:sz w:val="52"/>
        </w:rPr>
      </w:pPr>
      <w:bookmarkStart w:name="" w:id="1502"/>
      <w:r>
        <w:rPr>
          <w:rFonts w:ascii="仿宋" w:hAnsi="仿宋" w:cs="仿宋" w:eastAsia="仿宋"/>
          <w:sz w:val="52"/>
          <w:spacing w:val="0"/>
          <w:color w:val="000000"/>
          <w:b w:val="off"/>
          <w:i w:val="off"/>
        </w:rPr>
        <w:t>甚至布鲁姆的强健诗人也不得不承认这一点。尽管我们抛弃</w:t>
      </w:r>
      <w:r>
        <w:rPr>
          <w:rFonts w:ascii="仿宋" w:hAnsi="仿宋" w:cs="仿宋" w:eastAsia="仿宋"/>
          <w:sz w:val="52"/>
          <w:spacing w:val="0"/>
          <w:color w:val="000000"/>
          <w:b w:val="off"/>
          <w:i w:val="off"/>
        </w:rPr>
        <w:t>了那个传统哲学的理想，不再企求在一个“本义的”不变事实之永</w:t>
      </w:r>
      <w:r>
        <w:rPr>
          <w:rFonts w:ascii="仿宋" w:hAnsi="仿宋" w:cs="仿宋" w:eastAsia="仿宋"/>
          <w:sz w:val="52"/>
          <w:spacing w:val="0"/>
          <w:color w:val="000000"/>
          <w:b w:val="off"/>
          <w:i w:val="off"/>
        </w:rPr>
        <w:t>恒背景前，把自己视为固定不移和完满一体，并代之以尼采式的理</w:t>
      </w:r>
      <w:r>
        <w:rPr>
          <w:rFonts w:ascii="仿宋" w:hAnsi="仿宋" w:cs="仿宋" w:eastAsia="仿宋"/>
          <w:sz w:val="52"/>
          <w:spacing w:val="0"/>
          <w:color w:val="000000"/>
          <w:b w:val="off"/>
          <w:i w:val="off"/>
        </w:rPr>
        <w:t>想，以自己的语言了解自己，向自己的过去说“我欲其如是”，从而</w:t>
      </w:r>
      <w:r>
        <w:rPr>
          <w:rFonts w:ascii="仿宋" w:hAnsi="仿宋" w:cs="仿宋" w:eastAsia="仿宋"/>
          <w:sz w:val="52"/>
          <w:spacing w:val="0"/>
          <w:color w:val="000000"/>
          <w:b w:val="off"/>
          <w:i w:val="off"/>
        </w:rPr>
        <w:t>得到救赎————尽管如此，我们仍然不得不承认，这“欲其如是”的意</w:t>
      </w:r>
      <w:r>
        <w:rPr>
          <w:rFonts w:ascii="仿宋" w:hAnsi="仿宋" w:cs="仿宋" w:eastAsia="仿宋"/>
          <w:sz w:val="52"/>
          <w:spacing w:val="0"/>
          <w:color w:val="000000"/>
          <w:b w:val="off"/>
          <w:i w:val="off"/>
        </w:rPr>
        <w:t>愿，将永远只是一个计划而不是结果；只是人生的有限寿命所永远</w:t>
      </w:r>
      <w:r>
        <w:rPr>
          <w:rFonts w:ascii="仿宋" w:hAnsi="仿宋" w:cs="仿宋" w:eastAsia="仿宋"/>
          <w:sz w:val="52"/>
          <w:spacing w:val="0"/>
          <w:color w:val="000000"/>
          <w:b w:val="off"/>
          <w:i w:val="off"/>
        </w:rPr>
        <w:t>无法完成的计划。</w:t>
      </w:r>
      <w:bookmarkEnd w:id="1502"/>
    </w:p>
    <w:p>
      <w:pPr>
        <w:pageBreakBefore w:val="off"/>
        <w:tabs/>
        <w:wordWrap w:val="off"/>
        <w:spacing w:before="0" w:after="0" w:line="1100" w:lineRule="atLeast"/>
        <w:ind w:left="720" w:right="40" w:hanging="720"/>
        <w:jc w:val="both"/>
        <w:textAlignment w:val="baseline"/>
        <w:rPr>
          <w:sz w:val="52"/>
        </w:rPr>
      </w:pPr>
      <w:bookmarkStart w:name="" w:id="1503"/>
      <w:r>
        <w:rPr>
          <w:rFonts w:ascii="仿宋" w:hAnsi="仿宋" w:cs="仿宋" w:eastAsia="仿宋"/>
          <w:sz w:val="52"/>
          <w:spacing w:val="0"/>
          <w:color w:val="000000"/>
          <w:b w:val="off"/>
          <w:i w:val="off"/>
        </w:rPr>
        <w:t>41</w:t>
      </w:r>
      <w:r>
        <w:rPr>
          <w:rFonts w:ascii="仿宋" w:hAnsi="仿宋" w:cs="仿宋" w:eastAsia="仿宋"/>
          <w:sz w:val="52"/>
          <w:spacing w:val="0"/>
          <w:color w:val="000000"/>
          <w:b w:val="off"/>
          <w:i w:val="off"/>
        </w:rPr>
        <w:t xml:space="preserve">    强健诗人的死亡恐惧是对无法圆满完足的恐惧，因为人对世</w:t>
      </w:r>
      <w:r>
        <w:rPr>
          <w:rFonts w:ascii="仿宋" w:hAnsi="仿宋" w:cs="仿宋" w:eastAsia="仿宋"/>
          <w:sz w:val="52"/>
          <w:spacing w:val="0"/>
          <w:color w:val="000000"/>
          <w:b w:val="off"/>
          <w:i w:val="off"/>
        </w:rPr>
        <w:t>界和过去加以再描述的计划、人利用个人独特的隐喻来自我创造</w:t>
      </w:r>
      <w:r>
        <w:rPr>
          <w:rFonts w:ascii="仿宋" w:hAnsi="仿宋" w:cs="仿宋" w:eastAsia="仿宋"/>
          <w:sz w:val="52"/>
          <w:spacing w:val="0"/>
          <w:color w:val="000000"/>
          <w:b w:val="off"/>
          <w:i w:val="off"/>
        </w:rPr>
        <w:t>的计划，都无法避免其边缘性与寄生性。隐喻乃是旧字词的非惯</w:t>
      </w:r>
      <w:r>
        <w:rPr>
          <w:rFonts w:ascii="仿宋" w:hAnsi="仿宋" w:cs="仿宋" w:eastAsia="仿宋"/>
          <w:sz w:val="52"/>
          <w:spacing w:val="0"/>
          <w:color w:val="000000"/>
          <w:b w:val="off"/>
          <w:i w:val="off"/>
        </w:rPr>
        <w:t>常使用，但惟有在其它旧字词以旧有惯用的方式被使用的背景下，</w:t>
      </w:r>
      <w:bookmarkEnd w:id="1503"/>
    </w:p>
    <w:p>
      <w:r>
        <w:t/>
      </w:r>
    </w:p>
    <w:p>
      <w:pPr>
        <w:sectPr>
          <w:footerReference r:id="rId144"/>
          <w:headerReference r:id="rId145" w:type="default"/>
          <w:type w:val="nextPage"/>
          <w:pgSz w:w="22160" w:h="31680"/>
          <w:pgMar w:left="2380" w:top="2180" w:right="2380" w:bottom="2180" w:header="1880" w:footer="1880"/>
          <w:cols w:num="1"/>
        </w:sectPr>
      </w:pPr>
    </w:p>
    <w:p>
      <w:pPr>
        <w:pageBreakBefore w:val="off"/>
        <w:tabs/>
        <w:wordWrap w:val="off"/>
        <w:spacing w:before="0" w:after="0" w:line="680" w:lineRule="atLeast"/>
        <w:ind w:left="0" w:right="0"/>
        <w:jc w:val="right"/>
        <w:textAlignment w:val="baseline"/>
        <w:rPr>
          <w:sz w:val="50"/>
        </w:rPr>
      </w:pPr>
      <w:bookmarkStart w:name="" w:id="1504"/>
      <w:r>
        <w:rPr>
          <w:rFonts w:ascii="黑体" w:hAnsi="黑体" w:cs="黑体" w:eastAsia="黑体"/>
          <w:sz w:val="50"/>
          <w:spacing w:val="0"/>
          <w:color w:val="000000"/>
          <w:b w:val="off"/>
          <w:i w:val="off"/>
        </w:rPr>
        <w:t>第二章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61</w:t>
      </w:r>
      <w:bookmarkEnd w:id="1504"/>
    </w:p>
    <w:p>
      <w:pPr>
        <w:pageBreakBefore w:val="off"/>
        <w:tabs/>
        <w:wordWrap w:val="off"/>
        <w:spacing w:before="0" w:after="0" w:line="580" w:lineRule="exact"/>
        <w:ind w:left="0" w:right="0"/>
        <w:jc w:val="right"/>
        <w:textAlignment w:val="baseline"/>
        <w:rPr>
          <w:sz w:val="50"/>
        </w:rPr>
      </w:pPr>
      <w:bookmarkStart w:name="" w:id="1505"/>
      <w:r>
        <w:rPr>
          <w:rFonts w:ascii="宋体" w:hAnsi="宋体" w:cs="宋体" w:eastAsia="宋体"/>
          <w:sz w:val="50"/>
          <w:spacing w:val="0"/>
          <w:color w:val="000000"/>
          <w:b w:val="off"/>
          <w:i w:val="off"/>
        </w:rPr>
        <w:t/>
      </w:r>
      <w:bookmarkEnd w:id="1505"/>
    </w:p>
    <w:p>
      <w:pPr>
        <w:pageBreakBefore w:val="off"/>
        <w:tabs/>
        <w:wordWrap w:val="off"/>
        <w:spacing w:before="0" w:after="0" w:line="1060" w:lineRule="atLeast"/>
        <w:ind w:left="60" w:right="0"/>
        <w:jc w:val="both"/>
        <w:textAlignment w:val="baseline"/>
        <w:rPr>
          <w:sz w:val="52"/>
        </w:rPr>
      </w:pPr>
      <w:bookmarkStart w:name="" w:id="1506"/>
      <w:r>
        <w:rPr>
          <w:rFonts w:ascii="宋体" w:hAnsi="宋体" w:cs="宋体" w:eastAsia="宋体"/>
          <w:sz w:val="52"/>
          <w:spacing w:val="0"/>
          <w:color w:val="000000"/>
          <w:b w:val="off"/>
          <w:i w:val="off"/>
        </w:rPr>
        <w:t>隐喻的非惯常使用才有可能。一个“全隐喻”(all</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metaphor)的语</w:t>
      </w:r>
      <w:r>
        <w:rPr>
          <w:rFonts w:ascii="宋体" w:hAnsi="宋体" w:cs="宋体" w:eastAsia="宋体"/>
          <w:sz w:val="52"/>
          <w:spacing w:val="0"/>
          <w:color w:val="000000"/>
          <w:b w:val="off"/>
          <w:i w:val="off"/>
        </w:rPr>
        <w:t>言是一个没有使用的语言，因此根本不是语言，而只是胡言乱语。</w:t>
      </w:r>
      <w:r>
        <w:rPr>
          <w:rFonts w:ascii="宋体" w:hAnsi="宋体" w:cs="宋体" w:eastAsia="宋体"/>
          <w:sz w:val="52"/>
          <w:spacing w:val="0"/>
          <w:color w:val="000000"/>
          <w:b w:val="off"/>
          <w:i w:val="off"/>
        </w:rPr>
        <w:t>因为尽管我们同意语言不是再现或表现的媒介，语言毕竟还是沟</w:t>
      </w:r>
      <w:r>
        <w:rPr>
          <w:rFonts w:ascii="宋体" w:hAnsi="宋体" w:cs="宋体" w:eastAsia="宋体"/>
          <w:sz w:val="52"/>
          <w:spacing w:val="0"/>
          <w:color w:val="000000"/>
          <w:b w:val="off"/>
          <w:i w:val="off"/>
        </w:rPr>
        <w:t>通的媒介，社会互动的工具，是自己与其他人类相互联系的方式。</w:t>
      </w:r>
      <w:bookmarkEnd w:id="1506"/>
    </w:p>
    <w:p>
      <w:pPr>
        <w:pageBreakBefore w:val="off"/>
        <w:tabs/>
        <w:wordWrap w:val="off"/>
        <w:spacing w:before="0" w:after="0" w:line="1060" w:lineRule="atLeast"/>
        <w:ind w:left="60" w:right="0" w:firstLine="1160"/>
        <w:jc w:val="both"/>
        <w:textAlignment w:val="baseline"/>
        <w:rPr>
          <w:sz w:val="52"/>
        </w:rPr>
      </w:pPr>
      <w:bookmarkStart w:name="" w:id="1507"/>
      <w:r>
        <w:rPr>
          <w:rFonts w:ascii="宋体" w:hAnsi="宋体" w:cs="宋体" w:eastAsia="宋体"/>
          <w:sz w:val="52"/>
          <w:spacing w:val="0"/>
          <w:color w:val="000000"/>
          <w:b w:val="off"/>
          <w:i w:val="off"/>
        </w:rPr>
        <w:t>尼采将诗人加以神化的企图必须以此矫正，因为即连强健诗</w:t>
      </w:r>
      <w:r>
        <w:rPr>
          <w:rFonts w:ascii="宋体" w:hAnsi="宋体" w:cs="宋体" w:eastAsia="宋体"/>
          <w:sz w:val="52"/>
          <w:spacing w:val="0"/>
          <w:color w:val="000000"/>
          <w:b w:val="off"/>
          <w:i w:val="off"/>
        </w:rPr>
        <w:t>人也必须依赖他人。布鲁姆所言甚是：</w:t>
      </w:r>
      <w:bookmarkEnd w:id="1507"/>
    </w:p>
    <w:p>
      <w:pPr>
        <w:pageBreakBefore w:val="off"/>
        <w:tabs/>
        <w:wordWrap w:val="off"/>
        <w:spacing w:before="0" w:after="0" w:line="1060" w:lineRule="exact"/>
        <w:ind w:left="0" w:right="0"/>
        <w:jc w:val="both"/>
        <w:textAlignment w:val="baseline"/>
        <w:rPr>
          <w:sz w:val="52"/>
        </w:rPr>
      </w:pPr>
      <w:bookmarkStart w:name="" w:id="1508"/>
      <w:r>
        <w:rPr>
          <w:rFonts w:ascii="宋体" w:hAnsi="宋体" w:cs="宋体" w:eastAsia="宋体"/>
          <w:sz w:val="52"/>
          <w:spacing w:val="0"/>
          <w:color w:val="000000"/>
          <w:b w:val="off"/>
          <w:i w:val="off"/>
        </w:rPr>
        <w:t/>
      </w:r>
      <w:bookmarkEnd w:id="1508"/>
    </w:p>
    <w:p>
      <w:pPr>
        <w:pageBreakBefore w:val="off"/>
        <w:tabs/>
        <w:wordWrap w:val="off"/>
        <w:spacing w:before="0" w:after="0" w:line="1100" w:lineRule="atLeast"/>
        <w:ind w:left="1280" w:right="0" w:firstLine="1160"/>
        <w:jc w:val="both"/>
        <w:textAlignment w:val="baseline"/>
        <w:rPr>
          <w:sz w:val="57"/>
        </w:rPr>
      </w:pPr>
      <w:bookmarkStart w:name="" w:id="1509"/>
      <w:r>
        <w:rPr>
          <w:rFonts w:ascii="仿宋" w:hAnsi="仿宋" w:cs="仿宋" w:eastAsia="仿宋"/>
          <w:sz w:val="57"/>
          <w:spacing w:val="0"/>
          <w:color w:val="000000"/>
          <w:b w:val="off"/>
          <w:i w:val="off"/>
        </w:rPr>
        <w:t>令人伤心的事实是：一首诗不具有呈现、统一性、形式或</w:t>
      </w:r>
      <w:r>
        <w:rPr>
          <w:rFonts w:ascii="仿宋" w:hAnsi="仿宋" w:cs="仿宋" w:eastAsia="仿宋"/>
          <w:sz w:val="57"/>
          <w:spacing w:val="0"/>
          <w:color w:val="000000"/>
          <w:b w:val="off"/>
          <w:i w:val="off"/>
        </w:rPr>
        <w:t>意义……那么，一首诗拥有或创造什么？可惜！一首诗不拥</w:t>
      </w:r>
      <w:r>
        <w:rPr>
          <w:rFonts w:ascii="仿宋" w:hAnsi="仿宋" w:cs="仿宋" w:eastAsia="仿宋"/>
          <w:sz w:val="57"/>
          <w:spacing w:val="0"/>
          <w:color w:val="000000"/>
          <w:b w:val="off"/>
          <w:i w:val="off"/>
        </w:rPr>
        <w:t>有任何东西，也不创造任何东西。一首诗的呈现乃是一个承</w:t>
      </w:r>
      <w:r>
        <w:rPr>
          <w:rFonts w:ascii="仿宋" w:hAnsi="仿宋" w:cs="仿宋" w:eastAsia="仿宋"/>
          <w:sz w:val="57"/>
          <w:spacing w:val="0"/>
          <w:color w:val="000000"/>
          <w:b w:val="off"/>
          <w:i w:val="off"/>
        </w:rPr>
        <w:t>诺，乃是所期望的事物本质的一部分，乃是尚未见到的事物的</w:t>
      </w:r>
      <w:r>
        <w:rPr>
          <w:rFonts w:ascii="仿宋" w:hAnsi="仿宋" w:cs="仿宋" w:eastAsia="仿宋"/>
          <w:sz w:val="57"/>
          <w:spacing w:val="0"/>
          <w:color w:val="000000"/>
          <w:b w:val="off"/>
          <w:i w:val="off"/>
        </w:rPr>
        <w:t>证据。一首诗的统一性就在读者的善意之中……一首诗的意</w:t>
      </w:r>
      <w:r>
        <w:rPr>
          <w:rFonts w:ascii="仿宋" w:hAnsi="仿宋" w:cs="仿宋" w:eastAsia="仿宋"/>
          <w:sz w:val="57"/>
          <w:spacing w:val="0"/>
          <w:color w:val="000000"/>
          <w:b w:val="off"/>
          <w:i w:val="off"/>
        </w:rPr>
        <w:t>义只是说有，或更确切地说，曾有另一首诗存在。⑱</w:t>
      </w:r>
      <w:bookmarkEnd w:id="1509"/>
    </w:p>
    <w:p>
      <w:pPr>
        <w:pageBreakBefore w:val="off"/>
        <w:tabs/>
        <w:wordWrap w:val="off"/>
        <w:spacing w:before="0" w:after="0" w:line="1060" w:lineRule="exact"/>
        <w:ind w:left="0" w:right="0"/>
        <w:jc w:val="both"/>
        <w:textAlignment w:val="baseline"/>
        <w:rPr>
          <w:sz w:val="52"/>
        </w:rPr>
      </w:pPr>
      <w:bookmarkStart w:name="" w:id="1510"/>
      <w:r>
        <w:rPr>
          <w:rFonts w:ascii="宋体" w:hAnsi="宋体" w:cs="宋体" w:eastAsia="宋体"/>
          <w:sz w:val="52"/>
          <w:spacing w:val="0"/>
          <w:color w:val="000000"/>
          <w:b w:val="off"/>
          <w:i w:val="off"/>
        </w:rPr>
        <w:t/>
      </w:r>
      <w:bookmarkEnd w:id="1510"/>
    </w:p>
    <w:p>
      <w:pPr>
        <w:pageBreakBefore w:val="off"/>
        <w:tabs/>
        <w:wordWrap w:val="off"/>
        <w:spacing w:before="0" w:after="0" w:line="1060" w:lineRule="atLeast"/>
        <w:ind w:left="60" w:right="20"/>
        <w:jc w:val="both"/>
        <w:textAlignment w:val="baseline"/>
        <w:rPr>
          <w:sz w:val="52"/>
        </w:rPr>
      </w:pPr>
      <w:bookmarkStart w:name="" w:id="1511"/>
      <w:r>
        <w:rPr>
          <w:rFonts w:ascii="宋体" w:hAnsi="宋体" w:cs="宋体" w:eastAsia="宋体"/>
          <w:sz w:val="52"/>
          <w:spacing w:val="0"/>
          <w:color w:val="000000"/>
          <w:b w:val="off"/>
          <w:i w:val="off"/>
        </w:rPr>
        <w:t>在这一段文章中，布鲁姆把诗———和诗人———加以非神化，正如尼</w:t>
      </w:r>
      <w:r>
        <w:rPr>
          <w:rFonts w:ascii="宋体" w:hAnsi="宋体" w:cs="宋体" w:eastAsia="宋体"/>
          <w:sz w:val="52"/>
          <w:spacing w:val="0"/>
          <w:color w:val="000000"/>
          <w:b w:val="off"/>
          <w:i w:val="off"/>
        </w:rPr>
        <w:t>采非神化了真理，弗洛伊德非神化了良知。布鲁姆之于浪漫主义</w:t>
      </w:r>
      <w:r>
        <w:rPr>
          <w:rFonts w:ascii="宋体" w:hAnsi="宋体" w:cs="宋体" w:eastAsia="宋体"/>
          <w:sz w:val="52"/>
          <w:spacing w:val="0"/>
          <w:color w:val="000000"/>
          <w:b w:val="off"/>
          <w:i w:val="off"/>
        </w:rPr>
        <w:t>正如弗洛伊德之于道德主义。在这里他们所采用的策略并无二</w:t>
      </w:r>
      <w:r>
        <w:rPr>
          <w:rFonts w:ascii="宋体" w:hAnsi="宋体" w:cs="宋体" w:eastAsia="宋体"/>
          <w:sz w:val="52"/>
          <w:spacing w:val="0"/>
          <w:color w:val="000000"/>
          <w:b w:val="off"/>
          <w:i w:val="off"/>
        </w:rPr>
        <w:t>致：就是利用由偶然关系组成的一个网络，一张向后延伸到过去、</w:t>
      </w:r>
      <w:r>
        <w:rPr>
          <w:rFonts w:ascii="宋体" w:hAnsi="宋体" w:cs="宋体" w:eastAsia="宋体"/>
          <w:sz w:val="52"/>
          <w:spacing w:val="0"/>
          <w:color w:val="000000"/>
          <w:b w:val="off"/>
          <w:i w:val="off"/>
        </w:rPr>
        <w:t>向前延伸到未来的网，来取代一个已经成形的、统一的、当下的、自</w:t>
      </w:r>
      <w:r>
        <w:rPr>
          <w:rFonts w:ascii="宋体" w:hAnsi="宋体" w:cs="宋体" w:eastAsia="宋体"/>
          <w:sz w:val="52"/>
          <w:spacing w:val="0"/>
          <w:color w:val="000000"/>
          <w:b w:val="off"/>
          <w:i w:val="off"/>
        </w:rPr>
        <w:t>我完足的实体，一个可以被视为固定不移和完满一体的东西。布</w:t>
      </w:r>
      <w:r>
        <w:rPr>
          <w:rFonts w:ascii="宋体" w:hAnsi="宋体" w:cs="宋体" w:eastAsia="宋体"/>
          <w:sz w:val="52"/>
          <w:spacing w:val="0"/>
          <w:color w:val="000000"/>
          <w:b w:val="off"/>
          <w:i w:val="off"/>
        </w:rPr>
        <w:t>鲁姆提醒我们，甚至强健诗人也依附于她的前人，甚至她也只能创</w:t>
      </w:r>
      <w:r>
        <w:rPr>
          <w:rFonts w:ascii="宋体" w:hAnsi="宋体" w:cs="宋体" w:eastAsia="宋体"/>
          <w:sz w:val="52"/>
          <w:spacing w:val="0"/>
          <w:color w:val="000000"/>
          <w:b w:val="off"/>
          <w:i w:val="off"/>
        </w:rPr>
        <w:t>造一小部分的自己，因此同理，她也依赖未来所有不可知的陌生人</w:t>
      </w:r>
      <w:r>
        <w:rPr>
          <w:rFonts w:ascii="宋体" w:hAnsi="宋体" w:cs="宋体" w:eastAsia="宋体"/>
          <w:sz w:val="52"/>
          <w:spacing w:val="0"/>
          <w:color w:val="000000"/>
          <w:b w:val="off"/>
          <w:i w:val="off"/>
        </w:rPr>
        <w:t>的仁心善意。</w:t>
      </w:r>
      <w:bookmarkEnd w:id="1511"/>
    </w:p>
    <w:p>
      <w:pPr>
        <w:pageBreakBefore w:val="off"/>
        <w:tabs/>
        <w:wordWrap w:val="off"/>
        <w:spacing w:before="0" w:after="0" w:line="1060" w:lineRule="atLeast"/>
        <w:ind w:left="60" w:right="20" w:firstLine="1160"/>
        <w:jc w:val="both"/>
        <w:textAlignment w:val="baseline"/>
        <w:rPr>
          <w:sz w:val="52"/>
        </w:rPr>
      </w:pPr>
      <w:bookmarkStart w:name="" w:id="1512"/>
      <w:r>
        <w:rPr>
          <w:rFonts w:ascii="宋体" w:hAnsi="宋体" w:cs="宋体" w:eastAsia="宋体"/>
          <w:sz w:val="52"/>
          <w:spacing w:val="0"/>
          <w:color w:val="000000"/>
          <w:b w:val="off"/>
          <w:i w:val="off"/>
        </w:rPr>
        <w:t>这令人想起维特根斯坦的一个论点：没有私人语言(private</w:t>
      </w:r>
      <w:r>
        <w:rPr>
          <w:rFonts w:ascii="宋体" w:hAnsi="宋体" w:cs="宋体" w:eastAsia="宋体"/>
          <w:sz w:val="52"/>
          <w:spacing w:val="0"/>
          <w:color w:val="000000"/>
          <w:b w:val="off"/>
          <w:i w:val="off"/>
        </w:rPr>
        <w:t>languages)。他论道，要把意义赋予一个字或一首诗，你不可以把</w:t>
      </w:r>
      <w:bookmarkEnd w:id="1512"/>
    </w:p>
    <w:p>
      <w:r>
        <w:t/>
      </w:r>
    </w:p>
    <w:p>
      <w:pPr>
        <w:sectPr>
          <w:footerReference r:id="rId146"/>
          <w:headerReference r:id="rId147" w:type="default"/>
          <w:type w:val="nextPage"/>
          <w:pgSz w:w="22160" w:h="31680"/>
          <w:pgMar w:left="2700" w:top="2180" w:right="2700" w:bottom="2180" w:header="1880" w:footer="1880"/>
          <w:cols w:num="1"/>
        </w:sectPr>
      </w:pPr>
    </w:p>
    <w:p>
      <w:pPr>
        <w:pageBreakBefore w:val="off"/>
        <w:tabs/>
        <w:wordWrap w:val="off"/>
        <w:spacing w:before="0" w:after="0" w:line="660" w:lineRule="atLeast"/>
        <w:ind w:left="700" w:right="0"/>
        <w:jc w:val="both"/>
        <w:textAlignment w:val="baseline"/>
        <w:rPr>
          <w:sz w:val="49"/>
        </w:rPr>
      </w:pPr>
      <w:bookmarkStart w:name="" w:id="1513"/>
      <w:r>
        <w:rPr>
          <w:rFonts w:ascii="黑体" w:hAnsi="黑体" w:cs="黑体" w:eastAsia="黑体"/>
          <w:sz w:val="49"/>
          <w:spacing w:val="0"/>
          <w:color w:val="000000"/>
          <w:b w:val="off"/>
          <w:i w:val="off"/>
        </w:rPr>
        <w:t>62</w:t>
      </w:r>
      <w:r>
        <w:rPr>
          <w:rFonts w:ascii="黑体" w:hAnsi="黑体" w:cs="黑体" w:eastAsia="黑体"/>
          <w:sz w:val="49"/>
          <w:spacing w:val="0"/>
          <w:color w:val="000000"/>
          <w:b w:val="on"/>
          <w:i w:val="off"/>
        </w:rPr>
        <w:t xml:space="preserve">   第一篇  偶然</w:t>
      </w:r>
      <w:bookmarkEnd w:id="1513"/>
    </w:p>
    <w:p>
      <w:pPr>
        <w:pageBreakBefore w:val="off"/>
        <w:tabs/>
        <w:wordWrap w:val="off"/>
        <w:spacing w:before="0" w:after="0" w:line="600" w:lineRule="exact"/>
        <w:ind w:left="0" w:right="0"/>
        <w:jc w:val="both"/>
        <w:textAlignment w:val="baseline"/>
        <w:rPr>
          <w:sz w:val="49"/>
        </w:rPr>
      </w:pPr>
      <w:bookmarkStart w:name="" w:id="1514"/>
      <w:r>
        <w:rPr>
          <w:rFonts w:ascii="宋体" w:hAnsi="宋体" w:cs="宋体" w:eastAsia="宋体"/>
          <w:sz w:val="49"/>
          <w:spacing w:val="0"/>
          <w:color w:val="000000"/>
          <w:b w:val="off"/>
          <w:i w:val="off"/>
        </w:rPr>
        <w:t/>
      </w:r>
      <w:bookmarkEnd w:id="1514"/>
    </w:p>
    <w:p>
      <w:pPr>
        <w:pageBreakBefore w:val="off"/>
        <w:tabs/>
        <w:wordWrap w:val="off"/>
        <w:spacing w:before="0" w:after="0" w:line="1160" w:lineRule="atLeast"/>
        <w:ind w:left="0" w:right="20" w:firstLine="760"/>
        <w:jc w:val="both"/>
        <w:textAlignment w:val="baseline"/>
        <w:rPr>
          <w:sz w:val="52"/>
        </w:rPr>
      </w:pPr>
      <w:bookmarkStart w:name="" w:id="1515"/>
      <w:r>
        <w:rPr>
          <w:rFonts w:ascii="仿宋" w:hAnsi="仿宋" w:cs="仿宋" w:eastAsia="仿宋"/>
          <w:sz w:val="52"/>
          <w:spacing w:val="0"/>
          <w:color w:val="000000"/>
          <w:b w:val="off"/>
          <w:i w:val="off"/>
        </w:rPr>
        <w:t>它拿来和一个非语言的意义互相对照；一个字词或一首诗，只有和</w:t>
      </w:r>
      <w:r>
        <w:rPr>
          <w:rFonts w:ascii="仿宋" w:hAnsi="仿宋" w:cs="仿宋" w:eastAsia="仿宋"/>
          <w:sz w:val="52"/>
          <w:spacing w:val="0"/>
          <w:color w:val="000000"/>
          <w:b w:val="off"/>
          <w:i w:val="off"/>
        </w:rPr>
        <w:t>一堆已经被使用的字词或一堆已经写成的诗互相对照，才会有意</w:t>
      </w:r>
      <w:r>
        <w:rPr>
          <w:rFonts w:ascii="仿宋" w:hAnsi="仿宋" w:cs="仿宋" w:eastAsia="仿宋"/>
          <w:sz w:val="52"/>
          <w:spacing w:val="0"/>
          <w:color w:val="000000"/>
          <w:b w:val="off"/>
          <w:i w:val="off"/>
        </w:rPr>
        <w:t>义⑯。维特根斯坦的论点可以改写为：每一个耐人寻味的隐喻都</w:t>
      </w:r>
      <w:r>
        <w:rPr>
          <w:rFonts w:ascii="仿宋" w:hAnsi="仿宋" w:cs="仿宋" w:eastAsia="仿宋"/>
          <w:sz w:val="52"/>
          <w:spacing w:val="0"/>
          <w:color w:val="000000"/>
          <w:b w:val="off"/>
          <w:i w:val="off"/>
        </w:rPr>
        <w:t>得有许许多多索然无趣的本义言说作为衬托，同理，每一首诗都预</w:t>
      </w:r>
      <w:r>
        <w:rPr>
          <w:rFonts w:ascii="仿宋" w:hAnsi="仿宋" w:cs="仿宋" w:eastAsia="仿宋"/>
          <w:sz w:val="52"/>
          <w:spacing w:val="0"/>
          <w:color w:val="000000"/>
          <w:b w:val="off"/>
          <w:i w:val="off"/>
        </w:rPr>
        <w:t>42</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设许多文化背景。从书写的诗说到人生的诗，我们可以说，纯粹尼</w:t>
      </w:r>
      <w:r>
        <w:rPr>
          <w:rFonts w:ascii="仿宋" w:hAnsi="仿宋" w:cs="仿宋" w:eastAsia="仿宋"/>
          <w:sz w:val="52"/>
          <w:spacing w:val="0"/>
          <w:color w:val="000000"/>
          <w:b w:val="off"/>
          <w:i w:val="off"/>
        </w:rPr>
        <w:t>采式的人生——纯粹只有行动(action)而没有回应或反动(reac-</w:t>
      </w:r>
      <w:r>
        <w:rPr>
          <w:rFonts w:ascii="仿宋" w:hAnsi="仿宋" w:cs="仿宋" w:eastAsia="仿宋"/>
          <w:sz w:val="52"/>
          <w:spacing w:val="0"/>
          <w:color w:val="000000"/>
          <w:b w:val="off"/>
          <w:i w:val="off"/>
        </w:rPr>
        <w:t>tion)——是不可能的。人生的绝大部分必须寄附在未被再描述</w:t>
      </w:r>
      <w:r>
        <w:rPr>
          <w:rFonts w:ascii="仿宋" w:hAnsi="仿宋" w:cs="仿宋" w:eastAsia="仿宋"/>
          <w:sz w:val="52"/>
          <w:spacing w:val="0"/>
          <w:color w:val="000000"/>
          <w:b w:val="off"/>
          <w:i w:val="off"/>
        </w:rPr>
        <w:t>的过去，依赖于尚未出生的后代的仁心善意。强健诗人最强的宣</w:t>
      </w:r>
      <w:r>
        <w:rPr>
          <w:rFonts w:ascii="仿宋" w:hAnsi="仿宋" w:cs="仿宋" w:eastAsia="仿宋"/>
          <w:sz w:val="52"/>
          <w:spacing w:val="0"/>
          <w:color w:val="000000"/>
          <w:b w:val="off"/>
          <w:i w:val="off"/>
        </w:rPr>
        <w:t>称莫过于济慈所言：他“将是英诗人之一”，此所谓“之一”，用布鲁</w:t>
      </w:r>
      <w:r>
        <w:rPr>
          <w:rFonts w:ascii="仿宋" w:hAnsi="仿宋" w:cs="仿宋" w:eastAsia="仿宋"/>
          <w:sz w:val="52"/>
          <w:spacing w:val="0"/>
          <w:color w:val="000000"/>
          <w:b w:val="off"/>
          <w:i w:val="off"/>
        </w:rPr>
        <w:t>姆的话来说，即是“在他们的中间”，未来诗人出生于济慈的口袋，</w:t>
      </w:r>
      <w:r>
        <w:rPr>
          <w:rFonts w:ascii="仿宋" w:hAnsi="仿宋" w:cs="仿宋" w:eastAsia="仿宋"/>
          <w:sz w:val="52"/>
          <w:spacing w:val="0"/>
          <w:color w:val="000000"/>
          <w:b w:val="off"/>
          <w:i w:val="off"/>
        </w:rPr>
        <w:t>正如济慈出生于前代诗人的口袋。依此类推，尼采式超人最强的</w:t>
      </w:r>
      <w:r>
        <w:rPr>
          <w:rFonts w:ascii="仿宋" w:hAnsi="仿宋" w:cs="仿宋" w:eastAsia="仿宋"/>
          <w:sz w:val="52"/>
          <w:spacing w:val="0"/>
          <w:color w:val="000000"/>
          <w:b w:val="off"/>
          <w:i w:val="off"/>
        </w:rPr>
        <w:t>宣称也莫过于：尽管超人与过去的差异不可避免地是微不足道和</w:t>
      </w:r>
      <w:r>
        <w:rPr>
          <w:rFonts w:ascii="仿宋" w:hAnsi="仿宋" w:cs="仿宋" w:eastAsia="仿宋"/>
          <w:sz w:val="52"/>
          <w:spacing w:val="0"/>
          <w:color w:val="000000"/>
          <w:b w:val="off"/>
          <w:i w:val="off"/>
        </w:rPr>
        <w:t>细微末节的，这些差异仍然会延续到未来，超人对过去的细小片段</w:t>
      </w:r>
      <w:r>
        <w:rPr>
          <w:rFonts w:ascii="仿宋" w:hAnsi="仿宋" w:cs="仿宋" w:eastAsia="仿宋"/>
          <w:sz w:val="52"/>
          <w:spacing w:val="0"/>
          <w:color w:val="000000"/>
          <w:b w:val="off"/>
          <w:i w:val="off"/>
        </w:rPr>
        <w:t>的隐喻式再描述，将会成为未来本义事实的一部分。</w:t>
      </w:r>
      <w:bookmarkEnd w:id="1515"/>
    </w:p>
    <w:p>
      <w:pPr>
        <w:pageBreakBefore w:val="off"/>
        <w:tabs/>
        <w:wordWrap w:val="off"/>
        <w:spacing w:before="0" w:after="0" w:line="1160" w:lineRule="atLeast"/>
        <w:ind w:left="0" w:right="0" w:firstLine="1940"/>
        <w:jc w:val="both"/>
        <w:textAlignment w:val="baseline"/>
        <w:rPr>
          <w:sz w:val="52"/>
        </w:rPr>
      </w:pPr>
      <w:bookmarkStart w:name="" w:id="1516"/>
      <w:r>
        <w:rPr>
          <w:rFonts w:ascii="仿宋" w:hAnsi="仿宋" w:cs="仿宋" w:eastAsia="仿宋"/>
          <w:sz w:val="52"/>
          <w:spacing w:val="0"/>
          <w:color w:val="000000"/>
          <w:b w:val="off"/>
          <w:i w:val="off"/>
        </w:rPr>
        <w:t>总而言之，我建议要了解拉金所指有限性的悲怆哀愁，最好的</w:t>
      </w:r>
      <w:r>
        <w:rPr>
          <w:rFonts w:ascii="仿宋" w:hAnsi="仿宋" w:cs="仿宋" w:eastAsia="仿宋"/>
          <w:sz w:val="52"/>
          <w:spacing w:val="0"/>
          <w:color w:val="000000"/>
          <w:b w:val="off"/>
          <w:i w:val="off"/>
        </w:rPr>
        <w:t>办法就是不要解释为无法达成传统哲学企求达成的目标——即非</w:t>
      </w:r>
      <w:r>
        <w:rPr>
          <w:rFonts w:ascii="仿宋" w:hAnsi="仿宋" w:cs="仿宋" w:eastAsia="仿宋"/>
          <w:sz w:val="52"/>
          <w:spacing w:val="0"/>
          <w:color w:val="000000"/>
          <w:b w:val="off"/>
          <w:i w:val="off"/>
        </w:rPr>
        <w:t>独特的、无时间性的、普遍的东西，而要解释为认识到在某种程度</w:t>
      </w:r>
      <w:r>
        <w:rPr>
          <w:rFonts w:ascii="仿宋" w:hAnsi="仿宋" w:cs="仿宋" w:eastAsia="仿宋"/>
          <w:sz w:val="52"/>
          <w:spacing w:val="0"/>
          <w:color w:val="000000"/>
          <w:b w:val="off"/>
          <w:i w:val="off"/>
        </w:rPr>
        <w:t>上，人必须信赖那些过其它生活、写其它诗的人的仁心善意。纳博</w:t>
      </w:r>
      <w:r>
        <w:rPr>
          <w:rFonts w:ascii="仿宋" w:hAnsi="仿宋" w:cs="仿宋" w:eastAsia="仿宋"/>
          <w:sz w:val="52"/>
          <w:spacing w:val="0"/>
          <w:color w:val="000000"/>
          <w:b w:val="off"/>
          <w:i w:val="off"/>
        </w:rPr>
        <w:t>科夫最杰出的书《微暗的火》(Pale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Fire)环绕着“人的一生是深奥</w:t>
      </w:r>
      <w:r>
        <w:rPr>
          <w:rFonts w:ascii="仿宋" w:hAnsi="仿宋" w:cs="仿宋" w:eastAsia="仿宋"/>
          <w:sz w:val="52"/>
          <w:spacing w:val="0"/>
          <w:color w:val="000000"/>
          <w:b w:val="off"/>
          <w:i w:val="off"/>
        </w:rPr>
        <w:t>而未完成的诗的注脚”一语。此语既综合了弗洛伊德的主张————</w:t>
      </w:r>
      <w:r>
        <w:rPr>
          <w:rFonts w:ascii="仿宋" w:hAnsi="仿宋" w:cs="仿宋" w:eastAsia="仿宋"/>
          <w:sz w:val="52"/>
          <w:spacing w:val="0"/>
          <w:color w:val="000000"/>
          <w:b w:val="off"/>
          <w:i w:val="off"/>
        </w:rPr>
        <w:t>每一个人的生命都是复杂的个人幻想的展现，也提醒我们，这种展</w:t>
      </w:r>
      <w:r>
        <w:rPr>
          <w:rFonts w:ascii="仿宋" w:hAnsi="仿宋" w:cs="仿宋" w:eastAsia="仿宋"/>
          <w:sz w:val="52"/>
          <w:spacing w:val="0"/>
          <w:color w:val="000000"/>
          <w:b w:val="off"/>
          <w:i w:val="off"/>
        </w:rPr>
        <w:t>现在死亡介入之前是不可能完成的。其所以不可能完成，乃是因</w:t>
      </w:r>
      <w:r>
        <w:rPr>
          <w:rFonts w:ascii="仿宋" w:hAnsi="仿宋" w:cs="仿宋" w:eastAsia="仿宋"/>
          <w:sz w:val="52"/>
          <w:spacing w:val="0"/>
          <w:color w:val="000000"/>
          <w:b w:val="off"/>
          <w:i w:val="off"/>
        </w:rPr>
        <w:t>43</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为没有任何东西必须要我们完成；事实上，只有一张关系的网————</w:t>
      </w:r>
      <w:r>
        <w:rPr>
          <w:rFonts w:ascii="仿宋" w:hAnsi="仿宋" w:cs="仿宋" w:eastAsia="仿宋"/>
          <w:sz w:val="52"/>
          <w:spacing w:val="0"/>
          <w:color w:val="000000"/>
          <w:b w:val="off"/>
          <w:i w:val="off"/>
        </w:rPr>
        <w:t>一张在时间中天天延长的网，必须不断重新编织。</w:t>
      </w:r>
      <w:bookmarkEnd w:id="1516"/>
    </w:p>
    <w:p>
      <w:pPr>
        <w:pageBreakBefore w:val="off"/>
        <w:tabs/>
        <w:wordWrap w:val="off"/>
        <w:spacing w:before="0" w:after="0" w:line="1160" w:lineRule="atLeast"/>
        <w:ind w:left="1840" w:right="0"/>
        <w:jc w:val="both"/>
        <w:textAlignment w:val="baseline"/>
        <w:rPr>
          <w:sz w:val="52"/>
        </w:rPr>
      </w:pPr>
      <w:bookmarkStart w:name="" w:id="1517"/>
      <w:r>
        <w:rPr>
          <w:rFonts w:ascii="仿宋" w:hAnsi="仿宋" w:cs="仿宋" w:eastAsia="仿宋"/>
          <w:sz w:val="52"/>
          <w:spacing w:val="0"/>
          <w:color w:val="000000"/>
          <w:b w:val="off"/>
          <w:i w:val="off"/>
        </w:rPr>
        <w:t>但是，如果我们避免了尼采的颠倒式柏拉图主义——自我创</w:t>
      </w:r>
      <w:bookmarkEnd w:id="1517"/>
    </w:p>
    <w:p>
      <w:r>
        <w:t/>
      </w:r>
    </w:p>
    <w:p>
      <w:pPr>
        <w:sectPr>
          <w:footerReference r:id="rId148"/>
          <w:headerReference r:id="rId149" w:type="default"/>
          <w:type w:val="nextPage"/>
          <w:pgSz w:w="22160" w:h="31680"/>
          <w:pgMar w:left="2320" w:top="2140" w:right="2320" w:bottom="2140" w:header="1840" w:footer="1840"/>
          <w:cols w:num="1"/>
        </w:sectPr>
      </w:pPr>
    </w:p>
    <w:p>
      <w:pPr>
        <w:pageBreakBefore w:val="off"/>
        <w:tabs/>
        <w:wordWrap w:val="off"/>
        <w:spacing w:before="0" w:after="0" w:line="660" w:lineRule="atLeast"/>
        <w:ind w:left="0" w:right="20"/>
        <w:jc w:val="right"/>
        <w:textAlignment w:val="baseline"/>
        <w:rPr>
          <w:sz w:val="48"/>
        </w:rPr>
      </w:pPr>
      <w:bookmarkStart w:name="" w:id="1518"/>
      <w:r>
        <w:rPr>
          <w:rFonts w:ascii="黑体" w:hAnsi="黑体" w:cs="黑体" w:eastAsia="黑体"/>
          <w:sz w:val="48"/>
          <w:spacing w:val="0"/>
          <w:color w:val="000000"/>
          <w:b w:val="off"/>
          <w:i w:val="off"/>
        </w:rPr>
        <w:t>第二章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自我的偶然</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63</w:t>
      </w:r>
      <w:bookmarkEnd w:id="1518"/>
    </w:p>
    <w:p>
      <w:pPr>
        <w:pageBreakBefore w:val="off"/>
        <w:tabs/>
        <w:wordWrap w:val="off"/>
        <w:spacing w:before="0" w:after="0" w:line="600" w:lineRule="exact"/>
        <w:ind w:left="0" w:right="0"/>
        <w:jc w:val="right"/>
        <w:textAlignment w:val="baseline"/>
        <w:rPr>
          <w:sz w:val="48"/>
        </w:rPr>
      </w:pPr>
      <w:bookmarkStart w:name="" w:id="1519"/>
      <w:r>
        <w:rPr>
          <w:rFonts w:ascii="宋体" w:hAnsi="宋体" w:cs="宋体" w:eastAsia="宋体"/>
          <w:sz w:val="48"/>
          <w:spacing w:val="0"/>
          <w:color w:val="000000"/>
          <w:b w:val="off"/>
          <w:i w:val="off"/>
        </w:rPr>
        <w:t/>
      </w:r>
      <w:bookmarkEnd w:id="1519"/>
    </w:p>
    <w:p>
      <w:pPr>
        <w:pageBreakBefore w:val="off"/>
        <w:tabs/>
        <w:wordWrap w:val="off"/>
        <w:spacing w:before="0" w:after="0" w:line="940" w:lineRule="atLeast"/>
        <w:ind w:left="80" w:right="0"/>
        <w:jc w:val="both"/>
        <w:textAlignment w:val="baseline"/>
        <w:rPr>
          <w:sz w:val="47"/>
        </w:rPr>
      </w:pPr>
      <w:bookmarkStart w:name="" w:id="1520"/>
      <w:r>
        <w:rPr>
          <w:rFonts w:ascii="仿宋" w:hAnsi="仿宋" w:cs="仿宋" w:eastAsia="仿宋"/>
          <w:sz w:val="47"/>
          <w:spacing w:val="0"/>
          <w:color w:val="000000"/>
          <w:b w:val="off"/>
          <w:i w:val="off"/>
        </w:rPr>
        <w:t>造的生命可以和柏拉图所主张的冥想式生命一样，是圆足完满而</w:t>
      </w:r>
      <w:r>
        <w:rPr>
          <w:rFonts w:ascii="仿宋" w:hAnsi="仿宋" w:cs="仿宋" w:eastAsia="仿宋"/>
          <w:sz w:val="47"/>
          <w:spacing w:val="0"/>
          <w:color w:val="000000"/>
          <w:b w:val="off"/>
          <w:i w:val="off"/>
        </w:rPr>
        <w:t>自主的————那么，我们就会心满意足地认为，人生乃是这种永远无</w:t>
      </w:r>
      <w:r>
        <w:rPr>
          <w:rFonts w:ascii="仿宋" w:hAnsi="仿宋" w:cs="仿宋" w:eastAsia="仿宋"/>
          <w:sz w:val="47"/>
          <w:spacing w:val="0"/>
          <w:color w:val="000000"/>
          <w:b w:val="off"/>
          <w:i w:val="off"/>
        </w:rPr>
        <w:t>法完成、却又时而英雄式地不断重织的网。我们就会了解，强健诗</w:t>
      </w:r>
      <w:r>
        <w:rPr>
          <w:rFonts w:ascii="仿宋" w:hAnsi="仿宋" w:cs="仿宋" w:eastAsia="仿宋"/>
          <w:sz w:val="47"/>
          <w:spacing w:val="0"/>
          <w:color w:val="000000"/>
          <w:b w:val="off"/>
          <w:i w:val="off"/>
        </w:rPr>
        <w:t>人有意识地需要证明他不是一个复制品或仿造品而已，而他这种</w:t>
      </w:r>
      <w:r>
        <w:rPr>
          <w:rFonts w:ascii="仿宋" w:hAnsi="仿宋" w:cs="仿宋" w:eastAsia="仿宋"/>
          <w:sz w:val="47"/>
          <w:spacing w:val="0"/>
          <w:color w:val="000000"/>
          <w:b w:val="off"/>
          <w:i w:val="off"/>
        </w:rPr>
        <w:t>需要事实上只是一般人一个无意识的需要的特例：一般人无意识</w:t>
      </w:r>
      <w:r>
        <w:rPr>
          <w:rFonts w:ascii="仿宋" w:hAnsi="仿宋" w:cs="仿宋" w:eastAsia="仿宋"/>
          <w:sz w:val="47"/>
          <w:spacing w:val="0"/>
          <w:color w:val="000000"/>
          <w:b w:val="off"/>
          <w:i w:val="off"/>
        </w:rPr>
        <w:t>地都需要和机遇所给予他的盲目模糊印记得到妥协，都需要利用</w:t>
      </w:r>
      <w:r>
        <w:rPr>
          <w:rFonts w:ascii="仿宋" w:hAnsi="仿宋" w:cs="仿宋" w:eastAsia="仿宋"/>
          <w:sz w:val="47"/>
          <w:spacing w:val="0"/>
          <w:color w:val="000000"/>
          <w:b w:val="off"/>
          <w:i w:val="off"/>
        </w:rPr>
        <w:t>他自己(尽管只是细微末节)的措辞，重新描述那个盲目模糊印记，</w:t>
      </w:r>
      <w:r>
        <w:rPr>
          <w:rFonts w:ascii="仿宋" w:hAnsi="仿宋" w:cs="仿宋" w:eastAsia="仿宋"/>
          <w:sz w:val="47"/>
          <w:spacing w:val="0"/>
          <w:color w:val="000000"/>
          <w:b w:val="off"/>
          <w:i w:val="off"/>
        </w:rPr>
        <w:t>从而为自己创造一个自我。</w:t>
      </w:r>
      <w:bookmarkEnd w:id="1520"/>
    </w:p>
    <w:p>
      <w:pPr>
        <w:pageBreakBefore w:val="off"/>
        <w:tabs/>
        <w:wordWrap w:val="off"/>
        <w:spacing w:before="540" w:after="0" w:line="940" w:lineRule="atLeast"/>
        <w:ind w:left="180" w:right="0"/>
        <w:jc w:val="both"/>
        <w:textAlignment w:val="baseline"/>
        <w:rPr>
          <w:sz w:val="47"/>
        </w:rPr>
      </w:pPr>
      <w:bookmarkStart w:name="" w:id="1521"/>
      <w:r>
        <w:rPr>
          <w:rFonts w:ascii="宋体" w:hAnsi="宋体" w:cs="宋体" w:eastAsia="宋体"/>
          <w:sz w:val="47"/>
          <w:spacing w:val="0"/>
          <w:color w:val="000000"/>
          <w:u w:val="single"/>
          <w:b w:val="off"/>
          <w:i w:val="off"/>
        </w:rPr>
        <w:t xml:space="preserve">            </w:t>
      </w:r>
      <w:bookmarkEnd w:id="1521"/>
    </w:p>
    <w:p>
      <w:pPr>
        <w:pageBreakBefore w:val="off"/>
        <w:tabs/>
        <w:wordWrap w:val="off"/>
        <w:spacing w:before="460" w:after="0" w:line="940" w:lineRule="atLeast"/>
        <w:ind w:left="80" w:right="80" w:firstLine="1000"/>
        <w:jc w:val="both"/>
        <w:textAlignment w:val="baseline"/>
        <w:rPr>
          <w:sz w:val="47"/>
        </w:rPr>
      </w:pPr>
      <w:bookmarkStart w:name="" w:id="1522"/>
      <w:r>
        <w:rPr>
          <w:rFonts w:ascii="TimesNewRoman" w:hAnsi="TimesNewRoman" w:cs="TimesNewRoman" w:eastAsia="TimesNewRoman"/>
          <w:sz w:val="47"/>
          <w:spacing w:val="0"/>
          <w:color w:val="000000"/>
          <w:b w:val="off"/>
          <w:i w:val="off"/>
        </w:rPr>
        <w:t>①Harold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Bloom,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Anxiety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Influence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(Oxford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University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w:t>
      </w:r>
      <w:r>
        <w:rPr>
          <w:rFonts w:ascii="仿宋" w:hAnsi="仿宋" w:cs="仿宋" w:eastAsia="仿宋"/>
          <w:sz w:val="47"/>
          <w:spacing w:val="0"/>
          <w:color w:val="000000"/>
          <w:b w:val="off"/>
          <w:i w:val="off"/>
        </w:rPr>
        <w:t>1973),</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p.80.又参见布鲁姆的主张：“诗人的出发点(不论多么地“不自</w:t>
      </w:r>
      <w:r>
        <w:rPr>
          <w:rFonts w:ascii="仿宋" w:hAnsi="仿宋" w:cs="仿宋" w:eastAsia="仿宋"/>
          <w:sz w:val="47"/>
          <w:spacing w:val="0"/>
          <w:color w:val="000000"/>
          <w:b w:val="off"/>
          <w:i w:val="off"/>
        </w:rPr>
        <w:t>觉”)，在于他们比其他男男女女，更加强烈地反抗死亡的恐惧。”(p.10)我相</w:t>
      </w:r>
      <w:r>
        <w:rPr>
          <w:rFonts w:ascii="仿宋" w:hAnsi="仿宋" w:cs="仿宋" w:eastAsia="仿宋"/>
          <w:sz w:val="47"/>
          <w:spacing w:val="0"/>
          <w:color w:val="000000"/>
          <w:b w:val="off"/>
          <w:i w:val="off"/>
        </w:rPr>
        <w:t>信布鲁姆会赞成把“诗人”的范围，从写诗的作者扩大到我目前所指的广泛</w:t>
      </w:r>
      <w:r>
        <w:rPr>
          <w:rFonts w:ascii="仿宋" w:hAnsi="仿宋" w:cs="仿宋" w:eastAsia="仿宋"/>
          <w:sz w:val="47"/>
          <w:spacing w:val="0"/>
          <w:color w:val="000000"/>
          <w:b w:val="off"/>
          <w:i w:val="off"/>
        </w:rPr>
        <w:t>的、一般的意义上，使普鲁斯特和纳博科夫(Nabokov)，牛顿和达尔文，黑格尔</w:t>
      </w:r>
      <w:r>
        <w:rPr>
          <w:rFonts w:ascii="仿宋" w:hAnsi="仿宋" w:cs="仿宋" w:eastAsia="仿宋"/>
          <w:sz w:val="47"/>
          <w:spacing w:val="0"/>
          <w:color w:val="000000"/>
          <w:b w:val="off"/>
          <w:i w:val="off"/>
        </w:rPr>
        <w:t>和海德格尔，也都能涵盖在内。这些人也都比我们大部分人，对于死亡，以及</w:t>
      </w:r>
      <w:r>
        <w:rPr>
          <w:rFonts w:ascii="仿宋" w:hAnsi="仿宋" w:cs="仿宋" w:eastAsia="仿宋"/>
          <w:sz w:val="47"/>
          <w:spacing w:val="0"/>
          <w:color w:val="000000"/>
          <w:b w:val="off"/>
          <w:i w:val="off"/>
        </w:rPr>
        <w:t>原创性的匮乏，进行更强烈的反抗。</w:t>
      </w:r>
      <w:bookmarkEnd w:id="1522"/>
    </w:p>
    <w:p>
      <w:pPr>
        <w:pageBreakBefore w:val="off"/>
        <w:tabs/>
        <w:wordWrap w:val="off"/>
        <w:spacing w:before="0" w:after="0" w:line="940" w:lineRule="atLeast"/>
        <w:ind w:left="80" w:right="80" w:firstLine="1080"/>
        <w:jc w:val="both"/>
        <w:textAlignment w:val="baseline"/>
        <w:rPr>
          <w:sz w:val="47"/>
        </w:rPr>
      </w:pPr>
      <w:bookmarkStart w:name="" w:id="1523"/>
      <w:r>
        <w:rPr>
          <w:rFonts w:ascii="仿宋" w:hAnsi="仿宋" w:cs="仿宋" w:eastAsia="仿宋"/>
          <w:sz w:val="47"/>
          <w:spacing w:val="0"/>
          <w:color w:val="000000"/>
          <w:b w:val="off"/>
          <w:i w:val="off"/>
        </w:rPr>
        <w:t>②“在他们内心的隐私处，批评家深爱连续性，可是，凡是只活在连续性</w:t>
      </w:r>
      <w:r>
        <w:rPr>
          <w:rFonts w:ascii="TimesNewRoman" w:hAnsi="TimesNewRoman" w:cs="TimesNewRoman" w:eastAsia="TimesNewRoman"/>
          <w:sz w:val="47"/>
          <w:spacing w:val="0"/>
          <w:color w:val="000000"/>
          <w:b w:val="off"/>
          <w:i w:val="off"/>
        </w:rPr>
        <w:t>中的人，是不可能成为诗人的。”(Bloom,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Anxiety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Influence,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p.78)在</w:t>
      </w:r>
      <w:r>
        <w:rPr>
          <w:rFonts w:ascii="仿宋" w:hAnsi="仿宋" w:cs="仿宋" w:eastAsia="仿宋"/>
          <w:sz w:val="47"/>
          <w:spacing w:val="0"/>
          <w:color w:val="000000"/>
          <w:b w:val="off"/>
          <w:i w:val="off"/>
        </w:rPr>
        <w:t>这方面，批评家属于哲学家的一个分支，或更确切地说，是海德格尔和德里达</w:t>
      </w:r>
      <w:r>
        <w:rPr>
          <w:rFonts w:ascii="仿宋" w:hAnsi="仿宋" w:cs="仿宋" w:eastAsia="仿宋"/>
          <w:sz w:val="47"/>
          <w:spacing w:val="0"/>
          <w:color w:val="000000"/>
          <w:b w:val="off"/>
          <w:i w:val="off"/>
        </w:rPr>
        <w:t>所谓的一种“形上学家”。德里达说，形上学乃是“对中心结构的追求……乃</w:t>
      </w:r>
      <w:r>
        <w:rPr>
          <w:rFonts w:ascii="仿宋" w:hAnsi="仿宋" w:cs="仿宋" w:eastAsia="仿宋"/>
          <w:sz w:val="47"/>
          <w:spacing w:val="0"/>
          <w:color w:val="000000"/>
          <w:b w:val="off"/>
          <w:i w:val="off"/>
        </w:rPr>
        <w:t>是具有根据地的游戏观念，这游戏所根据的是一种基本的不动性和一种千真</w:t>
      </w:r>
      <w:r>
        <w:rPr>
          <w:rFonts w:ascii="仿宋" w:hAnsi="仿宋" w:cs="仿宋" w:eastAsia="仿宋"/>
          <w:sz w:val="47"/>
          <w:spacing w:val="0"/>
          <w:color w:val="000000"/>
          <w:b w:val="off"/>
          <w:i w:val="off"/>
        </w:rPr>
        <w:t>万确的确定性，而这些是游戏所无法达到的东西”(Derrida,</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Writing</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and</w:t>
      </w:r>
      <w:r>
        <w:rPr>
          <w:rFonts w:ascii="TimesNewRoman" w:hAnsi="TimesNewRoman" w:cs="TimesNewRoman" w:eastAsia="TimesNewRoman"/>
          <w:sz w:val="47"/>
          <w:spacing w:val="0"/>
          <w:color w:val="000000"/>
          <w:b w:val="off"/>
          <w:i w:val="off"/>
        </w:rPr>
        <w:t>Difference〔Chicago: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University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Chicago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Press,1978〕,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p.279)。形上学家</w:t>
      </w:r>
      <w:r>
        <w:rPr>
          <w:rFonts w:ascii="仿宋" w:hAnsi="仿宋" w:cs="仿宋" w:eastAsia="仿宋"/>
          <w:sz w:val="47"/>
          <w:spacing w:val="0"/>
          <w:color w:val="000000"/>
          <w:b w:val="off"/>
          <w:i w:val="off"/>
        </w:rPr>
        <w:t>追求连续性——如圆拱般统摄一切的可能性条件，这些连续性提供一个空</w:t>
      </w:r>
      <w:r>
        <w:rPr>
          <w:rFonts w:ascii="仿宋" w:hAnsi="仿宋" w:cs="仿宋" w:eastAsia="仿宋"/>
          <w:sz w:val="47"/>
          <w:spacing w:val="0"/>
          <w:color w:val="000000"/>
          <w:b w:val="off"/>
          <w:i w:val="off"/>
        </w:rPr>
        <w:t>间，让不连续性存在其中。批评家不为人知的梦想，就是提供分类架，让未来</w:t>
      </w:r>
      <w:r>
        <w:rPr>
          <w:rFonts w:ascii="仿宋" w:hAnsi="仿宋" w:cs="仿宋" w:eastAsia="仿宋"/>
          <w:sz w:val="47"/>
          <w:spacing w:val="0"/>
          <w:color w:val="000000"/>
          <w:b w:val="off"/>
          <w:i w:val="off"/>
        </w:rPr>
        <w:t>的所有诗人各自找到适合的位置；库恩之前的科学哲学家所明白揭示的期</w:t>
      </w:r>
      <w:r>
        <w:rPr>
          <w:rFonts w:ascii="仿宋" w:hAnsi="仿宋" w:cs="仿宋" w:eastAsia="仿宋"/>
          <w:sz w:val="47"/>
          <w:spacing w:val="0"/>
          <w:color w:val="000000"/>
          <w:b w:val="off"/>
          <w:i w:val="off"/>
        </w:rPr>
        <w:t>望，就是提出一个所有未来科学革命都无法动摇的“科学本质”论。</w:t>
      </w:r>
      <w:bookmarkEnd w:id="1523"/>
    </w:p>
    <w:p>
      <w:pPr>
        <w:pageBreakBefore w:val="off"/>
        <w:tabs/>
        <w:wordWrap w:val="off"/>
        <w:spacing w:before="0" w:after="0" w:line="940" w:lineRule="atLeast"/>
        <w:ind w:left="80" w:right="0"/>
        <w:jc w:val="both"/>
        <w:textAlignment w:val="baseline"/>
        <w:rPr>
          <w:sz w:val="47"/>
        </w:rPr>
      </w:pPr>
      <w:bookmarkStart w:name="" w:id="1524"/>
      <w:r>
        <w:rPr>
          <w:rFonts w:ascii="仿宋" w:hAnsi="仿宋" w:cs="仿宋" w:eastAsia="仿宋"/>
          <w:sz w:val="47"/>
          <w:spacing w:val="0"/>
          <w:color w:val="000000"/>
          <w:b w:val="off"/>
          <w:i w:val="off"/>
        </w:rPr>
        <w:t>布鲁姆与保罗·德·曼(Paul</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de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Man)之间最重要的差异(遑论布鲁姆所谓的</w:t>
      </w:r>
      <w:bookmarkEnd w:id="1524"/>
    </w:p>
    <w:p>
      <w:r>
        <w:t/>
      </w:r>
    </w:p>
    <w:p>
      <w:pPr>
        <w:sectPr>
          <w:footerReference r:id="rId150"/>
          <w:headerReference r:id="rId151" w:type="default"/>
          <w:type w:val="nextPage"/>
          <w:pgSz w:w="22160" w:h="31680"/>
          <w:pgMar w:left="2680" w:top="2180" w:right="2680" w:bottom="2180" w:header="1880" w:footer="1880"/>
          <w:cols w:num="1"/>
        </w:sectPr>
      </w:pPr>
    </w:p>
    <w:p>
      <w:pPr>
        <w:pageBreakBefore w:val="off"/>
        <w:tabs/>
        <w:wordWrap w:val="off"/>
        <w:spacing w:before="0" w:after="0" w:line="860" w:lineRule="atLeast"/>
        <w:ind w:left="0" w:right="0"/>
        <w:jc w:val="both"/>
        <w:textAlignment w:val="baseline"/>
        <w:rPr>
          <w:sz w:val="46"/>
        </w:rPr>
      </w:pPr>
      <w:bookmarkStart w:name="" w:id="1525"/>
      <w:r>
        <w:rPr>
          <w:rFonts w:ascii="仿宋" w:hAnsi="仿宋" w:cs="仿宋" w:eastAsia="仿宋"/>
          <w:sz w:val="46"/>
          <w:spacing w:val="0"/>
          <w:color w:val="000000"/>
          <w:b w:val="off"/>
          <w:i w:val="off"/>
        </w:rPr>
        <w:t>64</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第一篇</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偶然</w:t>
      </w:r>
      <w:bookmarkEnd w:id="1525"/>
    </w:p>
    <w:p>
      <w:pPr>
        <w:pageBreakBefore w:val="off"/>
        <w:tabs/>
        <w:wordWrap w:val="off"/>
        <w:spacing w:before="0" w:after="0" w:line="860" w:lineRule="exact"/>
        <w:ind w:left="0" w:right="0"/>
        <w:jc w:val="both"/>
        <w:textAlignment w:val="baseline"/>
        <w:rPr>
          <w:sz w:val="46"/>
        </w:rPr>
      </w:pPr>
      <w:bookmarkStart w:name="" w:id="1526"/>
      <w:r>
        <w:rPr>
          <w:rFonts w:ascii="宋体" w:hAnsi="宋体" w:cs="宋体" w:eastAsia="宋体"/>
          <w:sz w:val="46"/>
          <w:spacing w:val="0"/>
          <w:color w:val="000000"/>
          <w:b w:val="off"/>
          <w:i w:val="off"/>
        </w:rPr>
        <w:t/>
      </w:r>
      <w:bookmarkEnd w:id="1526"/>
    </w:p>
    <w:p>
      <w:pPr>
        <w:pageBreakBefore w:val="off"/>
        <w:tabs/>
        <w:wordWrap w:val="off"/>
        <w:spacing w:before="0" w:after="0" w:line="860" w:lineRule="atLeast"/>
        <w:ind w:left="0" w:right="0"/>
        <w:jc w:val="both"/>
        <w:textAlignment w:val="baseline"/>
        <w:rPr>
          <w:sz w:val="46"/>
        </w:rPr>
      </w:pPr>
      <w:bookmarkStart w:name="" w:id="1527"/>
      <w:r>
        <w:rPr>
          <w:rFonts w:ascii="仿宋" w:hAnsi="仿宋" w:cs="仿宋" w:eastAsia="仿宋"/>
          <w:sz w:val="46"/>
          <w:spacing w:val="0"/>
          <w:color w:val="000000"/>
          <w:b w:val="off"/>
          <w:i w:val="off"/>
        </w:rPr>
        <w:t>“道路解构公司”(Deconstruction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Road</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Company]),就是德·曼认为哲学使他</w:t>
      </w:r>
      <w:r>
        <w:rPr>
          <w:rFonts w:ascii="仿宋" w:hAnsi="仿宋" w:cs="仿宋" w:eastAsia="仿宋"/>
          <w:sz w:val="46"/>
          <w:spacing w:val="0"/>
          <w:color w:val="000000"/>
          <w:b w:val="off"/>
          <w:i w:val="off"/>
        </w:rPr>
        <w:t>意识到了过去、现在、未来一切可能的诗之必要条件。我相信布鲁姆对德·曼</w:t>
      </w:r>
      <w:r>
        <w:rPr>
          <w:rFonts w:ascii="仿宋" w:hAnsi="仿宋" w:cs="仿宋" w:eastAsia="仿宋"/>
          <w:sz w:val="46"/>
          <w:spacing w:val="0"/>
          <w:color w:val="000000"/>
          <w:b w:val="off"/>
          <w:i w:val="off"/>
        </w:rPr>
        <w:t>的反驳是正确的。德·曼主张“所有真正诗的或批判的活动，都在预演无目的</w:t>
      </w:r>
      <w:r>
        <w:rPr>
          <w:rFonts w:ascii="仿宋" w:hAnsi="仿宋" w:cs="仿宋" w:eastAsia="仿宋"/>
          <w:sz w:val="46"/>
          <w:spacing w:val="0"/>
          <w:color w:val="000000"/>
          <w:b w:val="off"/>
          <w:i w:val="off"/>
        </w:rPr>
        <w:t>的、无意义的死亡活动；换另一种说法，就是语言的问题性”(Bloom,</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Agon</w:t>
      </w:r>
      <w:r>
        <w:rPr>
          <w:rFonts w:ascii="TimesNewRoman" w:hAnsi="TimesNewRoman" w:cs="TimesNewRoman" w:eastAsia="TimesNewRoman"/>
          <w:sz w:val="46"/>
          <w:spacing w:val="0"/>
          <w:color w:val="000000"/>
          <w:b w:val="off"/>
          <w:i w:val="off"/>
        </w:rPr>
        <w:t>(Oxford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1982),</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p.29)。相对地，布鲁姆绝对不会牵扯上</w:t>
      </w:r>
      <w:r>
        <w:rPr>
          <w:rFonts w:ascii="仿宋" w:hAnsi="仿宋" w:cs="仿宋" w:eastAsia="仿宋"/>
          <w:sz w:val="46"/>
          <w:spacing w:val="0"/>
          <w:color w:val="000000"/>
          <w:b w:val="off"/>
          <w:i w:val="off"/>
        </w:rPr>
        <w:t>“语言的问题性”之类的哲学概念，或“无目的的、无意义的死亡活动”之类的</w:t>
      </w:r>
      <w:r>
        <w:rPr>
          <w:rFonts w:ascii="仿宋" w:hAnsi="仿宋" w:cs="仿宋" w:eastAsia="仿宋"/>
          <w:sz w:val="46"/>
          <w:spacing w:val="0"/>
          <w:color w:val="000000"/>
          <w:b w:val="off"/>
          <w:i w:val="off"/>
        </w:rPr>
        <w:t>抽象说法。我赞成他认为，这些东西会阻碍批评，批评应该是“一种艺术，其</w:t>
      </w:r>
      <w:r>
        <w:rPr>
          <w:rFonts w:ascii="TimesNewRoman" w:hAnsi="TimesNewRoman" w:cs="TimesNewRoman" w:eastAsia="TimesNewRoman"/>
          <w:sz w:val="46"/>
          <w:spacing w:val="0"/>
          <w:color w:val="000000"/>
          <w:b w:val="off"/>
          <w:i w:val="off"/>
        </w:rPr>
        <w:t>任务在认识诗与诗之间的秘密信道”(The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Anxiety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Influence,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p.96)。犹</w:t>
      </w:r>
      <w:r>
        <w:rPr>
          <w:rFonts w:ascii="仿宋" w:hAnsi="仿宋" w:cs="仿宋" w:eastAsia="仿宋"/>
          <w:sz w:val="46"/>
          <w:spacing w:val="0"/>
          <w:color w:val="000000"/>
          <w:b w:val="off"/>
          <w:i w:val="off"/>
        </w:rPr>
        <w:t>如弗洛伊德寻觅童年至成人之间、或亲子之间的秘密信道，这种艺术也不太</w:t>
      </w:r>
      <w:r>
        <w:rPr>
          <w:rFonts w:ascii="仿宋" w:hAnsi="仿宋" w:cs="仿宋" w:eastAsia="仿宋"/>
          <w:sz w:val="46"/>
          <w:spacing w:val="0"/>
          <w:color w:val="000000"/>
          <w:b w:val="off"/>
          <w:i w:val="off"/>
        </w:rPr>
        <w:t>需要追求连续性，甚至弗洛伊德后设心理学所设定的那些连续性，也无必要。</w:t>
      </w:r>
      <w:bookmarkEnd w:id="1527"/>
    </w:p>
    <w:p>
      <w:pPr>
        <w:pageBreakBefore w:val="off"/>
        <w:tabs/>
        <w:wordWrap w:val="off"/>
        <w:spacing w:before="0" w:after="0" w:line="860" w:lineRule="atLeast"/>
        <w:ind w:left="0" w:right="100" w:firstLine="1040"/>
        <w:jc w:val="both"/>
        <w:textAlignment w:val="baseline"/>
        <w:rPr>
          <w:sz w:val="46"/>
        </w:rPr>
      </w:pPr>
      <w:bookmarkStart w:name="" w:id="1528"/>
      <w:r>
        <w:rPr>
          <w:rFonts w:ascii="仿宋" w:hAnsi="仿宋" w:cs="仿宋" w:eastAsia="仿宋"/>
          <w:sz w:val="46"/>
          <w:spacing w:val="0"/>
          <w:color w:val="000000"/>
          <w:b w:val="off"/>
          <w:i w:val="off"/>
        </w:rPr>
        <w:t>③布鲁姆说，“如果本书的论证是正确的，那么，过去三百年来，大部分诗</w:t>
      </w:r>
      <w:r>
        <w:rPr>
          <w:rFonts w:ascii="仿宋" w:hAnsi="仿宋" w:cs="仿宋" w:eastAsia="仿宋"/>
          <w:sz w:val="46"/>
          <w:spacing w:val="0"/>
          <w:color w:val="000000"/>
          <w:b w:val="off"/>
          <w:i w:val="off"/>
        </w:rPr>
        <w:t>的隐秘主题就是影响的焦虑，每一个诗人都恐惧已经不再有适当的工作让他</w:t>
      </w:r>
      <w:r>
        <w:rPr>
          <w:rFonts w:ascii="TimesNewRoman" w:hAnsi="TimesNewRoman" w:cs="TimesNewRoman" w:eastAsia="TimesNewRoman"/>
          <w:sz w:val="46"/>
          <w:spacing w:val="0"/>
          <w:color w:val="000000"/>
          <w:b w:val="off"/>
          <w:i w:val="off"/>
        </w:rPr>
        <w:t>执行。”(The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Anxiety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Influence,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p.148)我想布鲁姆肯定会同意，这种恐惧</w:t>
      </w:r>
      <w:r>
        <w:rPr>
          <w:rFonts w:ascii="仿宋" w:hAnsi="仿宋" w:cs="仿宋" w:eastAsia="仿宋"/>
          <w:sz w:val="46"/>
          <w:spacing w:val="0"/>
          <w:color w:val="000000"/>
          <w:b w:val="off"/>
          <w:i w:val="off"/>
        </w:rPr>
        <w:t>也普遍存在于具有原创性的画家、物理学家、哲学家身上。在第五章，我提出</w:t>
      </w:r>
      <w:r>
        <w:rPr>
          <w:rFonts w:ascii="仿宋" w:hAnsi="仿宋" w:cs="仿宋" w:eastAsia="仿宋"/>
          <w:sz w:val="46"/>
          <w:spacing w:val="0"/>
          <w:color w:val="000000"/>
          <w:b w:val="off"/>
          <w:i w:val="off"/>
        </w:rPr>
        <w:t>一个看法，就是说黑格尔的《精神现象学》(Phenomenology</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Spirit)一书，乃</w:t>
      </w:r>
      <w:r>
        <w:rPr>
          <w:rFonts w:ascii="仿宋" w:hAnsi="仿宋" w:cs="仿宋" w:eastAsia="仿宋"/>
          <w:sz w:val="46"/>
          <w:spacing w:val="0"/>
          <w:color w:val="000000"/>
          <w:b w:val="off"/>
          <w:i w:val="off"/>
        </w:rPr>
        <w:t>是哲学进入时不我予与焦虑时期的发轫，为后来的尼采、海德格尔和德里达</w:t>
      </w:r>
      <w:r>
        <w:rPr>
          <w:rFonts w:ascii="仿宋" w:hAnsi="仿宋" w:cs="仿宋" w:eastAsia="仿宋"/>
          <w:sz w:val="46"/>
          <w:spacing w:val="0"/>
          <w:color w:val="000000"/>
          <w:b w:val="off"/>
          <w:i w:val="off"/>
        </w:rPr>
        <w:t>设下任务，亦即不可以再坐上那个古老的辩证翘翘板。黑格尔所谓的哲学形</w:t>
      </w:r>
      <w:r>
        <w:rPr>
          <w:rFonts w:ascii="仿宋" w:hAnsi="仿宋" w:cs="仿宋" w:eastAsia="仿宋"/>
          <w:sz w:val="46"/>
          <w:spacing w:val="0"/>
          <w:color w:val="000000"/>
          <w:b w:val="off"/>
          <w:i w:val="off"/>
        </w:rPr>
        <w:t>态，其实就是尼采所称“历史对于〔有原创性的哲学家的〕生命是相当不利</w:t>
      </w:r>
      <w:r>
        <w:rPr>
          <w:rFonts w:ascii="仿宋" w:hAnsi="仿宋" w:cs="仿宋" w:eastAsia="仿宋"/>
          <w:sz w:val="46"/>
          <w:spacing w:val="0"/>
          <w:color w:val="000000"/>
          <w:b w:val="off"/>
          <w:i w:val="off"/>
        </w:rPr>
        <w:t>的”，因为黑格尔的看法让尼采和克尔凯廓尔发现，现在既然有了黑格尔的自</w:t>
      </w:r>
      <w:r>
        <w:rPr>
          <w:rFonts w:ascii="仿宋" w:hAnsi="仿宋" w:cs="仿宋" w:eastAsia="仿宋"/>
          <w:sz w:val="46"/>
          <w:spacing w:val="0"/>
          <w:color w:val="000000"/>
          <w:b w:val="off"/>
          <w:i w:val="off"/>
        </w:rPr>
        <w:t>我意识，恐怕哲学的原创性不复可能。</w:t>
      </w:r>
      <w:bookmarkEnd w:id="1528"/>
    </w:p>
    <w:p>
      <w:pPr>
        <w:pageBreakBefore w:val="off"/>
        <w:tabs/>
        <w:wordWrap w:val="off"/>
        <w:spacing w:before="0" w:after="0" w:line="860" w:lineRule="atLeast"/>
        <w:ind w:left="0" w:right="100" w:firstLine="1040"/>
        <w:jc w:val="both"/>
        <w:textAlignment w:val="baseline"/>
        <w:rPr>
          <w:sz w:val="46"/>
        </w:rPr>
      </w:pPr>
      <w:bookmarkStart w:name="" w:id="1529"/>
      <w:r>
        <w:rPr>
          <w:rFonts w:ascii="仿宋" w:hAnsi="仿宋" w:cs="仿宋" w:eastAsia="仿宋"/>
          <w:sz w:val="46"/>
          <w:spacing w:val="0"/>
          <w:color w:val="000000"/>
          <w:b w:val="off"/>
          <w:i w:val="off"/>
        </w:rPr>
        <w:t>④我对尼采的解释，有很大部分来自内哈马斯(Alexander</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Nehamas)极富</w:t>
      </w:r>
      <w:r>
        <w:rPr>
          <w:rFonts w:ascii="TimesNewRoman" w:hAnsi="TimesNewRoman" w:cs="TimesNewRoman" w:eastAsia="TimesNewRoman"/>
          <w:sz w:val="46"/>
          <w:spacing w:val="0"/>
          <w:color w:val="000000"/>
          <w:b w:val="off"/>
          <w:i w:val="off"/>
        </w:rPr>
        <w:t>创见和深度的</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Nietzsche: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Life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Literature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(Cambridge,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Harvard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w:t>
      </w:r>
      <w:r>
        <w:rPr>
          <w:rFonts w:ascii="TimesNewRoman" w:hAnsi="TimesNewRoman" w:cs="TimesNewRoman" w:eastAsia="TimesNewRoman"/>
          <w:sz w:val="46"/>
          <w:spacing w:val="0"/>
          <w:color w:val="000000"/>
          <w:b w:val="off"/>
          <w:i w:val="off"/>
        </w:rPr>
        <w:t>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1985)一书。</w:t>
      </w:r>
      <w:bookmarkEnd w:id="1529"/>
    </w:p>
    <w:p>
      <w:pPr>
        <w:pageBreakBefore w:val="off"/>
        <w:tabs/>
        <w:wordWrap w:val="off"/>
        <w:spacing w:before="0" w:after="0" w:line="860" w:lineRule="atLeast"/>
        <w:ind w:left="0" w:right="100" w:firstLine="1040"/>
        <w:jc w:val="both"/>
        <w:textAlignment w:val="baseline"/>
        <w:rPr>
          <w:sz w:val="46"/>
        </w:rPr>
      </w:pPr>
      <w:bookmarkStart w:name="" w:id="1530"/>
      <w:r>
        <w:rPr>
          <w:rFonts w:ascii="TimesNewRoman" w:hAnsi="TimesNewRoman" w:cs="TimesNewRoman" w:eastAsia="TimesNewRoman"/>
          <w:sz w:val="46"/>
          <w:spacing w:val="0"/>
          <w:color w:val="000000"/>
          <w:b w:val="off"/>
          <w:i w:val="off"/>
        </w:rPr>
        <w:t>⑤Bloom,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Agon,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pp.43-44.又见</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Harold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Bloom,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Kabbalah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Criti-</w:t>
      </w:r>
      <w:r>
        <w:rPr>
          <w:rFonts w:ascii="TimesNewRoman" w:hAnsi="TimesNewRoman" w:cs="TimesNewRoman" w:eastAsia="TimesNewRoman"/>
          <w:sz w:val="46"/>
          <w:spacing w:val="0"/>
          <w:color w:val="000000"/>
          <w:b w:val="off"/>
          <w:i w:val="off"/>
        </w:rPr>
        <w:t>cism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(New</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York:</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Seabury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1975),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p.112:“19和20世纪许多有关人性</w:t>
      </w:r>
      <w:r>
        <w:rPr>
          <w:rFonts w:ascii="仿宋" w:hAnsi="仿宋" w:cs="仿宋" w:eastAsia="仿宋"/>
          <w:sz w:val="46"/>
          <w:spacing w:val="0"/>
          <w:color w:val="000000"/>
          <w:b w:val="off"/>
          <w:i w:val="off"/>
        </w:rPr>
        <w:t>与观念的论述，有一个奇怪的现象，就是如果我们把‘人’换成‘诗’，或把‘观</w:t>
      </w:r>
      <w:r>
        <w:rPr>
          <w:rFonts w:ascii="仿宋" w:hAnsi="仿宋" w:cs="仿宋" w:eastAsia="仿宋"/>
          <w:sz w:val="46"/>
          <w:spacing w:val="0"/>
          <w:color w:val="000000"/>
          <w:b w:val="off"/>
          <w:i w:val="off"/>
        </w:rPr>
        <w:t>念’换成‘诗’，这些论述就会变得非常明白易懂。……在我看来，尼采和弗洛</w:t>
      </w:r>
      <w:r>
        <w:rPr>
          <w:rFonts w:ascii="仿宋" w:hAnsi="仿宋" w:cs="仿宋" w:eastAsia="仿宋"/>
          <w:sz w:val="46"/>
          <w:spacing w:val="0"/>
          <w:color w:val="000000"/>
          <w:b w:val="off"/>
          <w:i w:val="off"/>
        </w:rPr>
        <w:t>伊德乃是这种不可思议的代换最主要的例子。”</w:t>
      </w:r>
      <w:bookmarkEnd w:id="1530"/>
    </w:p>
    <w:p>
      <w:pPr>
        <w:pageBreakBefore w:val="off"/>
        <w:tabs/>
        <w:wordWrap w:val="off"/>
        <w:spacing w:before="0" w:after="0" w:line="860" w:lineRule="atLeast"/>
        <w:ind w:left="0" w:right="100" w:firstLine="1040"/>
        <w:jc w:val="both"/>
        <w:textAlignment w:val="baseline"/>
        <w:rPr>
          <w:sz w:val="47"/>
        </w:rPr>
      </w:pPr>
      <w:bookmarkStart w:name="" w:id="1531"/>
      <w:r>
        <w:rPr>
          <w:rFonts w:ascii="TimesNewRoman" w:hAnsi="TimesNewRoman" w:cs="TimesNewRoman" w:eastAsia="TimesNewRoman"/>
          <w:sz w:val="47"/>
          <w:spacing w:val="0"/>
          <w:color w:val="000000"/>
          <w:b w:val="off"/>
          <w:i w:val="off"/>
        </w:rPr>
        <w:t>⑥在“Freud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Moral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Reflection,”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Pragmatism’s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Freud,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Joseph</w:t>
      </w:r>
      <w:r>
        <w:rPr>
          <w:rFonts w:ascii="TimesNewRoman" w:hAnsi="TimesNewRoman" w:cs="TimesNewRoman" w:eastAsia="TimesNewRoman"/>
          <w:sz w:val="47"/>
          <w:spacing w:val="0"/>
          <w:color w:val="000000"/>
          <w:b w:val="off"/>
          <w:i w:val="off"/>
        </w:rPr>
        <w:t>Smith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William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Kerrigan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(Baltimore: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Hopkins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University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1986)</w:t>
      </w:r>
      <w:r>
        <w:rPr>
          <w:rFonts w:ascii="仿宋" w:hAnsi="仿宋" w:cs="仿宋" w:eastAsia="仿宋"/>
          <w:sz w:val="47"/>
          <w:spacing w:val="0"/>
          <w:color w:val="000000"/>
          <w:b w:val="off"/>
          <w:i w:val="off"/>
        </w:rPr>
        <w:t>一文中，我对这个主张有一个较完整的铺衍。</w:t>
      </w:r>
      <w:bookmarkEnd w:id="1531"/>
    </w:p>
    <w:p>
      <w:pPr>
        <w:pageBreakBefore w:val="off"/>
        <w:tabs/>
        <w:wordWrap w:val="off"/>
        <w:spacing w:before="0" w:after="0" w:line="860" w:lineRule="atLeast"/>
        <w:ind w:left="1020" w:right="0" w:firstLine="20"/>
        <w:jc w:val="both"/>
        <w:textAlignment w:val="baseline"/>
        <w:rPr>
          <w:sz w:val="46"/>
        </w:rPr>
      </w:pPr>
      <w:bookmarkStart w:name="" w:id="1532"/>
      <w:r>
        <w:rPr>
          <w:rFonts w:ascii="TimesNewRoman" w:hAnsi="TimesNewRoman" w:cs="TimesNewRoman" w:eastAsia="TimesNewRoman"/>
          <w:sz w:val="46"/>
          <w:spacing w:val="0"/>
          <w:color w:val="000000"/>
          <w:b w:val="off"/>
          <w:i w:val="off"/>
        </w:rPr>
        <w:t>⑦Standard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Edition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XI,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137.我要感谢</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William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Kerrigan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提醒我</w:t>
      </w:r>
      <w:bookmarkEnd w:id="1532"/>
    </w:p>
    <w:p>
      <w:r>
        <w:t/>
      </w:r>
    </w:p>
    <w:p>
      <w:pPr>
        <w:sectPr>
          <w:footerReference r:id="rId152"/>
          <w:headerReference r:id="rId153" w:type="default"/>
          <w:type w:val="nextPage"/>
          <w:pgSz w:w="22160" w:h="31680"/>
          <w:pgMar w:left="2660" w:top="2180" w:right="2660" w:bottom="2180" w:header="1880" w:footer="1880"/>
          <w:cols w:num="1"/>
        </w:sectPr>
      </w:pPr>
    </w:p>
    <w:p>
      <w:pPr>
        <w:pageBreakBefore w:val="off"/>
        <w:tabs/>
        <w:wordWrap w:val="off"/>
        <w:spacing w:before="0" w:after="0" w:line="560" w:lineRule="atLeast"/>
        <w:ind w:left="0" w:right="0"/>
        <w:jc w:val="right"/>
        <w:textAlignment w:val="baseline"/>
        <w:rPr>
          <w:sz w:val="41"/>
        </w:rPr>
      </w:pPr>
      <w:bookmarkStart w:name="" w:id="1533"/>
      <w:r>
        <w:rPr>
          <w:rFonts w:ascii="黑体" w:hAnsi="黑体" w:cs="黑体" w:eastAsia="黑体"/>
          <w:sz w:val="41"/>
          <w:spacing w:val="0"/>
          <w:color w:val="000000"/>
          <w:b w:val="off"/>
          <w:i w:val="off"/>
        </w:rPr>
        <w:t>第二章</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自我的偶然</w:t>
      </w:r>
      <w:r>
        <w:rPr>
          <w:rFonts w:ascii="黑体" w:hAnsi="黑体" w:cs="黑体" w:eastAsia="黑体"/>
          <w:sz w:val="41"/>
          <w:spacing w:val="0"/>
          <w:color w:val="000000"/>
          <w:b w:val="on"/>
          <w:i w:val="off"/>
        </w:rPr>
        <w:t xml:space="preserve">  </w:t>
      </w:r>
      <w:r>
        <w:rPr>
          <w:rFonts w:ascii="黑体" w:hAnsi="黑体" w:cs="黑体" w:eastAsia="黑体"/>
          <w:sz w:val="41"/>
          <w:spacing w:val="0"/>
          <w:color w:val="000000"/>
          <w:b w:val="off"/>
          <w:i w:val="off"/>
        </w:rPr>
        <w:t>65</w:t>
      </w:r>
      <w:bookmarkEnd w:id="1533"/>
    </w:p>
    <w:p>
      <w:pPr>
        <w:pageBreakBefore w:val="off"/>
        <w:tabs/>
        <w:wordWrap w:val="off"/>
        <w:spacing w:before="0" w:after="0" w:line="640" w:lineRule="exact"/>
        <w:ind w:left="0" w:right="0"/>
        <w:jc w:val="right"/>
        <w:textAlignment w:val="baseline"/>
        <w:rPr>
          <w:sz w:val="42"/>
        </w:rPr>
      </w:pPr>
      <w:bookmarkStart w:name="" w:id="1534"/>
      <w:r>
        <w:rPr>
          <w:rFonts w:ascii="宋体" w:hAnsi="宋体" w:cs="宋体" w:eastAsia="宋体"/>
          <w:sz w:val="42"/>
          <w:spacing w:val="0"/>
          <w:color w:val="000000"/>
          <w:b w:val="off"/>
          <w:i w:val="off"/>
        </w:rPr>
        <w:t/>
      </w:r>
      <w:bookmarkEnd w:id="1534"/>
    </w:p>
    <w:p>
      <w:pPr>
        <w:pageBreakBefore w:val="off"/>
        <w:tabs/>
        <w:wordWrap w:val="off"/>
        <w:spacing w:before="0" w:after="0" w:line="660" w:lineRule="atLeast"/>
        <w:ind w:left="40" w:right="0"/>
        <w:jc w:val="both"/>
        <w:textAlignment w:val="baseline"/>
        <w:rPr>
          <w:sz w:val="42"/>
        </w:rPr>
      </w:pPr>
      <w:bookmarkStart w:name="" w:id="1535"/>
      <w:r>
        <w:rPr>
          <w:rFonts w:ascii="仿宋" w:hAnsi="仿宋" w:cs="仿宋" w:eastAsia="仿宋"/>
          <w:sz w:val="42"/>
          <w:spacing w:val="0"/>
          <w:color w:val="000000"/>
          <w:b w:val="off"/>
          <w:i w:val="off"/>
        </w:rPr>
        <w:t>这一段文章。</w:t>
      </w:r>
      <w:bookmarkEnd w:id="1535"/>
    </w:p>
    <w:p>
      <w:pPr>
        <w:pageBreakBefore w:val="off"/>
        <w:tabs/>
        <w:wordWrap w:val="off"/>
        <w:spacing w:before="0" w:after="0" w:line="680" w:lineRule="atLeast"/>
        <w:ind w:left="1060" w:right="0"/>
        <w:jc w:val="both"/>
        <w:textAlignment w:val="baseline"/>
        <w:rPr>
          <w:sz w:val="49"/>
        </w:rPr>
      </w:pPr>
      <w:bookmarkStart w:name="" w:id="1536"/>
      <w:r>
        <w:rPr>
          <w:rFonts w:ascii="TimesNewRoman" w:hAnsi="TimesNewRoman" w:cs="TimesNewRoman" w:eastAsia="TimesNewRoman"/>
          <w:sz w:val="49"/>
          <w:spacing w:val="0"/>
          <w:color w:val="000000"/>
          <w:b w:val="off"/>
          <w:i w:val="off"/>
        </w:rPr>
        <w:t>⑧“On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Narcissism,”S.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XIV,94.</w:t>
      </w:r>
      <w:bookmarkEnd w:id="1536"/>
    </w:p>
    <w:p>
      <w:pPr>
        <w:pageBreakBefore w:val="off"/>
        <w:tabs/>
        <w:wordWrap w:val="off"/>
        <w:spacing w:before="0" w:after="0" w:line="680" w:lineRule="atLeast"/>
        <w:ind w:left="1060" w:right="0"/>
        <w:jc w:val="both"/>
        <w:textAlignment w:val="baseline"/>
        <w:rPr>
          <w:sz w:val="49"/>
        </w:rPr>
      </w:pPr>
      <w:bookmarkStart w:name="" w:id="1537"/>
      <w:r>
        <w:rPr>
          <w:rFonts w:ascii="TimesNewRoman" w:hAnsi="TimesNewRoman" w:cs="TimesNewRoman" w:eastAsia="TimesNewRoman"/>
          <w:sz w:val="49"/>
          <w:spacing w:val="0"/>
          <w:color w:val="000000"/>
          <w:b w:val="off"/>
          <w:i w:val="off"/>
        </w:rPr>
        <w:t>⑨S.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XX,115.</w:t>
      </w:r>
      <w:bookmarkEnd w:id="1537"/>
    </w:p>
    <w:p>
      <w:pPr>
        <w:pageBreakBefore w:val="off"/>
        <w:tabs/>
        <w:wordWrap w:val="off"/>
        <w:spacing w:before="0" w:after="0" w:line="680" w:lineRule="atLeast"/>
        <w:ind w:left="1060" w:right="0"/>
        <w:jc w:val="both"/>
        <w:textAlignment w:val="baseline"/>
        <w:rPr>
          <w:sz w:val="49"/>
        </w:rPr>
      </w:pPr>
      <w:bookmarkStart w:name="" w:id="1538"/>
      <w:r>
        <w:rPr>
          <w:rFonts w:ascii="TimesNewRoman" w:hAnsi="TimesNewRoman" w:cs="TimesNewRoman" w:eastAsia="TimesNewRoman"/>
          <w:sz w:val="49"/>
          <w:spacing w:val="0"/>
          <w:color w:val="000000"/>
          <w:b w:val="off"/>
          <w:i w:val="off"/>
        </w:rPr>
        <w:t>⑩例如</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XVII,88。</w:t>
      </w:r>
      <w:bookmarkEnd w:id="1538"/>
    </w:p>
    <w:p>
      <w:pPr>
        <w:pageBreakBefore w:val="off"/>
        <w:tabs/>
        <w:wordWrap w:val="off"/>
        <w:spacing w:before="0" w:after="0" w:line="820" w:lineRule="atLeast"/>
        <w:ind w:left="40" w:right="40" w:firstLine="1020"/>
        <w:jc w:val="both"/>
        <w:textAlignment w:val="baseline"/>
        <w:rPr>
          <w:sz w:val="49"/>
        </w:rPr>
      </w:pPr>
      <w:bookmarkStart w:name="" w:id="1539"/>
      <w:r>
        <w:rPr>
          <w:rFonts w:ascii="仿宋" w:hAnsi="仿宋" w:cs="仿宋" w:eastAsia="仿宋"/>
          <w:sz w:val="49"/>
          <w:spacing w:val="0"/>
          <w:color w:val="000000"/>
          <w:b w:val="off"/>
          <w:i w:val="off"/>
        </w:rPr>
        <w:t>⑪晚近分析哲学对这个假定有许多质疑，请参见史尼温(J.</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B.</w:t>
      </w:r>
      <w:r>
        <w:rPr>
          <w:rFonts w:ascii="TimesNewRoman" w:hAnsi="TimesNewRoman" w:cs="TimesNewRoman" w:eastAsia="TimesNewRoman"/>
          <w:sz w:val="49"/>
          <w:spacing w:val="0"/>
          <w:color w:val="000000"/>
          <w:b w:val="off"/>
          <w:i w:val="off"/>
        </w:rPr>
        <w:t>Schneewind)和贝尔(Annette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Baier)的著作。又参见</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Jeffrey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Stout,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Ethics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After</w:t>
      </w:r>
      <w:r>
        <w:rPr>
          <w:rFonts w:ascii="TimesNewRoman" w:hAnsi="TimesNewRoman" w:cs="TimesNewRoman" w:eastAsia="TimesNewRoman"/>
          <w:sz w:val="49"/>
          <w:spacing w:val="0"/>
          <w:color w:val="000000"/>
          <w:b w:val="off"/>
          <w:i w:val="off"/>
        </w:rPr>
        <w:t>Babel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(Boston: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Beacon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Press,1988)。</w:t>
      </w:r>
      <w:bookmarkEnd w:id="1539"/>
    </w:p>
    <w:p>
      <w:pPr>
        <w:pageBreakBefore w:val="off"/>
        <w:tabs/>
        <w:wordWrap w:val="off"/>
        <w:spacing w:before="0" w:after="0" w:line="820" w:lineRule="atLeast"/>
        <w:ind w:left="40" w:right="40" w:firstLine="1020"/>
        <w:jc w:val="both"/>
        <w:textAlignment w:val="baseline"/>
        <w:rPr>
          <w:sz w:val="49"/>
        </w:rPr>
      </w:pPr>
      <w:bookmarkStart w:name="" w:id="1540"/>
      <w:r>
        <w:rPr>
          <w:rFonts w:ascii="仿宋" w:hAnsi="仿宋" w:cs="仿宋" w:eastAsia="仿宋"/>
          <w:sz w:val="49"/>
          <w:spacing w:val="0"/>
          <w:color w:val="000000"/>
          <w:b w:val="off"/>
          <w:i w:val="off"/>
        </w:rPr>
        <w:t>⑫关于为什么需要有这一点补充，请参见伊莱恩·史加莉(Elaine</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Scarry)</w:t>
      </w:r>
      <w:r>
        <w:rPr>
          <w:rFonts w:ascii="TimesNewRoman" w:hAnsi="TimesNewRoman" w:cs="TimesNewRoman" w:eastAsia="TimesNewRoman"/>
          <w:sz w:val="49"/>
          <w:spacing w:val="0"/>
          <w:color w:val="000000"/>
          <w:b w:val="off"/>
          <w:i w:val="off"/>
        </w:rPr>
        <w:t>的杰作《肉体在痛》(The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Body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Pain: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Making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Unmaking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ff"/>
          <w:i w:val="off"/>
        </w:rPr>
        <w:t>World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[Oxford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University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Press,1985])。在该书中，史加莉提出一个对比。</w:t>
      </w:r>
      <w:r>
        <w:rPr>
          <w:rFonts w:ascii="仿宋" w:hAnsi="仿宋" w:cs="仿宋" w:eastAsia="仿宋"/>
          <w:sz w:val="49"/>
          <w:spacing w:val="0"/>
          <w:color w:val="000000"/>
          <w:b w:val="off"/>
          <w:i w:val="off"/>
        </w:rPr>
        <w:t>一方面是隐痛：施虐者剥夺受害者的语言以及受害者与人类制度的联系，以</w:t>
      </w:r>
      <w:r>
        <w:rPr>
          <w:rFonts w:ascii="仿宋" w:hAnsi="仿宋" w:cs="仿宋" w:eastAsia="仿宋"/>
          <w:sz w:val="49"/>
          <w:spacing w:val="0"/>
          <w:color w:val="000000"/>
          <w:b w:val="off"/>
          <w:i w:val="off"/>
        </w:rPr>
        <w:t>便造成其痛苦。另一方面是人类参与制度的能力，这种能力来自语言和闲暇</w:t>
      </w:r>
      <w:r>
        <w:rPr>
          <w:rFonts w:ascii="仿宋" w:hAnsi="仿宋" w:cs="仿宋" w:eastAsia="仿宋"/>
          <w:sz w:val="49"/>
          <w:spacing w:val="0"/>
          <w:color w:val="000000"/>
          <w:b w:val="off"/>
          <w:i w:val="off"/>
        </w:rPr>
        <w:t>余裕。史加莉指出，施虐者真正喜欢的享受，乃是侮辱他的受害者，而不是使</w:t>
      </w:r>
      <w:r>
        <w:rPr>
          <w:rFonts w:ascii="仿宋" w:hAnsi="仿宋" w:cs="仿宋" w:eastAsia="仿宋"/>
          <w:sz w:val="49"/>
          <w:spacing w:val="0"/>
          <w:color w:val="000000"/>
          <w:b w:val="off"/>
          <w:i w:val="off"/>
        </w:rPr>
        <w:t>他在痛楚中呐喊。痛楚的呐喊只是另一种侮辱而已。关于最后这一点，我在</w:t>
      </w:r>
      <w:r>
        <w:rPr>
          <w:rFonts w:ascii="仿宋" w:hAnsi="仿宋" w:cs="仿宋" w:eastAsia="仿宋"/>
          <w:sz w:val="49"/>
          <w:spacing w:val="0"/>
          <w:color w:val="000000"/>
          <w:b w:val="off"/>
          <w:i w:val="off"/>
        </w:rPr>
        <w:t>第七、八章讨论纳博科夫和奥威尔论残酷时，会进一步加以发展。</w:t>
      </w:r>
      <w:bookmarkEnd w:id="1540"/>
    </w:p>
    <w:p>
      <w:pPr>
        <w:pageBreakBefore w:val="off"/>
        <w:tabs/>
        <w:wordWrap w:val="off"/>
        <w:spacing w:before="0" w:after="0" w:line="820" w:lineRule="atLeast"/>
        <w:ind w:left="40" w:right="40" w:firstLine="1020"/>
        <w:jc w:val="both"/>
        <w:textAlignment w:val="baseline"/>
        <w:rPr>
          <w:sz w:val="49"/>
        </w:rPr>
      </w:pPr>
      <w:bookmarkStart w:name="" w:id="1541"/>
      <w:r>
        <w:rPr>
          <w:rFonts w:ascii="TimesNewRoman" w:hAnsi="TimesNewRoman" w:cs="TimesNewRoman" w:eastAsia="TimesNewRoman"/>
          <w:sz w:val="49"/>
          <w:spacing w:val="0"/>
          <w:color w:val="000000"/>
          <w:b w:val="off"/>
          <w:i w:val="off"/>
        </w:rPr>
        <w:t>⑬Philip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Rieff,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Freud: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Mind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Moralist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(New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York:</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Harper</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&amp;</w:t>
      </w:r>
      <w:r>
        <w:rPr>
          <w:rFonts w:ascii="TimesNewRoman" w:hAnsi="TimesNewRoman" w:cs="TimesNewRoman" w:eastAsia="TimesNewRoman"/>
          <w:sz w:val="49"/>
          <w:spacing w:val="0"/>
          <w:color w:val="000000"/>
          <w:b w:val="off"/>
          <w:i w:val="off"/>
        </w:rPr>
        <w:t>Row,1961),</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p.36.</w:t>
      </w:r>
      <w:bookmarkEnd w:id="1541"/>
    </w:p>
    <w:p>
      <w:pPr>
        <w:pageBreakBefore w:val="off"/>
        <w:tabs/>
        <w:wordWrap w:val="off"/>
        <w:spacing w:before="0" w:after="0" w:line="820" w:lineRule="atLeast"/>
        <w:ind w:left="40" w:right="100" w:firstLine="1020"/>
        <w:jc w:val="both"/>
        <w:textAlignment w:val="baseline"/>
        <w:rPr>
          <w:sz w:val="49"/>
        </w:rPr>
      </w:pPr>
      <w:bookmarkStart w:name="" w:id="1542"/>
      <w:r>
        <w:rPr>
          <w:rFonts w:ascii="TimesNewRoman" w:hAnsi="TimesNewRoman" w:cs="TimesNewRoman" w:eastAsia="TimesNewRoman"/>
          <w:sz w:val="49"/>
          <w:spacing w:val="0"/>
          <w:color w:val="000000"/>
          <w:b w:val="off"/>
          <w:i w:val="off"/>
        </w:rPr>
        <w:t>⑭Lionel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Trilling,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Beyond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Culture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(New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York:</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Harcourt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Brace,1965),</w:t>
      </w:r>
      <w:r>
        <w:rPr>
          <w:rFonts w:ascii="TimesNewRoman" w:hAnsi="TimesNewRoman" w:cs="TimesNewRoman" w:eastAsia="TimesNewRoman"/>
          <w:sz w:val="49"/>
          <w:spacing w:val="0"/>
          <w:color w:val="000000"/>
          <w:b w:val="off"/>
          <w:i w:val="off"/>
        </w:rPr>
        <w:t>p.79.</w:t>
      </w:r>
      <w:bookmarkEnd w:id="1542"/>
    </w:p>
    <w:p>
      <w:pPr>
        <w:pageBreakBefore w:val="off"/>
        <w:tabs/>
        <w:wordWrap w:val="off"/>
        <w:spacing w:before="0" w:after="0" w:line="820" w:lineRule="atLeast"/>
        <w:ind w:left="40" w:right="20" w:firstLine="1020"/>
        <w:jc w:val="both"/>
        <w:textAlignment w:val="baseline"/>
        <w:rPr>
          <w:sz w:val="49"/>
        </w:rPr>
      </w:pPr>
      <w:bookmarkStart w:name="" w:id="1543"/>
      <w:r>
        <w:rPr>
          <w:rFonts w:ascii="TimesNewRoman" w:hAnsi="TimesNewRoman" w:cs="TimesNewRoman" w:eastAsia="TimesNewRoman"/>
          <w:sz w:val="49"/>
          <w:spacing w:val="0"/>
          <w:color w:val="000000"/>
          <w:b w:val="off"/>
          <w:i w:val="off"/>
        </w:rPr>
        <w:t>⑮Leo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Bersani,</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Baudelaire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Freud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(Berkeley: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University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California</w:t>
      </w:r>
      <w:r>
        <w:rPr>
          <w:rFonts w:ascii="TimesNewRoman" w:hAnsi="TimesNewRoman" w:cs="TimesNewRoman" w:eastAsia="TimesNewRoman"/>
          <w:sz w:val="49"/>
          <w:spacing w:val="0"/>
          <w:color w:val="000000"/>
          <w:b w:val="off"/>
          <w:i w:val="off"/>
        </w:rPr>
        <w:t>Press,1977),</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p.138.</w:t>
      </w:r>
      <w:bookmarkEnd w:id="1543"/>
    </w:p>
    <w:p>
      <w:pPr>
        <w:pageBreakBefore w:val="off"/>
        <w:tabs/>
        <w:wordWrap w:val="off"/>
        <w:spacing w:before="0" w:after="0" w:line="820" w:lineRule="atLeast"/>
        <w:ind w:left="40" w:right="80" w:firstLine="1020"/>
        <w:jc w:val="both"/>
        <w:textAlignment w:val="baseline"/>
        <w:rPr>
          <w:sz w:val="49"/>
        </w:rPr>
      </w:pPr>
      <w:bookmarkStart w:name="" w:id="1544"/>
      <w:r>
        <w:rPr>
          <w:rFonts w:ascii="TimesNewRoman" w:hAnsi="TimesNewRoman" w:cs="TimesNewRoman" w:eastAsia="TimesNewRoman"/>
          <w:sz w:val="49"/>
          <w:spacing w:val="0"/>
          <w:color w:val="000000"/>
          <w:b w:val="off"/>
          <w:i w:val="off"/>
        </w:rPr>
        <w:t>⑯“On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Certain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Blindness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Human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Beings,”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James,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Talks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 xml:space="preserve">Teachers </w:t>
      </w:r>
      <w:r>
        <w:rPr>
          <w:rFonts w:ascii="TimesNewRoman" w:hAnsi="TimesNewRoman" w:cs="TimesNewRoman" w:eastAsia="TimesNewRoman"/>
          <w:sz w:val="49"/>
          <w:spacing w:val="0"/>
          <w:color w:val="000000"/>
          <w:b w:val="off"/>
          <w:i w:val="off"/>
        </w:rPr>
        <w: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Psychology,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eds.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Frederick</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Burkhardt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Fredson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Bowers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(Cambridge,</w:t>
      </w:r>
      <w:r>
        <w:rPr>
          <w:rFonts w:ascii="TimesNewRoman" w:hAnsi="TimesNewRoman" w:cs="TimesNewRoman" w:eastAsia="TimesNewRoman"/>
          <w:sz w:val="49"/>
          <w:spacing w:val="0"/>
          <w:color w:val="000000"/>
          <w:b w:val="off"/>
          <w:i w:val="off"/>
        </w:rPr>
        <w:t>Mass.: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Harvard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University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Press,1983),</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p.134.</w:t>
      </w:r>
      <w:bookmarkEnd w:id="1544"/>
    </w:p>
    <w:p>
      <w:pPr>
        <w:pageBreakBefore w:val="off"/>
        <w:tabs/>
        <w:wordWrap w:val="off"/>
        <w:spacing w:before="0" w:after="0" w:line="680" w:lineRule="atLeast"/>
        <w:ind w:left="40" w:right="80" w:firstLine="1020"/>
        <w:jc w:val="both"/>
        <w:textAlignment w:val="baseline"/>
        <w:rPr>
          <w:sz w:val="42"/>
        </w:rPr>
      </w:pPr>
      <w:bookmarkStart w:name="" w:id="1545"/>
      <w:r>
        <w:rPr>
          <w:rFonts w:ascii="仿宋" w:hAnsi="仿宋" w:cs="仿宋" w:eastAsia="仿宋"/>
          <w:sz w:val="42"/>
          <w:spacing w:val="0"/>
          <w:color w:val="000000"/>
          <w:b w:val="off"/>
          <w:i w:val="off"/>
        </w:rPr>
        <w:t>⑰请参见</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Bloom,</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Agon,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p.23:“……所谓‘文学的文化’，我的确指西方</w:t>
      </w:r>
      <w:r>
        <w:rPr>
          <w:rFonts w:ascii="仿宋" w:hAnsi="仿宋" w:cs="仿宋" w:eastAsia="仿宋"/>
          <w:sz w:val="42"/>
          <w:spacing w:val="0"/>
          <w:color w:val="000000"/>
          <w:b w:val="off"/>
          <w:i w:val="off"/>
        </w:rPr>
        <w:t>当前的社会，因为它没有真正的宗教和真正的哲学，将来也不会再找到；而</w:t>
      </w:r>
      <w:r>
        <w:rPr>
          <w:rFonts w:ascii="仿宋" w:hAnsi="仿宋" w:cs="仿宋" w:eastAsia="仿宋"/>
          <w:sz w:val="42"/>
          <w:spacing w:val="0"/>
          <w:color w:val="000000"/>
          <w:b w:val="off"/>
          <w:i w:val="off"/>
        </w:rPr>
        <w:t>且，由于心理分析及其实用的宗教与哲学，只是文学的文化之一部分，因此，</w:t>
      </w:r>
      <w:r>
        <w:rPr>
          <w:rFonts w:ascii="仿宋" w:hAnsi="仿宋" w:cs="仿宋" w:eastAsia="仿宋"/>
          <w:sz w:val="42"/>
          <w:spacing w:val="0"/>
          <w:color w:val="000000"/>
          <w:b w:val="off"/>
          <w:i w:val="off"/>
        </w:rPr>
        <w:t>迟早我们会使用弗洛伊德主义或普鲁斯特主义一类的说法。”在第五章我会</w:t>
      </w:r>
      <w:r>
        <w:rPr>
          <w:rFonts w:ascii="仿宋" w:hAnsi="仿宋" w:cs="仿宋" w:eastAsia="仿宋"/>
          <w:sz w:val="42"/>
          <w:spacing w:val="0"/>
          <w:color w:val="000000"/>
          <w:b w:val="off"/>
          <w:i w:val="off"/>
        </w:rPr>
        <w:t>讨论普鲁斯特的角色：道德的模范。</w:t>
      </w:r>
      <w:bookmarkEnd w:id="1545"/>
    </w:p>
    <w:p>
      <w:pPr>
        <w:pageBreakBefore w:val="off"/>
        <w:tabs/>
        <w:wordWrap w:val="off"/>
        <w:spacing w:before="0" w:after="0" w:line="820" w:lineRule="atLeast"/>
        <w:ind w:left="1060" w:right="0"/>
        <w:jc w:val="both"/>
        <w:textAlignment w:val="baseline"/>
        <w:rPr>
          <w:sz w:val="49"/>
        </w:rPr>
      </w:pPr>
      <w:bookmarkStart w:name="" w:id="1546"/>
      <w:r>
        <w:rPr>
          <w:rFonts w:ascii="TimesNewRoman" w:hAnsi="TimesNewRoman" w:cs="TimesNewRoman" w:eastAsia="TimesNewRoman"/>
          <w:sz w:val="49"/>
          <w:spacing w:val="0"/>
          <w:color w:val="000000"/>
          <w:b w:val="off"/>
          <w:i w:val="off"/>
        </w:rPr>
        <w:t>⑱Bloom,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Kabbalah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Criticism,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p.122.</w:t>
      </w:r>
      <w:bookmarkEnd w:id="1546"/>
    </w:p>
    <w:p>
      <w:pPr>
        <w:pageBreakBefore w:val="off"/>
        <w:tabs/>
        <w:wordWrap w:val="off"/>
        <w:spacing w:before="0" w:after="0" w:line="680" w:lineRule="atLeast"/>
        <w:ind w:left="40" w:right="60" w:firstLine="1020"/>
        <w:jc w:val="both"/>
        <w:textAlignment w:val="baseline"/>
        <w:rPr>
          <w:sz w:val="42"/>
        </w:rPr>
      </w:pPr>
      <w:bookmarkStart w:name="" w:id="1547"/>
      <w:r>
        <w:rPr>
          <w:rFonts w:ascii="仿宋" w:hAnsi="仿宋" w:cs="仿宋" w:eastAsia="仿宋"/>
          <w:sz w:val="42"/>
          <w:spacing w:val="0"/>
          <w:color w:val="000000"/>
          <w:b w:val="off"/>
          <w:i w:val="off"/>
        </w:rPr>
        <w:t>⑲“正如我们无法(在性方面或其它方面)拥抱一个人，除非我们拥抱他</w:t>
      </w:r>
      <w:r>
        <w:rPr>
          <w:rFonts w:ascii="仿宋" w:hAnsi="仿宋" w:cs="仿宋" w:eastAsia="仿宋"/>
          <w:sz w:val="42"/>
          <w:spacing w:val="0"/>
          <w:color w:val="000000"/>
          <w:b w:val="off"/>
          <w:i w:val="off"/>
        </w:rPr>
        <w:t>或她的整个家庭罗曼史，同样地，我们也无法读懂任何诗人，除非我们读懂了</w:t>
      </w:r>
      <w:bookmarkEnd w:id="1547"/>
    </w:p>
    <w:p>
      <w:r>
        <w:t/>
      </w:r>
    </w:p>
    <w:p>
      <w:pPr>
        <w:sectPr>
          <w:footerReference r:id="rId154"/>
          <w:headerReference r:id="rId155" w:type="default"/>
          <w:type w:val="nextPage"/>
          <w:pgSz w:w="22160" w:h="31680"/>
          <w:pgMar w:left="2720" w:top="2200" w:right="2720" w:bottom="2200" w:header="1900" w:footer="1900"/>
          <w:cols w:num="1"/>
        </w:sectPr>
      </w:pPr>
    </w:p>
    <w:p>
      <w:pPr>
        <w:pageBreakBefore w:val="off"/>
        <w:tabs/>
        <w:wordWrap w:val="off"/>
        <w:spacing w:before="0" w:after="0" w:line="980" w:lineRule="atLeast"/>
        <w:ind w:left="0" w:right="0"/>
        <w:jc w:val="both"/>
        <w:textAlignment w:val="baseline"/>
        <w:rPr>
          <w:sz w:val="44"/>
        </w:rPr>
      </w:pPr>
      <w:bookmarkStart w:name="" w:id="1548"/>
      <w:r>
        <w:rPr>
          <w:rFonts w:ascii="黑体" w:hAnsi="黑体" w:cs="黑体" w:eastAsia="黑体"/>
          <w:sz w:val="44"/>
          <w:spacing w:val="0"/>
          <w:color w:val="000000"/>
          <w:b w:val="off"/>
          <w:i w:val="off"/>
        </w:rPr>
        <w:t>66</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第一篇</w:t>
      </w:r>
      <w:r>
        <w:rPr>
          <w:rFonts w:ascii="黑体" w:hAnsi="黑体" w:cs="黑体" w:eastAsia="黑体"/>
          <w:sz w:val="44"/>
          <w:spacing w:val="0"/>
          <w:color w:val="000000"/>
          <w:b w:val="on"/>
          <w:i w:val="off"/>
        </w:rPr>
        <w:t xml:space="preserve">  </w:t>
      </w:r>
      <w:r>
        <w:rPr>
          <w:rFonts w:ascii="黑体" w:hAnsi="黑体" w:cs="黑体" w:eastAsia="黑体"/>
          <w:sz w:val="44"/>
          <w:spacing w:val="0"/>
          <w:color w:val="000000"/>
          <w:b w:val="off"/>
          <w:i w:val="off"/>
        </w:rPr>
        <w:t>偶然</w:t>
      </w:r>
      <w:bookmarkEnd w:id="1548"/>
    </w:p>
    <w:p>
      <w:pPr>
        <w:pageBreakBefore w:val="off"/>
        <w:tabs/>
        <w:wordWrap w:val="off"/>
        <w:spacing w:before="780" w:after="0" w:line="980" w:lineRule="atLeast"/>
        <w:ind w:left="0" w:right="0" w:firstLine="20"/>
        <w:jc w:val="both"/>
        <w:textAlignment w:val="baseline"/>
        <w:rPr>
          <w:sz w:val="44"/>
        </w:rPr>
      </w:pPr>
      <w:bookmarkStart w:name="" w:id="1549"/>
      <w:r>
        <w:rPr>
          <w:rFonts w:ascii="仿宋" w:hAnsi="仿宋" w:cs="仿宋" w:eastAsia="仿宋"/>
          <w:sz w:val="44"/>
          <w:spacing w:val="0"/>
          <w:color w:val="000000"/>
          <w:b w:val="off"/>
          <w:i w:val="off"/>
        </w:rPr>
        <w:t>他或她的整个诗人家庭罗曼史。问题在于化约以及如何尽量避免化约。各</w:t>
      </w:r>
      <w:r>
        <w:rPr>
          <w:rFonts w:ascii="仿宋" w:hAnsi="仿宋" w:cs="仿宋" w:eastAsia="仿宋"/>
          <w:sz w:val="44"/>
          <w:spacing w:val="0"/>
          <w:color w:val="000000"/>
          <w:b w:val="off"/>
          <w:i w:val="off"/>
        </w:rPr>
        <w:t>种批评———修辞学派的、亚里士多德派的、现象学的和结构主义的————都在</w:t>
      </w:r>
      <w:r>
        <w:rPr>
          <w:rFonts w:ascii="仿宋" w:hAnsi="仿宋" w:cs="仿宋" w:eastAsia="仿宋"/>
          <w:sz w:val="44"/>
          <w:spacing w:val="0"/>
          <w:color w:val="000000"/>
          <w:b w:val="off"/>
          <w:i w:val="off"/>
        </w:rPr>
        <w:t>化约，不论是化约到意象，或观念，或既有的事物，或音素。道德的和纯粹哲</w:t>
      </w:r>
      <w:r>
        <w:rPr>
          <w:rFonts w:ascii="仿宋" w:hAnsi="仿宋" w:cs="仿宋" w:eastAsia="仿宋"/>
          <w:sz w:val="44"/>
          <w:spacing w:val="0"/>
          <w:color w:val="000000"/>
          <w:b w:val="off"/>
          <w:i w:val="off"/>
        </w:rPr>
        <w:t>学的或心理学的批评，也都化约到各种敌对的概念架构。若有的话，我们是</w:t>
      </w:r>
      <w:r>
        <w:rPr>
          <w:rFonts w:ascii="仿宋" w:hAnsi="仿宋" w:cs="仿宋" w:eastAsia="仿宋"/>
          <w:sz w:val="44"/>
          <w:spacing w:val="0"/>
          <w:color w:val="000000"/>
          <w:b w:val="off"/>
          <w:i w:val="off"/>
        </w:rPr>
        <w:t>化约到另一首诗。一首诗的意义只能是另一首诗。”(Bloom,</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Anxiety</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of</w:t>
      </w:r>
      <w:r>
        <w:rPr>
          <w:rFonts w:ascii="仿宋" w:hAnsi="仿宋" w:cs="仿宋" w:eastAsia="仿宋"/>
          <w:sz w:val="44"/>
          <w:spacing w:val="0"/>
          <w:color w:val="000000"/>
          <w:b w:val="off"/>
          <w:i w:val="off"/>
        </w:rPr>
        <w:t>Influence,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p.94；粗体为作者所加)又参见页七○，比较页四三：“让我们抛弃</w:t>
      </w:r>
      <w:r>
        <w:rPr>
          <w:rFonts w:ascii="仿宋" w:hAnsi="仿宋" w:cs="仿宋" w:eastAsia="仿宋"/>
          <w:sz w:val="44"/>
          <w:spacing w:val="0"/>
          <w:color w:val="000000"/>
          <w:b w:val="off"/>
          <w:i w:val="off"/>
        </w:rPr>
        <w:t>把一首诗当作一个元目来单独‘理解’的作法，那种作法已经失败。相反的，</w:t>
      </w:r>
      <w:r>
        <w:rPr>
          <w:rFonts w:ascii="仿宋" w:hAnsi="仿宋" w:cs="仿宋" w:eastAsia="仿宋"/>
          <w:sz w:val="44"/>
          <w:spacing w:val="0"/>
          <w:color w:val="000000"/>
          <w:b w:val="off"/>
          <w:i w:val="off"/>
        </w:rPr>
        <w:t>让我们开始学习一种读诗的方法，也就是把一首诗，当作是它的诗人———作</w:t>
      </w:r>
      <w:r>
        <w:rPr>
          <w:rFonts w:ascii="仿宋" w:hAnsi="仿宋" w:cs="仿宋" w:eastAsia="仿宋"/>
          <w:sz w:val="44"/>
          <w:spacing w:val="0"/>
          <w:color w:val="000000"/>
          <w:b w:val="off"/>
          <w:i w:val="off"/>
        </w:rPr>
        <w:t>为一位诗人———对从前的一首诗或一切诗故意地错误解释。”</w:t>
      </w:r>
      <w:bookmarkEnd w:id="1549"/>
    </w:p>
    <w:p>
      <w:pPr>
        <w:pageBreakBefore w:val="off"/>
        <w:tabs/>
        <w:wordWrap w:val="off"/>
        <w:spacing w:before="0" w:after="0" w:line="980" w:lineRule="atLeast"/>
        <w:ind w:left="0" w:right="40" w:firstLine="100"/>
        <w:jc w:val="both"/>
        <w:textAlignment w:val="baseline"/>
        <w:rPr>
          <w:sz w:val="44"/>
        </w:rPr>
      </w:pPr>
      <w:bookmarkStart w:name="" w:id="1550"/>
      <w:r>
        <w:rPr>
          <w:rFonts w:ascii="仿宋" w:hAnsi="仿宋" w:cs="仿宋" w:eastAsia="仿宋"/>
          <w:sz w:val="44"/>
          <w:spacing w:val="0"/>
          <w:color w:val="000000"/>
          <w:b w:val="off"/>
          <w:i w:val="off"/>
        </w:rPr>
        <w:t>布鲁姆的反化约主义，与维特根斯坦、戴维森、德里达的主张————意义乃是建</w:t>
      </w:r>
      <w:r>
        <w:rPr>
          <w:rFonts w:ascii="仿宋" w:hAnsi="仿宋" w:cs="仿宋" w:eastAsia="仿宋"/>
          <w:sz w:val="44"/>
          <w:spacing w:val="0"/>
          <w:color w:val="000000"/>
          <w:b w:val="off"/>
          <w:i w:val="off"/>
        </w:rPr>
        <w:t>立在与其他文本的关系上，而不是在与文本之外的东西之关系上———有不谋</w:t>
      </w:r>
      <w:r>
        <w:rPr>
          <w:rFonts w:ascii="仿宋" w:hAnsi="仿宋" w:cs="仿宋" w:eastAsia="仿宋"/>
          <w:sz w:val="44"/>
          <w:spacing w:val="0"/>
          <w:color w:val="000000"/>
          <w:b w:val="off"/>
          <w:i w:val="off"/>
        </w:rPr>
        <w:t>而合之处。私人语言的观念，和塞拉斯的“既有的迷思”(the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Myth</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of</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Giv-</w:t>
      </w:r>
      <w:r>
        <w:rPr>
          <w:rFonts w:ascii="仿宋" w:hAnsi="仿宋" w:cs="仿宋" w:eastAsia="仿宋"/>
          <w:sz w:val="44"/>
          <w:spacing w:val="0"/>
          <w:color w:val="000000"/>
          <w:b w:val="off"/>
          <w:i w:val="off"/>
        </w:rPr>
        <w:t>en)一样，都来自一个愿望：希望语词可以不必依赖其他语词，就能拥有意义。</w:t>
      </w:r>
      <w:r>
        <w:rPr>
          <w:rFonts w:ascii="仿宋" w:hAnsi="仿宋" w:cs="仿宋" w:eastAsia="仿宋"/>
          <w:sz w:val="44"/>
          <w:spacing w:val="0"/>
          <w:color w:val="000000"/>
          <w:b w:val="off"/>
          <w:i w:val="off"/>
        </w:rPr>
        <w:t>这个愿望又属于萨特所发觉的另一个更大愿望的一部分，亦即希望变成自满</w:t>
      </w:r>
      <w:r>
        <w:rPr>
          <w:rFonts w:ascii="TimesNewRoman" w:hAnsi="TimesNewRoman" w:cs="TimesNewRoman" w:eastAsia="TimesNewRoman"/>
          <w:sz w:val="44"/>
          <w:spacing w:val="0"/>
          <w:color w:val="000000"/>
          <w:b w:val="off"/>
          <w:i w:val="off"/>
        </w:rPr>
        <w:t>自足的自在存在。在“Portrait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Anti-Semite,”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Existentialism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from</w:t>
      </w:r>
      <w:r>
        <w:rPr>
          <w:rFonts w:ascii="TimesNewRoman" w:hAnsi="TimesNewRoman" w:cs="TimesNewRoman" w:eastAsia="TimesNewRoman"/>
          <w:sz w:val="44"/>
          <w:spacing w:val="0"/>
          <w:color w:val="000000"/>
          <w:b w:val="off"/>
          <w:i w:val="off"/>
        </w:rPr>
        <w:t>Dostoevsky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Sartre,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Walter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Kaufmann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(New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York: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New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American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Li-</w:t>
      </w:r>
      <w:r>
        <w:rPr>
          <w:rFonts w:ascii="仿宋" w:hAnsi="仿宋" w:cs="仿宋" w:eastAsia="仿宋"/>
          <w:sz w:val="44"/>
          <w:spacing w:val="0"/>
          <w:color w:val="000000"/>
          <w:b w:val="off"/>
          <w:i w:val="off"/>
        </w:rPr>
        <w:t>brary,1975),</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p.345一文中，萨特把反犹太的人，描写成“一个想要成为无</w:t>
      </w:r>
      <w:r>
        <w:rPr>
          <w:rFonts w:ascii="仿宋" w:hAnsi="仿宋" w:cs="仿宋" w:eastAsia="仿宋"/>
          <w:sz w:val="44"/>
          <w:spacing w:val="0"/>
          <w:color w:val="000000"/>
          <w:b w:val="off"/>
          <w:i w:val="off"/>
        </w:rPr>
        <w:t>情的石头、怒暴的洪水、肃杀的闪电的人———换言之，什么都可以，就是不想</w:t>
      </w:r>
      <w:r>
        <w:rPr>
          <w:rFonts w:ascii="仿宋" w:hAnsi="仿宋" w:cs="仿宋" w:eastAsia="仿宋"/>
          <w:sz w:val="44"/>
          <w:spacing w:val="0"/>
          <w:color w:val="000000"/>
          <w:b w:val="off"/>
          <w:i w:val="off"/>
        </w:rPr>
        <w:t>成为一个人”。萨特的这个描绘，就是在批评查拉图斯特拉(Zarathustra)，和</w:t>
      </w:r>
      <w:r>
        <w:rPr>
          <w:rFonts w:ascii="仿宋" w:hAnsi="仿宋" w:cs="仿宋" w:eastAsia="仿宋"/>
          <w:sz w:val="44"/>
          <w:spacing w:val="0"/>
          <w:color w:val="000000"/>
          <w:b w:val="off"/>
          <w:i w:val="off"/>
        </w:rPr>
        <w:t>布鲁姆所谓的“化约主义”，以及海德格尔与德里达所谓的“形上学”。</w:t>
      </w:r>
      <w:bookmarkEnd w:id="1550"/>
    </w:p>
    <w:p>
      <w:r>
        <w:t/>
      </w:r>
    </w:p>
    <w:p>
      <w:pPr>
        <w:sectPr>
          <w:footerReference r:id="rId156"/>
          <w:headerReference r:id="rId157" w:type="default"/>
          <w:type w:val="nextPage"/>
          <w:pgSz w:w="22160" w:h="31680"/>
          <w:pgMar w:left="2660" w:top="2540" w:right="2660" w:bottom="2540" w:header="2240" w:footer="2240"/>
          <w:cols w:num="1"/>
        </w:sectPr>
      </w:pPr>
    </w:p>
    <w:p>
      <w:pPr>
        <w:pageBreakBefore w:val="off"/>
        <w:tabs>
          <w:tab w:pos="16820" w:val="left" w:leader="none"/>
        </w:tabs>
        <w:wordWrap w:val="off"/>
        <w:spacing w:before="3040" w:after="0" w:line="1060" w:lineRule="atLeast"/>
        <w:ind w:left="1600" w:right="0"/>
        <w:jc w:val="both"/>
        <w:textAlignment w:val="baseline"/>
        <w:rPr>
          <w:sz w:val="66"/>
        </w:rPr>
      </w:pPr>
      <w:bookmarkStart w:name="" w:id="1551"/>
      <w:r>
        <w:rPr>
          <w:rFonts w:ascii="宋体" w:hAnsi="宋体" w:cs="宋体" w:eastAsia="宋体"/>
          <w:sz w:val="66"/>
          <w:spacing w:val="0"/>
          <w:color w:val="000000"/>
          <w:b w:val="off"/>
          <w:i w:val="off"/>
        </w:rPr>
        <w:t>第三章   自由主义社会的偶然</w:t>
      </w:r>
      <w:r>
        <w:t xml:space="preserve">	</w:t>
      </w:r>
      <w:r>
        <w:rPr>
          <w:rFonts w:ascii="楷体" w:hAnsi="楷体" w:cs="楷体" w:eastAsia="楷体"/>
          <w:sz w:val="66"/>
          <w:spacing w:val="0"/>
          <w:color w:val="000000"/>
          <w:b w:val="off"/>
          <w:i w:val="off"/>
        </w:rPr>
        <w:t>44</w:t>
      </w:r>
      <w:bookmarkEnd w:id="1551"/>
    </w:p>
    <w:p>
      <w:pPr>
        <w:pageBreakBefore w:val="off"/>
        <w:tabs/>
        <w:wordWrap w:val="off"/>
        <w:spacing w:before="0" w:after="0" w:line="1080" w:lineRule="exact"/>
        <w:ind w:left="0" w:right="0"/>
        <w:jc w:val="both"/>
        <w:textAlignment w:val="baseline"/>
        <w:rPr>
          <w:sz w:val="57"/>
        </w:rPr>
      </w:pPr>
      <w:bookmarkStart w:name="" w:id="1552"/>
      <w:r>
        <w:rPr>
          <w:rFonts w:ascii="宋体" w:hAnsi="宋体" w:cs="宋体" w:eastAsia="宋体"/>
          <w:sz w:val="57"/>
          <w:spacing w:val="0"/>
          <w:color w:val="000000"/>
          <w:b w:val="off"/>
          <w:i w:val="off"/>
        </w:rPr>
        <w:t/>
      </w:r>
      <w:bookmarkEnd w:id="1552"/>
    </w:p>
    <w:p>
      <w:pPr>
        <w:pageBreakBefore w:val="off"/>
        <w:tabs/>
        <w:wordWrap w:val="off"/>
        <w:spacing w:before="0" w:after="0" w:line="1080" w:lineRule="exact"/>
        <w:ind w:left="0" w:right="0"/>
        <w:jc w:val="both"/>
        <w:textAlignment w:val="baseline"/>
        <w:rPr>
          <w:sz w:val="57"/>
        </w:rPr>
      </w:pPr>
      <w:bookmarkStart w:name="" w:id="1553"/>
      <w:r>
        <w:rPr>
          <w:rFonts w:ascii="宋体" w:hAnsi="宋体" w:cs="宋体" w:eastAsia="宋体"/>
          <w:sz w:val="57"/>
          <w:spacing w:val="0"/>
          <w:color w:val="000000"/>
          <w:b w:val="off"/>
          <w:i w:val="off"/>
        </w:rPr>
        <w:t/>
      </w:r>
      <w:bookmarkEnd w:id="1553"/>
    </w:p>
    <w:p>
      <w:pPr>
        <w:pageBreakBefore w:val="off"/>
        <w:tabs/>
        <w:wordWrap w:val="off"/>
        <w:spacing w:before="0" w:after="0" w:line="1060" w:lineRule="atLeast"/>
        <w:ind w:left="40" w:right="640" w:firstLine="1180"/>
        <w:jc w:val="both"/>
        <w:textAlignment w:val="baseline"/>
        <w:rPr>
          <w:sz w:val="57"/>
        </w:rPr>
      </w:pPr>
      <w:bookmarkStart w:name="" w:id="1554"/>
      <w:r>
        <w:rPr>
          <w:rFonts w:ascii="仿宋" w:hAnsi="仿宋" w:cs="仿宋" w:eastAsia="仿宋"/>
          <w:sz w:val="57"/>
          <w:spacing w:val="0"/>
          <w:color w:val="000000"/>
          <w:b w:val="off"/>
          <w:i w:val="off"/>
        </w:rPr>
        <w:t>凡主张——如第一章——真理不存在“那儿”的人，都会被怀</w:t>
      </w:r>
      <w:r>
        <w:rPr>
          <w:rFonts w:ascii="仿宋" w:hAnsi="仿宋" w:cs="仿宋" w:eastAsia="仿宋"/>
          <w:sz w:val="57"/>
          <w:spacing w:val="0"/>
          <w:color w:val="000000"/>
          <w:b w:val="off"/>
          <w:i w:val="off"/>
        </w:rPr>
        <w:t>疑是相对主义者和非理性主义者。凡质疑——如第二章——道德</w:t>
      </w:r>
      <w:r>
        <w:rPr>
          <w:rFonts w:ascii="仿宋" w:hAnsi="仿宋" w:cs="仿宋" w:eastAsia="仿宋"/>
          <w:sz w:val="57"/>
          <w:spacing w:val="0"/>
          <w:color w:val="000000"/>
          <w:b w:val="off"/>
          <w:i w:val="off"/>
        </w:rPr>
        <w:t>与明智之分野的人，都会被怀疑是不道德的。为了抵挡这些质疑，</w:t>
      </w:r>
      <w:r>
        <w:rPr>
          <w:rFonts w:ascii="仿宋" w:hAnsi="仿宋" w:cs="仿宋" w:eastAsia="仿宋"/>
          <w:sz w:val="57"/>
          <w:spacing w:val="0"/>
          <w:color w:val="000000"/>
          <w:b w:val="off"/>
          <w:i w:val="off"/>
        </w:rPr>
        <w:t>我必须提供论证，指出绝对主义与相对主义、理性与非理性、道德</w:t>
      </w:r>
      <w:r>
        <w:rPr>
          <w:rFonts w:ascii="仿宋" w:hAnsi="仿宋" w:cs="仿宋" w:eastAsia="仿宋"/>
          <w:sz w:val="57"/>
          <w:spacing w:val="0"/>
          <w:color w:val="000000"/>
          <w:b w:val="off"/>
          <w:i w:val="off"/>
        </w:rPr>
        <w:t>与明智等等的分野，乃是陈旧过时且笨拙不堪的工具，是我们应该</w:t>
      </w:r>
      <w:r>
        <w:rPr>
          <w:rFonts w:ascii="仿宋" w:hAnsi="仿宋" w:cs="仿宋" w:eastAsia="仿宋"/>
          <w:sz w:val="57"/>
          <w:spacing w:val="0"/>
          <w:color w:val="000000"/>
          <w:b w:val="off"/>
          <w:i w:val="off"/>
        </w:rPr>
        <w:t>摒弃的语汇的遗迹。然而，“论证”并不是正确的字眼。因为依照</w:t>
      </w:r>
      <w:r>
        <w:rPr>
          <w:rFonts w:ascii="仿宋" w:hAnsi="仿宋" w:cs="仿宋" w:eastAsia="仿宋"/>
          <w:sz w:val="57"/>
          <w:spacing w:val="0"/>
          <w:color w:val="000000"/>
          <w:b w:val="off"/>
          <w:i w:val="off"/>
        </w:rPr>
        <w:t>我的思想史观，思想的演进乃是千挑万选的隐喻的本义化过程；一</w:t>
      </w:r>
      <w:r>
        <w:rPr>
          <w:rFonts w:ascii="仿宋" w:hAnsi="仿宋" w:cs="仿宋" w:eastAsia="仿宋"/>
          <w:sz w:val="57"/>
          <w:spacing w:val="0"/>
          <w:color w:val="000000"/>
          <w:b w:val="off"/>
          <w:i w:val="off"/>
        </w:rPr>
        <w:t>个人对某事物的再描述如果遭到反对，其驳回的方式大抵上是对</w:t>
      </w:r>
      <w:r>
        <w:rPr>
          <w:rFonts w:ascii="仿宋" w:hAnsi="仿宋" w:cs="仿宋" w:eastAsia="仿宋"/>
          <w:sz w:val="57"/>
          <w:spacing w:val="0"/>
          <w:color w:val="000000"/>
          <w:b w:val="off"/>
          <w:i w:val="off"/>
        </w:rPr>
        <w:t>其他事物加以再描述，试图扩大个人所偏好的隐喻的范围，从侧翼</w:t>
      </w:r>
      <w:r>
        <w:rPr>
          <w:rFonts w:ascii="仿宋" w:hAnsi="仿宋" w:cs="仿宋" w:eastAsia="仿宋"/>
          <w:sz w:val="57"/>
          <w:spacing w:val="0"/>
          <w:color w:val="000000"/>
          <w:b w:val="off"/>
          <w:i w:val="off"/>
        </w:rPr>
        <w:t>包围这些反对的意见。因此，我的策略就是设法使这些反对说法</w:t>
      </w:r>
      <w:r>
        <w:rPr>
          <w:rFonts w:ascii="仿宋" w:hAnsi="仿宋" w:cs="仿宋" w:eastAsia="仿宋"/>
          <w:sz w:val="57"/>
          <w:spacing w:val="0"/>
          <w:color w:val="000000"/>
          <w:b w:val="off"/>
          <w:i w:val="off"/>
        </w:rPr>
        <w:t>所使用的语汇显得不好，从而更换主题，而不是和反对者的批评正</w:t>
      </w:r>
      <w:r>
        <w:rPr>
          <w:rFonts w:ascii="仿宋" w:hAnsi="仿宋" w:cs="仿宋" w:eastAsia="仿宋"/>
          <w:sz w:val="57"/>
          <w:spacing w:val="0"/>
          <w:color w:val="000000"/>
          <w:b w:val="off"/>
          <w:i w:val="off"/>
        </w:rPr>
        <w:t>面迎战，让他选择武器和战场。</w:t>
      </w:r>
      <w:bookmarkEnd w:id="1554"/>
    </w:p>
    <w:p>
      <w:pPr>
        <w:pageBreakBefore w:val="off"/>
        <w:tabs/>
        <w:wordWrap w:val="off"/>
        <w:spacing w:before="0" w:after="0" w:line="1060" w:lineRule="atLeast"/>
        <w:ind w:left="0" w:right="720" w:firstLine="1180"/>
        <w:jc w:val="both"/>
        <w:textAlignment w:val="baseline"/>
        <w:rPr>
          <w:sz w:val="57"/>
        </w:rPr>
      </w:pPr>
      <w:bookmarkStart w:name="" w:id="1555"/>
      <w:r>
        <w:rPr>
          <w:rFonts w:ascii="仿宋" w:hAnsi="仿宋" w:cs="仿宋" w:eastAsia="仿宋"/>
          <w:sz w:val="57"/>
          <w:spacing w:val="0"/>
          <w:color w:val="000000"/>
          <w:b w:val="off"/>
          <w:i w:val="off"/>
        </w:rPr>
        <w:t>这一章我的主张是：要符合自由主义社会的制度与文化，我们</w:t>
      </w:r>
      <w:r>
        <w:rPr>
          <w:rFonts w:ascii="仿宋" w:hAnsi="仿宋" w:cs="仿宋" w:eastAsia="仿宋"/>
          <w:sz w:val="57"/>
          <w:spacing w:val="0"/>
          <w:color w:val="000000"/>
          <w:b w:val="off"/>
          <w:i w:val="off"/>
        </w:rPr>
        <w:t>选用的道德与政治反省的语汇，最好回避上述的种种分野，而不是</w:t>
      </w:r>
      <w:r>
        <w:rPr>
          <w:rFonts w:ascii="仿宋" w:hAnsi="仿宋" w:cs="仿宋" w:eastAsia="仿宋"/>
          <w:sz w:val="57"/>
          <w:spacing w:val="0"/>
          <w:color w:val="000000"/>
          <w:b w:val="off"/>
          <w:i w:val="off"/>
        </w:rPr>
        <w:t>保留它们。我将设法指出，启蒙运动理性主义的语汇，虽然与自由</w:t>
      </w:r>
      <w:r>
        <w:rPr>
          <w:rFonts w:ascii="仿宋" w:hAnsi="仿宋" w:cs="仿宋" w:eastAsia="仿宋"/>
          <w:sz w:val="57"/>
          <w:spacing w:val="0"/>
          <w:color w:val="000000"/>
          <w:b w:val="off"/>
          <w:i w:val="off"/>
        </w:rPr>
        <w:t>主义民主的肇始息息相关，但已经变成了民主社会延续与进步的</w:t>
      </w:r>
      <w:r>
        <w:rPr>
          <w:rFonts w:ascii="仿宋" w:hAnsi="仿宋" w:cs="仿宋" w:eastAsia="仿宋"/>
          <w:sz w:val="57"/>
          <w:spacing w:val="0"/>
          <w:color w:val="000000"/>
          <w:b w:val="off"/>
          <w:i w:val="off"/>
        </w:rPr>
        <w:t>障碍。我主张，第一、二章所勾勒的语汇——环绕在隐喻和自我创</w:t>
      </w:r>
      <w:r>
        <w:rPr>
          <w:rFonts w:ascii="仿宋" w:hAnsi="仿宋" w:cs="仿宋" w:eastAsia="仿宋"/>
          <w:sz w:val="57"/>
          <w:spacing w:val="0"/>
          <w:color w:val="000000"/>
          <w:b w:val="off"/>
          <w:i w:val="off"/>
        </w:rPr>
        <w:t>造等概念，而非真理、理性和道德责任等概念——会比较适合于这</w:t>
      </w:r>
      <w:r>
        <w:rPr>
          <w:rFonts w:ascii="仿宋" w:hAnsi="仿宋" w:cs="仿宋" w:eastAsia="仿宋"/>
          <w:sz w:val="57"/>
          <w:spacing w:val="0"/>
          <w:color w:val="000000"/>
          <w:b w:val="off"/>
          <w:i w:val="off"/>
        </w:rPr>
        <w:t>个目的：民主社会的延续与进步。</w:t>
      </w:r>
      <w:bookmarkEnd w:id="1555"/>
    </w:p>
    <w:p>
      <w:r>
        <w:t/>
      </w:r>
    </w:p>
    <w:p>
      <w:pPr>
        <w:sectPr>
          <w:footerReference r:id="rId158"/>
          <w:headerReference r:id="rId159" w:type="default"/>
          <w:type w:val="nextPage"/>
          <w:pgSz w:w="22160" w:h="31680"/>
          <w:pgMar w:left="2380" w:top="2360" w:right="2380" w:bottom="2360" w:header="2060" w:footer="2060"/>
          <w:cols w:num="1"/>
        </w:sectPr>
      </w:pPr>
    </w:p>
    <w:p>
      <w:pPr>
        <w:pageBreakBefore w:val="off"/>
        <w:tabs/>
        <w:wordWrap w:val="off"/>
        <w:spacing w:before="0" w:after="0" w:line="660" w:lineRule="atLeast"/>
        <w:ind w:left="700" w:right="0"/>
        <w:jc w:val="both"/>
        <w:textAlignment w:val="baseline"/>
        <w:rPr>
          <w:sz w:val="49"/>
        </w:rPr>
      </w:pPr>
      <w:bookmarkStart w:name="" w:id="1556"/>
      <w:r>
        <w:rPr>
          <w:rFonts w:ascii="黑体" w:hAnsi="黑体" w:cs="黑体" w:eastAsia="黑体"/>
          <w:sz w:val="49"/>
          <w:spacing w:val="0"/>
          <w:color w:val="000000"/>
          <w:b w:val="off"/>
          <w:i w:val="off"/>
        </w:rPr>
        <w:t>68</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第一篇</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偶然</w:t>
      </w:r>
      <w:bookmarkEnd w:id="1556"/>
    </w:p>
    <w:p>
      <w:pPr>
        <w:pageBreakBefore w:val="off"/>
        <w:tabs/>
        <w:wordWrap w:val="off"/>
        <w:spacing w:before="0" w:after="0" w:line="580" w:lineRule="exact"/>
        <w:ind w:left="0" w:right="0"/>
        <w:jc w:val="both"/>
        <w:textAlignment w:val="baseline"/>
        <w:rPr>
          <w:sz w:val="49"/>
        </w:rPr>
      </w:pPr>
      <w:bookmarkStart w:name="" w:id="1557"/>
      <w:r>
        <w:rPr>
          <w:rFonts w:ascii="宋体" w:hAnsi="宋体" w:cs="宋体" w:eastAsia="宋体"/>
          <w:sz w:val="49"/>
          <w:spacing w:val="0"/>
          <w:color w:val="000000"/>
          <w:b w:val="off"/>
          <w:i w:val="off"/>
        </w:rPr>
        <w:t/>
      </w:r>
      <w:bookmarkEnd w:id="1557"/>
    </w:p>
    <w:p>
      <w:pPr>
        <w:pageBreakBefore w:val="off"/>
        <w:tabs/>
        <w:wordWrap w:val="off"/>
        <w:spacing w:before="0" w:after="0" w:line="1120" w:lineRule="atLeast"/>
        <w:ind w:left="0" w:right="0" w:firstLine="1920"/>
        <w:jc w:val="both"/>
        <w:textAlignment w:val="baseline"/>
        <w:rPr>
          <w:sz w:val="53"/>
        </w:rPr>
      </w:pPr>
      <w:bookmarkStart w:name="" w:id="1558"/>
      <w:r>
        <w:rPr>
          <w:rFonts w:ascii="仿宋" w:hAnsi="仿宋" w:cs="仿宋" w:eastAsia="仿宋"/>
          <w:sz w:val="53"/>
          <w:spacing w:val="0"/>
          <w:color w:val="000000"/>
          <w:b w:val="off"/>
          <w:i w:val="off"/>
        </w:rPr>
        <w:t>不过，我并不是说，我所勾画的戴维森/维特根斯坦的语言观</w:t>
      </w:r>
      <w:r>
        <w:rPr>
          <w:rFonts w:ascii="仿宋" w:hAnsi="仿宋" w:cs="仿宋" w:eastAsia="仿宋"/>
          <w:sz w:val="53"/>
          <w:spacing w:val="0"/>
          <w:color w:val="000000"/>
          <w:b w:val="off"/>
          <w:i w:val="off"/>
        </w:rPr>
        <w:t>和尼采/弗洛伊德的良知与自我观，提供了“民主制度的哲学基</w:t>
      </w:r>
      <w:r>
        <w:rPr>
          <w:rFonts w:ascii="仿宋" w:hAnsi="仿宋" w:cs="仿宋" w:eastAsia="仿宋"/>
          <w:sz w:val="53"/>
          <w:spacing w:val="0"/>
          <w:color w:val="000000"/>
          <w:b w:val="off"/>
          <w:i w:val="off"/>
        </w:rPr>
        <w:t>础”。因为启蒙运动理性主义的语汇一旦烟消，“哲学基础”的概念</w:t>
      </w:r>
      <w:r>
        <w:rPr>
          <w:rFonts w:ascii="仿宋" w:hAnsi="仿宋" w:cs="仿宋" w:eastAsia="仿宋"/>
          <w:sz w:val="53"/>
          <w:spacing w:val="0"/>
          <w:color w:val="000000"/>
          <w:b w:val="off"/>
          <w:i w:val="off"/>
        </w:rPr>
        <w:t>也会随之云散。我所勾画的这些观点并不为民主制度奠下基础，</w:t>
      </w:r>
      <w:r>
        <w:rPr>
          <w:rFonts w:ascii="仿宋" w:hAnsi="仿宋" w:cs="仿宋" w:eastAsia="仿宋"/>
          <w:sz w:val="53"/>
          <w:spacing w:val="0"/>
          <w:color w:val="000000"/>
          <w:b w:val="off"/>
          <w:i w:val="off"/>
        </w:rPr>
        <w:t>不过它们倒容许民主制度的实务和目标可以被重新描述。接下</w:t>
      </w:r>
      <w:r>
        <w:rPr>
          <w:rFonts w:ascii="仿宋" w:hAnsi="仿宋" w:cs="仿宋" w:eastAsia="仿宋"/>
          <w:sz w:val="53"/>
          <w:spacing w:val="0"/>
          <w:color w:val="000000"/>
          <w:b w:val="off"/>
          <w:i w:val="off"/>
        </w:rPr>
        <w:t>来，我将试图以非理性主义的、非普遍主义的方式重新构述自由主</w:t>
      </w:r>
      <w:r>
        <w:rPr>
          <w:rFonts w:ascii="仿宋" w:hAnsi="仿宋" w:cs="仿宋" w:eastAsia="仿宋"/>
          <w:sz w:val="53"/>
          <w:spacing w:val="0"/>
          <w:color w:val="000000"/>
          <w:b w:val="off"/>
          <w:i w:val="off"/>
        </w:rPr>
        <w:t>义的希望。我想以这种方式来构述，将会比旧的描述方式更能促</w:t>
      </w:r>
      <w:r>
        <w:rPr>
          <w:rFonts w:ascii="仿宋" w:hAnsi="仿宋" w:cs="仿宋" w:eastAsia="仿宋"/>
          <w:sz w:val="53"/>
          <w:spacing w:val="0"/>
          <w:color w:val="000000"/>
          <w:b w:val="off"/>
          <w:i w:val="off"/>
        </w:rPr>
        <w:t>45</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进这些希望的实现。但是，把现行的制度和实务加以再描述，并不</w:t>
      </w:r>
      <w:r>
        <w:rPr>
          <w:rFonts w:ascii="仿宋" w:hAnsi="仿宋" w:cs="仿宋" w:eastAsia="仿宋"/>
          <w:sz w:val="53"/>
          <w:spacing w:val="0"/>
          <w:color w:val="000000"/>
          <w:b w:val="off"/>
          <w:i w:val="off"/>
        </w:rPr>
        <w:t>是防御它们使免受敌人的攻击；这工作比较像重新装修一幢房子，</w:t>
      </w:r>
      <w:r>
        <w:rPr>
          <w:rFonts w:ascii="仿宋" w:hAnsi="仿宋" w:cs="仿宋" w:eastAsia="仿宋"/>
          <w:sz w:val="53"/>
          <w:spacing w:val="0"/>
          <w:color w:val="000000"/>
          <w:b w:val="off"/>
          <w:i w:val="off"/>
        </w:rPr>
        <w:t>而不像支撑它，或在它的周围架设栅栏。</w:t>
      </w:r>
      <w:bookmarkEnd w:id="1558"/>
    </w:p>
    <w:p>
      <w:pPr>
        <w:pageBreakBefore w:val="off"/>
        <w:tabs/>
        <w:wordWrap w:val="off"/>
        <w:spacing w:before="0" w:after="0" w:line="1120" w:lineRule="atLeast"/>
        <w:ind w:left="700" w:right="0" w:firstLine="1240"/>
        <w:jc w:val="both"/>
        <w:textAlignment w:val="baseline"/>
        <w:rPr>
          <w:sz w:val="53"/>
        </w:rPr>
      </w:pPr>
      <w:bookmarkStart w:name="" w:id="1559"/>
      <w:r>
        <w:rPr>
          <w:rFonts w:ascii="仿宋" w:hAnsi="仿宋" w:cs="仿宋" w:eastAsia="仿宋"/>
          <w:sz w:val="53"/>
          <w:spacing w:val="0"/>
          <w:color w:val="000000"/>
          <w:b w:val="off"/>
          <w:i w:val="off"/>
        </w:rPr>
        <w:t>寻找基础与企图重新描述之间的不同，恰好标示着自由主义</w:t>
      </w:r>
      <w:r>
        <w:rPr>
          <w:rFonts w:ascii="仿宋" w:hAnsi="仿宋" w:cs="仿宋" w:eastAsia="仿宋"/>
          <w:sz w:val="53"/>
          <w:spacing w:val="0"/>
          <w:color w:val="000000"/>
          <w:b w:val="off"/>
          <w:i w:val="off"/>
        </w:rPr>
        <w:t>文化与旧的文化生活形式的差异。因为依其理想形式，自由主义</w:t>
      </w:r>
      <w:r>
        <w:rPr>
          <w:rFonts w:ascii="仿宋" w:hAnsi="仿宋" w:cs="仿宋" w:eastAsia="仿宋"/>
          <w:sz w:val="53"/>
          <w:spacing w:val="0"/>
          <w:color w:val="000000"/>
          <w:b w:val="off"/>
          <w:i w:val="off"/>
        </w:rPr>
        <w:t>文化是一个彻头彻尾启蒙开明的、世俗的文化：这个文化丝毫不残</w:t>
      </w:r>
      <w:r>
        <w:rPr>
          <w:rFonts w:ascii="仿宋" w:hAnsi="仿宋" w:cs="仿宋" w:eastAsia="仿宋"/>
          <w:sz w:val="53"/>
          <w:spacing w:val="0"/>
          <w:color w:val="000000"/>
          <w:b w:val="off"/>
          <w:i w:val="off"/>
        </w:rPr>
        <w:t>留神的遗迹————不论其以神化的世界或神化的自我形式存在；这</w:t>
      </w:r>
      <w:r>
        <w:rPr>
          <w:rFonts w:ascii="仿宋" w:hAnsi="仿宋" w:cs="仿宋" w:eastAsia="仿宋"/>
          <w:sz w:val="53"/>
          <w:spacing w:val="0"/>
          <w:color w:val="000000"/>
          <w:b w:val="off"/>
          <w:i w:val="off"/>
        </w:rPr>
        <w:t>个文化不相信人类应该向任何非人的力量负责；这个文化丢弃或</w:t>
      </w:r>
      <w:r>
        <w:rPr>
          <w:rFonts w:ascii="仿宋" w:hAnsi="仿宋" w:cs="仿宋" w:eastAsia="仿宋"/>
          <w:sz w:val="53"/>
          <w:spacing w:val="0"/>
          <w:color w:val="000000"/>
          <w:b w:val="off"/>
          <w:i w:val="off"/>
        </w:rPr>
        <w:t>彻底重新诠释神性的概念，以及“奉献给真理”和“满足精神最深刻</w:t>
      </w:r>
      <w:r>
        <w:rPr>
          <w:rFonts w:ascii="仿宋" w:hAnsi="仿宋" w:cs="仿宋" w:eastAsia="仿宋"/>
          <w:sz w:val="53"/>
          <w:spacing w:val="0"/>
          <w:color w:val="000000"/>
          <w:b w:val="off"/>
          <w:i w:val="off"/>
        </w:rPr>
        <w:t>的需要”等概念。在理想上，前两章所勾画的非神化历程，其最高</w:t>
      </w:r>
      <w:r>
        <w:rPr>
          <w:rFonts w:ascii="仿宋" w:hAnsi="仿宋" w:cs="仿宋" w:eastAsia="仿宋"/>
          <w:sz w:val="53"/>
          <w:spacing w:val="0"/>
          <w:color w:val="000000"/>
          <w:b w:val="off"/>
          <w:i w:val="off"/>
        </w:rPr>
        <w:t>的境界就是我们有能力不再认为下面这个观念有用，即：有限的、</w:t>
      </w:r>
      <w:r>
        <w:rPr>
          <w:rFonts w:ascii="仿宋" w:hAnsi="仿宋" w:cs="仿宋" w:eastAsia="仿宋"/>
          <w:sz w:val="53"/>
          <w:spacing w:val="0"/>
          <w:color w:val="000000"/>
          <w:b w:val="off"/>
          <w:i w:val="off"/>
        </w:rPr>
        <w:t>会死亡的、偶然存在的人类，无法从其他有限的、会死亡的、偶然存</w:t>
      </w:r>
      <w:r>
        <w:rPr>
          <w:rFonts w:ascii="仿宋" w:hAnsi="仿宋" w:cs="仿宋" w:eastAsia="仿宋"/>
          <w:sz w:val="53"/>
          <w:spacing w:val="0"/>
          <w:color w:val="000000"/>
          <w:b w:val="off"/>
          <w:i w:val="off"/>
        </w:rPr>
        <w:t>在的人类导出他们生命的意义。在这理想的自由主义文化中，“相</w:t>
      </w:r>
      <w:r>
        <w:rPr>
          <w:rFonts w:ascii="仿宋" w:hAnsi="仿宋" w:cs="仿宋" w:eastAsia="仿宋"/>
          <w:sz w:val="53"/>
          <w:spacing w:val="0"/>
          <w:color w:val="000000"/>
          <w:b w:val="off"/>
          <w:i w:val="off"/>
        </w:rPr>
        <w:t>对主义”的警告，质问社会制度是否在现代已经日益“合乎理性”，</w:t>
      </w:r>
      <w:r>
        <w:rPr>
          <w:rFonts w:ascii="仿宋" w:hAnsi="仿宋" w:cs="仿宋" w:eastAsia="仿宋"/>
          <w:sz w:val="53"/>
          <w:spacing w:val="0"/>
          <w:color w:val="000000"/>
          <w:b w:val="off"/>
          <w:i w:val="off"/>
        </w:rPr>
        <w:t>或怀疑自由主义社会的目标是不是“客观的道德价值”，统统会令</w:t>
      </w:r>
      <w:r>
        <w:rPr>
          <w:rFonts w:ascii="仿宋" w:hAnsi="仿宋" w:cs="仿宋" w:eastAsia="仿宋"/>
          <w:sz w:val="53"/>
          <w:spacing w:val="0"/>
          <w:color w:val="000000"/>
          <w:b w:val="off"/>
          <w:i w:val="off"/>
        </w:rPr>
        <w:t>人觉得莫名其妙。</w:t>
      </w:r>
      <w:bookmarkEnd w:id="1559"/>
    </w:p>
    <w:p>
      <w:pPr>
        <w:pageBreakBefore w:val="off"/>
        <w:tabs/>
        <w:wordWrap w:val="off"/>
        <w:spacing w:before="0" w:after="0" w:line="1120" w:lineRule="exact"/>
        <w:ind w:left="0" w:right="0"/>
        <w:jc w:val="both"/>
        <w:textAlignment w:val="baseline"/>
        <w:rPr>
          <w:sz w:val="53"/>
        </w:rPr>
      </w:pPr>
      <w:bookmarkStart w:name="" w:id="1560"/>
      <w:r>
        <w:rPr>
          <w:rFonts w:ascii="宋体" w:hAnsi="宋体" w:cs="宋体" w:eastAsia="宋体"/>
          <w:sz w:val="53"/>
          <w:spacing w:val="0"/>
          <w:color w:val="000000"/>
          <w:b w:val="off"/>
          <w:i w:val="off"/>
        </w:rPr>
        <w:t/>
      </w:r>
      <w:bookmarkEnd w:id="1560"/>
    </w:p>
    <w:p>
      <w:pPr>
        <w:pageBreakBefore w:val="off"/>
        <w:tabs/>
        <w:wordWrap w:val="off"/>
        <w:spacing w:before="0" w:after="0" w:line="1120" w:lineRule="atLeast"/>
        <w:ind w:left="1880" w:right="0"/>
        <w:jc w:val="both"/>
        <w:textAlignment w:val="baseline"/>
        <w:rPr>
          <w:sz w:val="53"/>
        </w:rPr>
      </w:pPr>
      <w:bookmarkStart w:name="" w:id="1561"/>
      <w:r>
        <w:rPr>
          <w:rFonts w:ascii="仿宋" w:hAnsi="仿宋" w:cs="仿宋" w:eastAsia="仿宋"/>
          <w:sz w:val="53"/>
          <w:spacing w:val="0"/>
          <w:color w:val="000000"/>
          <w:b w:val="off"/>
          <w:i w:val="off"/>
        </w:rPr>
        <w:t>因此，我认为我这个观点非常适合于自由主义政治。为了让</w:t>
      </w:r>
      <w:bookmarkEnd w:id="1561"/>
    </w:p>
    <w:p>
      <w:r>
        <w:t/>
      </w:r>
    </w:p>
    <w:p>
      <w:pPr>
        <w:sectPr>
          <w:footerReference r:id="rId160"/>
          <w:headerReference r:id="rId161" w:type="default"/>
          <w:type w:val="nextPage"/>
          <w:pgSz w:w="22160" w:h="31680"/>
          <w:pgMar w:left="2360" w:top="2160" w:right="2360" w:bottom="2160" w:header="1860" w:footer="1860"/>
          <w:cols w:num="1"/>
        </w:sectPr>
      </w:pPr>
    </w:p>
    <w:p>
      <w:pPr>
        <w:pageBreakBefore w:val="off"/>
        <w:tabs/>
        <w:wordWrap w:val="off"/>
        <w:spacing w:before="0" w:after="0" w:line="700" w:lineRule="atLeast"/>
        <w:ind w:left="0" w:right="680"/>
        <w:jc w:val="right"/>
        <w:textAlignment w:val="baseline"/>
        <w:rPr>
          <w:sz w:val="51"/>
        </w:rPr>
      </w:pPr>
      <w:bookmarkStart w:name="" w:id="1562"/>
      <w:r>
        <w:rPr>
          <w:rFonts w:ascii="黑体" w:hAnsi="黑体" w:cs="黑体" w:eastAsia="黑体"/>
          <w:sz w:val="51"/>
          <w:spacing w:val="0"/>
          <w:color w:val="000000"/>
          <w:b w:val="off"/>
          <w:i w:val="off"/>
        </w:rPr>
        <w:t>第三章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自由主义社会的偶然</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69</w:t>
      </w:r>
      <w:bookmarkEnd w:id="1562"/>
    </w:p>
    <w:p>
      <w:pPr>
        <w:pageBreakBefore w:val="off"/>
        <w:tabs/>
        <w:wordWrap w:val="off"/>
        <w:spacing w:before="0" w:after="0" w:line="640" w:lineRule="exact"/>
        <w:ind w:left="0" w:right="0"/>
        <w:jc w:val="right"/>
        <w:textAlignment w:val="baseline"/>
        <w:rPr>
          <w:sz w:val="51"/>
        </w:rPr>
      </w:pPr>
      <w:bookmarkStart w:name="" w:id="1563"/>
      <w:r>
        <w:rPr>
          <w:rFonts w:ascii="宋体" w:hAnsi="宋体" w:cs="宋体" w:eastAsia="宋体"/>
          <w:sz w:val="51"/>
          <w:spacing w:val="0"/>
          <w:color w:val="000000"/>
          <w:b w:val="off"/>
          <w:i w:val="off"/>
        </w:rPr>
        <w:t/>
      </w:r>
      <w:bookmarkEnd w:id="1563"/>
    </w:p>
    <w:p>
      <w:pPr>
        <w:pageBreakBefore w:val="off"/>
        <w:tabs/>
        <w:wordWrap w:val="off"/>
        <w:spacing w:before="0" w:after="0" w:line="1140" w:lineRule="atLeast"/>
        <w:ind w:left="0" w:right="0"/>
        <w:jc w:val="both"/>
        <w:textAlignment w:val="baseline"/>
        <w:rPr>
          <w:sz w:val="52"/>
        </w:rPr>
      </w:pPr>
      <w:bookmarkStart w:name="" w:id="1564"/>
      <w:r>
        <w:rPr>
          <w:rFonts w:ascii="仿宋" w:hAnsi="仿宋" w:cs="仿宋" w:eastAsia="仿宋"/>
          <w:sz w:val="52"/>
          <w:spacing w:val="0"/>
          <w:color w:val="000000"/>
          <w:b w:val="off"/>
          <w:i w:val="off"/>
        </w:rPr>
        <w:t>我的主张比较容易令人接受，我首先想指出这主张与伯林(Isaiah</w:t>
      </w:r>
      <w:r>
        <w:rPr>
          <w:rFonts w:ascii="仿宋" w:hAnsi="仿宋" w:cs="仿宋" w:eastAsia="仿宋"/>
          <w:sz w:val="52"/>
          <w:spacing w:val="0"/>
          <w:color w:val="000000"/>
          <w:b w:val="off"/>
          <w:i w:val="off"/>
        </w:rPr>
        <w:t>Berlin)对反对目的论式的人性完成观的“消极自由”(negative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lib-</w:t>
      </w:r>
      <w:r>
        <w:rPr>
          <w:rFonts w:ascii="仿宋" w:hAnsi="仿宋" w:cs="仿宋" w:eastAsia="仿宋"/>
          <w:sz w:val="52"/>
          <w:spacing w:val="0"/>
          <w:color w:val="000000"/>
          <w:b w:val="off"/>
          <w:i w:val="off"/>
        </w:rPr>
        <w:t>erty)的辩护，其间有哪些相似点。伯林在《自由的两个概念》</w:t>
      </w:r>
      <w:r>
        <w:rPr>
          <w:rFonts w:ascii="仿宋" w:hAnsi="仿宋" w:cs="仿宋" w:eastAsia="仿宋"/>
          <w:sz w:val="52"/>
          <w:spacing w:val="0"/>
          <w:color w:val="000000"/>
          <w:b w:val="off"/>
          <w:i w:val="off"/>
        </w:rPr>
        <w:t>(“Two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Concepts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Liberty”)一文中说，一如我在第一章所言，我</w:t>
      </w:r>
      <w:r>
        <w:rPr>
          <w:rFonts w:ascii="仿宋" w:hAnsi="仿宋" w:cs="仿宋" w:eastAsia="仿宋"/>
          <w:sz w:val="52"/>
          <w:spacing w:val="0"/>
          <w:color w:val="000000"/>
          <w:b w:val="off"/>
          <w:i w:val="off"/>
        </w:rPr>
        <w:t>们必须抛弃以拼图观点(the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jigsaw</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puzzle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approach)来了解语汇、</w:t>
      </w:r>
      <w:r>
        <w:rPr>
          <w:rFonts w:ascii="仿宋" w:hAnsi="仿宋" w:cs="仿宋" w:eastAsia="仿宋"/>
          <w:sz w:val="52"/>
          <w:spacing w:val="0"/>
          <w:color w:val="000000"/>
          <w:b w:val="off"/>
          <w:i w:val="off"/>
        </w:rPr>
        <w:t>实务与价值。用伯林的话来说，我们必须放弃“相信人们向来所信</w:t>
      </w:r>
      <w:r>
        <w:rPr>
          <w:rFonts w:ascii="仿宋" w:hAnsi="仿宋" w:cs="仿宋" w:eastAsia="仿宋"/>
          <w:sz w:val="52"/>
          <w:spacing w:val="0"/>
          <w:color w:val="000000"/>
          <w:b w:val="off"/>
          <w:i w:val="off"/>
        </w:rPr>
        <w:t>仰的一切积极价值，最终都必须相容一致，或甚至彼此蕴涵”①。</w:t>
      </w:r>
      <w:r>
        <w:rPr>
          <w:rFonts w:ascii="仿宋" w:hAnsi="仿宋" w:cs="仿宋" w:eastAsia="仿宋"/>
          <w:sz w:val="52"/>
          <w:spacing w:val="0"/>
          <w:color w:val="000000"/>
          <w:b w:val="off"/>
          <w:i w:val="off"/>
        </w:rPr>
        <w:t>弗洛伊德主张，我们应该把自己看作是大自然所做诸多实验之一，</w:t>
      </w:r>
      <w:r>
        <w:rPr>
          <w:rFonts w:ascii="仿宋" w:hAnsi="仿宋" w:cs="仿宋" w:eastAsia="仿宋"/>
          <w:sz w:val="52"/>
          <w:spacing w:val="0"/>
          <w:color w:val="000000"/>
          <w:b w:val="off"/>
          <w:i w:val="off"/>
        </w:rPr>
        <w:t>而不是大自然的设计之极致实现。我一再强调弗洛伊德的这个主</w:t>
      </w:r>
      <w:r>
        <w:rPr>
          <w:rFonts w:ascii="仿宋" w:hAnsi="仿宋" w:cs="仿宋" w:eastAsia="仿宋"/>
          <w:sz w:val="52"/>
          <w:spacing w:val="0"/>
          <w:color w:val="000000"/>
          <w:b w:val="off"/>
          <w:i w:val="off"/>
        </w:rPr>
        <w:t>张，这正呼应伯林之援引穆勒(J.S.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Mill)“在生活中实验”一语</w:t>
      </w:r>
      <w:r>
        <w:rPr>
          <w:rFonts w:ascii="仿宋" w:hAnsi="仿宋" w:cs="仿宋" w:eastAsia="仿宋"/>
          <w:sz w:val="52"/>
          <w:spacing w:val="0"/>
          <w:color w:val="000000"/>
          <w:b w:val="off"/>
          <w:i w:val="off"/>
        </w:rPr>
        <w:t>(事实上也呼应杰弗逊和杜威使用“实验”一词来形容美国的民主</w:t>
      </w:r>
      <w:r>
        <w:rPr>
          <w:rFonts w:ascii="仿宋" w:hAnsi="仿宋" w:cs="仿宋" w:eastAsia="仿宋"/>
          <w:sz w:val="52"/>
          <w:spacing w:val="0"/>
          <w:color w:val="000000"/>
          <w:b w:val="off"/>
          <w:i w:val="off"/>
        </w:rPr>
        <w:t>制度)。在本书第二章，我谴责柏拉图/康德主义者试图从事伯林</w:t>
      </w:r>
      <w:r>
        <w:rPr>
          <w:rFonts w:ascii="仿宋" w:hAnsi="仿宋" w:cs="仿宋" w:eastAsia="仿宋"/>
          <w:sz w:val="52"/>
          <w:spacing w:val="0"/>
          <w:color w:val="000000"/>
          <w:b w:val="off"/>
          <w:i w:val="off"/>
        </w:rPr>
        <w:t>所谓“将[我们的]人格分裂为二：超越的、主宰的控制者，与必须被</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46</w:t>
      </w:r>
      <w:r>
        <w:rPr>
          <w:rFonts w:ascii="仿宋" w:hAnsi="仿宋" w:cs="仿宋" w:eastAsia="仿宋"/>
          <w:sz w:val="52"/>
          <w:spacing w:val="0"/>
          <w:color w:val="000000"/>
          <w:b w:val="off"/>
          <w:i w:val="off"/>
        </w:rPr>
        <w:t>驯服控制的欲望和情感的经验丛”②。</w:t>
      </w:r>
      <w:bookmarkEnd w:id="1564"/>
    </w:p>
    <w:p>
      <w:pPr>
        <w:pageBreakBefore w:val="off"/>
        <w:tabs/>
        <w:wordWrap w:val="off"/>
        <w:spacing w:before="0" w:after="0" w:line="1140" w:lineRule="atLeast"/>
        <w:ind w:left="0" w:right="740" w:firstLine="1200"/>
        <w:jc w:val="both"/>
        <w:textAlignment w:val="baseline"/>
        <w:rPr>
          <w:sz w:val="52"/>
        </w:rPr>
      </w:pPr>
      <w:bookmarkStart w:name="" w:id="1565"/>
      <w:r>
        <w:rPr>
          <w:rFonts w:ascii="仿宋" w:hAnsi="仿宋" w:cs="仿宋" w:eastAsia="仿宋"/>
          <w:sz w:val="52"/>
          <w:spacing w:val="0"/>
          <w:color w:val="000000"/>
          <w:b w:val="off"/>
          <w:i w:val="off"/>
        </w:rPr>
        <w:t>伯林在其文章结尾引用熊彼特语：“文明人与野蛮人的差异，</w:t>
      </w:r>
      <w:r>
        <w:rPr>
          <w:rFonts w:ascii="仿宋" w:hAnsi="仿宋" w:cs="仿宋" w:eastAsia="仿宋"/>
          <w:sz w:val="52"/>
          <w:spacing w:val="0"/>
          <w:color w:val="000000"/>
          <w:b w:val="off"/>
          <w:i w:val="off"/>
        </w:rPr>
        <w:t>在于前者了解到个人信念只具相对的有效性，但却能够坚定不移</w:t>
      </w:r>
      <w:r>
        <w:rPr>
          <w:rFonts w:ascii="仿宋" w:hAnsi="仿宋" w:cs="仿宋" w:eastAsia="仿宋"/>
          <w:sz w:val="52"/>
          <w:spacing w:val="0"/>
          <w:color w:val="000000"/>
          <w:b w:val="off"/>
          <w:i w:val="off"/>
        </w:rPr>
        <w:t>地捍卫这些信念。”伯林补充道：“企图超越此限制或许是一种根深</w:t>
      </w:r>
      <w:r>
        <w:rPr>
          <w:rFonts w:ascii="仿宋" w:hAnsi="仿宋" w:cs="仿宋" w:eastAsia="仿宋"/>
          <w:sz w:val="52"/>
          <w:spacing w:val="0"/>
          <w:color w:val="000000"/>
          <w:b w:val="off"/>
          <w:i w:val="off"/>
        </w:rPr>
        <w:t>柢固的、无可救药的形上学需求；然而，让这需求决定个人的实践，</w:t>
      </w:r>
      <w:r>
        <w:rPr>
          <w:rFonts w:ascii="仿宋" w:hAnsi="仿宋" w:cs="仿宋" w:eastAsia="仿宋"/>
          <w:sz w:val="52"/>
          <w:spacing w:val="0"/>
          <w:color w:val="000000"/>
          <w:b w:val="off"/>
          <w:i w:val="off"/>
        </w:rPr>
        <w:t>却是一种同样根深柢固且更危险的道德与政治不成熟的征兆。”③</w:t>
      </w:r>
      <w:r>
        <w:rPr>
          <w:rFonts w:ascii="仿宋" w:hAnsi="仿宋" w:cs="仿宋" w:eastAsia="仿宋"/>
          <w:sz w:val="52"/>
          <w:spacing w:val="0"/>
          <w:color w:val="000000"/>
          <w:b w:val="off"/>
          <w:i w:val="off"/>
        </w:rPr>
        <w:t>熊彼特的这个主张———这乃是文明人的标记———用我这儿所发展</w:t>
      </w:r>
      <w:r>
        <w:rPr>
          <w:rFonts w:ascii="仿宋" w:hAnsi="仿宋" w:cs="仿宋" w:eastAsia="仿宋"/>
          <w:sz w:val="52"/>
          <w:spacing w:val="0"/>
          <w:color w:val="000000"/>
          <w:b w:val="off"/>
          <w:i w:val="off"/>
        </w:rPr>
        <w:t>的术语来说，就是声明：20世纪自由主义社会已经产生愈来愈多</w:t>
      </w:r>
      <w:r>
        <w:rPr>
          <w:rFonts w:ascii="仿宋" w:hAnsi="仿宋" w:cs="仿宋" w:eastAsia="仿宋"/>
          <w:sz w:val="52"/>
          <w:spacing w:val="0"/>
          <w:color w:val="000000"/>
          <w:b w:val="off"/>
          <w:i w:val="off"/>
        </w:rPr>
        <w:t>的人，能够承认他们用来陈述最崇高希望的语汇，乃是偶然的————</w:t>
      </w:r>
      <w:r>
        <w:rPr>
          <w:rFonts w:ascii="仿宋" w:hAnsi="仿宋" w:cs="仿宋" w:eastAsia="仿宋"/>
          <w:sz w:val="52"/>
          <w:spacing w:val="0"/>
          <w:color w:val="000000"/>
          <w:b w:val="off"/>
          <w:i w:val="off"/>
        </w:rPr>
        <w:t>他们自己的良知乃是偶然的———但却还对他们的良知忠贞不二。</w:t>
      </w:r>
      <w:r>
        <w:rPr>
          <w:rFonts w:ascii="仿宋" w:hAnsi="仿宋" w:cs="仿宋" w:eastAsia="仿宋"/>
          <w:sz w:val="52"/>
          <w:spacing w:val="0"/>
          <w:color w:val="000000"/>
          <w:b w:val="off"/>
          <w:i w:val="off"/>
        </w:rPr>
        <w:t>尼采、威廉·詹姆斯、弗洛伊德、普鲁斯特和维特根斯坦等人物的出</w:t>
      </w:r>
      <w:r>
        <w:rPr>
          <w:rFonts w:ascii="仿宋" w:hAnsi="仿宋" w:cs="仿宋" w:eastAsia="仿宋"/>
          <w:sz w:val="52"/>
          <w:spacing w:val="0"/>
          <w:color w:val="000000"/>
          <w:b w:val="off"/>
          <w:i w:val="off"/>
        </w:rPr>
        <w:t>现，说明了我所谓的“自由作为对偶然的承认”。在这一章，我将宣</w:t>
      </w:r>
      <w:bookmarkEnd w:id="1565"/>
    </w:p>
    <w:p>
      <w:r>
        <w:t/>
      </w:r>
    </w:p>
    <w:p>
      <w:pPr>
        <w:sectPr>
          <w:footerReference r:id="rId162"/>
          <w:headerReference r:id="rId163" w:type="default"/>
          <w:type w:val="nextPage"/>
          <w:pgSz w:w="22160" w:h="31680"/>
          <w:pgMar w:left="2360" w:top="2140" w:right="2360" w:bottom="2140" w:header="1840" w:footer="1840"/>
          <w:cols w:num="1"/>
        </w:sectPr>
      </w:pPr>
    </w:p>
    <w:p>
      <w:pPr>
        <w:pageBreakBefore w:val="off"/>
        <w:tabs/>
        <w:wordWrap w:val="off"/>
        <w:spacing w:before="0" w:after="0" w:line="660" w:lineRule="atLeast"/>
        <w:ind w:left="700" w:right="0"/>
        <w:jc w:val="both"/>
        <w:textAlignment w:val="baseline"/>
        <w:rPr>
          <w:sz w:val="48"/>
        </w:rPr>
      </w:pPr>
      <w:bookmarkStart w:name="" w:id="1566"/>
      <w:r>
        <w:rPr>
          <w:rFonts w:ascii="黑体" w:hAnsi="黑体" w:cs="黑体" w:eastAsia="黑体"/>
          <w:sz w:val="48"/>
          <w:spacing w:val="0"/>
          <w:color w:val="000000"/>
          <w:b w:val="on"/>
          <w:i w:val="off"/>
        </w:rPr>
        <w:t>70  第一篇  偶然</w:t>
      </w:r>
      <w:bookmarkEnd w:id="1566"/>
    </w:p>
    <w:p>
      <w:pPr>
        <w:pageBreakBefore w:val="off"/>
        <w:tabs/>
        <w:wordWrap w:val="off"/>
        <w:spacing w:before="0" w:after="0" w:line="580" w:lineRule="exact"/>
        <w:ind w:left="0" w:right="0"/>
        <w:jc w:val="both"/>
        <w:textAlignment w:val="baseline"/>
        <w:rPr>
          <w:sz w:val="48"/>
        </w:rPr>
      </w:pPr>
      <w:bookmarkStart w:name="" w:id="1567"/>
      <w:r>
        <w:rPr>
          <w:rFonts w:ascii="宋体" w:hAnsi="宋体" w:cs="宋体" w:eastAsia="宋体"/>
          <w:sz w:val="48"/>
          <w:spacing w:val="0"/>
          <w:color w:val="000000"/>
          <w:b w:val="off"/>
          <w:i w:val="off"/>
        </w:rPr>
        <w:t/>
      </w:r>
      <w:bookmarkEnd w:id="1567"/>
    </w:p>
    <w:p>
      <w:pPr>
        <w:pageBreakBefore w:val="off"/>
        <w:tabs/>
        <w:wordWrap w:val="off"/>
        <w:spacing w:before="0" w:after="0" w:line="1120" w:lineRule="atLeast"/>
        <w:ind w:left="740" w:right="40" w:hanging="40"/>
        <w:jc w:val="both"/>
        <w:textAlignment w:val="baseline"/>
        <w:rPr>
          <w:sz w:val="52"/>
        </w:rPr>
      </w:pPr>
      <w:bookmarkStart w:name="" w:id="1568"/>
      <w:r>
        <w:rPr>
          <w:rFonts w:ascii="仿宋" w:hAnsi="仿宋" w:cs="仿宋" w:eastAsia="仿宋"/>
          <w:sz w:val="52"/>
          <w:spacing w:val="0"/>
          <w:color w:val="000000"/>
          <w:b w:val="off"/>
          <w:i w:val="off"/>
        </w:rPr>
        <w:t>称，这项承认乃是自由主义社会成员的主要品德，而自由主义社会</w:t>
      </w:r>
      <w:r>
        <w:rPr>
          <w:rFonts w:ascii="仿宋" w:hAnsi="仿宋" w:cs="仿宋" w:eastAsia="仿宋"/>
          <w:sz w:val="52"/>
          <w:spacing w:val="0"/>
          <w:color w:val="000000"/>
          <w:b w:val="off"/>
          <w:i w:val="off"/>
        </w:rPr>
        <w:t>的文化应该以医治我们这“根深柢固的形上学需求”为鹄的。</w:t>
      </w:r>
      <w:bookmarkEnd w:id="1568"/>
    </w:p>
    <w:p>
      <w:pPr>
        <w:pageBreakBefore w:val="off"/>
        <w:tabs/>
        <w:wordWrap w:val="off"/>
        <w:spacing w:before="0" w:after="0" w:line="1120" w:lineRule="atLeast"/>
        <w:ind w:left="700" w:right="0" w:firstLine="1140"/>
        <w:jc w:val="both"/>
        <w:textAlignment w:val="baseline"/>
        <w:rPr>
          <w:sz w:val="52"/>
        </w:rPr>
      </w:pPr>
      <w:bookmarkStart w:name="" w:id="1569"/>
      <w:r>
        <w:rPr>
          <w:rFonts w:ascii="仿宋" w:hAnsi="仿宋" w:cs="仿宋" w:eastAsia="仿宋"/>
          <w:sz w:val="52"/>
          <w:spacing w:val="0"/>
          <w:color w:val="000000"/>
          <w:b w:val="off"/>
          <w:i w:val="off"/>
        </w:rPr>
        <w:t>为了显示我的观点如何看待相对主义的指摘，我将讨论一下</w:t>
      </w:r>
      <w:r>
        <w:rPr>
          <w:rFonts w:ascii="仿宋" w:hAnsi="仿宋" w:cs="仿宋" w:eastAsia="仿宋"/>
          <w:sz w:val="52"/>
          <w:spacing w:val="0"/>
          <w:color w:val="000000"/>
          <w:b w:val="off"/>
          <w:i w:val="off"/>
        </w:rPr>
        <w:t>当代自由主义传统最尖锐的批评者迈克尔·山德尔(Michael</w:t>
      </w:r>
      <w:r>
        <w:rPr>
          <w:rFonts w:ascii="仿宋" w:hAnsi="仿宋" w:cs="仿宋" w:eastAsia="仿宋"/>
          <w:sz w:val="52"/>
          <w:spacing w:val="0"/>
          <w:color w:val="000000"/>
          <w:b w:val="off"/>
          <w:i w:val="off"/>
        </w:rPr>
        <w:t>Sandel)对伯林一文的评论。山德尔说，伯林“差一点就陷入相对</w:t>
      </w:r>
      <w:r>
        <w:rPr>
          <w:rFonts w:ascii="仿宋" w:hAnsi="仿宋" w:cs="仿宋" w:eastAsia="仿宋"/>
          <w:sz w:val="52"/>
          <w:spacing w:val="0"/>
          <w:color w:val="000000"/>
          <w:b w:val="off"/>
          <w:i w:val="off"/>
        </w:rPr>
        <w:t>主义的困境”，并问道：</w:t>
      </w:r>
      <w:bookmarkEnd w:id="1569"/>
    </w:p>
    <w:p>
      <w:pPr>
        <w:pageBreakBefore w:val="off"/>
        <w:tabs/>
        <w:wordWrap w:val="off"/>
        <w:spacing w:before="0" w:after="0" w:line="1120" w:lineRule="exact"/>
        <w:ind w:left="0" w:right="0"/>
        <w:jc w:val="both"/>
        <w:textAlignment w:val="baseline"/>
        <w:rPr>
          <w:sz w:val="52"/>
        </w:rPr>
      </w:pPr>
      <w:bookmarkStart w:name="" w:id="1570"/>
      <w:r>
        <w:rPr>
          <w:rFonts w:ascii="宋体" w:hAnsi="宋体" w:cs="宋体" w:eastAsia="宋体"/>
          <w:sz w:val="52"/>
          <w:spacing w:val="0"/>
          <w:color w:val="000000"/>
          <w:b w:val="off"/>
          <w:i w:val="off"/>
        </w:rPr>
        <w:t/>
      </w:r>
      <w:bookmarkEnd w:id="1570"/>
    </w:p>
    <w:p>
      <w:pPr>
        <w:pageBreakBefore w:val="off"/>
        <w:tabs/>
        <w:wordWrap w:val="off"/>
        <w:spacing w:before="0" w:after="0" w:line="1140" w:lineRule="atLeast"/>
        <w:ind w:left="1900" w:right="60" w:firstLine="1140"/>
        <w:jc w:val="both"/>
        <w:textAlignment w:val="baseline"/>
        <w:rPr>
          <w:sz w:val="59"/>
        </w:rPr>
      </w:pPr>
      <w:bookmarkStart w:name="" w:id="1571"/>
      <w:r>
        <w:rPr>
          <w:rFonts w:ascii="仿宋" w:hAnsi="仿宋" w:cs="仿宋" w:eastAsia="仿宋"/>
          <w:sz w:val="59"/>
          <w:spacing w:val="0"/>
          <w:color w:val="000000"/>
          <w:b w:val="off"/>
          <w:i w:val="off"/>
        </w:rPr>
        <w:t>如果一个人的信念只是相对地有效，为什么坚定不移地</w:t>
      </w:r>
      <w:r>
        <w:rPr>
          <w:rFonts w:ascii="仿宋" w:hAnsi="仿宋" w:cs="仿宋" w:eastAsia="仿宋"/>
          <w:sz w:val="59"/>
          <w:spacing w:val="0"/>
          <w:color w:val="000000"/>
          <w:b w:val="off"/>
          <w:i w:val="off"/>
        </w:rPr>
        <w:t>捍卫这些信念呢？伯林假定的道德宇宙具有悲剧性的构</w:t>
      </w:r>
      <w:r>
        <w:rPr>
          <w:rFonts w:ascii="仿宋" w:hAnsi="仿宋" w:cs="仿宋" w:eastAsia="仿宋"/>
          <w:sz w:val="59"/>
          <w:spacing w:val="0"/>
          <w:color w:val="000000"/>
          <w:b w:val="off"/>
          <w:i w:val="off"/>
        </w:rPr>
        <w:t>造*，问题是，自由理想难道不也和其它相竞的理想一样，都</w:t>
      </w:r>
      <w:r>
        <w:rPr>
          <w:rFonts w:ascii="仿宋" w:hAnsi="仿宋" w:cs="仿宋" w:eastAsia="仿宋"/>
          <w:sz w:val="59"/>
          <w:spacing w:val="0"/>
          <w:color w:val="000000"/>
          <w:b w:val="off"/>
          <w:i w:val="off"/>
        </w:rPr>
        <w:t>要受到价值的终极不可共量性的约束？若是如此，为什么自</w:t>
      </w:r>
      <w:r>
        <w:rPr>
          <w:rFonts w:ascii="仿宋" w:hAnsi="仿宋" w:cs="仿宋" w:eastAsia="仿宋"/>
          <w:sz w:val="59"/>
          <w:spacing w:val="0"/>
          <w:color w:val="000000"/>
          <w:b w:val="off"/>
          <w:i w:val="off"/>
        </w:rPr>
        <w:t>由理想具有优越的地位？而如果自由不具有道德上的优越地</w:t>
      </w:r>
      <w:r>
        <w:rPr>
          <w:rFonts w:ascii="仿宋" w:hAnsi="仿宋" w:cs="仿宋" w:eastAsia="仿宋"/>
          <w:sz w:val="59"/>
          <w:spacing w:val="0"/>
          <w:color w:val="000000"/>
          <w:b w:val="off"/>
          <w:i w:val="off"/>
        </w:rPr>
        <w:t>位，如果它只是众多价值之一，什么可以支持自由主义?④</w:t>
      </w:r>
      <w:bookmarkEnd w:id="1571"/>
    </w:p>
    <w:p>
      <w:pPr>
        <w:pageBreakBefore w:val="off"/>
        <w:tabs/>
        <w:wordWrap w:val="off"/>
        <w:spacing w:before="0" w:after="0" w:line="1120" w:lineRule="exact"/>
        <w:ind w:left="0" w:right="0"/>
        <w:jc w:val="both"/>
        <w:textAlignment w:val="baseline"/>
        <w:rPr>
          <w:sz w:val="52"/>
        </w:rPr>
      </w:pPr>
      <w:bookmarkStart w:name="" w:id="1572"/>
      <w:r>
        <w:rPr>
          <w:rFonts w:ascii="宋体" w:hAnsi="宋体" w:cs="宋体" w:eastAsia="宋体"/>
          <w:sz w:val="52"/>
          <w:spacing w:val="0"/>
          <w:color w:val="000000"/>
          <w:b w:val="off"/>
          <w:i w:val="off"/>
        </w:rPr>
        <w:t/>
      </w:r>
      <w:bookmarkEnd w:id="1572"/>
    </w:p>
    <w:p>
      <w:pPr>
        <w:pageBreakBefore w:val="off"/>
        <w:tabs/>
        <w:wordWrap w:val="off"/>
        <w:spacing w:before="0" w:after="0" w:line="1120" w:lineRule="atLeast"/>
        <w:ind w:left="0" w:right="80" w:firstLine="740"/>
        <w:jc w:val="both"/>
        <w:textAlignment w:val="baseline"/>
        <w:rPr>
          <w:sz w:val="52"/>
        </w:rPr>
      </w:pPr>
      <w:bookmarkStart w:name="" w:id="1573"/>
      <w:r>
        <w:rPr>
          <w:rFonts w:ascii="仿宋" w:hAnsi="仿宋" w:cs="仿宋" w:eastAsia="仿宋"/>
          <w:sz w:val="52"/>
          <w:spacing w:val="0"/>
          <w:color w:val="000000"/>
          <w:b w:val="off"/>
          <w:i w:val="off"/>
        </w:rPr>
        <w:t>山德尔在提出这些问题时，预设了启蒙运动理性主义的语汇。其</w:t>
      </w:r>
      <w:r>
        <w:rPr>
          <w:rFonts w:ascii="仿宋" w:hAnsi="仿宋" w:cs="仿宋" w:eastAsia="仿宋"/>
          <w:sz w:val="52"/>
          <w:spacing w:val="0"/>
          <w:color w:val="000000"/>
          <w:b w:val="off"/>
          <w:i w:val="off"/>
        </w:rPr>
        <w:t>47次，由于熊彼特和伯林本人也使用这套语汇，山德尔乃利用这个便</w:t>
      </w:r>
      <w:r>
        <w:rPr>
          <w:rFonts w:ascii="仿宋" w:hAnsi="仿宋" w:cs="仿宋" w:eastAsia="仿宋"/>
          <w:sz w:val="52"/>
          <w:spacing w:val="0"/>
          <w:color w:val="000000"/>
          <w:b w:val="off"/>
          <w:i w:val="off"/>
        </w:rPr>
        <w:t>宜，试图指出他们的观点是不一致的。把山德尔的问题稍加仔细</w:t>
      </w:r>
      <w:r>
        <w:rPr>
          <w:rFonts w:ascii="仿宋" w:hAnsi="仿宋" w:cs="仿宋" w:eastAsia="仿宋"/>
          <w:sz w:val="52"/>
          <w:spacing w:val="0"/>
          <w:color w:val="000000"/>
          <w:b w:val="off"/>
          <w:i w:val="off"/>
        </w:rPr>
        <w:t>地检视一番，或许有助于厘清，持着什么观念的人才会认为“相对</w:t>
      </w:r>
      <w:r>
        <w:rPr>
          <w:rFonts w:ascii="仿宋" w:hAnsi="仿宋" w:cs="仿宋" w:eastAsia="仿宋"/>
          <w:sz w:val="52"/>
          <w:spacing w:val="0"/>
          <w:color w:val="000000"/>
          <w:b w:val="off"/>
          <w:i w:val="off"/>
        </w:rPr>
        <w:t>主义”和“道德上优越的”等语词是有用的，从而也有助于显示，为</w:t>
      </w:r>
      <w:r>
        <w:rPr>
          <w:rFonts w:ascii="仿宋" w:hAnsi="仿宋" w:cs="仿宋" w:eastAsia="仿宋"/>
          <w:sz w:val="52"/>
          <w:spacing w:val="0"/>
          <w:color w:val="000000"/>
          <w:b w:val="off"/>
          <w:i w:val="off"/>
        </w:rPr>
        <w:t>什么若要形容熊彼特、伯林和我期望赞赏的人物的心境，我们最好</w:t>
      </w:r>
      <w:r>
        <w:rPr>
          <w:rFonts w:ascii="仿宋" w:hAnsi="仿宋" w:cs="仿宋" w:eastAsia="仿宋"/>
          <w:sz w:val="52"/>
          <w:spacing w:val="0"/>
          <w:color w:val="000000"/>
          <w:b w:val="off"/>
          <w:i w:val="off"/>
        </w:rPr>
        <w:t>避免使用“只是相对地有效”一词。</w:t>
      </w:r>
      <w:bookmarkEnd w:id="1573"/>
    </w:p>
    <w:p>
      <w:pPr>
        <w:pageBreakBefore w:val="off"/>
        <w:tabs/>
        <w:wordWrap w:val="off"/>
        <w:spacing w:before="0" w:after="0" w:line="1120" w:lineRule="atLeast"/>
        <w:ind w:left="700" w:right="100" w:firstLine="1140"/>
        <w:jc w:val="both"/>
        <w:textAlignment w:val="baseline"/>
        <w:rPr>
          <w:sz w:val="52"/>
        </w:rPr>
      </w:pPr>
      <w:bookmarkStart w:name="" w:id="1574"/>
      <w:r>
        <w:rPr>
          <w:rFonts w:ascii="仿宋" w:hAnsi="仿宋" w:cs="仿宋" w:eastAsia="仿宋"/>
          <w:sz w:val="52"/>
          <w:spacing w:val="0"/>
          <w:color w:val="000000"/>
          <w:b w:val="off"/>
          <w:i w:val="off"/>
        </w:rPr>
        <w:t>“信念只是相对地有效”似乎意谓，这些信念只对那些持有若</w:t>
      </w:r>
      <w:r>
        <w:rPr>
          <w:rFonts w:ascii="仿宋" w:hAnsi="仿宋" w:cs="仿宋" w:eastAsia="仿宋"/>
          <w:sz w:val="52"/>
          <w:spacing w:val="0"/>
          <w:color w:val="000000"/>
          <w:b w:val="off"/>
          <w:i w:val="off"/>
        </w:rPr>
        <w:t>干其它信念的人————而不是对任何人和每一个人————而言，具备</w:t>
      </w:r>
      <w:bookmarkEnd w:id="1574"/>
    </w:p>
    <w:p>
      <w:pPr>
        <w:pageBreakBefore w:val="off"/>
        <w:tabs/>
        <w:wordWrap w:val="off"/>
        <w:spacing w:before="0" w:after="0" w:line="1120" w:lineRule="atLeast"/>
        <w:ind w:left="780" w:right="0"/>
        <w:jc w:val="both"/>
        <w:textAlignment w:val="baseline"/>
        <w:rPr>
          <w:sz w:val="52"/>
        </w:rPr>
      </w:pPr>
      <w:bookmarkStart w:name="" w:id="1575"/>
      <w:r>
        <w:rPr>
          <w:rFonts w:ascii="宋体" w:hAnsi="宋体" w:cs="宋体" w:eastAsia="宋体"/>
          <w:sz w:val="52"/>
          <w:spacing w:val="0"/>
          <w:color w:val="000000"/>
          <w:u w:val="single"/>
          <w:b w:val="off"/>
          <w:i w:val="off"/>
        </w:rPr>
        <w:t xml:space="preserve">               </w:t>
      </w:r>
      <w:bookmarkEnd w:id="1575"/>
    </w:p>
    <w:p>
      <w:pPr>
        <w:pageBreakBefore w:val="off"/>
        <w:tabs/>
        <w:wordWrap w:val="off"/>
        <w:spacing w:before="0" w:after="0" w:line="680" w:lineRule="atLeast"/>
        <w:ind w:left="1440" w:right="0"/>
        <w:jc w:val="both"/>
        <w:textAlignment w:val="baseline"/>
        <w:rPr>
          <w:sz w:val="50"/>
        </w:rPr>
      </w:pPr>
      <w:bookmarkStart w:name="" w:id="1576"/>
      <w:r>
        <w:rPr>
          <w:rFonts w:ascii="宋体" w:hAnsi="宋体" w:cs="宋体" w:eastAsia="宋体"/>
          <w:sz w:val="50"/>
          <w:spacing w:val="0"/>
          <w:color w:val="000000"/>
          <w:b w:val="off"/>
          <w:i w:val="off"/>
        </w:rPr>
        <w:t>*指价值的互不相容或不可共量。——译注</w:t>
      </w:r>
      <w:bookmarkEnd w:id="1576"/>
    </w:p>
    <w:p>
      <w:r>
        <w:t/>
      </w:r>
    </w:p>
    <w:p>
      <w:pPr>
        <w:sectPr>
          <w:footerReference r:id="rId164"/>
          <w:headerReference r:id="rId165" w:type="default"/>
          <w:type w:val="nextPage"/>
          <w:pgSz w:w="22160" w:h="31680"/>
          <w:pgMar w:left="2340" w:top="2220" w:right="2340" w:bottom="2220" w:header="1920" w:footer="1920"/>
          <w:cols w:num="1"/>
        </w:sectPr>
      </w:pPr>
    </w:p>
    <w:p>
      <w:pPr>
        <w:pageBreakBefore w:val="off"/>
        <w:tabs/>
        <w:wordWrap w:val="off"/>
        <w:spacing w:before="0" w:after="0" w:line="700" w:lineRule="atLeast"/>
        <w:ind w:left="0" w:right="20"/>
        <w:jc w:val="right"/>
        <w:textAlignment w:val="baseline"/>
        <w:rPr>
          <w:sz w:val="51"/>
        </w:rPr>
      </w:pPr>
      <w:bookmarkStart w:name="" w:id="1577"/>
      <w:r>
        <w:rPr>
          <w:rFonts w:ascii="黑体" w:hAnsi="黑体" w:cs="黑体" w:eastAsia="黑体"/>
          <w:sz w:val="51"/>
          <w:spacing w:val="0"/>
          <w:color w:val="000000"/>
          <w:b w:val="off"/>
          <w:i w:val="off"/>
        </w:rPr>
        <w:t>第三章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自由主义社会的偶然</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71</w:t>
      </w:r>
      <w:bookmarkEnd w:id="1577"/>
    </w:p>
    <w:p>
      <w:pPr>
        <w:pageBreakBefore w:val="off"/>
        <w:tabs/>
        <w:wordWrap w:val="off"/>
        <w:spacing w:before="0" w:after="0" w:line="620" w:lineRule="exact"/>
        <w:ind w:left="0" w:right="0"/>
        <w:jc w:val="right"/>
        <w:textAlignment w:val="baseline"/>
        <w:rPr>
          <w:sz w:val="51"/>
        </w:rPr>
      </w:pPr>
      <w:bookmarkStart w:name="" w:id="1578"/>
      <w:r>
        <w:rPr>
          <w:rFonts w:ascii="宋体" w:hAnsi="宋体" w:cs="宋体" w:eastAsia="宋体"/>
          <w:sz w:val="51"/>
          <w:spacing w:val="0"/>
          <w:color w:val="000000"/>
          <w:b w:val="off"/>
          <w:i w:val="off"/>
        </w:rPr>
        <w:t/>
      </w:r>
      <w:bookmarkEnd w:id="1578"/>
    </w:p>
    <w:p>
      <w:pPr>
        <w:pageBreakBefore w:val="off"/>
        <w:tabs/>
        <w:wordWrap w:val="off"/>
        <w:spacing w:before="0" w:after="0" w:line="1120" w:lineRule="atLeast"/>
        <w:ind w:left="20" w:right="0"/>
        <w:jc w:val="both"/>
        <w:textAlignment w:val="baseline"/>
        <w:rPr>
          <w:sz w:val="52"/>
        </w:rPr>
      </w:pPr>
      <w:bookmarkStart w:name="" w:id="1579"/>
      <w:r>
        <w:rPr>
          <w:rFonts w:ascii="仿宋" w:hAnsi="仿宋" w:cs="仿宋" w:eastAsia="仿宋"/>
          <w:sz w:val="52"/>
          <w:spacing w:val="0"/>
          <w:color w:val="000000"/>
          <w:b w:val="off"/>
          <w:i w:val="off"/>
        </w:rPr>
        <w:t>充足理据(be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justified)。然而，如果这就是这句话的意思，则“相对</w:t>
      </w:r>
      <w:r>
        <w:rPr>
          <w:rFonts w:ascii="仿宋" w:hAnsi="仿宋" w:cs="仿宋" w:eastAsia="仿宋"/>
          <w:sz w:val="52"/>
          <w:spacing w:val="0"/>
          <w:color w:val="000000"/>
          <w:b w:val="off"/>
          <w:i w:val="off"/>
        </w:rPr>
        <w:t>的有效”一词便不具凸显对照的力量，因为，若是如此，凡具备绝对</w:t>
      </w:r>
      <w:r>
        <w:rPr>
          <w:rFonts w:ascii="仿宋" w:hAnsi="仿宋" w:cs="仿宋" w:eastAsia="仿宋"/>
          <w:sz w:val="52"/>
          <w:spacing w:val="0"/>
          <w:color w:val="000000"/>
          <w:b w:val="off"/>
          <w:i w:val="off"/>
        </w:rPr>
        <w:t>有效性的语句都不会是有趣的。绝对有效性将只局限于日常的老</w:t>
      </w:r>
      <w:r>
        <w:rPr>
          <w:rFonts w:ascii="仿宋" w:hAnsi="仿宋" w:cs="仿宋" w:eastAsia="仿宋"/>
          <w:sz w:val="52"/>
          <w:spacing w:val="0"/>
          <w:color w:val="000000"/>
          <w:b w:val="off"/>
          <w:i w:val="off"/>
        </w:rPr>
        <w:t>生常谈、基本的数学真理等等————没有人想要争论这类信念，因为</w:t>
      </w:r>
      <w:r>
        <w:rPr>
          <w:rFonts w:ascii="仿宋" w:hAnsi="仿宋" w:cs="仿宋" w:eastAsia="仿宋"/>
          <w:sz w:val="52"/>
          <w:spacing w:val="0"/>
          <w:color w:val="000000"/>
          <w:b w:val="off"/>
          <w:i w:val="off"/>
        </w:rPr>
        <w:t>它们既不具争议性，且对个人的自我认同或生命的目标也非极具</w:t>
      </w:r>
      <w:r>
        <w:rPr>
          <w:rFonts w:ascii="仿宋" w:hAnsi="仿宋" w:cs="仿宋" w:eastAsia="仿宋"/>
          <w:sz w:val="52"/>
          <w:spacing w:val="0"/>
          <w:color w:val="000000"/>
          <w:b w:val="off"/>
          <w:i w:val="off"/>
        </w:rPr>
        <w:t>重要性。那些对个人自我意象具重要性的信念，其所以重要乃是</w:t>
      </w:r>
      <w:r>
        <w:rPr>
          <w:rFonts w:ascii="仿宋" w:hAnsi="仿宋" w:cs="仿宋" w:eastAsia="仿宋"/>
          <w:sz w:val="52"/>
          <w:spacing w:val="0"/>
          <w:color w:val="000000"/>
          <w:b w:val="off"/>
          <w:i w:val="off"/>
        </w:rPr>
        <w:t>因为它们的存在与否，系区分好人与坏人的判准，区分个人想成为</w:t>
      </w:r>
      <w:r>
        <w:rPr>
          <w:rFonts w:ascii="仿宋" w:hAnsi="仿宋" w:cs="仿宋" w:eastAsia="仿宋"/>
          <w:sz w:val="52"/>
          <w:spacing w:val="0"/>
          <w:color w:val="000000"/>
          <w:b w:val="off"/>
          <w:i w:val="off"/>
        </w:rPr>
        <w:t>的人与不想成为的人的判准。凡是对任何人而言都具备充足理据</w:t>
      </w:r>
      <w:r>
        <w:rPr>
          <w:rFonts w:ascii="仿宋" w:hAnsi="仿宋" w:cs="仿宋" w:eastAsia="仿宋"/>
          <w:sz w:val="52"/>
          <w:spacing w:val="0"/>
          <w:color w:val="000000"/>
          <w:b w:val="off"/>
          <w:i w:val="off"/>
        </w:rPr>
        <w:t>的信念，其实都是无关紧要的。维系这种信念，并不需要“坚定不</w:t>
      </w:r>
      <w:r>
        <w:rPr>
          <w:rFonts w:ascii="仿宋" w:hAnsi="仿宋" w:cs="仿宋" w:eastAsia="仿宋"/>
          <w:sz w:val="52"/>
          <w:spacing w:val="0"/>
          <w:color w:val="000000"/>
          <w:b w:val="off"/>
          <w:i w:val="off"/>
        </w:rPr>
        <w:t>移的勇气”。</w:t>
      </w:r>
      <w:bookmarkEnd w:id="1579"/>
    </w:p>
    <w:p>
      <w:pPr>
        <w:pageBreakBefore w:val="off"/>
        <w:tabs/>
        <w:wordWrap w:val="off"/>
        <w:spacing w:before="0" w:after="0" w:line="1120" w:lineRule="atLeast"/>
        <w:ind w:left="20" w:right="0" w:firstLine="1220"/>
        <w:jc w:val="both"/>
        <w:textAlignment w:val="baseline"/>
        <w:rPr>
          <w:sz w:val="52"/>
        </w:rPr>
      </w:pPr>
      <w:bookmarkStart w:name="" w:id="1580"/>
      <w:r>
        <w:rPr>
          <w:rFonts w:ascii="仿宋" w:hAnsi="仿宋" w:cs="仿宋" w:eastAsia="仿宋"/>
          <w:sz w:val="52"/>
          <w:spacing w:val="0"/>
          <w:color w:val="000000"/>
          <w:b w:val="off"/>
          <w:i w:val="off"/>
        </w:rPr>
        <w:t>因此，所谓“只相对地有效的信念”，必须相对于那些对非颠倒</w:t>
      </w:r>
      <w:r>
        <w:rPr>
          <w:rFonts w:ascii="仿宋" w:hAnsi="仿宋" w:cs="仿宋" w:eastAsia="仿宋"/>
          <w:sz w:val="52"/>
          <w:spacing w:val="0"/>
          <w:color w:val="000000"/>
          <w:b w:val="off"/>
          <w:i w:val="off"/>
        </w:rPr>
        <w:t>错乱的(uncorrupted)人而言具备充足理据的语句*。凡是“非颠</w:t>
      </w:r>
      <w:r>
        <w:rPr>
          <w:rFonts w:ascii="仿宋" w:hAnsi="仿宋" w:cs="仿宋" w:eastAsia="仿宋"/>
          <w:sz w:val="52"/>
          <w:spacing w:val="0"/>
          <w:color w:val="000000"/>
          <w:b w:val="off"/>
          <w:i w:val="off"/>
        </w:rPr>
        <w:t>倒错乱的”人，其理性或内在追求真理的机能(built-in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truth-seek-</w:t>
      </w:r>
      <w:r>
        <w:rPr>
          <w:rFonts w:ascii="仿宋" w:hAnsi="仿宋" w:cs="仿宋" w:eastAsia="仿宋"/>
          <w:sz w:val="52"/>
          <w:spacing w:val="0"/>
          <w:color w:val="000000"/>
          <w:b w:val="off"/>
          <w:i w:val="off"/>
        </w:rPr>
        <w:t>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faculty),和其良知或内在辨别是非的构造(built-in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righteous-</w:t>
      </w:r>
      <w:r>
        <w:rPr>
          <w:rFonts w:ascii="仿宋" w:hAnsi="仿宋" w:cs="仿宋" w:eastAsia="仿宋"/>
          <w:sz w:val="52"/>
          <w:spacing w:val="0"/>
          <w:color w:val="000000"/>
          <w:b w:val="off"/>
          <w:i w:val="off"/>
        </w:rPr>
        <w:t>ness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detector),都具有足够的能力，克服邪恶的激情、庸俗的迷信</w:t>
      </w:r>
      <w:r>
        <w:rPr>
          <w:rFonts w:ascii="仿宋" w:hAnsi="仿宋" w:cs="仿宋" w:eastAsia="仿宋"/>
          <w:sz w:val="52"/>
          <w:spacing w:val="0"/>
          <w:color w:val="000000"/>
          <w:b w:val="off"/>
          <w:i w:val="off"/>
        </w:rPr>
        <w:t>和卑下的偏见。“绝对有效性”一概念是无法理解的，除非我们预</w:t>
      </w:r>
      <w:r>
        <w:rPr>
          <w:rFonts w:ascii="仿宋" w:hAnsi="仿宋" w:cs="仿宋" w:eastAsia="仿宋"/>
          <w:sz w:val="52"/>
          <w:spacing w:val="0"/>
          <w:color w:val="000000"/>
          <w:b w:val="off"/>
          <w:i w:val="off"/>
        </w:rPr>
        <w:t>设一个分裂的自我，一半恰巧为人与上帝共享的部分，另一半为人</w:t>
      </w:r>
      <w:r>
        <w:rPr>
          <w:rFonts w:ascii="仿宋" w:hAnsi="仿宋" w:cs="仿宋" w:eastAsia="仿宋"/>
          <w:sz w:val="52"/>
          <w:spacing w:val="0"/>
          <w:color w:val="000000"/>
          <w:b w:val="off"/>
          <w:i w:val="off"/>
        </w:rPr>
        <w:t>与动物共享的部分。可是，如果接受理性与激情，或理性与意志的</w:t>
      </w:r>
      <w:r>
        <w:rPr>
          <w:rFonts w:ascii="仿宋" w:hAnsi="仿宋" w:cs="仿宋" w:eastAsia="仿宋"/>
          <w:sz w:val="52"/>
          <w:spacing w:val="0"/>
          <w:color w:val="000000"/>
          <w:b w:val="off"/>
          <w:i w:val="off"/>
        </w:rPr>
        <w:t>这种对立，自由主义者便会陷入自相矛盾。如果同意弗洛伊德和</w:t>
      </w:r>
      <w:r>
        <w:rPr>
          <w:rFonts w:ascii="仿宋" w:hAnsi="仿宋" w:cs="仿宋" w:eastAsia="仿宋"/>
          <w:sz w:val="52"/>
          <w:spacing w:val="0"/>
          <w:color w:val="000000"/>
          <w:b w:val="off"/>
          <w:i w:val="off"/>
        </w:rPr>
        <w:t>伯林，认为不应该将人分裂为理性与激情，那么，我们就必须抛弃，</w:t>
      </w:r>
      <w:r>
        <w:rPr>
          <w:rFonts w:ascii="仿宋" w:hAnsi="仿宋" w:cs="仿宋" w:eastAsia="仿宋"/>
          <w:sz w:val="52"/>
          <w:spacing w:val="0"/>
          <w:color w:val="000000"/>
          <w:b w:val="off"/>
          <w:i w:val="off"/>
        </w:rPr>
        <w:t>或至少严格地使用传统上对“理性的信念”(rational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conviction)和</w:t>
      </w:r>
      <w:r>
        <w:rPr>
          <w:rFonts w:ascii="仿宋" w:hAnsi="仿宋" w:cs="仿宋" w:eastAsia="仿宋"/>
          <w:sz w:val="52"/>
          <w:spacing w:val="0"/>
          <w:color w:val="000000"/>
          <w:b w:val="off"/>
          <w:i w:val="off"/>
        </w:rPr>
        <w:t>“由原因(而非由理由)所引起的信念”(conviction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brought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about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by</w:t>
      </w:r>
      <w:r>
        <w:rPr>
          <w:rFonts w:ascii="仿宋" w:hAnsi="仿宋" w:cs="仿宋" w:eastAsia="仿宋"/>
          <w:sz w:val="52"/>
          <w:spacing w:val="0"/>
          <w:color w:val="000000"/>
          <w:b w:val="off"/>
          <w:i w:val="off"/>
        </w:rPr>
        <w:t>causes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rather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than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reasons)的区分。</w:t>
      </w:r>
      <w:bookmarkEnd w:id="1580"/>
    </w:p>
    <w:p>
      <w:pPr>
        <w:pageBreakBefore w:val="off"/>
        <w:tabs/>
        <w:wordWrap w:val="off"/>
        <w:spacing w:before="0" w:after="0" w:line="1120" w:lineRule="atLeast"/>
        <w:ind w:left="40" w:right="0"/>
        <w:jc w:val="both"/>
        <w:textAlignment w:val="baseline"/>
        <w:rPr>
          <w:sz w:val="52"/>
        </w:rPr>
      </w:pPr>
      <w:bookmarkStart w:name="" w:id="1581"/>
      <w:r>
        <w:rPr>
          <w:rFonts w:ascii="宋体" w:hAnsi="宋体" w:cs="宋体" w:eastAsia="宋体"/>
          <w:sz w:val="52"/>
          <w:spacing w:val="0"/>
          <w:color w:val="000000"/>
          <w:u w:val="single"/>
          <w:b w:val="off"/>
          <w:i w:val="off"/>
        </w:rPr>
        <w:t xml:space="preserve">                </w:t>
      </w:r>
      <w:bookmarkEnd w:id="1581"/>
    </w:p>
    <w:p>
      <w:pPr>
        <w:pageBreakBefore w:val="off"/>
        <w:tabs/>
        <w:wordWrap w:val="off"/>
        <w:spacing w:before="220" w:after="0" w:line="640" w:lineRule="atLeast"/>
        <w:ind w:left="820" w:right="0"/>
        <w:jc w:val="both"/>
        <w:textAlignment w:val="baseline"/>
        <w:rPr>
          <w:sz w:val="47"/>
        </w:rPr>
      </w:pPr>
      <w:bookmarkStart w:name="" w:id="1582"/>
      <w:r>
        <w:rPr>
          <w:rFonts w:ascii="宋体" w:hAnsi="宋体" w:cs="宋体" w:eastAsia="宋体"/>
          <w:sz w:val="47"/>
          <w:spacing w:val="0"/>
          <w:color w:val="000000"/>
          <w:b w:val="off"/>
          <w:i w:val="off"/>
        </w:rPr>
        <w:t>*不是相对于前述的“绝对有效的信念”。——译注</w:t>
      </w:r>
      <w:bookmarkEnd w:id="1582"/>
    </w:p>
    <w:p>
      <w:r>
        <w:t/>
      </w:r>
    </w:p>
    <w:p>
      <w:pPr>
        <w:sectPr>
          <w:footerReference r:id="rId166"/>
          <w:headerReference r:id="rId167" w:type="default"/>
          <w:type w:val="nextPage"/>
          <w:pgSz w:w="22160" w:h="31680"/>
          <w:pgMar w:left="2740" w:top="2180" w:right="2740" w:bottom="2180" w:header="1880" w:footer="1880"/>
          <w:cols w:num="1"/>
        </w:sectPr>
      </w:pPr>
    </w:p>
    <w:p>
      <w:pPr>
        <w:pageBreakBefore w:val="off"/>
        <w:tabs/>
        <w:wordWrap w:val="off"/>
        <w:spacing w:before="0" w:after="0" w:line="660" w:lineRule="atLeast"/>
        <w:ind w:left="700" w:right="0"/>
        <w:jc w:val="both"/>
        <w:textAlignment w:val="baseline"/>
        <w:rPr>
          <w:sz w:val="49"/>
        </w:rPr>
      </w:pPr>
      <w:bookmarkStart w:name="" w:id="1583"/>
      <w:r>
        <w:rPr>
          <w:rFonts w:ascii="黑体" w:hAnsi="黑体" w:cs="黑体" w:eastAsia="黑体"/>
          <w:sz w:val="49"/>
          <w:spacing w:val="0"/>
          <w:color w:val="000000"/>
          <w:b w:val="on"/>
          <w:i w:val="off"/>
        </w:rPr>
        <w:t>72  第一篇  偶然</w:t>
      </w:r>
      <w:bookmarkEnd w:id="1583"/>
    </w:p>
    <w:p>
      <w:pPr>
        <w:pageBreakBefore w:val="off"/>
        <w:tabs/>
        <w:wordWrap w:val="off"/>
        <w:spacing w:before="0" w:after="0" w:line="580" w:lineRule="exact"/>
        <w:ind w:left="0" w:right="0"/>
        <w:jc w:val="both"/>
        <w:textAlignment w:val="baseline"/>
        <w:rPr>
          <w:sz w:val="49"/>
        </w:rPr>
      </w:pPr>
      <w:bookmarkStart w:name="" w:id="1584"/>
      <w:r>
        <w:rPr>
          <w:rFonts w:ascii="宋体" w:hAnsi="宋体" w:cs="宋体" w:eastAsia="宋体"/>
          <w:sz w:val="49"/>
          <w:spacing w:val="0"/>
          <w:color w:val="000000"/>
          <w:b w:val="off"/>
          <w:i w:val="off"/>
        </w:rPr>
        <w:t/>
      </w:r>
      <w:bookmarkEnd w:id="1584"/>
    </w:p>
    <w:p>
      <w:pPr>
        <w:pageBreakBefore w:val="off"/>
        <w:tabs/>
        <w:wordWrap w:val="off"/>
        <w:spacing w:before="0" w:after="0" w:line="1120" w:lineRule="atLeast"/>
        <w:ind w:left="0" w:right="0" w:firstLine="1880"/>
        <w:jc w:val="both"/>
        <w:textAlignment w:val="baseline"/>
        <w:rPr>
          <w:sz w:val="53"/>
        </w:rPr>
      </w:pPr>
      <w:bookmarkStart w:name="" w:id="1585"/>
      <w:r>
        <w:rPr>
          <w:rFonts w:ascii="仿宋" w:hAnsi="仿宋" w:cs="仿宋" w:eastAsia="仿宋"/>
          <w:sz w:val="53"/>
          <w:spacing w:val="0"/>
          <w:color w:val="000000"/>
          <w:b w:val="off"/>
          <w:i w:val="off"/>
        </w:rPr>
        <w:t>严格限制其使用的最好办法，就是将理性的说服形式和非理</w:t>
      </w:r>
      <w:r>
        <w:rPr>
          <w:rFonts w:ascii="仿宋" w:hAnsi="仿宋" w:cs="仿宋" w:eastAsia="仿宋"/>
          <w:sz w:val="53"/>
          <w:spacing w:val="0"/>
          <w:color w:val="000000"/>
          <w:b w:val="off"/>
          <w:i w:val="off"/>
        </w:rPr>
        <w:t>性的说服形式的对立，局限在一个语言游戏的内部，而千万不要将</w:t>
      </w:r>
      <w:r>
        <w:rPr>
          <w:rFonts w:ascii="仿宋" w:hAnsi="仿宋" w:cs="仿宋" w:eastAsia="仿宋"/>
          <w:sz w:val="53"/>
          <w:spacing w:val="0"/>
          <w:color w:val="000000"/>
          <w:b w:val="off"/>
          <w:i w:val="off"/>
        </w:rPr>
        <w:t>该对立运用到语言行为上有趣的而且意义非凡的转变上。如果我</w:t>
      </w:r>
      <w:r>
        <w:rPr>
          <w:rFonts w:ascii="仿宋" w:hAnsi="仿宋" w:cs="仿宋" w:eastAsia="仿宋"/>
          <w:sz w:val="53"/>
          <w:spacing w:val="0"/>
          <w:color w:val="000000"/>
          <w:b w:val="off"/>
          <w:i w:val="off"/>
        </w:rPr>
        <w:t>们接受第一章的核心主张，这样严格限制的理性概念便是我们惟</w:t>
      </w:r>
      <w:r>
        <w:rPr>
          <w:rFonts w:ascii="仿宋" w:hAnsi="仿宋" w:cs="仿宋" w:eastAsia="仿宋"/>
          <w:sz w:val="53"/>
          <w:spacing w:val="0"/>
          <w:color w:val="000000"/>
          <w:b w:val="off"/>
          <w:i w:val="off"/>
        </w:rPr>
        <w:t>一能够接纳的概念————毕竟真正重要的，乃是语汇的转变，而非信</w:t>
      </w:r>
      <w:r>
        <w:rPr>
          <w:rFonts w:ascii="仿宋" w:hAnsi="仿宋" w:cs="仿宋" w:eastAsia="仿宋"/>
          <w:sz w:val="53"/>
          <w:spacing w:val="0"/>
          <w:color w:val="000000"/>
          <w:b w:val="off"/>
          <w:i w:val="off"/>
        </w:rPr>
        <w:t>48</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念的转变；是真值候选者的转变，而非真值的赋予。在一个语言游</w:t>
      </w:r>
      <w:r>
        <w:rPr>
          <w:rFonts w:ascii="仿宋" w:hAnsi="仿宋" w:cs="仿宋" w:eastAsia="仿宋"/>
          <w:sz w:val="53"/>
          <w:spacing w:val="0"/>
          <w:color w:val="000000"/>
          <w:b w:val="off"/>
          <w:i w:val="off"/>
        </w:rPr>
        <w:t>戏的内部，在什么是可能和什么是重要的共识范围内，“基于理由</w:t>
      </w:r>
      <w:r>
        <w:rPr>
          <w:rFonts w:ascii="仿宋" w:hAnsi="仿宋" w:cs="仿宋" w:eastAsia="仿宋"/>
          <w:sz w:val="53"/>
          <w:spacing w:val="0"/>
          <w:color w:val="000000"/>
          <w:b w:val="off"/>
          <w:i w:val="off"/>
        </w:rPr>
        <w:t>的信念”和“基于原因(而非理由)的信念”的分野是有用的。这个</w:t>
      </w:r>
      <w:r>
        <w:rPr>
          <w:rFonts w:ascii="仿宋" w:hAnsi="仿宋" w:cs="仿宋" w:eastAsia="仿宋"/>
          <w:sz w:val="53"/>
          <w:spacing w:val="0"/>
          <w:color w:val="000000"/>
          <w:b w:val="off"/>
          <w:i w:val="off"/>
        </w:rPr>
        <w:t>分辨工作，可以从明显的差异着手，如苏格拉底式对话与催眠暗示</w:t>
      </w:r>
      <w:r>
        <w:rPr>
          <w:rFonts w:ascii="仿宋" w:hAnsi="仿宋" w:cs="仿宋" w:eastAsia="仿宋"/>
          <w:sz w:val="53"/>
          <w:spacing w:val="0"/>
          <w:color w:val="000000"/>
          <w:b w:val="off"/>
          <w:i w:val="off"/>
        </w:rPr>
        <w:t>的分别；然后进一步巩固这分野，处理较为模糊的例子：洗脑、媒体</w:t>
      </w:r>
      <w:r>
        <w:rPr>
          <w:rFonts w:ascii="仿宋" w:hAnsi="仿宋" w:cs="仿宋" w:eastAsia="仿宋"/>
          <w:sz w:val="53"/>
          <w:spacing w:val="0"/>
          <w:color w:val="000000"/>
          <w:b w:val="off"/>
          <w:i w:val="off"/>
        </w:rPr>
        <w:t>宣传，以及马克思所谓的“错误意识”。固然，我们没有泾渭分明的</w:t>
      </w:r>
      <w:r>
        <w:rPr>
          <w:rFonts w:ascii="仿宋" w:hAnsi="仿宋" w:cs="仿宋" w:eastAsia="仿宋"/>
          <w:sz w:val="53"/>
          <w:spacing w:val="0"/>
          <w:color w:val="000000"/>
          <w:b w:val="off"/>
          <w:i w:val="off"/>
        </w:rPr>
        <w:t>方式可以划分说明与胁迫，从而也没有泾渭分明的方式可以区分</w:t>
      </w:r>
      <w:r>
        <w:rPr>
          <w:rFonts w:ascii="仿宋" w:hAnsi="仿宋" w:cs="仿宋" w:eastAsia="仿宋"/>
          <w:sz w:val="53"/>
          <w:spacing w:val="0"/>
          <w:color w:val="000000"/>
          <w:b w:val="off"/>
          <w:i w:val="off"/>
        </w:rPr>
        <w:t>“改变信念的原因同时也是理由”和“改变信念的原因‘只’是原</w:t>
      </w:r>
      <w:r>
        <w:rPr>
          <w:rFonts w:ascii="仿宋" w:hAnsi="仿宋" w:cs="仿宋" w:eastAsia="仿宋"/>
          <w:sz w:val="53"/>
          <w:spacing w:val="0"/>
          <w:color w:val="000000"/>
          <w:b w:val="off"/>
          <w:i w:val="off"/>
        </w:rPr>
        <w:t>因”，可是，那不是这分野的特殊缺陷，其它大部分的区分也都有这</w:t>
      </w:r>
      <w:r>
        <w:rPr>
          <w:rFonts w:ascii="仿宋" w:hAnsi="仿宋" w:cs="仿宋" w:eastAsia="仿宋"/>
          <w:sz w:val="53"/>
          <w:spacing w:val="0"/>
          <w:color w:val="000000"/>
          <w:b w:val="off"/>
          <w:i w:val="off"/>
        </w:rPr>
        <w:t>类模糊不清的地带。</w:t>
      </w:r>
      <w:bookmarkEnd w:id="1585"/>
    </w:p>
    <w:p>
      <w:pPr>
        <w:pageBreakBefore w:val="off"/>
        <w:tabs/>
        <w:wordWrap w:val="off"/>
        <w:spacing w:before="0" w:after="0" w:line="1120" w:lineRule="atLeast"/>
        <w:ind w:left="640" w:right="100" w:firstLine="1220"/>
        <w:jc w:val="both"/>
        <w:textAlignment w:val="baseline"/>
        <w:rPr>
          <w:sz w:val="53"/>
        </w:rPr>
      </w:pPr>
      <w:bookmarkStart w:name="" w:id="1586"/>
      <w:r>
        <w:rPr>
          <w:rFonts w:ascii="仿宋" w:hAnsi="仿宋" w:cs="仿宋" w:eastAsia="仿宋"/>
          <w:sz w:val="53"/>
          <w:spacing w:val="0"/>
          <w:color w:val="000000"/>
          <w:b w:val="off"/>
          <w:i w:val="off"/>
        </w:rPr>
        <w:t>然而，一旦我们的问题是如何从一个语汇转到另一个语汇，从</w:t>
      </w:r>
      <w:r>
        <w:rPr>
          <w:rFonts w:ascii="仿宋" w:hAnsi="仿宋" w:cs="仿宋" w:eastAsia="仿宋"/>
          <w:sz w:val="53"/>
          <w:spacing w:val="0"/>
          <w:color w:val="000000"/>
          <w:b w:val="off"/>
          <w:i w:val="off"/>
        </w:rPr>
        <w:t>一个核心隐喻组合转到另一个核心隐喻组合，理由和原因的区分</w:t>
      </w:r>
      <w:r>
        <w:rPr>
          <w:rFonts w:ascii="仿宋" w:hAnsi="仿宋" w:cs="仿宋" w:eastAsia="仿宋"/>
          <w:sz w:val="53"/>
          <w:spacing w:val="0"/>
          <w:color w:val="000000"/>
          <w:b w:val="off"/>
          <w:i w:val="off"/>
        </w:rPr>
        <w:t>就开始失去其效用。那些使用旧语言而又不希望改变的人，那些</w:t>
      </w:r>
      <w:r>
        <w:rPr>
          <w:rFonts w:ascii="仿宋" w:hAnsi="仿宋" w:cs="仿宋" w:eastAsia="仿宋"/>
          <w:sz w:val="53"/>
          <w:spacing w:val="0"/>
          <w:color w:val="000000"/>
          <w:b w:val="off"/>
          <w:i w:val="off"/>
        </w:rPr>
        <w:t>认为使用该语言乃是理性或道德的正字标记的人，就会认为激进</w:t>
      </w:r>
      <w:r>
        <w:rPr>
          <w:rFonts w:ascii="仿宋" w:hAnsi="仿宋" w:cs="仿宋" w:eastAsia="仿宋"/>
          <w:sz w:val="53"/>
          <w:spacing w:val="0"/>
          <w:color w:val="000000"/>
          <w:b w:val="off"/>
          <w:i w:val="off"/>
        </w:rPr>
        <w:t>者、年轻人或前卫艺术家所玩的新语言游戏、新隐喻的诉求，根本</w:t>
      </w:r>
      <w:r>
        <w:rPr>
          <w:rFonts w:ascii="仿宋" w:hAnsi="仿宋" w:cs="仿宋" w:eastAsia="仿宋"/>
          <w:sz w:val="53"/>
          <w:spacing w:val="0"/>
          <w:color w:val="000000"/>
          <w:b w:val="off"/>
          <w:i w:val="off"/>
        </w:rPr>
        <w:t>就是非理性的。新的说话方式的普及就会被视为“流行”或“叛逆</w:t>
      </w:r>
      <w:r>
        <w:rPr>
          <w:rFonts w:ascii="仿宋" w:hAnsi="仿宋" w:cs="仿宋" w:eastAsia="仿宋"/>
          <w:sz w:val="53"/>
          <w:spacing w:val="0"/>
          <w:color w:val="000000"/>
          <w:b w:val="off"/>
          <w:i w:val="off"/>
        </w:rPr>
        <w:t>的需求”或“颓废”。为什么有人用这种方式说话，就会被视为会话</w:t>
      </w:r>
      <w:r>
        <w:rPr>
          <w:rFonts w:ascii="仿宋" w:hAnsi="仿宋" w:cs="仿宋" w:eastAsia="仿宋"/>
          <w:sz w:val="53"/>
          <w:spacing w:val="0"/>
          <w:color w:val="000000"/>
          <w:b w:val="off"/>
          <w:i w:val="off"/>
        </w:rPr>
        <w:t>层次以下的问题，就会被转由心理学家或(若有必要)警察来处置。</w:t>
      </w:r>
      <w:r>
        <w:rPr>
          <w:rFonts w:ascii="仿宋" w:hAnsi="仿宋" w:cs="仿宋" w:eastAsia="仿宋"/>
          <w:sz w:val="53"/>
          <w:spacing w:val="0"/>
          <w:color w:val="000000"/>
          <w:b w:val="off"/>
          <w:i w:val="off"/>
        </w:rPr>
        <w:t>反过来说，在那些设法使用新的语言，设法将新的隐喻加以本义化</w:t>
      </w:r>
      <w:r>
        <w:rPr>
          <w:rFonts w:ascii="仿宋" w:hAnsi="仿宋" w:cs="仿宋" w:eastAsia="仿宋"/>
          <w:sz w:val="53"/>
          <w:spacing w:val="0"/>
          <w:color w:val="000000"/>
          <w:b w:val="off"/>
          <w:i w:val="off"/>
        </w:rPr>
        <w:t>的人看来，使用旧语言的人乃是非理性的，是激情、偏见和迷信的</w:t>
      </w:r>
      <w:bookmarkEnd w:id="1586"/>
    </w:p>
    <w:p>
      <w:r>
        <w:t/>
      </w:r>
    </w:p>
    <w:p>
      <w:pPr>
        <w:sectPr>
          <w:footerReference r:id="rId168"/>
          <w:headerReference r:id="rId169" w:type="default"/>
          <w:type w:val="nextPage"/>
          <w:pgSz w:w="22160" w:h="31680"/>
          <w:pgMar w:left="2340" w:top="2180" w:right="2340" w:bottom="2180" w:header="1880" w:footer="1880"/>
          <w:cols w:num="1"/>
        </w:sectPr>
      </w:pPr>
    </w:p>
    <w:p>
      <w:pPr>
        <w:pageBreakBefore w:val="off"/>
        <w:tabs/>
        <w:wordWrap w:val="off"/>
        <w:spacing w:before="0" w:after="0" w:line="700" w:lineRule="atLeast"/>
        <w:ind w:left="0" w:right="660"/>
        <w:jc w:val="right"/>
        <w:textAlignment w:val="baseline"/>
        <w:rPr>
          <w:sz w:val="51"/>
        </w:rPr>
      </w:pPr>
      <w:bookmarkStart w:name="" w:id="1587"/>
      <w:r>
        <w:rPr>
          <w:rFonts w:ascii="黑体" w:hAnsi="黑体" w:cs="黑体" w:eastAsia="黑体"/>
          <w:sz w:val="51"/>
          <w:spacing w:val="0"/>
          <w:color w:val="000000"/>
          <w:b w:val="off"/>
          <w:i w:val="off"/>
        </w:rPr>
        <w:t>第三章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自由主义社会的偶然</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73</w:t>
      </w:r>
      <w:bookmarkEnd w:id="1587"/>
    </w:p>
    <w:p>
      <w:pPr>
        <w:pageBreakBefore w:val="off"/>
        <w:tabs/>
        <w:wordWrap w:val="off"/>
        <w:spacing w:before="0" w:after="0" w:line="620" w:lineRule="exact"/>
        <w:ind w:left="0" w:right="0"/>
        <w:jc w:val="right"/>
        <w:textAlignment w:val="baseline"/>
        <w:rPr>
          <w:sz w:val="51"/>
        </w:rPr>
      </w:pPr>
      <w:bookmarkStart w:name="" w:id="1588"/>
      <w:r>
        <w:rPr>
          <w:rFonts w:ascii="宋体" w:hAnsi="宋体" w:cs="宋体" w:eastAsia="宋体"/>
          <w:sz w:val="51"/>
          <w:spacing w:val="0"/>
          <w:color w:val="000000"/>
          <w:b w:val="off"/>
          <w:i w:val="off"/>
        </w:rPr>
        <w:t/>
      </w:r>
      <w:bookmarkEnd w:id="1588"/>
    </w:p>
    <w:p>
      <w:pPr>
        <w:pageBreakBefore w:val="off"/>
        <w:tabs/>
        <w:wordWrap w:val="off"/>
        <w:spacing w:before="0" w:after="0" w:line="1120" w:lineRule="atLeast"/>
        <w:ind w:left="40" w:right="660"/>
        <w:jc w:val="both"/>
        <w:textAlignment w:val="baseline"/>
        <w:rPr>
          <w:sz w:val="52"/>
        </w:rPr>
      </w:pPr>
      <w:bookmarkStart w:name="" w:id="1589"/>
      <w:r>
        <w:rPr>
          <w:rFonts w:ascii="仿宋" w:hAnsi="仿宋" w:cs="仿宋" w:eastAsia="仿宋"/>
          <w:sz w:val="52"/>
          <w:spacing w:val="0"/>
          <w:color w:val="000000"/>
          <w:b w:val="off"/>
          <w:i w:val="off"/>
        </w:rPr>
        <w:t>牺牲者，传统的永久保存者等等。在任何一方的哲学家就可以站</w:t>
      </w:r>
      <w:r>
        <w:rPr>
          <w:rFonts w:ascii="仿宋" w:hAnsi="仿宋" w:cs="仿宋" w:eastAsia="仿宋"/>
          <w:sz w:val="52"/>
          <w:spacing w:val="0"/>
          <w:color w:val="000000"/>
          <w:b w:val="off"/>
          <w:i w:val="off"/>
        </w:rPr>
        <w:t>出来，发展一套道德心理学，或知识论，或语言哲学，支持对理由/</w:t>
      </w:r>
      <w:r>
        <w:rPr>
          <w:rFonts w:ascii="仿宋" w:hAnsi="仿宋" w:cs="仿宋" w:eastAsia="仿宋"/>
          <w:sz w:val="52"/>
          <w:spacing w:val="0"/>
          <w:color w:val="000000"/>
          <w:b w:val="off"/>
          <w:i w:val="off"/>
        </w:rPr>
        <w:t>原因如何区分的反对意见，并把对方抹黑。</w:t>
      </w:r>
      <w:bookmarkEnd w:id="1589"/>
    </w:p>
    <w:p>
      <w:pPr>
        <w:pageBreakBefore w:val="off"/>
        <w:tabs/>
        <w:wordWrap w:val="off"/>
        <w:spacing w:before="0" w:after="0" w:line="1120" w:lineRule="atLeast"/>
        <w:ind w:left="40" w:right="0" w:firstLine="1180"/>
        <w:jc w:val="both"/>
        <w:textAlignment w:val="baseline"/>
        <w:rPr>
          <w:sz w:val="52"/>
        </w:rPr>
      </w:pPr>
      <w:bookmarkStart w:name="" w:id="1590"/>
      <w:r>
        <w:rPr>
          <w:rFonts w:ascii="仿宋" w:hAnsi="仿宋" w:cs="仿宋" w:eastAsia="仿宋"/>
          <w:sz w:val="52"/>
          <w:spacing w:val="0"/>
          <w:color w:val="000000"/>
          <w:b w:val="off"/>
          <w:i w:val="off"/>
        </w:rPr>
        <w:t>一旦我们相信对于目前使用的特殊历史条件下的暂时性语</w:t>
      </w:r>
      <w:r>
        <w:rPr>
          <w:rFonts w:ascii="仿宋" w:hAnsi="仿宋" w:cs="仿宋" w:eastAsia="仿宋"/>
          <w:sz w:val="52"/>
          <w:spacing w:val="0"/>
          <w:color w:val="000000"/>
          <w:b w:val="off"/>
          <w:i w:val="off"/>
        </w:rPr>
        <w:t>汇，没有任何外在(于这语汇)的观点来判断该语汇，那么，我们便</w:t>
      </w:r>
      <w:r>
        <w:rPr>
          <w:rFonts w:ascii="仿宋" w:hAnsi="仿宋" w:cs="仿宋" w:eastAsia="仿宋"/>
          <w:sz w:val="52"/>
          <w:spacing w:val="0"/>
          <w:color w:val="000000"/>
          <w:b w:val="off"/>
          <w:i w:val="off"/>
        </w:rPr>
        <w:t>不会再坚持：就像在语言内部我们有所谓理由来决定是否相信一</w:t>
      </w:r>
      <w:r>
        <w:rPr>
          <w:rFonts w:ascii="仿宋" w:hAnsi="仿宋" w:cs="仿宋" w:eastAsia="仿宋"/>
          <w:sz w:val="52"/>
          <w:spacing w:val="0"/>
          <w:color w:val="000000"/>
          <w:b w:val="off"/>
          <w:i w:val="off"/>
        </w:rPr>
        <w:t>个语句一样，我们也可以有理由来决定使用什么语言。进一步，我</w:t>
      </w:r>
      <w:r>
        <w:rPr>
          <w:rFonts w:ascii="仿宋" w:hAnsi="仿宋" w:cs="仿宋" w:eastAsia="仿宋"/>
          <w:sz w:val="52"/>
          <w:spacing w:val="0"/>
          <w:color w:val="000000"/>
          <w:b w:val="off"/>
          <w:i w:val="off"/>
        </w:rPr>
        <w:t>们也不会再相信可以找到对诸语汇而言中立的“理性”概念，来判</w:t>
      </w:r>
      <w:r>
        <w:rPr>
          <w:rFonts w:ascii="仿宋" w:hAnsi="仿宋" w:cs="仿宋" w:eastAsia="仿宋"/>
          <w:sz w:val="52"/>
          <w:spacing w:val="0"/>
          <w:color w:val="000000"/>
          <w:b w:val="off"/>
          <w:i w:val="off"/>
        </w:rPr>
        <w:t>断思想或政治的演进是不是理性的。不过，如果断言欧洲历史上</w:t>
      </w:r>
      <w:r>
        <w:rPr>
          <w:rFonts w:ascii="仿宋" w:hAnsi="仿宋" w:cs="仿宋" w:eastAsia="仿宋"/>
          <w:sz w:val="52"/>
          <w:spacing w:val="0"/>
          <w:color w:val="000000"/>
          <w:b w:val="off"/>
          <w:i w:val="off"/>
        </w:rPr>
        <w:t>道德与思想的重大发展——基督教、伽利略科学、启蒙运动、浪漫</w:t>
      </w:r>
      <w:r>
        <w:rPr>
          <w:rFonts w:ascii="仿宋" w:hAnsi="仿宋" w:cs="仿宋" w:eastAsia="仿宋"/>
          <w:sz w:val="52"/>
          <w:spacing w:val="0"/>
          <w:color w:val="000000"/>
          <w:b w:val="off"/>
          <w:i w:val="off"/>
        </w:rPr>
        <w:t>主义等等，统统只是侥幸地陷入暂时的非理性，这又似乎荒诞不</w:t>
      </w:r>
      <w:r>
        <w:rPr>
          <w:rFonts w:ascii="仿宋" w:hAnsi="仿宋" w:cs="仿宋" w:eastAsia="仿宋"/>
          <w:sz w:val="52"/>
          <w:spacing w:val="0"/>
          <w:color w:val="000000"/>
          <w:b w:val="off"/>
          <w:i w:val="off"/>
        </w:rPr>
        <w:t>经。因此，我们获得的启示应该是：理性与非理性的区分实际上比</w:t>
      </w:r>
      <w:r>
        <w:rPr>
          <w:rFonts w:ascii="仿宋" w:hAnsi="仿宋" w:cs="仿宋" w:eastAsia="仿宋"/>
          <w:sz w:val="52"/>
          <w:spacing w:val="0"/>
          <w:color w:val="000000"/>
          <w:b w:val="off"/>
          <w:i w:val="off"/>
        </w:rPr>
        <w:t>它看起来更为无用。一旦我们了解所谓进步————不论是社会的或</w:t>
      </w:r>
      <w:r>
        <w:rPr>
          <w:rFonts w:ascii="仿宋" w:hAnsi="仿宋" w:cs="仿宋" w:eastAsia="仿宋"/>
          <w:sz w:val="52"/>
          <w:spacing w:val="0"/>
          <w:color w:val="000000"/>
          <w:b w:val="off"/>
          <w:i w:val="off"/>
        </w:rPr>
        <w:t>是个人的———既包含从利用旧字词陈构的前提来论证，也包含新</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49</w:t>
      </w:r>
      <w:r>
        <w:rPr>
          <w:rFonts w:ascii="仿宋" w:hAnsi="仿宋" w:cs="仿宋" w:eastAsia="仿宋"/>
          <w:sz w:val="52"/>
          <w:spacing w:val="0"/>
          <w:color w:val="000000"/>
          <w:b w:val="off"/>
          <w:i w:val="off"/>
        </w:rPr>
        <w:t>语言的使用，我们就会了解到，凡是环绕着“理性的”、“判准”、“论</w:t>
      </w:r>
      <w:r>
        <w:rPr>
          <w:rFonts w:ascii="仿宋" w:hAnsi="仿宋" w:cs="仿宋" w:eastAsia="仿宋"/>
          <w:sz w:val="52"/>
          <w:spacing w:val="0"/>
          <w:color w:val="000000"/>
          <w:b w:val="off"/>
          <w:i w:val="off"/>
        </w:rPr>
        <w:t>证”、“基础”和“绝对的”等概念打转的批判语汇，都不适合用来描</w:t>
      </w:r>
      <w:r>
        <w:rPr>
          <w:rFonts w:ascii="仿宋" w:hAnsi="仿宋" w:cs="仿宋" w:eastAsia="仿宋"/>
          <w:sz w:val="52"/>
          <w:spacing w:val="0"/>
          <w:color w:val="000000"/>
          <w:b w:val="off"/>
          <w:i w:val="off"/>
        </w:rPr>
        <w:t>述旧语汇与新语汇的关系。</w:t>
      </w:r>
      <w:bookmarkEnd w:id="1590"/>
    </w:p>
    <w:p>
      <w:pPr>
        <w:pageBreakBefore w:val="off"/>
        <w:tabs/>
        <w:wordWrap w:val="off"/>
        <w:spacing w:before="0" w:after="0" w:line="1120" w:lineRule="atLeast"/>
        <w:ind w:left="40" w:right="700" w:firstLine="1180"/>
        <w:jc w:val="both"/>
        <w:textAlignment w:val="baseline"/>
        <w:rPr>
          <w:sz w:val="52"/>
        </w:rPr>
      </w:pPr>
      <w:bookmarkStart w:name="" w:id="1591"/>
      <w:r>
        <w:rPr>
          <w:rFonts w:ascii="仿宋" w:hAnsi="仿宋" w:cs="仿宋" w:eastAsia="仿宋"/>
          <w:sz w:val="52"/>
          <w:spacing w:val="0"/>
          <w:color w:val="000000"/>
          <w:b w:val="off"/>
          <w:i w:val="off"/>
        </w:rPr>
        <w:t>戴维森有一篇讨论弗洛伊德的非理性观的文章，在结论中他</w:t>
      </w:r>
      <w:r>
        <w:rPr>
          <w:rFonts w:ascii="仿宋" w:hAnsi="仿宋" w:cs="仿宋" w:eastAsia="仿宋"/>
          <w:sz w:val="52"/>
          <w:spacing w:val="0"/>
          <w:color w:val="000000"/>
          <w:b w:val="off"/>
          <w:i w:val="off"/>
        </w:rPr>
        <w:t>说，一旦我们舍弃“理性的绝对判准”概念，从而让“理性的”一词指</w:t>
      </w:r>
      <w:r>
        <w:rPr>
          <w:rFonts w:ascii="仿宋" w:hAnsi="仿宋" w:cs="仿宋" w:eastAsia="仿宋"/>
          <w:sz w:val="52"/>
          <w:spacing w:val="0"/>
          <w:color w:val="000000"/>
          <w:b w:val="off"/>
          <w:i w:val="off"/>
        </w:rPr>
        <w:t>“内在的融贯性”，那么————如果不对这语词的使用加以限制————</w:t>
      </w:r>
      <w:r>
        <w:rPr>
          <w:rFonts w:ascii="仿宋" w:hAnsi="仿宋" w:cs="仿宋" w:eastAsia="仿宋"/>
          <w:sz w:val="52"/>
          <w:spacing w:val="0"/>
          <w:color w:val="000000"/>
          <w:b w:val="off"/>
          <w:i w:val="off"/>
        </w:rPr>
        <w:t>我们就会被迫把许多我们崇尚的东西称为“非理性的”。尤其，我</w:t>
      </w:r>
      <w:r>
        <w:rPr>
          <w:rFonts w:ascii="仿宋" w:hAnsi="仿宋" w:cs="仿宋" w:eastAsia="仿宋"/>
          <w:sz w:val="52"/>
          <w:spacing w:val="0"/>
          <w:color w:val="000000"/>
          <w:b w:val="off"/>
          <w:i w:val="off"/>
        </w:rPr>
        <w:t>们就不得不用“非理性的”一词来形容戴维森所谓“我们致以极高</w:t>
      </w:r>
      <w:r>
        <w:rPr>
          <w:rFonts w:ascii="仿宋" w:hAnsi="仿宋" w:cs="仿宋" w:eastAsia="仿宋"/>
          <w:sz w:val="52"/>
          <w:spacing w:val="0"/>
          <w:color w:val="000000"/>
          <w:b w:val="off"/>
          <w:i w:val="off"/>
        </w:rPr>
        <w:t>敬意的一种自我批判和改革的形式，这种自我批判和改革甚至向</w:t>
      </w:r>
      <w:r>
        <w:rPr>
          <w:rFonts w:ascii="仿宋" w:hAnsi="仿宋" w:cs="仿宋" w:eastAsia="仿宋"/>
          <w:sz w:val="52"/>
          <w:spacing w:val="0"/>
          <w:color w:val="000000"/>
          <w:b w:val="off"/>
          <w:i w:val="off"/>
        </w:rPr>
        <w:t>来还被视为理性的本质和自由的根源”。戴维森针对这点论道：</w:t>
      </w:r>
      <w:bookmarkEnd w:id="1591"/>
    </w:p>
    <w:p>
      <w:r>
        <w:t/>
      </w:r>
    </w:p>
    <w:p>
      <w:pPr>
        <w:sectPr>
          <w:footerReference r:id="rId170"/>
          <w:headerReference r:id="rId171" w:type="default"/>
          <w:type w:val="nextPage"/>
          <w:pgSz w:w="22160" w:h="31680"/>
          <w:pgMar w:left="2360" w:top="2560" w:right="2360" w:bottom="2560" w:header="2260" w:footer="2260"/>
          <w:cols w:num="1"/>
        </w:sectPr>
      </w:pPr>
    </w:p>
    <w:p>
      <w:pPr>
        <w:pageBreakBefore w:val="off"/>
        <w:tabs/>
        <w:wordWrap w:val="off"/>
        <w:spacing w:before="0" w:after="0" w:line="1080" w:lineRule="atLeast"/>
        <w:ind w:left="760" w:right="0"/>
        <w:jc w:val="both"/>
        <w:textAlignment w:val="baseline"/>
        <w:rPr>
          <w:sz w:val="52"/>
        </w:rPr>
      </w:pPr>
      <w:bookmarkStart w:name="" w:id="1592"/>
      <w:r>
        <w:rPr>
          <w:rFonts w:ascii="仿宋" w:hAnsi="仿宋" w:cs="仿宋" w:eastAsia="仿宋"/>
          <w:sz w:val="52"/>
          <w:spacing w:val="0"/>
          <w:color w:val="000000"/>
          <w:b w:val="on"/>
          <w:i w:val="off"/>
        </w:rPr>
        <w:t xml:space="preserve">74  </w:t>
      </w:r>
      <w:r>
        <w:rPr>
          <w:rFonts w:ascii="仿宋" w:hAnsi="仿宋" w:cs="仿宋" w:eastAsia="仿宋"/>
          <w:sz w:val="52"/>
          <w:spacing w:val="0"/>
          <w:color w:val="000000"/>
          <w:b w:val="off"/>
          <w:i w:val="off"/>
        </w:rPr>
        <w:t>第一篇</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偶然</w:t>
      </w:r>
      <w:bookmarkEnd w:id="1592"/>
    </w:p>
    <w:p>
      <w:pPr>
        <w:pageBreakBefore w:val="off"/>
        <w:tabs/>
        <w:wordWrap w:val="off"/>
        <w:spacing w:before="580" w:after="0" w:line="1080" w:lineRule="atLeast"/>
        <w:ind w:left="1960" w:right="20" w:firstLine="1180"/>
        <w:jc w:val="both"/>
        <w:textAlignment w:val="baseline"/>
        <w:rPr>
          <w:sz w:val="52"/>
        </w:rPr>
      </w:pPr>
      <w:bookmarkStart w:name="" w:id="1593"/>
      <w:r>
        <w:rPr>
          <w:rFonts w:ascii="仿宋" w:hAnsi="仿宋" w:cs="仿宋" w:eastAsia="仿宋"/>
          <w:sz w:val="52"/>
          <w:spacing w:val="0"/>
          <w:color w:val="000000"/>
          <w:b w:val="off"/>
          <w:i w:val="off"/>
        </w:rPr>
        <w:t>在这里，我是指一类特殊的第二序欲望或价值，以及其所</w:t>
      </w:r>
      <w:r>
        <w:rPr>
          <w:rFonts w:ascii="仿宋" w:hAnsi="仿宋" w:cs="仿宋" w:eastAsia="仿宋"/>
          <w:sz w:val="52"/>
          <w:spacing w:val="0"/>
          <w:color w:val="000000"/>
          <w:b w:val="off"/>
          <w:i w:val="off"/>
        </w:rPr>
        <w:t>能发动的行动。这情况发生在一个人对自己的若干欲望，形</w:t>
      </w:r>
      <w:r>
        <w:rPr>
          <w:rFonts w:ascii="仿宋" w:hAnsi="仿宋" w:cs="仿宋" w:eastAsia="仿宋"/>
          <w:sz w:val="52"/>
          <w:spacing w:val="0"/>
          <w:color w:val="000000"/>
          <w:b w:val="off"/>
          <w:i w:val="off"/>
        </w:rPr>
        <w:t>成一个正面或负面的判断，发为行动，从而改变这些欲望。从</w:t>
      </w:r>
      <w:r>
        <w:rPr>
          <w:rFonts w:ascii="仿宋" w:hAnsi="仿宋" w:cs="仿宋" w:eastAsia="仿宋"/>
          <w:sz w:val="52"/>
          <w:spacing w:val="0"/>
          <w:color w:val="000000"/>
          <w:b w:val="off"/>
          <w:i w:val="off"/>
        </w:rPr>
        <w:t>被改变的欲望的观点来看，并没有改变的理由————理由来自</w:t>
      </w:r>
      <w:r>
        <w:rPr>
          <w:rFonts w:ascii="仿宋" w:hAnsi="仿宋" w:cs="仿宋" w:eastAsia="仿宋"/>
          <w:sz w:val="52"/>
          <w:spacing w:val="0"/>
          <w:color w:val="000000"/>
          <w:b w:val="off"/>
          <w:i w:val="off"/>
        </w:rPr>
        <w:t>一个独立的根源，所根据的是进一步、局部相反的考量。这行</w:t>
      </w:r>
      <w:r>
        <w:rPr>
          <w:rFonts w:ascii="仿宋" w:hAnsi="仿宋" w:cs="仿宋" w:eastAsia="仿宋"/>
          <w:sz w:val="52"/>
          <w:spacing w:val="0"/>
          <w:color w:val="000000"/>
          <w:b w:val="off"/>
          <w:i w:val="off"/>
        </w:rPr>
        <w:t>为者有理由改变他自己的习惯和性格，但那些理由所来自的</w:t>
      </w:r>
      <w:r>
        <w:rPr>
          <w:rFonts w:ascii="仿宋" w:hAnsi="仿宋" w:cs="仿宋" w:eastAsia="仿宋"/>
          <w:sz w:val="52"/>
          <w:spacing w:val="0"/>
          <w:color w:val="000000"/>
          <w:b w:val="off"/>
          <w:i w:val="off"/>
        </w:rPr>
        <w:t>价值领域，必然外在于发生改变的观点或价值的内容。所以，</w:t>
      </w:r>
      <w:r>
        <w:rPr>
          <w:rFonts w:ascii="仿宋" w:hAnsi="仿宋" w:cs="仿宋" w:eastAsia="仿宋"/>
          <w:sz w:val="52"/>
          <w:spacing w:val="0"/>
          <w:color w:val="000000"/>
          <w:b w:val="off"/>
          <w:i w:val="off"/>
        </w:rPr>
        <w:t>这改变的原因———若真的发生——不可能是它所引发的改变</w:t>
      </w:r>
      <w:r>
        <w:rPr>
          <w:rFonts w:ascii="仿宋" w:hAnsi="仿宋" w:cs="仿宋" w:eastAsia="仿宋"/>
          <w:sz w:val="52"/>
          <w:spacing w:val="0"/>
          <w:color w:val="000000"/>
          <w:b w:val="off"/>
          <w:i w:val="off"/>
        </w:rPr>
        <w:t>的理由。凡无法解释非理性的理论，将也无法解释我们所致</w:t>
      </w:r>
      <w:r>
        <w:rPr>
          <w:rFonts w:ascii="仿宋" w:hAnsi="仿宋" w:cs="仿宋" w:eastAsia="仿宋"/>
          <w:sz w:val="52"/>
          <w:spacing w:val="0"/>
          <w:color w:val="000000"/>
          <w:b w:val="off"/>
          <w:i w:val="off"/>
        </w:rPr>
        <w:t>敬的自我批判与自我改进的努力，及其时所带来的成功。⑤</w:t>
      </w:r>
      <w:bookmarkEnd w:id="1593"/>
    </w:p>
    <w:p>
      <w:pPr>
        <w:pageBreakBefore w:val="off"/>
        <w:tabs/>
        <w:wordWrap w:val="off"/>
        <w:spacing w:before="840" w:after="0" w:line="1080" w:lineRule="atLeast"/>
        <w:ind w:left="760" w:right="0"/>
        <w:jc w:val="both"/>
        <w:textAlignment w:val="baseline"/>
        <w:rPr>
          <w:sz w:val="52"/>
        </w:rPr>
      </w:pPr>
      <w:bookmarkStart w:name="" w:id="1594"/>
      <w:r>
        <w:rPr>
          <w:rFonts w:ascii="仿宋" w:hAnsi="仿宋" w:cs="仿宋" w:eastAsia="仿宋"/>
          <w:sz w:val="52"/>
          <w:spacing w:val="0"/>
          <w:color w:val="000000"/>
          <w:b w:val="off"/>
          <w:i w:val="off"/>
        </w:rPr>
        <w:t>当然，如果自我批判和自我改进总是发生在最高层次的重要欲</w:t>
      </w:r>
      <w:r>
        <w:rPr>
          <w:rFonts w:ascii="仿宋" w:hAnsi="仿宋" w:cs="仿宋" w:eastAsia="仿宋"/>
          <w:sz w:val="52"/>
          <w:spacing w:val="0"/>
          <w:color w:val="000000"/>
          <w:b w:val="off"/>
          <w:i w:val="off"/>
        </w:rPr>
        <w:t>望———亦即真实自我的欲望，或对人类而言关系重大的欲望————</w:t>
      </w:r>
      <w:r>
        <w:rPr>
          <w:rFonts w:ascii="仿宋" w:hAnsi="仿宋" w:cs="仿宋" w:eastAsia="仿宋"/>
          <w:sz w:val="52"/>
          <w:spacing w:val="0"/>
          <w:color w:val="000000"/>
          <w:b w:val="off"/>
          <w:i w:val="off"/>
        </w:rPr>
        <w:t>的框架内部，那么，戴维森是错误的。因为若是如此，这些最高序</w:t>
      </w:r>
      <w:r>
        <w:rPr>
          <w:rFonts w:ascii="仿宋" w:hAnsi="仿宋" w:cs="仿宋" w:eastAsia="仿宋"/>
          <w:sz w:val="52"/>
          <w:spacing w:val="0"/>
          <w:color w:val="000000"/>
          <w:b w:val="off"/>
          <w:i w:val="off"/>
        </w:rPr>
        <w:t>的欲望就会在第一序欲望和第二序欲望的争执中加以仲裁和合理</w:t>
      </w:r>
      <w:r>
        <w:rPr>
          <w:rFonts w:ascii="仿宋" w:hAnsi="仿宋" w:cs="仿宋" w:eastAsia="仿宋"/>
          <w:sz w:val="52"/>
          <w:spacing w:val="0"/>
          <w:color w:val="000000"/>
          <w:b w:val="off"/>
          <w:i w:val="off"/>
        </w:rPr>
        <w:t>化。但是戴维森并未犯下这个错误，反之，我认为他的前提非常正</w:t>
      </w:r>
      <w:r>
        <w:rPr>
          <w:rFonts w:ascii="仿宋" w:hAnsi="仿宋" w:cs="仿宋" w:eastAsia="仿宋"/>
          <w:sz w:val="52"/>
          <w:spacing w:val="0"/>
          <w:color w:val="000000"/>
          <w:b w:val="off"/>
          <w:i w:val="off"/>
        </w:rPr>
        <w:t>确，他相信凡可能成为这类最高序欲望的东西，其实都是抽象而空</w:t>
      </w:r>
      <w:r>
        <w:rPr>
          <w:rFonts w:ascii="仿宋" w:hAnsi="仿宋" w:cs="仿宋" w:eastAsia="仿宋"/>
          <w:sz w:val="52"/>
          <w:spacing w:val="0"/>
          <w:color w:val="000000"/>
          <w:b w:val="off"/>
          <w:i w:val="off"/>
        </w:rPr>
        <w:t>洞的，以至于根本不具仲裁力量———这些欲望的典型例子，是“我</w:t>
      </w:r>
      <w:r>
        <w:rPr>
          <w:rFonts w:ascii="仿宋" w:hAnsi="仿宋" w:cs="仿宋" w:eastAsia="仿宋"/>
          <w:sz w:val="52"/>
          <w:spacing w:val="0"/>
          <w:color w:val="000000"/>
          <w:b w:val="off"/>
          <w:i w:val="off"/>
        </w:rPr>
        <w:t>希望成为善的”、“我希望是理性的”、“我希望认识真理”。由于什</w:t>
      </w:r>
      <w:r>
        <w:rPr>
          <w:rFonts w:ascii="仿宋" w:hAnsi="仿宋" w:cs="仿宋" w:eastAsia="仿宋"/>
          <w:sz w:val="52"/>
          <w:spacing w:val="0"/>
          <w:color w:val="000000"/>
          <w:b w:val="off"/>
          <w:i w:val="off"/>
        </w:rPr>
        <w:t>么才算“善的”或“理性的”或“真实的”，系由第一序和第二序的欲</w:t>
      </w:r>
      <w:r>
        <w:rPr>
          <w:rFonts w:ascii="仿宋" w:hAnsi="仿宋" w:cs="仿宋" w:eastAsia="仿宋"/>
          <w:sz w:val="52"/>
          <w:spacing w:val="0"/>
          <w:color w:val="000000"/>
          <w:b w:val="off"/>
          <w:i w:val="off"/>
        </w:rPr>
        <w:t>望的争执所决定，因此，位居顶层巴望实现的善意志的抗议，其实</w:t>
      </w:r>
      <w:r>
        <w:rPr>
          <w:rFonts w:ascii="仿宋" w:hAnsi="仿宋" w:cs="仿宋" w:eastAsia="仿宋"/>
          <w:sz w:val="52"/>
          <w:spacing w:val="0"/>
          <w:color w:val="000000"/>
          <w:b w:val="off"/>
          <w:i w:val="off"/>
        </w:rPr>
        <w:t>根本无力干预那个争执。</w:t>
      </w:r>
      <w:bookmarkEnd w:id="1594"/>
    </w:p>
    <w:p>
      <w:pPr>
        <w:pageBreakBefore w:val="off"/>
        <w:tabs/>
        <w:wordWrap w:val="off"/>
        <w:spacing w:before="0" w:after="0" w:line="1080" w:lineRule="atLeast"/>
        <w:ind w:left="0" w:right="100" w:firstLine="1940"/>
        <w:jc w:val="both"/>
        <w:textAlignment w:val="baseline"/>
        <w:rPr>
          <w:sz w:val="52"/>
        </w:rPr>
      </w:pPr>
      <w:bookmarkStart w:name="" w:id="1595"/>
      <w:r>
        <w:rPr>
          <w:rFonts w:ascii="仿宋" w:hAnsi="仿宋" w:cs="仿宋" w:eastAsia="仿宋"/>
          <w:sz w:val="52"/>
          <w:spacing w:val="0"/>
          <w:color w:val="000000"/>
          <w:b w:val="off"/>
          <w:i w:val="off"/>
        </w:rPr>
        <w:t>如果戴维森是正确的，则通常被用来反对伯林和熊彼特的那</w:t>
      </w:r>
      <w:r>
        <w:rPr>
          <w:rFonts w:ascii="仿宋" w:hAnsi="仿宋" w:cs="仿宋" w:eastAsia="仿宋"/>
          <w:sz w:val="52"/>
          <w:spacing w:val="0"/>
          <w:color w:val="000000"/>
          <w:b w:val="off"/>
          <w:i w:val="off"/>
        </w:rPr>
        <w:t>50</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些假定便是错误的。我们不可以假定有这么一个最大可能的框</w:t>
      </w:r>
      <w:bookmarkEnd w:id="1595"/>
    </w:p>
    <w:p>
      <w:r>
        <w:t/>
      </w:r>
    </w:p>
    <w:p>
      <w:pPr>
        <w:sectPr>
          <w:footerReference r:id="rId172"/>
          <w:headerReference r:id="rId173" w:type="default"/>
          <w:type w:val="nextPage"/>
          <w:pgSz w:w="22160" w:h="31680"/>
          <w:pgMar w:left="2300" w:top="2540" w:right="2300" w:bottom="2540" w:header="2240" w:footer="2240"/>
          <w:cols w:num="1"/>
        </w:sectPr>
      </w:pPr>
    </w:p>
    <w:p>
      <w:pPr>
        <w:pageBreakBefore w:val="off"/>
        <w:tabs/>
        <w:wordWrap w:val="off"/>
        <w:spacing w:before="0" w:after="0" w:line="680" w:lineRule="atLeast"/>
        <w:ind w:left="0" w:right="0"/>
        <w:jc w:val="right"/>
        <w:textAlignment w:val="baseline"/>
        <w:rPr>
          <w:sz w:val="50"/>
        </w:rPr>
      </w:pPr>
      <w:bookmarkStart w:name="" w:id="1596"/>
      <w:r>
        <w:rPr>
          <w:rFonts w:ascii="黑体" w:hAnsi="黑体" w:cs="黑体" w:eastAsia="黑体"/>
          <w:sz w:val="50"/>
          <w:spacing w:val="0"/>
          <w:color w:val="000000"/>
          <w:b w:val="off"/>
          <w:i w:val="off"/>
        </w:rPr>
        <w:t>第三章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自由主义社会的偶然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75</w:t>
      </w:r>
      <w:bookmarkEnd w:id="1596"/>
    </w:p>
    <w:p>
      <w:pPr>
        <w:pageBreakBefore w:val="off"/>
        <w:tabs/>
        <w:wordWrap w:val="off"/>
        <w:spacing w:before="0" w:after="0" w:line="600" w:lineRule="exact"/>
        <w:ind w:left="0" w:right="0"/>
        <w:jc w:val="right"/>
        <w:textAlignment w:val="baseline"/>
        <w:rPr>
          <w:sz w:val="50"/>
        </w:rPr>
      </w:pPr>
      <w:bookmarkStart w:name="" w:id="1597"/>
      <w:r>
        <w:rPr>
          <w:rFonts w:ascii="宋体" w:hAnsi="宋体" w:cs="宋体" w:eastAsia="宋体"/>
          <w:sz w:val="50"/>
          <w:spacing w:val="0"/>
          <w:color w:val="000000"/>
          <w:b w:val="off"/>
          <w:i w:val="off"/>
        </w:rPr>
        <w:t/>
      </w:r>
      <w:bookmarkEnd w:id="1597"/>
    </w:p>
    <w:p>
      <w:pPr>
        <w:pageBreakBefore w:val="off"/>
        <w:tabs/>
        <w:wordWrap w:val="off"/>
        <w:spacing w:before="0" w:after="0" w:line="1120" w:lineRule="atLeast"/>
        <w:ind w:left="40" w:right="0"/>
        <w:jc w:val="both"/>
        <w:textAlignment w:val="baseline"/>
        <w:rPr>
          <w:sz w:val="53"/>
        </w:rPr>
      </w:pPr>
      <w:bookmarkStart w:name="" w:id="1598"/>
      <w:r>
        <w:rPr>
          <w:rFonts w:ascii="仿宋" w:hAnsi="仿宋" w:cs="仿宋" w:eastAsia="仿宋"/>
          <w:sz w:val="53"/>
          <w:spacing w:val="0"/>
          <w:color w:val="000000"/>
          <w:b w:val="off"/>
          <w:i w:val="off"/>
        </w:rPr>
        <w:t>架，在这框架内部人能够问(例如)：“如果自由不具有道德上的优</w:t>
      </w:r>
      <w:r>
        <w:rPr>
          <w:rFonts w:ascii="仿宋" w:hAnsi="仿宋" w:cs="仿宋" w:eastAsia="仿宋"/>
          <w:sz w:val="53"/>
          <w:spacing w:val="0"/>
          <w:color w:val="000000"/>
          <w:b w:val="off"/>
          <w:i w:val="off"/>
        </w:rPr>
        <w:t>越地位，如果它只是众多价值之一，那么，什么可以支持自由主</w:t>
      </w:r>
      <w:r>
        <w:rPr>
          <w:rFonts w:ascii="仿宋" w:hAnsi="仿宋" w:cs="仿宋" w:eastAsia="仿宋"/>
          <w:sz w:val="53"/>
          <w:spacing w:val="0"/>
          <w:color w:val="000000"/>
          <w:b w:val="off"/>
          <w:i w:val="off"/>
        </w:rPr>
        <w:t>义?”我们不可以假定，自由主义者应该有能力超越历史的偶然，并</w:t>
      </w:r>
      <w:r>
        <w:rPr>
          <w:rFonts w:ascii="仿宋" w:hAnsi="仿宋" w:cs="仿宋" w:eastAsia="仿宋"/>
          <w:sz w:val="53"/>
          <w:spacing w:val="0"/>
          <w:color w:val="000000"/>
          <w:b w:val="off"/>
          <w:i w:val="off"/>
        </w:rPr>
        <w:t>且把现代自由主义国家赋予其公民的个人自由，视为众多价值之</w:t>
      </w:r>
      <w:r>
        <w:rPr>
          <w:rFonts w:ascii="仿宋" w:hAnsi="仿宋" w:cs="仿宋" w:eastAsia="仿宋"/>
          <w:sz w:val="53"/>
          <w:spacing w:val="0"/>
          <w:color w:val="000000"/>
          <w:b w:val="off"/>
          <w:i w:val="off"/>
        </w:rPr>
        <w:t>一。我们也不可以假定，合乎理性的作法，乃是把这种个人自由和</w:t>
      </w:r>
      <w:r>
        <w:rPr>
          <w:rFonts w:ascii="仿宋" w:hAnsi="仿宋" w:cs="仿宋" w:eastAsia="仿宋"/>
          <w:sz w:val="53"/>
          <w:spacing w:val="0"/>
          <w:color w:val="000000"/>
          <w:b w:val="off"/>
          <w:i w:val="off"/>
        </w:rPr>
        <w:t>其它价值摆在一起(例如纳粹短暂地提供日耳曼人的民族目标意</w:t>
      </w:r>
      <w:r>
        <w:rPr>
          <w:rFonts w:ascii="仿宋" w:hAnsi="仿宋" w:cs="仿宋" w:eastAsia="仿宋"/>
          <w:sz w:val="53"/>
          <w:spacing w:val="0"/>
          <w:color w:val="000000"/>
          <w:b w:val="off"/>
          <w:i w:val="off"/>
        </w:rPr>
        <w:t>识，或启发宗教战争的服从上帝意志的意识)，然后利用“理性”仔</w:t>
      </w:r>
      <w:r>
        <w:rPr>
          <w:rFonts w:ascii="仿宋" w:hAnsi="仿宋" w:cs="仿宋" w:eastAsia="仿宋"/>
          <w:sz w:val="53"/>
          <w:spacing w:val="0"/>
          <w:color w:val="000000"/>
          <w:b w:val="off"/>
          <w:i w:val="off"/>
        </w:rPr>
        <w:t>细检视这些不同的价值，发现何者———若有的话——具有“道德上</w:t>
      </w:r>
      <w:r>
        <w:rPr>
          <w:rFonts w:ascii="仿宋" w:hAnsi="仿宋" w:cs="仿宋" w:eastAsia="仿宋"/>
          <w:sz w:val="53"/>
          <w:spacing w:val="0"/>
          <w:color w:val="000000"/>
          <w:b w:val="off"/>
          <w:i w:val="off"/>
        </w:rPr>
        <w:t>的优越性”。惟有假定了我们可以攀登到这样的立足点上，“如果</w:t>
      </w:r>
      <w:r>
        <w:rPr>
          <w:rFonts w:ascii="仿宋" w:hAnsi="仿宋" w:cs="仿宋" w:eastAsia="仿宋"/>
          <w:sz w:val="53"/>
          <w:spacing w:val="0"/>
          <w:color w:val="000000"/>
          <w:b w:val="off"/>
          <w:i w:val="off"/>
        </w:rPr>
        <w:t>一个人的信念只是相对地有效，为什么坚定不移地捍卫它们呢?”</w:t>
      </w:r>
      <w:r>
        <w:rPr>
          <w:rFonts w:ascii="仿宋" w:hAnsi="仿宋" w:cs="仿宋" w:eastAsia="仿宋"/>
          <w:sz w:val="53"/>
          <w:spacing w:val="0"/>
          <w:color w:val="000000"/>
          <w:b w:val="off"/>
          <w:i w:val="off"/>
        </w:rPr>
        <w:t>这问题才会有意义。</w:t>
      </w:r>
      <w:bookmarkEnd w:id="1598"/>
    </w:p>
    <w:p>
      <w:pPr>
        <w:pageBreakBefore w:val="off"/>
        <w:tabs/>
        <w:wordWrap w:val="off"/>
        <w:spacing w:before="0" w:after="0" w:line="1120" w:lineRule="atLeast"/>
        <w:ind w:left="40" w:right="20" w:firstLine="1240"/>
        <w:jc w:val="both"/>
        <w:textAlignment w:val="baseline"/>
        <w:rPr>
          <w:sz w:val="53"/>
        </w:rPr>
      </w:pPr>
      <w:bookmarkStart w:name="" w:id="1599"/>
      <w:r>
        <w:rPr>
          <w:rFonts w:ascii="仿宋" w:hAnsi="仿宋" w:cs="仿宋" w:eastAsia="仿宋"/>
          <w:sz w:val="53"/>
          <w:spacing w:val="0"/>
          <w:color w:val="000000"/>
          <w:b w:val="off"/>
          <w:i w:val="off"/>
        </w:rPr>
        <w:t>反过来说，如果肯定戴维森的主张，认为新隐喻乃是信念改变</w:t>
      </w:r>
      <w:r>
        <w:rPr>
          <w:rFonts w:ascii="仿宋" w:hAnsi="仿宋" w:cs="仿宋" w:eastAsia="仿宋"/>
          <w:sz w:val="53"/>
          <w:spacing w:val="0"/>
          <w:color w:val="000000"/>
          <w:b w:val="off"/>
          <w:i w:val="off"/>
        </w:rPr>
        <w:t>的原因而非理由，并肯定赫塞的主张，认为新隐喻使思想进步成为</w:t>
      </w:r>
      <w:r>
        <w:rPr>
          <w:rFonts w:ascii="仿宋" w:hAnsi="仿宋" w:cs="仿宋" w:eastAsia="仿宋"/>
          <w:sz w:val="53"/>
          <w:spacing w:val="0"/>
          <w:color w:val="000000"/>
          <w:b w:val="off"/>
          <w:i w:val="off"/>
        </w:rPr>
        <w:t>可能，那么，熊彼特“相对的有效性”一词和“相对主义的困境”概</w:t>
      </w:r>
      <w:r>
        <w:rPr>
          <w:rFonts w:ascii="仿宋" w:hAnsi="仿宋" w:cs="仿宋" w:eastAsia="仿宋"/>
          <w:sz w:val="53"/>
          <w:spacing w:val="0"/>
          <w:color w:val="000000"/>
          <w:b w:val="off"/>
          <w:i w:val="off"/>
        </w:rPr>
        <w:t>念，就显得毫不相干了。正如对于相信上帝不存在的人而言根本</w:t>
      </w:r>
      <w:r>
        <w:rPr>
          <w:rFonts w:ascii="仿宋" w:hAnsi="仿宋" w:cs="仿宋" w:eastAsia="仿宋"/>
          <w:sz w:val="53"/>
          <w:spacing w:val="0"/>
          <w:color w:val="000000"/>
          <w:b w:val="off"/>
          <w:i w:val="off"/>
        </w:rPr>
        <w:t>无所谓亵渎神明，对于肯定戴维森等人主张的人而言也无所谓“相</w:t>
      </w:r>
      <w:r>
        <w:rPr>
          <w:rFonts w:ascii="仿宋" w:hAnsi="仿宋" w:cs="仿宋" w:eastAsia="仿宋"/>
          <w:sz w:val="53"/>
          <w:spacing w:val="0"/>
          <w:color w:val="000000"/>
          <w:b w:val="off"/>
          <w:i w:val="off"/>
        </w:rPr>
        <w:t>对主义的困境”。因为不存在这么一个更高的立足点，我们必须对</w:t>
      </w:r>
      <w:r>
        <w:rPr>
          <w:rFonts w:ascii="仿宋" w:hAnsi="仿宋" w:cs="仿宋" w:eastAsia="仿宋"/>
          <w:sz w:val="53"/>
          <w:spacing w:val="0"/>
          <w:color w:val="000000"/>
          <w:b w:val="off"/>
          <w:i w:val="off"/>
        </w:rPr>
        <w:t>其负责，而且还可能冒犯其戒条；也不存在这么一种活动：仔细检</w:t>
      </w:r>
      <w:r>
        <w:rPr>
          <w:rFonts w:ascii="仿宋" w:hAnsi="仿宋" w:cs="仿宋" w:eastAsia="仿宋"/>
          <w:sz w:val="53"/>
          <w:spacing w:val="0"/>
          <w:color w:val="000000"/>
          <w:b w:val="off"/>
          <w:i w:val="off"/>
        </w:rPr>
        <w:t>视相竞的价值，以便发现何者具有道德的优越性。因为我们根本</w:t>
      </w:r>
      <w:r>
        <w:rPr>
          <w:rFonts w:ascii="仿宋" w:hAnsi="仿宋" w:cs="仿宋" w:eastAsia="仿宋"/>
          <w:sz w:val="53"/>
          <w:spacing w:val="0"/>
          <w:color w:val="000000"/>
          <w:b w:val="off"/>
          <w:i w:val="off"/>
        </w:rPr>
        <w:t>没有办法超越我们所采用的语言、文化、制度和实务，并把这些拿</w:t>
      </w:r>
      <w:r>
        <w:rPr>
          <w:rFonts w:ascii="仿宋" w:hAnsi="仿宋" w:cs="仿宋" w:eastAsia="仿宋"/>
          <w:sz w:val="53"/>
          <w:spacing w:val="0"/>
          <w:color w:val="000000"/>
          <w:b w:val="off"/>
          <w:i w:val="off"/>
        </w:rPr>
        <w:t>来和所有其它的等量齐观，一视同仁。诚如戴维森所言，“说一个</w:t>
      </w:r>
      <w:r>
        <w:rPr>
          <w:rFonts w:ascii="仿宋" w:hAnsi="仿宋" w:cs="仿宋" w:eastAsia="仿宋"/>
          <w:sz w:val="53"/>
          <w:spacing w:val="0"/>
          <w:color w:val="000000"/>
          <w:b w:val="off"/>
          <w:i w:val="off"/>
        </w:rPr>
        <w:t>语言……并不是一种特征，一个人能够加以革除而同时还保留思</w:t>
      </w:r>
      <w:r>
        <w:rPr>
          <w:rFonts w:ascii="仿宋" w:hAnsi="仿宋" w:cs="仿宋" w:eastAsia="仿宋"/>
          <w:sz w:val="53"/>
          <w:spacing w:val="0"/>
          <w:color w:val="000000"/>
          <w:b w:val="off"/>
          <w:i w:val="off"/>
        </w:rPr>
        <w:t>想的力量。所以，一个人不可能暂时摆脱他自己的概念框架，采取</w:t>
      </w:r>
      <w:r>
        <w:rPr>
          <w:rFonts w:ascii="仿宋" w:hAnsi="仿宋" w:cs="仿宋" w:eastAsia="仿宋"/>
          <w:sz w:val="53"/>
          <w:spacing w:val="0"/>
          <w:color w:val="000000"/>
          <w:b w:val="off"/>
          <w:i w:val="off"/>
        </w:rPr>
        <w:t>一有利的观点，来比较诸概念框架。”⑥或用海德格尔的话来说，</w:t>
      </w:r>
      <w:bookmarkEnd w:id="1599"/>
    </w:p>
    <w:p>
      <w:r>
        <w:t/>
      </w:r>
    </w:p>
    <w:p>
      <w:pPr>
        <w:sectPr>
          <w:footerReference r:id="rId174"/>
          <w:headerReference r:id="rId175" w:type="default"/>
          <w:type w:val="nextPage"/>
          <w:pgSz w:w="22160" w:h="31680"/>
          <w:pgMar w:left="2680" w:top="2540" w:right="2680" w:bottom="2540" w:header="2240" w:footer="2240"/>
          <w:cols w:num="1"/>
        </w:sectPr>
      </w:pPr>
    </w:p>
    <w:p>
      <w:pPr>
        <w:pageBreakBefore w:val="off"/>
        <w:tabs/>
        <w:wordWrap w:val="off"/>
        <w:spacing w:before="0" w:after="0" w:line="600" w:lineRule="atLeast"/>
        <w:ind w:left="720" w:right="0"/>
        <w:jc w:val="both"/>
        <w:textAlignment w:val="baseline"/>
        <w:rPr>
          <w:sz w:val="45"/>
        </w:rPr>
      </w:pPr>
      <w:bookmarkStart w:name="" w:id="1600"/>
      <w:r>
        <w:rPr>
          <w:rFonts w:ascii="仿宋" w:hAnsi="仿宋" w:cs="仿宋" w:eastAsia="仿宋"/>
          <w:sz w:val="45"/>
          <w:spacing w:val="0"/>
          <w:color w:val="000000"/>
          <w:b w:val="off"/>
          <w:i w:val="off"/>
        </w:rPr>
        <w:t>76</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第一篇</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偶然</w:t>
      </w:r>
      <w:bookmarkEnd w:id="1600"/>
    </w:p>
    <w:p>
      <w:pPr>
        <w:pageBreakBefore w:val="off"/>
        <w:tabs/>
        <w:wordWrap w:val="off"/>
        <w:spacing w:before="0" w:after="0" w:line="540" w:lineRule="exact"/>
        <w:ind w:left="0" w:right="0"/>
        <w:jc w:val="both"/>
        <w:textAlignment w:val="baseline"/>
        <w:rPr>
          <w:sz w:val="45"/>
        </w:rPr>
      </w:pPr>
      <w:bookmarkStart w:name="" w:id="1601"/>
      <w:r>
        <w:rPr>
          <w:rFonts w:ascii="宋体" w:hAnsi="宋体" w:cs="宋体" w:eastAsia="宋体"/>
          <w:sz w:val="45"/>
          <w:spacing w:val="0"/>
          <w:color w:val="000000"/>
          <w:b w:val="off"/>
          <w:i w:val="off"/>
        </w:rPr>
        <w:t/>
      </w:r>
      <w:bookmarkEnd w:id="1601"/>
    </w:p>
    <w:p>
      <w:pPr>
        <w:pageBreakBefore w:val="off"/>
        <w:tabs/>
        <w:wordWrap w:val="off"/>
        <w:spacing w:before="0" w:after="0" w:line="1080" w:lineRule="atLeast"/>
        <w:ind w:left="720" w:right="0"/>
        <w:jc w:val="both"/>
        <w:textAlignment w:val="baseline"/>
        <w:rPr>
          <w:sz w:val="52"/>
        </w:rPr>
      </w:pPr>
      <w:bookmarkStart w:name="" w:id="1602"/>
      <w:r>
        <w:rPr>
          <w:rFonts w:ascii="仿宋" w:hAnsi="仿宋" w:cs="仿宋" w:eastAsia="仿宋"/>
          <w:sz w:val="52"/>
          <w:spacing w:val="0"/>
          <w:color w:val="000000"/>
          <w:b w:val="off"/>
          <w:i w:val="off"/>
        </w:rPr>
        <w:t>“语言说人”(language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speaks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man)¹，而语言在历史过程中改变，</w:t>
      </w:r>
      <w:r>
        <w:rPr>
          <w:rFonts w:ascii="仿宋" w:hAnsi="仿宋" w:cs="仿宋" w:eastAsia="仿宋"/>
          <w:sz w:val="52"/>
          <w:spacing w:val="0"/>
          <w:color w:val="000000"/>
          <w:b w:val="off"/>
          <w:i w:val="off"/>
        </w:rPr>
        <w:t>因此人类无法逃避他们的历史性。人类能做的，顶多只是操纵他</w:t>
      </w:r>
      <w:r>
        <w:rPr>
          <w:rFonts w:ascii="仿宋" w:hAnsi="仿宋" w:cs="仿宋" w:eastAsia="仿宋"/>
          <w:sz w:val="52"/>
          <w:spacing w:val="0"/>
          <w:color w:val="000000"/>
          <w:b w:val="off"/>
          <w:i w:val="off"/>
        </w:rPr>
        <w:t>们所处时代内部的张力，以期创造下一个时代的端绪。</w:t>
      </w:r>
      <w:bookmarkEnd w:id="1602"/>
    </w:p>
    <w:p>
      <w:pPr>
        <w:pageBreakBefore w:val="off"/>
        <w:tabs/>
        <w:wordWrap w:val="off"/>
        <w:spacing w:before="0" w:after="0" w:line="1080" w:lineRule="atLeast"/>
        <w:ind w:left="0" w:right="0" w:firstLine="1900"/>
        <w:jc w:val="both"/>
        <w:textAlignment w:val="baseline"/>
        <w:rPr>
          <w:sz w:val="52"/>
        </w:rPr>
      </w:pPr>
      <w:bookmarkStart w:name="" w:id="1603"/>
      <w:r>
        <w:rPr>
          <w:rFonts w:ascii="仿宋" w:hAnsi="仿宋" w:cs="仿宋" w:eastAsia="仿宋"/>
          <w:sz w:val="52"/>
          <w:spacing w:val="0"/>
          <w:color w:val="000000"/>
          <w:b w:val="off"/>
          <w:i w:val="off"/>
        </w:rPr>
        <w:t>话说回来，当然如果山德尔问题的预设是正确的，则戴维森和</w:t>
      </w:r>
      <w:r>
        <w:rPr>
          <w:rFonts w:ascii="仿宋" w:hAnsi="仿宋" w:cs="仿宋" w:eastAsia="仿宋"/>
          <w:sz w:val="52"/>
          <w:spacing w:val="0"/>
          <w:color w:val="000000"/>
          <w:b w:val="off"/>
          <w:i w:val="off"/>
        </w:rPr>
        <w:t>海德格尔是错误的。戴维森和维特根斯坦的语言哲学————把语言</w:t>
      </w:r>
      <w:r>
        <w:rPr>
          <w:rFonts w:ascii="仿宋" w:hAnsi="仿宋" w:cs="仿宋" w:eastAsia="仿宋"/>
          <w:sz w:val="52"/>
          <w:spacing w:val="0"/>
          <w:color w:val="000000"/>
          <w:b w:val="off"/>
          <w:i w:val="off"/>
        </w:rPr>
        <w:t>视为一种历史的偶然，而不是一种逐渐取得真实世界或真实自我</w:t>
      </w:r>
      <w:r>
        <w:rPr>
          <w:rFonts w:ascii="仿宋" w:hAnsi="仿宋" w:cs="仿宋" w:eastAsia="仿宋"/>
          <w:sz w:val="52"/>
          <w:spacing w:val="0"/>
          <w:color w:val="000000"/>
          <w:b w:val="off"/>
          <w:i w:val="off"/>
        </w:rPr>
        <w:t>51</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的真实相貌的媒介————就会自相矛盾。如果接受山德尔的问题，</w:t>
      </w:r>
      <w:r>
        <w:rPr>
          <w:rFonts w:ascii="仿宋" w:hAnsi="仿宋" w:cs="仿宋" w:eastAsia="仿宋"/>
          <w:sz w:val="52"/>
          <w:spacing w:val="0"/>
          <w:color w:val="000000"/>
          <w:b w:val="off"/>
          <w:i w:val="off"/>
        </w:rPr>
        <w:t>我们就需要一套语言哲学、知识论和道德心理学，来维护理性的利</w:t>
      </w:r>
      <w:r>
        <w:rPr>
          <w:rFonts w:ascii="仿宋" w:hAnsi="仿宋" w:cs="仿宋" w:eastAsia="仿宋"/>
          <w:sz w:val="52"/>
          <w:spacing w:val="0"/>
          <w:color w:val="000000"/>
          <w:b w:val="off"/>
          <w:i w:val="off"/>
        </w:rPr>
        <w:t>益，保留道德与明智的分野，从而保证山德尔的问题是相干的。我</w:t>
      </w:r>
      <w:r>
        <w:rPr>
          <w:rFonts w:ascii="仿宋" w:hAnsi="仿宋" w:cs="仿宋" w:eastAsia="仿宋"/>
          <w:sz w:val="52"/>
          <w:spacing w:val="0"/>
          <w:color w:val="000000"/>
          <w:b w:val="off"/>
          <w:i w:val="off"/>
        </w:rPr>
        <w:t>们将会想要以不同的方式来看待语言，把语言当作发现真理的媒</w:t>
      </w:r>
      <w:r>
        <w:rPr>
          <w:rFonts w:ascii="仿宋" w:hAnsi="仿宋" w:cs="仿宋" w:eastAsia="仿宋"/>
          <w:sz w:val="52"/>
          <w:spacing w:val="0"/>
          <w:color w:val="000000"/>
          <w:b w:val="off"/>
          <w:i w:val="off"/>
        </w:rPr>
        <w:t>介，而真理存在于外在世界中(或至少存在于自我内部深处，我们</w:t>
      </w:r>
      <w:r>
        <w:rPr>
          <w:rFonts w:ascii="仿宋" w:hAnsi="仿宋" w:cs="仿宋" w:eastAsia="仿宋"/>
          <w:sz w:val="52"/>
          <w:spacing w:val="0"/>
          <w:color w:val="000000"/>
          <w:b w:val="off"/>
          <w:i w:val="off"/>
        </w:rPr>
        <w:t>找到永恒不变、无历史性的最高层次的———并足以仲裁低层次冲</w:t>
      </w:r>
      <w:r>
        <w:rPr>
          <w:rFonts w:ascii="仿宋" w:hAnsi="仿宋" w:cs="仿宋" w:eastAsia="仿宋"/>
          <w:sz w:val="52"/>
          <w:spacing w:val="0"/>
          <w:color w:val="000000"/>
          <w:b w:val="off"/>
          <w:i w:val="off"/>
        </w:rPr>
        <w:t>突————欲望的地方)。对于戴维森和海德格尔形容为过时落伍的</w:t>
      </w:r>
      <w:r>
        <w:rPr>
          <w:rFonts w:ascii="仿宋" w:hAnsi="仿宋" w:cs="仿宋" w:eastAsia="仿宋"/>
          <w:sz w:val="52"/>
          <w:spacing w:val="0"/>
          <w:color w:val="000000"/>
          <w:b w:val="off"/>
          <w:i w:val="off"/>
        </w:rPr>
        <w:t>研究模型————“主体/客体”和“架构/内容”的模型，我们会想要加</w:t>
      </w:r>
      <w:r>
        <w:rPr>
          <w:rFonts w:ascii="仿宋" w:hAnsi="仿宋" w:cs="仿宋" w:eastAsia="仿宋"/>
          <w:sz w:val="52"/>
          <w:spacing w:val="0"/>
          <w:color w:val="000000"/>
          <w:b w:val="off"/>
          <w:i w:val="off"/>
        </w:rPr>
        <w:t>以重新整修一番。</w:t>
      </w:r>
      <w:bookmarkEnd w:id="1603"/>
    </w:p>
    <w:p>
      <w:pPr>
        <w:pageBreakBefore w:val="off"/>
        <w:tabs/>
        <w:wordWrap w:val="off"/>
        <w:spacing w:before="0" w:after="0" w:line="1080" w:lineRule="atLeast"/>
        <w:ind w:left="720" w:right="20" w:firstLine="1200"/>
        <w:jc w:val="both"/>
        <w:textAlignment w:val="baseline"/>
        <w:rPr>
          <w:sz w:val="52"/>
        </w:rPr>
      </w:pPr>
      <w:bookmarkStart w:name="" w:id="1604"/>
      <w:r>
        <w:rPr>
          <w:rFonts w:ascii="仿宋" w:hAnsi="仿宋" w:cs="仿宋" w:eastAsia="仿宋"/>
          <w:sz w:val="52"/>
          <w:spacing w:val="0"/>
          <w:color w:val="000000"/>
          <w:b w:val="off"/>
          <w:i w:val="off"/>
        </w:rPr>
        <w:t>因此，传统观点认为问“你如何知道?”随时都是相干的，而相</w:t>
      </w:r>
      <w:r>
        <w:rPr>
          <w:rFonts w:ascii="仿宋" w:hAnsi="仿宋" w:cs="仿宋" w:eastAsia="仿宋"/>
          <w:sz w:val="52"/>
          <w:spacing w:val="0"/>
          <w:color w:val="000000"/>
          <w:b w:val="off"/>
          <w:i w:val="off"/>
        </w:rPr>
        <w:t>对的观点认为有时候我们所能问的只有“你为什么用那种方式谈</w:t>
      </w:r>
      <w:r>
        <w:rPr>
          <w:rFonts w:ascii="仿宋" w:hAnsi="仿宋" w:cs="仿宋" w:eastAsia="仿宋"/>
          <w:sz w:val="52"/>
          <w:spacing w:val="0"/>
          <w:color w:val="000000"/>
          <w:b w:val="off"/>
          <w:i w:val="off"/>
        </w:rPr>
        <w:t>话?”是不是有办法解决这两种观点不分胜负的僵局？在这方面，</w:t>
      </w:r>
      <w:r>
        <w:rPr>
          <w:rFonts w:ascii="仿宋" w:hAnsi="仿宋" w:cs="仿宋" w:eastAsia="仿宋"/>
          <w:sz w:val="52"/>
          <w:spacing w:val="0"/>
          <w:color w:val="000000"/>
          <w:b w:val="off"/>
          <w:i w:val="off"/>
        </w:rPr>
        <w:t>哲学作为一门学科，如果在这节骨眼上向前跨一步，宣称它将找到</w:t>
      </w:r>
      <w:r>
        <w:rPr>
          <w:rFonts w:ascii="仿宋" w:hAnsi="仿宋" w:cs="仿宋" w:eastAsia="仿宋"/>
          <w:sz w:val="52"/>
          <w:spacing w:val="0"/>
          <w:color w:val="000000"/>
          <w:b w:val="off"/>
          <w:i w:val="off"/>
        </w:rPr>
        <w:t>裁决这僵局的中立立场，会显得荒谬可笑。过去的哲学家在寻找</w:t>
      </w:r>
      <w:r>
        <w:rPr>
          <w:rFonts w:ascii="仿宋" w:hAnsi="仿宋" w:cs="仿宋" w:eastAsia="仿宋"/>
          <w:sz w:val="52"/>
          <w:spacing w:val="0"/>
          <w:color w:val="000000"/>
          <w:b w:val="off"/>
          <w:i w:val="off"/>
        </w:rPr>
        <w:t>这类中立的立场方面，似乎没有成功过。哲学家最好承认并没有</w:t>
      </w:r>
      <w:r>
        <w:rPr>
          <w:rFonts w:ascii="仿宋" w:hAnsi="仿宋" w:cs="仿宋" w:eastAsia="仿宋"/>
          <w:sz w:val="52"/>
          <w:spacing w:val="0"/>
          <w:color w:val="000000"/>
          <w:b w:val="off"/>
          <w:i w:val="off"/>
        </w:rPr>
        <w:t>单一的办法来打破这类僵局，也没有单一的地点适合它后退一步</w:t>
      </w:r>
      <w:r>
        <w:rPr>
          <w:rFonts w:ascii="仿宋" w:hAnsi="仿宋" w:cs="仿宋" w:eastAsia="仿宋"/>
          <w:sz w:val="52"/>
          <w:spacing w:val="0"/>
          <w:color w:val="000000"/>
          <w:b w:val="off"/>
          <w:i w:val="off"/>
        </w:rPr>
        <w:t>来反省。相反的，打破这僵局的办法不一而足，正如人们有许多聊</w:t>
      </w:r>
      <w:bookmarkEnd w:id="1604"/>
    </w:p>
    <w:p>
      <w:pPr>
        <w:pageBreakBefore w:val="off"/>
        <w:tabs/>
        <w:wordWrap w:val="off"/>
        <w:spacing w:before="0" w:after="0" w:line="1080" w:lineRule="atLeast"/>
        <w:ind w:left="780" w:right="0"/>
        <w:jc w:val="both"/>
        <w:textAlignment w:val="baseline"/>
        <w:rPr>
          <w:sz w:val="52"/>
        </w:rPr>
      </w:pPr>
      <w:bookmarkStart w:name="" w:id="1605"/>
      <w:r>
        <w:rPr>
          <w:rFonts w:ascii="宋体" w:hAnsi="宋体" w:cs="宋体" w:eastAsia="宋体"/>
          <w:sz w:val="52"/>
          <w:spacing w:val="0"/>
          <w:color w:val="000000"/>
          <w:u w:val="single"/>
          <w:b w:val="off"/>
          <w:i w:val="off"/>
        </w:rPr>
        <w:t xml:space="preserve">               </w:t>
      </w:r>
      <w:bookmarkEnd w:id="1605"/>
    </w:p>
    <w:p>
      <w:pPr>
        <w:pageBreakBefore w:val="off"/>
        <w:tabs/>
        <w:wordWrap w:val="off"/>
        <w:spacing w:before="0" w:after="0" w:line="600" w:lineRule="atLeast"/>
        <w:ind w:left="1480" w:right="0"/>
        <w:jc w:val="both"/>
        <w:textAlignment w:val="baseline"/>
        <w:rPr>
          <w:sz w:val="45"/>
        </w:rPr>
      </w:pPr>
      <w:bookmarkStart w:name="" w:id="1606"/>
      <w:r>
        <w:rPr>
          <w:rFonts w:ascii="仿宋" w:hAnsi="仿宋" w:cs="仿宋" w:eastAsia="仿宋"/>
          <w:sz w:val="45"/>
          <w:spacing w:val="0"/>
          <w:color w:val="000000"/>
          <w:b w:val="off"/>
          <w:i w:val="off"/>
        </w:rPr>
        <w:t>*不是“人说语言”。——译注</w:t>
      </w:r>
      <w:bookmarkEnd w:id="1606"/>
    </w:p>
    <w:p>
      <w:r>
        <w:t/>
      </w:r>
    </w:p>
    <w:p>
      <w:pPr>
        <w:sectPr>
          <w:footerReference r:id="rId176"/>
          <w:headerReference r:id="rId177" w:type="default"/>
          <w:type w:val="nextPage"/>
          <w:pgSz w:w="22160" w:h="31680"/>
          <w:pgMar w:left="2340" w:top="2200" w:right="2340" w:bottom="2200" w:header="1900" w:footer="1900"/>
          <w:cols w:num="1"/>
        </w:sectPr>
      </w:pPr>
    </w:p>
    <w:p>
      <w:pPr>
        <w:pageBreakBefore w:val="off"/>
        <w:tabs/>
        <w:wordWrap w:val="off"/>
        <w:spacing w:before="0" w:after="0" w:line="680" w:lineRule="atLeast"/>
        <w:ind w:left="0" w:right="780"/>
        <w:jc w:val="right"/>
        <w:textAlignment w:val="baseline"/>
        <w:rPr>
          <w:sz w:val="50"/>
        </w:rPr>
      </w:pPr>
      <w:bookmarkStart w:name="" w:id="1607"/>
      <w:r>
        <w:rPr>
          <w:rFonts w:ascii="黑体" w:hAnsi="黑体" w:cs="黑体" w:eastAsia="黑体"/>
          <w:sz w:val="50"/>
          <w:spacing w:val="0"/>
          <w:color w:val="000000"/>
          <w:b w:val="off"/>
          <w:i w:val="off"/>
        </w:rPr>
        <w:t>第三章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自由主义社会的偶然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77</w:t>
      </w:r>
      <w:bookmarkEnd w:id="1607"/>
    </w:p>
    <w:p>
      <w:pPr>
        <w:pageBreakBefore w:val="off"/>
        <w:tabs/>
        <w:wordWrap w:val="off"/>
        <w:spacing w:before="0" w:after="0" w:line="600" w:lineRule="exact"/>
        <w:ind w:left="0" w:right="0"/>
        <w:jc w:val="right"/>
        <w:textAlignment w:val="baseline"/>
        <w:rPr>
          <w:sz w:val="50"/>
        </w:rPr>
      </w:pPr>
      <w:bookmarkStart w:name="" w:id="1608"/>
      <w:r>
        <w:rPr>
          <w:rFonts w:ascii="宋体" w:hAnsi="宋体" w:cs="宋体" w:eastAsia="宋体"/>
          <w:sz w:val="50"/>
          <w:spacing w:val="0"/>
          <w:color w:val="000000"/>
          <w:b w:val="off"/>
          <w:i w:val="off"/>
        </w:rPr>
        <w:t/>
      </w:r>
      <w:bookmarkEnd w:id="1608"/>
    </w:p>
    <w:p>
      <w:pPr>
        <w:pageBreakBefore w:val="off"/>
        <w:tabs/>
        <w:wordWrap w:val="off"/>
        <w:spacing w:before="0" w:after="0" w:line="1120" w:lineRule="atLeast"/>
        <w:ind w:left="20" w:right="760"/>
        <w:jc w:val="both"/>
        <w:textAlignment w:val="baseline"/>
        <w:rPr>
          <w:sz w:val="53"/>
        </w:rPr>
      </w:pPr>
      <w:bookmarkStart w:name="" w:id="1609"/>
      <w:r>
        <w:rPr>
          <w:rFonts w:ascii="仿宋" w:hAnsi="仿宋" w:cs="仿宋" w:eastAsia="仿宋"/>
          <w:sz w:val="53"/>
          <w:spacing w:val="0"/>
          <w:color w:val="000000"/>
          <w:b w:val="off"/>
          <w:i w:val="off"/>
        </w:rPr>
        <w:t>天的话题。其中一个办法，就是从不同的人格典范来看————冥想</w:t>
      </w:r>
      <w:r>
        <w:rPr>
          <w:rFonts w:ascii="仿宋" w:hAnsi="仿宋" w:cs="仿宋" w:eastAsia="仿宋"/>
          <w:sz w:val="53"/>
          <w:spacing w:val="0"/>
          <w:color w:val="000000"/>
          <w:b w:val="off"/>
          <w:i w:val="off"/>
        </w:rPr>
        <w:t>者与诗人相对，虔诚的人与同意值得让机遇决定她命运的人相对。</w:t>
      </w:r>
      <w:r>
        <w:rPr>
          <w:rFonts w:ascii="仿宋" w:hAnsi="仿宋" w:cs="仿宋" w:eastAsia="仿宋"/>
          <w:sz w:val="53"/>
          <w:spacing w:val="0"/>
          <w:color w:val="000000"/>
          <w:b w:val="off"/>
          <w:i w:val="off"/>
        </w:rPr>
        <w:t>另一个办法，就是采取仁慈伦理的观点，而问：如果我们所有的人</w:t>
      </w:r>
      <w:r>
        <w:rPr>
          <w:rFonts w:ascii="仿宋" w:hAnsi="仿宋" w:cs="仿宋" w:eastAsia="仿宋"/>
          <w:sz w:val="53"/>
          <w:spacing w:val="0"/>
          <w:color w:val="000000"/>
          <w:b w:val="off"/>
          <w:i w:val="off"/>
        </w:rPr>
        <w:t>都不再操心“绝对有效性”，则人间的残酷和不公正会不会减少？</w:t>
      </w:r>
      <w:r>
        <w:rPr>
          <w:rFonts w:ascii="仿宋" w:hAnsi="仿宋" w:cs="仿宋" w:eastAsia="仿宋"/>
          <w:sz w:val="53"/>
          <w:spacing w:val="0"/>
          <w:color w:val="000000"/>
          <w:b w:val="off"/>
          <w:i w:val="off"/>
        </w:rPr>
        <w:t>或反过来问：是不是惟有这些操心才能稳固我们的性情，让我们坚</w:t>
      </w:r>
      <w:r>
        <w:rPr>
          <w:rFonts w:ascii="仿宋" w:hAnsi="仿宋" w:cs="仿宋" w:eastAsia="仿宋"/>
          <w:sz w:val="53"/>
          <w:spacing w:val="0"/>
          <w:color w:val="000000"/>
          <w:b w:val="off"/>
          <w:i w:val="off"/>
        </w:rPr>
        <w:t>定不移地护卫弱者，抵御强者？或者，另一个———我认为无效的</w:t>
      </w:r>
      <w:r>
        <w:rPr>
          <w:rFonts w:ascii="仿宋" w:hAnsi="仿宋" w:cs="仿宋" w:eastAsia="仿宋"/>
          <w:sz w:val="53"/>
          <w:spacing w:val="0"/>
          <w:color w:val="000000"/>
          <w:b w:val="off"/>
          <w:i w:val="off"/>
        </w:rPr>
        <w:t>————办法，就是透过人类学，而问是否有“文化的普遍相”，或透过</w:t>
      </w:r>
      <w:r>
        <w:rPr>
          <w:rFonts w:ascii="仿宋" w:hAnsi="仿宋" w:cs="仿宋" w:eastAsia="仿宋"/>
          <w:sz w:val="53"/>
          <w:spacing w:val="0"/>
          <w:color w:val="000000"/>
          <w:b w:val="off"/>
          <w:i w:val="off"/>
        </w:rPr>
        <w:t>心理学，而问是否有心理的普遍相。由于立场不计其数，由于从外</w:t>
      </w:r>
      <w:r>
        <w:rPr>
          <w:rFonts w:ascii="仿宋" w:hAnsi="仿宋" w:cs="仿宋" w:eastAsia="仿宋"/>
          <w:sz w:val="53"/>
          <w:spacing w:val="0"/>
          <w:color w:val="000000"/>
          <w:b w:val="off"/>
          <w:i w:val="off"/>
        </w:rPr>
        <w:t>围碰触这问题并试图从侧翼包围对手的办法不可胜数，所以，在实</w:t>
      </w:r>
      <w:r>
        <w:rPr>
          <w:rFonts w:ascii="仿宋" w:hAnsi="仿宋" w:cs="仿宋" w:eastAsia="仿宋"/>
          <w:sz w:val="53"/>
          <w:spacing w:val="0"/>
          <w:color w:val="000000"/>
          <w:b w:val="off"/>
          <w:i w:val="off"/>
        </w:rPr>
        <w:t>践上，根本没有不可解的僵局。</w:t>
      </w:r>
      <w:bookmarkEnd w:id="1609"/>
    </w:p>
    <w:p>
      <w:pPr>
        <w:pageBreakBefore w:val="off"/>
        <w:tabs/>
        <w:wordWrap w:val="off"/>
        <w:spacing w:before="0" w:after="0" w:line="1120" w:lineRule="atLeast"/>
        <w:ind w:left="20" w:right="0" w:firstLine="1160"/>
        <w:jc w:val="both"/>
        <w:textAlignment w:val="baseline"/>
        <w:rPr>
          <w:sz w:val="53"/>
        </w:rPr>
      </w:pPr>
      <w:bookmarkStart w:name="" w:id="1610"/>
      <w:r>
        <w:rPr>
          <w:rFonts w:ascii="仿宋" w:hAnsi="仿宋" w:cs="仿宋" w:eastAsia="仿宋"/>
          <w:sz w:val="53"/>
          <w:spacing w:val="0"/>
          <w:color w:val="000000"/>
          <w:b w:val="off"/>
          <w:i w:val="off"/>
        </w:rPr>
        <w:t>相对于虚构的、理论上的僵局，惟有在下面的情况下我们才有</w:t>
      </w:r>
      <w:r>
        <w:rPr>
          <w:rFonts w:ascii="仿宋" w:hAnsi="仿宋" w:cs="仿宋" w:eastAsia="仿宋"/>
          <w:sz w:val="53"/>
          <w:spacing w:val="0"/>
          <w:color w:val="000000"/>
          <w:b w:val="off"/>
          <w:i w:val="off"/>
        </w:rPr>
        <w:t>真实而属于实践层次上的僵局：此情况即如果若干特定的课题和</w:t>
      </w:r>
      <w:r>
        <w:rPr>
          <w:rFonts w:ascii="仿宋" w:hAnsi="仿宋" w:cs="仿宋" w:eastAsia="仿宋"/>
          <w:sz w:val="53"/>
          <w:spacing w:val="0"/>
          <w:color w:val="000000"/>
          <w:b w:val="off"/>
          <w:i w:val="off"/>
        </w:rPr>
        <w:t>若干特定的语言游戏是禁忌；如果一社会存在普遍的共识，认为若</w:t>
      </w:r>
      <w:r>
        <w:rPr>
          <w:rFonts w:ascii="仿宋" w:hAnsi="仿宋" w:cs="仿宋" w:eastAsia="仿宋"/>
          <w:sz w:val="53"/>
          <w:spacing w:val="0"/>
          <w:color w:val="000000"/>
          <w:b w:val="off"/>
          <w:i w:val="off"/>
        </w:rPr>
        <w:t>干特定的问题无论如何一定是相干的，若干特定的问题优先于其</w:t>
      </w:r>
      <w:r>
        <w:rPr>
          <w:rFonts w:ascii="仿宋" w:hAnsi="仿宋" w:cs="仿宋" w:eastAsia="仿宋"/>
          <w:sz w:val="53"/>
          <w:spacing w:val="0"/>
          <w:color w:val="000000"/>
          <w:b w:val="off"/>
          <w:i w:val="off"/>
        </w:rPr>
        <w:t>它若干特定的问题，讨论有一个固定的先后顺序，而绝不允许旁敲</w:t>
      </w:r>
      <w:r>
        <w:rPr>
          <w:rFonts w:ascii="仿宋" w:hAnsi="仿宋" w:cs="仿宋" w:eastAsia="仿宋"/>
          <w:sz w:val="53"/>
          <w:spacing w:val="0"/>
          <w:color w:val="000000"/>
          <w:b w:val="off"/>
          <w:i w:val="off"/>
        </w:rPr>
        <w:t>侧击的手法。自由主义者设法避免的，正是这种以“逻辑”统治而</w:t>
      </w:r>
      <w:r>
        <w:rPr>
          <w:rFonts w:ascii="仿宋" w:hAnsi="仿宋" w:cs="仿宋" w:eastAsia="仿宋"/>
          <w:sz w:val="53"/>
          <w:spacing w:val="0"/>
          <w:color w:val="000000"/>
          <w:b w:val="off"/>
          <w:i w:val="off"/>
        </w:rPr>
        <w:t>视“修辞”为非法的社会。自由主义社会的核心概念是：若只涉及</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52</w:t>
      </w:r>
      <w:r>
        <w:rPr>
          <w:rFonts w:ascii="仿宋" w:hAnsi="仿宋" w:cs="仿宋" w:eastAsia="仿宋"/>
          <w:sz w:val="53"/>
          <w:spacing w:val="0"/>
          <w:color w:val="000000"/>
          <w:b w:val="off"/>
          <w:i w:val="off"/>
        </w:rPr>
        <w:t>言论而不涉及行动，只用说服而不用暴力，则一切都行(anything</w:t>
      </w:r>
      <w:r>
        <w:rPr>
          <w:rFonts w:ascii="仿宋" w:hAnsi="仿宋" w:cs="仿宋" w:eastAsia="仿宋"/>
          <w:sz w:val="53"/>
          <w:spacing w:val="0"/>
          <w:color w:val="000000"/>
          <w:b w:val="off"/>
          <w:i w:val="off"/>
        </w:rPr>
        <w:t>goes)。其所以要培养这种开放的心胸，不是因为《圣经》教导我们</w:t>
      </w:r>
      <w:r>
        <w:rPr>
          <w:rFonts w:ascii="仿宋" w:hAnsi="仿宋" w:cs="仿宋" w:eastAsia="仿宋"/>
          <w:sz w:val="53"/>
          <w:spacing w:val="0"/>
          <w:color w:val="000000"/>
          <w:b w:val="off"/>
          <w:i w:val="off"/>
        </w:rPr>
        <w:t>真理是伟大的且将战胜一切，也不是因为，如弥尔顿所建议的，在</w:t>
      </w:r>
      <w:r>
        <w:rPr>
          <w:rFonts w:ascii="仿宋" w:hAnsi="仿宋" w:cs="仿宋" w:eastAsia="仿宋"/>
          <w:sz w:val="53"/>
          <w:spacing w:val="0"/>
          <w:color w:val="000000"/>
          <w:b w:val="off"/>
          <w:i w:val="off"/>
        </w:rPr>
        <w:t>自由而开放的对抗中，真理必然得胜。这种开放的胸襟之所以要</w:t>
      </w:r>
      <w:r>
        <w:rPr>
          <w:rFonts w:ascii="仿宋" w:hAnsi="仿宋" w:cs="仿宋" w:eastAsia="仿宋"/>
          <w:sz w:val="53"/>
          <w:spacing w:val="0"/>
          <w:color w:val="000000"/>
          <w:b w:val="off"/>
          <w:i w:val="off"/>
        </w:rPr>
        <w:t>培养，应该以它自身为目的。所谓自由主义社会，就是不论这种自</w:t>
      </w:r>
      <w:r>
        <w:rPr>
          <w:rFonts w:ascii="仿宋" w:hAnsi="仿宋" w:cs="仿宋" w:eastAsia="仿宋"/>
          <w:sz w:val="53"/>
          <w:spacing w:val="0"/>
          <w:color w:val="000000"/>
          <w:b w:val="off"/>
          <w:i w:val="off"/>
        </w:rPr>
        <w:t>由开放的对抗结果是什么，它都赞成称之为“真理”。这就是为什</w:t>
      </w:r>
      <w:r>
        <w:rPr>
          <w:rFonts w:ascii="仿宋" w:hAnsi="仿宋" w:cs="仿宋" w:eastAsia="仿宋"/>
          <w:sz w:val="53"/>
          <w:spacing w:val="0"/>
          <w:color w:val="000000"/>
          <w:b w:val="off"/>
          <w:i w:val="off"/>
        </w:rPr>
        <w:t>么企图为自由主义社会提供“哲学的基础”，其实并不适合自由主</w:t>
      </w:r>
      <w:r>
        <w:rPr>
          <w:rFonts w:ascii="仿宋" w:hAnsi="仿宋" w:cs="仿宋" w:eastAsia="仿宋"/>
          <w:sz w:val="53"/>
          <w:spacing w:val="0"/>
          <w:color w:val="000000"/>
          <w:b w:val="off"/>
          <w:i w:val="off"/>
        </w:rPr>
        <w:t>义社会。因为企图提供这类基础，等于假定了课题和论证具有一</w:t>
      </w:r>
      <w:bookmarkEnd w:id="1610"/>
    </w:p>
    <w:p>
      <w:r>
        <w:t/>
      </w:r>
    </w:p>
    <w:p>
      <w:pPr>
        <w:sectPr>
          <w:footerReference r:id="rId178"/>
          <w:headerReference r:id="rId179" w:type="default"/>
          <w:type w:val="nextPage"/>
          <w:pgSz w:w="22160" w:h="31680"/>
          <w:pgMar w:left="2360" w:top="2140" w:right="2360" w:bottom="2140" w:header="1840" w:footer="1840"/>
          <w:cols w:num="1"/>
        </w:sectPr>
      </w:pPr>
    </w:p>
    <w:p>
      <w:pPr>
        <w:pageBreakBefore w:val="off"/>
        <w:tabs/>
        <w:wordWrap w:val="off"/>
        <w:spacing w:before="0" w:after="0" w:line="660" w:lineRule="atLeast"/>
        <w:ind w:left="800" w:right="0"/>
        <w:jc w:val="both"/>
        <w:textAlignment w:val="baseline"/>
        <w:rPr>
          <w:sz w:val="49"/>
        </w:rPr>
      </w:pPr>
      <w:bookmarkStart w:name="" w:id="1611"/>
      <w:r>
        <w:rPr>
          <w:rFonts w:ascii="黑体" w:hAnsi="黑体" w:cs="黑体" w:eastAsia="黑体"/>
          <w:sz w:val="49"/>
          <w:spacing w:val="0"/>
          <w:color w:val="000000"/>
          <w:b w:val="off"/>
          <w:i w:val="off"/>
        </w:rPr>
        <w:t>78</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第一篇</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偶然</w:t>
      </w:r>
      <w:bookmarkEnd w:id="1611"/>
    </w:p>
    <w:p>
      <w:pPr>
        <w:pageBreakBefore w:val="off"/>
        <w:tabs/>
        <w:wordWrap w:val="off"/>
        <w:spacing w:before="0" w:after="0" w:line="560" w:lineRule="exact"/>
        <w:ind w:left="0" w:right="0"/>
        <w:jc w:val="both"/>
        <w:textAlignment w:val="baseline"/>
        <w:rPr>
          <w:sz w:val="49"/>
        </w:rPr>
      </w:pPr>
      <w:bookmarkStart w:name="" w:id="1612"/>
      <w:r>
        <w:rPr>
          <w:rFonts w:ascii="宋体" w:hAnsi="宋体" w:cs="宋体" w:eastAsia="宋体"/>
          <w:sz w:val="49"/>
          <w:spacing w:val="0"/>
          <w:color w:val="000000"/>
          <w:b w:val="off"/>
          <w:i w:val="off"/>
        </w:rPr>
        <w:t/>
      </w:r>
      <w:bookmarkEnd w:id="1612"/>
    </w:p>
    <w:p>
      <w:pPr>
        <w:pageBreakBefore w:val="off"/>
        <w:tabs/>
        <w:wordWrap w:val="off"/>
        <w:spacing w:before="0" w:after="0" w:line="1080" w:lineRule="atLeast"/>
        <w:ind w:left="800" w:right="0"/>
        <w:jc w:val="both"/>
        <w:textAlignment w:val="baseline"/>
        <w:rPr>
          <w:sz w:val="53"/>
        </w:rPr>
      </w:pPr>
      <w:bookmarkStart w:name="" w:id="1613"/>
      <w:r>
        <w:rPr>
          <w:rFonts w:ascii="仿宋" w:hAnsi="仿宋" w:cs="仿宋" w:eastAsia="仿宋"/>
          <w:sz w:val="53"/>
          <w:spacing w:val="0"/>
          <w:color w:val="000000"/>
          <w:b w:val="off"/>
          <w:i w:val="off"/>
        </w:rPr>
        <w:t>个自然秩序，这自然秩序既优先于新旧语汇的对抗，也凌驾于这种</w:t>
      </w:r>
      <w:r>
        <w:rPr>
          <w:rFonts w:ascii="仿宋" w:hAnsi="仿宋" w:cs="仿宋" w:eastAsia="仿宋"/>
          <w:sz w:val="53"/>
          <w:spacing w:val="0"/>
          <w:color w:val="000000"/>
          <w:b w:val="off"/>
          <w:i w:val="off"/>
        </w:rPr>
        <w:t>对抗的结果。</w:t>
      </w:r>
      <w:bookmarkEnd w:id="1613"/>
    </w:p>
    <w:p>
      <w:pPr>
        <w:pageBreakBefore w:val="off"/>
        <w:tabs/>
        <w:wordWrap w:val="off"/>
        <w:spacing w:before="0" w:after="0" w:line="1080" w:lineRule="atLeast"/>
        <w:ind w:left="800" w:right="0" w:firstLine="1200"/>
        <w:jc w:val="both"/>
        <w:textAlignment w:val="baseline"/>
        <w:rPr>
          <w:sz w:val="53"/>
        </w:rPr>
      </w:pPr>
      <w:bookmarkStart w:name="" w:id="1614"/>
      <w:r>
        <w:rPr>
          <w:rFonts w:ascii="仿宋" w:hAnsi="仿宋" w:cs="仿宋" w:eastAsia="仿宋"/>
          <w:sz w:val="53"/>
          <w:spacing w:val="0"/>
          <w:color w:val="000000"/>
          <w:b w:val="off"/>
          <w:i w:val="off"/>
        </w:rPr>
        <w:t>这最后一点让我可以转到我早先提出来的一个更大的主张：</w:t>
      </w:r>
      <w:r>
        <w:rPr>
          <w:rFonts w:ascii="仿宋" w:hAnsi="仿宋" w:cs="仿宋" w:eastAsia="仿宋"/>
          <w:sz w:val="53"/>
          <w:spacing w:val="0"/>
          <w:color w:val="000000"/>
          <w:b w:val="off"/>
          <w:i w:val="off"/>
        </w:rPr>
        <w:t>即自由主义文化所需要的，乃是一个已改善的自我描述，而非一组</w:t>
      </w:r>
      <w:r>
        <w:rPr>
          <w:rFonts w:ascii="仿宋" w:hAnsi="仿宋" w:cs="仿宋" w:eastAsia="仿宋"/>
          <w:sz w:val="53"/>
          <w:spacing w:val="0"/>
          <w:color w:val="000000"/>
          <w:b w:val="off"/>
          <w:i w:val="off"/>
        </w:rPr>
        <w:t>基础。认为自由主义文化应该有基础，这其实是启蒙运动科学主</w:t>
      </w:r>
      <w:r>
        <w:rPr>
          <w:rFonts w:ascii="仿宋" w:hAnsi="仿宋" w:cs="仿宋" w:eastAsia="仿宋"/>
          <w:sz w:val="53"/>
          <w:spacing w:val="0"/>
          <w:color w:val="000000"/>
          <w:b w:val="off"/>
          <w:i w:val="off"/>
        </w:rPr>
        <w:t>义的后果；而启蒙的科学主义本身，又是要求人类计划必须由非人</w:t>
      </w:r>
      <w:r>
        <w:rPr>
          <w:rFonts w:ascii="仿宋" w:hAnsi="仿宋" w:cs="仿宋" w:eastAsia="仿宋"/>
          <w:sz w:val="53"/>
          <w:spacing w:val="0"/>
          <w:color w:val="000000"/>
          <w:b w:val="off"/>
          <w:i w:val="off"/>
        </w:rPr>
        <w:t>的权威背书的宗教需求之残余。18世纪的自由主义政治思想试</w:t>
      </w:r>
      <w:r>
        <w:rPr>
          <w:rFonts w:ascii="仿宋" w:hAnsi="仿宋" w:cs="仿宋" w:eastAsia="仿宋"/>
          <w:sz w:val="53"/>
          <w:spacing w:val="0"/>
          <w:color w:val="000000"/>
          <w:b w:val="off"/>
          <w:i w:val="off"/>
        </w:rPr>
        <w:t>图和当时最有前途的文化发展————自然科学———搭上关系，乃是</w:t>
      </w:r>
      <w:r>
        <w:rPr>
          <w:rFonts w:ascii="仿宋" w:hAnsi="仿宋" w:cs="仿宋" w:eastAsia="仿宋"/>
          <w:sz w:val="53"/>
          <w:spacing w:val="0"/>
          <w:color w:val="000000"/>
          <w:b w:val="off"/>
          <w:i w:val="off"/>
        </w:rPr>
        <w:t>很自然的事。然而不幸的是，启蒙运动将其大部分的政治修辞，编</w:t>
      </w:r>
      <w:r>
        <w:rPr>
          <w:rFonts w:ascii="仿宋" w:hAnsi="仿宋" w:cs="仿宋" w:eastAsia="仿宋"/>
          <w:sz w:val="53"/>
          <w:spacing w:val="0"/>
          <w:color w:val="000000"/>
          <w:b w:val="off"/>
          <w:i w:val="off"/>
        </w:rPr>
        <w:t>织在科学家作为一种祭师的图像周围，依这图像，科学家是“合乎</w:t>
      </w:r>
      <w:r>
        <w:rPr>
          <w:rFonts w:ascii="仿宋" w:hAnsi="仿宋" w:cs="仿宋" w:eastAsia="仿宋"/>
          <w:sz w:val="53"/>
          <w:spacing w:val="0"/>
          <w:color w:val="000000"/>
          <w:b w:val="off"/>
          <w:i w:val="off"/>
        </w:rPr>
        <w:t>逻辑的”、“有方法的”和“客观的”⑦，因而得以接触到非人的真理。</w:t>
      </w:r>
      <w:r>
        <w:rPr>
          <w:rFonts w:ascii="仿宋" w:hAnsi="仿宋" w:cs="仿宋" w:eastAsia="仿宋"/>
          <w:sz w:val="53"/>
          <w:spacing w:val="0"/>
          <w:color w:val="000000"/>
          <w:b w:val="off"/>
          <w:i w:val="off"/>
        </w:rPr>
        <w:t>这在当时是个有用的策略，但在今天却比较没用。因为，首先，科</w:t>
      </w:r>
      <w:r>
        <w:rPr>
          <w:rFonts w:ascii="仿宋" w:hAnsi="仿宋" w:cs="仿宋" w:eastAsia="仿宋"/>
          <w:sz w:val="53"/>
          <w:spacing w:val="0"/>
          <w:color w:val="000000"/>
          <w:b w:val="off"/>
          <w:i w:val="off"/>
        </w:rPr>
        <w:t>学不再是最要紧，或最有前途，或最令人振奋的文化领域。其次，</w:t>
      </w:r>
      <w:r>
        <w:rPr>
          <w:rFonts w:ascii="仿宋" w:hAnsi="仿宋" w:cs="仿宋" w:eastAsia="仿宋"/>
          <w:sz w:val="53"/>
          <w:spacing w:val="0"/>
          <w:color w:val="000000"/>
          <w:b w:val="off"/>
          <w:i w:val="off"/>
        </w:rPr>
        <w:t>科学史家业已一清二楚地指出，这幅科学家的图像和实际的科学</w:t>
      </w:r>
      <w:r>
        <w:rPr>
          <w:rFonts w:ascii="仿宋" w:hAnsi="仿宋" w:cs="仿宋" w:eastAsia="仿宋"/>
          <w:sz w:val="53"/>
          <w:spacing w:val="0"/>
          <w:color w:val="000000"/>
          <w:b w:val="off"/>
          <w:i w:val="off"/>
        </w:rPr>
        <w:t>成就之间多么互不相干，以及试图独立出所谓“科学的方法”是多</w:t>
      </w:r>
      <w:r>
        <w:rPr>
          <w:rFonts w:ascii="仿宋" w:hAnsi="仿宋" w:cs="仿宋" w:eastAsia="仿宋"/>
          <w:sz w:val="53"/>
          <w:spacing w:val="0"/>
          <w:color w:val="000000"/>
          <w:b w:val="off"/>
          <w:i w:val="off"/>
        </w:rPr>
        <w:t>么无意义。虽然自18世纪末迄今，科学业已经历千万次的萌芽开</w:t>
      </w:r>
      <w:r>
        <w:rPr>
          <w:rFonts w:ascii="仿宋" w:hAnsi="仿宋" w:cs="仿宋" w:eastAsia="仿宋"/>
          <w:sz w:val="53"/>
          <w:spacing w:val="0"/>
          <w:color w:val="000000"/>
          <w:b w:val="off"/>
          <w:i w:val="off"/>
        </w:rPr>
        <w:t>花，从而一些原来无法实现的政治目标都因科学而得以可能实现，</w:t>
      </w:r>
      <w:r>
        <w:rPr>
          <w:rFonts w:ascii="仿宋" w:hAnsi="仿宋" w:cs="仿宋" w:eastAsia="仿宋"/>
          <w:sz w:val="53"/>
          <w:spacing w:val="0"/>
          <w:color w:val="000000"/>
          <w:b w:val="off"/>
          <w:i w:val="off"/>
        </w:rPr>
        <w:t>尽管如此，科学还是已经撤退到文化生活的背景中。这撤退大体</w:t>
      </w:r>
      <w:r>
        <w:rPr>
          <w:rFonts w:ascii="仿宋" w:hAnsi="仿宋" w:cs="仿宋" w:eastAsia="仿宋"/>
          <w:sz w:val="53"/>
          <w:spacing w:val="0"/>
          <w:color w:val="000000"/>
          <w:b w:val="off"/>
          <w:i w:val="off"/>
        </w:rPr>
        <w:t>上乃是不同科学所使用的不同语言日益难以驾驭所致。我们固然</w:t>
      </w:r>
      <w:r>
        <w:rPr>
          <w:rFonts w:ascii="仿宋" w:hAnsi="仿宋" w:cs="仿宋" w:eastAsia="仿宋"/>
          <w:sz w:val="53"/>
          <w:spacing w:val="0"/>
          <w:color w:val="000000"/>
          <w:b w:val="off"/>
          <w:i w:val="off"/>
        </w:rPr>
        <w:t>不必为这情形感到遗憾，但却必须加以妥善应付。应付克服的一</w:t>
      </w:r>
      <w:r>
        <w:rPr>
          <w:rFonts w:ascii="仿宋" w:hAnsi="仿宋" w:cs="仿宋" w:eastAsia="仿宋"/>
          <w:sz w:val="53"/>
          <w:spacing w:val="0"/>
          <w:color w:val="000000"/>
          <w:b w:val="off"/>
          <w:i w:val="off"/>
        </w:rPr>
        <w:t>个方法，就是把注意力转向目前正处于文化前线的那些领域，那些</w:t>
      </w:r>
      <w:r>
        <w:rPr>
          <w:rFonts w:ascii="仿宋" w:hAnsi="仿宋" w:cs="仿宋" w:eastAsia="仿宋"/>
          <w:sz w:val="53"/>
          <w:spacing w:val="0"/>
          <w:color w:val="000000"/>
          <w:b w:val="off"/>
          <w:i w:val="off"/>
        </w:rPr>
        <w:t>激发年轻人的想像的领域，亦即艺术与乌托邦政治。</w:t>
      </w:r>
      <w:bookmarkEnd w:id="1614"/>
    </w:p>
    <w:p>
      <w:pPr>
        <w:pageBreakBefore w:val="off"/>
        <w:tabs/>
        <w:wordWrap w:val="off"/>
        <w:spacing w:before="0" w:after="0" w:line="1080" w:lineRule="atLeast"/>
        <w:ind w:left="0" w:right="100" w:firstLine="1960"/>
        <w:jc w:val="both"/>
        <w:textAlignment w:val="baseline"/>
        <w:rPr>
          <w:sz w:val="53"/>
        </w:rPr>
      </w:pPr>
      <w:bookmarkStart w:name="" w:id="1615"/>
      <w:r>
        <w:rPr>
          <w:rFonts w:ascii="仿宋" w:hAnsi="仿宋" w:cs="仿宋" w:eastAsia="仿宋"/>
          <w:sz w:val="53"/>
          <w:spacing w:val="0"/>
          <w:color w:val="000000"/>
          <w:b w:val="off"/>
          <w:i w:val="off"/>
        </w:rPr>
        <w:t>在第一章开头我说过，法国大革命和浪漫主义运动开启了一</w:t>
      </w:r>
      <w:r>
        <w:rPr>
          <w:rFonts w:ascii="仿宋" w:hAnsi="仿宋" w:cs="仿宋" w:eastAsia="仿宋"/>
          <w:sz w:val="53"/>
          <w:spacing w:val="0"/>
          <w:color w:val="000000"/>
          <w:b w:val="off"/>
          <w:i w:val="off"/>
        </w:rPr>
        <w:t>53</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个时代，使我们逐渐肯定语言革新的历史角色。这项肯定可以归</w:t>
      </w:r>
      <w:r>
        <w:rPr>
          <w:rFonts w:ascii="仿宋" w:hAnsi="仿宋" w:cs="仿宋" w:eastAsia="仿宋"/>
          <w:sz w:val="53"/>
          <w:spacing w:val="0"/>
          <w:color w:val="000000"/>
          <w:b w:val="off"/>
          <w:i w:val="off"/>
        </w:rPr>
        <w:t>结为一个含糊而误导、但意义丰富而发人深省的观念，即真理是创</w:t>
      </w:r>
      <w:bookmarkEnd w:id="1615"/>
    </w:p>
    <w:p>
      <w:r>
        <w:t/>
      </w:r>
    </w:p>
    <w:p>
      <w:pPr>
        <w:sectPr>
          <w:footerReference r:id="rId180"/>
          <w:headerReference r:id="rId181" w:type="default"/>
          <w:type w:val="nextPage"/>
          <w:pgSz w:w="22160" w:h="31680"/>
          <w:pgMar w:left="2300" w:top="2160" w:right="2300" w:bottom="2160" w:header="1860" w:footer="1860"/>
          <w:cols w:num="1"/>
        </w:sectPr>
      </w:pPr>
    </w:p>
    <w:p>
      <w:pPr>
        <w:pageBreakBefore w:val="off"/>
        <w:tabs/>
        <w:wordWrap w:val="off"/>
        <w:spacing w:before="0" w:after="0" w:line="680" w:lineRule="atLeast"/>
        <w:ind w:left="0" w:right="0"/>
        <w:jc w:val="right"/>
        <w:textAlignment w:val="baseline"/>
        <w:rPr>
          <w:sz w:val="50"/>
        </w:rPr>
      </w:pPr>
      <w:bookmarkStart w:name="" w:id="1616"/>
      <w:r>
        <w:rPr>
          <w:rFonts w:ascii="黑体" w:hAnsi="黑体" w:cs="黑体" w:eastAsia="黑体"/>
          <w:sz w:val="50"/>
          <w:spacing w:val="0"/>
          <w:color w:val="000000"/>
          <w:b w:val="off"/>
          <w:i w:val="off"/>
        </w:rPr>
        <w:t>第三章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自由主义社会的偶然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79</w:t>
      </w:r>
      <w:bookmarkEnd w:id="1616"/>
    </w:p>
    <w:p>
      <w:pPr>
        <w:pageBreakBefore w:val="off"/>
        <w:tabs/>
        <w:wordWrap w:val="off"/>
        <w:spacing w:before="0" w:after="0" w:line="600" w:lineRule="exact"/>
        <w:ind w:left="0" w:right="0"/>
        <w:jc w:val="right"/>
        <w:textAlignment w:val="baseline"/>
        <w:rPr>
          <w:sz w:val="50"/>
        </w:rPr>
      </w:pPr>
      <w:bookmarkStart w:name="" w:id="1617"/>
      <w:r>
        <w:rPr>
          <w:rFonts w:ascii="宋体" w:hAnsi="宋体" w:cs="宋体" w:eastAsia="宋体"/>
          <w:sz w:val="50"/>
          <w:spacing w:val="0"/>
          <w:color w:val="000000"/>
          <w:b w:val="off"/>
          <w:i w:val="off"/>
        </w:rPr>
        <w:t/>
      </w:r>
      <w:bookmarkEnd w:id="1617"/>
    </w:p>
    <w:p>
      <w:pPr>
        <w:pageBreakBefore w:val="off"/>
        <w:tabs/>
        <w:wordWrap w:val="off"/>
        <w:spacing w:before="0" w:after="0" w:line="1120" w:lineRule="atLeast"/>
        <w:ind w:left="20" w:right="0"/>
        <w:jc w:val="both"/>
        <w:textAlignment w:val="baseline"/>
        <w:rPr>
          <w:sz w:val="52"/>
        </w:rPr>
      </w:pPr>
      <w:bookmarkStart w:name="" w:id="1618"/>
      <w:r>
        <w:rPr>
          <w:rFonts w:ascii="仿宋" w:hAnsi="仿宋" w:cs="仿宋" w:eastAsia="仿宋"/>
          <w:sz w:val="52"/>
          <w:spacing w:val="0"/>
          <w:color w:val="000000"/>
          <w:b w:val="off"/>
          <w:i w:val="off"/>
        </w:rPr>
        <w:t>造出来的，而非发现到的。我也说过，当他们关心的是目的而不是</w:t>
      </w:r>
      <w:r>
        <w:rPr>
          <w:rFonts w:ascii="仿宋" w:hAnsi="仿宋" w:cs="仿宋" w:eastAsia="仿宋"/>
          <w:sz w:val="52"/>
          <w:spacing w:val="0"/>
          <w:color w:val="000000"/>
          <w:b w:val="off"/>
          <w:i w:val="off"/>
        </w:rPr>
        <w:t>手段时，当代知识分子应该留意的领域乃是文学与政治。我现在</w:t>
      </w:r>
      <w:r>
        <w:rPr>
          <w:rFonts w:ascii="仿宋" w:hAnsi="仿宋" w:cs="仿宋" w:eastAsia="仿宋"/>
          <w:sz w:val="52"/>
          <w:spacing w:val="0"/>
          <w:color w:val="000000"/>
          <w:b w:val="off"/>
          <w:i w:val="off"/>
        </w:rPr>
        <w:t>可以进一步归结，若我们关心自由主义社会的宪章，我们应该留意</w:t>
      </w:r>
      <w:r>
        <w:rPr>
          <w:rFonts w:ascii="仿宋" w:hAnsi="仿宋" w:cs="仿宋" w:eastAsia="仿宋"/>
          <w:sz w:val="52"/>
          <w:spacing w:val="0"/>
          <w:color w:val="000000"/>
          <w:b w:val="off"/>
          <w:i w:val="off"/>
        </w:rPr>
        <w:t>的也就是文学和政治两个领域。我们有必要对自由主义加以重新</w:t>
      </w:r>
      <w:r>
        <w:rPr>
          <w:rFonts w:ascii="仿宋" w:hAnsi="仿宋" w:cs="仿宋" w:eastAsia="仿宋"/>
          <w:sz w:val="52"/>
          <w:spacing w:val="0"/>
          <w:color w:val="000000"/>
          <w:b w:val="off"/>
          <w:i w:val="off"/>
        </w:rPr>
        <w:t>描述，将它描述为希望整个文化能够“诗化”，而不是像启蒙运动一</w:t>
      </w:r>
      <w:r>
        <w:rPr>
          <w:rFonts w:ascii="仿宋" w:hAnsi="仿宋" w:cs="仿宋" w:eastAsia="仿宋"/>
          <w:sz w:val="52"/>
          <w:spacing w:val="0"/>
          <w:color w:val="000000"/>
          <w:b w:val="off"/>
          <w:i w:val="off"/>
        </w:rPr>
        <w:t>样，将它描述为希望整个文化能够“理性化”或“科学化”。换言之，</w:t>
      </w:r>
      <w:r>
        <w:rPr>
          <w:rFonts w:ascii="仿宋" w:hAnsi="仿宋" w:cs="仿宋" w:eastAsia="仿宋"/>
          <w:sz w:val="52"/>
          <w:spacing w:val="0"/>
          <w:color w:val="000000"/>
          <w:b w:val="off"/>
          <w:i w:val="off"/>
        </w:rPr>
        <w:t>我们必须放弃人人将以“理性”取代“激情”或幻想的希望，转而冀</w:t>
      </w:r>
      <w:r>
        <w:rPr>
          <w:rFonts w:ascii="仿宋" w:hAnsi="仿宋" w:cs="仿宋" w:eastAsia="仿宋"/>
          <w:sz w:val="52"/>
          <w:spacing w:val="0"/>
          <w:color w:val="000000"/>
          <w:b w:val="off"/>
          <w:i w:val="off"/>
        </w:rPr>
        <w:t>望个人独特的幻想得以实现的机会可以平等化。</w:t>
      </w:r>
      <w:bookmarkEnd w:id="1618"/>
    </w:p>
    <w:p>
      <w:pPr>
        <w:pageBreakBefore w:val="off"/>
        <w:tabs/>
        <w:wordWrap w:val="off"/>
        <w:spacing w:before="0" w:after="0" w:line="1120" w:lineRule="atLeast"/>
        <w:ind w:left="20" w:right="40" w:firstLine="1200"/>
        <w:jc w:val="both"/>
        <w:textAlignment w:val="baseline"/>
        <w:rPr>
          <w:sz w:val="52"/>
        </w:rPr>
      </w:pPr>
      <w:bookmarkStart w:name="" w:id="1619"/>
      <w:r>
        <w:rPr>
          <w:rFonts w:ascii="仿宋" w:hAnsi="仿宋" w:cs="仿宋" w:eastAsia="仿宋"/>
          <w:sz w:val="52"/>
          <w:spacing w:val="0"/>
          <w:color w:val="000000"/>
          <w:b w:val="off"/>
          <w:i w:val="off"/>
        </w:rPr>
        <w:t>依我之见，在理想的自由主义政治中，文化英雄是布鲁姆的</w:t>
      </w:r>
      <w:r>
        <w:rPr>
          <w:rFonts w:ascii="仿宋" w:hAnsi="仿宋" w:cs="仿宋" w:eastAsia="仿宋"/>
          <w:sz w:val="52"/>
          <w:spacing w:val="0"/>
          <w:color w:val="000000"/>
          <w:b w:val="off"/>
          <w:i w:val="off"/>
        </w:rPr>
        <w:t>“强健诗人”，而不是武士、祭师、圣人，或追求真理的、“合乎逻辑</w:t>
      </w:r>
      <w:r>
        <w:rPr>
          <w:rFonts w:ascii="仿宋" w:hAnsi="仿宋" w:cs="仿宋" w:eastAsia="仿宋"/>
          <w:sz w:val="52"/>
          <w:spacing w:val="0"/>
          <w:color w:val="000000"/>
          <w:b w:val="off"/>
          <w:i w:val="off"/>
        </w:rPr>
        <w:t>的”、“客观的”科学家。这样的文化将摆脱启蒙运动的语汇，亦即</w:t>
      </w:r>
      <w:r>
        <w:rPr>
          <w:rFonts w:ascii="仿宋" w:hAnsi="仿宋" w:cs="仿宋" w:eastAsia="仿宋"/>
          <w:sz w:val="52"/>
          <w:spacing w:val="0"/>
          <w:color w:val="000000"/>
          <w:b w:val="off"/>
          <w:i w:val="off"/>
        </w:rPr>
        <w:t>山德尔对伯林的质疑中所预设的语汇；因而也不会再被所谓“相对</w:t>
      </w:r>
      <w:r>
        <w:rPr>
          <w:rFonts w:ascii="仿宋" w:hAnsi="仿宋" w:cs="仿宋" w:eastAsia="仿宋"/>
          <w:sz w:val="52"/>
          <w:spacing w:val="0"/>
          <w:color w:val="000000"/>
          <w:b w:val="off"/>
          <w:i w:val="off"/>
        </w:rPr>
        <w:t>主义”和“非理性主义”的幽灵所侵扰。这种文化不会假定，文化生</w:t>
      </w:r>
      <w:r>
        <w:rPr>
          <w:rFonts w:ascii="仿宋" w:hAnsi="仿宋" w:cs="仿宋" w:eastAsia="仿宋"/>
          <w:sz w:val="52"/>
          <w:spacing w:val="0"/>
          <w:color w:val="000000"/>
          <w:b w:val="off"/>
          <w:i w:val="off"/>
        </w:rPr>
        <w:t>活的形式不比其哲学基础强而有力；相反的，这文化会根本抛弃所</w:t>
      </w:r>
      <w:r>
        <w:rPr>
          <w:rFonts w:ascii="仿宋" w:hAnsi="仿宋" w:cs="仿宋" w:eastAsia="仿宋"/>
          <w:sz w:val="52"/>
          <w:spacing w:val="0"/>
          <w:color w:val="000000"/>
          <w:b w:val="off"/>
          <w:i w:val="off"/>
        </w:rPr>
        <w:t>谓哲学基础的想法，而认为自由主义社会的证成，只是把它和其它</w:t>
      </w:r>
      <w:r>
        <w:rPr>
          <w:rFonts w:ascii="仿宋" w:hAnsi="仿宋" w:cs="仿宋" w:eastAsia="仿宋"/>
          <w:sz w:val="52"/>
          <w:spacing w:val="0"/>
          <w:color w:val="000000"/>
          <w:b w:val="off"/>
          <w:i w:val="off"/>
        </w:rPr>
        <w:t>关于社会组织的尝试————过去的，以及乌托邦主义者所设想的</w:t>
      </w:r>
      <w:r>
        <w:rPr>
          <w:rFonts w:ascii="仿宋" w:hAnsi="仿宋" w:cs="仿宋" w:eastAsia="仿宋"/>
          <w:sz w:val="52"/>
          <w:spacing w:val="0"/>
          <w:color w:val="000000"/>
          <w:b w:val="off"/>
          <w:i w:val="off"/>
        </w:rPr>
        <w:t>————加以历史的比较。</w:t>
      </w:r>
      <w:bookmarkEnd w:id="1619"/>
    </w:p>
    <w:p>
      <w:pPr>
        <w:pageBreakBefore w:val="off"/>
        <w:tabs/>
        <w:wordWrap w:val="off"/>
        <w:spacing w:before="0" w:after="0" w:line="1120" w:lineRule="atLeast"/>
        <w:ind w:left="20" w:right="40" w:firstLine="1200"/>
        <w:jc w:val="both"/>
        <w:textAlignment w:val="baseline"/>
        <w:rPr>
          <w:sz w:val="52"/>
        </w:rPr>
      </w:pPr>
      <w:bookmarkStart w:name="" w:id="1620"/>
      <w:r>
        <w:rPr>
          <w:rFonts w:ascii="仿宋" w:hAnsi="仿宋" w:cs="仿宋" w:eastAsia="仿宋"/>
          <w:sz w:val="52"/>
          <w:spacing w:val="0"/>
          <w:color w:val="000000"/>
          <w:b w:val="off"/>
          <w:i w:val="off"/>
        </w:rPr>
        <w:t>这种对自由主义的证成的看法*，其实是从维特根斯坦引申</w:t>
      </w:r>
      <w:r>
        <w:rPr>
          <w:rFonts w:ascii="仿宋" w:hAnsi="仿宋" w:cs="仿宋" w:eastAsia="仿宋"/>
          <w:sz w:val="52"/>
          <w:spacing w:val="0"/>
          <w:color w:val="000000"/>
          <w:b w:val="off"/>
          <w:i w:val="off"/>
        </w:rPr>
        <w:t>出来，因为维特根斯坦坚持，所有的语汇————有些甚至含有我们最</w:t>
      </w:r>
      <w:r>
        <w:rPr>
          <w:rFonts w:ascii="仿宋" w:hAnsi="仿宋" w:cs="仿宋" w:eastAsia="仿宋"/>
          <w:sz w:val="52"/>
          <w:spacing w:val="0"/>
          <w:color w:val="000000"/>
          <w:b w:val="off"/>
          <w:i w:val="off"/>
        </w:rPr>
        <w:t>为重视的、与我们的自我描述最息息相关的字词————都是人类所</w:t>
      </w:r>
      <w:r>
        <w:rPr>
          <w:rFonts w:ascii="仿宋" w:hAnsi="仿宋" w:cs="仿宋" w:eastAsia="仿宋"/>
          <w:sz w:val="52"/>
          <w:spacing w:val="0"/>
          <w:color w:val="000000"/>
          <w:b w:val="off"/>
          <w:i w:val="off"/>
        </w:rPr>
        <w:t>创造，都是人类创作诸如诗歌、乌托邦社会、科学理论，及未来世代</w:t>
      </w:r>
      <w:r>
        <w:rPr>
          <w:rFonts w:ascii="仿宋" w:hAnsi="仿宋" w:cs="仿宋" w:eastAsia="仿宋"/>
          <w:sz w:val="52"/>
          <w:spacing w:val="0"/>
          <w:color w:val="000000"/>
          <w:b w:val="off"/>
          <w:i w:val="off"/>
        </w:rPr>
        <w:t>等作品所使用的工具。事实上，以历史的比较来为自由主义社会</w:t>
      </w:r>
      <w:r>
        <w:rPr>
          <w:rFonts w:ascii="仿宋" w:hAnsi="仿宋" w:cs="仿宋" w:eastAsia="仿宋"/>
          <w:sz w:val="52"/>
          <w:spacing w:val="0"/>
          <w:color w:val="000000"/>
          <w:b w:val="off"/>
          <w:i w:val="off"/>
        </w:rPr>
        <w:t>提供充分理据，或证成自由主义社会，就是把自由主义的修辞建筑</w:t>
      </w:r>
      <w:bookmarkEnd w:id="1620"/>
    </w:p>
    <w:p>
      <w:pPr>
        <w:pageBreakBefore w:val="off"/>
        <w:tabs/>
        <w:wordWrap w:val="off"/>
        <w:spacing w:before="0" w:after="0" w:line="1120" w:lineRule="atLeast"/>
        <w:ind w:left="80" w:right="0"/>
        <w:jc w:val="both"/>
        <w:textAlignment w:val="baseline"/>
        <w:rPr>
          <w:sz w:val="52"/>
        </w:rPr>
      </w:pPr>
      <w:bookmarkStart w:name="" w:id="1621"/>
      <w:r>
        <w:rPr>
          <w:rFonts w:ascii="宋体" w:hAnsi="宋体" w:cs="宋体" w:eastAsia="宋体"/>
          <w:sz w:val="52"/>
          <w:spacing w:val="0"/>
          <w:color w:val="000000"/>
          <w:u w:val="single"/>
          <w:b w:val="off"/>
          <w:i w:val="off"/>
        </w:rPr>
        <w:t xml:space="preserve">               </w:t>
      </w:r>
      <w:bookmarkEnd w:id="1621"/>
    </w:p>
    <w:p>
      <w:pPr>
        <w:pageBreakBefore w:val="off"/>
        <w:tabs/>
        <w:wordWrap w:val="off"/>
        <w:spacing w:before="220" w:after="0" w:line="640" w:lineRule="atLeast"/>
        <w:ind w:left="760" w:right="0"/>
        <w:jc w:val="both"/>
        <w:textAlignment w:val="baseline"/>
        <w:rPr>
          <w:sz w:val="47"/>
        </w:rPr>
      </w:pPr>
      <w:bookmarkStart w:name="" w:id="1622"/>
      <w:r>
        <w:rPr>
          <w:rFonts w:ascii="宋体" w:hAnsi="宋体" w:cs="宋体" w:eastAsia="宋体"/>
          <w:sz w:val="47"/>
          <w:spacing w:val="0"/>
          <w:color w:val="000000"/>
          <w:b w:val="off"/>
          <w:i w:val="off"/>
        </w:rPr>
        <w:t>*亦即认为历史的比较便足够，而不必哲学的奠基。——译注</w:t>
      </w:r>
      <w:bookmarkEnd w:id="1622"/>
    </w:p>
    <w:p>
      <w:r>
        <w:t/>
      </w:r>
    </w:p>
    <w:p>
      <w:pPr>
        <w:sectPr>
          <w:footerReference r:id="rId182"/>
          <w:headerReference r:id="rId183" w:type="default"/>
          <w:type w:val="nextPage"/>
          <w:pgSz w:w="22160" w:h="31680"/>
          <w:pgMar w:left="2700" w:top="2180" w:right="2700" w:bottom="2180" w:header="1880" w:footer="1880"/>
          <w:cols w:num="1"/>
        </w:sectPr>
      </w:pPr>
    </w:p>
    <w:p>
      <w:pPr>
        <w:pageBreakBefore w:val="off"/>
        <w:tabs/>
        <w:wordWrap w:val="off"/>
        <w:spacing w:before="0" w:after="0" w:line="660" w:lineRule="atLeast"/>
        <w:ind w:left="740" w:right="0"/>
        <w:jc w:val="both"/>
        <w:textAlignment w:val="baseline"/>
        <w:rPr>
          <w:sz w:val="49"/>
        </w:rPr>
      </w:pPr>
      <w:bookmarkStart w:name="" w:id="1623"/>
      <w:r>
        <w:rPr>
          <w:rFonts w:ascii="黑体" w:hAnsi="黑体" w:cs="黑体" w:eastAsia="黑体"/>
          <w:sz w:val="49"/>
          <w:spacing w:val="0"/>
          <w:color w:val="000000"/>
          <w:b w:val="on"/>
          <w:i w:val="off"/>
        </w:rPr>
        <w:t>80   第一篇  偶然</w:t>
      </w:r>
      <w:bookmarkEnd w:id="1623"/>
    </w:p>
    <w:p>
      <w:pPr>
        <w:pageBreakBefore w:val="off"/>
        <w:tabs/>
        <w:wordWrap w:val="off"/>
        <w:spacing w:before="0" w:after="0" w:line="560" w:lineRule="exact"/>
        <w:ind w:left="0" w:right="0"/>
        <w:jc w:val="both"/>
        <w:textAlignment w:val="baseline"/>
        <w:rPr>
          <w:sz w:val="49"/>
        </w:rPr>
      </w:pPr>
      <w:bookmarkStart w:name="" w:id="1624"/>
      <w:r>
        <w:rPr>
          <w:rFonts w:ascii="宋体" w:hAnsi="宋体" w:cs="宋体" w:eastAsia="宋体"/>
          <w:sz w:val="49"/>
          <w:spacing w:val="0"/>
          <w:color w:val="000000"/>
          <w:b w:val="off"/>
          <w:i w:val="off"/>
        </w:rPr>
        <w:t/>
      </w:r>
      <w:bookmarkEnd w:id="1624"/>
    </w:p>
    <w:p>
      <w:pPr>
        <w:pageBreakBefore w:val="off"/>
        <w:tabs/>
        <w:wordWrap w:val="off"/>
        <w:spacing w:before="0" w:after="0" w:line="1080" w:lineRule="atLeast"/>
        <w:ind w:left="0" w:right="0" w:firstLine="760"/>
        <w:jc w:val="both"/>
        <w:textAlignment w:val="baseline"/>
        <w:rPr>
          <w:sz w:val="53"/>
        </w:rPr>
      </w:pPr>
      <w:bookmarkStart w:name="" w:id="1625"/>
      <w:r>
        <w:rPr>
          <w:rFonts w:ascii="仿宋" w:hAnsi="仿宋" w:cs="仿宋" w:eastAsia="仿宋"/>
          <w:sz w:val="53"/>
          <w:spacing w:val="0"/>
          <w:color w:val="000000"/>
          <w:b w:val="off"/>
          <w:i w:val="off"/>
        </w:rPr>
        <w:t>在维特根斯坦的这个想法上；也等于不再相信，把自由主义的敌</w:t>
      </w:r>
      <w:r>
        <w:rPr>
          <w:rFonts w:ascii="仿宋" w:hAnsi="仿宋" w:cs="仿宋" w:eastAsia="仿宋"/>
          <w:sz w:val="53"/>
          <w:spacing w:val="0"/>
          <w:color w:val="000000"/>
          <w:b w:val="off"/>
          <w:i w:val="off"/>
        </w:rPr>
        <w:t>人——纳粹或马克思主义———逼到论证的墙角，逼迫他们承认自</w:t>
      </w:r>
      <w:r>
        <w:rPr>
          <w:rFonts w:ascii="仿宋" w:hAnsi="仿宋" w:cs="仿宋" w:eastAsia="仿宋"/>
          <w:sz w:val="53"/>
          <w:spacing w:val="0"/>
          <w:color w:val="000000"/>
          <w:b w:val="off"/>
          <w:i w:val="off"/>
        </w:rPr>
        <w:t>由主义的自由具有他们自己的价值所欠缺的“道德优越性”，便足</w:t>
      </w:r>
      <w:r>
        <w:rPr>
          <w:rFonts w:ascii="仿宋" w:hAnsi="仿宋" w:cs="仿宋" w:eastAsia="仿宋"/>
          <w:sz w:val="53"/>
          <w:spacing w:val="0"/>
          <w:color w:val="000000"/>
          <w:b w:val="off"/>
          <w:i w:val="off"/>
        </w:rPr>
        <w:t>以为自由主义提供充分理据或证成，从而驳倒这些敌人。由我所</w:t>
      </w:r>
      <w:r>
        <w:rPr>
          <w:rFonts w:ascii="仿宋" w:hAnsi="仿宋" w:cs="仿宋" w:eastAsia="仿宋"/>
          <w:sz w:val="53"/>
          <w:spacing w:val="0"/>
          <w:color w:val="000000"/>
          <w:b w:val="off"/>
          <w:i w:val="off"/>
        </w:rPr>
        <w:t>倡议的观点来看，任何以这种方式把敌手逼到墙角的作法，最终将</w:t>
      </w:r>
      <w:r>
        <w:rPr>
          <w:rFonts w:ascii="仿宋" w:hAnsi="仿宋" w:cs="仿宋" w:eastAsia="仿宋"/>
          <w:sz w:val="53"/>
          <w:spacing w:val="0"/>
          <w:color w:val="000000"/>
          <w:b w:val="off"/>
          <w:i w:val="off"/>
        </w:rPr>
        <w:t>在敌手把那一面墙视为另一个语汇，另一种描述事物的方式时功</w:t>
      </w:r>
      <w:r>
        <w:rPr>
          <w:rFonts w:ascii="仿宋" w:hAnsi="仿宋" w:cs="仿宋" w:eastAsia="仿宋"/>
          <w:sz w:val="53"/>
          <w:spacing w:val="0"/>
          <w:color w:val="000000"/>
          <w:b w:val="off"/>
          <w:i w:val="off"/>
        </w:rPr>
        <w:t>败垂成。因此，那一面墙就像一幅描画的布景，另一件人为的作</w:t>
      </w:r>
      <w:r>
        <w:rPr>
          <w:rFonts w:ascii="仿宋" w:hAnsi="仿宋" w:cs="仿宋" w:eastAsia="仿宋"/>
          <w:sz w:val="53"/>
          <w:spacing w:val="0"/>
          <w:color w:val="000000"/>
          <w:b w:val="off"/>
          <w:i w:val="off"/>
        </w:rPr>
        <w:t>品，是文化舞台上的另一件道具。所谓诗化的文化，就是不再坚持</w:t>
      </w:r>
      <w:r>
        <w:rPr>
          <w:rFonts w:ascii="仿宋" w:hAnsi="仿宋" w:cs="仿宋" w:eastAsia="仿宋"/>
          <w:sz w:val="53"/>
          <w:spacing w:val="0"/>
          <w:color w:val="000000"/>
          <w:b w:val="off"/>
          <w:i w:val="off"/>
        </w:rPr>
        <w:t>要我们在描画的墙背后再寻找真实的墙，在纯粹由文化建构出来</w:t>
      </w:r>
      <w:r>
        <w:rPr>
          <w:rFonts w:ascii="仿宋" w:hAnsi="仿宋" w:cs="仿宋" w:eastAsia="仿宋"/>
          <w:sz w:val="53"/>
          <w:spacing w:val="0"/>
          <w:color w:val="000000"/>
          <w:b w:val="off"/>
          <w:i w:val="off"/>
        </w:rPr>
        <w:t>54</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的试金石之外再寻找真理的真正试金石。正由于诗化的文化肯定</w:t>
      </w:r>
      <w:r>
        <w:rPr>
          <w:rFonts w:ascii="仿宋" w:hAnsi="仿宋" w:cs="仿宋" w:eastAsia="仿宋"/>
          <w:sz w:val="53"/>
          <w:spacing w:val="0"/>
          <w:color w:val="000000"/>
          <w:b w:val="off"/>
          <w:i w:val="off"/>
        </w:rPr>
        <w:t>所有的试金石都是文化的建构，所以它会把它的目标放在创造更</w:t>
      </w:r>
      <w:r>
        <w:rPr>
          <w:rFonts w:ascii="仿宋" w:hAnsi="仿宋" w:cs="仿宋" w:eastAsia="仿宋"/>
          <w:sz w:val="53"/>
          <w:spacing w:val="0"/>
          <w:color w:val="000000"/>
          <w:b w:val="off"/>
          <w:i w:val="off"/>
        </w:rPr>
        <w:t>多不同的、多彩多姿的文化建构上。</w:t>
      </w:r>
      <w:bookmarkEnd w:id="1625"/>
    </w:p>
    <w:p>
      <w:pPr>
        <w:pageBreakBefore w:val="off"/>
        <w:tabs/>
        <w:wordWrap w:val="off"/>
        <w:spacing w:before="0" w:after="0" w:line="1080" w:lineRule="atLeast"/>
        <w:ind w:left="740" w:right="40" w:firstLine="1180"/>
        <w:jc w:val="both"/>
        <w:textAlignment w:val="baseline"/>
        <w:rPr>
          <w:sz w:val="53"/>
        </w:rPr>
      </w:pPr>
      <w:bookmarkStart w:name="" w:id="1626"/>
      <w:r>
        <w:rPr>
          <w:rFonts w:ascii="仿宋" w:hAnsi="仿宋" w:cs="仿宋" w:eastAsia="仿宋"/>
          <w:sz w:val="53"/>
          <w:spacing w:val="0"/>
          <w:color w:val="000000"/>
          <w:b w:val="off"/>
          <w:i w:val="off"/>
        </w:rPr>
        <w:t>总而言之，从以上对“伯林的立场是相对主义的”一说的讨论，</w:t>
      </w:r>
      <w:r>
        <w:rPr>
          <w:rFonts w:ascii="仿宋" w:hAnsi="仿宋" w:cs="仿宋" w:eastAsia="仿宋"/>
          <w:sz w:val="53"/>
          <w:spacing w:val="0"/>
          <w:color w:val="000000"/>
          <w:b w:val="off"/>
          <w:i w:val="off"/>
        </w:rPr>
        <w:t>我想得到的启示是，针对这项指责不应该直接回答，而应该加以回</w:t>
      </w:r>
      <w:r>
        <w:rPr>
          <w:rFonts w:ascii="仿宋" w:hAnsi="仿宋" w:cs="仿宋" w:eastAsia="仿宋"/>
          <w:sz w:val="53"/>
          <w:spacing w:val="0"/>
          <w:color w:val="000000"/>
          <w:b w:val="off"/>
          <w:i w:val="off"/>
        </w:rPr>
        <w:t>避。正如我们对于“你如何知道琼斯是个值得一交的朋友?”或“你</w:t>
      </w:r>
      <w:r>
        <w:rPr>
          <w:rFonts w:ascii="仿宋" w:hAnsi="仿宋" w:cs="仿宋" w:eastAsia="仿宋"/>
          <w:sz w:val="53"/>
          <w:spacing w:val="0"/>
          <w:color w:val="000000"/>
          <w:b w:val="off"/>
          <w:i w:val="off"/>
        </w:rPr>
        <w:t>如何知道叶芝是一位重要的诗人，黑格尔是一位重要的哲学家，伽</w:t>
      </w:r>
      <w:r>
        <w:rPr>
          <w:rFonts w:ascii="仿宋" w:hAnsi="仿宋" w:cs="仿宋" w:eastAsia="仿宋"/>
          <w:sz w:val="53"/>
          <w:spacing w:val="0"/>
          <w:color w:val="000000"/>
          <w:b w:val="off"/>
          <w:i w:val="off"/>
        </w:rPr>
        <w:t>利略是一位重要的科学家?”之类的问题置若罔闻，我们也应该学</w:t>
      </w:r>
      <w:r>
        <w:rPr>
          <w:rFonts w:ascii="仿宋" w:hAnsi="仿宋" w:cs="仿宋" w:eastAsia="仿宋"/>
          <w:sz w:val="53"/>
          <w:spacing w:val="0"/>
          <w:color w:val="000000"/>
          <w:b w:val="off"/>
          <w:i w:val="off"/>
        </w:rPr>
        <w:t>会对“你如何知道自由是社会组织的主要目标?”一类的问题置之</w:t>
      </w:r>
      <w:r>
        <w:rPr>
          <w:rFonts w:ascii="仿宋" w:hAnsi="仿宋" w:cs="仿宋" w:eastAsia="仿宋"/>
          <w:sz w:val="53"/>
          <w:spacing w:val="0"/>
          <w:color w:val="000000"/>
          <w:b w:val="off"/>
          <w:i w:val="off"/>
        </w:rPr>
        <w:t>不理。我们应该把对社会制度的忠诚，看作像择友或英雄的选择</w:t>
      </w:r>
      <w:r>
        <w:rPr>
          <w:rFonts w:ascii="仿宋" w:hAnsi="仿宋" w:cs="仿宋" w:eastAsia="仿宋"/>
          <w:sz w:val="53"/>
          <w:spacing w:val="0"/>
          <w:color w:val="000000"/>
          <w:b w:val="off"/>
          <w:i w:val="off"/>
        </w:rPr>
        <w:t>一样，其所需要的充分理据只诉诸大家熟悉的、共同接受的前提，</w:t>
      </w:r>
      <w:r>
        <w:rPr>
          <w:rFonts w:ascii="仿宋" w:hAnsi="仿宋" w:cs="仿宋" w:eastAsia="仿宋"/>
          <w:sz w:val="53"/>
          <w:spacing w:val="0"/>
          <w:color w:val="000000"/>
          <w:b w:val="off"/>
          <w:i w:val="off"/>
        </w:rPr>
        <w:t>而且是随心所欲的⑧。这些选择并不诉诸判准；在它们作成之前，</w:t>
      </w:r>
      <w:r>
        <w:rPr>
          <w:rFonts w:ascii="仿宋" w:hAnsi="仿宋" w:cs="仿宋" w:eastAsia="仿宋"/>
          <w:sz w:val="53"/>
          <w:spacing w:val="0"/>
          <w:color w:val="000000"/>
          <w:b w:val="off"/>
          <w:i w:val="off"/>
        </w:rPr>
        <w:t>不可能对它们进行无预设的批判反省，而且它们的形成，也不可能</w:t>
      </w:r>
      <w:r>
        <w:rPr>
          <w:rFonts w:ascii="仿宋" w:hAnsi="仿宋" w:cs="仿宋" w:eastAsia="仿宋"/>
          <w:sz w:val="53"/>
          <w:spacing w:val="0"/>
          <w:color w:val="000000"/>
          <w:b w:val="off"/>
          <w:i w:val="off"/>
        </w:rPr>
        <w:t>不用任何特殊语言或独立于任何独特的历史脉络之外。</w:t>
      </w:r>
      <w:bookmarkEnd w:id="1626"/>
    </w:p>
    <w:p>
      <w:pPr>
        <w:pageBreakBefore w:val="off"/>
        <w:tabs/>
        <w:wordWrap w:val="off"/>
        <w:spacing w:before="0" w:after="0" w:line="1080" w:lineRule="atLeast"/>
        <w:ind w:left="740" w:right="40" w:firstLine="1180"/>
        <w:jc w:val="both"/>
        <w:textAlignment w:val="baseline"/>
        <w:rPr>
          <w:sz w:val="53"/>
        </w:rPr>
      </w:pPr>
      <w:bookmarkStart w:name="" w:id="1627"/>
      <w:r>
        <w:rPr>
          <w:rFonts w:ascii="仿宋" w:hAnsi="仿宋" w:cs="仿宋" w:eastAsia="仿宋"/>
          <w:sz w:val="53"/>
          <w:spacing w:val="0"/>
          <w:color w:val="000000"/>
          <w:b w:val="off"/>
          <w:i w:val="off"/>
        </w:rPr>
        <w:t>当然，当我说“‘我们应该’这么做”或“‘我们不可能’那么做”</w:t>
      </w:r>
      <w:r>
        <w:rPr>
          <w:rFonts w:ascii="仿宋" w:hAnsi="仿宋" w:cs="仿宋" w:eastAsia="仿宋"/>
          <w:sz w:val="53"/>
          <w:spacing w:val="0"/>
          <w:color w:val="000000"/>
          <w:b w:val="off"/>
          <w:i w:val="off"/>
        </w:rPr>
        <w:t>时，我并不是站在中立的立场上发言。我是站在伯林这一边发言</w:t>
      </w:r>
      <w:bookmarkEnd w:id="1627"/>
    </w:p>
    <w:p>
      <w:r>
        <w:t/>
      </w:r>
    </w:p>
    <w:p>
      <w:pPr>
        <w:sectPr>
          <w:footerReference r:id="rId184"/>
          <w:headerReference r:id="rId185" w:type="default"/>
          <w:type w:val="nextPage"/>
          <w:pgSz w:w="22160" w:h="31680"/>
          <w:pgMar w:left="2320" w:top="2160" w:right="2320" w:bottom="2160" w:header="1860" w:footer="1860"/>
          <w:cols w:num="1"/>
        </w:sectPr>
      </w:pPr>
    </w:p>
    <w:p>
      <w:pPr>
        <w:pageBreakBefore w:val="off"/>
        <w:tabs/>
        <w:wordWrap w:val="off"/>
        <w:spacing w:before="0" w:after="0" w:line="700" w:lineRule="atLeast"/>
        <w:ind w:left="0" w:right="720"/>
        <w:jc w:val="right"/>
        <w:textAlignment w:val="baseline"/>
        <w:rPr>
          <w:sz w:val="51"/>
        </w:rPr>
      </w:pPr>
      <w:bookmarkStart w:name="" w:id="1628"/>
      <w:r>
        <w:rPr>
          <w:rFonts w:ascii="黑体" w:hAnsi="黑体" w:cs="黑体" w:eastAsia="黑体"/>
          <w:sz w:val="51"/>
          <w:spacing w:val="0"/>
          <w:color w:val="000000"/>
          <w:b w:val="on"/>
          <w:i w:val="off"/>
        </w:rPr>
        <w:t>第三章  自由主义社会的偶然  81</w:t>
      </w:r>
      <w:bookmarkEnd w:id="1628"/>
    </w:p>
    <w:p>
      <w:pPr>
        <w:pageBreakBefore w:val="off"/>
        <w:tabs/>
        <w:wordWrap w:val="off"/>
        <w:spacing w:before="0" w:after="0" w:line="620" w:lineRule="exact"/>
        <w:ind w:left="0" w:right="0"/>
        <w:jc w:val="right"/>
        <w:textAlignment w:val="baseline"/>
        <w:rPr>
          <w:sz w:val="51"/>
        </w:rPr>
      </w:pPr>
      <w:bookmarkStart w:name="" w:id="1629"/>
      <w:r>
        <w:rPr>
          <w:rFonts w:ascii="宋体" w:hAnsi="宋体" w:cs="宋体" w:eastAsia="宋体"/>
          <w:sz w:val="51"/>
          <w:spacing w:val="0"/>
          <w:color w:val="000000"/>
          <w:b w:val="off"/>
          <w:i w:val="off"/>
        </w:rPr>
        <w:t/>
      </w:r>
      <w:bookmarkEnd w:id="1629"/>
    </w:p>
    <w:p>
      <w:pPr>
        <w:pageBreakBefore w:val="off"/>
        <w:tabs/>
        <w:wordWrap w:val="off"/>
        <w:spacing w:before="0" w:after="0" w:line="1100" w:lineRule="atLeast"/>
        <w:ind w:left="0" w:right="0"/>
        <w:jc w:val="both"/>
        <w:textAlignment w:val="baseline"/>
        <w:rPr>
          <w:sz w:val="53"/>
        </w:rPr>
      </w:pPr>
      <w:bookmarkStart w:name="" w:id="1630"/>
      <w:r>
        <w:rPr>
          <w:rFonts w:ascii="仿宋" w:hAnsi="仿宋" w:cs="仿宋" w:eastAsia="仿宋"/>
          <w:sz w:val="53"/>
          <w:spacing w:val="0"/>
          <w:color w:val="000000"/>
          <w:b w:val="off"/>
          <w:i w:val="off"/>
        </w:rPr>
        <w:t>的，想要为伯林打杂，替他芟除哲学树林下的一些丛薮。一如“打</w:t>
      </w:r>
      <w:r>
        <w:rPr>
          <w:rFonts w:ascii="仿宋" w:hAnsi="仿宋" w:cs="仿宋" w:eastAsia="仿宋"/>
          <w:sz w:val="53"/>
          <w:spacing w:val="0"/>
          <w:color w:val="000000"/>
          <w:b w:val="off"/>
          <w:i w:val="off"/>
        </w:rPr>
        <w:t>杂的”(underlaborer)这隐喻的启用者约翰·洛克，他无法在亚里士</w:t>
      </w:r>
      <w:r>
        <w:rPr>
          <w:rFonts w:ascii="TimesNewRoman" w:hAnsi="TimesNewRoman" w:cs="TimesNewRoman" w:eastAsia="TimesNewRoman"/>
          <w:sz w:val="53"/>
          <w:spacing w:val="0"/>
          <w:color w:val="000000"/>
          <w:b w:val="off"/>
          <w:i w:val="off"/>
        </w:rPr>
        <w:t>多德形质论(hylomorphism)和微粒子论(corpuscularianism)之间采</w:t>
      </w:r>
      <w:r>
        <w:rPr>
          <w:rFonts w:ascii="仿宋" w:hAnsi="仿宋" w:cs="仿宋" w:eastAsia="仿宋"/>
          <w:sz w:val="53"/>
          <w:spacing w:val="0"/>
          <w:color w:val="000000"/>
          <w:b w:val="off"/>
          <w:i w:val="off"/>
        </w:rPr>
        <w:t>取中立，同理，在这么庞大的政治问题上，我并不采取中立，而且哲</w:t>
      </w:r>
      <w:r>
        <w:rPr>
          <w:rFonts w:ascii="仿宋" w:hAnsi="仿宋" w:cs="仿宋" w:eastAsia="仿宋"/>
          <w:sz w:val="53"/>
          <w:spacing w:val="0"/>
          <w:color w:val="000000"/>
          <w:b w:val="off"/>
          <w:i w:val="off"/>
        </w:rPr>
        <w:t>学也不可能采取中立。然而，我要重申，当我说中立不是可欲的立</w:t>
      </w:r>
      <w:r>
        <w:rPr>
          <w:rFonts w:ascii="仿宋" w:hAnsi="仿宋" w:cs="仿宋" w:eastAsia="仿宋"/>
          <w:sz w:val="53"/>
          <w:spacing w:val="0"/>
          <w:color w:val="000000"/>
          <w:b w:val="off"/>
          <w:i w:val="off"/>
        </w:rPr>
        <w:t>场时，我不是从中立的哲学观点发言，我不是在为自由主义奠定基</w:t>
      </w:r>
      <w:r>
        <w:rPr>
          <w:rFonts w:ascii="仿宋" w:hAnsi="仿宋" w:cs="仿宋" w:eastAsia="仿宋"/>
          <w:sz w:val="53"/>
          <w:spacing w:val="0"/>
          <w:color w:val="000000"/>
          <w:b w:val="off"/>
          <w:i w:val="off"/>
        </w:rPr>
        <w:t>础，声明晚近的戴维森语言哲学或库恩科学哲学业已证明过去的</w:t>
      </w:r>
      <w:r>
        <w:rPr>
          <w:rFonts w:ascii="仿宋" w:hAnsi="仿宋" w:cs="仿宋" w:eastAsia="仿宋"/>
          <w:sz w:val="53"/>
          <w:spacing w:val="0"/>
          <w:color w:val="000000"/>
          <w:b w:val="off"/>
          <w:i w:val="off"/>
        </w:rPr>
        <w:t>哲学家都错误地要求中立。我说的是，库恩、戴维森、维特根斯坦</w:t>
      </w:r>
      <w:r>
        <w:rPr>
          <w:rFonts w:ascii="仿宋" w:hAnsi="仿宋" w:cs="仿宋" w:eastAsia="仿宋"/>
          <w:sz w:val="53"/>
          <w:spacing w:val="0"/>
          <w:color w:val="000000"/>
          <w:b w:val="off"/>
          <w:i w:val="off"/>
        </w:rPr>
        <w:t>和杜威，都为我们熟悉的现象提供了再描述，将这些再描述聚集一</w:t>
      </w:r>
      <w:r>
        <w:rPr>
          <w:rFonts w:ascii="仿宋" w:hAnsi="仿宋" w:cs="仿宋" w:eastAsia="仿宋"/>
          <w:sz w:val="53"/>
          <w:spacing w:val="0"/>
          <w:color w:val="000000"/>
          <w:b w:val="off"/>
          <w:i w:val="off"/>
        </w:rPr>
        <w:t>起，可以支持伯林对于不同政治制度和理论的描述方式。这些哲</w:t>
      </w:r>
      <w:r>
        <w:rPr>
          <w:rFonts w:ascii="仿宋" w:hAnsi="仿宋" w:cs="仿宋" w:eastAsia="仿宋"/>
          <w:sz w:val="53"/>
          <w:spacing w:val="0"/>
          <w:color w:val="000000"/>
          <w:b w:val="off"/>
          <w:i w:val="off"/>
        </w:rPr>
        <w:t>学家有助于为政治自由主义提供一个再描述，但政治自由主义也</w:t>
      </w:r>
      <w:r>
        <w:rPr>
          <w:rFonts w:ascii="仿宋" w:hAnsi="仿宋" w:cs="仿宋" w:eastAsia="仿宋"/>
          <w:sz w:val="53"/>
          <w:spacing w:val="0"/>
          <w:color w:val="000000"/>
          <w:b w:val="off"/>
          <w:i w:val="off"/>
        </w:rPr>
        <w:t>有助于为这些哲学家的工作提供一个再描述，因为这个再描述让</w:t>
      </w:r>
      <w:r>
        <w:rPr>
          <w:rFonts w:ascii="仿宋" w:hAnsi="仿宋" w:cs="仿宋" w:eastAsia="仿宋"/>
          <w:sz w:val="53"/>
          <w:spacing w:val="0"/>
          <w:color w:val="000000"/>
          <w:b w:val="off"/>
          <w:i w:val="off"/>
        </w:rPr>
        <w:t>我们看到，哲学研究没有自然的顺序。我们不必第一步先把语言</w:t>
      </w:r>
      <w:r>
        <w:rPr>
          <w:rFonts w:ascii="仿宋" w:hAnsi="仿宋" w:cs="仿宋" w:eastAsia="仿宋"/>
          <w:sz w:val="53"/>
          <w:spacing w:val="0"/>
          <w:color w:val="000000"/>
          <w:b w:val="off"/>
          <w:i w:val="off"/>
        </w:rPr>
        <w:t>搞定，然后及于信念和知识，再其次为人格(personhood)，最后才</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55</w:t>
      </w:r>
      <w:r>
        <w:rPr>
          <w:rFonts w:ascii="仿宋" w:hAnsi="仿宋" w:cs="仿宋" w:eastAsia="仿宋"/>
          <w:sz w:val="53"/>
          <w:spacing w:val="0"/>
          <w:color w:val="000000"/>
          <w:b w:val="off"/>
          <w:i w:val="off"/>
        </w:rPr>
        <w:t>涉及社会。没有所谓的“第一哲学”————无论这是指形上学或语言</w:t>
      </w:r>
      <w:r>
        <w:rPr>
          <w:rFonts w:ascii="仿宋" w:hAnsi="仿宋" w:cs="仿宋" w:eastAsia="仿宋"/>
          <w:sz w:val="53"/>
          <w:spacing w:val="0"/>
          <w:color w:val="000000"/>
          <w:b w:val="off"/>
          <w:i w:val="off"/>
        </w:rPr>
        <w:t>哲学，抑或科学哲学。但是，最后一次我要重申的是，关于哲学本</w:t>
      </w:r>
      <w:r>
        <w:rPr>
          <w:rFonts w:ascii="仿宋" w:hAnsi="仿宋" w:cs="仿宋" w:eastAsia="仿宋"/>
          <w:sz w:val="53"/>
          <w:spacing w:val="0"/>
          <w:color w:val="000000"/>
          <w:b w:val="off"/>
          <w:i w:val="off"/>
        </w:rPr>
        <w:t>身的那个主张，只是我为了同一个目标所作的术语上的建议，这个</w:t>
      </w:r>
      <w:r>
        <w:rPr>
          <w:rFonts w:ascii="仿宋" w:hAnsi="仿宋" w:cs="仿宋" w:eastAsia="仿宋"/>
          <w:sz w:val="53"/>
          <w:spacing w:val="0"/>
          <w:color w:val="000000"/>
          <w:b w:val="off"/>
          <w:i w:val="off"/>
        </w:rPr>
        <w:t>目标就是要为当代自由主义文化提供一个全然属于它自己的语</w:t>
      </w:r>
      <w:r>
        <w:rPr>
          <w:rFonts w:ascii="仿宋" w:hAnsi="仿宋" w:cs="仿宋" w:eastAsia="仿宋"/>
          <w:sz w:val="53"/>
          <w:spacing w:val="0"/>
          <w:color w:val="000000"/>
          <w:b w:val="off"/>
          <w:i w:val="off"/>
        </w:rPr>
        <w:t>汇，为它涤除适于往日需要的语汇所遗留下来的残渣。</w:t>
      </w:r>
      <w:bookmarkEnd w:id="1630"/>
    </w:p>
    <w:p>
      <w:pPr>
        <w:pageBreakBefore w:val="off"/>
        <w:tabs/>
        <w:wordWrap w:val="off"/>
        <w:spacing w:before="0" w:after="0" w:line="1100" w:lineRule="atLeast"/>
        <w:ind w:left="0" w:right="720" w:firstLine="1220"/>
        <w:jc w:val="both"/>
        <w:textAlignment w:val="baseline"/>
        <w:rPr>
          <w:sz w:val="53"/>
        </w:rPr>
      </w:pPr>
      <w:bookmarkStart w:name="" w:id="1631"/>
      <w:r>
        <w:rPr>
          <w:rFonts w:ascii="仿宋" w:hAnsi="仿宋" w:cs="仿宋" w:eastAsia="仿宋"/>
          <w:sz w:val="53"/>
          <w:spacing w:val="0"/>
          <w:color w:val="000000"/>
          <w:b w:val="off"/>
          <w:i w:val="off"/>
        </w:rPr>
        <w:t>再看一次维特根斯坦关于语汇与工具的类比，或许可以令人</w:t>
      </w:r>
      <w:r>
        <w:rPr>
          <w:rFonts w:ascii="仿宋" w:hAnsi="仿宋" w:cs="仿宋" w:eastAsia="仿宋"/>
          <w:sz w:val="53"/>
          <w:spacing w:val="0"/>
          <w:color w:val="000000"/>
          <w:b w:val="off"/>
          <w:i w:val="off"/>
        </w:rPr>
        <w:t>更容易了解为什么我要因为政治自由主义而放弃哲学的中立性。</w:t>
      </w:r>
      <w:r>
        <w:rPr>
          <w:rFonts w:ascii="仿宋" w:hAnsi="仿宋" w:cs="仿宋" w:eastAsia="仿宋"/>
          <w:sz w:val="53"/>
          <w:spacing w:val="0"/>
          <w:color w:val="000000"/>
          <w:b w:val="off"/>
          <w:i w:val="off"/>
        </w:rPr>
        <w:t>我在第一章说过，这个类比的弊病，在于设计一件新工具的人往往</w:t>
      </w:r>
      <w:r>
        <w:rPr>
          <w:rFonts w:ascii="仿宋" w:hAnsi="仿宋" w:cs="仿宋" w:eastAsia="仿宋"/>
          <w:sz w:val="53"/>
          <w:spacing w:val="0"/>
          <w:color w:val="000000"/>
          <w:b w:val="off"/>
          <w:i w:val="off"/>
        </w:rPr>
        <w:t>能够在事前解释这新工具将会对什么有用，为什么她需要这新工</w:t>
      </w:r>
      <w:r>
        <w:rPr>
          <w:rFonts w:ascii="仿宋" w:hAnsi="仿宋" w:cs="仿宋" w:eastAsia="仿宋"/>
          <w:sz w:val="53"/>
          <w:spacing w:val="0"/>
          <w:color w:val="000000"/>
          <w:b w:val="off"/>
          <w:i w:val="off"/>
        </w:rPr>
        <w:t>具；反之，文化生活的新形式的创造，或新语汇的创造，只有在回顾</w:t>
      </w:r>
      <w:r>
        <w:rPr>
          <w:rFonts w:ascii="仿宋" w:hAnsi="仿宋" w:cs="仿宋" w:eastAsia="仿宋"/>
          <w:sz w:val="53"/>
          <w:spacing w:val="0"/>
          <w:color w:val="000000"/>
          <w:b w:val="off"/>
          <w:i w:val="off"/>
        </w:rPr>
        <w:t>时才能解释其功用。当我们还在进行了解如何使用基督教，或牛</w:t>
      </w:r>
      <w:bookmarkEnd w:id="1631"/>
    </w:p>
    <w:p>
      <w:r>
        <w:t/>
      </w:r>
    </w:p>
    <w:p>
      <w:pPr>
        <w:sectPr>
          <w:footerReference r:id="rId186"/>
          <w:headerReference r:id="rId187" w:type="default"/>
          <w:type w:val="nextPage"/>
          <w:pgSz w:w="22160" w:h="31680"/>
          <w:pgMar w:left="2380" w:top="2180" w:right="2380" w:bottom="2180" w:header="1880" w:footer="1880"/>
          <w:cols w:num="1"/>
        </w:sectPr>
      </w:pPr>
    </w:p>
    <w:p>
      <w:pPr>
        <w:pageBreakBefore w:val="off"/>
        <w:tabs/>
        <w:wordWrap w:val="off"/>
        <w:spacing w:before="0" w:after="0" w:line="660" w:lineRule="atLeast"/>
        <w:ind w:left="720" w:right="0"/>
        <w:jc w:val="both"/>
        <w:textAlignment w:val="baseline"/>
        <w:rPr>
          <w:sz w:val="49"/>
        </w:rPr>
      </w:pPr>
      <w:bookmarkStart w:name="" w:id="1632"/>
      <w:r>
        <w:rPr>
          <w:rFonts w:ascii="黑体" w:hAnsi="黑体" w:cs="黑体" w:eastAsia="黑体"/>
          <w:sz w:val="49"/>
          <w:spacing w:val="0"/>
          <w:color w:val="000000"/>
          <w:b w:val="on"/>
          <w:i w:val="off"/>
        </w:rPr>
        <w:t>82   第一篇  偶然</w:t>
      </w:r>
      <w:bookmarkEnd w:id="1632"/>
    </w:p>
    <w:p>
      <w:pPr>
        <w:pageBreakBefore w:val="off"/>
        <w:tabs/>
        <w:wordWrap w:val="off"/>
        <w:spacing w:before="0" w:after="0" w:line="580" w:lineRule="exact"/>
        <w:ind w:left="0" w:right="0"/>
        <w:jc w:val="both"/>
        <w:textAlignment w:val="baseline"/>
        <w:rPr>
          <w:sz w:val="49"/>
        </w:rPr>
      </w:pPr>
      <w:bookmarkStart w:name="" w:id="1633"/>
      <w:r>
        <w:rPr>
          <w:rFonts w:ascii="宋体" w:hAnsi="宋体" w:cs="宋体" w:eastAsia="宋体"/>
          <w:sz w:val="49"/>
          <w:spacing w:val="0"/>
          <w:color w:val="000000"/>
          <w:b w:val="off"/>
          <w:i w:val="off"/>
        </w:rPr>
        <w:t/>
      </w:r>
      <w:bookmarkEnd w:id="1633"/>
    </w:p>
    <w:p>
      <w:pPr>
        <w:pageBreakBefore w:val="off"/>
        <w:tabs/>
        <w:wordWrap w:val="off"/>
        <w:spacing w:before="0" w:after="0" w:line="1120" w:lineRule="atLeast"/>
        <w:ind w:left="720" w:right="0"/>
        <w:jc w:val="both"/>
        <w:textAlignment w:val="baseline"/>
        <w:rPr>
          <w:sz w:val="52"/>
        </w:rPr>
      </w:pPr>
      <w:bookmarkStart w:name="" w:id="1634"/>
      <w:r>
        <w:rPr>
          <w:rFonts w:ascii="仿宋" w:hAnsi="仿宋" w:cs="仿宋" w:eastAsia="仿宋"/>
          <w:sz w:val="52"/>
          <w:spacing w:val="0"/>
          <w:color w:val="000000"/>
          <w:b w:val="off"/>
          <w:i w:val="off"/>
        </w:rPr>
        <w:t>顿主义，或浪漫主义运动，或政治自由主义时，我们无法将它们视</w:t>
      </w:r>
      <w:r>
        <w:rPr>
          <w:rFonts w:ascii="仿宋" w:hAnsi="仿宋" w:cs="仿宋" w:eastAsia="仿宋"/>
          <w:sz w:val="52"/>
          <w:spacing w:val="0"/>
          <w:color w:val="000000"/>
          <w:b w:val="off"/>
          <w:i w:val="off"/>
        </w:rPr>
        <w:t>为工具。因为，作为手段，它们的目标还无法一清二楚地陈述出</w:t>
      </w:r>
      <w:r>
        <w:rPr>
          <w:rFonts w:ascii="仿宋" w:hAnsi="仿宋" w:cs="仿宋" w:eastAsia="仿宋"/>
          <w:sz w:val="52"/>
          <w:spacing w:val="0"/>
          <w:color w:val="000000"/>
          <w:b w:val="off"/>
          <w:i w:val="off"/>
        </w:rPr>
        <w:t>来。但是，一旦我们了解如何使用这些运动的语汇，我们就能够叙</w:t>
      </w:r>
      <w:r>
        <w:rPr>
          <w:rFonts w:ascii="仿宋" w:hAnsi="仿宋" w:cs="仿宋" w:eastAsia="仿宋"/>
          <w:sz w:val="52"/>
          <w:spacing w:val="0"/>
          <w:color w:val="000000"/>
          <w:b w:val="off"/>
          <w:i w:val="off"/>
        </w:rPr>
        <w:t>述一个演进史，指出若干特定隐喻的本义化如何使晚近发生的所</w:t>
      </w:r>
      <w:r>
        <w:rPr>
          <w:rFonts w:ascii="仿宋" w:hAnsi="仿宋" w:cs="仿宋" w:eastAsia="仿宋"/>
          <w:sz w:val="52"/>
          <w:spacing w:val="0"/>
          <w:color w:val="000000"/>
          <w:b w:val="off"/>
          <w:i w:val="off"/>
        </w:rPr>
        <w:t>有好事成为可能。进一步，我们就能够将所有这些好事，看作是某</w:t>
      </w:r>
      <w:r>
        <w:rPr>
          <w:rFonts w:ascii="仿宋" w:hAnsi="仿宋" w:cs="仿宋" w:eastAsia="仿宋"/>
          <w:sz w:val="52"/>
          <w:spacing w:val="0"/>
          <w:color w:val="000000"/>
          <w:b w:val="off"/>
          <w:i w:val="off"/>
        </w:rPr>
        <w:t>个更一般性的善————该运动的总目标————的特殊例子。后面这个</w:t>
      </w:r>
      <w:r>
        <w:rPr>
          <w:rFonts w:ascii="仿宋" w:hAnsi="仿宋" w:cs="仿宋" w:eastAsia="仿宋"/>
          <w:sz w:val="52"/>
          <w:spacing w:val="0"/>
          <w:color w:val="000000"/>
          <w:b w:val="off"/>
          <w:i w:val="off"/>
        </w:rPr>
        <w:t>过程就是黑格尔对哲学的定义：“把你的时代掌握在思想中。”</w:t>
      </w:r>
      <w:r>
        <w:rPr>
          <w:rFonts w:ascii="仿宋" w:hAnsi="仿宋" w:cs="仿宋" w:eastAsia="仿宋"/>
          <w:sz w:val="52"/>
          <w:spacing w:val="0"/>
          <w:color w:val="000000"/>
          <w:b w:val="off"/>
          <w:i w:val="off"/>
        </w:rPr>
        <w:t>(holding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your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time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thought)我把这个定义解释为：“为一切你对</w:t>
      </w:r>
      <w:r>
        <w:rPr>
          <w:rFonts w:ascii="仿宋" w:hAnsi="仿宋" w:cs="仿宋" w:eastAsia="仿宋"/>
          <w:sz w:val="52"/>
          <w:spacing w:val="0"/>
          <w:color w:val="000000"/>
          <w:b w:val="off"/>
          <w:i w:val="off"/>
        </w:rPr>
        <w:t>你的时代最赞同且坚定不移地认同的特有事物找到一个描述，一</w:t>
      </w:r>
      <w:r>
        <w:rPr>
          <w:rFonts w:ascii="仿宋" w:hAnsi="仿宋" w:cs="仿宋" w:eastAsia="仿宋"/>
          <w:sz w:val="52"/>
          <w:spacing w:val="0"/>
          <w:color w:val="000000"/>
          <w:b w:val="off"/>
          <w:i w:val="off"/>
        </w:rPr>
        <w:t>个关于目标——从过去到你的时代的历史发展，乃是到达这目标</w:t>
      </w:r>
      <w:r>
        <w:rPr>
          <w:rFonts w:ascii="仿宋" w:hAnsi="仿宋" w:cs="仿宋" w:eastAsia="仿宋"/>
          <w:sz w:val="52"/>
          <w:spacing w:val="0"/>
          <w:color w:val="000000"/>
          <w:b w:val="off"/>
          <w:i w:val="off"/>
        </w:rPr>
        <w:t>的手段———的描述。”</w:t>
      </w:r>
      <w:bookmarkEnd w:id="1634"/>
    </w:p>
    <w:p>
      <w:pPr>
        <w:pageBreakBefore w:val="off"/>
        <w:tabs/>
        <w:wordWrap w:val="off"/>
        <w:spacing w:before="0" w:after="0" w:line="1120" w:lineRule="atLeast"/>
        <w:ind w:left="0" w:right="40" w:firstLine="1940"/>
        <w:jc w:val="both"/>
        <w:textAlignment w:val="baseline"/>
        <w:rPr>
          <w:sz w:val="52"/>
        </w:rPr>
      </w:pPr>
      <w:bookmarkStart w:name="" w:id="1635"/>
      <w:r>
        <w:rPr>
          <w:rFonts w:ascii="仿宋" w:hAnsi="仿宋" w:cs="仿宋" w:eastAsia="仿宋"/>
          <w:sz w:val="52"/>
          <w:spacing w:val="0"/>
          <w:color w:val="000000"/>
          <w:b w:val="off"/>
          <w:i w:val="off"/>
        </w:rPr>
        <w:t>因此，依这个意义下的“哲学”，诚如黑格尔所言，“惟有当一个</w:t>
      </w:r>
      <w:r>
        <w:rPr>
          <w:rFonts w:ascii="仿宋" w:hAnsi="仿宋" w:cs="仿宋" w:eastAsia="仿宋"/>
          <w:sz w:val="52"/>
          <w:spacing w:val="0"/>
          <w:color w:val="000000"/>
          <w:b w:val="off"/>
          <w:i w:val="off"/>
        </w:rPr>
        <w:t>生活形式衰老时，哲学才把灰色的漆成灰色。”基督教不知道其目</w:t>
      </w:r>
      <w:r>
        <w:rPr>
          <w:rFonts w:ascii="仿宋" w:hAnsi="仿宋" w:cs="仿宋" w:eastAsia="仿宋"/>
          <w:sz w:val="52"/>
          <w:spacing w:val="0"/>
          <w:color w:val="000000"/>
          <w:b w:val="off"/>
          <w:i w:val="off"/>
        </w:rPr>
        <w:t>的是减轻残酷，牛顿不知道他的目的是现代科技，浪漫主义诗人不</w:t>
      </w:r>
      <w:r>
        <w:rPr>
          <w:rFonts w:ascii="仿宋" w:hAnsi="仿宋" w:cs="仿宋" w:eastAsia="仿宋"/>
          <w:sz w:val="52"/>
          <w:spacing w:val="0"/>
          <w:color w:val="000000"/>
          <w:b w:val="off"/>
          <w:i w:val="off"/>
        </w:rPr>
        <w:t>知道他们的目的是促成一个适合于政治自由主义文化的伦理意识</w:t>
      </w:r>
      <w:r>
        <w:rPr>
          <w:rFonts w:ascii="仿宋" w:hAnsi="仿宋" w:cs="仿宋" w:eastAsia="仿宋"/>
          <w:sz w:val="52"/>
          <w:spacing w:val="0"/>
          <w:color w:val="000000"/>
          <w:b w:val="off"/>
          <w:i w:val="off"/>
        </w:rPr>
        <w:t>的发展。但是，我们现在知道这些事情，因为我们后来的人能够叙</w:t>
      </w:r>
      <w:r>
        <w:rPr>
          <w:rFonts w:ascii="仿宋" w:hAnsi="仿宋" w:cs="仿宋" w:eastAsia="仿宋"/>
          <w:sz w:val="52"/>
          <w:spacing w:val="0"/>
          <w:color w:val="000000"/>
          <w:b w:val="off"/>
          <w:i w:val="off"/>
        </w:rPr>
        <w:t>述那些实际造成演进的人所无法叙述的演进史。我们可以把这些</w:t>
      </w:r>
      <w:r>
        <w:rPr>
          <w:rFonts w:ascii="仿宋" w:hAnsi="仿宋" w:cs="仿宋" w:eastAsia="仿宋"/>
          <w:sz w:val="52"/>
          <w:spacing w:val="0"/>
          <w:color w:val="000000"/>
          <w:b w:val="off"/>
          <w:i w:val="off"/>
        </w:rPr>
        <w:t>人看作是工具制造者，而不是发现者，因为我们对于使用那些工具</w:t>
      </w:r>
      <w:r>
        <w:rPr>
          <w:rFonts w:ascii="仿宋" w:hAnsi="仿宋" w:cs="仿宋" w:eastAsia="仿宋"/>
          <w:sz w:val="52"/>
          <w:spacing w:val="0"/>
          <w:color w:val="000000"/>
          <w:b w:val="off"/>
          <w:i w:val="off"/>
        </w:rPr>
        <w:t>56</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所制造出来的成品有一个清楚的意识。这个成品就是我们———我</w:t>
      </w:r>
      <w:r>
        <w:rPr>
          <w:rFonts w:ascii="仿宋" w:hAnsi="仿宋" w:cs="仿宋" w:eastAsia="仿宋"/>
          <w:sz w:val="52"/>
          <w:spacing w:val="0"/>
          <w:color w:val="000000"/>
          <w:b w:val="off"/>
          <w:i w:val="off"/>
        </w:rPr>
        <w:t>们的良知、我们的文化、我们的生活形式。那些使我们成为可能的</w:t>
      </w:r>
      <w:r>
        <w:rPr>
          <w:rFonts w:ascii="仿宋" w:hAnsi="仿宋" w:cs="仿宋" w:eastAsia="仿宋"/>
          <w:sz w:val="52"/>
          <w:spacing w:val="0"/>
          <w:color w:val="000000"/>
          <w:b w:val="off"/>
          <w:i w:val="off"/>
        </w:rPr>
        <w:t>人，无法预先看到他们正在使什么成为可能，因而也无法描述他们</w:t>
      </w:r>
      <w:r>
        <w:rPr>
          <w:rFonts w:ascii="仿宋" w:hAnsi="仿宋" w:cs="仿宋" w:eastAsia="仿宋"/>
          <w:sz w:val="52"/>
          <w:spacing w:val="0"/>
          <w:color w:val="000000"/>
          <w:b w:val="off"/>
          <w:i w:val="off"/>
        </w:rPr>
        <w:t>的工作———作为手段———所要达成的目标。但我们能够。</w:t>
      </w:r>
      <w:bookmarkEnd w:id="1635"/>
    </w:p>
    <w:p>
      <w:pPr>
        <w:pageBreakBefore w:val="off"/>
        <w:tabs/>
        <w:wordWrap w:val="off"/>
        <w:spacing w:before="0" w:after="0" w:line="1120" w:lineRule="atLeast"/>
        <w:ind w:left="720" w:right="80" w:firstLine="1180"/>
        <w:jc w:val="both"/>
        <w:textAlignment w:val="baseline"/>
        <w:rPr>
          <w:sz w:val="52"/>
        </w:rPr>
      </w:pPr>
      <w:bookmarkStart w:name="" w:id="1636"/>
      <w:r>
        <w:rPr>
          <w:rFonts w:ascii="仿宋" w:hAnsi="仿宋" w:cs="仿宋" w:eastAsia="仿宋"/>
          <w:sz w:val="52"/>
          <w:spacing w:val="0"/>
          <w:color w:val="000000"/>
          <w:b w:val="off"/>
          <w:i w:val="off"/>
        </w:rPr>
        <w:t>现在就让我把这论点应用到政治自由主义和启蒙运动理性主</w:t>
      </w:r>
      <w:r>
        <w:rPr>
          <w:rFonts w:ascii="仿宋" w:hAnsi="仿宋" w:cs="仿宋" w:eastAsia="仿宋"/>
          <w:sz w:val="52"/>
          <w:spacing w:val="0"/>
          <w:color w:val="000000"/>
          <w:b w:val="off"/>
          <w:i w:val="off"/>
        </w:rPr>
        <w:t>义的关系上。这关系乃是霍克海默和阿多诺合著《启蒙的辩证》</w:t>
      </w:r>
      <w:r>
        <w:rPr>
          <w:rFonts w:ascii="仿宋" w:hAnsi="仿宋" w:cs="仿宋" w:eastAsia="仿宋"/>
          <w:sz w:val="52"/>
          <w:spacing w:val="0"/>
          <w:color w:val="000000"/>
          <w:b w:val="off"/>
          <w:i w:val="off"/>
        </w:rPr>
        <w:t>(Dialectic</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Enlightenment)一书的主题。我认为，他们正确地指</w:t>
      </w:r>
      <w:bookmarkEnd w:id="1636"/>
    </w:p>
    <w:p>
      <w:r>
        <w:t/>
      </w:r>
    </w:p>
    <w:p>
      <w:pPr>
        <w:sectPr>
          <w:footerReference r:id="rId188"/>
          <w:headerReference r:id="rId189" w:type="default"/>
          <w:type w:val="nextPage"/>
          <w:pgSz w:w="22160" w:h="31680"/>
          <w:pgMar w:left="2340" w:top="2140" w:right="2340" w:bottom="2140" w:header="1840" w:footer="1840"/>
          <w:cols w:num="1"/>
        </w:sectPr>
      </w:pPr>
    </w:p>
    <w:p>
      <w:pPr>
        <w:pageBreakBefore w:val="off"/>
        <w:tabs/>
        <w:wordWrap w:val="off"/>
        <w:spacing w:before="0" w:after="0" w:line="700" w:lineRule="atLeast"/>
        <w:ind w:left="0" w:right="0"/>
        <w:jc w:val="right"/>
        <w:textAlignment w:val="baseline"/>
        <w:rPr>
          <w:sz w:val="51"/>
        </w:rPr>
      </w:pPr>
      <w:bookmarkStart w:name="" w:id="1637"/>
      <w:r>
        <w:rPr>
          <w:rFonts w:ascii="黑体" w:hAnsi="黑体" w:cs="黑体" w:eastAsia="黑体"/>
          <w:sz w:val="51"/>
          <w:spacing w:val="0"/>
          <w:color w:val="000000"/>
          <w:b w:val="off"/>
          <w:i w:val="off"/>
        </w:rPr>
        <w:t>第三章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自由主义社会的偶然</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83</w:t>
      </w:r>
      <w:bookmarkEnd w:id="1637"/>
    </w:p>
    <w:p>
      <w:pPr>
        <w:pageBreakBefore w:val="off"/>
        <w:tabs/>
        <w:wordWrap w:val="off"/>
        <w:spacing w:before="0" w:after="0" w:line="580" w:lineRule="exact"/>
        <w:ind w:left="0" w:right="0"/>
        <w:jc w:val="right"/>
        <w:textAlignment w:val="baseline"/>
        <w:rPr>
          <w:sz w:val="51"/>
        </w:rPr>
      </w:pPr>
      <w:bookmarkStart w:name="" w:id="1638"/>
      <w:r>
        <w:rPr>
          <w:rFonts w:ascii="宋体" w:hAnsi="宋体" w:cs="宋体" w:eastAsia="宋体"/>
          <w:sz w:val="51"/>
          <w:spacing w:val="0"/>
          <w:color w:val="000000"/>
          <w:b w:val="off"/>
          <w:i w:val="off"/>
        </w:rPr>
        <w:t/>
      </w:r>
      <w:bookmarkEnd w:id="1638"/>
    </w:p>
    <w:p>
      <w:pPr>
        <w:pageBreakBefore w:val="off"/>
        <w:tabs/>
        <w:wordWrap w:val="off"/>
        <w:spacing w:before="0" w:after="0" w:line="1040" w:lineRule="atLeast"/>
        <w:ind w:left="0" w:right="0"/>
        <w:jc w:val="both"/>
        <w:textAlignment w:val="baseline"/>
        <w:rPr>
          <w:sz w:val="57"/>
        </w:rPr>
      </w:pPr>
      <w:bookmarkStart w:name="" w:id="1639"/>
      <w:r>
        <w:rPr>
          <w:rFonts w:ascii="仿宋" w:hAnsi="仿宋" w:cs="仿宋" w:eastAsia="仿宋"/>
          <w:sz w:val="57"/>
          <w:spacing w:val="0"/>
          <w:color w:val="000000"/>
          <w:b w:val="off"/>
          <w:i w:val="off"/>
        </w:rPr>
        <w:t>出，启蒙运动所释出的力量已经摧毁了启蒙本身的信念。他们所</w:t>
      </w:r>
      <w:r>
        <w:rPr>
          <w:rFonts w:ascii="仿宋" w:hAnsi="仿宋" w:cs="仿宋" w:eastAsia="仿宋"/>
          <w:sz w:val="57"/>
          <w:spacing w:val="0"/>
          <w:color w:val="000000"/>
          <w:b w:val="off"/>
          <w:i w:val="off"/>
        </w:rPr>
        <w:t>谓的启蒙运动“瓦解的理性”(dissolvant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rationality)，在过去两个世</w:t>
      </w:r>
      <w:r>
        <w:rPr>
          <w:rFonts w:ascii="仿宋" w:hAnsi="仿宋" w:cs="仿宋" w:eastAsia="仿宋"/>
          <w:sz w:val="57"/>
          <w:spacing w:val="0"/>
          <w:color w:val="000000"/>
          <w:b w:val="off"/>
          <w:i w:val="off"/>
        </w:rPr>
        <w:t>纪启蒙运动理念胜利的过程中，业已将18世纪视为当然的“理性”</w:t>
      </w:r>
      <w:r>
        <w:rPr>
          <w:rFonts w:ascii="仿宋" w:hAnsi="仿宋" w:cs="仿宋" w:eastAsia="仿宋"/>
          <w:sz w:val="57"/>
          <w:spacing w:val="0"/>
          <w:color w:val="000000"/>
          <w:b w:val="off"/>
          <w:i w:val="off"/>
        </w:rPr>
        <w:t>和“人性”观念从根铲除。于是他们得到一个结论，认为自由主义</w:t>
      </w:r>
      <w:r>
        <w:rPr>
          <w:rFonts w:ascii="仿宋" w:hAnsi="仿宋" w:cs="仿宋" w:eastAsia="仿宋"/>
          <w:sz w:val="57"/>
          <w:spacing w:val="0"/>
          <w:color w:val="000000"/>
          <w:b w:val="off"/>
          <w:i w:val="off"/>
        </w:rPr>
        <w:t>已经在思想上破产，丧失了哲学的基础，自由主义社会已经在道德</w:t>
      </w:r>
      <w:r>
        <w:rPr>
          <w:rFonts w:ascii="仿宋" w:hAnsi="仿宋" w:cs="仿宋" w:eastAsia="仿宋"/>
          <w:sz w:val="57"/>
          <w:spacing w:val="0"/>
          <w:color w:val="000000"/>
          <w:b w:val="off"/>
          <w:i w:val="off"/>
        </w:rPr>
        <w:t>上破产，丧失了社会的凝合剂。这个推论是错的。霍克海默和阿</w:t>
      </w:r>
      <w:r>
        <w:rPr>
          <w:rFonts w:ascii="仿宋" w:hAnsi="仿宋" w:cs="仿宋" w:eastAsia="仿宋"/>
          <w:sz w:val="57"/>
          <w:spacing w:val="0"/>
          <w:color w:val="000000"/>
          <w:b w:val="off"/>
          <w:i w:val="off"/>
        </w:rPr>
        <w:t>多诺假定，那些推动历史发展的人描述他们事业所用过的语词，必</w:t>
      </w:r>
      <w:r>
        <w:rPr>
          <w:rFonts w:ascii="仿宋" w:hAnsi="仿宋" w:cs="仿宋" w:eastAsia="仿宋"/>
          <w:sz w:val="57"/>
          <w:spacing w:val="0"/>
          <w:color w:val="000000"/>
          <w:b w:val="off"/>
          <w:i w:val="off"/>
        </w:rPr>
        <w:t>然还能够正确地描述这历史的发展；并依此推论，那一套术语的瓦</w:t>
      </w:r>
      <w:r>
        <w:rPr>
          <w:rFonts w:ascii="仿宋" w:hAnsi="仿宋" w:cs="仿宋" w:eastAsia="仿宋"/>
          <w:sz w:val="57"/>
          <w:spacing w:val="0"/>
          <w:color w:val="000000"/>
          <w:b w:val="off"/>
          <w:i w:val="off"/>
        </w:rPr>
        <w:t>解，剥夺了该发展的成果继续存在的权利或可能性。其实这情形</w:t>
      </w:r>
      <w:r>
        <w:rPr>
          <w:rFonts w:ascii="仿宋" w:hAnsi="仿宋" w:cs="仿宋" w:eastAsia="仿宋"/>
          <w:sz w:val="57"/>
          <w:spacing w:val="0"/>
          <w:color w:val="000000"/>
          <w:b w:val="off"/>
          <w:i w:val="off"/>
        </w:rPr>
        <w:t>几乎不可能发生。相反的，一个新文化生活形式的创立者所用的</w:t>
      </w:r>
      <w:r>
        <w:rPr>
          <w:rFonts w:ascii="仿宋" w:hAnsi="仿宋" w:cs="仿宋" w:eastAsia="仿宋"/>
          <w:sz w:val="57"/>
          <w:spacing w:val="0"/>
          <w:color w:val="000000"/>
          <w:b w:val="off"/>
          <w:i w:val="off"/>
        </w:rPr>
        <w:t>语词，大体上都是从他们所希望取代的那个文化的语汇借用而来。</w:t>
      </w:r>
      <w:r>
        <w:rPr>
          <w:rFonts w:ascii="仿宋" w:hAnsi="仿宋" w:cs="仿宋" w:eastAsia="仿宋"/>
          <w:sz w:val="57"/>
          <w:spacing w:val="0"/>
          <w:color w:val="000000"/>
          <w:b w:val="off"/>
          <w:i w:val="off"/>
        </w:rPr>
        <w:t>惟有当这新形式衰老，且本身变成前卫人士攻击的目标时，这文化</w:t>
      </w:r>
      <w:r>
        <w:rPr>
          <w:rFonts w:ascii="仿宋" w:hAnsi="仿宋" w:cs="仿宋" w:eastAsia="仿宋"/>
          <w:sz w:val="57"/>
          <w:spacing w:val="0"/>
          <w:color w:val="000000"/>
          <w:b w:val="off"/>
          <w:i w:val="off"/>
        </w:rPr>
        <w:t>的术语才开始成形。一个成熟文化偏颇不公地和其他文化相较，</w:t>
      </w:r>
      <w:r>
        <w:rPr>
          <w:rFonts w:ascii="仿宋" w:hAnsi="仿宋" w:cs="仿宋" w:eastAsia="仿宋"/>
          <w:sz w:val="57"/>
          <w:spacing w:val="0"/>
          <w:color w:val="000000"/>
          <w:b w:val="off"/>
          <w:i w:val="off"/>
        </w:rPr>
        <w:t>自我辩解的表白，其所使用的语词不太可能是当时促使这文化诞</w:t>
      </w:r>
      <w:r>
        <w:rPr>
          <w:rFonts w:ascii="仿宋" w:hAnsi="仿宋" w:cs="仿宋" w:eastAsia="仿宋"/>
          <w:sz w:val="57"/>
          <w:spacing w:val="0"/>
          <w:color w:val="000000"/>
          <w:b w:val="off"/>
          <w:i w:val="off"/>
        </w:rPr>
        <w:t>生所使用的语词。</w:t>
      </w:r>
      <w:bookmarkEnd w:id="1639"/>
    </w:p>
    <w:p>
      <w:pPr>
        <w:pageBreakBefore w:val="off"/>
        <w:tabs/>
        <w:wordWrap w:val="off"/>
        <w:spacing w:before="0" w:after="0" w:line="1040" w:lineRule="atLeast"/>
        <w:ind w:left="0" w:right="20" w:firstLine="1140"/>
        <w:jc w:val="both"/>
        <w:textAlignment w:val="baseline"/>
        <w:rPr>
          <w:sz w:val="57"/>
        </w:rPr>
      </w:pPr>
      <w:bookmarkStart w:name="" w:id="1640"/>
      <w:r>
        <w:rPr>
          <w:rFonts w:ascii="仿宋" w:hAnsi="仿宋" w:cs="仿宋" w:eastAsia="仿宋"/>
          <w:sz w:val="57"/>
          <w:spacing w:val="0"/>
          <w:color w:val="000000"/>
          <w:b w:val="off"/>
          <w:i w:val="off"/>
        </w:rPr>
        <w:t>令人激赏的是，对于社会的哲学基础如何被启蒙运动的怀疑</w:t>
      </w:r>
      <w:r>
        <w:rPr>
          <w:rFonts w:ascii="仿宋" w:hAnsi="仿宋" w:cs="仿宋" w:eastAsia="仿宋"/>
          <w:sz w:val="57"/>
          <w:spacing w:val="0"/>
          <w:color w:val="000000"/>
          <w:b w:val="off"/>
          <w:i w:val="off"/>
        </w:rPr>
        <w:t>论从根铲除，霍克海默和阿多诺所提出来的解释。在他们看来，这</w:t>
      </w:r>
      <w:r>
        <w:rPr>
          <w:rFonts w:ascii="仿宋" w:hAnsi="仿宋" w:cs="仿宋" w:eastAsia="仿宋"/>
          <w:sz w:val="57"/>
          <w:spacing w:val="0"/>
          <w:color w:val="000000"/>
          <w:b w:val="off"/>
          <w:i w:val="off"/>
        </w:rPr>
        <w:t>些基础乃是统治阶层实施宰制所用的语言工具。诚如他们所说：</w:t>
      </w:r>
      <w:bookmarkEnd w:id="1640"/>
    </w:p>
    <w:p>
      <w:pPr>
        <w:pageBreakBefore w:val="off"/>
        <w:tabs/>
        <w:wordWrap w:val="off"/>
        <w:spacing w:before="840" w:after="0" w:line="1040" w:lineRule="atLeast"/>
        <w:ind w:left="1160" w:right="20" w:firstLine="1140"/>
        <w:jc w:val="both"/>
        <w:textAlignment w:val="baseline"/>
        <w:rPr>
          <w:sz w:val="58"/>
        </w:rPr>
      </w:pPr>
      <w:bookmarkStart w:name="" w:id="1641"/>
      <w:r>
        <w:rPr>
          <w:rFonts w:ascii="宋体" w:hAnsi="宋体" w:cs="宋体" w:eastAsia="宋体"/>
          <w:sz w:val="58"/>
          <w:spacing w:val="0"/>
          <w:color w:val="000000"/>
          <w:b w:val="off"/>
          <w:i w:val="off"/>
        </w:rPr>
        <w:t>最后，启蒙运动不仅消耗了[社会统合的]象征，而且消耗</w:t>
      </w:r>
      <w:r>
        <w:rPr>
          <w:rFonts w:ascii="宋体" w:hAnsi="宋体" w:cs="宋体" w:eastAsia="宋体"/>
          <w:sz w:val="58"/>
          <w:spacing w:val="0"/>
          <w:color w:val="000000"/>
          <w:b w:val="off"/>
          <w:i w:val="off"/>
        </w:rPr>
        <w:t>了这些象征的继承者——普遍概念；形上学的残余无一幸</w:t>
      </w:r>
      <w:r>
        <w:rPr>
          <w:rFonts w:ascii="宋体" w:hAnsi="宋体" w:cs="宋体" w:eastAsia="宋体"/>
          <w:sz w:val="58"/>
          <w:spacing w:val="0"/>
          <w:color w:val="000000"/>
          <w:b w:val="off"/>
          <w:i w:val="off"/>
        </w:rPr>
        <w:t>免……在启蒙运动中，概念所面临的处境，就像拥有私产的人</w:t>
      </w:r>
      <w:r>
        <w:rPr>
          <w:rFonts w:ascii="宋体" w:hAnsi="宋体" w:cs="宋体" w:eastAsia="宋体"/>
          <w:sz w:val="58"/>
          <w:spacing w:val="0"/>
          <w:color w:val="000000"/>
          <w:b w:val="off"/>
          <w:i w:val="off"/>
        </w:rPr>
        <w:t>面对工业托拉斯一样：无人能够安心度日。⑨</w:t>
      </w:r>
      <w:bookmarkEnd w:id="1641"/>
    </w:p>
    <w:p>
      <w:pPr>
        <w:pageBreakBefore w:val="off"/>
        <w:tabs/>
        <w:wordWrap w:val="off"/>
        <w:spacing w:before="0" w:after="0" w:line="1040" w:lineRule="exact"/>
        <w:ind w:left="0" w:right="0"/>
        <w:jc w:val="both"/>
        <w:textAlignment w:val="baseline"/>
        <w:rPr>
          <w:sz w:val="58"/>
        </w:rPr>
      </w:pPr>
      <w:bookmarkStart w:name="" w:id="1642"/>
      <w:r>
        <w:rPr>
          <w:rFonts w:ascii="宋体" w:hAnsi="宋体" w:cs="宋体" w:eastAsia="宋体"/>
          <w:sz w:val="58"/>
          <w:spacing w:val="0"/>
          <w:color w:val="000000"/>
          <w:b w:val="off"/>
          <w:i w:val="off"/>
        </w:rPr>
        <w:t/>
      </w:r>
      <w:bookmarkEnd w:id="1642"/>
    </w:p>
    <w:p>
      <w:pPr>
        <w:pageBreakBefore w:val="off"/>
        <w:tabs/>
        <w:wordWrap w:val="off"/>
        <w:spacing w:before="0" w:after="0" w:line="1040" w:lineRule="atLeast"/>
        <w:ind w:left="1140" w:right="0"/>
        <w:jc w:val="both"/>
        <w:textAlignment w:val="baseline"/>
        <w:rPr>
          <w:sz w:val="57"/>
        </w:rPr>
      </w:pPr>
      <w:bookmarkStart w:name="" w:id="1643"/>
      <w:r>
        <w:rPr>
          <w:rFonts w:ascii="仿宋" w:hAnsi="仿宋" w:cs="仿宋" w:eastAsia="仿宋"/>
          <w:sz w:val="57"/>
          <w:spacing w:val="0"/>
          <w:color w:val="000000"/>
          <w:b w:val="off"/>
          <w:i w:val="off"/>
        </w:rPr>
        <w:t>在这些经受不起这股瓦解力量的概念区分之中，“绝对有效性</w:t>
      </w:r>
      <w:bookmarkEnd w:id="1643"/>
    </w:p>
    <w:p>
      <w:r>
        <w:t/>
      </w:r>
    </w:p>
    <w:p>
      <w:pPr>
        <w:sectPr>
          <w:footerReference r:id="rId190"/>
          <w:headerReference r:id="rId191" w:type="default"/>
          <w:type w:val="nextPage"/>
          <w:pgSz w:w="22160" w:h="31680"/>
          <w:pgMar w:left="2760" w:top="2160" w:right="2760" w:bottom="2160" w:header="1860" w:footer="1860"/>
          <w:cols w:num="1"/>
        </w:sectPr>
      </w:pPr>
    </w:p>
    <w:p>
      <w:pPr>
        <w:pageBreakBefore w:val="off"/>
        <w:tabs/>
        <w:wordWrap w:val="off"/>
        <w:spacing w:before="0" w:after="0" w:line="640" w:lineRule="atLeast"/>
        <w:ind w:left="720" w:right="0"/>
        <w:jc w:val="both"/>
        <w:textAlignment w:val="baseline"/>
        <w:rPr>
          <w:sz w:val="48"/>
        </w:rPr>
      </w:pPr>
      <w:bookmarkStart w:name="" w:id="1644"/>
      <w:r>
        <w:rPr>
          <w:rFonts w:ascii="黑体" w:hAnsi="黑体" w:cs="黑体" w:eastAsia="黑体"/>
          <w:sz w:val="48"/>
          <w:spacing w:val="0"/>
          <w:color w:val="000000"/>
          <w:b w:val="on"/>
          <w:i w:val="off"/>
        </w:rPr>
        <w:t>84  第一篇  偶然</w:t>
      </w:r>
      <w:bookmarkEnd w:id="1644"/>
    </w:p>
    <w:p>
      <w:pPr>
        <w:pageBreakBefore w:val="off"/>
        <w:tabs/>
        <w:wordWrap w:val="off"/>
        <w:spacing w:before="0" w:after="0" w:line="540" w:lineRule="exact"/>
        <w:ind w:left="0" w:right="0"/>
        <w:jc w:val="both"/>
        <w:textAlignment w:val="baseline"/>
        <w:rPr>
          <w:sz w:val="48"/>
        </w:rPr>
      </w:pPr>
      <w:bookmarkStart w:name="" w:id="1645"/>
      <w:r>
        <w:rPr>
          <w:rFonts w:ascii="宋体" w:hAnsi="宋体" w:cs="宋体" w:eastAsia="宋体"/>
          <w:sz w:val="48"/>
          <w:spacing w:val="0"/>
          <w:color w:val="000000"/>
          <w:b w:val="off"/>
          <w:i w:val="off"/>
        </w:rPr>
        <w:t/>
      </w:r>
      <w:bookmarkEnd w:id="1645"/>
    </w:p>
    <w:p>
      <w:pPr>
        <w:pageBreakBefore w:val="off"/>
        <w:tabs/>
        <w:wordWrap w:val="off"/>
        <w:spacing w:before="0" w:after="0" w:line="1020" w:lineRule="atLeast"/>
        <w:ind w:left="740" w:right="0" w:hanging="740"/>
        <w:jc w:val="both"/>
        <w:textAlignment w:val="baseline"/>
        <w:rPr>
          <w:sz w:val="52"/>
        </w:rPr>
      </w:pPr>
      <w:bookmarkStart w:name="" w:id="1646"/>
      <w:r>
        <w:rPr>
          <w:rFonts w:ascii="仿宋" w:hAnsi="仿宋" w:cs="仿宋" w:eastAsia="仿宋"/>
          <w:sz w:val="52"/>
          <w:spacing w:val="0"/>
          <w:color w:val="000000"/>
          <w:b w:val="off"/>
          <w:i w:val="off"/>
        </w:rPr>
        <w:t>57</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与相对有效性相对”和“道德与明智相对”就是很好的例子。用霍</w:t>
      </w:r>
      <w:r>
        <w:rPr>
          <w:rFonts w:ascii="仿宋" w:hAnsi="仿宋" w:cs="仿宋" w:eastAsia="仿宋"/>
          <w:sz w:val="52"/>
          <w:spacing w:val="0"/>
          <w:color w:val="000000"/>
          <w:b w:val="off"/>
          <w:i w:val="off"/>
        </w:rPr>
        <w:t>克海默和阿多诺的话来说，启蒙运动的精神要求“每一个特殊的理</w:t>
      </w:r>
      <w:r>
        <w:rPr>
          <w:rFonts w:ascii="仿宋" w:hAnsi="仿宋" w:cs="仿宋" w:eastAsia="仿宋"/>
          <w:sz w:val="52"/>
          <w:spacing w:val="0"/>
          <w:color w:val="000000"/>
          <w:b w:val="off"/>
          <w:i w:val="off"/>
        </w:rPr>
        <w:t>论观点都必须屈服于破坏性的批判，承认自己只是一种信仰————</w:t>
      </w:r>
      <w:r>
        <w:rPr>
          <w:rFonts w:ascii="仿宋" w:hAnsi="仿宋" w:cs="仿宋" w:eastAsia="仿宋"/>
          <w:sz w:val="52"/>
          <w:spacing w:val="0"/>
          <w:color w:val="000000"/>
          <w:b w:val="off"/>
          <w:i w:val="off"/>
        </w:rPr>
        <w:t>直到连精神、真理以及启蒙等概念本身也都变成万物有灵论的魔</w:t>
      </w:r>
      <w:r>
        <w:rPr>
          <w:rFonts w:ascii="仿宋" w:hAnsi="仿宋" w:cs="仿宋" w:eastAsia="仿宋"/>
          <w:sz w:val="52"/>
          <w:spacing w:val="0"/>
          <w:color w:val="000000"/>
          <w:b w:val="off"/>
          <w:i w:val="off"/>
        </w:rPr>
        <w:t>术为止”⑩。套上我的术语，这就是说，每一个特殊的理论观点都</w:t>
      </w:r>
      <w:r>
        <w:rPr>
          <w:rFonts w:ascii="仿宋" w:hAnsi="仿宋" w:cs="仿宋" w:eastAsia="仿宋"/>
          <w:sz w:val="52"/>
          <w:spacing w:val="0"/>
          <w:color w:val="000000"/>
          <w:b w:val="off"/>
          <w:i w:val="off"/>
        </w:rPr>
        <w:t>被视为只是另一套语汇、另一个描述、另一种说话方式而已。</w:t>
      </w:r>
      <w:bookmarkEnd w:id="1646"/>
    </w:p>
    <w:p>
      <w:pPr>
        <w:pageBreakBefore w:val="off"/>
        <w:tabs/>
        <w:wordWrap w:val="off"/>
        <w:spacing w:before="0" w:after="0" w:line="1020" w:lineRule="atLeast"/>
        <w:ind w:left="720" w:right="80" w:firstLine="1180"/>
        <w:jc w:val="both"/>
        <w:textAlignment w:val="baseline"/>
        <w:rPr>
          <w:sz w:val="52"/>
        </w:rPr>
      </w:pPr>
      <w:bookmarkStart w:name="" w:id="1647"/>
      <w:r>
        <w:rPr>
          <w:rFonts w:ascii="仿宋" w:hAnsi="仿宋" w:cs="仿宋" w:eastAsia="仿宋"/>
          <w:sz w:val="52"/>
          <w:spacing w:val="0"/>
          <w:color w:val="000000"/>
          <w:b w:val="off"/>
          <w:i w:val="off"/>
        </w:rPr>
        <w:t>霍克海默和阿多诺认为，文明也许无法逃过这一劫，而且文明</w:t>
      </w:r>
      <w:r>
        <w:rPr>
          <w:rFonts w:ascii="仿宋" w:hAnsi="仿宋" w:cs="仿宋" w:eastAsia="仿宋"/>
          <w:sz w:val="52"/>
          <w:spacing w:val="0"/>
          <w:color w:val="000000"/>
          <w:b w:val="off"/>
          <w:i w:val="off"/>
        </w:rPr>
        <w:t>所能提供的有用启示只有保罗·利科中肯的所谓“狐疑诠释学”</w:t>
      </w:r>
      <w:r>
        <w:rPr>
          <w:rFonts w:ascii="仿宋" w:hAnsi="仿宋" w:cs="仿宋" w:eastAsia="仿宋"/>
          <w:sz w:val="52"/>
          <w:spacing w:val="0"/>
          <w:color w:val="000000"/>
          <w:b w:val="off"/>
          <w:i w:val="off"/>
        </w:rPr>
        <w:t>(the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hermeneutics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suspicion),亦即不断地意识到任何新的理论</w:t>
      </w:r>
      <w:r>
        <w:rPr>
          <w:rFonts w:ascii="仿宋" w:hAnsi="仿宋" w:cs="仿宋" w:eastAsia="仿宋"/>
          <w:sz w:val="52"/>
          <w:spacing w:val="0"/>
          <w:color w:val="000000"/>
          <w:b w:val="off"/>
          <w:i w:val="off"/>
        </w:rPr>
        <w:t>建议也许都是维持现状的另一个借口。霍克海默和阿多诺说：“如</w:t>
      </w:r>
      <w:r>
        <w:rPr>
          <w:rFonts w:ascii="仿宋" w:hAnsi="仿宋" w:cs="仿宋" w:eastAsia="仿宋"/>
          <w:sz w:val="52"/>
          <w:spacing w:val="0"/>
          <w:color w:val="000000"/>
          <w:b w:val="off"/>
          <w:i w:val="off"/>
        </w:rPr>
        <w:t>果进步的破坏面被它的敌人考虑进去，盲目的实用思想便会丧失</w:t>
      </w:r>
      <w:r>
        <w:rPr>
          <w:rFonts w:ascii="仿宋" w:hAnsi="仿宋" w:cs="仿宋" w:eastAsia="仿宋"/>
          <w:sz w:val="52"/>
          <w:spacing w:val="0"/>
          <w:color w:val="000000"/>
          <w:b w:val="off"/>
          <w:i w:val="off"/>
        </w:rPr>
        <w:t>其超越的性质，及其与真理的关系。”⑩然而，他们并没有对启蒙的</w:t>
      </w:r>
      <w:r>
        <w:rPr>
          <w:rFonts w:ascii="仿宋" w:hAnsi="仿宋" w:cs="仿宋" w:eastAsia="仿宋"/>
          <w:sz w:val="52"/>
          <w:spacing w:val="0"/>
          <w:color w:val="000000"/>
          <w:b w:val="off"/>
          <w:i w:val="off"/>
        </w:rPr>
        <w:t>朋友提出建议。他们没有一个乌托邦的文化前瞻，能够既融合又</w:t>
      </w:r>
      <w:r>
        <w:rPr>
          <w:rFonts w:ascii="仿宋" w:hAnsi="仿宋" w:cs="仿宋" w:eastAsia="仿宋"/>
          <w:sz w:val="52"/>
          <w:spacing w:val="0"/>
          <w:color w:val="000000"/>
          <w:b w:val="off"/>
          <w:i w:val="off"/>
        </w:rPr>
        <w:t>善用对于理性的瓦解性格、启蒙运动的自我毁灭性的了解，也未曾</w:t>
      </w:r>
      <w:r>
        <w:rPr>
          <w:rFonts w:ascii="仿宋" w:hAnsi="仿宋" w:cs="仿宋" w:eastAsia="仿宋"/>
          <w:sz w:val="52"/>
          <w:spacing w:val="0"/>
          <w:color w:val="000000"/>
          <w:b w:val="off"/>
          <w:i w:val="off"/>
        </w:rPr>
        <w:t>试图指出“实用的思想”如何可以不再是盲目的，且目光如炬。</w:t>
      </w:r>
      <w:bookmarkEnd w:id="1647"/>
    </w:p>
    <w:p>
      <w:pPr>
        <w:pageBreakBefore w:val="off"/>
        <w:tabs/>
        <w:wordWrap w:val="off"/>
        <w:spacing w:before="0" w:after="0" w:line="1020" w:lineRule="atLeast"/>
        <w:ind w:left="720" w:right="120" w:firstLine="1180"/>
        <w:jc w:val="both"/>
        <w:textAlignment w:val="baseline"/>
        <w:rPr>
          <w:sz w:val="52"/>
        </w:rPr>
      </w:pPr>
      <w:bookmarkStart w:name="" w:id="1648"/>
      <w:r>
        <w:rPr>
          <w:rFonts w:ascii="仿宋" w:hAnsi="仿宋" w:cs="仿宋" w:eastAsia="仿宋"/>
          <w:sz w:val="52"/>
          <w:spacing w:val="0"/>
          <w:color w:val="000000"/>
          <w:b w:val="off"/>
          <w:i w:val="off"/>
        </w:rPr>
        <w:t>然而，其他作家所做的正是这一点，他们想要保留启蒙自由主</w:t>
      </w:r>
      <w:r>
        <w:rPr>
          <w:rFonts w:ascii="仿宋" w:hAnsi="仿宋" w:cs="仿宋" w:eastAsia="仿宋"/>
          <w:sz w:val="52"/>
          <w:spacing w:val="0"/>
          <w:color w:val="000000"/>
          <w:b w:val="off"/>
          <w:i w:val="off"/>
        </w:rPr>
        <w:t>义而抛弃启蒙理性主义。杜威、迈克尔·奥克肖特和约翰·罗尔斯，</w:t>
      </w:r>
      <w:r>
        <w:rPr>
          <w:rFonts w:ascii="仿宋" w:hAnsi="仿宋" w:cs="仿宋" w:eastAsia="仿宋"/>
          <w:sz w:val="52"/>
          <w:spacing w:val="0"/>
          <w:color w:val="000000"/>
          <w:b w:val="off"/>
          <w:i w:val="off"/>
        </w:rPr>
        <w:t>都有功于铲除自由主义需要一套超历史的、“绝对有效的”概念作</w:t>
      </w:r>
      <w:r>
        <w:rPr>
          <w:rFonts w:ascii="仿宋" w:hAnsi="仿宋" w:cs="仿宋" w:eastAsia="仿宋"/>
          <w:sz w:val="52"/>
          <w:spacing w:val="0"/>
          <w:color w:val="000000"/>
          <w:b w:val="off"/>
          <w:i w:val="off"/>
        </w:rPr>
        <w:t>为其“哲学基础”的想法，而另一方面又认为这项铲除工作乃是强</w:t>
      </w:r>
      <w:r>
        <w:rPr>
          <w:rFonts w:ascii="仿宋" w:hAnsi="仿宋" w:cs="仿宋" w:eastAsia="仿宋"/>
          <w:sz w:val="52"/>
          <w:spacing w:val="0"/>
          <w:color w:val="000000"/>
          <w:b w:val="off"/>
          <w:i w:val="off"/>
        </w:rPr>
        <w:t>化自由主义制度的一个方式。他们论道，自由主义制度最好避免</w:t>
      </w:r>
      <w:r>
        <w:rPr>
          <w:rFonts w:ascii="仿宋" w:hAnsi="仿宋" w:cs="仿宋" w:eastAsia="仿宋"/>
          <w:sz w:val="52"/>
          <w:spacing w:val="0"/>
          <w:color w:val="000000"/>
          <w:b w:val="off"/>
          <w:i w:val="off"/>
        </w:rPr>
        <w:t>要求利用这类哲学基础来为其本身辩护，最好不必回答“为什么自</w:t>
      </w:r>
      <w:r>
        <w:rPr>
          <w:rFonts w:ascii="仿宋" w:hAnsi="仿宋" w:cs="仿宋" w:eastAsia="仿宋"/>
          <w:sz w:val="52"/>
          <w:spacing w:val="0"/>
          <w:color w:val="000000"/>
          <w:b w:val="off"/>
          <w:i w:val="off"/>
        </w:rPr>
        <w:t>由具有优越的地位?”的问题。这三人都欣然同意，关于我们的实</w:t>
      </w:r>
      <w:r>
        <w:rPr>
          <w:rFonts w:ascii="仿宋" w:hAnsi="仿宋" w:cs="仿宋" w:eastAsia="仿宋"/>
          <w:sz w:val="52"/>
          <w:spacing w:val="0"/>
          <w:color w:val="000000"/>
          <w:b w:val="off"/>
          <w:i w:val="off"/>
        </w:rPr>
        <w:t>务，我们所找到的只有循环的充足理据或证成，亦即用我们文化的</w:t>
      </w:r>
      <w:r>
        <w:rPr>
          <w:rFonts w:ascii="仿宋" w:hAnsi="仿宋" w:cs="仿宋" w:eastAsia="仿宋"/>
          <w:sz w:val="52"/>
          <w:spacing w:val="0"/>
          <w:color w:val="000000"/>
          <w:b w:val="off"/>
          <w:i w:val="off"/>
        </w:rPr>
        <w:t>一个特色来显示另一个特色的好处，或利用自己的标准来偏颇地</w:t>
      </w:r>
      <w:r>
        <w:rPr>
          <w:rFonts w:ascii="仿宋" w:hAnsi="仿宋" w:cs="仿宋" w:eastAsia="仿宋"/>
          <w:sz w:val="52"/>
          <w:spacing w:val="0"/>
          <w:color w:val="000000"/>
          <w:b w:val="off"/>
          <w:i w:val="off"/>
        </w:rPr>
        <w:t>比较我们的和其他的文化。我要建议将这一类作家视为启蒙运动</w:t>
      </w:r>
      <w:bookmarkEnd w:id="1648"/>
    </w:p>
    <w:p>
      <w:r>
        <w:t/>
      </w:r>
    </w:p>
    <w:p>
      <w:pPr>
        <w:sectPr>
          <w:footerReference r:id="rId192"/>
          <w:headerReference r:id="rId193" w:type="default"/>
          <w:type w:val="nextPage"/>
          <w:pgSz w:w="22160" w:h="31680"/>
          <w:pgMar w:left="2300" w:top="2140" w:right="2300" w:bottom="2140" w:header="1840" w:footer="1840"/>
          <w:cols w:num="1"/>
        </w:sectPr>
      </w:pPr>
    </w:p>
    <w:p>
      <w:pPr>
        <w:pageBreakBefore w:val="off"/>
        <w:tabs/>
        <w:wordWrap w:val="off"/>
        <w:spacing w:before="0" w:after="0" w:line="680" w:lineRule="atLeast"/>
        <w:ind w:left="0" w:right="680"/>
        <w:jc w:val="right"/>
        <w:textAlignment w:val="baseline"/>
        <w:rPr>
          <w:sz w:val="50"/>
        </w:rPr>
      </w:pPr>
      <w:bookmarkStart w:name="" w:id="1649"/>
      <w:r>
        <w:rPr>
          <w:rFonts w:ascii="楷体" w:hAnsi="楷体" w:cs="楷体" w:eastAsia="楷体"/>
          <w:sz w:val="50"/>
          <w:spacing w:val="0"/>
          <w:color w:val="000000"/>
          <w:b w:val="on"/>
          <w:i w:val="off"/>
        </w:rPr>
        <w:t xml:space="preserve">第三章  自由主义社会的偶然  </w:t>
      </w:r>
      <w:r>
        <w:rPr>
          <w:rFonts w:ascii="楷体" w:hAnsi="楷体" w:cs="楷体" w:eastAsia="楷体"/>
          <w:sz w:val="50"/>
          <w:spacing w:val="0"/>
          <w:color w:val="000000"/>
          <w:b w:val="off"/>
          <w:i w:val="off"/>
        </w:rPr>
        <w:t>85</w:t>
      </w:r>
      <w:bookmarkEnd w:id="1649"/>
    </w:p>
    <w:p>
      <w:pPr>
        <w:pageBreakBefore w:val="off"/>
        <w:tabs/>
        <w:wordWrap w:val="off"/>
        <w:spacing w:before="0" w:after="0" w:line="580" w:lineRule="exact"/>
        <w:ind w:left="0" w:right="0"/>
        <w:jc w:val="right"/>
        <w:textAlignment w:val="baseline"/>
        <w:rPr>
          <w:sz w:val="50"/>
        </w:rPr>
      </w:pPr>
      <w:bookmarkStart w:name="" w:id="1650"/>
      <w:r>
        <w:rPr>
          <w:rFonts w:ascii="宋体" w:hAnsi="宋体" w:cs="宋体" w:eastAsia="宋体"/>
          <w:sz w:val="50"/>
          <w:spacing w:val="0"/>
          <w:color w:val="000000"/>
          <w:b w:val="off"/>
          <w:i w:val="off"/>
        </w:rPr>
        <w:t/>
      </w:r>
      <w:bookmarkEnd w:id="1650"/>
    </w:p>
    <w:p>
      <w:pPr>
        <w:pageBreakBefore w:val="off"/>
        <w:tabs/>
        <w:wordWrap w:val="off"/>
        <w:spacing w:before="0" w:after="0" w:line="1040" w:lineRule="atLeast"/>
        <w:ind w:left="100" w:right="700" w:firstLine="60"/>
        <w:jc w:val="both"/>
        <w:textAlignment w:val="baseline"/>
        <w:rPr>
          <w:sz w:val="52"/>
        </w:rPr>
      </w:pPr>
      <w:bookmarkStart w:name="" w:id="1651"/>
      <w:r>
        <w:rPr>
          <w:rFonts w:ascii="宋体" w:hAnsi="宋体" w:cs="宋体" w:eastAsia="宋体"/>
          <w:sz w:val="52"/>
          <w:spacing w:val="0"/>
          <w:color w:val="000000"/>
          <w:b w:val="off"/>
          <w:i w:val="off"/>
        </w:rPr>
        <w:t>自我消除和自我完成的胜利。他们的实用主义反对启蒙的理性主</w:t>
      </w:r>
      <w:r>
        <w:rPr>
          <w:rFonts w:ascii="宋体" w:hAnsi="宋体" w:cs="宋体" w:eastAsia="宋体"/>
          <w:sz w:val="52"/>
          <w:spacing w:val="0"/>
          <w:color w:val="000000"/>
          <w:b w:val="off"/>
          <w:i w:val="off"/>
        </w:rPr>
        <w:t>义，虽然在过去这实用主义也惟有因为启蒙理性主义，才————以良</w:t>
      </w:r>
      <w:r>
        <w:rPr>
          <w:rFonts w:ascii="宋体" w:hAnsi="宋体" w:cs="宋体" w:eastAsia="宋体"/>
          <w:sz w:val="52"/>
          <w:spacing w:val="0"/>
          <w:color w:val="000000"/>
          <w:b w:val="off"/>
          <w:i w:val="off"/>
        </w:rPr>
        <w:t>性辩证的方式————成为可能。这实用主义可以算是成熟的(反科</w:t>
      </w:r>
      <w:r>
        <w:rPr>
          <w:rFonts w:ascii="宋体" w:hAnsi="宋体" w:cs="宋体" w:eastAsia="宋体"/>
          <w:sz w:val="52"/>
          <w:spacing w:val="0"/>
          <w:color w:val="000000"/>
          <w:b w:val="off"/>
          <w:i w:val="off"/>
        </w:rPr>
        <w:t>学化的、反哲学化的)启蒙自由主义的语汇。</w:t>
      </w:r>
      <w:bookmarkEnd w:id="1651"/>
    </w:p>
    <w:p>
      <w:pPr>
        <w:pageBreakBefore w:val="off"/>
        <w:tabs/>
        <w:wordWrap w:val="off"/>
        <w:spacing w:before="0" w:after="0" w:line="1040" w:lineRule="atLeast"/>
        <w:ind w:left="100" w:right="0" w:firstLine="1160"/>
        <w:jc w:val="both"/>
        <w:textAlignment w:val="baseline"/>
        <w:rPr>
          <w:sz w:val="52"/>
        </w:rPr>
      </w:pPr>
      <w:bookmarkStart w:name="" w:id="1652"/>
      <w:r>
        <w:rPr>
          <w:rFonts w:ascii="宋体" w:hAnsi="宋体" w:cs="宋体" w:eastAsia="宋体"/>
          <w:sz w:val="52"/>
          <w:spacing w:val="0"/>
          <w:color w:val="000000"/>
          <w:b w:val="off"/>
          <w:i w:val="off"/>
        </w:rPr>
        <w:t>以下分别各引这三人的一段文字，代表他们的立场。杜威所</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58</w:t>
      </w:r>
      <w:r>
        <w:rPr>
          <w:rFonts w:ascii="宋体" w:hAnsi="宋体" w:cs="宋体" w:eastAsia="宋体"/>
          <w:sz w:val="52"/>
          <w:spacing w:val="0"/>
          <w:color w:val="000000"/>
          <w:b w:val="off"/>
          <w:i w:val="off"/>
        </w:rPr>
        <w:t>言呼应黑格尔的哲学定义：</w:t>
      </w:r>
      <w:bookmarkEnd w:id="1652"/>
    </w:p>
    <w:p>
      <w:pPr>
        <w:pageBreakBefore w:val="off"/>
        <w:tabs/>
        <w:wordWrap w:val="off"/>
        <w:spacing w:before="0" w:after="0" w:line="1040" w:lineRule="exact"/>
        <w:ind w:left="0" w:right="0"/>
        <w:jc w:val="both"/>
        <w:textAlignment w:val="baseline"/>
        <w:rPr>
          <w:sz w:val="52"/>
        </w:rPr>
      </w:pPr>
      <w:bookmarkStart w:name="" w:id="1653"/>
      <w:r>
        <w:rPr>
          <w:rFonts w:ascii="宋体" w:hAnsi="宋体" w:cs="宋体" w:eastAsia="宋体"/>
          <w:sz w:val="52"/>
          <w:spacing w:val="0"/>
          <w:color w:val="000000"/>
          <w:b w:val="off"/>
          <w:i w:val="off"/>
        </w:rPr>
        <w:t/>
      </w:r>
      <w:bookmarkEnd w:id="1653"/>
    </w:p>
    <w:p>
      <w:pPr>
        <w:pageBreakBefore w:val="off"/>
        <w:tabs/>
        <w:wordWrap w:val="off"/>
        <w:spacing w:before="0" w:after="0" w:line="1040" w:lineRule="atLeast"/>
        <w:ind w:left="1240" w:right="780" w:firstLine="1160"/>
        <w:jc w:val="both"/>
        <w:textAlignment w:val="baseline"/>
        <w:rPr>
          <w:sz w:val="57"/>
        </w:rPr>
      </w:pPr>
      <w:bookmarkStart w:name="" w:id="1654"/>
      <w:r>
        <w:rPr>
          <w:rFonts w:ascii="仿宋" w:hAnsi="仿宋" w:cs="仿宋" w:eastAsia="仿宋"/>
          <w:sz w:val="57"/>
          <w:spacing w:val="0"/>
          <w:color w:val="000000"/>
          <w:b w:val="off"/>
          <w:i w:val="off"/>
        </w:rPr>
        <w:t>一旦我们承认，哲学以处理终极实在作为幌子，而实际上</w:t>
      </w:r>
      <w:r>
        <w:rPr>
          <w:rFonts w:ascii="仿宋" w:hAnsi="仿宋" w:cs="仿宋" w:eastAsia="仿宋"/>
          <w:sz w:val="57"/>
          <w:spacing w:val="0"/>
          <w:color w:val="000000"/>
          <w:b w:val="off"/>
          <w:i w:val="off"/>
        </w:rPr>
        <w:t>却始终关注着埋藏于诸社会传统的珍贵价值，并且承认哲学</w:t>
      </w:r>
      <w:r>
        <w:rPr>
          <w:rFonts w:ascii="仿宋" w:hAnsi="仿宋" w:cs="仿宋" w:eastAsia="仿宋"/>
          <w:sz w:val="57"/>
          <w:spacing w:val="0"/>
          <w:color w:val="000000"/>
          <w:b w:val="off"/>
          <w:i w:val="off"/>
        </w:rPr>
        <w:t>的工作起源于社会目标的矛盾，起源于含有水火不容的时代</w:t>
      </w:r>
      <w:r>
        <w:rPr>
          <w:rFonts w:ascii="仿宋" w:hAnsi="仿宋" w:cs="仿宋" w:eastAsia="仿宋"/>
          <w:sz w:val="57"/>
          <w:spacing w:val="0"/>
          <w:color w:val="000000"/>
          <w:b w:val="off"/>
          <w:i w:val="off"/>
        </w:rPr>
        <w:t>趋势的种种传统制度的冲突，那么，我们就会了解，未来哲学</w:t>
      </w:r>
      <w:r>
        <w:rPr>
          <w:rFonts w:ascii="仿宋" w:hAnsi="仿宋" w:cs="仿宋" w:eastAsia="仿宋"/>
          <w:sz w:val="57"/>
          <w:spacing w:val="0"/>
          <w:color w:val="000000"/>
          <w:b w:val="off"/>
          <w:i w:val="off"/>
        </w:rPr>
        <w:t>的任务，乃是人们对于他们时代的社会与道德纷争，施以概念</w:t>
      </w:r>
      <w:r>
        <w:rPr>
          <w:rFonts w:ascii="仿宋" w:hAnsi="仿宋" w:cs="仿宋" w:eastAsia="仿宋"/>
          <w:sz w:val="57"/>
          <w:spacing w:val="0"/>
          <w:color w:val="000000"/>
          <w:b w:val="off"/>
          <w:i w:val="off"/>
        </w:rPr>
        <w:t>上的厘清工作。⑫</w:t>
      </w:r>
      <w:bookmarkEnd w:id="1654"/>
    </w:p>
    <w:p>
      <w:pPr>
        <w:pageBreakBefore w:val="off"/>
        <w:tabs/>
        <w:wordWrap w:val="off"/>
        <w:spacing w:before="0" w:after="0" w:line="1040" w:lineRule="exact"/>
        <w:ind w:left="0" w:right="0"/>
        <w:jc w:val="both"/>
        <w:textAlignment w:val="baseline"/>
        <w:rPr>
          <w:sz w:val="52"/>
        </w:rPr>
      </w:pPr>
      <w:bookmarkStart w:name="" w:id="1655"/>
      <w:r>
        <w:rPr>
          <w:rFonts w:ascii="宋体" w:hAnsi="宋体" w:cs="宋体" w:eastAsia="宋体"/>
          <w:sz w:val="52"/>
          <w:spacing w:val="0"/>
          <w:color w:val="000000"/>
          <w:b w:val="off"/>
          <w:i w:val="off"/>
        </w:rPr>
        <w:t/>
      </w:r>
      <w:bookmarkEnd w:id="1655"/>
    </w:p>
    <w:p>
      <w:pPr>
        <w:pageBreakBefore w:val="off"/>
        <w:tabs/>
        <w:wordWrap w:val="off"/>
        <w:spacing w:before="0" w:after="0" w:line="1040" w:lineRule="atLeast"/>
        <w:ind w:left="1240" w:right="0"/>
        <w:jc w:val="both"/>
        <w:textAlignment w:val="baseline"/>
        <w:rPr>
          <w:sz w:val="52"/>
        </w:rPr>
      </w:pPr>
      <w:bookmarkStart w:name="" w:id="1656"/>
      <w:r>
        <w:rPr>
          <w:rFonts w:ascii="宋体" w:hAnsi="宋体" w:cs="宋体" w:eastAsia="宋体"/>
          <w:sz w:val="52"/>
          <w:spacing w:val="0"/>
          <w:color w:val="000000"/>
          <w:b w:val="off"/>
          <w:i w:val="off"/>
        </w:rPr>
        <w:t>在杜威讲座中，罗尔斯所言呼应了伯林和杜威：</w:t>
      </w:r>
      <w:bookmarkEnd w:id="1656"/>
    </w:p>
    <w:p>
      <w:pPr>
        <w:pageBreakBefore w:val="off"/>
        <w:tabs/>
        <w:wordWrap w:val="off"/>
        <w:spacing w:before="0" w:after="0" w:line="1040" w:lineRule="exact"/>
        <w:ind w:left="0" w:right="0"/>
        <w:jc w:val="both"/>
        <w:textAlignment w:val="baseline"/>
        <w:rPr>
          <w:sz w:val="52"/>
        </w:rPr>
      </w:pPr>
      <w:bookmarkStart w:name="" w:id="1657"/>
      <w:r>
        <w:rPr>
          <w:rFonts w:ascii="宋体" w:hAnsi="宋体" w:cs="宋体" w:eastAsia="宋体"/>
          <w:sz w:val="52"/>
          <w:spacing w:val="0"/>
          <w:color w:val="000000"/>
          <w:b w:val="off"/>
          <w:i w:val="off"/>
        </w:rPr>
        <w:t/>
      </w:r>
      <w:bookmarkEnd w:id="1657"/>
    </w:p>
    <w:p>
      <w:pPr>
        <w:pageBreakBefore w:val="off"/>
        <w:tabs/>
        <w:wordWrap w:val="off"/>
        <w:spacing w:before="0" w:after="0" w:line="1040" w:lineRule="atLeast"/>
        <w:ind w:left="1240" w:right="840" w:firstLine="1240"/>
        <w:jc w:val="both"/>
        <w:textAlignment w:val="baseline"/>
        <w:rPr>
          <w:sz w:val="57"/>
        </w:rPr>
      </w:pPr>
      <w:bookmarkStart w:name="" w:id="1658"/>
      <w:r>
        <w:rPr>
          <w:rFonts w:ascii="仿宋" w:hAnsi="仿宋" w:cs="仿宋" w:eastAsia="仿宋"/>
          <w:sz w:val="57"/>
          <w:spacing w:val="0"/>
          <w:color w:val="000000"/>
          <w:b w:val="off"/>
          <w:i w:val="off"/>
        </w:rPr>
        <w:t>任何正义观念(a</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conception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of</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justice)的充分理据或证</w:t>
      </w:r>
      <w:r>
        <w:rPr>
          <w:rFonts w:ascii="仿宋" w:hAnsi="仿宋" w:cs="仿宋" w:eastAsia="仿宋"/>
          <w:sz w:val="57"/>
          <w:spacing w:val="0"/>
          <w:color w:val="000000"/>
          <w:b w:val="off"/>
          <w:i w:val="off"/>
        </w:rPr>
        <w:t>成，都不在于它对于一个先前存在的、既与的秩序而言为真，</w:t>
      </w:r>
      <w:r>
        <w:rPr>
          <w:rFonts w:ascii="仿宋" w:hAnsi="仿宋" w:cs="仿宋" w:eastAsia="仿宋"/>
          <w:sz w:val="57"/>
          <w:spacing w:val="0"/>
          <w:color w:val="000000"/>
          <w:b w:val="off"/>
          <w:i w:val="off"/>
        </w:rPr>
        <w:t>而在于它符合我们对自己和我们的期望的深刻理解，也在于</w:t>
      </w:r>
      <w:r>
        <w:rPr>
          <w:rFonts w:ascii="仿宋" w:hAnsi="仿宋" w:cs="仿宋" w:eastAsia="仿宋"/>
          <w:sz w:val="57"/>
          <w:spacing w:val="0"/>
          <w:color w:val="000000"/>
          <w:b w:val="off"/>
          <w:i w:val="off"/>
        </w:rPr>
        <w:t>我们了解到，基于深埋在我们公共生活中的历史和传统，它乃</w:t>
      </w:r>
      <w:r>
        <w:rPr>
          <w:rFonts w:ascii="仿宋" w:hAnsi="仿宋" w:cs="仿宋" w:eastAsia="仿宋"/>
          <w:sz w:val="57"/>
          <w:spacing w:val="0"/>
          <w:color w:val="000000"/>
          <w:b w:val="off"/>
          <w:i w:val="off"/>
        </w:rPr>
        <w:t>是对我们而言最有道理的信条(the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most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reasonable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doctrine</w:t>
      </w:r>
      <w:r>
        <w:rPr>
          <w:rFonts w:ascii="仿宋" w:hAnsi="仿宋" w:cs="仿宋" w:eastAsia="仿宋"/>
          <w:sz w:val="57"/>
          <w:spacing w:val="0"/>
          <w:color w:val="000000"/>
          <w:b w:val="off"/>
          <w:i w:val="off"/>
        </w:rPr>
        <w:t>for</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us)。⑬</w:t>
      </w:r>
      <w:bookmarkEnd w:id="1658"/>
    </w:p>
    <w:p>
      <w:pPr>
        <w:pageBreakBefore w:val="off"/>
        <w:tabs/>
        <w:wordWrap w:val="off"/>
        <w:spacing w:before="0" w:after="0" w:line="1040" w:lineRule="exact"/>
        <w:ind w:left="0" w:right="0"/>
        <w:jc w:val="both"/>
        <w:textAlignment w:val="baseline"/>
        <w:rPr>
          <w:sz w:val="52"/>
        </w:rPr>
      </w:pPr>
      <w:bookmarkStart w:name="" w:id="1659"/>
      <w:r>
        <w:rPr>
          <w:rFonts w:ascii="宋体" w:hAnsi="宋体" w:cs="宋体" w:eastAsia="宋体"/>
          <w:sz w:val="52"/>
          <w:spacing w:val="0"/>
          <w:color w:val="000000"/>
          <w:b w:val="off"/>
          <w:i w:val="off"/>
        </w:rPr>
        <w:t/>
      </w:r>
      <w:bookmarkEnd w:id="1659"/>
    </w:p>
    <w:p>
      <w:pPr>
        <w:pageBreakBefore w:val="off"/>
        <w:tabs/>
        <w:wordWrap w:val="off"/>
        <w:spacing w:before="0" w:after="0" w:line="1040" w:lineRule="atLeast"/>
        <w:ind w:left="100" w:right="0"/>
        <w:jc w:val="both"/>
        <w:textAlignment w:val="baseline"/>
        <w:rPr>
          <w:sz w:val="52"/>
        </w:rPr>
      </w:pPr>
      <w:bookmarkStart w:name="" w:id="1660"/>
      <w:r>
        <w:rPr>
          <w:rFonts w:ascii="宋体" w:hAnsi="宋体" w:cs="宋体" w:eastAsia="宋体"/>
          <w:sz w:val="52"/>
          <w:spacing w:val="0"/>
          <w:color w:val="000000"/>
          <w:b w:val="off"/>
          <w:i w:val="off"/>
        </w:rPr>
        <w:t>最后，引一段奥克肖特在观念上与杜威不谋而合的文字：</w:t>
      </w:r>
      <w:bookmarkEnd w:id="1660"/>
    </w:p>
    <w:p>
      <w:r>
        <w:t/>
      </w:r>
    </w:p>
    <w:p>
      <w:pPr>
        <w:sectPr>
          <w:footerReference r:id="rId194"/>
          <w:headerReference r:id="rId195" w:type="default"/>
          <w:type w:val="nextPage"/>
          <w:pgSz w:w="22160" w:h="31680"/>
          <w:pgMar w:left="2300" w:top="2600" w:right="2300" w:bottom="2600" w:header="2300" w:footer="2300"/>
          <w:cols w:num="1"/>
        </w:sectPr>
      </w:pPr>
    </w:p>
    <w:p>
      <w:pPr>
        <w:pageBreakBefore w:val="off"/>
        <w:tabs/>
        <w:wordWrap w:val="off"/>
        <w:spacing w:before="0" w:after="0" w:line="660" w:lineRule="atLeast"/>
        <w:ind w:left="700" w:right="0"/>
        <w:jc w:val="both"/>
        <w:textAlignment w:val="baseline"/>
        <w:rPr>
          <w:sz w:val="49"/>
        </w:rPr>
      </w:pPr>
      <w:bookmarkStart w:name="" w:id="1661"/>
      <w:r>
        <w:rPr>
          <w:rFonts w:ascii="楷体" w:hAnsi="楷体" w:cs="楷体" w:eastAsia="楷体"/>
          <w:sz w:val="49"/>
          <w:spacing w:val="0"/>
          <w:color w:val="000000"/>
          <w:b w:val="on"/>
          <w:i w:val="off"/>
        </w:rPr>
        <w:t>86  第一篇  偶然</w:t>
      </w:r>
      <w:bookmarkEnd w:id="1661"/>
    </w:p>
    <w:p>
      <w:pPr>
        <w:pageBreakBefore w:val="off"/>
        <w:tabs/>
        <w:wordWrap w:val="off"/>
        <w:spacing w:before="0" w:after="0" w:line="560" w:lineRule="exact"/>
        <w:ind w:left="0" w:right="0"/>
        <w:jc w:val="both"/>
        <w:textAlignment w:val="baseline"/>
        <w:rPr>
          <w:sz w:val="49"/>
        </w:rPr>
      </w:pPr>
      <w:bookmarkStart w:name="" w:id="1662"/>
      <w:r>
        <w:rPr>
          <w:rFonts w:ascii="宋体" w:hAnsi="宋体" w:cs="宋体" w:eastAsia="宋体"/>
          <w:sz w:val="49"/>
          <w:spacing w:val="0"/>
          <w:color w:val="000000"/>
          <w:b w:val="off"/>
          <w:i w:val="off"/>
        </w:rPr>
        <w:t/>
      </w:r>
      <w:bookmarkEnd w:id="1662"/>
    </w:p>
    <w:p>
      <w:pPr>
        <w:pageBreakBefore w:val="off"/>
        <w:tabs/>
        <w:wordWrap w:val="off"/>
        <w:spacing w:before="0" w:after="0" w:line="1060" w:lineRule="atLeast"/>
        <w:ind w:left="1940" w:right="0" w:firstLine="1160"/>
        <w:jc w:val="both"/>
        <w:textAlignment w:val="baseline"/>
        <w:rPr>
          <w:sz w:val="57"/>
        </w:rPr>
      </w:pPr>
      <w:bookmarkStart w:name="" w:id="1663"/>
      <w:r>
        <w:rPr>
          <w:rFonts w:ascii="宋体" w:hAnsi="宋体" w:cs="宋体" w:eastAsia="宋体"/>
          <w:sz w:val="57"/>
          <w:spacing w:val="0"/>
          <w:color w:val="000000"/>
          <w:b w:val="off"/>
          <w:i w:val="off"/>
        </w:rPr>
        <w:t>道德既不是一套普遍原则的系统，也不是一部规则的法</w:t>
      </w:r>
      <w:r>
        <w:rPr>
          <w:rFonts w:ascii="宋体" w:hAnsi="宋体" w:cs="宋体" w:eastAsia="宋体"/>
          <w:sz w:val="57"/>
          <w:spacing w:val="0"/>
          <w:color w:val="000000"/>
          <w:b w:val="off"/>
          <w:i w:val="off"/>
        </w:rPr>
        <w:t>典，而是一个地方性的语言。普遍原则，甚至规则，固然可以</w:t>
      </w:r>
      <w:r>
        <w:rPr>
          <w:rFonts w:ascii="宋体" w:hAnsi="宋体" w:cs="宋体" w:eastAsia="宋体"/>
          <w:sz w:val="57"/>
          <w:spacing w:val="0"/>
          <w:color w:val="000000"/>
          <w:b w:val="off"/>
          <w:i w:val="off"/>
        </w:rPr>
        <w:t>从道德中导引出来，但(正如其他语言)道德绝非文法学者的</w:t>
      </w:r>
      <w:r>
        <w:rPr>
          <w:rFonts w:ascii="宋体" w:hAnsi="宋体" w:cs="宋体" w:eastAsia="宋体"/>
          <w:sz w:val="57"/>
          <w:spacing w:val="0"/>
          <w:color w:val="000000"/>
          <w:b w:val="off"/>
          <w:i w:val="off"/>
        </w:rPr>
        <w:t>作品，而是说话者所创造的。在道德教育中，我们所学的既不</w:t>
      </w:r>
      <w:r>
        <w:rPr>
          <w:rFonts w:ascii="宋体" w:hAnsi="宋体" w:cs="宋体" w:eastAsia="宋体"/>
          <w:sz w:val="57"/>
          <w:spacing w:val="0"/>
          <w:color w:val="000000"/>
          <w:b w:val="off"/>
          <w:i w:val="off"/>
        </w:rPr>
        <w:t>是定理(如善行就是公平的行为或仁慈)，也不是规则(如“一</w:t>
      </w:r>
      <w:r>
        <w:rPr>
          <w:rFonts w:ascii="宋体" w:hAnsi="宋体" w:cs="宋体" w:eastAsia="宋体"/>
          <w:sz w:val="57"/>
          <w:spacing w:val="0"/>
          <w:color w:val="000000"/>
          <w:b w:val="off"/>
          <w:i w:val="off"/>
        </w:rPr>
        <w:t>定要说实话”)；而是如何熟练地说这套语言……道德不是一</w:t>
      </w:r>
      <w:r>
        <w:rPr>
          <w:rFonts w:ascii="宋体" w:hAnsi="宋体" w:cs="宋体" w:eastAsia="宋体"/>
          <w:sz w:val="57"/>
          <w:spacing w:val="0"/>
          <w:color w:val="000000"/>
          <w:b w:val="off"/>
          <w:i w:val="off"/>
        </w:rPr>
        <w:t>个为了陈述关于行为的判断，或为了解决所谓道德问题的设</w:t>
      </w:r>
      <w:r>
        <w:rPr>
          <w:rFonts w:ascii="宋体" w:hAnsi="宋体" w:cs="宋体" w:eastAsia="宋体"/>
          <w:sz w:val="57"/>
          <w:spacing w:val="0"/>
          <w:color w:val="000000"/>
          <w:b w:val="off"/>
          <w:i w:val="off"/>
        </w:rPr>
        <w:t>备，道德乃是我们赖以思考、选择、行动和言说的一种实务。⑩</w:t>
      </w:r>
      <w:bookmarkEnd w:id="1663"/>
    </w:p>
    <w:p>
      <w:pPr>
        <w:pageBreakBefore w:val="off"/>
        <w:tabs/>
        <w:wordWrap w:val="off"/>
        <w:spacing w:before="0" w:after="0" w:line="1060" w:lineRule="exact"/>
        <w:ind w:left="0" w:right="0"/>
        <w:jc w:val="both"/>
        <w:textAlignment w:val="baseline"/>
        <w:rPr>
          <w:sz w:val="57"/>
        </w:rPr>
      </w:pPr>
      <w:bookmarkStart w:name="" w:id="1664"/>
      <w:r>
        <w:rPr>
          <w:rFonts w:ascii="宋体" w:hAnsi="宋体" w:cs="宋体" w:eastAsia="宋体"/>
          <w:sz w:val="57"/>
          <w:spacing w:val="0"/>
          <w:color w:val="000000"/>
          <w:b w:val="off"/>
          <w:i w:val="off"/>
        </w:rPr>
        <w:t/>
      </w:r>
      <w:bookmarkEnd w:id="1664"/>
    </w:p>
    <w:p>
      <w:pPr>
        <w:pageBreakBefore w:val="off"/>
        <w:tabs/>
        <w:wordWrap w:val="off"/>
        <w:spacing w:before="0" w:after="0" w:line="1060" w:lineRule="atLeast"/>
        <w:ind w:left="0" w:right="40" w:firstLine="1860"/>
        <w:jc w:val="both"/>
        <w:textAlignment w:val="baseline"/>
        <w:rPr>
          <w:sz w:val="57"/>
        </w:rPr>
      </w:pPr>
      <w:bookmarkStart w:name="" w:id="1665"/>
      <w:r>
        <w:rPr>
          <w:rFonts w:ascii="仿宋" w:hAnsi="仿宋" w:cs="仿宋" w:eastAsia="仿宋"/>
          <w:sz w:val="57"/>
          <w:spacing w:val="0"/>
          <w:color w:val="000000"/>
          <w:b w:val="off"/>
          <w:i w:val="off"/>
        </w:rPr>
        <w:t>这一段奥克肖特的引文可以说是一个跳板，有助于解释为什</w:t>
      </w:r>
      <w:r>
        <w:rPr>
          <w:rFonts w:ascii="仿宋" w:hAnsi="仿宋" w:cs="仿宋" w:eastAsia="仿宋"/>
          <w:sz w:val="57"/>
          <w:spacing w:val="0"/>
          <w:color w:val="000000"/>
          <w:b w:val="off"/>
          <w:i w:val="off"/>
        </w:rPr>
        <w:t>么我认为道德与明智(prudence)的分野，以及“道德的”一词本身，</w:t>
      </w:r>
      <w:r>
        <w:rPr>
          <w:rFonts w:ascii="仿宋" w:hAnsi="仿宋" w:cs="仿宋" w:eastAsia="仿宋"/>
          <w:sz w:val="57"/>
          <w:spacing w:val="0"/>
          <w:color w:val="000000"/>
          <w:b w:val="off"/>
          <w:i w:val="off"/>
        </w:rPr>
        <w:t>都不再非常有用。我的论证系以一个众所周知的反康德主张为前</w:t>
      </w:r>
      <w:r>
        <w:rPr>
          <w:rFonts w:ascii="仿宋" w:hAnsi="仿宋" w:cs="仿宋" w:eastAsia="仿宋"/>
          <w:sz w:val="57"/>
          <w:spacing w:val="0"/>
          <w:color w:val="000000"/>
          <w:b w:val="off"/>
          <w:i w:val="off"/>
        </w:rPr>
        <w:t>提。奥克肖特在此亦假定这个主张。这反康德的主张认为，惟有</w:t>
      </w:r>
      <w:r>
        <w:rPr>
          <w:rFonts w:ascii="仿宋" w:hAnsi="仿宋" w:cs="仿宋" w:eastAsia="仿宋"/>
          <w:sz w:val="57"/>
          <w:spacing w:val="0"/>
          <w:color w:val="000000"/>
          <w:b w:val="off"/>
          <w:i w:val="off"/>
        </w:rPr>
        <w:t>在隐含指涉全幅道德和政治考量的制度、实务和语汇的情形下，</w:t>
      </w:r>
      <w:r>
        <w:rPr>
          <w:rFonts w:ascii="仿宋" w:hAnsi="仿宋" w:cs="仿宋" w:eastAsia="仿宋"/>
          <w:sz w:val="57"/>
          <w:spacing w:val="0"/>
          <w:color w:val="000000"/>
          <w:b w:val="off"/>
          <w:i w:val="off"/>
        </w:rPr>
        <w:t>“道德原则”(定然命式、功利主义原则等等)才是相干的。道德原</w:t>
      </w:r>
      <w:r>
        <w:rPr>
          <w:rFonts w:ascii="仿宋" w:hAnsi="仿宋" w:cs="仿宋" w:eastAsia="仿宋"/>
          <w:sz w:val="57"/>
          <w:spacing w:val="0"/>
          <w:color w:val="000000"/>
          <w:b w:val="off"/>
          <w:i w:val="off"/>
        </w:rPr>
        <w:t>59则乃是这类实务的提示或缩写，而不是这类实务的充分理据或证</w:t>
      </w:r>
      <w:r>
        <w:rPr>
          <w:rFonts w:ascii="仿宋" w:hAnsi="仿宋" w:cs="仿宋" w:eastAsia="仿宋"/>
          <w:sz w:val="57"/>
          <w:spacing w:val="0"/>
          <w:color w:val="000000"/>
          <w:b w:val="off"/>
          <w:i w:val="off"/>
        </w:rPr>
        <w:t>成；顶多，它们只是学习这类实务的辅助教材。上自黑格尔，下迄</w:t>
      </w:r>
      <w:r>
        <w:rPr>
          <w:rFonts w:ascii="仿宋" w:hAnsi="仿宋" w:cs="仿宋" w:eastAsia="仿宋"/>
          <w:sz w:val="57"/>
          <w:spacing w:val="0"/>
          <w:color w:val="000000"/>
          <w:b w:val="off"/>
          <w:i w:val="off"/>
        </w:rPr>
        <w:t>晚近传统道德与法律哲学的批判者，诸如安妮特·贝尔、斯坦利·费</w:t>
      </w:r>
      <w:r>
        <w:rPr>
          <w:rFonts w:ascii="仿宋" w:hAnsi="仿宋" w:cs="仿宋" w:eastAsia="仿宋"/>
          <w:sz w:val="57"/>
          <w:spacing w:val="0"/>
          <w:color w:val="000000"/>
          <w:b w:val="off"/>
          <w:i w:val="off"/>
        </w:rPr>
        <w:t>什、杰弗里·斯托特、查尔斯·泰勒以及伯纳德·威廉斯，莫不异口同</w:t>
      </w:r>
      <w:r>
        <w:rPr>
          <w:rFonts w:ascii="仿宋" w:hAnsi="仿宋" w:cs="仿宋" w:eastAsia="仿宋"/>
          <w:sz w:val="57"/>
          <w:spacing w:val="0"/>
          <w:color w:val="000000"/>
          <w:b w:val="off"/>
          <w:i w:val="off"/>
        </w:rPr>
        <w:t>声赞同这个主张⑮。如果我们肯定这一点，自然而然就会问：“既</w:t>
      </w:r>
      <w:r>
        <w:rPr>
          <w:rFonts w:ascii="仿宋" w:hAnsi="仿宋" w:cs="仿宋" w:eastAsia="仿宋"/>
          <w:sz w:val="57"/>
          <w:spacing w:val="0"/>
          <w:color w:val="000000"/>
          <w:b w:val="off"/>
          <w:i w:val="off"/>
        </w:rPr>
        <w:t>然道德与明智这个古典的康德式对立，恰好显现在诉诸原则与诉</w:t>
      </w:r>
      <w:r>
        <w:rPr>
          <w:rFonts w:ascii="仿宋" w:hAnsi="仿宋" w:cs="仿宋" w:eastAsia="仿宋"/>
          <w:sz w:val="57"/>
          <w:spacing w:val="0"/>
          <w:color w:val="000000"/>
          <w:b w:val="off"/>
          <w:i w:val="off"/>
        </w:rPr>
        <w:t>诸权宜的对立上，一旦我们丢弃了‘道德原则’概念，我们是否仍有</w:t>
      </w:r>
      <w:r>
        <w:rPr>
          <w:rFonts w:ascii="仿宋" w:hAnsi="仿宋" w:cs="仿宋" w:eastAsia="仿宋"/>
          <w:sz w:val="57"/>
          <w:spacing w:val="0"/>
          <w:color w:val="000000"/>
          <w:b w:val="off"/>
          <w:i w:val="off"/>
        </w:rPr>
        <w:t>必要保留‘道德的’一词?”</w:t>
      </w:r>
      <w:bookmarkEnd w:id="1665"/>
    </w:p>
    <w:p>
      <w:pPr>
        <w:pageBreakBefore w:val="off"/>
        <w:tabs/>
        <w:wordWrap w:val="off"/>
        <w:spacing w:before="0" w:after="0" w:line="1060" w:lineRule="atLeast"/>
        <w:ind w:left="700" w:right="100" w:firstLine="1160"/>
        <w:jc w:val="both"/>
        <w:textAlignment w:val="baseline"/>
        <w:rPr>
          <w:sz w:val="57"/>
        </w:rPr>
      </w:pPr>
      <w:bookmarkStart w:name="" w:id="1666"/>
      <w:r>
        <w:rPr>
          <w:rFonts w:ascii="仿宋" w:hAnsi="仿宋" w:cs="仿宋" w:eastAsia="仿宋"/>
          <w:sz w:val="57"/>
          <w:spacing w:val="0"/>
          <w:color w:val="000000"/>
          <w:b w:val="off"/>
          <w:i w:val="off"/>
        </w:rPr>
        <w:t>奥克肖特依循黑格尔的路子，提出一个建议：我们可以保留</w:t>
      </w:r>
      <w:r>
        <w:rPr>
          <w:rFonts w:ascii="仿宋" w:hAnsi="仿宋" w:cs="仿宋" w:eastAsia="仿宋"/>
          <w:sz w:val="57"/>
          <w:spacing w:val="0"/>
          <w:color w:val="000000"/>
          <w:b w:val="off"/>
          <w:i w:val="off"/>
        </w:rPr>
        <w:t>“道德”这个概念，但前提是必须能够不再把道德当作内在神性的</w:t>
      </w:r>
      <w:bookmarkEnd w:id="1666"/>
    </w:p>
    <w:p>
      <w:r>
        <w:t/>
      </w:r>
    </w:p>
    <w:p>
      <w:pPr>
        <w:sectPr>
          <w:footerReference r:id="rId196"/>
          <w:headerReference r:id="rId197" w:type="default"/>
          <w:type w:val="nextPage"/>
          <w:pgSz w:w="22160" w:h="31680"/>
          <w:pgMar w:left="2340" w:top="2180" w:right="2340" w:bottom="2180" w:header="1880" w:footer="1880"/>
          <w:cols w:num="1"/>
        </w:sectPr>
      </w:pPr>
    </w:p>
    <w:p>
      <w:pPr>
        <w:pageBreakBefore w:val="off"/>
        <w:tabs/>
        <w:wordWrap w:val="off"/>
        <w:spacing w:before="0" w:after="0" w:line="660" w:lineRule="atLeast"/>
        <w:ind w:left="0" w:right="800"/>
        <w:jc w:val="right"/>
        <w:textAlignment w:val="baseline"/>
        <w:rPr>
          <w:sz w:val="49"/>
        </w:rPr>
      </w:pPr>
      <w:bookmarkStart w:name="" w:id="1667"/>
      <w:r>
        <w:rPr>
          <w:rFonts w:ascii="黑体" w:hAnsi="黑体" w:cs="黑体" w:eastAsia="黑体"/>
          <w:sz w:val="49"/>
          <w:spacing w:val="0"/>
          <w:color w:val="000000"/>
          <w:b w:val="off"/>
          <w:i w:val="off"/>
        </w:rPr>
        <w:t>第三章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自由主义社会的偶然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87</w:t>
      </w:r>
      <w:bookmarkEnd w:id="1667"/>
    </w:p>
    <w:p>
      <w:pPr>
        <w:pageBreakBefore w:val="off"/>
        <w:tabs/>
        <w:wordWrap w:val="off"/>
        <w:spacing w:before="0" w:after="0" w:line="560" w:lineRule="exact"/>
        <w:ind w:left="0" w:right="0"/>
        <w:jc w:val="right"/>
        <w:textAlignment w:val="baseline"/>
        <w:rPr>
          <w:sz w:val="49"/>
        </w:rPr>
      </w:pPr>
      <w:bookmarkStart w:name="" w:id="1668"/>
      <w:r>
        <w:rPr>
          <w:rFonts w:ascii="宋体" w:hAnsi="宋体" w:cs="宋体" w:eastAsia="宋体"/>
          <w:sz w:val="49"/>
          <w:spacing w:val="0"/>
          <w:color w:val="000000"/>
          <w:b w:val="off"/>
          <w:i w:val="off"/>
        </w:rPr>
        <w:t/>
      </w:r>
      <w:bookmarkEnd w:id="1668"/>
    </w:p>
    <w:p>
      <w:pPr>
        <w:pageBreakBefore w:val="off"/>
        <w:tabs/>
        <w:wordWrap w:val="off"/>
        <w:spacing w:before="0" w:after="0" w:line="1020" w:lineRule="atLeast"/>
        <w:ind w:left="40" w:right="760" w:hanging="20"/>
        <w:jc w:val="both"/>
        <w:textAlignment w:val="baseline"/>
        <w:rPr>
          <w:sz w:val="56"/>
        </w:rPr>
      </w:pPr>
      <w:bookmarkStart w:name="" w:id="1669"/>
      <w:r>
        <w:rPr>
          <w:rFonts w:ascii="仿宋" w:hAnsi="仿宋" w:cs="仿宋" w:eastAsia="仿宋"/>
          <w:sz w:val="56"/>
          <w:spacing w:val="0"/>
          <w:color w:val="000000"/>
          <w:b w:val="off"/>
          <w:i w:val="off"/>
        </w:rPr>
        <w:t>声音，而只把它当作我们作为一社会的成员、一共同语言的说话者</w:t>
      </w:r>
      <w:r>
        <w:rPr>
          <w:rFonts w:ascii="仿宋" w:hAnsi="仿宋" w:cs="仿宋" w:eastAsia="仿宋"/>
          <w:sz w:val="56"/>
          <w:spacing w:val="0"/>
          <w:color w:val="000000"/>
          <w:b w:val="off"/>
          <w:i w:val="off"/>
        </w:rPr>
        <w:t>所发出来的声音。我们可以保留道德/明智的区分，只要我们不再</w:t>
      </w:r>
      <w:r>
        <w:rPr>
          <w:rFonts w:ascii="仿宋" w:hAnsi="仿宋" w:cs="仿宋" w:eastAsia="仿宋"/>
          <w:sz w:val="56"/>
          <w:spacing w:val="0"/>
          <w:color w:val="000000"/>
          <w:b w:val="off"/>
          <w:i w:val="off"/>
        </w:rPr>
        <w:t>把这区分视为诉诸无条件命令与诉诸有条件命令的差别，而视为</w:t>
      </w:r>
      <w:r>
        <w:rPr>
          <w:rFonts w:ascii="仿宋" w:hAnsi="仿宋" w:cs="仿宋" w:eastAsia="仿宋"/>
          <w:sz w:val="56"/>
          <w:spacing w:val="0"/>
          <w:color w:val="000000"/>
          <w:b w:val="off"/>
          <w:i w:val="off"/>
        </w:rPr>
        <w:t>诉诸团体的利益与诉诸个人的、可能互相冲突的私人利益之差别。</w:t>
      </w:r>
      <w:r>
        <w:rPr>
          <w:rFonts w:ascii="仿宋" w:hAnsi="仿宋" w:cs="仿宋" w:eastAsia="仿宋"/>
          <w:sz w:val="56"/>
          <w:spacing w:val="0"/>
          <w:color w:val="000000"/>
          <w:b w:val="off"/>
          <w:i w:val="off"/>
        </w:rPr>
        <w:t>这个转变的重要性，在于这使得“我们的社会是不是道德的社会?”</w:t>
      </w:r>
      <w:r>
        <w:rPr>
          <w:rFonts w:ascii="仿宋" w:hAnsi="仿宋" w:cs="仿宋" w:eastAsia="仿宋"/>
          <w:sz w:val="56"/>
          <w:spacing w:val="0"/>
          <w:color w:val="000000"/>
          <w:b w:val="off"/>
          <w:i w:val="off"/>
        </w:rPr>
        <w:t>成为不可能的问题。因为这令我们不可能认为，相对于我与我的</w:t>
      </w:r>
      <w:r>
        <w:rPr>
          <w:rFonts w:ascii="仿宋" w:hAnsi="仿宋" w:cs="仿宋" w:eastAsia="仿宋"/>
          <w:sz w:val="56"/>
          <w:spacing w:val="0"/>
          <w:color w:val="000000"/>
          <w:b w:val="off"/>
          <w:i w:val="off"/>
        </w:rPr>
        <w:t>社会之间的关系，存在着一个比我的社会更大的社会，亦即具有内</w:t>
      </w:r>
      <w:r>
        <w:rPr>
          <w:rFonts w:ascii="仿宋" w:hAnsi="仿宋" w:cs="仿宋" w:eastAsia="仿宋"/>
          <w:sz w:val="56"/>
          <w:spacing w:val="0"/>
          <w:color w:val="000000"/>
          <w:b w:val="off"/>
          <w:i w:val="off"/>
        </w:rPr>
        <w:t>在本性的“人类”。这个转变非常适合于奥克肖特所谓的社会人</w:t>
      </w:r>
      <w:r>
        <w:rPr>
          <w:rFonts w:ascii="仿宋" w:hAnsi="仿宋" w:cs="仿宋" w:eastAsia="仿宋"/>
          <w:sz w:val="56"/>
          <w:spacing w:val="0"/>
          <w:color w:val="000000"/>
          <w:b w:val="off"/>
          <w:i w:val="off"/>
        </w:rPr>
        <w:t>(societas)。奥克肖特认为，社会人有别于宇宙人(universitas)，后</w:t>
      </w:r>
      <w:r>
        <w:rPr>
          <w:rFonts w:ascii="仿宋" w:hAnsi="仿宋" w:cs="仿宋" w:eastAsia="仿宋"/>
          <w:sz w:val="56"/>
          <w:spacing w:val="0"/>
          <w:color w:val="000000"/>
          <w:b w:val="off"/>
          <w:i w:val="off"/>
        </w:rPr>
        <w:t>者系由一批怪人所构成的社会，他们为了彼此保护而相互合作，相</w:t>
      </w:r>
      <w:r>
        <w:rPr>
          <w:rFonts w:ascii="仿宋" w:hAnsi="仿宋" w:cs="仿宋" w:eastAsia="仿宋"/>
          <w:sz w:val="56"/>
          <w:spacing w:val="0"/>
          <w:color w:val="000000"/>
          <w:b w:val="off"/>
          <w:i w:val="off"/>
        </w:rPr>
        <w:t>对地，前者是一群利害与共的人所组成，他们为了一个共同的目标</w:t>
      </w:r>
      <w:r>
        <w:rPr>
          <w:rFonts w:ascii="仿宋" w:hAnsi="仿宋" w:cs="仿宋" w:eastAsia="仿宋"/>
          <w:sz w:val="56"/>
          <w:spacing w:val="0"/>
          <w:color w:val="000000"/>
          <w:b w:val="off"/>
          <w:i w:val="off"/>
        </w:rPr>
        <w:t>而结为一体。</w:t>
      </w:r>
      <w:bookmarkEnd w:id="1669"/>
    </w:p>
    <w:p>
      <w:pPr>
        <w:pageBreakBefore w:val="off"/>
        <w:tabs/>
        <w:wordWrap w:val="off"/>
        <w:spacing w:before="0" w:after="0" w:line="1020" w:lineRule="atLeast"/>
        <w:ind w:left="20" w:right="0" w:firstLine="1160"/>
        <w:jc w:val="both"/>
        <w:textAlignment w:val="baseline"/>
        <w:rPr>
          <w:sz w:val="56"/>
        </w:rPr>
      </w:pPr>
      <w:bookmarkStart w:name="" w:id="1670"/>
      <w:r>
        <w:rPr>
          <w:rFonts w:ascii="仿宋" w:hAnsi="仿宋" w:cs="仿宋" w:eastAsia="仿宋"/>
          <w:sz w:val="56"/>
          <w:spacing w:val="0"/>
          <w:color w:val="000000"/>
          <w:b w:val="off"/>
          <w:i w:val="off"/>
        </w:rPr>
        <w:t>奥克肖特所提出的答案与塞拉斯的想法不谋而合。塞拉斯主</w:t>
      </w:r>
      <w:r>
        <w:rPr>
          <w:rFonts w:ascii="仿宋" w:hAnsi="仿宋" w:cs="仿宋" w:eastAsia="仿宋"/>
          <w:sz w:val="56"/>
          <w:spacing w:val="0"/>
          <w:color w:val="000000"/>
          <w:b w:val="off"/>
          <w:i w:val="off"/>
        </w:rPr>
        <w:t>张，道德其实就是他所谓的“我们一意图”(we-intentions)，“不道德</w:t>
      </w:r>
      <w:r>
        <w:rPr>
          <w:rFonts w:ascii="仿宋" w:hAnsi="仿宋" w:cs="仿宋" w:eastAsia="仿宋"/>
          <w:sz w:val="56"/>
          <w:spacing w:val="0"/>
          <w:color w:val="000000"/>
          <w:b w:val="off"/>
          <w:i w:val="off"/>
        </w:rPr>
        <w:t>的行为”的主要意义就是“这种事情我们不干”(the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sort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thing</w:t>
      </w:r>
      <w:r>
        <w:rPr>
          <w:rFonts w:ascii="仿宋" w:hAnsi="仿宋" w:cs="仿宋" w:eastAsia="仿宋"/>
          <w:sz w:val="56"/>
          <w:spacing w:val="0"/>
          <w:color w:val="000000"/>
          <w:b w:val="off"/>
          <w:i w:val="off"/>
        </w:rPr>
        <w:t>we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don’t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do)⑩。依这主张，不道德的行为就是我们不做的事情，</w:t>
      </w:r>
      <w:r>
        <w:rPr>
          <w:rFonts w:ascii="仿宋" w:hAnsi="仿宋" w:cs="仿宋" w:eastAsia="仿宋"/>
          <w:sz w:val="56"/>
          <w:spacing w:val="0"/>
          <w:color w:val="000000"/>
          <w:b w:val="off"/>
          <w:i w:val="off"/>
        </w:rPr>
        <w:t>若是做了，那只可能是动物做的，或其他家族、部落、文化或历史时</w:t>
      </w:r>
      <w:r>
        <w:rPr>
          <w:rFonts w:ascii="仿宋" w:hAnsi="仿宋" w:cs="仿宋" w:eastAsia="仿宋"/>
          <w:sz w:val="56"/>
          <w:spacing w:val="0"/>
          <w:color w:val="000000"/>
          <w:b w:val="off"/>
          <w:i w:val="off"/>
        </w:rPr>
        <w:t>代的人做的。倘若我们中间有人做了，或有人一而再再而三地做，</w:t>
      </w:r>
      <w:r>
        <w:rPr>
          <w:rFonts w:ascii="仿宋" w:hAnsi="仿宋" w:cs="仿宋" w:eastAsia="仿宋"/>
          <w:sz w:val="56"/>
          <w:spacing w:val="0"/>
          <w:color w:val="000000"/>
          <w:b w:val="off"/>
          <w:i w:val="off"/>
        </w:rPr>
        <w:t>那么，那个人就不再是我们的一分子。她就变成被驱逐的人，不再</w:t>
      </w:r>
      <w:r>
        <w:rPr>
          <w:rFonts w:ascii="仿宋" w:hAnsi="仿宋" w:cs="仿宋" w:eastAsia="仿宋"/>
          <w:sz w:val="56"/>
          <w:spacing w:val="0"/>
          <w:color w:val="000000"/>
          <w:b w:val="off"/>
          <w:i w:val="off"/>
        </w:rPr>
        <w:t>说我们的语言，尽管以往她似乎说过我们的语言。塞拉斯呼应黑</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60</w:t>
      </w:r>
      <w:r>
        <w:rPr>
          <w:rFonts w:ascii="仿宋" w:hAnsi="仿宋" w:cs="仿宋" w:eastAsia="仿宋"/>
          <w:sz w:val="56"/>
          <w:spacing w:val="0"/>
          <w:color w:val="000000"/>
          <w:b w:val="off"/>
          <w:i w:val="off"/>
        </w:rPr>
        <w:t>格尔，认为道德哲学所要回答的问题形式是：“‘我们’是谁？我们</w:t>
      </w:r>
      <w:r>
        <w:rPr>
          <w:rFonts w:ascii="仿宋" w:hAnsi="仿宋" w:cs="仿宋" w:eastAsia="仿宋"/>
          <w:sz w:val="56"/>
          <w:spacing w:val="0"/>
          <w:color w:val="000000"/>
          <w:b w:val="off"/>
          <w:i w:val="off"/>
        </w:rPr>
        <w:t>如何从过去演变成现在的我们？我们本该变成什么?”而不是：“应</w:t>
      </w:r>
      <w:r>
        <w:rPr>
          <w:rFonts w:ascii="仿宋" w:hAnsi="仿宋" w:cs="仿宋" w:eastAsia="仿宋"/>
          <w:sz w:val="56"/>
          <w:spacing w:val="0"/>
          <w:color w:val="000000"/>
          <w:b w:val="off"/>
          <w:i w:val="off"/>
        </w:rPr>
        <w:t>该由什么法则来指导我的行为?”换言之，道德哲学所具有的形式</w:t>
      </w:r>
      <w:r>
        <w:rPr>
          <w:rFonts w:ascii="仿宋" w:hAnsi="仿宋" w:cs="仿宋" w:eastAsia="仿宋"/>
          <w:sz w:val="56"/>
          <w:spacing w:val="0"/>
          <w:color w:val="000000"/>
          <w:b w:val="off"/>
          <w:i w:val="off"/>
        </w:rPr>
        <w:t>是历史的叙述和乌托邦的想像，而不是普遍原则的追求。</w:t>
      </w:r>
      <w:bookmarkEnd w:id="1670"/>
    </w:p>
    <w:p>
      <w:pPr>
        <w:pageBreakBefore w:val="off"/>
        <w:tabs/>
        <w:wordWrap w:val="off"/>
        <w:spacing w:before="0" w:after="0" w:line="1020" w:lineRule="atLeast"/>
        <w:ind w:left="1180" w:right="0"/>
        <w:jc w:val="both"/>
        <w:textAlignment w:val="baseline"/>
        <w:rPr>
          <w:sz w:val="56"/>
        </w:rPr>
      </w:pPr>
      <w:bookmarkStart w:name="" w:id="1671"/>
      <w:r>
        <w:rPr>
          <w:rFonts w:ascii="仿宋" w:hAnsi="仿宋" w:cs="仿宋" w:eastAsia="仿宋"/>
          <w:sz w:val="56"/>
          <w:spacing w:val="0"/>
          <w:color w:val="000000"/>
          <w:b w:val="off"/>
          <w:i w:val="off"/>
        </w:rPr>
        <w:t>因此，道德乃是一组实务所构成，一组我们的实务。在奥克肖</w:t>
      </w:r>
      <w:bookmarkEnd w:id="1671"/>
    </w:p>
    <w:p>
      <w:r>
        <w:t/>
      </w:r>
    </w:p>
    <w:p>
      <w:pPr>
        <w:sectPr>
          <w:footerReference r:id="rId198"/>
          <w:headerReference r:id="rId199" w:type="default"/>
          <w:type w:val="nextPage"/>
          <w:pgSz w:w="22160" w:h="31680"/>
          <w:pgMar w:left="2340" w:top="2160" w:right="2340" w:bottom="2160" w:header="1860" w:footer="1860"/>
          <w:cols w:num="1"/>
        </w:sectPr>
      </w:pPr>
    </w:p>
    <w:p>
      <w:pPr>
        <w:pageBreakBefore w:val="off"/>
        <w:tabs/>
        <w:wordWrap w:val="off"/>
        <w:spacing w:before="0" w:after="0" w:line="660" w:lineRule="atLeast"/>
        <w:ind w:left="0" w:right="0"/>
        <w:jc w:val="both"/>
        <w:textAlignment w:val="baseline"/>
        <w:rPr>
          <w:sz w:val="49"/>
        </w:rPr>
      </w:pPr>
      <w:bookmarkStart w:name="" w:id="1672"/>
      <w:r>
        <w:rPr>
          <w:rFonts w:ascii="黑体" w:hAnsi="黑体" w:cs="黑体" w:eastAsia="黑体"/>
          <w:sz w:val="49"/>
          <w:spacing w:val="0"/>
          <w:color w:val="000000"/>
          <w:b w:val="off"/>
          <w:i w:val="off"/>
        </w:rPr>
        <w:t>88</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第一篇</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偶然</w:t>
      </w:r>
      <w:bookmarkEnd w:id="1672"/>
    </w:p>
    <w:p>
      <w:pPr>
        <w:pageBreakBefore w:val="off"/>
        <w:tabs/>
        <w:wordWrap w:val="off"/>
        <w:spacing w:before="0" w:after="0" w:line="560" w:lineRule="exact"/>
        <w:ind w:left="0" w:right="0"/>
        <w:jc w:val="both"/>
        <w:textAlignment w:val="baseline"/>
        <w:rPr>
          <w:sz w:val="49"/>
        </w:rPr>
      </w:pPr>
      <w:bookmarkStart w:name="" w:id="1673"/>
      <w:r>
        <w:rPr>
          <w:rFonts w:ascii="宋体" w:hAnsi="宋体" w:cs="宋体" w:eastAsia="宋体"/>
          <w:sz w:val="49"/>
          <w:spacing w:val="0"/>
          <w:color w:val="000000"/>
          <w:b w:val="off"/>
          <w:i w:val="off"/>
        </w:rPr>
        <w:t/>
      </w:r>
      <w:bookmarkEnd w:id="1673"/>
    </w:p>
    <w:p>
      <w:pPr>
        <w:pageBreakBefore w:val="off"/>
        <w:tabs/>
        <w:wordWrap w:val="off"/>
        <w:spacing w:before="0" w:after="0" w:line="1020" w:lineRule="atLeast"/>
        <w:ind w:left="40" w:right="0"/>
        <w:jc w:val="both"/>
        <w:textAlignment w:val="baseline"/>
        <w:rPr>
          <w:sz w:val="52"/>
        </w:rPr>
      </w:pPr>
      <w:bookmarkStart w:name="" w:id="1674"/>
      <w:r>
        <w:rPr>
          <w:rFonts w:ascii="仿宋" w:hAnsi="仿宋" w:cs="仿宋" w:eastAsia="仿宋"/>
          <w:sz w:val="52"/>
          <w:spacing w:val="0"/>
          <w:color w:val="000000"/>
          <w:b w:val="off"/>
          <w:i w:val="off"/>
        </w:rPr>
        <w:t>特和塞拉斯的这个道德观下，主张道德是我们灵魂的神性部分的</w:t>
      </w:r>
      <w:r>
        <w:rPr>
          <w:rFonts w:ascii="仿宋" w:hAnsi="仿宋" w:cs="仿宋" w:eastAsia="仿宋"/>
          <w:sz w:val="52"/>
          <w:spacing w:val="0"/>
          <w:color w:val="000000"/>
          <w:b w:val="off"/>
          <w:i w:val="off"/>
        </w:rPr>
        <w:t>声音，和主张道德是人类的一个偶然作品————一个在时光和机缘</w:t>
      </w:r>
      <w:r>
        <w:rPr>
          <w:rFonts w:ascii="仿宋" w:hAnsi="仿宋" w:cs="仿宋" w:eastAsia="仿宋"/>
          <w:sz w:val="52"/>
          <w:spacing w:val="0"/>
          <w:color w:val="000000"/>
          <w:b w:val="off"/>
          <w:i w:val="off"/>
        </w:rPr>
        <w:t>的浮沉中成长的社会，是大自然的诸多“实验”之一————其间的差</w:t>
      </w:r>
      <w:r>
        <w:rPr>
          <w:rFonts w:ascii="仿宋" w:hAnsi="仿宋" w:cs="仿宋" w:eastAsia="仿宋"/>
          <w:sz w:val="52"/>
          <w:spacing w:val="0"/>
          <w:color w:val="000000"/>
          <w:b w:val="off"/>
          <w:i w:val="off"/>
        </w:rPr>
        <w:t>别便非常显豁。这种道德观说明了，为什么当我们企图把道德与</w:t>
      </w:r>
      <w:r>
        <w:rPr>
          <w:rFonts w:ascii="仿宋" w:hAnsi="仿宋" w:cs="仿宋" w:eastAsia="仿宋"/>
          <w:sz w:val="52"/>
          <w:spacing w:val="0"/>
          <w:color w:val="000000"/>
          <w:b w:val="off"/>
          <w:i w:val="off"/>
        </w:rPr>
        <w:t>明智的区分问题转换成“我们社会的凝合剂是属道德性的，抑或明</w:t>
      </w:r>
      <w:r>
        <w:rPr>
          <w:rFonts w:ascii="仿宋" w:hAnsi="仿宋" w:cs="仿宋" w:eastAsia="仿宋"/>
          <w:sz w:val="52"/>
          <w:spacing w:val="0"/>
          <w:color w:val="000000"/>
          <w:b w:val="off"/>
          <w:i w:val="off"/>
        </w:rPr>
        <w:t>智性的?”问题时，道德与明智的分野本身便冰释瓦解了。这分野</w:t>
      </w:r>
      <w:r>
        <w:rPr>
          <w:rFonts w:ascii="仿宋" w:hAnsi="仿宋" w:cs="仿宋" w:eastAsia="仿宋"/>
          <w:sz w:val="52"/>
          <w:spacing w:val="0"/>
          <w:color w:val="000000"/>
          <w:b w:val="off"/>
          <w:i w:val="off"/>
        </w:rPr>
        <w:t>仅对个人而言才有意义。若这分野要对社会有意义，那就必须假</w:t>
      </w:r>
      <w:r>
        <w:rPr>
          <w:rFonts w:ascii="仿宋" w:hAnsi="仿宋" w:cs="仿宋" w:eastAsia="仿宋"/>
          <w:sz w:val="52"/>
          <w:spacing w:val="0"/>
          <w:color w:val="000000"/>
          <w:b w:val="off"/>
          <w:i w:val="off"/>
        </w:rPr>
        <w:t>定“人类”具有超乎历史迄今所经历过的各种生活形式之上的本</w:t>
      </w:r>
      <w:r>
        <w:rPr>
          <w:rFonts w:ascii="仿宋" w:hAnsi="仿宋" w:cs="仿宋" w:eastAsia="仿宋"/>
          <w:sz w:val="52"/>
          <w:spacing w:val="0"/>
          <w:color w:val="000000"/>
          <w:b w:val="off"/>
          <w:i w:val="off"/>
        </w:rPr>
        <w:t>质。然而，如果道德的要求乃是语言的要求，而语言乃是历史的偶</w:t>
      </w:r>
      <w:r>
        <w:rPr>
          <w:rFonts w:ascii="仿宋" w:hAnsi="仿宋" w:cs="仿宋" w:eastAsia="仿宋"/>
          <w:sz w:val="52"/>
          <w:spacing w:val="0"/>
          <w:color w:val="000000"/>
          <w:b w:val="off"/>
          <w:i w:val="off"/>
        </w:rPr>
        <w:t>然产物，而不是要掌握世界或自我的真相的企图，则所谓“坚定不</w:t>
      </w:r>
      <w:r>
        <w:rPr>
          <w:rFonts w:ascii="仿宋" w:hAnsi="仿宋" w:cs="仿宋" w:eastAsia="仿宋"/>
          <w:sz w:val="52"/>
          <w:spacing w:val="0"/>
          <w:color w:val="000000"/>
          <w:b w:val="off"/>
          <w:i w:val="off"/>
        </w:rPr>
        <w:t>移地捍卫个人的道德信念”，不外是把自己认同于这种偶然产物。</w:t>
      </w:r>
      <w:bookmarkEnd w:id="1674"/>
    </w:p>
    <w:p>
      <w:pPr>
        <w:pageBreakBefore w:val="off"/>
        <w:tabs/>
        <w:wordWrap w:val="off"/>
        <w:spacing w:before="0" w:after="0" w:line="1020" w:lineRule="atLeast"/>
        <w:ind w:left="40" w:right="20" w:firstLine="1180"/>
        <w:jc w:val="both"/>
        <w:textAlignment w:val="baseline"/>
        <w:rPr>
          <w:sz w:val="52"/>
        </w:rPr>
      </w:pPr>
      <w:bookmarkStart w:name="" w:id="1675"/>
      <w:r>
        <w:rPr>
          <w:rFonts w:ascii="仿宋" w:hAnsi="仿宋" w:cs="仿宋" w:eastAsia="仿宋"/>
          <w:sz w:val="52"/>
          <w:spacing w:val="0"/>
          <w:color w:val="000000"/>
          <w:b w:val="off"/>
          <w:i w:val="off"/>
        </w:rPr>
        <w:t>现在让我把这一点和我前面的说法综合一下。前面我曾声</w:t>
      </w:r>
      <w:r>
        <w:rPr>
          <w:rFonts w:ascii="仿宋" w:hAnsi="仿宋" w:cs="仿宋" w:eastAsia="仿宋"/>
          <w:sz w:val="52"/>
          <w:spacing w:val="0"/>
          <w:color w:val="000000"/>
          <w:b w:val="off"/>
          <w:i w:val="off"/>
        </w:rPr>
        <w:t>明，自由主义社会的英雄乃是强健诗人和乌托邦革命家。如果我</w:t>
      </w:r>
      <w:r>
        <w:rPr>
          <w:rFonts w:ascii="仿宋" w:hAnsi="仿宋" w:cs="仿宋" w:eastAsia="仿宋"/>
          <w:sz w:val="52"/>
          <w:spacing w:val="0"/>
          <w:color w:val="000000"/>
          <w:b w:val="off"/>
          <w:i w:val="off"/>
        </w:rPr>
        <w:t>们认为诗人和革命家都是“异化的”(alienated)，那么这里的综合</w:t>
      </w:r>
      <w:r>
        <w:rPr>
          <w:rFonts w:ascii="仿宋" w:hAnsi="仿宋" w:cs="仿宋" w:eastAsia="仿宋"/>
          <w:sz w:val="52"/>
          <w:spacing w:val="0"/>
          <w:color w:val="000000"/>
          <w:b w:val="off"/>
          <w:i w:val="off"/>
        </w:rPr>
        <w:t>便会显得吊诡且注定失败。但是，如果摒除晚近“异化”一词的许</w:t>
      </w:r>
      <w:r>
        <w:rPr>
          <w:rFonts w:ascii="仿宋" w:hAnsi="仿宋" w:cs="仿宋" w:eastAsia="仿宋"/>
          <w:sz w:val="52"/>
          <w:spacing w:val="0"/>
          <w:color w:val="000000"/>
          <w:b w:val="off"/>
          <w:i w:val="off"/>
        </w:rPr>
        <w:t>多用法背后的一个共同假定，那么吊诡便会自然消散。这假定是：</w:t>
      </w:r>
      <w:r>
        <w:rPr>
          <w:rFonts w:ascii="仿宋" w:hAnsi="仿宋" w:cs="仿宋" w:eastAsia="仿宋"/>
          <w:sz w:val="52"/>
          <w:spacing w:val="0"/>
          <w:color w:val="000000"/>
          <w:b w:val="off"/>
          <w:i w:val="off"/>
        </w:rPr>
        <w:t>异化就是褐集人性，向随意的、非人性的社会束缚抗议。我们可以</w:t>
      </w:r>
      <w:r>
        <w:rPr>
          <w:rFonts w:ascii="仿宋" w:hAnsi="仿宋" w:cs="仿宋" w:eastAsia="仿宋"/>
          <w:sz w:val="52"/>
          <w:spacing w:val="0"/>
          <w:color w:val="000000"/>
          <w:b w:val="off"/>
          <w:i w:val="off"/>
        </w:rPr>
        <w:t>舍弃这假定，而代之以另一个看法：即诗人和革命家假社会本身为</w:t>
      </w:r>
      <w:r>
        <w:rPr>
          <w:rFonts w:ascii="仿宋" w:hAnsi="仿宋" w:cs="仿宋" w:eastAsia="仿宋"/>
          <w:sz w:val="52"/>
          <w:spacing w:val="0"/>
          <w:color w:val="000000"/>
          <w:b w:val="off"/>
          <w:i w:val="off"/>
        </w:rPr>
        <w:t>名，向不符合这社会的自我意象的那些社会面向抗议。</w:t>
      </w:r>
      <w:bookmarkEnd w:id="1675"/>
    </w:p>
    <w:p>
      <w:pPr>
        <w:pageBreakBefore w:val="off"/>
        <w:tabs/>
        <w:wordWrap w:val="off"/>
        <w:spacing w:before="0" w:after="0" w:line="1020" w:lineRule="atLeast"/>
        <w:ind w:left="0" w:right="40" w:firstLine="1180"/>
        <w:jc w:val="both"/>
        <w:textAlignment w:val="baseline"/>
        <w:rPr>
          <w:sz w:val="52"/>
        </w:rPr>
      </w:pPr>
      <w:bookmarkStart w:name="" w:id="1676"/>
      <w:r>
        <w:rPr>
          <w:rFonts w:ascii="仿宋" w:hAnsi="仿宋" w:cs="仿宋" w:eastAsia="仿宋"/>
          <w:sz w:val="52"/>
          <w:spacing w:val="0"/>
          <w:color w:val="000000"/>
          <w:b w:val="off"/>
          <w:i w:val="off"/>
        </w:rPr>
        <w:t>这个取代似乎泯除了革命家和改革者的分野。但是，在所谓</w:t>
      </w:r>
      <w:r>
        <w:rPr>
          <w:rFonts w:ascii="仿宋" w:hAnsi="仿宋" w:cs="仿宋" w:eastAsia="仿宋"/>
          <w:sz w:val="52"/>
          <w:spacing w:val="0"/>
          <w:color w:val="000000"/>
          <w:b w:val="off"/>
          <w:i w:val="off"/>
        </w:rPr>
        <w:t>的理想的自由主义社会中，这分野应该早已不存在了。在自由主</w:t>
      </w:r>
      <w:r>
        <w:rPr>
          <w:rFonts w:ascii="仿宋" w:hAnsi="仿宋" w:cs="仿宋" w:eastAsia="仿宋"/>
          <w:sz w:val="52"/>
          <w:spacing w:val="0"/>
          <w:color w:val="000000"/>
          <w:b w:val="off"/>
          <w:i w:val="off"/>
        </w:rPr>
        <w:t>义社会中，社会理想的实现，乃是透过说服而非武力，透过改革而</w:t>
      </w:r>
      <w:r>
        <w:rPr>
          <w:rFonts w:ascii="仿宋" w:hAnsi="仿宋" w:cs="仿宋" w:eastAsia="仿宋"/>
          <w:sz w:val="52"/>
          <w:spacing w:val="0"/>
          <w:color w:val="000000"/>
          <w:b w:val="off"/>
          <w:i w:val="off"/>
        </w:rPr>
        <w:t>非革命，透过当前语言及其他的实务之自由和开放的交往，提出新</w:t>
      </w:r>
      <w:r>
        <w:rPr>
          <w:rFonts w:ascii="仿宋" w:hAnsi="仿宋" w:cs="仿宋" w:eastAsia="仿宋"/>
          <w:sz w:val="52"/>
          <w:spacing w:val="0"/>
          <w:color w:val="000000"/>
          <w:b w:val="off"/>
          <w:i w:val="off"/>
        </w:rPr>
        <w:t>实务的建议。但这就是说，理想的自由主义社会，其目标不外乎是</w:t>
      </w:r>
      <w:r>
        <w:rPr>
          <w:rFonts w:ascii="仿宋" w:hAnsi="仿宋" w:cs="仿宋" w:eastAsia="仿宋"/>
          <w:sz w:val="52"/>
          <w:spacing w:val="0"/>
          <w:color w:val="000000"/>
          <w:b w:val="off"/>
          <w:i w:val="off"/>
        </w:rPr>
        <w:t>自由，其宗旨不外乎一种意愿，亦即愿意静观这些交往的动向，并</w:t>
      </w:r>
      <w:bookmarkEnd w:id="1676"/>
    </w:p>
    <w:p>
      <w:r>
        <w:t/>
      </w:r>
    </w:p>
    <w:p>
      <w:pPr>
        <w:sectPr>
          <w:footerReference r:id="rId200"/>
          <w:headerReference r:id="rId201" w:type="default"/>
          <w:type w:val="nextPage"/>
          <w:pgSz w:w="22160" w:h="31680"/>
          <w:pgMar w:left="2700" w:top="2160" w:right="2700" w:bottom="2160" w:header="1860" w:footer="1860"/>
          <w:cols w:num="1"/>
        </w:sectPr>
      </w:pPr>
    </w:p>
    <w:p>
      <w:pPr>
        <w:pageBreakBefore w:val="off"/>
        <w:tabs/>
        <w:wordWrap w:val="off"/>
        <w:spacing w:before="0" w:after="0" w:line="660" w:lineRule="atLeast"/>
        <w:ind w:left="0" w:right="760"/>
        <w:jc w:val="right"/>
        <w:textAlignment w:val="baseline"/>
        <w:rPr>
          <w:sz w:val="49"/>
        </w:rPr>
      </w:pPr>
      <w:bookmarkStart w:name="" w:id="1677"/>
      <w:r>
        <w:rPr>
          <w:rFonts w:ascii="黑体" w:hAnsi="黑体" w:cs="黑体" w:eastAsia="黑体"/>
          <w:sz w:val="49"/>
          <w:spacing w:val="0"/>
          <w:color w:val="000000"/>
          <w:b w:val="on"/>
          <w:i w:val="off"/>
        </w:rPr>
        <w:t xml:space="preserve">第三章  自由主义社会的偶然  </w:t>
      </w:r>
      <w:r>
        <w:rPr>
          <w:rFonts w:ascii="黑体" w:hAnsi="黑体" w:cs="黑体" w:eastAsia="黑体"/>
          <w:sz w:val="49"/>
          <w:spacing w:val="0"/>
          <w:color w:val="000000"/>
          <w:b w:val="off"/>
          <w:i w:val="off"/>
        </w:rPr>
        <w:t>89</w:t>
      </w:r>
      <w:bookmarkEnd w:id="1677"/>
    </w:p>
    <w:p>
      <w:pPr>
        <w:pageBreakBefore w:val="off"/>
        <w:tabs/>
        <w:wordWrap w:val="off"/>
        <w:spacing w:before="0" w:after="0" w:line="560" w:lineRule="exact"/>
        <w:ind w:left="0" w:right="0"/>
        <w:jc w:val="right"/>
        <w:textAlignment w:val="baseline"/>
        <w:rPr>
          <w:sz w:val="49"/>
        </w:rPr>
      </w:pPr>
      <w:bookmarkStart w:name="" w:id="1678"/>
      <w:r>
        <w:rPr>
          <w:rFonts w:ascii="宋体" w:hAnsi="宋体" w:cs="宋体" w:eastAsia="宋体"/>
          <w:sz w:val="49"/>
          <w:spacing w:val="0"/>
          <w:color w:val="000000"/>
          <w:b w:val="off"/>
          <w:i w:val="off"/>
        </w:rPr>
        <w:t/>
      </w:r>
      <w:bookmarkEnd w:id="1678"/>
    </w:p>
    <w:p>
      <w:pPr>
        <w:pageBreakBefore w:val="off"/>
        <w:tabs/>
        <w:wordWrap w:val="off"/>
        <w:spacing w:before="0" w:after="0" w:line="1020" w:lineRule="atLeast"/>
        <w:ind w:left="40" w:right="0"/>
        <w:jc w:val="both"/>
        <w:textAlignment w:val="baseline"/>
        <w:rPr>
          <w:sz w:val="57"/>
        </w:rPr>
      </w:pPr>
      <w:bookmarkStart w:name="" w:id="1679"/>
      <w:r>
        <w:rPr>
          <w:rFonts w:ascii="仿宋" w:hAnsi="仿宋" w:cs="仿宋" w:eastAsia="仿宋"/>
          <w:sz w:val="57"/>
          <w:spacing w:val="0"/>
          <w:color w:val="000000"/>
          <w:b w:val="off"/>
          <w:i w:val="off"/>
        </w:rPr>
        <w:t>遵行这些交往的结果。自由主义社会的目标不外乎是希望让诗人</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61</w:t>
      </w:r>
      <w:r>
        <w:rPr>
          <w:rFonts w:ascii="仿宋" w:hAnsi="仿宋" w:cs="仿宋" w:eastAsia="仿宋"/>
          <w:sz w:val="57"/>
          <w:spacing w:val="0"/>
          <w:color w:val="000000"/>
          <w:b w:val="off"/>
          <w:i w:val="off"/>
        </w:rPr>
        <w:t>和革命家的生命好过一点，同时了解到这些人只透过文字而非行</w:t>
      </w:r>
      <w:r>
        <w:rPr>
          <w:rFonts w:ascii="仿宋" w:hAnsi="仿宋" w:cs="仿宋" w:eastAsia="仿宋"/>
          <w:sz w:val="57"/>
          <w:spacing w:val="0"/>
          <w:color w:val="000000"/>
          <w:b w:val="off"/>
          <w:i w:val="off"/>
        </w:rPr>
        <w:t>动，让其他人的生命难过一点。自由主义社会的英雄之所以是强</w:t>
      </w:r>
      <w:r>
        <w:rPr>
          <w:rFonts w:ascii="仿宋" w:hAnsi="仿宋" w:cs="仿宋" w:eastAsia="仿宋"/>
          <w:sz w:val="57"/>
          <w:spacing w:val="0"/>
          <w:color w:val="000000"/>
          <w:b w:val="off"/>
          <w:i w:val="off"/>
        </w:rPr>
        <w:t>健诗人和革命家，乃是因为这社会承认，它之所以为它，它之所以</w:t>
      </w:r>
      <w:r>
        <w:rPr>
          <w:rFonts w:ascii="仿宋" w:hAnsi="仿宋" w:cs="仿宋" w:eastAsia="仿宋"/>
          <w:sz w:val="57"/>
          <w:spacing w:val="0"/>
          <w:color w:val="000000"/>
          <w:b w:val="off"/>
          <w:i w:val="off"/>
        </w:rPr>
        <w:t>具有它的道德，它之所以说它的语言，并不是因为它逼近了上帝的</w:t>
      </w:r>
      <w:r>
        <w:rPr>
          <w:rFonts w:ascii="仿宋" w:hAnsi="仿宋" w:cs="仿宋" w:eastAsia="仿宋"/>
          <w:sz w:val="57"/>
          <w:spacing w:val="0"/>
          <w:color w:val="000000"/>
          <w:b w:val="off"/>
          <w:i w:val="off"/>
        </w:rPr>
        <w:t>意志或人的本性，而是因为一些过去的诗人和革命家说了他们所</w:t>
      </w:r>
      <w:r>
        <w:rPr>
          <w:rFonts w:ascii="仿宋" w:hAnsi="仿宋" w:cs="仿宋" w:eastAsia="仿宋"/>
          <w:sz w:val="57"/>
          <w:spacing w:val="0"/>
          <w:color w:val="000000"/>
          <w:b w:val="off"/>
          <w:i w:val="off"/>
        </w:rPr>
        <w:t>说的话。</w:t>
      </w:r>
      <w:bookmarkEnd w:id="1679"/>
    </w:p>
    <w:p>
      <w:pPr>
        <w:pageBreakBefore w:val="off"/>
        <w:tabs/>
        <w:wordWrap w:val="off"/>
        <w:spacing w:before="0" w:after="0" w:line="1020" w:lineRule="atLeast"/>
        <w:ind w:left="40" w:right="740" w:firstLine="1220"/>
        <w:jc w:val="both"/>
        <w:textAlignment w:val="baseline"/>
        <w:rPr>
          <w:sz w:val="57"/>
        </w:rPr>
      </w:pPr>
      <w:bookmarkStart w:name="" w:id="1680"/>
      <w:r>
        <w:rPr>
          <w:rFonts w:ascii="仿宋" w:hAnsi="仿宋" w:cs="仿宋" w:eastAsia="仿宋"/>
          <w:sz w:val="57"/>
          <w:spacing w:val="0"/>
          <w:color w:val="000000"/>
          <w:b w:val="off"/>
          <w:i w:val="off"/>
        </w:rPr>
        <w:t>一旦我们把我们的语言、我们的良知，和我们最崇高的希望视</w:t>
      </w:r>
      <w:r>
        <w:rPr>
          <w:rFonts w:ascii="仿宋" w:hAnsi="仿宋" w:cs="仿宋" w:eastAsia="仿宋"/>
          <w:sz w:val="57"/>
          <w:spacing w:val="0"/>
          <w:color w:val="000000"/>
          <w:b w:val="off"/>
          <w:i w:val="off"/>
        </w:rPr>
        <w:t>为偶然的产物，视为偶然产生出来的隐喻经过本义化的结果，我们</w:t>
      </w:r>
      <w:r>
        <w:rPr>
          <w:rFonts w:ascii="仿宋" w:hAnsi="仿宋" w:cs="仿宋" w:eastAsia="仿宋"/>
          <w:sz w:val="57"/>
          <w:spacing w:val="0"/>
          <w:color w:val="000000"/>
          <w:b w:val="off"/>
          <w:i w:val="off"/>
        </w:rPr>
        <w:t>便拥有了适合这理想自由主义国家公民身份的自我认同。这就是</w:t>
      </w:r>
      <w:r>
        <w:rPr>
          <w:rFonts w:ascii="仿宋" w:hAnsi="仿宋" w:cs="仿宋" w:eastAsia="仿宋"/>
          <w:sz w:val="57"/>
          <w:spacing w:val="0"/>
          <w:color w:val="000000"/>
          <w:b w:val="off"/>
          <w:i w:val="off"/>
        </w:rPr>
        <w:t>为什么这种理想国家的理想公民，会相信她的社会的创建者和保</w:t>
      </w:r>
      <w:r>
        <w:rPr>
          <w:rFonts w:ascii="仿宋" w:hAnsi="仿宋" w:cs="仿宋" w:eastAsia="仿宋"/>
          <w:sz w:val="57"/>
          <w:spacing w:val="0"/>
          <w:color w:val="000000"/>
          <w:b w:val="off"/>
          <w:i w:val="off"/>
        </w:rPr>
        <w:t>存者乃是这种诗人，而不是发现或清楚看见世界或人类的真理的</w:t>
      </w:r>
      <w:r>
        <w:rPr>
          <w:rFonts w:ascii="仿宋" w:hAnsi="仿宋" w:cs="仿宋" w:eastAsia="仿宋"/>
          <w:sz w:val="57"/>
          <w:spacing w:val="0"/>
          <w:color w:val="000000"/>
          <w:b w:val="off"/>
          <w:i w:val="off"/>
        </w:rPr>
        <w:t>人。她本人也许是，也许不是一位诗人；她可能会，也可能不会为</w:t>
      </w:r>
      <w:r>
        <w:rPr>
          <w:rFonts w:ascii="仿宋" w:hAnsi="仿宋" w:cs="仿宋" w:eastAsia="仿宋"/>
          <w:sz w:val="57"/>
          <w:spacing w:val="0"/>
          <w:color w:val="000000"/>
          <w:b w:val="off"/>
          <w:i w:val="off"/>
        </w:rPr>
        <w:t>她自己独特的幻想找到她自己的隐喻；也许能，也许不能把这些幻</w:t>
      </w:r>
      <w:r>
        <w:rPr>
          <w:rFonts w:ascii="仿宋" w:hAnsi="仿宋" w:cs="仿宋" w:eastAsia="仿宋"/>
          <w:sz w:val="57"/>
          <w:spacing w:val="0"/>
          <w:color w:val="000000"/>
          <w:b w:val="off"/>
          <w:i w:val="off"/>
        </w:rPr>
        <w:t>想带到意识层次。不过，她的常识必然是相当弗洛伊德式的，知道</w:t>
      </w:r>
      <w:r>
        <w:rPr>
          <w:rFonts w:ascii="仿宋" w:hAnsi="仿宋" w:cs="仿宋" w:eastAsia="仿宋"/>
          <w:sz w:val="57"/>
          <w:spacing w:val="0"/>
          <w:color w:val="000000"/>
          <w:b w:val="off"/>
          <w:i w:val="off"/>
        </w:rPr>
        <w:t>社会的创建者和改变者，以及她社会中公认的语言和道德立法者，</w:t>
      </w:r>
      <w:r>
        <w:rPr>
          <w:rFonts w:ascii="仿宋" w:hAnsi="仿宋" w:cs="仿宋" w:eastAsia="仿宋"/>
          <w:sz w:val="57"/>
          <w:spacing w:val="0"/>
          <w:color w:val="000000"/>
          <w:b w:val="off"/>
          <w:i w:val="off"/>
        </w:rPr>
        <w:t>只不过在偶然间为他们的幻想找到字词而已，而他们的隐喻只不</w:t>
      </w:r>
      <w:r>
        <w:rPr>
          <w:rFonts w:ascii="仿宋" w:hAnsi="仿宋" w:cs="仿宋" w:eastAsia="仿宋"/>
          <w:sz w:val="57"/>
          <w:spacing w:val="0"/>
          <w:color w:val="000000"/>
          <w:b w:val="off"/>
          <w:i w:val="off"/>
        </w:rPr>
        <w:t>过是偶然间符合了社会上其他人隐约感受到的需要而已。她的常</w:t>
      </w:r>
      <w:r>
        <w:rPr>
          <w:rFonts w:ascii="仿宋" w:hAnsi="仿宋" w:cs="仿宋" w:eastAsia="仿宋"/>
          <w:sz w:val="57"/>
          <w:spacing w:val="0"/>
          <w:color w:val="000000"/>
          <w:b w:val="off"/>
          <w:i w:val="off"/>
        </w:rPr>
        <w:t>识必然是相当布鲁姆式的，相信她心目中社会所应体现的品德，其</w:t>
      </w:r>
      <w:r>
        <w:rPr>
          <w:rFonts w:ascii="仿宋" w:hAnsi="仿宋" w:cs="仿宋" w:eastAsia="仿宋"/>
          <w:sz w:val="57"/>
          <w:spacing w:val="0"/>
          <w:color w:val="000000"/>
          <w:b w:val="off"/>
          <w:i w:val="off"/>
        </w:rPr>
        <w:t>最清晰的典型，不是学院派艺术家或常态的科学家，而是革命的艺</w:t>
      </w:r>
      <w:r>
        <w:rPr>
          <w:rFonts w:ascii="仿宋" w:hAnsi="仿宋" w:cs="仿宋" w:eastAsia="仿宋"/>
          <w:sz w:val="57"/>
          <w:spacing w:val="0"/>
          <w:color w:val="000000"/>
          <w:b w:val="off"/>
          <w:i w:val="off"/>
        </w:rPr>
        <w:t>术家和革命的科学家。</w:t>
      </w:r>
      <w:bookmarkEnd w:id="1680"/>
    </w:p>
    <w:p>
      <w:pPr>
        <w:pageBreakBefore w:val="off"/>
        <w:tabs/>
        <w:wordWrap w:val="off"/>
        <w:spacing w:before="0" w:after="0" w:line="1020" w:lineRule="atLeast"/>
        <w:ind w:left="40" w:right="820" w:firstLine="1220"/>
        <w:jc w:val="both"/>
        <w:textAlignment w:val="baseline"/>
        <w:rPr>
          <w:sz w:val="57"/>
        </w:rPr>
      </w:pPr>
      <w:bookmarkStart w:name="" w:id="1681"/>
      <w:r>
        <w:rPr>
          <w:rFonts w:ascii="仿宋" w:hAnsi="仿宋" w:cs="仿宋" w:eastAsia="仿宋"/>
          <w:sz w:val="57"/>
          <w:spacing w:val="0"/>
          <w:color w:val="000000"/>
          <w:b w:val="off"/>
          <w:i w:val="off"/>
        </w:rPr>
        <w:t>总之，我的自由主义乌托邦的公民们，都会对他们道德考量所</w:t>
      </w:r>
      <w:r>
        <w:rPr>
          <w:rFonts w:ascii="仿宋" w:hAnsi="仿宋" w:cs="仿宋" w:eastAsia="仿宋"/>
          <w:sz w:val="57"/>
          <w:spacing w:val="0"/>
          <w:color w:val="000000"/>
          <w:b w:val="off"/>
          <w:i w:val="off"/>
        </w:rPr>
        <w:t>用的语言，抱持着一种偶然意识，从而对他们的良知和他们的社</w:t>
      </w:r>
      <w:r>
        <w:rPr>
          <w:rFonts w:ascii="仿宋" w:hAnsi="仿宋" w:cs="仿宋" w:eastAsia="仿宋"/>
          <w:sz w:val="57"/>
          <w:spacing w:val="0"/>
          <w:color w:val="000000"/>
          <w:b w:val="off"/>
          <w:i w:val="off"/>
        </w:rPr>
        <w:t>会，也抱持相同的意识。他们都会是自由主义的反讽者(liberal-</w:t>
      </w:r>
      <w:r>
        <w:rPr>
          <w:rFonts w:ascii="仿宋" w:hAnsi="仿宋" w:cs="仿宋" w:eastAsia="仿宋"/>
          <w:sz w:val="57"/>
          <w:spacing w:val="0"/>
          <w:color w:val="000000"/>
          <w:b w:val="off"/>
          <w:i w:val="off"/>
        </w:rPr>
        <w:t>ironists)，都能符合熊彼特的文明判准，能够将承诺(commitment)</w:t>
      </w:r>
      <w:bookmarkEnd w:id="1681"/>
    </w:p>
    <w:p>
      <w:r>
        <w:t/>
      </w:r>
    </w:p>
    <w:p>
      <w:pPr>
        <w:sectPr>
          <w:footerReference r:id="rId202"/>
          <w:headerReference r:id="rId203" w:type="default"/>
          <w:type w:val="nextPage"/>
          <w:pgSz w:w="22160" w:h="31680"/>
          <w:pgMar w:left="2340" w:top="2160" w:right="2340" w:bottom="2160" w:header="1860" w:footer="1860"/>
          <w:cols w:num="1"/>
        </w:sectPr>
      </w:pPr>
    </w:p>
    <w:p>
      <w:pPr>
        <w:pageBreakBefore w:val="off"/>
        <w:tabs/>
        <w:wordWrap w:val="off"/>
        <w:spacing w:before="0" w:after="0" w:line="660" w:lineRule="atLeast"/>
        <w:ind w:left="700" w:right="0"/>
        <w:jc w:val="both"/>
        <w:textAlignment w:val="baseline"/>
        <w:rPr>
          <w:sz w:val="49"/>
        </w:rPr>
      </w:pPr>
      <w:bookmarkStart w:name="" w:id="1682"/>
      <w:r>
        <w:rPr>
          <w:rFonts w:ascii="楷体" w:hAnsi="楷体" w:cs="楷体" w:eastAsia="楷体"/>
          <w:sz w:val="49"/>
          <w:spacing w:val="0"/>
          <w:color w:val="000000"/>
          <w:b w:val="on"/>
          <w:i w:val="off"/>
        </w:rPr>
        <w:t>90  第一篇  偶然</w:t>
      </w:r>
      <w:bookmarkEnd w:id="1682"/>
    </w:p>
    <w:p>
      <w:pPr>
        <w:pageBreakBefore w:val="off"/>
        <w:tabs/>
        <w:wordWrap w:val="off"/>
        <w:spacing w:before="0" w:after="0" w:line="560" w:lineRule="exact"/>
        <w:ind w:left="0" w:right="0"/>
        <w:jc w:val="both"/>
        <w:textAlignment w:val="baseline"/>
        <w:rPr>
          <w:sz w:val="49"/>
        </w:rPr>
      </w:pPr>
      <w:bookmarkStart w:name="" w:id="1683"/>
      <w:r>
        <w:rPr>
          <w:rFonts w:ascii="宋体" w:hAnsi="宋体" w:cs="宋体" w:eastAsia="宋体"/>
          <w:sz w:val="49"/>
          <w:spacing w:val="0"/>
          <w:color w:val="000000"/>
          <w:b w:val="off"/>
          <w:i w:val="off"/>
        </w:rPr>
        <w:t/>
      </w:r>
      <w:bookmarkEnd w:id="1683"/>
    </w:p>
    <w:p>
      <w:pPr>
        <w:pageBreakBefore w:val="off"/>
        <w:tabs/>
        <w:wordWrap w:val="off"/>
        <w:spacing w:before="0" w:after="0" w:line="1060" w:lineRule="atLeast"/>
        <w:ind w:left="700" w:right="0"/>
        <w:jc w:val="both"/>
        <w:textAlignment w:val="baseline"/>
        <w:rPr>
          <w:sz w:val="53"/>
        </w:rPr>
      </w:pPr>
      <w:bookmarkStart w:name="" w:id="1684"/>
      <w:r>
        <w:rPr>
          <w:rFonts w:ascii="仿宋" w:hAnsi="仿宋" w:cs="仿宋" w:eastAsia="仿宋"/>
          <w:sz w:val="53"/>
          <w:spacing w:val="0"/>
          <w:color w:val="000000"/>
          <w:b w:val="off"/>
          <w:i w:val="off"/>
        </w:rPr>
        <w:t>和他们对自己的承诺的偶然意识，结合成一体。在本章的结尾，我</w:t>
      </w:r>
      <w:r>
        <w:rPr>
          <w:rFonts w:ascii="仿宋" w:hAnsi="仿宋" w:cs="仿宋" w:eastAsia="仿宋"/>
          <w:sz w:val="53"/>
          <w:spacing w:val="0"/>
          <w:color w:val="000000"/>
          <w:b w:val="off"/>
          <w:i w:val="off"/>
        </w:rPr>
        <w:t>想把我的观点和两位与我看法大致相合，但差异处却南辕北辙的</w:t>
      </w:r>
      <w:r>
        <w:rPr>
          <w:rFonts w:ascii="仿宋" w:hAnsi="仿宋" w:cs="仿宋" w:eastAsia="仿宋"/>
          <w:sz w:val="53"/>
          <w:spacing w:val="0"/>
          <w:color w:val="000000"/>
          <w:b w:val="off"/>
          <w:i w:val="off"/>
        </w:rPr>
        <w:t>哲学家，比较一番，并藉此更加凸显我所谓自由主义反讽者的轮</w:t>
      </w:r>
      <w:r>
        <w:rPr>
          <w:rFonts w:ascii="仿宋" w:hAnsi="仿宋" w:cs="仿宋" w:eastAsia="仿宋"/>
          <w:sz w:val="53"/>
          <w:spacing w:val="0"/>
          <w:color w:val="000000"/>
          <w:b w:val="off"/>
          <w:i w:val="off"/>
        </w:rPr>
        <w:t>廓。粗略言之，这差异就是：福柯是不愿成为自由主义者的一位反</w:t>
      </w:r>
      <w:r>
        <w:rPr>
          <w:rFonts w:ascii="仿宋" w:hAnsi="仿宋" w:cs="仿宋" w:eastAsia="仿宋"/>
          <w:sz w:val="53"/>
          <w:spacing w:val="0"/>
          <w:color w:val="000000"/>
          <w:b w:val="off"/>
          <w:i w:val="off"/>
        </w:rPr>
        <w:t>讽者，而哈贝马斯则是不愿成为反讽者的自由主义者。</w:t>
      </w:r>
      <w:bookmarkEnd w:id="1684"/>
    </w:p>
    <w:p>
      <w:pPr>
        <w:pageBreakBefore w:val="off"/>
        <w:tabs/>
        <w:wordWrap w:val="off"/>
        <w:spacing w:before="0" w:after="0" w:line="1060" w:lineRule="atLeast"/>
        <w:ind w:left="0" w:right="20" w:firstLine="1880"/>
        <w:jc w:val="both"/>
        <w:textAlignment w:val="baseline"/>
        <w:rPr>
          <w:sz w:val="53"/>
        </w:rPr>
      </w:pPr>
      <w:bookmarkStart w:name="" w:id="1685"/>
      <w:r>
        <w:rPr>
          <w:rFonts w:ascii="仿宋" w:hAnsi="仿宋" w:cs="仿宋" w:eastAsia="仿宋"/>
          <w:sz w:val="53"/>
          <w:spacing w:val="0"/>
          <w:color w:val="000000"/>
          <w:b w:val="off"/>
          <w:i w:val="off"/>
        </w:rPr>
        <w:t>和伯林一样，福柯与哈贝马斯都对传统上想把自我的核心部</w:t>
      </w:r>
      <w:r>
        <w:rPr>
          <w:rFonts w:ascii="仿宋" w:hAnsi="仿宋" w:cs="仿宋" w:eastAsia="仿宋"/>
          <w:sz w:val="53"/>
          <w:spacing w:val="0"/>
          <w:color w:val="000000"/>
          <w:b w:val="off"/>
          <w:i w:val="off"/>
        </w:rPr>
        <w:t>分孤立出来的柏拉图主义与康德主义，大加挞伐。两者都认为尼</w:t>
      </w:r>
      <w:r>
        <w:rPr>
          <w:rFonts w:ascii="仿宋" w:hAnsi="仿宋" w:cs="仿宋" w:eastAsia="仿宋"/>
          <w:sz w:val="53"/>
          <w:spacing w:val="0"/>
          <w:color w:val="000000"/>
          <w:b w:val="off"/>
          <w:i w:val="off"/>
        </w:rPr>
        <w:t>采具有关键的重要性。福柯认为，尼采教他避免落入超历史观点</w:t>
      </w:r>
      <w:r>
        <w:rPr>
          <w:rFonts w:ascii="仿宋" w:hAnsi="仿宋" w:cs="仿宋" w:eastAsia="仿宋"/>
          <w:sz w:val="53"/>
          <w:spacing w:val="0"/>
          <w:color w:val="000000"/>
          <w:b w:val="off"/>
          <w:i w:val="off"/>
        </w:rPr>
        <w:t>62</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的陷阱，和追求无时间性的起源的窠臼，而应该满足于对偶然性的</w:t>
      </w:r>
      <w:r>
        <w:rPr>
          <w:rFonts w:ascii="仿宋" w:hAnsi="仿宋" w:cs="仿宋" w:eastAsia="仿宋"/>
          <w:sz w:val="53"/>
          <w:spacing w:val="0"/>
          <w:color w:val="000000"/>
          <w:b w:val="off"/>
          <w:i w:val="off"/>
        </w:rPr>
        <w:t>系谱学叙述⑰。尼采还教他小心留意自由主义，在政治民主所带</w:t>
      </w:r>
      <w:r>
        <w:rPr>
          <w:rFonts w:ascii="仿宋" w:hAnsi="仿宋" w:cs="仿宋" w:eastAsia="仿宋"/>
          <w:sz w:val="53"/>
          <w:spacing w:val="0"/>
          <w:color w:val="000000"/>
          <w:b w:val="off"/>
          <w:i w:val="off"/>
        </w:rPr>
        <w:t>来的新自由背后，察看民主社会所强加上的新的束缚形式。</w:t>
      </w:r>
      <w:bookmarkEnd w:id="1685"/>
    </w:p>
    <w:p>
      <w:pPr>
        <w:pageBreakBefore w:val="off"/>
        <w:tabs/>
        <w:wordWrap w:val="off"/>
        <w:spacing w:before="0" w:after="0" w:line="1060" w:lineRule="atLeast"/>
        <w:ind w:left="700" w:right="0" w:firstLine="1200"/>
        <w:jc w:val="both"/>
        <w:textAlignment w:val="baseline"/>
        <w:rPr>
          <w:sz w:val="53"/>
        </w:rPr>
      </w:pPr>
      <w:bookmarkStart w:name="" w:id="1686"/>
      <w:r>
        <w:rPr>
          <w:rFonts w:ascii="仿宋" w:hAnsi="仿宋" w:cs="仿宋" w:eastAsia="仿宋"/>
          <w:sz w:val="53"/>
          <w:spacing w:val="0"/>
          <w:color w:val="000000"/>
          <w:b w:val="off"/>
          <w:i w:val="off"/>
        </w:rPr>
        <w:t>然而，相对于福柯以尼采为灵感来源，哈贝马斯虽然也同意对</w:t>
      </w:r>
      <w:r>
        <w:rPr>
          <w:rFonts w:ascii="仿宋" w:hAnsi="仿宋" w:cs="仿宋" w:eastAsia="仿宋"/>
          <w:sz w:val="53"/>
          <w:spacing w:val="0"/>
          <w:color w:val="000000"/>
          <w:b w:val="off"/>
          <w:i w:val="off"/>
        </w:rPr>
        <w:t>传统理性主义的“以主体为中心的理性”，施以尼采式的批判，但他</w:t>
      </w:r>
      <w:r>
        <w:rPr>
          <w:rFonts w:ascii="仿宋" w:hAnsi="仿宋" w:cs="仿宋" w:eastAsia="仿宋"/>
          <w:sz w:val="53"/>
          <w:spacing w:val="0"/>
          <w:color w:val="000000"/>
          <w:b w:val="off"/>
          <w:i w:val="off"/>
        </w:rPr>
        <w:t>却认为，尼采把我们带入了死胡同。在哈贝马斯看来，尼采已经清</w:t>
      </w:r>
      <w:r>
        <w:rPr>
          <w:rFonts w:ascii="仿宋" w:hAnsi="仿宋" w:cs="仿宋" w:eastAsia="仿宋"/>
          <w:sz w:val="53"/>
          <w:spacing w:val="0"/>
          <w:color w:val="000000"/>
          <w:b w:val="off"/>
          <w:i w:val="off"/>
        </w:rPr>
        <w:t>楚地指出，就人类的“解放”目标而言，哈贝马斯所谓的“主体性哲</w:t>
      </w:r>
      <w:r>
        <w:rPr>
          <w:rFonts w:ascii="仿宋" w:hAnsi="仿宋" w:cs="仿宋" w:eastAsia="仿宋"/>
          <w:sz w:val="53"/>
          <w:spacing w:val="0"/>
          <w:color w:val="000000"/>
          <w:b w:val="off"/>
          <w:i w:val="off"/>
        </w:rPr>
        <w:t>学”————粗略言之，即是在我们生命要害中抽绎出道德义务，在我</w:t>
      </w:r>
      <w:r>
        <w:rPr>
          <w:rFonts w:ascii="仿宋" w:hAnsi="仿宋" w:cs="仿宋" w:eastAsia="仿宋"/>
          <w:sz w:val="53"/>
          <w:spacing w:val="0"/>
          <w:color w:val="000000"/>
          <w:b w:val="off"/>
          <w:i w:val="off"/>
        </w:rPr>
        <w:t>们内心深处，寻找超乎历史偶然与社会化机缘之外的人我责任之</w:t>
      </w:r>
      <w:r>
        <w:rPr>
          <w:rFonts w:ascii="仿宋" w:hAnsi="仿宋" w:cs="仿宋" w:eastAsia="仿宋"/>
          <w:sz w:val="53"/>
          <w:spacing w:val="0"/>
          <w:color w:val="000000"/>
          <w:b w:val="off"/>
          <w:i w:val="off"/>
        </w:rPr>
        <w:t>起源———已然破产了。哈贝马斯说，自尼采开始，“对现代性的批</w:t>
      </w:r>
      <w:r>
        <w:rPr>
          <w:rFonts w:ascii="仿宋" w:hAnsi="仿宋" w:cs="仿宋" w:eastAsia="仿宋"/>
          <w:sz w:val="53"/>
          <w:spacing w:val="0"/>
          <w:color w:val="000000"/>
          <w:b w:val="off"/>
          <w:i w:val="off"/>
        </w:rPr>
        <w:t>评[亦即企图为前现代社会的种种社会凝合剂的失落，找到妥协让</w:t>
      </w:r>
      <w:r>
        <w:rPr>
          <w:rFonts w:ascii="仿宋" w:hAnsi="仿宋" w:cs="仿宋" w:eastAsia="仿宋"/>
          <w:sz w:val="53"/>
          <w:spacing w:val="0"/>
          <w:color w:val="000000"/>
          <w:b w:val="off"/>
          <w:i w:val="off"/>
        </w:rPr>
        <w:t>步]⑱便已放弃了解放内容的坚持。”⑲哈贝马斯以为，拒绝解放企</w:t>
      </w:r>
      <w:r>
        <w:rPr>
          <w:rFonts w:ascii="仿宋" w:hAnsi="仿宋" w:cs="仿宋" w:eastAsia="仿宋"/>
          <w:sz w:val="53"/>
          <w:spacing w:val="0"/>
          <w:color w:val="000000"/>
          <w:b w:val="off"/>
          <w:i w:val="off"/>
        </w:rPr>
        <w:t>图，乃是尼采留给海德格尔、阿多诺、德里达和福柯的传统。这无</w:t>
      </w:r>
      <w:r>
        <w:rPr>
          <w:rFonts w:ascii="仿宋" w:hAnsi="仿宋" w:cs="仿宋" w:eastAsia="仿宋"/>
          <w:sz w:val="53"/>
          <w:spacing w:val="0"/>
          <w:color w:val="000000"/>
          <w:b w:val="off"/>
          <w:i w:val="off"/>
        </w:rPr>
        <w:t>疑是一个灾难性的传统，它已经使哲学反省变得对自由主义的希</w:t>
      </w:r>
      <w:r>
        <w:rPr>
          <w:rFonts w:ascii="仿宋" w:hAnsi="仿宋" w:cs="仿宋" w:eastAsia="仿宋"/>
          <w:sz w:val="53"/>
          <w:spacing w:val="0"/>
          <w:color w:val="000000"/>
          <w:b w:val="off"/>
          <w:i w:val="off"/>
        </w:rPr>
        <w:t>望而言，好则毫不相干，坏则深怀敌意。在哈贝马斯看来，这批思</w:t>
      </w:r>
      <w:r>
        <w:rPr>
          <w:rFonts w:ascii="仿宋" w:hAnsi="仿宋" w:cs="仿宋" w:eastAsia="仿宋"/>
          <w:sz w:val="53"/>
          <w:spacing w:val="0"/>
          <w:color w:val="000000"/>
          <w:b w:val="off"/>
          <w:i w:val="off"/>
        </w:rPr>
        <w:t>想家———这些被自己的反讽所吞噬的理论家——正好是主体性哲</w:t>
      </w:r>
      <w:r>
        <w:rPr>
          <w:rFonts w:ascii="仿宋" w:hAnsi="仿宋" w:cs="仿宋" w:eastAsia="仿宋"/>
          <w:sz w:val="53"/>
          <w:spacing w:val="0"/>
          <w:color w:val="000000"/>
          <w:b w:val="off"/>
          <w:i w:val="off"/>
        </w:rPr>
        <w:t>学的错误之明证。</w:t>
      </w:r>
      <w:bookmarkEnd w:id="1686"/>
    </w:p>
    <w:p>
      <w:r>
        <w:t/>
      </w:r>
    </w:p>
    <w:p>
      <w:pPr>
        <w:sectPr>
          <w:footerReference r:id="rId204"/>
          <w:headerReference r:id="rId205" w:type="default"/>
          <w:type w:val="nextPage"/>
          <w:pgSz w:w="22160" w:h="31680"/>
          <w:pgMar w:left="2340" w:top="2180" w:right="2340" w:bottom="2180" w:header="1880" w:footer="1880"/>
          <w:cols w:num="1"/>
        </w:sectPr>
      </w:pPr>
    </w:p>
    <w:p>
      <w:pPr>
        <w:pageBreakBefore w:val="off"/>
        <w:tabs/>
        <w:wordWrap w:val="off"/>
        <w:spacing w:before="0" w:after="0" w:line="680" w:lineRule="atLeast"/>
        <w:ind w:left="0" w:right="760"/>
        <w:jc w:val="right"/>
        <w:textAlignment w:val="baseline"/>
        <w:rPr>
          <w:sz w:val="50"/>
        </w:rPr>
      </w:pPr>
      <w:bookmarkStart w:name="" w:id="1687"/>
      <w:r>
        <w:rPr>
          <w:rFonts w:ascii="黑体" w:hAnsi="黑体" w:cs="黑体" w:eastAsia="黑体"/>
          <w:sz w:val="50"/>
          <w:spacing w:val="0"/>
          <w:color w:val="000000"/>
          <w:b w:val="off"/>
          <w:i w:val="off"/>
        </w:rPr>
        <w:t>第三章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自由主义社会的偶然</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91</w:t>
      </w:r>
      <w:bookmarkEnd w:id="1687"/>
    </w:p>
    <w:p>
      <w:pPr>
        <w:pageBreakBefore w:val="off"/>
        <w:tabs/>
        <w:wordWrap w:val="off"/>
        <w:spacing w:before="0" w:after="0" w:line="600" w:lineRule="exact"/>
        <w:ind w:left="0" w:right="0"/>
        <w:jc w:val="right"/>
        <w:textAlignment w:val="baseline"/>
        <w:rPr>
          <w:sz w:val="50"/>
        </w:rPr>
      </w:pPr>
      <w:bookmarkStart w:name="" w:id="1688"/>
      <w:r>
        <w:rPr>
          <w:rFonts w:ascii="宋体" w:hAnsi="宋体" w:cs="宋体" w:eastAsia="宋体"/>
          <w:sz w:val="50"/>
          <w:spacing w:val="0"/>
          <w:color w:val="000000"/>
          <w:b w:val="off"/>
          <w:i w:val="off"/>
        </w:rPr>
        <w:t/>
      </w:r>
      <w:bookmarkEnd w:id="1688"/>
    </w:p>
    <w:p>
      <w:pPr>
        <w:pageBreakBefore w:val="off"/>
        <w:tabs/>
        <w:wordWrap w:val="off"/>
        <w:spacing w:before="0" w:after="0" w:line="1060" w:lineRule="atLeast"/>
        <w:ind w:left="0" w:right="0" w:firstLine="1180"/>
        <w:jc w:val="both"/>
        <w:textAlignment w:val="baseline"/>
        <w:rPr>
          <w:sz w:val="52"/>
        </w:rPr>
      </w:pPr>
      <w:bookmarkStart w:name="" w:id="1689"/>
      <w:r>
        <w:rPr>
          <w:rFonts w:ascii="仿宋" w:hAnsi="仿宋" w:cs="仿宋" w:eastAsia="仿宋"/>
          <w:sz w:val="52"/>
          <w:spacing w:val="0"/>
          <w:color w:val="000000"/>
          <w:b w:val="off"/>
          <w:i w:val="off"/>
        </w:rPr>
        <w:t>哈贝马斯本人对尼采的回应，乃是试图从尼采对我们宗教和</w:t>
      </w:r>
      <w:r>
        <w:rPr>
          <w:rFonts w:ascii="仿宋" w:hAnsi="仿宋" w:cs="仿宋" w:eastAsia="仿宋"/>
          <w:sz w:val="52"/>
          <w:spacing w:val="0"/>
          <w:color w:val="000000"/>
          <w:b w:val="off"/>
          <w:i w:val="off"/>
        </w:rPr>
        <w:t>形上学传统的抨击的底层切入，企图以“主体互性哲学”取代“主体</w:t>
      </w:r>
      <w:r>
        <w:rPr>
          <w:rFonts w:ascii="仿宋" w:hAnsi="仿宋" w:cs="仿宋" w:eastAsia="仿宋"/>
          <w:sz w:val="52"/>
          <w:spacing w:val="0"/>
          <w:color w:val="000000"/>
          <w:b w:val="off"/>
          <w:i w:val="off"/>
        </w:rPr>
        <w:t>性哲学”，以哈贝马斯所谓的“沟通理性”取代康德与尼采共同秉持</w:t>
      </w:r>
      <w:r>
        <w:rPr>
          <w:rFonts w:ascii="仿宋" w:hAnsi="仿宋" w:cs="仿宋" w:eastAsia="仿宋"/>
          <w:sz w:val="52"/>
          <w:spacing w:val="0"/>
          <w:color w:val="000000"/>
          <w:b w:val="off"/>
          <w:i w:val="off"/>
        </w:rPr>
        <w:t>的古老“主体中心的‘理性’观念”。在此，哈贝马斯采取的手法与</w:t>
      </w:r>
      <w:r>
        <w:rPr>
          <w:rFonts w:ascii="仿宋" w:hAnsi="仿宋" w:cs="仿宋" w:eastAsia="仿宋"/>
          <w:sz w:val="52"/>
          <w:spacing w:val="0"/>
          <w:color w:val="000000"/>
          <w:b w:val="off"/>
          <w:i w:val="off"/>
        </w:rPr>
        <w:t>赛拉斯如出一辙：两位哲学家都试图将理性解释为社会规范的内</w:t>
      </w:r>
      <w:r>
        <w:rPr>
          <w:rFonts w:ascii="仿宋" w:hAnsi="仿宋" w:cs="仿宋" w:eastAsia="仿宋"/>
          <w:sz w:val="52"/>
          <w:spacing w:val="0"/>
          <w:color w:val="000000"/>
          <w:b w:val="off"/>
          <w:i w:val="off"/>
        </w:rPr>
        <w:t>在化，而非人类自我与生俱来的一部分。哈贝马斯想要以康德所</w:t>
      </w:r>
      <w:r>
        <w:rPr>
          <w:rFonts w:ascii="仿宋" w:hAnsi="仿宋" w:cs="仿宋" w:eastAsia="仿宋"/>
          <w:sz w:val="52"/>
          <w:spacing w:val="0"/>
          <w:color w:val="000000"/>
          <w:b w:val="off"/>
          <w:i w:val="off"/>
        </w:rPr>
        <w:t>期望的方式为民主制度“奠基”———但要做得更完美，亦即以“无宰</w:t>
      </w:r>
      <w:r>
        <w:rPr>
          <w:rFonts w:ascii="仿宋" w:hAnsi="仿宋" w:cs="仿宋" w:eastAsia="仿宋"/>
          <w:sz w:val="52"/>
          <w:spacing w:val="0"/>
          <w:color w:val="000000"/>
          <w:b w:val="off"/>
          <w:i w:val="off"/>
        </w:rPr>
        <w:t>制的沟通”(domination-free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communication)取代“对人类尊严的尊</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63</w:t>
      </w:r>
      <w:r>
        <w:rPr>
          <w:rFonts w:ascii="仿宋" w:hAnsi="仿宋" w:cs="仿宋" w:eastAsia="仿宋"/>
          <w:sz w:val="52"/>
          <w:spacing w:val="0"/>
          <w:color w:val="000000"/>
          <w:b w:val="off"/>
          <w:i w:val="off"/>
        </w:rPr>
        <w:t>敬”，来确保社会会变得更为世界主义(cosmopolitan)、更民主。</w:t>
      </w:r>
      <w:bookmarkEnd w:id="1689"/>
    </w:p>
    <w:p>
      <w:pPr>
        <w:pageBreakBefore w:val="off"/>
        <w:tabs/>
        <w:wordWrap w:val="off"/>
        <w:spacing w:before="0" w:after="0" w:line="1060" w:lineRule="atLeast"/>
        <w:ind w:left="0" w:right="720" w:firstLine="1180"/>
        <w:jc w:val="both"/>
        <w:textAlignment w:val="baseline"/>
        <w:rPr>
          <w:sz w:val="52"/>
        </w:rPr>
      </w:pPr>
      <w:bookmarkStart w:name="" w:id="1690"/>
      <w:r>
        <w:rPr>
          <w:rFonts w:ascii="仿宋" w:hAnsi="仿宋" w:cs="仿宋" w:eastAsia="仿宋"/>
          <w:sz w:val="52"/>
          <w:spacing w:val="0"/>
          <w:color w:val="000000"/>
          <w:b w:val="off"/>
          <w:i w:val="off"/>
        </w:rPr>
        <w:t>对于哈贝马斯、杜威和伯林等人所作的一类尝试——亦即试</w:t>
      </w:r>
      <w:r>
        <w:rPr>
          <w:rFonts w:ascii="仿宋" w:hAnsi="仿宋" w:cs="仿宋" w:eastAsia="仿宋"/>
          <w:sz w:val="52"/>
          <w:spacing w:val="0"/>
          <w:color w:val="000000"/>
          <w:b w:val="off"/>
          <w:i w:val="off"/>
        </w:rPr>
        <w:t>图环绕着民主社会的需要来建构哲学，福柯本人的回应乃是揭发</w:t>
      </w:r>
      <w:r>
        <w:rPr>
          <w:rFonts w:ascii="仿宋" w:hAnsi="仿宋" w:cs="仿宋" w:eastAsia="仿宋"/>
          <w:sz w:val="52"/>
          <w:spacing w:val="0"/>
          <w:color w:val="000000"/>
          <w:b w:val="off"/>
          <w:i w:val="off"/>
        </w:rPr>
        <w:t>民主社会的种种弊端，指出民主社会扼杀自我创造和个人规划的</w:t>
      </w:r>
      <w:r>
        <w:rPr>
          <w:rFonts w:ascii="仿宋" w:hAnsi="仿宋" w:cs="仿宋" w:eastAsia="仿宋"/>
          <w:sz w:val="52"/>
          <w:spacing w:val="0"/>
          <w:color w:val="000000"/>
          <w:b w:val="off"/>
          <w:i w:val="off"/>
        </w:rPr>
        <w:t>空间的种种方式。和哈贝马斯及塞拉斯一样，福柯也赞同米德的</w:t>
      </w:r>
      <w:r>
        <w:rPr>
          <w:rFonts w:ascii="仿宋" w:hAnsi="仿宋" w:cs="仿宋" w:eastAsia="仿宋"/>
          <w:sz w:val="52"/>
          <w:spacing w:val="0"/>
          <w:color w:val="000000"/>
          <w:b w:val="off"/>
          <w:i w:val="off"/>
        </w:rPr>
        <w:t>自我观，即认为自我乃是社会的产物。和他们不同的是，福柯不愿</w:t>
      </w:r>
      <w:r>
        <w:rPr>
          <w:rFonts w:ascii="仿宋" w:hAnsi="仿宋" w:cs="仿宋" w:eastAsia="仿宋"/>
          <w:sz w:val="52"/>
          <w:spacing w:val="0"/>
          <w:color w:val="000000"/>
          <w:b w:val="off"/>
          <w:i w:val="off"/>
        </w:rPr>
        <w:t>承认现代自由主义社会所形塑出来的自我，会优于以前社会所创</w:t>
      </w:r>
      <w:r>
        <w:rPr>
          <w:rFonts w:ascii="仿宋" w:hAnsi="仿宋" w:cs="仿宋" w:eastAsia="仿宋"/>
          <w:sz w:val="52"/>
          <w:spacing w:val="0"/>
          <w:color w:val="000000"/>
          <w:b w:val="off"/>
          <w:i w:val="off"/>
        </w:rPr>
        <w:t>造的自我。福柯的著作中，有一大部分————我认为是最有价值的</w:t>
      </w:r>
      <w:r>
        <w:rPr>
          <w:rFonts w:ascii="仿宋" w:hAnsi="仿宋" w:cs="仿宋" w:eastAsia="仿宋"/>
          <w:sz w:val="52"/>
          <w:spacing w:val="0"/>
          <w:color w:val="000000"/>
          <w:b w:val="off"/>
          <w:i w:val="off"/>
        </w:rPr>
        <w:t>部分————就在显示自由主义社会所特有的教养方式，如何把古老</w:t>
      </w:r>
      <w:r>
        <w:rPr>
          <w:rFonts w:ascii="仿宋" w:hAnsi="仿宋" w:cs="仿宋" w:eastAsia="仿宋"/>
          <w:sz w:val="52"/>
          <w:spacing w:val="0"/>
          <w:color w:val="000000"/>
          <w:b w:val="off"/>
          <w:i w:val="off"/>
        </w:rPr>
        <w:t>的前现代社会所无法想像的种种束缚，强加在其成员身上。不过，</w:t>
      </w:r>
      <w:r>
        <w:rPr>
          <w:rFonts w:ascii="仿宋" w:hAnsi="仿宋" w:cs="仿宋" w:eastAsia="仿宋"/>
          <w:sz w:val="52"/>
          <w:spacing w:val="0"/>
          <w:color w:val="000000"/>
          <w:b w:val="off"/>
          <w:i w:val="off"/>
        </w:rPr>
        <w:t>福柯却拒绝承认，这些束缚确实从痛苦的减轻得到了某种补偿，这</w:t>
      </w:r>
      <w:r>
        <w:rPr>
          <w:rFonts w:ascii="仿宋" w:hAnsi="仿宋" w:cs="仿宋" w:eastAsia="仿宋"/>
          <w:sz w:val="52"/>
          <w:spacing w:val="0"/>
          <w:color w:val="000000"/>
          <w:b w:val="off"/>
          <w:i w:val="off"/>
        </w:rPr>
        <w:t>和尼采一样，尼采也拒绝承认，“奴隶道德”的怨怼情结也从痛苦的</w:t>
      </w:r>
      <w:r>
        <w:rPr>
          <w:rFonts w:ascii="仿宋" w:hAnsi="仿宋" w:cs="仿宋" w:eastAsia="仿宋"/>
          <w:sz w:val="52"/>
          <w:spacing w:val="0"/>
          <w:color w:val="000000"/>
          <w:b w:val="off"/>
          <w:i w:val="off"/>
        </w:rPr>
        <w:t>减轻得到某种补偿。</w:t>
      </w:r>
      <w:bookmarkEnd w:id="1690"/>
    </w:p>
    <w:p>
      <w:pPr>
        <w:pageBreakBefore w:val="off"/>
        <w:tabs/>
        <w:wordWrap w:val="off"/>
        <w:spacing w:before="0" w:after="0" w:line="1060" w:lineRule="atLeast"/>
        <w:ind w:left="0" w:right="740" w:firstLine="1180"/>
        <w:jc w:val="both"/>
        <w:textAlignment w:val="baseline"/>
        <w:rPr>
          <w:sz w:val="52"/>
        </w:rPr>
      </w:pPr>
      <w:bookmarkStart w:name="" w:id="1691"/>
      <w:r>
        <w:rPr>
          <w:rFonts w:ascii="仿宋" w:hAnsi="仿宋" w:cs="仿宋" w:eastAsia="仿宋"/>
          <w:sz w:val="52"/>
          <w:spacing w:val="0"/>
          <w:color w:val="000000"/>
          <w:b w:val="off"/>
          <w:i w:val="off"/>
        </w:rPr>
        <w:t>我不赞同福柯的地方，就在于我相信这种痛苦的减轻确实带</w:t>
      </w:r>
      <w:r>
        <w:rPr>
          <w:rFonts w:ascii="仿宋" w:hAnsi="仿宋" w:cs="仿宋" w:eastAsia="仿宋"/>
          <w:sz w:val="52"/>
          <w:spacing w:val="0"/>
          <w:color w:val="000000"/>
          <w:b w:val="off"/>
          <w:i w:val="off"/>
        </w:rPr>
        <w:t>来了那些束缚的补偿。我同意哈贝马斯，认为福柯对权力如何塑</w:t>
      </w:r>
      <w:r>
        <w:rPr>
          <w:rFonts w:ascii="仿宋" w:hAnsi="仿宋" w:cs="仿宋" w:eastAsia="仿宋"/>
          <w:sz w:val="52"/>
          <w:spacing w:val="0"/>
          <w:color w:val="000000"/>
          <w:b w:val="off"/>
          <w:i w:val="off"/>
        </w:rPr>
        <w:t>造当代主体性的分析，“完全令我们无法看到，主体性格的情欲化</w:t>
      </w:r>
      <w:r>
        <w:rPr>
          <w:rFonts w:ascii="仿宋" w:hAnsi="仿宋" w:cs="仿宋" w:eastAsia="仿宋"/>
          <w:sz w:val="52"/>
          <w:spacing w:val="0"/>
          <w:color w:val="000000"/>
          <w:b w:val="off"/>
          <w:i w:val="off"/>
        </w:rPr>
        <w:t>和内在化其实也意味着自由和表现方面的某种收获。”④更重要的</w:t>
      </w:r>
      <w:bookmarkEnd w:id="1691"/>
    </w:p>
    <w:p>
      <w:r>
        <w:t/>
      </w:r>
    </w:p>
    <w:p>
      <w:pPr>
        <w:sectPr>
          <w:footerReference r:id="rId206"/>
          <w:headerReference r:id="rId207" w:type="default"/>
          <w:type w:val="nextPage"/>
          <w:pgSz w:w="22160" w:h="31680"/>
          <w:pgMar w:left="2380" w:top="2160" w:right="2380" w:bottom="2160" w:header="1860" w:footer="1860"/>
          <w:cols w:num="1"/>
        </w:sectPr>
      </w:pPr>
    </w:p>
    <w:p>
      <w:pPr>
        <w:pageBreakBefore w:val="off"/>
        <w:tabs/>
        <w:wordWrap w:val="off"/>
        <w:spacing w:before="0" w:after="0" w:line="660" w:lineRule="atLeast"/>
        <w:ind w:left="720" w:right="0"/>
        <w:jc w:val="both"/>
        <w:textAlignment w:val="baseline"/>
        <w:rPr>
          <w:sz w:val="48"/>
        </w:rPr>
      </w:pPr>
      <w:bookmarkStart w:name="" w:id="1692"/>
      <w:r>
        <w:rPr>
          <w:rFonts w:ascii="黑体" w:hAnsi="黑体" w:cs="黑体" w:eastAsia="黑体"/>
          <w:sz w:val="48"/>
          <w:spacing w:val="0"/>
          <w:color w:val="000000"/>
          <w:b w:val="on"/>
          <w:i w:val="off"/>
        </w:rPr>
        <w:t>92   第一篇  偶然</w:t>
      </w:r>
      <w:bookmarkEnd w:id="1692"/>
    </w:p>
    <w:p>
      <w:pPr>
        <w:pageBreakBefore w:val="off"/>
        <w:tabs/>
        <w:wordWrap w:val="off"/>
        <w:spacing w:before="0" w:after="0" w:line="560" w:lineRule="exact"/>
        <w:ind w:left="0" w:right="0"/>
        <w:jc w:val="both"/>
        <w:textAlignment w:val="baseline"/>
        <w:rPr>
          <w:sz w:val="48"/>
        </w:rPr>
      </w:pPr>
      <w:bookmarkStart w:name="" w:id="1693"/>
      <w:r>
        <w:rPr>
          <w:rFonts w:ascii="宋体" w:hAnsi="宋体" w:cs="宋体" w:eastAsia="宋体"/>
          <w:sz w:val="48"/>
          <w:spacing w:val="0"/>
          <w:color w:val="000000"/>
          <w:b w:val="off"/>
          <w:i w:val="off"/>
        </w:rPr>
        <w:t/>
      </w:r>
      <w:bookmarkEnd w:id="1693"/>
    </w:p>
    <w:p>
      <w:pPr>
        <w:pageBreakBefore w:val="off"/>
        <w:tabs/>
        <w:wordWrap w:val="off"/>
        <w:spacing w:before="0" w:after="0" w:line="1060" w:lineRule="atLeast"/>
        <w:ind w:left="0" w:right="0" w:firstLine="780"/>
        <w:jc w:val="both"/>
        <w:textAlignment w:val="baseline"/>
        <w:rPr>
          <w:sz w:val="57"/>
        </w:rPr>
      </w:pPr>
      <w:bookmarkStart w:name="" w:id="1694"/>
      <w:r>
        <w:rPr>
          <w:rFonts w:ascii="仿宋" w:hAnsi="仿宋" w:cs="仿宋" w:eastAsia="仿宋"/>
          <w:sz w:val="57"/>
          <w:spacing w:val="0"/>
          <w:color w:val="000000"/>
          <w:b w:val="off"/>
          <w:i w:val="off"/>
        </w:rPr>
        <w:t>是，我想现代自由主义社会已然包含它自我改良的制度，这种改良</w:t>
      </w:r>
      <w:r>
        <w:rPr>
          <w:rFonts w:ascii="仿宋" w:hAnsi="仿宋" w:cs="仿宋" w:eastAsia="仿宋"/>
          <w:sz w:val="57"/>
          <w:spacing w:val="0"/>
          <w:color w:val="000000"/>
          <w:b w:val="off"/>
          <w:i w:val="off"/>
        </w:rPr>
        <w:t>能够缓和福柯所看到的种种危险。事实上，我有个预感，西方社会</w:t>
      </w:r>
      <w:r>
        <w:rPr>
          <w:rFonts w:ascii="仿宋" w:hAnsi="仿宋" w:cs="仿宋" w:eastAsia="仿宋"/>
          <w:sz w:val="57"/>
          <w:spacing w:val="0"/>
          <w:color w:val="000000"/>
          <w:b w:val="off"/>
          <w:i w:val="off"/>
        </w:rPr>
        <w:t>和政治思想也许已经完成了它所需要的最后一次概念上的革</w:t>
      </w:r>
      <w:r>
        <w:rPr>
          <w:rFonts w:ascii="仿宋" w:hAnsi="仿宋" w:cs="仿宋" w:eastAsia="仿宋"/>
          <w:sz w:val="57"/>
          <w:spacing w:val="0"/>
          <w:color w:val="000000"/>
          <w:b w:val="off"/>
          <w:i w:val="off"/>
        </w:rPr>
        <w:t>命②。穆勒曾建议，希望各政府全心全意致力在让人民恣意支配</w:t>
      </w:r>
      <w:r>
        <w:rPr>
          <w:rFonts w:ascii="仿宋" w:hAnsi="仿宋" w:cs="仿宋" w:eastAsia="仿宋"/>
          <w:sz w:val="57"/>
          <w:spacing w:val="0"/>
          <w:color w:val="000000"/>
          <w:b w:val="off"/>
          <w:i w:val="off"/>
        </w:rPr>
        <w:t>自己的私人生活与让苦难尽量减少之间，寻找到最佳的平衡点。</w:t>
      </w:r>
      <w:r>
        <w:rPr>
          <w:rFonts w:ascii="仿宋" w:hAnsi="仿宋" w:cs="仿宋" w:eastAsia="仿宋"/>
          <w:sz w:val="57"/>
          <w:spacing w:val="0"/>
          <w:color w:val="000000"/>
          <w:b w:val="off"/>
          <w:i w:val="off"/>
        </w:rPr>
        <w:t>在我看来，这建议大抵已是最终的定论了。至于要发掘谁在遭受</w:t>
      </w:r>
      <w:r>
        <w:rPr>
          <w:rFonts w:ascii="仿宋" w:hAnsi="仿宋" w:cs="仿宋" w:eastAsia="仿宋"/>
          <w:sz w:val="57"/>
          <w:spacing w:val="0"/>
          <w:color w:val="000000"/>
          <w:b w:val="off"/>
          <w:i w:val="off"/>
        </w:rPr>
        <w:t>苦难，可以留给自由的新闻界、自由的大学，和开明启蒙了的舆论</w:t>
      </w:r>
      <w:r>
        <w:rPr>
          <w:rFonts w:ascii="仿宋" w:hAnsi="仿宋" w:cs="仿宋" w:eastAsia="仿宋"/>
          <w:sz w:val="57"/>
          <w:spacing w:val="0"/>
          <w:color w:val="000000"/>
          <w:b w:val="off"/>
          <w:i w:val="off"/>
        </w:rPr>
        <w:t>去做。这类舆论的启蒙，乃是诸如福柯的《疯颠与文明》(Madness</w:t>
      </w:r>
      <w:r>
        <w:rPr>
          <w:rFonts w:ascii="TimesNewRoman" w:hAnsi="TimesNewRoman" w:cs="TimesNewRoman" w:eastAsia="TimesNewRoman"/>
          <w:sz w:val="57"/>
          <w:spacing w:val="0"/>
          <w:color w:val="000000"/>
          <w:b w:val="off"/>
          <w:i w:val="off"/>
        </w:rPr>
        <w:t>64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Civilization)、《规训与惩罚》(Discipline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Punish),以及左</w:t>
      </w:r>
      <w:r>
        <w:rPr>
          <w:rFonts w:ascii="仿宋" w:hAnsi="仿宋" w:cs="仿宋" w:eastAsia="仿宋"/>
          <w:sz w:val="57"/>
          <w:spacing w:val="0"/>
          <w:color w:val="000000"/>
          <w:b w:val="off"/>
          <w:i w:val="off"/>
        </w:rPr>
        <w:t>拉的《萌芽》(Germinal)、理查德·赖特的《黑男孩》(Black</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Boy),和</w:t>
      </w:r>
      <w:r>
        <w:rPr>
          <w:rFonts w:ascii="仿宋" w:hAnsi="仿宋" w:cs="仿宋" w:eastAsia="仿宋"/>
          <w:sz w:val="57"/>
          <w:spacing w:val="0"/>
          <w:color w:val="000000"/>
          <w:b w:val="off"/>
          <w:i w:val="off"/>
        </w:rPr>
        <w:t>奥威尔的《通向威根码头之路》(The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Road</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to</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Wigan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Pier)与</w:t>
      </w:r>
      <w:r>
        <w:rPr>
          <w:rFonts w:ascii="仿宋" w:hAnsi="仿宋" w:cs="仿宋" w:eastAsia="仿宋"/>
          <w:sz w:val="57"/>
          <w:spacing w:val="0"/>
          <w:color w:val="000000"/>
          <w:b w:val="off"/>
          <w:i w:val="off"/>
        </w:rPr>
        <w:t>《1984》等作品的功劳。</w:t>
      </w:r>
      <w:bookmarkEnd w:id="1694"/>
    </w:p>
    <w:p>
      <w:pPr>
        <w:pageBreakBefore w:val="off"/>
        <w:tabs/>
        <w:wordWrap w:val="off"/>
        <w:spacing w:before="0" w:after="0" w:line="1060" w:lineRule="atLeast"/>
        <w:ind w:left="720" w:right="40" w:firstLine="1200"/>
        <w:jc w:val="both"/>
        <w:textAlignment w:val="baseline"/>
        <w:rPr>
          <w:sz w:val="57"/>
        </w:rPr>
      </w:pPr>
      <w:bookmarkStart w:name="" w:id="1695"/>
      <w:r>
        <w:rPr>
          <w:rFonts w:ascii="仿宋" w:hAnsi="仿宋" w:cs="仿宋" w:eastAsia="仿宋"/>
          <w:sz w:val="57"/>
          <w:spacing w:val="0"/>
          <w:color w:val="000000"/>
          <w:b w:val="off"/>
          <w:i w:val="off"/>
        </w:rPr>
        <w:t>然而，福柯赞同马克思和尼采的意见，相信有效改革的年代已</w:t>
      </w:r>
      <w:r>
        <w:rPr>
          <w:rFonts w:ascii="仿宋" w:hAnsi="仿宋" w:cs="仿宋" w:eastAsia="仿宋"/>
          <w:sz w:val="57"/>
          <w:spacing w:val="0"/>
          <w:color w:val="000000"/>
          <w:b w:val="off"/>
          <w:i w:val="off"/>
        </w:rPr>
        <w:t>经遥不可及了，现在需要的是一个大震荡；我们的想像力和意志在</w:t>
      </w:r>
      <w:r>
        <w:rPr>
          <w:rFonts w:ascii="仿宋" w:hAnsi="仿宋" w:cs="仿宋" w:eastAsia="仿宋"/>
          <w:sz w:val="57"/>
          <w:spacing w:val="0"/>
          <w:color w:val="000000"/>
          <w:b w:val="off"/>
          <w:i w:val="off"/>
        </w:rPr>
        <w:t>社会化的捆绑之下，使我们甚至连为现有的社会提出新的可行方</w:t>
      </w:r>
      <w:r>
        <w:rPr>
          <w:rFonts w:ascii="仿宋" w:hAnsi="仿宋" w:cs="仿宋" w:eastAsia="仿宋"/>
          <w:sz w:val="57"/>
          <w:spacing w:val="0"/>
          <w:color w:val="000000"/>
          <w:b w:val="off"/>
          <w:i w:val="off"/>
        </w:rPr>
        <w:t>案，都已无能为力②。福柯不愿意承认自己是站在任何“我们”的</w:t>
      </w:r>
      <w:r>
        <w:rPr>
          <w:rFonts w:ascii="仿宋" w:hAnsi="仿宋" w:cs="仿宋" w:eastAsia="仿宋"/>
          <w:sz w:val="57"/>
          <w:spacing w:val="0"/>
          <w:color w:val="000000"/>
          <w:b w:val="off"/>
          <w:i w:val="off"/>
        </w:rPr>
        <w:t>成员立场说话，所以更不可能像我一样，使用“我们自由主义者”一</w:t>
      </w:r>
      <w:r>
        <w:rPr>
          <w:rFonts w:ascii="仿宋" w:hAnsi="仿宋" w:cs="仿宋" w:eastAsia="仿宋"/>
          <w:sz w:val="57"/>
          <w:spacing w:val="0"/>
          <w:color w:val="000000"/>
          <w:b w:val="off"/>
          <w:i w:val="off"/>
        </w:rPr>
        <w:t>词。他说：</w:t>
      </w:r>
      <w:bookmarkEnd w:id="1695"/>
    </w:p>
    <w:p>
      <w:pPr>
        <w:pageBreakBefore w:val="off"/>
        <w:tabs/>
        <w:wordWrap w:val="off"/>
        <w:spacing w:before="0" w:after="0" w:line="1060" w:lineRule="exact"/>
        <w:ind w:left="0" w:right="0"/>
        <w:jc w:val="both"/>
        <w:textAlignment w:val="baseline"/>
        <w:rPr>
          <w:sz w:val="57"/>
        </w:rPr>
      </w:pPr>
      <w:bookmarkStart w:name="" w:id="1696"/>
      <w:r>
        <w:rPr>
          <w:rFonts w:ascii="宋体" w:hAnsi="宋体" w:cs="宋体" w:eastAsia="宋体"/>
          <w:sz w:val="57"/>
          <w:spacing w:val="0"/>
          <w:color w:val="000000"/>
          <w:b w:val="off"/>
          <w:i w:val="off"/>
        </w:rPr>
        <w:t/>
      </w:r>
      <w:bookmarkEnd w:id="1696"/>
    </w:p>
    <w:p>
      <w:pPr>
        <w:pageBreakBefore w:val="off"/>
        <w:tabs/>
        <w:wordWrap w:val="off"/>
        <w:spacing w:before="0" w:after="0" w:line="1060" w:lineRule="atLeast"/>
        <w:ind w:left="1900" w:right="40" w:firstLine="1200"/>
        <w:jc w:val="both"/>
        <w:textAlignment w:val="baseline"/>
        <w:rPr>
          <w:sz w:val="51"/>
        </w:rPr>
      </w:pPr>
      <w:bookmarkStart w:name="" w:id="1697"/>
      <w:r>
        <w:rPr>
          <w:rFonts w:ascii="仿宋" w:hAnsi="仿宋" w:cs="仿宋" w:eastAsia="仿宋"/>
          <w:sz w:val="51"/>
          <w:spacing w:val="0"/>
          <w:color w:val="000000"/>
          <w:b w:val="off"/>
          <w:i w:val="off"/>
        </w:rPr>
        <w:t>我不诉诸任何的“我们”————凡是必须以“我们”的共识、</w:t>
      </w:r>
      <w:r>
        <w:rPr>
          <w:rFonts w:ascii="仿宋" w:hAnsi="仿宋" w:cs="仿宋" w:eastAsia="仿宋"/>
          <w:sz w:val="51"/>
          <w:spacing w:val="0"/>
          <w:color w:val="000000"/>
          <w:b w:val="off"/>
          <w:i w:val="off"/>
        </w:rPr>
        <w:t>价值和传统来构成思想的框架，界定思想的有效性条件，这样</w:t>
      </w:r>
      <w:r>
        <w:rPr>
          <w:rFonts w:ascii="仿宋" w:hAnsi="仿宋" w:cs="仿宋" w:eastAsia="仿宋"/>
          <w:sz w:val="51"/>
          <w:spacing w:val="0"/>
          <w:color w:val="000000"/>
          <w:b w:val="off"/>
          <w:i w:val="off"/>
        </w:rPr>
        <w:t>的“我们”皆不合我意。但问题就在于：为了维护自己所认可</w:t>
      </w:r>
      <w:r>
        <w:rPr>
          <w:rFonts w:ascii="仿宋" w:hAnsi="仿宋" w:cs="仿宋" w:eastAsia="仿宋"/>
          <w:sz w:val="51"/>
          <w:spacing w:val="0"/>
          <w:color w:val="000000"/>
          <w:b w:val="off"/>
          <w:i w:val="off"/>
        </w:rPr>
        <w:t>的原则和自己所接受的价值，一个人实际上适不适合把自己</w:t>
      </w:r>
      <w:r>
        <w:rPr>
          <w:rFonts w:ascii="仿宋" w:hAnsi="仿宋" w:cs="仿宋" w:eastAsia="仿宋"/>
          <w:sz w:val="51"/>
          <w:spacing w:val="0"/>
          <w:color w:val="000000"/>
          <w:b w:val="off"/>
          <w:i w:val="off"/>
        </w:rPr>
        <w:t>放在一个“我们”中间？还是说，有没有必要仔细推敲这问题，</w:t>
      </w:r>
      <w:r>
        <w:rPr>
          <w:rFonts w:ascii="仿宋" w:hAnsi="仿宋" w:cs="仿宋" w:eastAsia="仿宋"/>
          <w:sz w:val="51"/>
          <w:spacing w:val="0"/>
          <w:color w:val="000000"/>
          <w:b w:val="off"/>
          <w:i w:val="off"/>
        </w:rPr>
        <w:t>使未来可以形成一个“我们”?③</w:t>
      </w:r>
      <w:bookmarkEnd w:id="1697"/>
    </w:p>
    <w:p>
      <w:r>
        <w:t/>
      </w:r>
    </w:p>
    <w:p>
      <w:pPr>
        <w:sectPr>
          <w:footerReference r:id="rId208"/>
          <w:headerReference r:id="rId209" w:type="default"/>
          <w:type w:val="nextPage"/>
          <w:pgSz w:w="22160" w:h="31680"/>
          <w:pgMar w:left="2340" w:top="2200" w:right="2340" w:bottom="2200" w:header="1900" w:footer="1900"/>
          <w:cols w:num="1"/>
        </w:sectPr>
      </w:pPr>
    </w:p>
    <w:p>
      <w:pPr>
        <w:pageBreakBefore w:val="off"/>
        <w:tabs/>
        <w:wordWrap w:val="off"/>
        <w:spacing w:before="0" w:after="0" w:line="700" w:lineRule="atLeast"/>
        <w:ind w:left="0" w:right="660"/>
        <w:jc w:val="right"/>
        <w:textAlignment w:val="baseline"/>
        <w:rPr>
          <w:sz w:val="51"/>
        </w:rPr>
      </w:pPr>
      <w:bookmarkStart w:name="" w:id="1698"/>
      <w:r>
        <w:rPr>
          <w:rFonts w:ascii="楷体" w:hAnsi="楷体" w:cs="楷体" w:eastAsia="楷体"/>
          <w:sz w:val="51"/>
          <w:spacing w:val="0"/>
          <w:color w:val="000000"/>
          <w:b w:val="on"/>
          <w:i w:val="off"/>
        </w:rPr>
        <w:t xml:space="preserve">第三章  自由主义社会的偶然  </w:t>
      </w:r>
      <w:r>
        <w:rPr>
          <w:rFonts w:ascii="楷体" w:hAnsi="楷体" w:cs="楷体" w:eastAsia="楷体"/>
          <w:sz w:val="51"/>
          <w:spacing w:val="0"/>
          <w:color w:val="000000"/>
          <w:b w:val="off"/>
          <w:i w:val="off"/>
        </w:rPr>
        <w:t>93</w:t>
      </w:r>
      <w:bookmarkEnd w:id="1698"/>
    </w:p>
    <w:p>
      <w:pPr>
        <w:pageBreakBefore w:val="off"/>
        <w:tabs/>
        <w:wordWrap w:val="off"/>
        <w:spacing w:before="0" w:after="0" w:line="600" w:lineRule="exact"/>
        <w:ind w:left="0" w:right="0"/>
        <w:jc w:val="right"/>
        <w:textAlignment w:val="baseline"/>
        <w:rPr>
          <w:sz w:val="51"/>
        </w:rPr>
      </w:pPr>
      <w:bookmarkStart w:name="" w:id="1699"/>
      <w:r>
        <w:rPr>
          <w:rFonts w:ascii="宋体" w:hAnsi="宋体" w:cs="宋体" w:eastAsia="宋体"/>
          <w:sz w:val="51"/>
          <w:spacing w:val="0"/>
          <w:color w:val="000000"/>
          <w:b w:val="off"/>
          <w:i w:val="off"/>
        </w:rPr>
        <w:t/>
      </w:r>
      <w:bookmarkEnd w:id="1699"/>
    </w:p>
    <w:p>
      <w:pPr>
        <w:pageBreakBefore w:val="off"/>
        <w:tabs/>
        <w:wordWrap w:val="off"/>
        <w:spacing w:before="0" w:after="0" w:line="1060" w:lineRule="atLeast"/>
        <w:ind w:left="60" w:right="640"/>
        <w:jc w:val="both"/>
        <w:textAlignment w:val="baseline"/>
        <w:rPr>
          <w:sz w:val="53"/>
        </w:rPr>
      </w:pPr>
      <w:bookmarkStart w:name="" w:id="1700"/>
      <w:r>
        <w:rPr>
          <w:rFonts w:ascii="仿宋" w:hAnsi="仿宋" w:cs="仿宋" w:eastAsia="仿宋"/>
          <w:sz w:val="53"/>
          <w:spacing w:val="0"/>
          <w:color w:val="000000"/>
          <w:b w:val="off"/>
          <w:i w:val="off"/>
        </w:rPr>
        <w:t>这确实就是问题所在。但关于事实上有没有必要形成一个新的</w:t>
      </w:r>
      <w:r>
        <w:rPr>
          <w:rFonts w:ascii="仿宋" w:hAnsi="仿宋" w:cs="仿宋" w:eastAsia="仿宋"/>
          <w:sz w:val="53"/>
          <w:spacing w:val="0"/>
          <w:color w:val="000000"/>
          <w:b w:val="off"/>
          <w:i w:val="off"/>
        </w:rPr>
        <w:t>“我们”，我便无法苟同福柯的意见。我和福柯的主要争执，就在于</w:t>
      </w:r>
      <w:r>
        <w:rPr>
          <w:rFonts w:ascii="仿宋" w:hAnsi="仿宋" w:cs="仿宋" w:eastAsia="仿宋"/>
          <w:sz w:val="53"/>
          <w:spacing w:val="0"/>
          <w:color w:val="000000"/>
          <w:b w:val="off"/>
          <w:i w:val="off"/>
        </w:rPr>
        <w:t>“我们自由主义者”够不够好的问题上②。</w:t>
      </w:r>
      <w:bookmarkEnd w:id="1700"/>
    </w:p>
    <w:p>
      <w:pPr>
        <w:pageBreakBefore w:val="off"/>
        <w:tabs/>
        <w:wordWrap w:val="off"/>
        <w:spacing w:before="0" w:after="0" w:line="1060" w:lineRule="atLeast"/>
        <w:ind w:left="60" w:right="0" w:firstLine="1240"/>
        <w:jc w:val="both"/>
        <w:textAlignment w:val="baseline"/>
        <w:rPr>
          <w:sz w:val="53"/>
        </w:rPr>
      </w:pPr>
      <w:bookmarkStart w:name="" w:id="1701"/>
      <w:r>
        <w:rPr>
          <w:rFonts w:ascii="仿宋" w:hAnsi="仿宋" w:cs="仿宋" w:eastAsia="仿宋"/>
          <w:sz w:val="53"/>
          <w:spacing w:val="0"/>
          <w:color w:val="000000"/>
          <w:b w:val="off"/>
          <w:i w:val="off"/>
        </w:rPr>
        <w:t>前文提到，福柯的书可以被自由主义的改革式政治文化所接</w:t>
      </w:r>
      <w:r>
        <w:rPr>
          <w:rFonts w:ascii="仿宋" w:hAnsi="仿宋" w:cs="仿宋" w:eastAsia="仿宋"/>
          <w:sz w:val="53"/>
          <w:spacing w:val="0"/>
          <w:color w:val="000000"/>
          <w:b w:val="off"/>
          <w:i w:val="off"/>
        </w:rPr>
        <w:t>纳。对于我的这项建议，福柯是不会领情的。我想，福柯之所以有</w:t>
      </w:r>
      <w:r>
        <w:rPr>
          <w:rFonts w:ascii="仿宋" w:hAnsi="仿宋" w:cs="仿宋" w:eastAsia="仿宋"/>
          <w:sz w:val="53"/>
          <w:spacing w:val="0"/>
          <w:color w:val="000000"/>
          <w:b w:val="off"/>
          <w:i w:val="off"/>
        </w:rPr>
        <w:t>这种反应，一部分的原因就在于尽管他赞成米德、塞拉斯和哈贝马</w:t>
      </w:r>
      <w:r>
        <w:rPr>
          <w:rFonts w:ascii="仿宋" w:hAnsi="仿宋" w:cs="仿宋" w:eastAsia="仿宋"/>
          <w:sz w:val="53"/>
          <w:spacing w:val="0"/>
          <w:color w:val="000000"/>
          <w:b w:val="off"/>
          <w:i w:val="off"/>
        </w:rPr>
        <w:t>斯的自我观，相信自我或人类主体只是教养的结果，但他的想法仍</w:t>
      </w:r>
      <w:r>
        <w:rPr>
          <w:rFonts w:ascii="仿宋" w:hAnsi="仿宋" w:cs="仿宋" w:eastAsia="仿宋"/>
          <w:sz w:val="53"/>
          <w:spacing w:val="0"/>
          <w:color w:val="000000"/>
          <w:b w:val="off"/>
          <w:i w:val="off"/>
        </w:rPr>
        <w:t>然以为，人类内在深处有某种东西被教养扭曲、变形了。我这断言</w:t>
      </w:r>
      <w:r>
        <w:rPr>
          <w:rFonts w:ascii="仿宋" w:hAnsi="仿宋" w:cs="仿宋" w:eastAsia="仿宋"/>
          <w:sz w:val="53"/>
          <w:spacing w:val="0"/>
          <w:color w:val="000000"/>
          <w:b w:val="off"/>
          <w:i w:val="off"/>
        </w:rPr>
        <w:t>可以从福柯本人得到蛛丝马迹：他格外不愿承认(如同我在第四章</w:t>
      </w:r>
      <w:r>
        <w:rPr>
          <w:rFonts w:ascii="仿宋" w:hAnsi="仿宋" w:cs="仿宋" w:eastAsia="仿宋"/>
          <w:sz w:val="53"/>
          <w:spacing w:val="0"/>
          <w:color w:val="000000"/>
          <w:b w:val="off"/>
          <w:i w:val="off"/>
        </w:rPr>
        <w:t>所言)根本没有所谓的“被压迫者的语言”。有时候他暗示，他是在</w:t>
      </w:r>
      <w:r>
        <w:rPr>
          <w:rFonts w:ascii="仿宋" w:hAnsi="仿宋" w:cs="仿宋" w:eastAsia="仿宋"/>
          <w:sz w:val="53"/>
          <w:spacing w:val="0"/>
          <w:color w:val="000000"/>
          <w:b w:val="off"/>
          <w:i w:val="off"/>
        </w:rPr>
        <w:t>“为”精神病人代言；或，他的著作揭发了“被压制的知识……这些</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65</w:t>
      </w:r>
      <w:r>
        <w:rPr>
          <w:rFonts w:ascii="仿宋" w:hAnsi="仿宋" w:cs="仿宋" w:eastAsia="仿宋"/>
          <w:sz w:val="53"/>
          <w:spacing w:val="0"/>
          <w:color w:val="000000"/>
          <w:b w:val="off"/>
          <w:i w:val="off"/>
        </w:rPr>
        <w:t>历史知识在功能论和系统化的理论体系中存在，但却被遮掩住</w:t>
      </w:r>
      <w:r>
        <w:rPr>
          <w:rFonts w:ascii="仿宋" w:hAnsi="仿宋" w:cs="仿宋" w:eastAsia="仿宋"/>
          <w:sz w:val="53"/>
          <w:spacing w:val="0"/>
          <w:color w:val="000000"/>
          <w:b w:val="off"/>
          <w:i w:val="off"/>
        </w:rPr>
        <w:t>了”②。</w:t>
      </w:r>
      <w:bookmarkEnd w:id="1701"/>
    </w:p>
    <w:p>
      <w:pPr>
        <w:pageBreakBefore w:val="off"/>
        <w:tabs/>
        <w:wordWrap w:val="off"/>
        <w:spacing w:before="0" w:after="0" w:line="1060" w:lineRule="atLeast"/>
        <w:ind w:left="60" w:right="760" w:firstLine="1240"/>
        <w:jc w:val="both"/>
        <w:textAlignment w:val="baseline"/>
        <w:rPr>
          <w:sz w:val="53"/>
        </w:rPr>
      </w:pPr>
      <w:bookmarkStart w:name="" w:id="1702"/>
      <w:r>
        <w:rPr>
          <w:rFonts w:ascii="仿宋" w:hAnsi="仿宋" w:cs="仿宋" w:eastAsia="仿宋"/>
          <w:sz w:val="53"/>
          <w:spacing w:val="0"/>
          <w:color w:val="000000"/>
          <w:b w:val="off"/>
          <w:i w:val="off"/>
        </w:rPr>
        <w:t>福柯的许多文字，包括上文所引关于“我们”的一段，在在显示</w:t>
      </w:r>
      <w:r>
        <w:rPr>
          <w:rFonts w:ascii="仿宋" w:hAnsi="仿宋" w:cs="仿宋" w:eastAsia="仿宋"/>
          <w:sz w:val="53"/>
          <w:spacing w:val="0"/>
          <w:color w:val="000000"/>
          <w:b w:val="off"/>
          <w:i w:val="off"/>
        </w:rPr>
        <w:t>他乃是伯纳德·雅克所谓“渴望整体革命”的一例，他“要求我们的</w:t>
      </w:r>
      <w:r>
        <w:rPr>
          <w:rFonts w:ascii="仿宋" w:hAnsi="仿宋" w:cs="仿宋" w:eastAsia="仿宋"/>
          <w:sz w:val="53"/>
          <w:spacing w:val="0"/>
          <w:color w:val="000000"/>
          <w:b w:val="off"/>
          <w:i w:val="off"/>
        </w:rPr>
        <w:t>自律必须体现在我们的制度当中”③。我认为，自由民主制度的公</w:t>
      </w:r>
      <w:r>
        <w:rPr>
          <w:rFonts w:ascii="仿宋" w:hAnsi="仿宋" w:cs="仿宋" w:eastAsia="仿宋"/>
          <w:sz w:val="53"/>
          <w:spacing w:val="0"/>
          <w:color w:val="000000"/>
          <w:b w:val="off"/>
          <w:i w:val="off"/>
        </w:rPr>
        <w:t>民应该保留给私人生活领域的，正是这一类的渴望。尼采、德里达</w:t>
      </w:r>
      <w:r>
        <w:rPr>
          <w:rFonts w:ascii="仿宋" w:hAnsi="仿宋" w:cs="仿宋" w:eastAsia="仿宋"/>
          <w:sz w:val="53"/>
          <w:spacing w:val="0"/>
          <w:color w:val="000000"/>
          <w:b w:val="off"/>
          <w:i w:val="off"/>
        </w:rPr>
        <w:t>或福柯等自我创造的反讽主义者所企求的那种自律，是永远不可</w:t>
      </w:r>
      <w:r>
        <w:rPr>
          <w:rFonts w:ascii="仿宋" w:hAnsi="仿宋" w:cs="仿宋" w:eastAsia="仿宋"/>
          <w:sz w:val="53"/>
          <w:spacing w:val="0"/>
          <w:color w:val="000000"/>
          <w:b w:val="off"/>
          <w:i w:val="off"/>
        </w:rPr>
        <w:t>能体现在社会制度中的。自律不是所有人类内在深处所拥有的东</w:t>
      </w:r>
      <w:r>
        <w:rPr>
          <w:rFonts w:ascii="仿宋" w:hAnsi="仿宋" w:cs="仿宋" w:eastAsia="仿宋"/>
          <w:sz w:val="53"/>
          <w:spacing w:val="0"/>
          <w:color w:val="000000"/>
          <w:b w:val="off"/>
          <w:i w:val="off"/>
        </w:rPr>
        <w:t>西，也不是社会停止压抑便可加以释放出来的东西。自律这种东</w:t>
      </w:r>
      <w:r>
        <w:rPr>
          <w:rFonts w:ascii="仿宋" w:hAnsi="仿宋" w:cs="仿宋" w:eastAsia="仿宋"/>
          <w:sz w:val="53"/>
          <w:spacing w:val="0"/>
          <w:color w:val="000000"/>
          <w:b w:val="off"/>
          <w:i w:val="off"/>
        </w:rPr>
        <w:t>西，只是若干特别的人希望透过自我创造才达到的，而且只有少数</w:t>
      </w:r>
      <w:r>
        <w:rPr>
          <w:rFonts w:ascii="仿宋" w:hAnsi="仿宋" w:cs="仿宋" w:eastAsia="仿宋"/>
          <w:sz w:val="53"/>
          <w:spacing w:val="0"/>
          <w:color w:val="000000"/>
          <w:b w:val="off"/>
          <w:i w:val="off"/>
        </w:rPr>
        <w:t>人才真正达到了自律。追求自律的欲望，与自由主义者想要避免</w:t>
      </w:r>
      <w:r>
        <w:rPr>
          <w:rFonts w:ascii="仿宋" w:hAnsi="仿宋" w:cs="仿宋" w:eastAsia="仿宋"/>
          <w:sz w:val="53"/>
          <w:spacing w:val="0"/>
          <w:color w:val="000000"/>
          <w:b w:val="off"/>
          <w:i w:val="off"/>
        </w:rPr>
        <w:t>残酷和痛苦的欲望，是毫不相干的———事实上福柯也同样具有自</w:t>
      </w:r>
      <w:r>
        <w:rPr>
          <w:rFonts w:ascii="仿宋" w:hAnsi="仿宋" w:cs="仿宋" w:eastAsia="仿宋"/>
          <w:sz w:val="53"/>
          <w:spacing w:val="0"/>
          <w:color w:val="000000"/>
          <w:b w:val="off"/>
          <w:i w:val="off"/>
        </w:rPr>
        <w:t>由主义者的这种企图，只是他不愿用这些字眼来表达而已。</w:t>
      </w:r>
      <w:bookmarkEnd w:id="1702"/>
    </w:p>
    <w:p>
      <w:pPr>
        <w:pageBreakBefore w:val="off"/>
        <w:tabs/>
        <w:wordWrap w:val="off"/>
        <w:spacing w:before="0" w:after="0" w:line="1060" w:lineRule="atLeast"/>
        <w:ind w:left="1120" w:right="0"/>
        <w:jc w:val="both"/>
        <w:textAlignment w:val="baseline"/>
        <w:rPr>
          <w:sz w:val="53"/>
        </w:rPr>
      </w:pPr>
      <w:bookmarkStart w:name="" w:id="1703"/>
      <w:r>
        <w:rPr>
          <w:rFonts w:ascii="仿宋" w:hAnsi="仿宋" w:cs="仿宋" w:eastAsia="仿宋"/>
          <w:sz w:val="53"/>
          <w:spacing w:val="0"/>
          <w:color w:val="000000"/>
          <w:b w:val="off"/>
          <w:i w:val="off"/>
        </w:rPr>
        <w:t>大部分反讽主义者都把对自律的渴望局限在私人领域(如我</w:t>
      </w:r>
      <w:bookmarkEnd w:id="1703"/>
    </w:p>
    <w:p>
      <w:r>
        <w:t/>
      </w:r>
    </w:p>
    <w:p>
      <w:pPr>
        <w:sectPr>
          <w:footerReference r:id="rId210"/>
          <w:headerReference r:id="rId211" w:type="default"/>
          <w:type w:val="nextPage"/>
          <w:pgSz w:w="22160" w:h="31680"/>
          <w:pgMar w:left="2340" w:top="2140" w:right="2340" w:bottom="2140" w:header="1840" w:footer="1840"/>
          <w:cols w:num="1"/>
        </w:sectPr>
      </w:pPr>
    </w:p>
    <w:p>
      <w:pPr>
        <w:pageBreakBefore w:val="off"/>
        <w:tabs/>
        <w:wordWrap w:val="off"/>
        <w:spacing w:before="0" w:after="0" w:line="660" w:lineRule="atLeast"/>
        <w:ind w:left="680" w:right="0"/>
        <w:jc w:val="both"/>
        <w:textAlignment w:val="baseline"/>
        <w:rPr>
          <w:sz w:val="49"/>
        </w:rPr>
      </w:pPr>
      <w:bookmarkStart w:name="" w:id="1704"/>
      <w:r>
        <w:rPr>
          <w:rFonts w:ascii="黑体" w:hAnsi="黑体" w:cs="黑体" w:eastAsia="黑体"/>
          <w:sz w:val="49"/>
          <w:spacing w:val="0"/>
          <w:color w:val="000000"/>
          <w:b w:val="on"/>
          <w:i w:val="off"/>
        </w:rPr>
        <w:t>94   第一篇  偶然</w:t>
      </w:r>
      <w:bookmarkEnd w:id="1704"/>
    </w:p>
    <w:p>
      <w:pPr>
        <w:pageBreakBefore w:val="off"/>
        <w:tabs/>
        <w:wordWrap w:val="off"/>
        <w:spacing w:before="0" w:after="0" w:line="580" w:lineRule="exact"/>
        <w:ind w:left="0" w:right="0"/>
        <w:jc w:val="both"/>
        <w:textAlignment w:val="baseline"/>
        <w:rPr>
          <w:sz w:val="49"/>
        </w:rPr>
      </w:pPr>
      <w:bookmarkStart w:name="" w:id="1705"/>
      <w:r>
        <w:rPr>
          <w:rFonts w:ascii="宋体" w:hAnsi="宋体" w:cs="宋体" w:eastAsia="宋体"/>
          <w:sz w:val="49"/>
          <w:spacing w:val="0"/>
          <w:color w:val="000000"/>
          <w:b w:val="off"/>
          <w:i w:val="off"/>
        </w:rPr>
        <w:t/>
      </w:r>
      <w:bookmarkEnd w:id="1705"/>
    </w:p>
    <w:p>
      <w:pPr>
        <w:pageBreakBefore w:val="off"/>
        <w:tabs/>
        <w:wordWrap w:val="off"/>
        <w:spacing w:before="0" w:after="0" w:line="1120" w:lineRule="atLeast"/>
        <w:ind w:left="680" w:right="0"/>
        <w:jc w:val="both"/>
        <w:textAlignment w:val="baseline"/>
        <w:rPr>
          <w:sz w:val="53"/>
        </w:rPr>
      </w:pPr>
      <w:bookmarkStart w:name="" w:id="1706"/>
      <w:r>
        <w:rPr>
          <w:rFonts w:ascii="仿宋" w:hAnsi="仿宋" w:cs="仿宋" w:eastAsia="仿宋"/>
          <w:sz w:val="53"/>
          <w:spacing w:val="0"/>
          <w:color w:val="000000"/>
          <w:b w:val="off"/>
          <w:i w:val="off"/>
        </w:rPr>
        <w:t>在第五章所言)，普鲁斯特就是如此，而尼采和海德格尔本来也该</w:t>
      </w:r>
      <w:r>
        <w:rPr>
          <w:rFonts w:ascii="仿宋" w:hAnsi="仿宋" w:cs="仿宋" w:eastAsia="仿宋"/>
          <w:sz w:val="53"/>
          <w:spacing w:val="0"/>
          <w:color w:val="000000"/>
          <w:b w:val="off"/>
          <w:i w:val="off"/>
        </w:rPr>
        <w:t>如此。福柯不甘于只停留在私人领域，而哈贝马斯则置之不顾，认</w:t>
      </w:r>
      <w:r>
        <w:rPr>
          <w:rFonts w:ascii="仿宋" w:hAnsi="仿宋" w:cs="仿宋" w:eastAsia="仿宋"/>
          <w:sz w:val="53"/>
          <w:spacing w:val="0"/>
          <w:color w:val="000000"/>
          <w:b w:val="off"/>
          <w:i w:val="off"/>
        </w:rPr>
        <w:t>为这与他的目标毫不相干。本书所鼓吹的妥协办法，一言以蔽之，</w:t>
      </w:r>
      <w:r>
        <w:rPr>
          <w:rFonts w:ascii="仿宋" w:hAnsi="仿宋" w:cs="仿宋" w:eastAsia="仿宋"/>
          <w:sz w:val="53"/>
          <w:spacing w:val="0"/>
          <w:color w:val="000000"/>
          <w:b w:val="off"/>
          <w:i w:val="off"/>
        </w:rPr>
        <w:t>就是：把尼采/萨特/福柯对真诚(authenticity)和纯粹性的追求加</w:t>
      </w:r>
      <w:r>
        <w:rPr>
          <w:rFonts w:ascii="仿宋" w:hAnsi="仿宋" w:cs="仿宋" w:eastAsia="仿宋"/>
          <w:sz w:val="53"/>
          <w:spacing w:val="0"/>
          <w:color w:val="000000"/>
          <w:b w:val="off"/>
          <w:i w:val="off"/>
        </w:rPr>
        <w:t>以私人化(privatize)，以免陷入一个政治态度，认为除了避免残酷</w:t>
      </w:r>
      <w:r>
        <w:rPr>
          <w:rFonts w:ascii="仿宋" w:hAnsi="仿宋" w:cs="仿宋" w:eastAsia="仿宋"/>
          <w:sz w:val="53"/>
          <w:spacing w:val="0"/>
          <w:color w:val="000000"/>
          <w:b w:val="off"/>
          <w:i w:val="off"/>
        </w:rPr>
        <w:t>之外，社会还有其他的目标。</w:t>
      </w:r>
      <w:bookmarkEnd w:id="1706"/>
    </w:p>
    <w:p>
      <w:pPr>
        <w:pageBreakBefore w:val="off"/>
        <w:tabs/>
        <w:wordWrap w:val="off"/>
        <w:spacing w:before="0" w:after="0" w:line="1120" w:lineRule="atLeast"/>
        <w:ind w:left="0" w:right="0" w:firstLine="1900"/>
        <w:jc w:val="both"/>
        <w:textAlignment w:val="baseline"/>
        <w:rPr>
          <w:sz w:val="53"/>
        </w:rPr>
      </w:pPr>
      <w:bookmarkStart w:name="" w:id="1707"/>
      <w:r>
        <w:rPr>
          <w:rFonts w:ascii="仿宋" w:hAnsi="仿宋" w:cs="仿宋" w:eastAsia="仿宋"/>
          <w:sz w:val="53"/>
          <w:spacing w:val="0"/>
          <w:color w:val="000000"/>
          <w:b w:val="off"/>
          <w:i w:val="off"/>
        </w:rPr>
        <w:t>对于福柯想要成为反讽主义者而却不想成为自由主义者，我</w:t>
      </w:r>
      <w:r>
        <w:rPr>
          <w:rFonts w:ascii="仿宋" w:hAnsi="仿宋" w:cs="仿宋" w:eastAsia="仿宋"/>
          <w:sz w:val="53"/>
          <w:spacing w:val="0"/>
          <w:color w:val="000000"/>
          <w:b w:val="off"/>
          <w:i w:val="off"/>
        </w:rPr>
        <w:t>的异议就到此为止。至于哈贝马斯想要成为自由主义者而却不想</w:t>
      </w:r>
      <w:r>
        <w:rPr>
          <w:rFonts w:ascii="仿宋" w:hAnsi="仿宋" w:cs="仿宋" w:eastAsia="仿宋"/>
          <w:sz w:val="53"/>
          <w:spacing w:val="0"/>
          <w:color w:val="000000"/>
          <w:b w:val="off"/>
          <w:i w:val="off"/>
        </w:rPr>
        <w:t>成为反讽主义者，大家只要知道哈贝马斯对我的主张———自由主</w:t>
      </w:r>
      <w:r>
        <w:rPr>
          <w:rFonts w:ascii="仿宋" w:hAnsi="仿宋" w:cs="仿宋" w:eastAsia="仿宋"/>
          <w:sz w:val="53"/>
          <w:spacing w:val="0"/>
          <w:color w:val="000000"/>
          <w:b w:val="off"/>
          <w:i w:val="off"/>
        </w:rPr>
        <w:t>义的乌托邦将会是一个诗化的文化————厌恶有多么深，便可清楚</w:t>
      </w:r>
      <w:r>
        <w:rPr>
          <w:rFonts w:ascii="仿宋" w:hAnsi="仿宋" w:cs="仿宋" w:eastAsia="仿宋"/>
          <w:sz w:val="53"/>
          <w:spacing w:val="0"/>
          <w:color w:val="000000"/>
          <w:b w:val="off"/>
          <w:i w:val="off"/>
        </w:rPr>
        <w:t>看到我和他意见的分歧何在。他认为，我关于隐喻、概念的创新和</w:t>
      </w:r>
      <w:r>
        <w:rPr>
          <w:rFonts w:ascii="仿宋" w:hAnsi="仿宋" w:cs="仿宋" w:eastAsia="仿宋"/>
          <w:sz w:val="53"/>
          <w:spacing w:val="0"/>
          <w:color w:val="000000"/>
          <w:b w:val="off"/>
          <w:i w:val="off"/>
        </w:rPr>
        <w:t>自我创造等的美学化的说法，不幸地太过偏重在他所谓的“语言的</w:t>
      </w:r>
      <w:r>
        <w:rPr>
          <w:rFonts w:ascii="TimesNewRoman" w:hAnsi="TimesNewRoman" w:cs="TimesNewRoman" w:eastAsia="TimesNewRoman"/>
          <w:sz w:val="53"/>
          <w:spacing w:val="0"/>
          <w:color w:val="000000"/>
          <w:b w:val="off"/>
          <w:i w:val="off"/>
        </w:rPr>
        <w:t>开显世界的功能”(world-disclosing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function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language)，而忽略了</w:t>
      </w:r>
      <w:r>
        <w:rPr>
          <w:rFonts w:ascii="仿宋" w:hAnsi="仿宋" w:cs="仿宋" w:eastAsia="仿宋"/>
          <w:sz w:val="53"/>
          <w:spacing w:val="0"/>
          <w:color w:val="000000"/>
          <w:b w:val="off"/>
          <w:i w:val="off"/>
        </w:rPr>
        <w:t>语言在“日常实践”范围内“解决问题的功能”。他对称颂前一种功</w:t>
      </w:r>
      <w:r>
        <w:rPr>
          <w:rFonts w:ascii="仿宋" w:hAnsi="仿宋" w:cs="仿宋" w:eastAsia="仿宋"/>
          <w:sz w:val="53"/>
          <w:spacing w:val="0"/>
          <w:color w:val="000000"/>
          <w:b w:val="off"/>
          <w:i w:val="off"/>
        </w:rPr>
        <w:t>能表示不信任，而他发现对这种功能的称颂，正好是诸如海德格尔</w:t>
      </w:r>
      <w:r>
        <w:rPr>
          <w:rFonts w:ascii="仿宋" w:hAnsi="仿宋" w:cs="仿宋" w:eastAsia="仿宋"/>
          <w:sz w:val="53"/>
          <w:spacing w:val="0"/>
          <w:color w:val="000000"/>
          <w:b w:val="off"/>
          <w:i w:val="off"/>
        </w:rPr>
        <w:t>和福柯等新尼采主义者的通病。在他看来，卡斯多里亚迪斯在其</w:t>
      </w:r>
      <w:r>
        <w:rPr>
          <w:rFonts w:ascii="TimesNewRoman" w:hAnsi="TimesNewRoman" w:cs="TimesNewRoman" w:eastAsia="TimesNewRoman"/>
          <w:sz w:val="53"/>
          <w:spacing w:val="0"/>
          <w:color w:val="000000"/>
          <w:b w:val="off"/>
          <w:i w:val="off"/>
        </w:rPr>
        <w:t>《想像力所制定的社会》(Imaginary</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Institution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Society)一书中</w:t>
      </w:r>
      <w:r>
        <w:rPr>
          <w:rFonts w:ascii="仿宋" w:hAnsi="仿宋" w:cs="仿宋" w:eastAsia="仿宋"/>
          <w:sz w:val="53"/>
          <w:spacing w:val="0"/>
          <w:color w:val="000000"/>
          <w:b w:val="off"/>
          <w:i w:val="off"/>
        </w:rPr>
        <w:t>乞灵于语言的这种功能，也同样是令人怀疑的②。</w:t>
      </w:r>
      <w:bookmarkEnd w:id="1707"/>
    </w:p>
    <w:p>
      <w:pPr>
        <w:pageBreakBefore w:val="off"/>
        <w:tabs/>
        <w:wordWrap w:val="off"/>
        <w:spacing w:before="0" w:after="0" w:line="1120" w:lineRule="atLeast"/>
        <w:ind w:left="680" w:right="20" w:firstLine="1200"/>
        <w:jc w:val="both"/>
        <w:textAlignment w:val="baseline"/>
        <w:rPr>
          <w:sz w:val="53"/>
        </w:rPr>
      </w:pPr>
      <w:bookmarkStart w:name="" w:id="1708"/>
      <w:r>
        <w:rPr>
          <w:rFonts w:ascii="仿宋" w:hAnsi="仿宋" w:cs="仿宋" w:eastAsia="仿宋"/>
          <w:sz w:val="53"/>
          <w:spacing w:val="0"/>
          <w:color w:val="000000"/>
          <w:b w:val="off"/>
          <w:i w:val="off"/>
        </w:rPr>
        <w:t>哈贝马斯愿意接受库恩的观点，即认为“科学与科技、法律与</w:t>
      </w:r>
      <w:r>
        <w:rPr>
          <w:rFonts w:ascii="仿宋" w:hAnsi="仿宋" w:cs="仿宋" w:eastAsia="仿宋"/>
          <w:sz w:val="53"/>
          <w:spacing w:val="0"/>
          <w:color w:val="000000"/>
          <w:b w:val="off"/>
          <w:i w:val="off"/>
        </w:rPr>
        <w:t>道德、经济学、政治学等等所使用的特殊语言……都以隐喻转义的</w:t>
      </w:r>
      <w:r>
        <w:rPr>
          <w:rFonts w:ascii="仿宋" w:hAnsi="仿宋" w:cs="仿宋" w:eastAsia="仿宋"/>
          <w:sz w:val="53"/>
          <w:spacing w:val="0"/>
          <w:color w:val="000000"/>
          <w:b w:val="off"/>
          <w:i w:val="off"/>
        </w:rPr>
        <w:t>再生力量为源泉活水”②。但他认为我做得太过火———简直到了</w:t>
      </w:r>
      <w:r>
        <w:rPr>
          <w:rFonts w:ascii="仿宋" w:hAnsi="仿宋" w:cs="仿宋" w:eastAsia="仿宋"/>
          <w:sz w:val="53"/>
          <w:spacing w:val="0"/>
          <w:color w:val="000000"/>
          <w:b w:val="off"/>
          <w:i w:val="off"/>
        </w:rPr>
        <w:t>危险的地步，因为我主张“正如艺术和哲学出生于突生赘瘤般的语</w:t>
      </w:r>
      <w:r>
        <w:rPr>
          <w:rFonts w:ascii="仿宋" w:hAnsi="仿宋" w:cs="仿宋" w:eastAsia="仿宋"/>
          <w:sz w:val="53"/>
          <w:spacing w:val="0"/>
          <w:color w:val="000000"/>
          <w:b w:val="off"/>
          <w:i w:val="off"/>
        </w:rPr>
        <w:t>言创造过程一样，科学和道德、经济和政治，也以一模一样的方式</w:t>
      </w:r>
      <w:r>
        <w:rPr>
          <w:rFonts w:ascii="仿宋" w:hAnsi="仿宋" w:cs="仿宋" w:eastAsia="仿宋"/>
          <w:sz w:val="53"/>
          <w:spacing w:val="0"/>
          <w:color w:val="000000"/>
          <w:b w:val="off"/>
          <w:i w:val="off"/>
        </w:rPr>
        <w:t>由这个过程获得生命”②。他认为，世界的开显随时都要透过日常</w:t>
      </w:r>
      <w:r>
        <w:rPr>
          <w:rFonts w:ascii="仿宋" w:hAnsi="仿宋" w:cs="仿宋" w:eastAsia="仿宋"/>
          <w:sz w:val="53"/>
          <w:spacing w:val="0"/>
          <w:color w:val="000000"/>
          <w:b w:val="off"/>
          <w:i w:val="off"/>
        </w:rPr>
        <w:t>世俗的实务来检验其“有效性”。他主张必须在“专家文化”内部进</w:t>
      </w:r>
      <w:bookmarkEnd w:id="1708"/>
    </w:p>
    <w:p>
      <w:r>
        <w:t/>
      </w:r>
    </w:p>
    <w:p>
      <w:pPr>
        <w:sectPr>
          <w:footerReference r:id="rId212"/>
          <w:headerReference r:id="rId213" w:type="default"/>
          <w:type w:val="nextPage"/>
          <w:pgSz w:w="22160" w:h="31680"/>
          <w:pgMar w:left="2360" w:top="2140" w:right="2360" w:bottom="2140" w:header="1840" w:footer="1840"/>
          <w:cols w:num="1"/>
        </w:sectPr>
      </w:pPr>
    </w:p>
    <w:p>
      <w:pPr>
        <w:pageBreakBefore w:val="off"/>
        <w:tabs/>
        <w:wordWrap w:val="off"/>
        <w:spacing w:before="0" w:after="0" w:line="700" w:lineRule="atLeast"/>
        <w:ind w:left="0" w:right="700"/>
        <w:jc w:val="right"/>
        <w:textAlignment w:val="baseline"/>
        <w:rPr>
          <w:sz w:val="51"/>
        </w:rPr>
      </w:pPr>
      <w:bookmarkStart w:name="" w:id="1709"/>
      <w:r>
        <w:rPr>
          <w:rFonts w:ascii="黑体" w:hAnsi="黑体" w:cs="黑体" w:eastAsia="黑体"/>
          <w:sz w:val="51"/>
          <w:spacing w:val="0"/>
          <w:color w:val="000000"/>
          <w:b w:val="off"/>
          <w:i w:val="off"/>
        </w:rPr>
        <w:t>第三章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自由主义社会的偶然</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95</w:t>
      </w:r>
      <w:bookmarkEnd w:id="1709"/>
    </w:p>
    <w:p>
      <w:pPr>
        <w:pageBreakBefore w:val="off"/>
        <w:tabs/>
        <w:wordWrap w:val="off"/>
        <w:spacing w:before="0" w:after="0" w:line="620" w:lineRule="exact"/>
        <w:ind w:left="0" w:right="0"/>
        <w:jc w:val="right"/>
        <w:textAlignment w:val="baseline"/>
        <w:rPr>
          <w:sz w:val="51"/>
        </w:rPr>
      </w:pPr>
      <w:bookmarkStart w:name="" w:id="1710"/>
      <w:r>
        <w:rPr>
          <w:rFonts w:ascii="宋体" w:hAnsi="宋体" w:cs="宋体" w:eastAsia="宋体"/>
          <w:sz w:val="51"/>
          <w:spacing w:val="0"/>
          <w:color w:val="000000"/>
          <w:b w:val="off"/>
          <w:i w:val="off"/>
        </w:rPr>
        <w:t/>
      </w:r>
      <w:bookmarkEnd w:id="1710"/>
    </w:p>
    <w:p>
      <w:pPr>
        <w:pageBreakBefore w:val="off"/>
        <w:tabs/>
        <w:wordWrap w:val="off"/>
        <w:spacing w:before="0" w:after="0" w:line="1100" w:lineRule="atLeast"/>
        <w:ind w:left="20" w:right="700"/>
        <w:jc w:val="both"/>
        <w:textAlignment w:val="baseline"/>
        <w:rPr>
          <w:sz w:val="53"/>
        </w:rPr>
      </w:pPr>
      <w:bookmarkStart w:name="" w:id="1711"/>
      <w:r>
        <w:rPr>
          <w:rFonts w:ascii="仿宋" w:hAnsi="仿宋" w:cs="仿宋" w:eastAsia="仿宋"/>
          <w:sz w:val="53"/>
          <w:spacing w:val="0"/>
          <w:color w:val="000000"/>
          <w:b w:val="off"/>
          <w:i w:val="off"/>
        </w:rPr>
        <w:t>行论证(argumentative)，确保论证的形式不被激昂浪漫的新世界</w:t>
      </w:r>
      <w:r>
        <w:rPr>
          <w:rFonts w:ascii="仿宋" w:hAnsi="仿宋" w:cs="仿宋" w:eastAsia="仿宋"/>
          <w:sz w:val="53"/>
          <w:spacing w:val="0"/>
          <w:color w:val="000000"/>
          <w:b w:val="off"/>
          <w:i w:val="off"/>
        </w:rPr>
        <w:t>的开显所推翻。希特勒代表了对现存体制的“浪漫式”推翻，而在</w:t>
      </w:r>
      <w:r>
        <w:rPr>
          <w:rFonts w:ascii="仿宋" w:hAnsi="仿宋" w:cs="仿宋" w:eastAsia="仿宋"/>
          <w:sz w:val="53"/>
          <w:spacing w:val="0"/>
          <w:color w:val="000000"/>
          <w:b w:val="off"/>
          <w:i w:val="off"/>
        </w:rPr>
        <w:t>哈贝马斯看来，这远比杜威所谓“习惯的僵化”的窒息效果(例如，</w:t>
      </w:r>
      <w:r>
        <w:rPr>
          <w:rFonts w:ascii="仿宋" w:hAnsi="仿宋" w:cs="仿宋" w:eastAsia="仿宋"/>
          <w:sz w:val="53"/>
          <w:spacing w:val="0"/>
          <w:color w:val="000000"/>
          <w:b w:val="off"/>
          <w:i w:val="off"/>
        </w:rPr>
        <w:t>传统上“文化领域”的划分可能具有的窒息效果)更为可怕。在他</w:t>
      </w:r>
      <w:r>
        <w:rPr>
          <w:rFonts w:ascii="仿宋" w:hAnsi="仿宋" w:cs="仿宋" w:eastAsia="仿宋"/>
          <w:sz w:val="53"/>
          <w:spacing w:val="0"/>
          <w:color w:val="000000"/>
          <w:b w:val="off"/>
          <w:i w:val="off"/>
        </w:rPr>
        <w:t>看来，诸如福柯等想要把自己的自律反映到制度上的人，远比福柯</w:t>
      </w:r>
      <w:r>
        <w:rPr>
          <w:rFonts w:ascii="仿宋" w:hAnsi="仿宋" w:cs="仿宋" w:eastAsia="仿宋"/>
          <w:sz w:val="53"/>
          <w:spacing w:val="0"/>
          <w:color w:val="000000"/>
          <w:b w:val="off"/>
          <w:i w:val="off"/>
        </w:rPr>
        <w:t>所畏惧的“‘专家文化’进行‘生命权力’(biopower)”，更令人畏</w:t>
      </w:r>
      <w:r>
        <w:rPr>
          <w:rFonts w:ascii="仿宋" w:hAnsi="仿宋" w:cs="仿宋" w:eastAsia="仿宋"/>
          <w:sz w:val="53"/>
          <w:spacing w:val="0"/>
          <w:color w:val="000000"/>
          <w:b w:val="off"/>
          <w:i w:val="off"/>
        </w:rPr>
        <w:t>惧③。</w:t>
      </w:r>
      <w:bookmarkEnd w:id="1711"/>
    </w:p>
    <w:p>
      <w:pPr>
        <w:pageBreakBefore w:val="off"/>
        <w:tabs/>
        <w:wordWrap w:val="off"/>
        <w:spacing w:before="0" w:after="0" w:line="1100" w:lineRule="atLeast"/>
        <w:ind w:left="20" w:right="0" w:firstLine="1160"/>
        <w:jc w:val="both"/>
        <w:textAlignment w:val="baseline"/>
        <w:rPr>
          <w:sz w:val="53"/>
        </w:rPr>
      </w:pPr>
      <w:bookmarkStart w:name="" w:id="1712"/>
      <w:r>
        <w:rPr>
          <w:rFonts w:ascii="仿宋" w:hAnsi="仿宋" w:cs="仿宋" w:eastAsia="仿宋"/>
          <w:sz w:val="53"/>
          <w:spacing w:val="0"/>
          <w:color w:val="000000"/>
          <w:b w:val="off"/>
          <w:i w:val="off"/>
        </w:rPr>
        <w:t>不过，哈贝马斯对这两种恐惧的反应是一样的。他认为，如果</w:t>
      </w:r>
      <w:r>
        <w:rPr>
          <w:rFonts w:ascii="仿宋" w:hAnsi="仿宋" w:cs="仿宋" w:eastAsia="仿宋"/>
          <w:sz w:val="53"/>
          <w:spacing w:val="0"/>
          <w:color w:val="000000"/>
          <w:b w:val="off"/>
          <w:i w:val="off"/>
        </w:rPr>
        <w:t>对于公共制度和政策的变革，其决定都透过“无宰制的沟通”过程</w:t>
      </w:r>
      <w:r>
        <w:rPr>
          <w:rFonts w:ascii="仿宋" w:hAnsi="仿宋" w:cs="仿宋" w:eastAsia="仿宋"/>
          <w:sz w:val="53"/>
          <w:spacing w:val="0"/>
          <w:color w:val="000000"/>
          <w:b w:val="off"/>
          <w:i w:val="off"/>
        </w:rPr>
        <w:t>来完成，那么由前面两方面而来的危险便可避免。在我看来，这相</w:t>
      </w:r>
      <w:r>
        <w:rPr>
          <w:rFonts w:ascii="仿宋" w:hAnsi="仿宋" w:cs="仿宋" w:eastAsia="仿宋"/>
          <w:sz w:val="53"/>
          <w:spacing w:val="0"/>
          <w:color w:val="000000"/>
          <w:b w:val="off"/>
          <w:i w:val="off"/>
        </w:rPr>
        <w:t>当不错地重述了传统自由主义的主张，即认为避免社会制度继续</w:t>
      </w:r>
      <w:r>
        <w:rPr>
          <w:rFonts w:ascii="仿宋" w:hAnsi="仿宋" w:cs="仿宋" w:eastAsia="仿宋"/>
          <w:sz w:val="53"/>
          <w:spacing w:val="0"/>
          <w:color w:val="000000"/>
          <w:b w:val="off"/>
          <w:i w:val="off"/>
        </w:rPr>
        <w:t>不断残酷下去的惟一法门，就是完善我们的教育品质、新闻自由、67</w:t>
      </w:r>
      <w:r>
        <w:rPr>
          <w:rFonts w:ascii="仿宋" w:hAnsi="仿宋" w:cs="仿宋" w:eastAsia="仿宋"/>
          <w:sz w:val="53"/>
          <w:spacing w:val="0"/>
          <w:color w:val="000000"/>
          <w:b w:val="off"/>
          <w:i w:val="off"/>
        </w:rPr>
        <w:t>教育机会、发挥政治影响的机会，等等。因此，哈贝马斯重建某种</w:t>
      </w:r>
      <w:r>
        <w:rPr>
          <w:rFonts w:ascii="仿宋" w:hAnsi="仿宋" w:cs="仿宋" w:eastAsia="仿宋"/>
          <w:sz w:val="53"/>
          <w:spacing w:val="0"/>
          <w:color w:val="000000"/>
          <w:b w:val="off"/>
          <w:i w:val="off"/>
        </w:rPr>
        <w:t>理性主义的企图，和我的“文化应该诗化”的建言，两者的差异并不</w:t>
      </w:r>
      <w:r>
        <w:rPr>
          <w:rFonts w:ascii="仿宋" w:hAnsi="仿宋" w:cs="仿宋" w:eastAsia="仿宋"/>
          <w:sz w:val="53"/>
          <w:spacing w:val="0"/>
          <w:color w:val="000000"/>
          <w:b w:val="off"/>
          <w:i w:val="off"/>
        </w:rPr>
        <w:t>反映在任何政治的歧见上。我们的歧见不在于传统民主制度的价</w:t>
      </w:r>
      <w:r>
        <w:rPr>
          <w:rFonts w:ascii="仿宋" w:hAnsi="仿宋" w:cs="仿宋" w:eastAsia="仿宋"/>
          <w:sz w:val="53"/>
          <w:spacing w:val="0"/>
          <w:color w:val="000000"/>
          <w:b w:val="off"/>
          <w:i w:val="off"/>
        </w:rPr>
        <w:t>值，不在于这些制度需要什么改进，也不在于什么是“免于宰制”的</w:t>
      </w:r>
      <w:r>
        <w:rPr>
          <w:rFonts w:ascii="仿宋" w:hAnsi="仿宋" w:cs="仿宋" w:eastAsia="仿宋"/>
          <w:sz w:val="53"/>
          <w:spacing w:val="0"/>
          <w:color w:val="000000"/>
          <w:b w:val="off"/>
          <w:i w:val="off"/>
        </w:rPr>
        <w:t>意义。我们的差异仅仅与一个民主社会应该具有什么样的自我意</w:t>
      </w:r>
      <w:r>
        <w:rPr>
          <w:rFonts w:ascii="仿宋" w:hAnsi="仿宋" w:cs="仿宋" w:eastAsia="仿宋"/>
          <w:sz w:val="53"/>
          <w:spacing w:val="0"/>
          <w:color w:val="000000"/>
          <w:b w:val="off"/>
          <w:i w:val="off"/>
        </w:rPr>
        <w:t>象————应该用什么样的修辞来表达它的希望———有关。不似我和</w:t>
      </w:r>
      <w:r>
        <w:rPr>
          <w:rFonts w:ascii="仿宋" w:hAnsi="仿宋" w:cs="仿宋" w:eastAsia="仿宋"/>
          <w:sz w:val="53"/>
          <w:spacing w:val="0"/>
          <w:color w:val="000000"/>
          <w:b w:val="off"/>
          <w:i w:val="off"/>
        </w:rPr>
        <w:t>福柯的差异是政治上的，我和哈贝马斯的这些差异乃是通常所谓</w:t>
      </w:r>
      <w:r>
        <w:rPr>
          <w:rFonts w:ascii="仿宋" w:hAnsi="仿宋" w:cs="仿宋" w:eastAsia="仿宋"/>
          <w:sz w:val="53"/>
          <w:spacing w:val="0"/>
          <w:color w:val="000000"/>
          <w:b w:val="off"/>
          <w:i w:val="off"/>
        </w:rPr>
        <w:t>的“纯粹哲学上”的差异。</w:t>
      </w:r>
      <w:bookmarkEnd w:id="1712"/>
    </w:p>
    <w:p>
      <w:pPr>
        <w:pageBreakBefore w:val="off"/>
        <w:tabs/>
        <w:wordWrap w:val="off"/>
        <w:spacing w:before="0" w:after="0" w:line="1100" w:lineRule="atLeast"/>
        <w:ind w:left="20" w:right="700" w:firstLine="1160"/>
        <w:jc w:val="both"/>
        <w:textAlignment w:val="baseline"/>
        <w:rPr>
          <w:sz w:val="53"/>
        </w:rPr>
      </w:pPr>
      <w:bookmarkStart w:name="" w:id="1713"/>
      <w:r>
        <w:rPr>
          <w:rFonts w:ascii="仿宋" w:hAnsi="仿宋" w:cs="仿宋" w:eastAsia="仿宋"/>
          <w:sz w:val="53"/>
          <w:spacing w:val="0"/>
          <w:color w:val="000000"/>
          <w:b w:val="off"/>
          <w:i w:val="off"/>
        </w:rPr>
        <w:t>哈贝马斯认为，对于一个民主社会来说，至关重要的是它的自</w:t>
      </w:r>
      <w:r>
        <w:rPr>
          <w:rFonts w:ascii="仿宋" w:hAnsi="仿宋" w:cs="仿宋" w:eastAsia="仿宋"/>
          <w:sz w:val="53"/>
          <w:spacing w:val="0"/>
          <w:color w:val="000000"/>
          <w:b w:val="off"/>
          <w:i w:val="off"/>
        </w:rPr>
        <w:t>我意象必须体现启蒙运动的普遍主义，和某种形式的理性主义。</w:t>
      </w:r>
      <w:r>
        <w:rPr>
          <w:rFonts w:ascii="仿宋" w:hAnsi="仿宋" w:cs="仿宋" w:eastAsia="仿宋"/>
          <w:sz w:val="53"/>
          <w:spacing w:val="0"/>
          <w:color w:val="000000"/>
          <w:b w:val="off"/>
          <w:i w:val="off"/>
        </w:rPr>
        <w:t>他认为他对“沟通理性”的分析，旨在为理性主义汰旧换新。我不</w:t>
      </w:r>
      <w:r>
        <w:rPr>
          <w:rFonts w:ascii="仿宋" w:hAnsi="仿宋" w:cs="仿宋" w:eastAsia="仿宋"/>
          <w:sz w:val="53"/>
          <w:spacing w:val="0"/>
          <w:color w:val="000000"/>
          <w:b w:val="off"/>
          <w:i w:val="off"/>
        </w:rPr>
        <w:t>想为普遍主义或理性主义汰旧换新，反之，我想瓦解两者，并以别</w:t>
      </w:r>
      <w:r>
        <w:rPr>
          <w:rFonts w:ascii="仿宋" w:hAnsi="仿宋" w:cs="仿宋" w:eastAsia="仿宋"/>
          <w:sz w:val="53"/>
          <w:spacing w:val="0"/>
          <w:color w:val="000000"/>
          <w:b w:val="off"/>
          <w:i w:val="off"/>
        </w:rPr>
        <w:t>的东西来取代。依我之见，哈贝马斯以“沟通理性”取代“主体中心</w:t>
      </w:r>
      <w:bookmarkEnd w:id="1713"/>
    </w:p>
    <w:p>
      <w:r>
        <w:t/>
      </w:r>
    </w:p>
    <w:p>
      <w:pPr>
        <w:sectPr>
          <w:footerReference r:id="rId214"/>
          <w:headerReference r:id="rId215" w:type="default"/>
          <w:type w:val="nextPage"/>
          <w:pgSz w:w="22160" w:h="31680"/>
          <w:pgMar w:left="2360" w:top="2160" w:right="2360" w:bottom="2160" w:header="1860" w:footer="1860"/>
          <w:cols w:num="1"/>
        </w:sectPr>
      </w:pPr>
    </w:p>
    <w:p>
      <w:pPr>
        <w:pageBreakBefore w:val="off"/>
        <w:tabs/>
        <w:wordWrap w:val="off"/>
        <w:spacing w:before="0" w:after="0" w:line="660" w:lineRule="atLeast"/>
        <w:ind w:left="720" w:right="0"/>
        <w:jc w:val="both"/>
        <w:textAlignment w:val="baseline"/>
        <w:rPr>
          <w:sz w:val="49"/>
        </w:rPr>
      </w:pPr>
      <w:bookmarkStart w:name="" w:id="1714"/>
      <w:r>
        <w:rPr>
          <w:rFonts w:ascii="黑体" w:hAnsi="黑体" w:cs="黑体" w:eastAsia="黑体"/>
          <w:sz w:val="49"/>
          <w:spacing w:val="0"/>
          <w:color w:val="000000"/>
          <w:b w:val="on"/>
          <w:i w:val="off"/>
        </w:rPr>
        <w:t>96  第一篇  偶然</w:t>
      </w:r>
      <w:bookmarkEnd w:id="1714"/>
    </w:p>
    <w:p>
      <w:pPr>
        <w:pageBreakBefore w:val="off"/>
        <w:tabs/>
        <w:wordWrap w:val="off"/>
        <w:spacing w:before="0" w:after="0" w:line="600" w:lineRule="exact"/>
        <w:ind w:left="0" w:right="0"/>
        <w:jc w:val="both"/>
        <w:textAlignment w:val="baseline"/>
        <w:rPr>
          <w:sz w:val="49"/>
        </w:rPr>
      </w:pPr>
      <w:bookmarkStart w:name="" w:id="1715"/>
      <w:r>
        <w:rPr>
          <w:rFonts w:ascii="宋体" w:hAnsi="宋体" w:cs="宋体" w:eastAsia="宋体"/>
          <w:sz w:val="49"/>
          <w:spacing w:val="0"/>
          <w:color w:val="000000"/>
          <w:b w:val="off"/>
          <w:i w:val="off"/>
        </w:rPr>
        <w:t/>
      </w:r>
      <w:bookmarkEnd w:id="1715"/>
    </w:p>
    <w:p>
      <w:pPr>
        <w:pageBreakBefore w:val="off"/>
        <w:tabs/>
        <w:wordWrap w:val="off"/>
        <w:spacing w:before="0" w:after="0" w:line="1160" w:lineRule="atLeast"/>
        <w:ind w:left="720" w:right="0"/>
        <w:jc w:val="both"/>
        <w:textAlignment w:val="baseline"/>
        <w:rPr>
          <w:sz w:val="53"/>
        </w:rPr>
      </w:pPr>
      <w:bookmarkStart w:name="" w:id="1716"/>
      <w:r>
        <w:rPr>
          <w:rFonts w:ascii="仿宋" w:hAnsi="仿宋" w:cs="仿宋" w:eastAsia="仿宋"/>
          <w:sz w:val="53"/>
          <w:spacing w:val="0"/>
          <w:color w:val="000000"/>
          <w:b w:val="off"/>
          <w:i w:val="off"/>
        </w:rPr>
        <w:t>的理性”，和我所强调的一个论点是一致的，只是他的方法容易产</w:t>
      </w:r>
      <w:r>
        <w:rPr>
          <w:rFonts w:ascii="仿宋" w:hAnsi="仿宋" w:cs="仿宋" w:eastAsia="仿宋"/>
          <w:sz w:val="53"/>
          <w:spacing w:val="0"/>
          <w:color w:val="000000"/>
          <w:b w:val="off"/>
          <w:i w:val="off"/>
        </w:rPr>
        <w:t>生误导。我所强调的这个论点是：在一个自由主义社会中，不论是</w:t>
      </w:r>
      <w:r>
        <w:rPr>
          <w:rFonts w:ascii="仿宋" w:hAnsi="仿宋" w:cs="仿宋" w:eastAsia="仿宋"/>
          <w:sz w:val="53"/>
          <w:spacing w:val="0"/>
          <w:color w:val="000000"/>
          <w:b w:val="off"/>
          <w:i w:val="off"/>
        </w:rPr>
        <w:t>什么，只要是透过不扭曲的沟通所产生的结论，或在自由开放的交</w:t>
      </w:r>
      <w:r>
        <w:rPr>
          <w:rFonts w:ascii="仿宋" w:hAnsi="仿宋" w:cs="仿宋" w:eastAsia="仿宋"/>
          <w:sz w:val="53"/>
          <w:spacing w:val="0"/>
          <w:color w:val="000000"/>
          <w:b w:val="off"/>
          <w:i w:val="off"/>
        </w:rPr>
        <w:t>往中获胜的观点，人们都会满意地称之为“真实的”(或“正确的”或</w:t>
      </w:r>
      <w:r>
        <w:rPr>
          <w:rFonts w:ascii="仿宋" w:hAnsi="仿宋" w:cs="仿宋" w:eastAsia="仿宋"/>
          <w:sz w:val="53"/>
          <w:spacing w:val="0"/>
          <w:color w:val="000000"/>
          <w:b w:val="off"/>
          <w:i w:val="off"/>
        </w:rPr>
        <w:t>“公正的”)。我这种取代，等于是反对相信人类主体和知识对象之</w:t>
      </w:r>
      <w:r>
        <w:rPr>
          <w:rFonts w:ascii="仿宋" w:hAnsi="仿宋" w:cs="仿宋" w:eastAsia="仿宋"/>
          <w:sz w:val="53"/>
          <w:spacing w:val="0"/>
          <w:color w:val="000000"/>
          <w:b w:val="off"/>
          <w:i w:val="off"/>
        </w:rPr>
        <w:t>间具有预先建立的和谐关系，也摒弃了传统知识论/形上学的问题</w:t>
      </w:r>
      <w:r>
        <w:rPr>
          <w:rFonts w:ascii="仿宋" w:hAnsi="仿宋" w:cs="仿宋" w:eastAsia="仿宋"/>
          <w:sz w:val="53"/>
          <w:spacing w:val="0"/>
          <w:color w:val="000000"/>
          <w:b w:val="off"/>
          <w:i w:val="off"/>
        </w:rPr>
        <w:t>性。</w:t>
      </w:r>
      <w:bookmarkEnd w:id="1716"/>
    </w:p>
    <w:p>
      <w:pPr>
        <w:pageBreakBefore w:val="off"/>
        <w:tabs/>
        <w:wordWrap w:val="off"/>
        <w:spacing w:before="0" w:after="0" w:line="1160" w:lineRule="atLeast"/>
        <w:ind w:left="0" w:right="40" w:firstLine="1920"/>
        <w:jc w:val="both"/>
        <w:textAlignment w:val="baseline"/>
        <w:rPr>
          <w:sz w:val="53"/>
        </w:rPr>
      </w:pPr>
      <w:bookmarkStart w:name="" w:id="1717"/>
      <w:r>
        <w:rPr>
          <w:rFonts w:ascii="仿宋" w:hAnsi="仿宋" w:cs="仿宋" w:eastAsia="仿宋"/>
          <w:sz w:val="53"/>
          <w:spacing w:val="0"/>
          <w:color w:val="000000"/>
          <w:b w:val="off"/>
          <w:i w:val="off"/>
        </w:rPr>
        <w:t>对于这问题性，哈贝马斯愿意抛弃其中的大部分。但是，尽管</w:t>
      </w:r>
      <w:r>
        <w:rPr>
          <w:rFonts w:ascii="仿宋" w:hAnsi="仿宋" w:cs="仿宋" w:eastAsia="仿宋"/>
          <w:sz w:val="53"/>
          <w:spacing w:val="0"/>
          <w:color w:val="000000"/>
          <w:b w:val="off"/>
          <w:i w:val="off"/>
        </w:rPr>
        <w:t>如此，他仍然坚持主张无扭曲的沟通乃是意见趋于会合的(con-</w:t>
      </w:r>
      <w:r>
        <w:rPr>
          <w:rFonts w:ascii="仿宋" w:hAnsi="仿宋" w:cs="仿宋" w:eastAsia="仿宋"/>
          <w:sz w:val="53"/>
          <w:spacing w:val="0"/>
          <w:color w:val="000000"/>
          <w:b w:val="off"/>
          <w:i w:val="off"/>
        </w:rPr>
        <w:t>vergent)过程，而且意见的会合乃是这种沟通之所以“符合理性”的</w:t>
      </w:r>
      <w:r>
        <w:rPr>
          <w:rFonts w:ascii="仿宋" w:hAnsi="仿宋" w:cs="仿宋" w:eastAsia="仿宋"/>
          <w:sz w:val="53"/>
          <w:spacing w:val="0"/>
          <w:color w:val="000000"/>
          <w:b w:val="off"/>
          <w:i w:val="off"/>
        </w:rPr>
        <w:t>保证。我和哈贝马斯之间，剩下来的差异就在于：他的普遍主义导</w:t>
      </w:r>
      <w:r>
        <w:rPr>
          <w:rFonts w:ascii="仿宋" w:hAnsi="仿宋" w:cs="仿宋" w:eastAsia="仿宋"/>
          <w:sz w:val="53"/>
          <w:spacing w:val="0"/>
          <w:color w:val="000000"/>
          <w:b w:val="off"/>
          <w:i w:val="off"/>
        </w:rPr>
        <w:t>致他用意见的会合来取代追求非历史性的基础；相对的，我对语言</w:t>
      </w:r>
      <w:r>
        <w:rPr>
          <w:rFonts w:ascii="仿宋" w:hAnsi="仿宋" w:cs="仿宋" w:eastAsia="仿宋"/>
          <w:sz w:val="53"/>
          <w:spacing w:val="0"/>
          <w:color w:val="000000"/>
          <w:b w:val="off"/>
          <w:i w:val="off"/>
        </w:rPr>
        <w:t>偶然性的坚持，令我对于意见会合所确保的“普遍有效性”概念，产</w:t>
      </w:r>
      <w:r>
        <w:rPr>
          <w:rFonts w:ascii="仿宋" w:hAnsi="仿宋" w:cs="仿宋" w:eastAsia="仿宋"/>
          <w:sz w:val="53"/>
          <w:spacing w:val="0"/>
          <w:color w:val="000000"/>
          <w:b w:val="off"/>
          <w:i w:val="off"/>
        </w:rPr>
        <w:t>生怀疑。哈贝马斯想要保存传统上(如黑格尔和皮尔斯)所谓逐渐</w:t>
      </w:r>
      <w:r>
        <w:rPr>
          <w:rFonts w:ascii="仿宋" w:hAnsi="仿宋" w:cs="仿宋" w:eastAsia="仿宋"/>
          <w:sz w:val="53"/>
          <w:spacing w:val="0"/>
          <w:color w:val="000000"/>
          <w:b w:val="off"/>
          <w:i w:val="off"/>
        </w:rPr>
        <w:t>逼近想像点(foci</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imaginarii)的说法。我反对这说法，而以另一个</w:t>
      </w:r>
      <w:r>
        <w:rPr>
          <w:rFonts w:ascii="仿宋" w:hAnsi="仿宋" w:cs="仿宋" w:eastAsia="仿宋"/>
          <w:sz w:val="53"/>
          <w:spacing w:val="0"/>
          <w:color w:val="000000"/>
          <w:b w:val="off"/>
          <w:i w:val="off"/>
        </w:rPr>
        <w:t>说法取而代之：意见会合表示人们愈来愈愿意在多元的情境中共</w:t>
      </w:r>
      <w:r>
        <w:rPr>
          <w:rFonts w:ascii="仿宋" w:hAnsi="仿宋" w:cs="仿宋" w:eastAsia="仿宋"/>
          <w:sz w:val="53"/>
          <w:spacing w:val="0"/>
          <w:color w:val="000000"/>
          <w:b w:val="off"/>
          <w:i w:val="off"/>
        </w:rPr>
        <w:t>同生活，而不再追求普遍有效性。我主张，自由达成的协议，乃是</w:t>
      </w:r>
      <w:r>
        <w:rPr>
          <w:rFonts w:ascii="仿宋" w:hAnsi="仿宋" w:cs="仿宋" w:eastAsia="仿宋"/>
          <w:sz w:val="53"/>
          <w:spacing w:val="0"/>
          <w:color w:val="000000"/>
          <w:b w:val="off"/>
          <w:i w:val="off"/>
        </w:rPr>
        <w:t>关于如何完成共同目标的协议(这些目标包括诸如原子行为或人</w:t>
      </w:r>
      <w:r>
        <w:rPr>
          <w:rFonts w:ascii="仿宋" w:hAnsi="仿宋" w:cs="仿宋" w:eastAsia="仿宋"/>
          <w:sz w:val="53"/>
          <w:spacing w:val="0"/>
          <w:color w:val="000000"/>
          <w:b w:val="off"/>
          <w:i w:val="off"/>
        </w:rPr>
        <w:t>类行为的预测和控制，生命机会的平等化，减少残酷等等)，但我也</w:t>
      </w:r>
      <w:r>
        <w:rPr>
          <w:rFonts w:ascii="仿宋" w:hAnsi="仿宋" w:cs="仿宋" w:eastAsia="仿宋"/>
          <w:sz w:val="53"/>
          <w:spacing w:val="0"/>
          <w:color w:val="000000"/>
          <w:b w:val="off"/>
          <w:i w:val="off"/>
        </w:rPr>
        <w:t>主张，在这些共同目标的背后，人们应该对私人目标的彻底多样</w:t>
      </w:r>
      <w:r>
        <w:rPr>
          <w:rFonts w:ascii="仿宋" w:hAnsi="仿宋" w:cs="仿宋" w:eastAsia="仿宋"/>
          <w:sz w:val="53"/>
          <w:spacing w:val="0"/>
          <w:color w:val="000000"/>
          <w:b w:val="off"/>
          <w:i w:val="off"/>
        </w:rPr>
        <w:t>68</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性、个人生命的彻底诗意性，以及作为我们社会制度基础的“我</w:t>
      </w:r>
      <w:r>
        <w:rPr>
          <w:rFonts w:ascii="仿宋" w:hAnsi="仿宋" w:cs="仿宋" w:eastAsia="仿宋"/>
          <w:sz w:val="53"/>
          <w:spacing w:val="0"/>
          <w:color w:val="000000"/>
          <w:b w:val="off"/>
          <w:i w:val="off"/>
        </w:rPr>
        <w:t>们一意识”(we-consciousness)的纯粹诗意性，具有愈来愈强的意</w:t>
      </w:r>
      <w:r>
        <w:rPr>
          <w:rFonts w:ascii="仿宋" w:hAnsi="仿宋" w:cs="仿宋" w:eastAsia="仿宋"/>
          <w:sz w:val="53"/>
          <w:spacing w:val="0"/>
          <w:color w:val="000000"/>
          <w:b w:val="off"/>
          <w:i w:val="off"/>
        </w:rPr>
        <w:t>识。</w:t>
      </w:r>
      <w:bookmarkEnd w:id="1717"/>
    </w:p>
    <w:p>
      <w:pPr>
        <w:pageBreakBefore w:val="off"/>
        <w:tabs/>
        <w:wordWrap w:val="off"/>
        <w:spacing w:before="0" w:after="0" w:line="1160" w:lineRule="atLeast"/>
        <w:ind w:left="720" w:right="60" w:firstLine="1180"/>
        <w:jc w:val="both"/>
        <w:textAlignment w:val="baseline"/>
        <w:rPr>
          <w:sz w:val="53"/>
        </w:rPr>
      </w:pPr>
      <w:bookmarkStart w:name="" w:id="1718"/>
      <w:r>
        <w:rPr>
          <w:rFonts w:ascii="仿宋" w:hAnsi="仿宋" w:cs="仿宋" w:eastAsia="仿宋"/>
          <w:sz w:val="53"/>
          <w:spacing w:val="0"/>
          <w:color w:val="000000"/>
          <w:b w:val="off"/>
          <w:i w:val="off"/>
        </w:rPr>
        <w:t>依我之见，要对哈贝马斯所质疑的那些反讽论者———尼采、海</w:t>
      </w:r>
      <w:r>
        <w:rPr>
          <w:rFonts w:ascii="仿宋" w:hAnsi="仿宋" w:cs="仿宋" w:eastAsia="仿宋"/>
          <w:sz w:val="53"/>
          <w:spacing w:val="0"/>
          <w:color w:val="000000"/>
          <w:b w:val="off"/>
          <w:i w:val="off"/>
        </w:rPr>
        <w:t>德格尔、德里达———的主张有真正持平的论断，我们必须放弃普遍</w:t>
      </w:r>
      <w:bookmarkEnd w:id="1718"/>
    </w:p>
    <w:p>
      <w:r>
        <w:t/>
      </w:r>
    </w:p>
    <w:p>
      <w:pPr>
        <w:sectPr>
          <w:footerReference r:id="rId216"/>
          <w:headerReference r:id="rId217" w:type="default"/>
          <w:type w:val="nextPage"/>
          <w:pgSz w:w="22160" w:h="31680"/>
          <w:pgMar w:left="2320" w:top="2140" w:right="2320" w:bottom="2140" w:header="1840" w:footer="1840"/>
          <w:cols w:num="1"/>
        </w:sectPr>
      </w:pPr>
    </w:p>
    <w:p>
      <w:pPr>
        <w:pageBreakBefore w:val="off"/>
        <w:tabs/>
        <w:wordWrap w:val="off"/>
        <w:spacing w:before="0" w:after="0" w:line="680" w:lineRule="atLeast"/>
        <w:ind w:left="0" w:right="0"/>
        <w:jc w:val="right"/>
        <w:textAlignment w:val="baseline"/>
        <w:rPr>
          <w:sz w:val="50"/>
        </w:rPr>
      </w:pPr>
      <w:bookmarkStart w:name="" w:id="1719"/>
      <w:r>
        <w:rPr>
          <w:rFonts w:ascii="楷体" w:hAnsi="楷体" w:cs="楷体" w:eastAsia="楷体"/>
          <w:sz w:val="50"/>
          <w:spacing w:val="0"/>
          <w:color w:val="000000"/>
          <w:b w:val="on"/>
          <w:i w:val="off"/>
        </w:rPr>
        <w:t xml:space="preserve">第三章  自由主义社会的偶然  </w:t>
      </w:r>
      <w:r>
        <w:rPr>
          <w:rFonts w:ascii="楷体" w:hAnsi="楷体" w:cs="楷体" w:eastAsia="楷体"/>
          <w:sz w:val="50"/>
          <w:spacing w:val="0"/>
          <w:color w:val="000000"/>
          <w:b w:val="off"/>
          <w:i w:val="off"/>
        </w:rPr>
        <w:t>97</w:t>
      </w:r>
      <w:bookmarkEnd w:id="1719"/>
    </w:p>
    <w:p>
      <w:pPr>
        <w:pageBreakBefore w:val="off"/>
        <w:tabs/>
        <w:wordWrap w:val="off"/>
        <w:spacing w:before="0" w:after="0" w:line="580" w:lineRule="exact"/>
        <w:ind w:left="0" w:right="0"/>
        <w:jc w:val="right"/>
        <w:textAlignment w:val="baseline"/>
        <w:rPr>
          <w:sz w:val="50"/>
        </w:rPr>
      </w:pPr>
      <w:bookmarkStart w:name="" w:id="1720"/>
      <w:r>
        <w:rPr>
          <w:rFonts w:ascii="宋体" w:hAnsi="宋体" w:cs="宋体" w:eastAsia="宋体"/>
          <w:sz w:val="50"/>
          <w:spacing w:val="0"/>
          <w:color w:val="000000"/>
          <w:b w:val="off"/>
          <w:i w:val="off"/>
        </w:rPr>
        <w:t/>
      </w:r>
      <w:bookmarkEnd w:id="1720"/>
    </w:p>
    <w:p>
      <w:pPr>
        <w:pageBreakBefore w:val="off"/>
        <w:tabs/>
        <w:wordWrap w:val="off"/>
        <w:spacing w:before="0" w:after="0" w:line="1020" w:lineRule="atLeast"/>
        <w:ind w:left="20" w:right="0"/>
        <w:jc w:val="both"/>
        <w:textAlignment w:val="baseline"/>
        <w:rPr>
          <w:sz w:val="52"/>
        </w:rPr>
      </w:pPr>
      <w:bookmarkStart w:name="" w:id="1721"/>
      <w:r>
        <w:rPr>
          <w:rFonts w:ascii="仿宋" w:hAnsi="仿宋" w:cs="仿宋" w:eastAsia="仿宋"/>
          <w:sz w:val="52"/>
          <w:spacing w:val="0"/>
          <w:color w:val="000000"/>
          <w:b w:val="off"/>
          <w:i w:val="off"/>
        </w:rPr>
        <w:t>主义。哈贝马斯从公共需要的观点来评断这些人，相信他们作为</w:t>
      </w:r>
      <w:r>
        <w:rPr>
          <w:rFonts w:ascii="仿宋" w:hAnsi="仿宋" w:cs="仿宋" w:eastAsia="仿宋"/>
          <w:sz w:val="52"/>
          <w:spacing w:val="0"/>
          <w:color w:val="000000"/>
          <w:b w:val="off"/>
          <w:i w:val="off"/>
        </w:rPr>
        <w:t>公共的哲学家，顶多只是无用之徒，从坏的角度来看，则是危险的，</w:t>
      </w:r>
      <w:r>
        <w:rPr>
          <w:rFonts w:ascii="仿宋" w:hAnsi="仿宋" w:cs="仿宋" w:eastAsia="仿宋"/>
          <w:sz w:val="52"/>
          <w:spacing w:val="0"/>
          <w:color w:val="000000"/>
          <w:b w:val="off"/>
          <w:i w:val="off"/>
        </w:rPr>
        <w:t>这点我固然同意；但我坚持主张，他们和相类似的其他人，在反讽</w:t>
      </w:r>
      <w:r>
        <w:rPr>
          <w:rFonts w:ascii="仿宋" w:hAnsi="仿宋" w:cs="仿宋" w:eastAsia="仿宋"/>
          <w:sz w:val="52"/>
          <w:spacing w:val="0"/>
          <w:color w:val="000000"/>
          <w:b w:val="off"/>
          <w:i w:val="off"/>
        </w:rPr>
        <w:t>论者协调她私人的认同感和她的自由主义希望方面，扮演重要的</w:t>
      </w:r>
      <w:r>
        <w:rPr>
          <w:rFonts w:ascii="仿宋" w:hAnsi="仿宋" w:cs="仿宋" w:eastAsia="仿宋"/>
          <w:sz w:val="52"/>
          <w:spacing w:val="0"/>
          <w:color w:val="000000"/>
          <w:b w:val="off"/>
          <w:i w:val="off"/>
        </w:rPr>
        <w:t>角色。不过，问题的核心是协调(accommodation)，而非综合(syn-</w:t>
      </w:r>
      <w:r>
        <w:rPr>
          <w:rFonts w:ascii="仿宋" w:hAnsi="仿宋" w:cs="仿宋" w:eastAsia="仿宋"/>
          <w:sz w:val="52"/>
          <w:spacing w:val="0"/>
          <w:color w:val="000000"/>
          <w:b w:val="off"/>
          <w:i w:val="off"/>
        </w:rPr>
        <w:t>thesis)。我的“诗化的”文化，已经不再企图把个人面对自己的有</w:t>
      </w:r>
      <w:r>
        <w:rPr>
          <w:rFonts w:ascii="仿宋" w:hAnsi="仿宋" w:cs="仿宋" w:eastAsia="仿宋"/>
          <w:sz w:val="52"/>
          <w:spacing w:val="0"/>
          <w:color w:val="000000"/>
          <w:b w:val="off"/>
          <w:i w:val="off"/>
        </w:rPr>
        <w:t>限性所采取的私人方法和个人对其他人类的义务感，统合起来。</w:t>
      </w:r>
      <w:bookmarkEnd w:id="1721"/>
    </w:p>
    <w:p>
      <w:pPr>
        <w:pageBreakBefore w:val="off"/>
        <w:tabs/>
        <w:wordWrap w:val="off"/>
        <w:spacing w:before="0" w:after="0" w:line="1020" w:lineRule="atLeast"/>
        <w:ind w:left="20" w:right="20" w:firstLine="1180"/>
        <w:jc w:val="both"/>
        <w:textAlignment w:val="baseline"/>
        <w:rPr>
          <w:sz w:val="52"/>
        </w:rPr>
      </w:pPr>
      <w:bookmarkStart w:name="" w:id="1722"/>
      <w:r>
        <w:rPr>
          <w:rFonts w:ascii="仿宋" w:hAnsi="仿宋" w:cs="仿宋" w:eastAsia="仿宋"/>
          <w:sz w:val="52"/>
          <w:spacing w:val="0"/>
          <w:color w:val="000000"/>
          <w:b w:val="off"/>
          <w:i w:val="off"/>
        </w:rPr>
        <w:t>然而，在哈贝马斯看来，这种自我的内在隔间———亦即把自己</w:t>
      </w:r>
      <w:r>
        <w:rPr>
          <w:rFonts w:ascii="仿宋" w:hAnsi="仿宋" w:cs="仿宋" w:eastAsia="仿宋"/>
          <w:sz w:val="52"/>
          <w:spacing w:val="0"/>
          <w:color w:val="000000"/>
          <w:b w:val="off"/>
          <w:i w:val="off"/>
        </w:rPr>
        <w:t>的最终极语汇区分为两个独立的部分，其本身就是有问题的。在</w:t>
      </w:r>
      <w:r>
        <w:rPr>
          <w:rFonts w:ascii="仿宋" w:hAnsi="仿宋" w:cs="仿宋" w:eastAsia="仿宋"/>
          <w:sz w:val="52"/>
          <w:spacing w:val="0"/>
          <w:color w:val="000000"/>
          <w:b w:val="off"/>
          <w:i w:val="off"/>
        </w:rPr>
        <w:t>他看来，这种内在的区隔乃是向非理性主义让步，承认“理性的他</w:t>
      </w:r>
      <w:r>
        <w:rPr>
          <w:rFonts w:ascii="仿宋" w:hAnsi="仿宋" w:cs="仿宋" w:eastAsia="仿宋"/>
          <w:sz w:val="52"/>
          <w:spacing w:val="0"/>
          <w:color w:val="000000"/>
          <w:b w:val="off"/>
          <w:i w:val="off"/>
        </w:rPr>
        <w:t>物”(other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reason)拥有权利。但是，依我之见，如果我们不再认</w:t>
      </w:r>
      <w:r>
        <w:rPr>
          <w:rFonts w:ascii="仿宋" w:hAnsi="仿宋" w:cs="仿宋" w:eastAsia="仿宋"/>
          <w:sz w:val="52"/>
          <w:spacing w:val="0"/>
          <w:color w:val="000000"/>
          <w:b w:val="off"/>
          <w:i w:val="off"/>
        </w:rPr>
        <w:t>定“理性”是一种疗伤止痛、调和异见的统合力量，是人类团结(hu-</w:t>
      </w:r>
      <w:r>
        <w:rPr>
          <w:rFonts w:ascii="仿宋" w:hAnsi="仿宋" w:cs="仿宋" w:eastAsia="仿宋"/>
          <w:sz w:val="52"/>
          <w:spacing w:val="0"/>
          <w:color w:val="000000"/>
          <w:b w:val="off"/>
          <w:i w:val="off"/>
        </w:rPr>
        <w:t>man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solidarity)的泉源，那么我们就不会再认为理性与它的他物</w:t>
      </w:r>
      <w:r>
        <w:rPr>
          <w:rFonts w:ascii="仿宋" w:hAnsi="仿宋" w:cs="仿宋" w:eastAsia="仿宋"/>
          <w:sz w:val="52"/>
          <w:spacing w:val="0"/>
          <w:color w:val="000000"/>
          <w:b w:val="off"/>
          <w:i w:val="off"/>
        </w:rPr>
        <w:t>(例如感情、尼采的权力意志、海德格尔的存有)之间，具有所谓的</w:t>
      </w:r>
      <w:r>
        <w:rPr>
          <w:rFonts w:ascii="仿宋" w:hAnsi="仿宋" w:cs="仿宋" w:eastAsia="仿宋"/>
          <w:sz w:val="52"/>
          <w:spacing w:val="0"/>
          <w:color w:val="000000"/>
          <w:b w:val="off"/>
          <w:i w:val="off"/>
        </w:rPr>
        <w:t>对立。而且，如果没有像理性这样的人类团结的泉源，如果人类团</w:t>
      </w:r>
      <w:r>
        <w:rPr>
          <w:rFonts w:ascii="仿宋" w:hAnsi="仿宋" w:cs="仿宋" w:eastAsia="仿宋"/>
          <w:sz w:val="52"/>
          <w:spacing w:val="0"/>
          <w:color w:val="000000"/>
          <w:b w:val="off"/>
          <w:i w:val="off"/>
        </w:rPr>
        <w:t>结的观念只是现代人偶然幸运的创造出来的好东西，那么我们就</w:t>
      </w:r>
      <w:r>
        <w:rPr>
          <w:rFonts w:ascii="仿宋" w:hAnsi="仿宋" w:cs="仿宋" w:eastAsia="仿宋"/>
          <w:sz w:val="52"/>
          <w:spacing w:val="0"/>
          <w:color w:val="000000"/>
          <w:b w:val="off"/>
          <w:i w:val="off"/>
        </w:rPr>
        <w:t>不需一个“沟通理性”的概念，来取代“主体中心的理性”概念。我</w:t>
      </w:r>
      <w:r>
        <w:rPr>
          <w:rFonts w:ascii="仿宋" w:hAnsi="仿宋" w:cs="仿宋" w:eastAsia="仿宋"/>
          <w:sz w:val="52"/>
          <w:spacing w:val="0"/>
          <w:color w:val="000000"/>
          <w:b w:val="off"/>
          <w:i w:val="off"/>
        </w:rPr>
        <w:t>们没有必要在反对宗教的同时，又拿出一套关于疗伤止痛的统合</w:t>
      </w:r>
      <w:r>
        <w:rPr>
          <w:rFonts w:ascii="仿宋" w:hAnsi="仿宋" w:cs="仿宋" w:eastAsia="仿宋"/>
          <w:sz w:val="52"/>
          <w:spacing w:val="0"/>
          <w:color w:val="000000"/>
          <w:b w:val="off"/>
          <w:i w:val="off"/>
        </w:rPr>
        <w:t>力量的哲学，来说明这力量可以做到以前上帝所做的工作。</w:t>
      </w:r>
      <w:bookmarkEnd w:id="1722"/>
    </w:p>
    <w:p>
      <w:pPr>
        <w:pageBreakBefore w:val="off"/>
        <w:tabs/>
        <w:wordWrap w:val="off"/>
        <w:spacing w:before="0" w:after="0" w:line="1020" w:lineRule="atLeast"/>
        <w:ind w:left="20" w:right="20" w:firstLine="1180"/>
        <w:jc w:val="both"/>
        <w:textAlignment w:val="baseline"/>
        <w:rPr>
          <w:sz w:val="52"/>
        </w:rPr>
      </w:pPr>
      <w:bookmarkStart w:name="" w:id="1723"/>
      <w:r>
        <w:rPr>
          <w:rFonts w:ascii="仿宋" w:hAnsi="仿宋" w:cs="仿宋" w:eastAsia="仿宋"/>
          <w:sz w:val="52"/>
          <w:spacing w:val="0"/>
          <w:color w:val="000000"/>
          <w:b w:val="off"/>
          <w:i w:val="off"/>
        </w:rPr>
        <w:t>我反对任何关于超历史的基础或历史终结式的意见会合之理</w:t>
      </w:r>
      <w:r>
        <w:rPr>
          <w:rFonts w:ascii="仿宋" w:hAnsi="仿宋" w:cs="仿宋" w:eastAsia="仿宋"/>
          <w:sz w:val="52"/>
          <w:spacing w:val="0"/>
          <w:color w:val="000000"/>
          <w:b w:val="off"/>
          <w:i w:val="off"/>
        </w:rPr>
        <w:t>论———不管是宗教的，抑或哲学的，而代之以关于自由主义制度和</w:t>
      </w:r>
      <w:r>
        <w:rPr>
          <w:rFonts w:ascii="仿宋" w:hAnsi="仿宋" w:cs="仿宋" w:eastAsia="仿宋"/>
          <w:sz w:val="52"/>
          <w:spacing w:val="0"/>
          <w:color w:val="000000"/>
          <w:b w:val="off"/>
          <w:i w:val="off"/>
        </w:rPr>
        <w:t>习俗之起源的历史叙述：指出这些制度和习俗的设计，是为了减少</w:t>
      </w:r>
      <w:r>
        <w:rPr>
          <w:rFonts w:ascii="仿宋" w:hAnsi="仿宋" w:cs="仿宋" w:eastAsia="仿宋"/>
          <w:sz w:val="52"/>
          <w:spacing w:val="0"/>
          <w:color w:val="000000"/>
          <w:b w:val="off"/>
          <w:i w:val="off"/>
        </w:rPr>
        <w:t>残酷，使在被统治者的同意下建立的政府成为可能，并尽量使无宰</w:t>
      </w:r>
      <w:r>
        <w:rPr>
          <w:rFonts w:ascii="仿宋" w:hAnsi="仿宋" w:cs="仿宋" w:eastAsia="仿宋"/>
          <w:sz w:val="52"/>
          <w:spacing w:val="0"/>
          <w:color w:val="000000"/>
          <w:b w:val="off"/>
          <w:i w:val="off"/>
        </w:rPr>
        <w:t>制的沟通的实现成为可能。这种历史叙述同时也会澄清，为什么</w:t>
      </w:r>
      <w:r>
        <w:rPr>
          <w:rFonts w:ascii="仿宋" w:hAnsi="仿宋" w:cs="仿宋" w:eastAsia="仿宋"/>
          <w:sz w:val="52"/>
          <w:spacing w:val="0"/>
          <w:color w:val="000000"/>
          <w:b w:val="off"/>
          <w:i w:val="off"/>
        </w:rPr>
        <w:t>真理即符合实有的观念会逐渐被另一个真理观所取代——在这真</w:t>
      </w:r>
      <w:bookmarkEnd w:id="1723"/>
    </w:p>
    <w:p>
      <w:r>
        <w:t/>
      </w:r>
    </w:p>
    <w:p>
      <w:pPr>
        <w:sectPr>
          <w:footerReference r:id="rId218"/>
          <w:headerReference r:id="rId219" w:type="default"/>
          <w:type w:val="nextPage"/>
          <w:pgSz w:w="22160" w:h="31680"/>
          <w:pgMar w:left="2720" w:top="2160" w:right="2720" w:bottom="2160" w:header="1860" w:footer="1860"/>
          <w:cols w:num="1"/>
        </w:sectPr>
      </w:pPr>
    </w:p>
    <w:p>
      <w:pPr>
        <w:pageBreakBefore w:val="off"/>
        <w:tabs/>
        <w:wordWrap w:val="off"/>
        <w:spacing w:before="0" w:after="0" w:line="660" w:lineRule="atLeast"/>
        <w:ind w:left="700" w:right="0"/>
        <w:jc w:val="both"/>
        <w:textAlignment w:val="baseline"/>
        <w:rPr>
          <w:sz w:val="49"/>
        </w:rPr>
      </w:pPr>
      <w:bookmarkStart w:name="" w:id="1724"/>
      <w:r>
        <w:rPr>
          <w:rFonts w:ascii="仿宋" w:hAnsi="仿宋" w:cs="仿宋" w:eastAsia="仿宋"/>
          <w:sz w:val="49"/>
          <w:spacing w:val="0"/>
          <w:color w:val="000000"/>
          <w:b w:val="off"/>
          <w:i w:val="off"/>
        </w:rPr>
        <w:t>98</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第一篇</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偶然</w:t>
      </w:r>
      <w:bookmarkEnd w:id="1724"/>
    </w:p>
    <w:p>
      <w:pPr>
        <w:pageBreakBefore w:val="off"/>
        <w:tabs/>
        <w:wordWrap w:val="off"/>
        <w:spacing w:before="0" w:after="0" w:line="600" w:lineRule="exact"/>
        <w:ind w:left="0" w:right="0"/>
        <w:jc w:val="both"/>
        <w:textAlignment w:val="baseline"/>
        <w:rPr>
          <w:sz w:val="49"/>
        </w:rPr>
      </w:pPr>
      <w:bookmarkStart w:name="" w:id="1725"/>
      <w:r>
        <w:rPr>
          <w:rFonts w:ascii="宋体" w:hAnsi="宋体" w:cs="宋体" w:eastAsia="宋体"/>
          <w:sz w:val="49"/>
          <w:spacing w:val="0"/>
          <w:color w:val="000000"/>
          <w:b w:val="off"/>
          <w:i w:val="off"/>
        </w:rPr>
        <w:t/>
      </w:r>
      <w:bookmarkEnd w:id="1725"/>
    </w:p>
    <w:p>
      <w:pPr>
        <w:pageBreakBefore w:val="off"/>
        <w:tabs/>
        <w:wordWrap w:val="off"/>
        <w:spacing w:before="0" w:after="0" w:line="1180" w:lineRule="atLeast"/>
        <w:ind w:left="0" w:right="0" w:firstLine="700"/>
        <w:jc w:val="both"/>
        <w:textAlignment w:val="baseline"/>
        <w:rPr>
          <w:sz w:val="53"/>
        </w:rPr>
      </w:pPr>
      <w:bookmarkStart w:name="" w:id="1726"/>
      <w:r>
        <w:rPr>
          <w:rFonts w:ascii="仿宋" w:hAnsi="仿宋" w:cs="仿宋" w:eastAsia="仿宋"/>
          <w:sz w:val="53"/>
          <w:spacing w:val="0"/>
          <w:color w:val="000000"/>
          <w:b w:val="off"/>
          <w:i w:val="off"/>
        </w:rPr>
        <w:t>理观下，凡是在自由开放的交往中最终被相信的东西，便是真理。</w:t>
      </w:r>
      <w:r>
        <w:rPr>
          <w:rFonts w:ascii="仿宋" w:hAnsi="仿宋" w:cs="仿宋" w:eastAsia="仿宋"/>
          <w:sz w:val="53"/>
          <w:spacing w:val="0"/>
          <w:color w:val="000000"/>
          <w:b w:val="off"/>
          <w:i w:val="off"/>
        </w:rPr>
        <w:t>这样从知识论转移到政治，从解释“理性”与实有的关联，转移到解</w:t>
      </w:r>
      <w:r>
        <w:rPr>
          <w:rFonts w:ascii="仿宋" w:hAnsi="仿宋" w:cs="仿宋" w:eastAsia="仿宋"/>
          <w:sz w:val="53"/>
          <w:spacing w:val="0"/>
          <w:color w:val="000000"/>
          <w:b w:val="off"/>
          <w:i w:val="off"/>
        </w:rPr>
        <w:t>释政治自由如何改变了我们对人类探究之好处的理解———就在这</w:t>
      </w:r>
      <w:r>
        <w:rPr>
          <w:rFonts w:ascii="仿宋" w:hAnsi="仿宋" w:cs="仿宋" w:eastAsia="仿宋"/>
          <w:sz w:val="53"/>
          <w:spacing w:val="0"/>
          <w:color w:val="000000"/>
          <w:b w:val="off"/>
          <w:i w:val="off"/>
        </w:rPr>
        <w:t>转折点上，杜威愿意走下去，哈贝马斯则踌躇不前。哈贝马斯仍想</w:t>
      </w:r>
      <w:r>
        <w:rPr>
          <w:rFonts w:ascii="仿宋" w:hAnsi="仿宋" w:cs="仿宋" w:eastAsia="仿宋"/>
          <w:sz w:val="53"/>
          <w:spacing w:val="0"/>
          <w:color w:val="000000"/>
          <w:b w:val="off"/>
          <w:i w:val="off"/>
        </w:rPr>
        <w:t>坚持，“具普遍有效性的超越环节粉碎了所有的地域性……所宣称</w:t>
      </w:r>
      <w:r>
        <w:rPr>
          <w:rFonts w:ascii="仿宋" w:hAnsi="仿宋" w:cs="仿宋" w:eastAsia="仿宋"/>
          <w:sz w:val="53"/>
          <w:spacing w:val="0"/>
          <w:color w:val="000000"/>
          <w:b w:val="off"/>
          <w:i w:val="off"/>
        </w:rPr>
        <w:t>69</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的有效性，和实际现存的实务在社会上通行，是不同的，而且事实</w:t>
      </w:r>
      <w:r>
        <w:rPr>
          <w:rFonts w:ascii="仿宋" w:hAnsi="仿宋" w:cs="仿宋" w:eastAsia="仿宋"/>
          <w:sz w:val="53"/>
          <w:spacing w:val="0"/>
          <w:color w:val="000000"/>
          <w:b w:val="off"/>
          <w:i w:val="off"/>
        </w:rPr>
        <w:t>上乃是后者的现有共识之基础。”我所谓“语言的偶然”所驳斥的正</w:t>
      </w:r>
      <w:r>
        <w:rPr>
          <w:rFonts w:ascii="仿宋" w:hAnsi="仿宋" w:cs="仿宋" w:eastAsia="仿宋"/>
          <w:sz w:val="53"/>
          <w:spacing w:val="0"/>
          <w:color w:val="000000"/>
          <w:b w:val="off"/>
          <w:i w:val="off"/>
        </w:rPr>
        <w:t>是这种普遍有效性的主张，而我的自由主义乌托邦的诗化文化，也</w:t>
      </w:r>
      <w:r>
        <w:rPr>
          <w:rFonts w:ascii="仿宋" w:hAnsi="仿宋" w:cs="仿宋" w:eastAsia="仿宋"/>
          <w:sz w:val="53"/>
          <w:spacing w:val="0"/>
          <w:color w:val="000000"/>
          <w:b w:val="off"/>
          <w:i w:val="off"/>
        </w:rPr>
        <w:t>不会再持有这种主张。相反的，自由主义乌托邦的诗化文化会赞</w:t>
      </w:r>
      <w:r>
        <w:rPr>
          <w:rFonts w:ascii="仿宋" w:hAnsi="仿宋" w:cs="仿宋" w:eastAsia="仿宋"/>
          <w:sz w:val="53"/>
          <w:spacing w:val="0"/>
          <w:color w:val="000000"/>
          <w:b w:val="off"/>
          <w:i w:val="off"/>
        </w:rPr>
        <w:t>同杜威的看法，即认为“想像力乃是善的主要工具……艺术比各道</w:t>
      </w:r>
      <w:r>
        <w:rPr>
          <w:rFonts w:ascii="仿宋" w:hAnsi="仿宋" w:cs="仿宋" w:eastAsia="仿宋"/>
          <w:sz w:val="53"/>
          <w:spacing w:val="0"/>
          <w:color w:val="000000"/>
          <w:b w:val="off"/>
          <w:i w:val="off"/>
        </w:rPr>
        <w:t>德体系都还要道德。因为所有的道德体系都是————或有倾向变</w:t>
      </w:r>
      <w:r>
        <w:rPr>
          <w:rFonts w:ascii="仿宋" w:hAnsi="仿宋" w:cs="仿宋" w:eastAsia="仿宋"/>
          <w:sz w:val="53"/>
          <w:spacing w:val="0"/>
          <w:color w:val="000000"/>
          <w:b w:val="off"/>
          <w:i w:val="off"/>
        </w:rPr>
        <w:t>成———现状的神圣化……而人类的道德先知一直就是诗人，尽管</w:t>
      </w:r>
      <w:r>
        <w:rPr>
          <w:rFonts w:ascii="仿宋" w:hAnsi="仿宋" w:cs="仿宋" w:eastAsia="仿宋"/>
          <w:sz w:val="53"/>
          <w:spacing w:val="0"/>
          <w:color w:val="000000"/>
          <w:b w:val="off"/>
          <w:i w:val="off"/>
        </w:rPr>
        <w:t>诗人们都是透过自由诗篇或偶然来说话的”⑦。</w:t>
      </w:r>
      <w:bookmarkEnd w:id="1726"/>
    </w:p>
    <w:p>
      <w:pPr>
        <w:pageBreakBefore w:val="off"/>
        <w:tabs/>
        <w:wordWrap w:val="off"/>
        <w:spacing w:before="0" w:after="0" w:line="1180" w:lineRule="atLeast"/>
        <w:ind w:left="800" w:right="0"/>
        <w:jc w:val="both"/>
        <w:textAlignment w:val="baseline"/>
        <w:rPr>
          <w:sz w:val="53"/>
        </w:rPr>
      </w:pPr>
      <w:bookmarkStart w:name="" w:id="1727"/>
      <w:r>
        <w:rPr>
          <w:rFonts w:ascii="宋体" w:hAnsi="宋体" w:cs="宋体" w:eastAsia="宋体"/>
          <w:sz w:val="53"/>
          <w:spacing w:val="0"/>
          <w:color w:val="000000"/>
          <w:u w:val="single"/>
          <w:b w:val="off"/>
          <w:i w:val="off"/>
        </w:rPr>
        <w:t xml:space="preserve">           </w:t>
      </w:r>
      <w:bookmarkEnd w:id="1727"/>
    </w:p>
    <w:p>
      <w:pPr>
        <w:pageBreakBefore w:val="off"/>
        <w:tabs/>
        <w:wordWrap w:val="off"/>
        <w:spacing w:before="480" w:after="0" w:line="960" w:lineRule="atLeast"/>
        <w:ind w:left="700" w:right="80" w:firstLine="960"/>
        <w:jc w:val="both"/>
        <w:textAlignment w:val="baseline"/>
        <w:rPr>
          <w:sz w:val="46"/>
        </w:rPr>
      </w:pPr>
      <w:bookmarkStart w:name="" w:id="1728"/>
      <w:r>
        <w:rPr>
          <w:rFonts w:ascii="TimesNewRoman" w:hAnsi="TimesNewRoman" w:cs="TimesNewRoman" w:eastAsia="TimesNewRoman"/>
          <w:sz w:val="46"/>
          <w:spacing w:val="0"/>
          <w:color w:val="000000"/>
          <w:b w:val="off"/>
          <w:i w:val="off"/>
        </w:rPr>
        <w:t>①Isaiah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Berlin,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Four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Essays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Liberty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(Oxford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Press,1969),</w:t>
      </w:r>
      <w:r>
        <w:rPr>
          <w:rFonts w:ascii="TimesNewRoman" w:hAnsi="TimesNewRoman" w:cs="TimesNewRoman" w:eastAsia="TimesNewRoman"/>
          <w:sz w:val="46"/>
          <w:spacing w:val="0"/>
          <w:color w:val="000000"/>
          <w:b w:val="off"/>
          <w:i w:val="off"/>
        </w:rPr>
        <w:t>p.167.</w:t>
      </w:r>
      <w:bookmarkEnd w:id="1728"/>
    </w:p>
    <w:p>
      <w:pPr>
        <w:pageBreakBefore w:val="off"/>
        <w:tabs/>
        <w:wordWrap w:val="off"/>
        <w:spacing w:before="0" w:after="0" w:line="960" w:lineRule="atLeast"/>
        <w:ind w:left="1740" w:right="0"/>
        <w:jc w:val="both"/>
        <w:textAlignment w:val="baseline"/>
        <w:rPr>
          <w:sz w:val="46"/>
        </w:rPr>
      </w:pPr>
      <w:bookmarkStart w:name="" w:id="1729"/>
      <w:r>
        <w:rPr>
          <w:rFonts w:ascii="TimesNewRoman" w:hAnsi="TimesNewRoman" w:cs="TimesNewRoman" w:eastAsia="TimesNewRoman"/>
          <w:sz w:val="46"/>
          <w:spacing w:val="0"/>
          <w:color w:val="000000"/>
          <w:b w:val="off"/>
          <w:i w:val="off"/>
        </w:rPr>
        <w:t>②Ibid.,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p.134.</w:t>
      </w:r>
      <w:bookmarkEnd w:id="1729"/>
    </w:p>
    <w:p>
      <w:pPr>
        <w:pageBreakBefore w:val="off"/>
        <w:tabs/>
        <w:wordWrap w:val="off"/>
        <w:spacing w:before="0" w:after="0" w:line="960" w:lineRule="atLeast"/>
        <w:ind w:left="1740" w:right="0"/>
        <w:jc w:val="both"/>
        <w:textAlignment w:val="baseline"/>
        <w:rPr>
          <w:sz w:val="46"/>
        </w:rPr>
      </w:pPr>
      <w:bookmarkStart w:name="" w:id="1730"/>
      <w:r>
        <w:rPr>
          <w:rFonts w:ascii="TimesNewRoman" w:hAnsi="TimesNewRoman" w:cs="TimesNewRoman" w:eastAsia="TimesNewRoman"/>
          <w:sz w:val="46"/>
          <w:spacing w:val="0"/>
          <w:color w:val="000000"/>
          <w:b w:val="off"/>
          <w:i w:val="off"/>
        </w:rPr>
        <w:t>③Ibid.,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p.172.</w:t>
      </w:r>
      <w:bookmarkEnd w:id="1730"/>
    </w:p>
    <w:p>
      <w:pPr>
        <w:pageBreakBefore w:val="off"/>
        <w:tabs/>
        <w:wordWrap w:val="off"/>
        <w:spacing w:before="0" w:after="0" w:line="960" w:lineRule="atLeast"/>
        <w:ind w:left="700" w:right="20" w:firstLine="1040"/>
        <w:jc w:val="both"/>
        <w:textAlignment w:val="baseline"/>
        <w:rPr>
          <w:sz w:val="46"/>
        </w:rPr>
      </w:pPr>
      <w:bookmarkStart w:name="" w:id="1731"/>
      <w:r>
        <w:rPr>
          <w:rFonts w:ascii="TimesNewRoman" w:hAnsi="TimesNewRoman" w:cs="TimesNewRoman" w:eastAsia="TimesNewRoman"/>
          <w:sz w:val="46"/>
          <w:spacing w:val="0"/>
          <w:color w:val="000000"/>
          <w:b w:val="off"/>
          <w:i w:val="off"/>
        </w:rPr>
        <w:t>④“Introduction”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Michael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Sandel,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Liberalism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its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Critics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(New</w:t>
      </w:r>
      <w:r>
        <w:rPr>
          <w:rFonts w:ascii="TimesNewRoman" w:hAnsi="TimesNewRoman" w:cs="TimesNewRoman" w:eastAsia="TimesNewRoman"/>
          <w:sz w:val="46"/>
          <w:spacing w:val="0"/>
          <w:color w:val="000000"/>
          <w:b w:val="off"/>
          <w:i w:val="off"/>
        </w:rPr>
        <w:t>York:</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New</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York</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p.8.这些见解并不代表山德尔本</w:t>
      </w:r>
      <w:r>
        <w:rPr>
          <w:rFonts w:ascii="仿宋" w:hAnsi="仿宋" w:cs="仿宋" w:eastAsia="仿宋"/>
          <w:sz w:val="46"/>
          <w:spacing w:val="0"/>
          <w:color w:val="000000"/>
          <w:b w:val="off"/>
          <w:i w:val="off"/>
        </w:rPr>
        <w:t>人对伯林的态度，而是针对驳斥伯林的一般标准意见，山德尔所提出的解释。</w:t>
      </w:r>
      <w:r>
        <w:rPr>
          <w:rFonts w:ascii="仿宋" w:hAnsi="仿宋" w:cs="仿宋" w:eastAsia="仿宋"/>
          <w:sz w:val="46"/>
          <w:spacing w:val="0"/>
          <w:color w:val="000000"/>
          <w:b w:val="off"/>
          <w:i w:val="off"/>
        </w:rPr>
        <w:t>我在其他地方曾比较详细地讨论山德尔本人的观点，也试图针对他在</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Liber-</w:t>
      </w:r>
      <w:r>
        <w:rPr>
          <w:rFonts w:ascii="TimesNewRoman" w:hAnsi="TimesNewRoman" w:cs="TimesNewRoman" w:eastAsia="TimesNewRoman"/>
          <w:sz w:val="46"/>
          <w:spacing w:val="0"/>
          <w:color w:val="000000"/>
          <w:b w:val="off"/>
          <w:i w:val="off"/>
        </w:rPr>
        <w:t>alism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Limits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Justice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(Cambridge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Press,1982)一书中批评</w:t>
      </w:r>
      <w:r>
        <w:rPr>
          <w:rFonts w:ascii="仿宋" w:hAnsi="仿宋" w:cs="仿宋" w:eastAsia="仿宋"/>
          <w:sz w:val="46"/>
          <w:spacing w:val="0"/>
          <w:color w:val="000000"/>
          <w:b w:val="off"/>
          <w:i w:val="off"/>
        </w:rPr>
        <w:t>罗尔斯的若干论点，提出我的反驳。请参见拙著“The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Priority</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Democracy</w:t>
      </w:r>
      <w:r>
        <w:rPr>
          <w:rFonts w:ascii="TimesNewRoman" w:hAnsi="TimesNewRoman" w:cs="TimesNewRoman" w:eastAsia="TimesNewRoman"/>
          <w:sz w:val="46"/>
          <w:spacing w:val="0"/>
          <w:color w:val="000000"/>
          <w:b w:val="off"/>
          <w:i w:val="off"/>
        </w:rPr>
        <w:t>to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Philosophy,”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Virginia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Statute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for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Religious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Freedom,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Merrill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w:t>
      </w:r>
      <w:r>
        <w:rPr>
          <w:rFonts w:ascii="TimesNewRoman" w:hAnsi="TimesNewRoman" w:cs="TimesNewRoman" w:eastAsia="TimesNewRoman"/>
          <w:sz w:val="46"/>
          <w:spacing w:val="0"/>
          <w:color w:val="000000"/>
          <w:b w:val="off"/>
          <w:i w:val="off"/>
        </w:rPr>
        <w:t>Peterson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Robert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Vaughan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(Cambridge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Press,1988)。</w:t>
      </w:r>
      <w:bookmarkEnd w:id="1731"/>
    </w:p>
    <w:p>
      <w:r>
        <w:t/>
      </w:r>
    </w:p>
    <w:p>
      <w:pPr>
        <w:sectPr>
          <w:footerReference r:id="rId220"/>
          <w:headerReference r:id="rId221" w:type="default"/>
          <w:type w:val="nextPage"/>
          <w:pgSz w:w="22160" w:h="31680"/>
          <w:pgMar w:left="2360" w:top="2180" w:right="2360" w:bottom="2180" w:header="1880" w:footer="1880"/>
          <w:cols w:num="1"/>
        </w:sectPr>
      </w:pPr>
    </w:p>
    <w:p>
      <w:pPr>
        <w:pageBreakBefore w:val="off"/>
        <w:tabs/>
        <w:wordWrap w:val="off"/>
        <w:spacing w:before="0" w:after="0" w:line="620" w:lineRule="atLeast"/>
        <w:ind w:left="0" w:right="20"/>
        <w:jc w:val="right"/>
        <w:textAlignment w:val="baseline"/>
        <w:rPr>
          <w:sz w:val="47"/>
        </w:rPr>
      </w:pPr>
      <w:bookmarkStart w:name="" w:id="1732"/>
      <w:r>
        <w:rPr>
          <w:rFonts w:ascii="黑体" w:hAnsi="黑体" w:cs="黑体" w:eastAsia="黑体"/>
          <w:sz w:val="47"/>
          <w:spacing w:val="0"/>
          <w:color w:val="000000"/>
          <w:b w:val="on"/>
          <w:i w:val="off"/>
        </w:rPr>
        <w:t>第三章</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自由主义社会的偶然</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99</w:t>
      </w:r>
      <w:bookmarkEnd w:id="1732"/>
    </w:p>
    <w:p>
      <w:pPr>
        <w:pageBreakBefore w:val="off"/>
        <w:tabs/>
        <w:wordWrap w:val="off"/>
        <w:spacing w:before="0" w:after="0" w:line="500" w:lineRule="exact"/>
        <w:ind w:left="0" w:right="0"/>
        <w:jc w:val="right"/>
        <w:textAlignment w:val="baseline"/>
        <w:rPr>
          <w:sz w:val="47"/>
        </w:rPr>
      </w:pPr>
      <w:bookmarkStart w:name="" w:id="1733"/>
      <w:r>
        <w:rPr>
          <w:rFonts w:ascii="宋体" w:hAnsi="宋体" w:cs="宋体" w:eastAsia="宋体"/>
          <w:sz w:val="47"/>
          <w:spacing w:val="0"/>
          <w:color w:val="000000"/>
          <w:b w:val="off"/>
          <w:i w:val="off"/>
        </w:rPr>
        <w:t/>
      </w:r>
      <w:bookmarkEnd w:id="1733"/>
    </w:p>
    <w:p>
      <w:pPr>
        <w:pageBreakBefore w:val="off"/>
        <w:tabs/>
        <w:wordWrap w:val="off"/>
        <w:spacing w:before="0" w:after="0" w:line="760" w:lineRule="atLeast"/>
        <w:ind w:left="40" w:right="0" w:firstLine="1040"/>
        <w:jc w:val="both"/>
        <w:textAlignment w:val="baseline"/>
        <w:rPr>
          <w:sz w:val="53"/>
        </w:rPr>
      </w:pPr>
      <w:bookmarkStart w:name="" w:id="1734"/>
      <w:r>
        <w:rPr>
          <w:rFonts w:ascii="TimesNewRoman" w:hAnsi="TimesNewRoman" w:cs="TimesNewRoman" w:eastAsia="TimesNewRoman"/>
          <w:sz w:val="53"/>
          <w:spacing w:val="0"/>
          <w:color w:val="000000"/>
          <w:b w:val="off"/>
          <w:i w:val="off"/>
        </w:rPr>
        <w:t xml:space="preserve">⑤Donald Davidson,“Paradoxes of Irrationality,” in Philosophical Essays </w:t>
      </w:r>
      <w:r>
        <w:rPr>
          <w:rFonts w:ascii="TimesNewRoman" w:hAnsi="TimesNewRoman" w:cs="TimesNewRoman" w:eastAsia="TimesNewRoman"/>
          <w:sz w:val="53"/>
          <w:spacing w:val="0"/>
          <w:color w:val="000000"/>
          <w:b w:val="off"/>
          <w:i w:val="off"/>
        </w:rPr>
        <w:t>on Freud, eds. Richard Wollheim and James Hopkins (Cambridge University</w:t>
      </w:r>
      <w:r>
        <w:rPr>
          <w:rFonts w:ascii="TimesNewRoman" w:hAnsi="TimesNewRoman" w:cs="TimesNewRoman" w:eastAsia="TimesNewRoman"/>
          <w:sz w:val="53"/>
          <w:spacing w:val="0"/>
          <w:color w:val="000000"/>
          <w:b w:val="off"/>
          <w:i w:val="off"/>
        </w:rPr>
        <w:t>Press,1982), p.305.</w:t>
      </w:r>
      <w:bookmarkEnd w:id="1734"/>
    </w:p>
    <w:p>
      <w:pPr>
        <w:pageBreakBefore w:val="off"/>
        <w:tabs/>
        <w:wordWrap w:val="off"/>
        <w:spacing w:before="0" w:after="0" w:line="760" w:lineRule="atLeast"/>
        <w:ind w:left="1060" w:right="0" w:firstLine="20"/>
        <w:jc w:val="both"/>
        <w:textAlignment w:val="baseline"/>
        <w:rPr>
          <w:sz w:val="53"/>
        </w:rPr>
      </w:pPr>
      <w:bookmarkStart w:name="" w:id="1735"/>
      <w:r>
        <w:rPr>
          <w:rFonts w:ascii="TimesNewRoman" w:hAnsi="TimesNewRoman" w:cs="TimesNewRoman" w:eastAsia="TimesNewRoman"/>
          <w:sz w:val="53"/>
          <w:spacing w:val="0"/>
          <w:color w:val="000000"/>
          <w:b w:val="off"/>
          <w:i w:val="off"/>
        </w:rPr>
        <w:t>⑥Davidson, Inquiries into Truth and Interpretation , p.185.</w:t>
      </w:r>
      <w:bookmarkEnd w:id="1735"/>
    </w:p>
    <w:p>
      <w:pPr>
        <w:pageBreakBefore w:val="off"/>
        <w:tabs/>
        <w:wordWrap w:val="off"/>
        <w:spacing w:before="0" w:after="0" w:line="760" w:lineRule="atLeast"/>
        <w:ind w:left="40" w:right="0" w:firstLine="1040"/>
        <w:jc w:val="both"/>
        <w:textAlignment w:val="baseline"/>
        <w:rPr>
          <w:sz w:val="53"/>
        </w:rPr>
      </w:pPr>
      <w:bookmarkStart w:name="" w:id="1736"/>
      <w:r>
        <w:rPr>
          <w:rFonts w:ascii="TimesNewRoman" w:hAnsi="TimesNewRoman" w:cs="TimesNewRoman" w:eastAsia="TimesNewRoman"/>
          <w:sz w:val="53"/>
          <w:spacing w:val="0"/>
          <w:color w:val="000000"/>
          <w:b w:val="off"/>
          <w:i w:val="off"/>
        </w:rPr>
        <w:t>⑦请进一步参考拙著“Science as Solidarity,” in The Rhetoric of the Hu-</w:t>
      </w:r>
      <w:r>
        <w:rPr>
          <w:rFonts w:ascii="TimesNewRoman" w:hAnsi="TimesNewRoman" w:cs="TimesNewRoman" w:eastAsia="TimesNewRoman"/>
          <w:sz w:val="53"/>
          <w:spacing w:val="0"/>
          <w:color w:val="000000"/>
          <w:b w:val="off"/>
          <w:i w:val="off"/>
        </w:rPr>
        <w:t>man Sciences, ed. John S. Nelson et al. (Madison: University of Wisconsin</w:t>
      </w:r>
      <w:r>
        <w:rPr>
          <w:rFonts w:ascii="TimesNewRoman" w:hAnsi="TimesNewRoman" w:cs="TimesNewRoman" w:eastAsia="TimesNewRoman"/>
          <w:sz w:val="53"/>
          <w:spacing w:val="0"/>
          <w:color w:val="000000"/>
          <w:b w:val="off"/>
          <w:i w:val="off"/>
        </w:rPr>
        <w:t>Press,1987), pp.38-52, and“Pragmatism Without Method,” in Sidney</w:t>
      </w:r>
      <w:r>
        <w:rPr>
          <w:rFonts w:ascii="TimesNewRoman" w:hAnsi="TimesNewRoman" w:cs="TimesNewRoman" w:eastAsia="TimesNewRoman"/>
          <w:sz w:val="53"/>
          <w:spacing w:val="0"/>
          <w:color w:val="000000"/>
          <w:b w:val="off"/>
          <w:i w:val="off"/>
        </w:rPr>
        <w:t>Hook: Philosopher of Democracy and Humanism, ed. Paul Kurtz(Buffalo:</w:t>
      </w:r>
      <w:r>
        <w:rPr>
          <w:rFonts w:ascii="TimesNewRoman" w:hAnsi="TimesNewRoman" w:cs="TimesNewRoman" w:eastAsia="TimesNewRoman"/>
          <w:sz w:val="53"/>
          <w:spacing w:val="0"/>
          <w:color w:val="000000"/>
          <w:b w:val="off"/>
          <w:i w:val="off"/>
        </w:rPr>
        <w:t>Prometheus Books,1983), pp.259-273。</w:t>
      </w:r>
      <w:bookmarkEnd w:id="1736"/>
    </w:p>
    <w:p>
      <w:pPr>
        <w:pageBreakBefore w:val="off"/>
        <w:tabs/>
        <w:wordWrap w:val="off"/>
        <w:spacing w:before="0" w:after="0" w:line="700" w:lineRule="atLeast"/>
        <w:ind w:left="40" w:right="20" w:firstLine="1040"/>
        <w:jc w:val="both"/>
        <w:textAlignment w:val="baseline"/>
        <w:rPr>
          <w:sz w:val="46"/>
        </w:rPr>
      </w:pPr>
      <w:bookmarkStart w:name="" w:id="1737"/>
      <w:r>
        <w:rPr>
          <w:rFonts w:ascii="仿宋" w:hAnsi="仿宋" w:cs="仿宋" w:eastAsia="仿宋"/>
          <w:sz w:val="46"/>
          <w:spacing w:val="0"/>
          <w:color w:val="000000"/>
          <w:b w:val="off"/>
          <w:i w:val="off"/>
        </w:rPr>
        <w:t>⑧我的意思不是要提议恢复“认知的”与“非认知的”之区分，更不是要把</w:t>
      </w:r>
      <w:r>
        <w:rPr>
          <w:rFonts w:ascii="仿宋" w:hAnsi="仿宋" w:cs="仿宋" w:eastAsia="仿宋"/>
          <w:sz w:val="46"/>
          <w:spacing w:val="0"/>
          <w:color w:val="000000"/>
          <w:b w:val="off"/>
          <w:i w:val="off"/>
        </w:rPr>
        <w:t>对社会制度的忠诚归诸后一类。和戴维森一样，我认为实证主义者“认知地</w:t>
      </w:r>
      <w:r>
        <w:rPr>
          <w:rFonts w:ascii="仿宋" w:hAnsi="仿宋" w:cs="仿宋" w:eastAsia="仿宋"/>
          <w:sz w:val="46"/>
          <w:spacing w:val="0"/>
          <w:color w:val="000000"/>
          <w:b w:val="off"/>
          <w:i w:val="off"/>
        </w:rPr>
        <w:t>位”的标竿———真与假之区分，既适用于“地球绕着太阳转”一类的语句，同样</w:t>
      </w:r>
      <w:r>
        <w:rPr>
          <w:rFonts w:ascii="仿宋" w:hAnsi="仿宋" w:cs="仿宋" w:eastAsia="仿宋"/>
          <w:sz w:val="46"/>
          <w:spacing w:val="0"/>
          <w:color w:val="000000"/>
          <w:b w:val="off"/>
          <w:i w:val="off"/>
        </w:rPr>
        <w:t>也适用于“叶芝是一位伟大的诗人”和“民主优于暴政”一类的语句。至于我</w:t>
      </w:r>
      <w:r>
        <w:rPr>
          <w:rFonts w:ascii="仿宋" w:hAnsi="仿宋" w:cs="仿宋" w:eastAsia="仿宋"/>
          <w:sz w:val="46"/>
          <w:spacing w:val="0"/>
          <w:color w:val="000000"/>
          <w:b w:val="off"/>
          <w:i w:val="off"/>
        </w:rPr>
        <w:t>所举出具有“你如何知道……?”形式的问题，重点只是：没有任何实际的办</w:t>
      </w:r>
      <w:r>
        <w:rPr>
          <w:rFonts w:ascii="仿宋" w:hAnsi="仿宋" w:cs="仿宋" w:eastAsia="仿宋"/>
          <w:sz w:val="46"/>
          <w:spacing w:val="0"/>
          <w:color w:val="000000"/>
          <w:b w:val="off"/>
          <w:i w:val="off"/>
        </w:rPr>
        <w:t>法，可以将对这类事情的质疑消音。那些对这类事情咄咄逼问的人所关心</w:t>
      </w:r>
      <w:r>
        <w:rPr>
          <w:rFonts w:ascii="仿宋" w:hAnsi="仿宋" w:cs="仿宋" w:eastAsia="仿宋"/>
          <w:sz w:val="46"/>
          <w:spacing w:val="0"/>
          <w:color w:val="000000"/>
          <w:b w:val="off"/>
          <w:i w:val="off"/>
        </w:rPr>
        <w:t>的，乃是认知地位的问题，其他人对于任何道德上关系重大的东西，不太可能</w:t>
      </w:r>
      <w:r>
        <w:rPr>
          <w:rFonts w:ascii="仿宋" w:hAnsi="仿宋" w:cs="仿宋" w:eastAsia="仿宋"/>
          <w:sz w:val="46"/>
          <w:spacing w:val="0"/>
          <w:color w:val="000000"/>
          <w:b w:val="off"/>
          <w:i w:val="off"/>
        </w:rPr>
        <w:t>产生这类的质疑。</w:t>
      </w:r>
      <w:bookmarkEnd w:id="1737"/>
    </w:p>
    <w:p>
      <w:pPr>
        <w:pageBreakBefore w:val="off"/>
        <w:tabs/>
        <w:wordWrap w:val="off"/>
        <w:spacing w:before="0" w:after="0" w:line="760" w:lineRule="atLeast"/>
        <w:ind w:left="40" w:right="40" w:firstLine="1040"/>
        <w:jc w:val="both"/>
        <w:textAlignment w:val="baseline"/>
        <w:rPr>
          <w:sz w:val="53"/>
        </w:rPr>
      </w:pPr>
      <w:bookmarkStart w:name="" w:id="1738"/>
      <w:r>
        <w:rPr>
          <w:rFonts w:ascii="TimesNewRoman" w:hAnsi="TimesNewRoman" w:cs="TimesNewRoman" w:eastAsia="TimesNewRoman"/>
          <w:sz w:val="53"/>
          <w:spacing w:val="0"/>
          <w:color w:val="000000"/>
          <w:b w:val="off"/>
          <w:i w:val="off"/>
        </w:rPr>
        <w:t>⑨Max Horkheimer and Theodor Adorno, Dialectic of Enlightenment,</w:t>
      </w:r>
      <w:r>
        <w:rPr>
          <w:rFonts w:ascii="TimesNewRoman" w:hAnsi="TimesNewRoman" w:cs="TimesNewRoman" w:eastAsia="TimesNewRoman"/>
          <w:sz w:val="53"/>
          <w:spacing w:val="0"/>
          <w:color w:val="000000"/>
          <w:b w:val="off"/>
          <w:i w:val="off"/>
        </w:rPr>
        <w:t>trans. John Cumming (New York: Seabury Press,1972), p.23.</w:t>
      </w:r>
      <w:bookmarkEnd w:id="1738"/>
    </w:p>
    <w:p>
      <w:pPr>
        <w:pageBreakBefore w:val="off"/>
        <w:tabs/>
        <w:wordWrap w:val="off"/>
        <w:spacing w:before="0" w:after="0" w:line="760" w:lineRule="atLeast"/>
        <w:ind w:left="1060" w:right="0" w:firstLine="20"/>
        <w:jc w:val="both"/>
        <w:textAlignment w:val="baseline"/>
        <w:rPr>
          <w:sz w:val="53"/>
        </w:rPr>
      </w:pPr>
      <w:bookmarkStart w:name="" w:id="1739"/>
      <w:r>
        <w:rPr>
          <w:rFonts w:ascii="TimesNewRoman" w:hAnsi="TimesNewRoman" w:cs="TimesNewRoman" w:eastAsia="TimesNewRoman"/>
          <w:sz w:val="53"/>
          <w:spacing w:val="0"/>
          <w:color w:val="000000"/>
          <w:b w:val="off"/>
          <w:i w:val="off"/>
        </w:rPr>
        <w:t>⑩Ibid., p.11.</w:t>
      </w:r>
      <w:bookmarkEnd w:id="1739"/>
    </w:p>
    <w:p>
      <w:pPr>
        <w:pageBreakBefore w:val="off"/>
        <w:tabs/>
        <w:wordWrap w:val="off"/>
        <w:spacing w:before="0" w:after="0" w:line="880" w:lineRule="atLeast"/>
        <w:ind w:left="1080" w:right="0"/>
        <w:jc w:val="both"/>
        <w:textAlignment w:val="baseline"/>
        <w:rPr>
          <w:sz w:val="53"/>
        </w:rPr>
      </w:pPr>
      <w:bookmarkStart w:name="" w:id="1740"/>
      <w:r>
        <w:rPr>
          <w:rFonts w:ascii="TimesNewRoman" w:hAnsi="TimesNewRoman" w:cs="TimesNewRoman" w:eastAsia="TimesNewRoman"/>
          <w:sz w:val="53"/>
          <w:spacing w:val="0"/>
          <w:color w:val="000000"/>
          <w:b w:val="off"/>
          <w:i w:val="off"/>
        </w:rPr>
        <w:t>⑪Ibid., p. xiii.</w:t>
      </w:r>
      <w:bookmarkEnd w:id="1740"/>
    </w:p>
    <w:p>
      <w:pPr>
        <w:pageBreakBefore w:val="off"/>
        <w:tabs/>
        <w:wordWrap w:val="off"/>
        <w:spacing w:before="0" w:after="0" w:line="880" w:lineRule="atLeast"/>
        <w:ind w:left="40" w:right="60" w:firstLine="1040"/>
        <w:jc w:val="both"/>
        <w:textAlignment w:val="baseline"/>
        <w:rPr>
          <w:sz w:val="53"/>
        </w:rPr>
      </w:pPr>
      <w:bookmarkStart w:name="" w:id="1741"/>
      <w:r>
        <w:rPr>
          <w:rFonts w:ascii="TimesNewRoman" w:hAnsi="TimesNewRoman" w:cs="TimesNewRoman" w:eastAsia="TimesNewRoman"/>
          <w:sz w:val="53"/>
          <w:spacing w:val="0"/>
          <w:color w:val="000000"/>
          <w:b w:val="off"/>
          <w:i w:val="off"/>
        </w:rPr>
        <w:t>⑫John Dewey, Reconstruction in Philosophy (Boston: Beacon Press,</w:t>
      </w:r>
      <w:r>
        <w:rPr>
          <w:rFonts w:ascii="TimesNewRoman" w:hAnsi="TimesNewRoman" w:cs="TimesNewRoman" w:eastAsia="TimesNewRoman"/>
          <w:sz w:val="53"/>
          <w:spacing w:val="0"/>
          <w:color w:val="000000"/>
          <w:b w:val="off"/>
          <w:i w:val="off"/>
        </w:rPr>
        <w:t>1948), p.26.</w:t>
      </w:r>
      <w:bookmarkEnd w:id="1741"/>
    </w:p>
    <w:p>
      <w:pPr>
        <w:pageBreakBefore w:val="off"/>
        <w:tabs/>
        <w:wordWrap w:val="off"/>
        <w:spacing w:before="0" w:after="0" w:line="880" w:lineRule="atLeast"/>
        <w:ind w:left="40" w:right="0" w:firstLine="1040"/>
        <w:jc w:val="both"/>
        <w:textAlignment w:val="baseline"/>
        <w:rPr>
          <w:sz w:val="53"/>
        </w:rPr>
      </w:pPr>
      <w:bookmarkStart w:name="" w:id="1742"/>
      <w:r>
        <w:rPr>
          <w:rFonts w:ascii="TimesNewRoman" w:hAnsi="TimesNewRoman" w:cs="TimesNewRoman" w:eastAsia="TimesNewRoman"/>
          <w:sz w:val="53"/>
          <w:spacing w:val="0"/>
          <w:color w:val="000000"/>
          <w:b w:val="off"/>
          <w:i w:val="off"/>
        </w:rPr>
        <w:t>⑬John Rawls,“Kantian Constructivism in Moral Theory,” Journal of</w:t>
      </w:r>
      <w:r>
        <w:rPr>
          <w:rFonts w:ascii="TimesNewRoman" w:hAnsi="TimesNewRoman" w:cs="TimesNewRoman" w:eastAsia="TimesNewRoman"/>
          <w:sz w:val="53"/>
          <w:spacing w:val="0"/>
          <w:color w:val="000000"/>
          <w:b w:val="off"/>
          <w:i w:val="off"/>
        </w:rPr>
        <w:t>Philosophy 77(1980):519.</w:t>
      </w:r>
      <w:bookmarkEnd w:id="1742"/>
    </w:p>
    <w:p>
      <w:pPr>
        <w:pageBreakBefore w:val="off"/>
        <w:tabs/>
        <w:wordWrap w:val="off"/>
        <w:spacing w:before="0" w:after="0" w:line="880" w:lineRule="atLeast"/>
        <w:ind w:left="40" w:right="0" w:firstLine="1040"/>
        <w:jc w:val="both"/>
        <w:textAlignment w:val="baseline"/>
        <w:rPr>
          <w:sz w:val="53"/>
        </w:rPr>
      </w:pPr>
      <w:bookmarkStart w:name="" w:id="1743"/>
      <w:r>
        <w:rPr>
          <w:rFonts w:ascii="TimesNewRoman" w:hAnsi="TimesNewRoman" w:cs="TimesNewRoman" w:eastAsia="TimesNewRoman"/>
          <w:sz w:val="53"/>
          <w:spacing w:val="0"/>
          <w:color w:val="000000"/>
          <w:b w:val="off"/>
          <w:i w:val="off"/>
        </w:rPr>
        <w:t>⑭Michael Oakeshott, Of Human Conduct (Oxford: Oxford University</w:t>
      </w:r>
      <w:r>
        <w:rPr>
          <w:rFonts w:ascii="TimesNewRoman" w:hAnsi="TimesNewRoman" w:cs="TimesNewRoman" w:eastAsia="TimesNewRoman"/>
          <w:sz w:val="53"/>
          <w:spacing w:val="0"/>
          <w:color w:val="000000"/>
          <w:b w:val="off"/>
          <w:i w:val="off"/>
        </w:rPr>
        <w:t>Press,1975), pp.78~79.</w:t>
      </w:r>
      <w:bookmarkEnd w:id="1743"/>
    </w:p>
    <w:p>
      <w:pPr>
        <w:pageBreakBefore w:val="off"/>
        <w:tabs/>
        <w:wordWrap w:val="off"/>
        <w:spacing w:before="0" w:after="0" w:line="880" w:lineRule="atLeast"/>
        <w:ind w:left="40" w:right="60" w:firstLine="1040"/>
        <w:jc w:val="both"/>
        <w:textAlignment w:val="baseline"/>
        <w:rPr>
          <w:sz w:val="53"/>
        </w:rPr>
      </w:pPr>
      <w:bookmarkStart w:name="" w:id="1744"/>
      <w:r>
        <w:rPr>
          <w:rFonts w:ascii="仿宋" w:hAnsi="仿宋" w:cs="仿宋" w:eastAsia="仿宋"/>
          <w:sz w:val="53"/>
          <w:spacing w:val="0"/>
          <w:color w:val="000000"/>
          <w:b w:val="off"/>
          <w:i w:val="off"/>
        </w:rPr>
        <w:t>⑮这一点之所以为众所周知，当然也要拜马克思和马克思主义者之赐。</w:t>
      </w:r>
      <w:r>
        <w:rPr>
          <w:rFonts w:ascii="仿宋" w:hAnsi="仿宋" w:cs="仿宋" w:eastAsia="仿宋"/>
          <w:sz w:val="53"/>
          <w:spacing w:val="0"/>
          <w:color w:val="000000"/>
          <w:b w:val="off"/>
          <w:i w:val="off"/>
        </w:rPr>
        <w:t>可是，不幸地，它却也被这些人所提出的一个模糊区分扭曲了，那就是把“意</w:t>
      </w:r>
      <w:r>
        <w:rPr>
          <w:rFonts w:ascii="仿宋" w:hAnsi="仿宋" w:cs="仿宋" w:eastAsia="仿宋"/>
          <w:sz w:val="53"/>
          <w:spacing w:val="0"/>
          <w:color w:val="000000"/>
          <w:b w:val="off"/>
          <w:i w:val="off"/>
        </w:rPr>
        <w:t>识形态”和一种可以避免变成“意识形态”的思想形态(马克思主义者自己的)</w:t>
      </w:r>
      <w:r>
        <w:rPr>
          <w:rFonts w:ascii="仿宋" w:hAnsi="仿宋" w:cs="仿宋" w:eastAsia="仿宋"/>
          <w:sz w:val="53"/>
          <w:spacing w:val="0"/>
          <w:color w:val="000000"/>
          <w:b w:val="off"/>
          <w:i w:val="off"/>
        </w:rPr>
        <w:t>分别开来。“意识形态”这个概念是毫无用处的，关于这一点，请参见 Ray-</w:t>
      </w:r>
      <w:r>
        <w:rPr>
          <w:rFonts w:ascii="TimesNewRoman" w:hAnsi="TimesNewRoman" w:cs="TimesNewRoman" w:eastAsia="TimesNewRoman"/>
          <w:sz w:val="53"/>
          <w:spacing w:val="0"/>
          <w:color w:val="000000"/>
          <w:b w:val="off"/>
          <w:i w:val="off"/>
        </w:rPr>
        <w:t>mond Geuss, The Idea of a Critical Theory (Cambridge: Cambridge University</w:t>
      </w:r>
      <w:bookmarkEnd w:id="1744"/>
    </w:p>
    <w:p>
      <w:r>
        <w:t/>
      </w:r>
    </w:p>
    <w:p>
      <w:pPr>
        <w:sectPr>
          <w:footerReference r:id="rId222"/>
          <w:headerReference r:id="rId223" w:type="default"/>
          <w:type w:val="nextPage"/>
          <w:pgSz w:w="22160" w:h="31680"/>
          <w:pgMar w:left="2700" w:top="2140" w:right="2700" w:bottom="2140" w:header="1840" w:footer="1840"/>
          <w:cols w:num="1"/>
        </w:sectPr>
      </w:pPr>
    </w:p>
    <w:p>
      <w:pPr>
        <w:pageBreakBefore w:val="off"/>
        <w:tabs/>
        <w:wordWrap w:val="off"/>
        <w:spacing w:before="0" w:after="0" w:line="620" w:lineRule="atLeast"/>
        <w:ind w:left="0" w:right="0"/>
        <w:jc w:val="both"/>
        <w:textAlignment w:val="baseline"/>
        <w:rPr>
          <w:sz w:val="46"/>
        </w:rPr>
      </w:pPr>
      <w:bookmarkStart w:name="" w:id="1745"/>
      <w:r>
        <w:rPr>
          <w:rFonts w:ascii="黑体" w:hAnsi="黑体" w:cs="黑体" w:eastAsia="黑体"/>
          <w:sz w:val="46"/>
          <w:spacing w:val="0"/>
          <w:color w:val="000000"/>
          <w:b w:val="on"/>
          <w:i w:val="off"/>
        </w:rPr>
        <w:t>100   第一篇  偶然</w:t>
      </w:r>
      <w:bookmarkEnd w:id="1745"/>
    </w:p>
    <w:p>
      <w:pPr>
        <w:pageBreakBefore w:val="off"/>
        <w:tabs/>
        <w:wordWrap w:val="off"/>
        <w:spacing w:before="0" w:after="0" w:line="840" w:lineRule="exact"/>
        <w:ind w:left="0" w:right="0"/>
        <w:jc w:val="both"/>
        <w:textAlignment w:val="baseline"/>
        <w:rPr>
          <w:sz w:val="47"/>
        </w:rPr>
      </w:pPr>
      <w:bookmarkStart w:name="" w:id="1746"/>
      <w:r>
        <w:rPr>
          <w:rFonts w:ascii="宋体" w:hAnsi="宋体" w:cs="宋体" w:eastAsia="宋体"/>
          <w:sz w:val="47"/>
          <w:spacing w:val="0"/>
          <w:color w:val="000000"/>
          <w:b w:val="off"/>
          <w:i w:val="off"/>
        </w:rPr>
        <w:t/>
      </w:r>
      <w:bookmarkEnd w:id="1746"/>
    </w:p>
    <w:p>
      <w:pPr>
        <w:pageBreakBefore w:val="off"/>
        <w:tabs/>
        <w:wordWrap w:val="off"/>
        <w:spacing w:before="0" w:after="0" w:line="840" w:lineRule="atLeast"/>
        <w:ind w:left="0" w:right="0"/>
        <w:jc w:val="both"/>
        <w:textAlignment w:val="baseline"/>
        <w:rPr>
          <w:sz w:val="47"/>
        </w:rPr>
      </w:pPr>
      <w:bookmarkStart w:name="" w:id="1747"/>
      <w:r>
        <w:rPr>
          <w:rFonts w:ascii="TimesNewRoman" w:hAnsi="TimesNewRoman" w:cs="TimesNewRoman" w:eastAsia="TimesNewRoman"/>
          <w:sz w:val="47"/>
          <w:spacing w:val="0"/>
          <w:color w:val="000000"/>
          <w:b w:val="off"/>
          <w:i w:val="off"/>
        </w:rPr>
        <w:t>Press,1981)。</w:t>
      </w:r>
      <w:bookmarkEnd w:id="1747"/>
    </w:p>
    <w:p>
      <w:pPr>
        <w:pageBreakBefore w:val="off"/>
        <w:tabs/>
        <w:wordWrap w:val="off"/>
        <w:spacing w:before="0" w:after="0" w:line="840" w:lineRule="atLeast"/>
        <w:ind w:left="0" w:right="80" w:firstLine="1000"/>
        <w:jc w:val="both"/>
        <w:textAlignment w:val="baseline"/>
        <w:rPr>
          <w:sz w:val="47"/>
        </w:rPr>
      </w:pPr>
      <w:bookmarkStart w:name="" w:id="1748"/>
      <w:r>
        <w:rPr>
          <w:rFonts w:ascii="TimesNewRoman" w:hAnsi="TimesNewRoman" w:cs="TimesNewRoman" w:eastAsia="TimesNewRoman"/>
          <w:sz w:val="47"/>
          <w:spacing w:val="0"/>
          <w:color w:val="000000"/>
          <w:b w:val="off"/>
          <w:i w:val="off"/>
        </w:rPr>
        <w:t>⑯请参见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Wilfrid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Sellars,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Science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Metaphysics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(London: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Routledge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&amp;</w:t>
      </w:r>
      <w:r>
        <w:rPr>
          <w:rFonts w:ascii="TimesNewRoman" w:hAnsi="TimesNewRoman" w:cs="TimesNewRoman" w:eastAsia="TimesNewRoman"/>
          <w:sz w:val="47"/>
          <w:spacing w:val="0"/>
          <w:color w:val="000000"/>
          <w:b w:val="off"/>
          <w:i w:val="off"/>
        </w:rPr>
        <w:t>Kegan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Paul,1968),</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chaps.6</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7。在第九章，我会回到这一点上。</w:t>
      </w:r>
      <w:bookmarkEnd w:id="1748"/>
    </w:p>
    <w:p>
      <w:pPr>
        <w:pageBreakBefore w:val="off"/>
        <w:tabs/>
        <w:wordWrap w:val="off"/>
        <w:spacing w:before="0" w:after="0" w:line="840" w:lineRule="atLeast"/>
        <w:ind w:left="0" w:right="80" w:firstLine="1000"/>
        <w:jc w:val="both"/>
        <w:textAlignment w:val="baseline"/>
        <w:rPr>
          <w:sz w:val="47"/>
        </w:rPr>
      </w:pPr>
      <w:bookmarkStart w:name="" w:id="1749"/>
      <w:r>
        <w:rPr>
          <w:rFonts w:ascii="TimesNewRoman" w:hAnsi="TimesNewRoman" w:cs="TimesNewRoman" w:eastAsia="TimesNewRoman"/>
          <w:sz w:val="47"/>
          <w:spacing w:val="0"/>
          <w:color w:val="000000"/>
          <w:b w:val="off"/>
          <w:i w:val="off"/>
        </w:rPr>
        <w:t>⑰请参见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Foucault,“Nietzsche,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Genealogy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History,”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Language,</w:t>
      </w:r>
      <w:r>
        <w:rPr>
          <w:rFonts w:ascii="TimesNewRoman" w:hAnsi="TimesNewRoman" w:cs="TimesNewRoman" w:eastAsia="TimesNewRoman"/>
          <w:sz w:val="47"/>
          <w:spacing w:val="0"/>
          <w:color w:val="000000"/>
          <w:b w:val="off"/>
          <w:i w:val="off"/>
        </w:rPr>
        <w:t>Counter-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Memory,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Practice: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Selected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Essays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Interview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Donald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w:t>
      </w:r>
      <w:r>
        <w:rPr>
          <w:rFonts w:ascii="TimesNewRoman" w:hAnsi="TimesNewRoman" w:cs="TimesNewRoman" w:eastAsia="TimesNewRoman"/>
          <w:sz w:val="47"/>
          <w:spacing w:val="0"/>
          <w:color w:val="000000"/>
          <w:b w:val="off"/>
          <w:i w:val="off"/>
        </w:rPr>
        <w:t>Bouchard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(Ithaca,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Cornell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University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Press,1977),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esp.,</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pp.146,152</w:t>
      </w:r>
      <w:r>
        <w:rPr>
          <w:rFonts w:ascii="TimesNewRoman" w:hAnsi="TimesNewRoman" w:cs="TimesNewRoman" w:eastAsia="TimesNewRoman"/>
          <w:sz w:val="47"/>
          <w:spacing w:val="0"/>
          <w:color w:val="000000"/>
          <w:b w:val="off"/>
          <w:i w:val="off"/>
        </w:rPr>
        <w:t>-153。</w:t>
      </w:r>
      <w:bookmarkEnd w:id="1749"/>
    </w:p>
    <w:p>
      <w:pPr>
        <w:pageBreakBefore w:val="off"/>
        <w:tabs/>
        <w:wordWrap w:val="off"/>
        <w:spacing w:before="0" w:after="0" w:line="840" w:lineRule="atLeast"/>
        <w:ind w:left="80" w:right="80" w:firstLine="1000"/>
        <w:jc w:val="both"/>
        <w:textAlignment w:val="baseline"/>
        <w:rPr>
          <w:sz w:val="47"/>
        </w:rPr>
      </w:pPr>
      <w:bookmarkStart w:name="" w:id="1750"/>
      <w:r>
        <w:rPr>
          <w:rFonts w:ascii="TimesNewRoman" w:hAnsi="TimesNewRoman" w:cs="TimesNewRoman" w:eastAsia="TimesNewRoman"/>
          <w:sz w:val="47"/>
          <w:spacing w:val="0"/>
          <w:color w:val="000000"/>
          <w:b w:val="off"/>
          <w:i w:val="off"/>
        </w:rPr>
        <w:t>⑱请参见</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Jürgen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Habermas,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Philosophical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Discourse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Modernity,</w:t>
      </w:r>
      <w:r>
        <w:rPr>
          <w:rFonts w:ascii="TimesNewRoman" w:hAnsi="TimesNewRoman" w:cs="TimesNewRoman" w:eastAsia="TimesNewRoman"/>
          <w:sz w:val="47"/>
          <w:spacing w:val="0"/>
          <w:color w:val="000000"/>
          <w:b w:val="off"/>
          <w:i w:val="off"/>
        </w:rPr>
        <w:t>trans.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Frederick</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Lawrence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(Cambridge,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Mass.: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Press,1987),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p.139:</w:t>
      </w:r>
      <w:r>
        <w:rPr>
          <w:rFonts w:ascii="仿宋" w:hAnsi="仿宋" w:cs="仿宋" w:eastAsia="仿宋"/>
          <w:sz w:val="47"/>
          <w:spacing w:val="0"/>
          <w:color w:val="000000"/>
          <w:b w:val="off"/>
          <w:i w:val="off"/>
        </w:rPr>
        <w:t>“自18世纪末以来，现代性论述屡有新的名称，然其一贯的主题是：社会凝结</w:t>
      </w:r>
      <w:r>
        <w:rPr>
          <w:rFonts w:ascii="仿宋" w:hAnsi="仿宋" w:cs="仿宋" w:eastAsia="仿宋"/>
          <w:sz w:val="47"/>
          <w:spacing w:val="0"/>
          <w:color w:val="000000"/>
          <w:b w:val="off"/>
          <w:i w:val="off"/>
        </w:rPr>
        <w:t>力的逐渐削弱，私人化和歧异化——换言之，就是片面理性化的日常生活实</w:t>
      </w:r>
      <w:r>
        <w:rPr>
          <w:rFonts w:ascii="仿宋" w:hAnsi="仿宋" w:cs="仿宋" w:eastAsia="仿宋"/>
          <w:sz w:val="47"/>
          <w:spacing w:val="0"/>
          <w:color w:val="000000"/>
          <w:b w:val="off"/>
          <w:i w:val="off"/>
        </w:rPr>
        <w:t>践扭曲变形，从而唤起一种对类似宗教统合力量的东西的需要。”</w:t>
      </w:r>
      <w:bookmarkEnd w:id="1750"/>
    </w:p>
    <w:p>
      <w:pPr>
        <w:pageBreakBefore w:val="off"/>
        <w:tabs/>
        <w:wordWrap w:val="off"/>
        <w:spacing w:before="0" w:after="0" w:line="840" w:lineRule="atLeast"/>
        <w:ind w:left="1120" w:right="0"/>
        <w:jc w:val="both"/>
        <w:textAlignment w:val="baseline"/>
        <w:rPr>
          <w:sz w:val="47"/>
        </w:rPr>
      </w:pPr>
      <w:bookmarkStart w:name="" w:id="1751"/>
      <w:r>
        <w:rPr>
          <w:rFonts w:ascii="TimesNewRoman" w:hAnsi="TimesNewRoman" w:cs="TimesNewRoman" w:eastAsia="TimesNewRoman"/>
          <w:sz w:val="47"/>
          <w:spacing w:val="0"/>
          <w:color w:val="000000"/>
          <w:b w:val="off"/>
          <w:i w:val="off"/>
        </w:rPr>
        <w:t>⑲Ibid.,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p.94.</w:t>
      </w:r>
      <w:bookmarkEnd w:id="1751"/>
    </w:p>
    <w:p>
      <w:pPr>
        <w:pageBreakBefore w:val="off"/>
        <w:tabs/>
        <w:wordWrap w:val="off"/>
        <w:spacing w:before="0" w:after="0" w:line="840" w:lineRule="atLeast"/>
        <w:ind w:left="80" w:right="0" w:firstLine="1040"/>
        <w:jc w:val="both"/>
        <w:textAlignment w:val="baseline"/>
        <w:rPr>
          <w:sz w:val="47"/>
        </w:rPr>
      </w:pPr>
      <w:bookmarkStart w:name="" w:id="1752"/>
      <w:r>
        <w:rPr>
          <w:rFonts w:ascii="TimesNewRoman" w:hAnsi="TimesNewRoman" w:cs="TimesNewRoman" w:eastAsia="TimesNewRoman"/>
          <w:sz w:val="47"/>
          <w:spacing w:val="0"/>
          <w:color w:val="000000"/>
          <w:b w:val="off"/>
          <w:i w:val="off"/>
        </w:rPr>
        <w:t>⑳Habermas,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Philosophical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Discourse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Modernity,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p.292.哈贝马斯</w:t>
      </w:r>
      <w:r>
        <w:rPr>
          <w:rFonts w:ascii="仿宋" w:hAnsi="仿宋" w:cs="仿宋" w:eastAsia="仿宋"/>
          <w:sz w:val="47"/>
          <w:spacing w:val="0"/>
          <w:color w:val="000000"/>
          <w:b w:val="off"/>
          <w:i w:val="off"/>
        </w:rPr>
        <w:t>的不平之鸣呼应了迈克尔·沃尔泽(Michael</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Walzer)和泰勒的批评。请参见</w:t>
      </w:r>
      <w:r>
        <w:rPr>
          <w:rFonts w:ascii="TimesNewRoman" w:hAnsi="TimesNewRoman" w:cs="TimesNewRoman" w:eastAsia="TimesNewRoman"/>
          <w:sz w:val="47"/>
          <w:spacing w:val="0"/>
          <w:color w:val="000000"/>
          <w:b w:val="off"/>
          <w:i w:val="off"/>
        </w:rPr>
        <w:t>他们的文章，收录于</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Foucault: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Critical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Reader,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David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Couzens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Hoy</w:t>
      </w:r>
      <w:r>
        <w:rPr>
          <w:rFonts w:ascii="TimesNewRoman" w:hAnsi="TimesNewRoman" w:cs="TimesNewRoman" w:eastAsia="TimesNewRoman"/>
          <w:sz w:val="47"/>
          <w:spacing w:val="0"/>
          <w:color w:val="000000"/>
          <w:b w:val="off"/>
          <w:i w:val="off"/>
        </w:rPr>
        <w:t>(Oxford: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Blackwell,1986)。我也有一些类似的牢骚，请参见“Moral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Identity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Private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Autonomy,”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Foucault,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François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Ewald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(Paris: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Editions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du</w:t>
      </w:r>
      <w:r>
        <w:rPr>
          <w:rFonts w:ascii="TimesNewRoman" w:hAnsi="TimesNewRoman" w:cs="TimesNewRoman" w:eastAsia="TimesNewRoman"/>
          <w:sz w:val="47"/>
          <w:spacing w:val="0"/>
          <w:color w:val="000000"/>
          <w:b w:val="off"/>
          <w:i w:val="off"/>
        </w:rPr>
        <w:t>Seuil)(in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w:t>
      </w:r>
      <w:bookmarkEnd w:id="1752"/>
    </w:p>
    <w:p>
      <w:pPr>
        <w:pageBreakBefore w:val="off"/>
        <w:tabs/>
        <w:wordWrap w:val="off"/>
        <w:spacing w:before="0" w:after="0" w:line="860" w:lineRule="atLeast"/>
        <w:ind w:left="80" w:right="40" w:firstLine="1040"/>
        <w:jc w:val="both"/>
        <w:textAlignment w:val="baseline"/>
        <w:rPr>
          <w:sz w:val="49"/>
        </w:rPr>
      </w:pPr>
      <w:bookmarkStart w:name="" w:id="1753"/>
      <w:r>
        <w:rPr>
          <w:rFonts w:ascii="仿宋" w:hAnsi="仿宋" w:cs="仿宋" w:eastAsia="仿宋"/>
          <w:sz w:val="49"/>
          <w:spacing w:val="0"/>
          <w:color w:val="000000"/>
          <w:b w:val="off"/>
          <w:i w:val="off"/>
        </w:rPr>
        <w:t>㉑这当然不是说，世界已经完成了它所需要的最后一次政治上的革命。</w:t>
      </w:r>
      <w:r>
        <w:rPr>
          <w:rFonts w:ascii="仿宋" w:hAnsi="仿宋" w:cs="仿宋" w:eastAsia="仿宋"/>
          <w:sz w:val="49"/>
          <w:spacing w:val="0"/>
          <w:color w:val="000000"/>
          <w:b w:val="off"/>
          <w:i w:val="off"/>
        </w:rPr>
        <w:t>在诸如南非、巴拉圭和阿尔巴尼亚等国家中，不藉暴力的革命就可以减轻残</w:t>
      </w:r>
      <w:r>
        <w:rPr>
          <w:rFonts w:ascii="仿宋" w:hAnsi="仿宋" w:cs="仿宋" w:eastAsia="仿宋"/>
          <w:sz w:val="49"/>
          <w:spacing w:val="0"/>
          <w:color w:val="000000"/>
          <w:b w:val="off"/>
          <w:i w:val="off"/>
        </w:rPr>
        <w:t>酷，乃是难以想像的。然而，在这类国家中，义无反顾的勇气(类似南非工会</w:t>
      </w:r>
      <w:r>
        <w:rPr>
          <w:rFonts w:ascii="仿宋" w:hAnsi="仿宋" w:cs="仿宋" w:eastAsia="仿宋"/>
          <w:sz w:val="49"/>
          <w:spacing w:val="0"/>
          <w:color w:val="000000"/>
          <w:b w:val="off"/>
          <w:i w:val="off"/>
        </w:rPr>
        <w:t>议会[COSATU]的领导者，或“七七年请愿书”[Charta</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77，译按：1977年捷克</w:t>
      </w:r>
      <w:r>
        <w:rPr>
          <w:rFonts w:ascii="仿宋" w:hAnsi="仿宋" w:cs="仿宋" w:eastAsia="仿宋"/>
          <w:sz w:val="49"/>
          <w:spacing w:val="0"/>
          <w:color w:val="000000"/>
          <w:b w:val="off"/>
          <w:i w:val="off"/>
        </w:rPr>
        <w:t>反对人士所发表的文件，要求政府尊重人权，并撤销对言论自由的限制等]的</w:t>
      </w:r>
      <w:r>
        <w:rPr>
          <w:rFonts w:ascii="仿宋" w:hAnsi="仿宋" w:cs="仿宋" w:eastAsia="仿宋"/>
          <w:sz w:val="49"/>
          <w:spacing w:val="0"/>
          <w:color w:val="000000"/>
          <w:b w:val="off"/>
          <w:i w:val="off"/>
        </w:rPr>
        <w:t>署名者)，才是切合实际的美德，而不是对社会理论作出贡献的那种反省的敏</w:t>
      </w:r>
      <w:r>
        <w:rPr>
          <w:rFonts w:ascii="仿宋" w:hAnsi="仿宋" w:cs="仿宋" w:eastAsia="仿宋"/>
          <w:sz w:val="49"/>
          <w:spacing w:val="0"/>
          <w:color w:val="000000"/>
          <w:b w:val="off"/>
          <w:i w:val="off"/>
        </w:rPr>
        <w:t>锐。在这些地方，福柯所擅长的那种“揭发”(unmasking)根本无用武之地。</w:t>
      </w:r>
      <w:bookmarkEnd w:id="1753"/>
    </w:p>
    <w:p>
      <w:pPr>
        <w:pageBreakBefore w:val="off"/>
        <w:tabs/>
        <w:wordWrap w:val="off"/>
        <w:spacing w:before="0" w:after="0" w:line="840" w:lineRule="atLeast"/>
        <w:ind w:left="160" w:right="80" w:firstLine="960"/>
        <w:jc w:val="both"/>
        <w:textAlignment w:val="baseline"/>
        <w:rPr>
          <w:sz w:val="47"/>
        </w:rPr>
      </w:pPr>
      <w:bookmarkStart w:name="" w:id="1754"/>
      <w:r>
        <w:rPr>
          <w:rFonts w:ascii="仿宋" w:hAnsi="仿宋" w:cs="仿宋" w:eastAsia="仿宋"/>
          <w:sz w:val="47"/>
          <w:spacing w:val="0"/>
          <w:color w:val="000000"/>
          <w:b w:val="off"/>
          <w:i w:val="off"/>
        </w:rPr>
        <w:t>㉒福柯曾在一篇访谈中说：“我认为，构想另一个体系，就是扩大我们对</w:t>
      </w:r>
      <w:r>
        <w:rPr>
          <w:rFonts w:ascii="TimesNewRoman" w:hAnsi="TimesNewRoman" w:cs="TimesNewRoman" w:eastAsia="TimesNewRoman"/>
          <w:sz w:val="47"/>
          <w:spacing w:val="0"/>
          <w:color w:val="000000"/>
          <w:b w:val="off"/>
          <w:i w:val="off"/>
        </w:rPr>
        <w:t>目前体系的参与。”(Language,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Counter-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Memory,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Practice,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p.230)</w:t>
      </w:r>
      <w:bookmarkEnd w:id="1754"/>
    </w:p>
    <w:p>
      <w:pPr>
        <w:pageBreakBefore w:val="off"/>
        <w:tabs/>
        <w:wordWrap w:val="off"/>
        <w:spacing w:before="0" w:after="0" w:line="840" w:lineRule="atLeast"/>
        <w:ind w:left="80" w:right="80" w:firstLine="1040"/>
        <w:jc w:val="both"/>
        <w:textAlignment w:val="baseline"/>
        <w:rPr>
          <w:sz w:val="47"/>
        </w:rPr>
      </w:pPr>
      <w:bookmarkStart w:name="" w:id="1755"/>
      <w:r>
        <w:rPr>
          <w:rFonts w:ascii="TimesNewRoman" w:hAnsi="TimesNewRoman" w:cs="TimesNewRoman" w:eastAsia="TimesNewRoman"/>
          <w:sz w:val="47"/>
          <w:spacing w:val="0"/>
          <w:color w:val="000000"/>
          <w:b w:val="off"/>
          <w:i w:val="off"/>
        </w:rPr>
        <w:t>㉓The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Foucault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Reader,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Paul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Rabinow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(New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York:</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Pantheon,</w:t>
      </w:r>
      <w:r>
        <w:rPr>
          <w:rFonts w:ascii="TimesNewRoman" w:hAnsi="TimesNewRoman" w:cs="TimesNewRoman" w:eastAsia="TimesNewRoman"/>
          <w:sz w:val="47"/>
          <w:spacing w:val="0"/>
          <w:color w:val="000000"/>
          <w:b w:val="off"/>
          <w:i w:val="off"/>
        </w:rPr>
        <w:t>1984),</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p.385.引文取自他与</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Rabinow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的一个对话。</w:t>
      </w:r>
      <w:bookmarkEnd w:id="1755"/>
    </w:p>
    <w:p>
      <w:pPr>
        <w:pageBreakBefore w:val="off"/>
        <w:tabs/>
        <w:wordWrap w:val="off"/>
        <w:spacing w:before="0" w:after="0" w:line="860" w:lineRule="atLeast"/>
        <w:ind w:left="80" w:right="80" w:firstLine="1000"/>
        <w:jc w:val="both"/>
        <w:textAlignment w:val="baseline"/>
        <w:rPr>
          <w:sz w:val="49"/>
        </w:rPr>
      </w:pPr>
      <w:bookmarkStart w:name="" w:id="1756"/>
      <w:r>
        <w:rPr>
          <w:rFonts w:ascii="仿宋" w:hAnsi="仿宋" w:cs="仿宋" w:eastAsia="仿宋"/>
          <w:sz w:val="49"/>
          <w:spacing w:val="0"/>
          <w:color w:val="000000"/>
          <w:b w:val="off"/>
          <w:i w:val="off"/>
        </w:rPr>
        <w:t>㉔我同意福柯，认为崭新的“我们”确实可能因为问对了问题而形成。17</w:t>
      </w:r>
      <w:r>
        <w:rPr>
          <w:rFonts w:ascii="仿宋" w:hAnsi="仿宋" w:cs="仿宋" w:eastAsia="仿宋"/>
          <w:sz w:val="49"/>
          <w:spacing w:val="0"/>
          <w:color w:val="000000"/>
          <w:b w:val="off"/>
          <w:i w:val="off"/>
        </w:rPr>
        <w:t>世纪伽利略的问题，“有没有任何运动比其他运动更‘自然’?”构成了一个知</w:t>
      </w:r>
      <w:bookmarkEnd w:id="1756"/>
    </w:p>
    <w:p>
      <w:r>
        <w:t/>
      </w:r>
    </w:p>
    <w:p>
      <w:pPr>
        <w:sectPr>
          <w:footerReference r:id="rId224"/>
          <w:headerReference r:id="rId225" w:type="default"/>
          <w:type w:val="nextPage"/>
          <w:pgSz w:w="22160" w:h="31680"/>
          <w:pgMar w:left="2660" w:top="2140" w:right="2660" w:bottom="2140" w:header="1840" w:footer="1840"/>
          <w:cols w:num="1"/>
        </w:sectPr>
      </w:pPr>
    </w:p>
    <w:p>
      <w:pPr>
        <w:pageBreakBefore w:val="off"/>
        <w:tabs/>
        <w:wordWrap w:val="off"/>
        <w:spacing w:before="0" w:after="0" w:line="660" w:lineRule="atLeast"/>
        <w:ind w:left="0" w:right="40"/>
        <w:jc w:val="right"/>
        <w:textAlignment w:val="baseline"/>
        <w:rPr>
          <w:sz w:val="49"/>
        </w:rPr>
      </w:pPr>
      <w:bookmarkStart w:name="" w:id="1757"/>
      <w:r>
        <w:rPr>
          <w:rFonts w:ascii="黑体" w:hAnsi="黑体" w:cs="黑体" w:eastAsia="黑体"/>
          <w:sz w:val="49"/>
          <w:spacing w:val="0"/>
          <w:color w:val="000000"/>
          <w:b w:val="off"/>
          <w:i w:val="off"/>
        </w:rPr>
        <w:t>第三章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自由主义社会的偶然</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101</w:t>
      </w:r>
      <w:bookmarkEnd w:id="1757"/>
    </w:p>
    <w:p>
      <w:pPr>
        <w:pageBreakBefore w:val="off"/>
        <w:tabs/>
        <w:wordWrap w:val="off"/>
        <w:spacing w:before="0" w:after="0" w:line="900" w:lineRule="exact"/>
        <w:ind w:left="0" w:right="0"/>
        <w:jc w:val="right"/>
        <w:textAlignment w:val="baseline"/>
        <w:rPr>
          <w:sz w:val="47"/>
        </w:rPr>
      </w:pPr>
      <w:bookmarkStart w:name="" w:id="1758"/>
      <w:r>
        <w:rPr>
          <w:rFonts w:ascii="宋体" w:hAnsi="宋体" w:cs="宋体" w:eastAsia="宋体"/>
          <w:sz w:val="47"/>
          <w:spacing w:val="0"/>
          <w:color w:val="000000"/>
          <w:b w:val="off"/>
          <w:i w:val="off"/>
        </w:rPr>
        <w:t/>
      </w:r>
      <w:bookmarkEnd w:id="1758"/>
    </w:p>
    <w:p>
      <w:pPr>
        <w:pageBreakBefore w:val="off"/>
        <w:tabs/>
        <w:wordWrap w:val="off"/>
        <w:spacing w:before="0" w:after="0" w:line="900" w:lineRule="atLeast"/>
        <w:ind w:left="20" w:right="0"/>
        <w:jc w:val="both"/>
        <w:textAlignment w:val="baseline"/>
        <w:rPr>
          <w:sz w:val="47"/>
        </w:rPr>
      </w:pPr>
      <w:bookmarkStart w:name="" w:id="1759"/>
      <w:r>
        <w:rPr>
          <w:rFonts w:ascii="仿宋" w:hAnsi="仿宋" w:cs="仿宋" w:eastAsia="仿宋"/>
          <w:sz w:val="47"/>
          <w:spacing w:val="0"/>
          <w:color w:val="000000"/>
          <w:b w:val="off"/>
          <w:i w:val="off"/>
        </w:rPr>
        <w:t>识分子的社群。另外，马克思的问题，“国家只是布尔乔亚的执行委员会吗？”</w:t>
      </w:r>
      <w:r>
        <w:rPr>
          <w:rFonts w:ascii="仿宋" w:hAnsi="仿宋" w:cs="仿宋" w:eastAsia="仿宋"/>
          <w:sz w:val="47"/>
          <w:spacing w:val="0"/>
          <w:color w:val="000000"/>
          <w:b w:val="off"/>
          <w:i w:val="off"/>
        </w:rPr>
        <w:t>形成了另一个社群。然而，形成新的社群，和政治革命一样，都不是一种内在</w:t>
      </w:r>
      <w:r>
        <w:rPr>
          <w:rFonts w:ascii="仿宋" w:hAnsi="仿宋" w:cs="仿宋" w:eastAsia="仿宋"/>
          <w:sz w:val="47"/>
          <w:spacing w:val="0"/>
          <w:color w:val="000000"/>
          <w:b w:val="off"/>
          <w:i w:val="off"/>
        </w:rPr>
        <w:t>的目标。而另一方面，把我们现在的“我们”的范围加以扩大，乃是反讽主义</w:t>
      </w:r>
      <w:r>
        <w:rPr>
          <w:rFonts w:ascii="仿宋" w:hAnsi="仿宋" w:cs="仿宋" w:eastAsia="仿宋"/>
          <w:sz w:val="47"/>
          <w:spacing w:val="0"/>
          <w:color w:val="000000"/>
          <w:b w:val="off"/>
          <w:i w:val="off"/>
        </w:rPr>
        <w:t>的自由主义者主张的两个内在目标之一，另一个内在目标是自我创造(不过，</w:t>
      </w:r>
      <w:r>
        <w:rPr>
          <w:rFonts w:ascii="仿宋" w:hAnsi="仿宋" w:cs="仿宋" w:eastAsia="仿宋"/>
          <w:sz w:val="47"/>
          <w:spacing w:val="0"/>
          <w:color w:val="000000"/>
          <w:b w:val="off"/>
          <w:i w:val="off"/>
        </w:rPr>
        <w:t>她所谓的“内在目标”，当然只是指“我无法用非循环的论证基础来加以辩护</w:t>
      </w:r>
      <w:r>
        <w:rPr>
          <w:rFonts w:ascii="仿宋" w:hAnsi="仿宋" w:cs="仿宋" w:eastAsia="仿宋"/>
          <w:sz w:val="47"/>
          <w:spacing w:val="0"/>
          <w:color w:val="000000"/>
          <w:b w:val="off"/>
          <w:i w:val="off"/>
        </w:rPr>
        <w:t>的目的”)。</w:t>
      </w:r>
      <w:bookmarkEnd w:id="1759"/>
    </w:p>
    <w:p>
      <w:pPr>
        <w:pageBreakBefore w:val="off"/>
        <w:tabs/>
        <w:wordWrap w:val="off"/>
        <w:spacing w:before="0" w:after="0" w:line="900" w:lineRule="atLeast"/>
        <w:ind w:left="20" w:right="40" w:firstLine="1060"/>
        <w:jc w:val="both"/>
        <w:textAlignment w:val="baseline"/>
        <w:rPr>
          <w:sz w:val="47"/>
        </w:rPr>
      </w:pPr>
      <w:bookmarkStart w:name="" w:id="1760"/>
      <w:r>
        <w:rPr>
          <w:rFonts w:ascii="TimesNewRoman" w:hAnsi="TimesNewRoman" w:cs="TimesNewRoman" w:eastAsia="TimesNewRoman"/>
          <w:sz w:val="47"/>
          <w:spacing w:val="0"/>
          <w:color w:val="000000"/>
          <w:b w:val="off"/>
          <w:i w:val="off"/>
        </w:rPr>
        <w:t>㉖</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Michel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Foucault,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Power/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Knowledge: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Selected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Interviews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Other</w:t>
      </w:r>
      <w:r>
        <w:rPr>
          <w:rFonts w:ascii="TimesNewRoman" w:hAnsi="TimesNewRoman" w:cs="TimesNewRoman" w:eastAsia="TimesNewRoman"/>
          <w:sz w:val="47"/>
          <w:spacing w:val="0"/>
          <w:color w:val="000000"/>
          <w:b w:val="off"/>
          <w:i w:val="off"/>
        </w:rPr>
        <w:t>Writings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1972-1977,</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Colin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Gordon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(Brighton: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Harvester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1980),</w:t>
      </w:r>
      <w:r>
        <w:rPr>
          <w:rFonts w:ascii="TimesNewRoman" w:hAnsi="TimesNewRoman" w:cs="TimesNewRoman" w:eastAsia="TimesNewRoman"/>
          <w:sz w:val="47"/>
          <w:spacing w:val="0"/>
          <w:color w:val="000000"/>
          <w:b w:val="off"/>
          <w:i w:val="off"/>
        </w:rPr>
        <w:t>p.82.哈贝马斯对于这一段有所讨论(The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Philosophical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Discourse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Moder-</w:t>
      </w:r>
      <w:r>
        <w:rPr>
          <w:rFonts w:ascii="仿宋" w:hAnsi="仿宋" w:cs="仿宋" w:eastAsia="仿宋"/>
          <w:sz w:val="47"/>
          <w:spacing w:val="0"/>
          <w:color w:val="000000"/>
          <w:b w:val="off"/>
          <w:i w:val="off"/>
        </w:rPr>
        <w:t>nity,</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pp.279-280)。我赞成他的看法，认为为了避免陷入自我指涉的困境，</w:t>
      </w:r>
      <w:r>
        <w:rPr>
          <w:rFonts w:ascii="仿宋" w:hAnsi="仿宋" w:cs="仿宋" w:eastAsia="仿宋"/>
          <w:sz w:val="47"/>
          <w:spacing w:val="0"/>
          <w:color w:val="000000"/>
          <w:b w:val="off"/>
          <w:i w:val="off"/>
        </w:rPr>
        <w:t>福柯采取的典型办法，就是“把他自己的系谱学，从所有其他人文科学中抽离</w:t>
      </w:r>
      <w:r>
        <w:rPr>
          <w:rFonts w:ascii="仿宋" w:hAnsi="仿宋" w:cs="仿宋" w:eastAsia="仿宋"/>
          <w:sz w:val="47"/>
          <w:spacing w:val="0"/>
          <w:color w:val="000000"/>
          <w:b w:val="off"/>
          <w:i w:val="off"/>
        </w:rPr>
        <w:t>出来，并使它和他自己的理论基本假定互相调和”。我也同意，福柯的这个企</w:t>
      </w:r>
      <w:r>
        <w:rPr>
          <w:rFonts w:ascii="仿宋" w:hAnsi="仿宋" w:cs="仿宋" w:eastAsia="仿宋"/>
          <w:sz w:val="47"/>
          <w:spacing w:val="0"/>
          <w:color w:val="000000"/>
          <w:b w:val="off"/>
          <w:i w:val="off"/>
        </w:rPr>
        <w:t>图是失败的。</w:t>
      </w:r>
      <w:bookmarkEnd w:id="1760"/>
    </w:p>
    <w:p>
      <w:pPr>
        <w:pageBreakBefore w:val="off"/>
        <w:tabs/>
        <w:wordWrap w:val="off"/>
        <w:spacing w:before="0" w:after="0" w:line="900" w:lineRule="atLeast"/>
        <w:ind w:left="20" w:right="80" w:firstLine="1060"/>
        <w:jc w:val="both"/>
        <w:textAlignment w:val="baseline"/>
        <w:rPr>
          <w:sz w:val="47"/>
        </w:rPr>
      </w:pPr>
      <w:bookmarkStart w:name="" w:id="1761"/>
      <w:r>
        <w:rPr>
          <w:rFonts w:ascii="TimesNewRoman" w:hAnsi="TimesNewRoman" w:cs="TimesNewRoman" w:eastAsia="TimesNewRoman"/>
          <w:sz w:val="47"/>
          <w:spacing w:val="0"/>
          <w:color w:val="000000"/>
          <w:b w:val="off"/>
          <w:i w:val="off"/>
        </w:rPr>
        <w:t>㉗Bernard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Yack,</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Longing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Total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Revolution: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Philosophic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Sources</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Social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Discontent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from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Rousseau</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Marx</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Nietzsche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(Princeton,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w:t>
      </w:r>
      <w:r>
        <w:rPr>
          <w:rFonts w:ascii="TimesNewRoman" w:hAnsi="TimesNewRoman" w:cs="TimesNewRoman" w:eastAsia="TimesNewRoman"/>
          <w:sz w:val="47"/>
          <w:spacing w:val="0"/>
          <w:color w:val="000000"/>
          <w:b w:val="off"/>
          <w:i w:val="off"/>
        </w:rPr>
        <w:t>Princeton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University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1986),</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p.385.雅克提出了一个很有道理的主张。</w:t>
      </w:r>
      <w:r>
        <w:rPr>
          <w:rFonts w:ascii="仿宋" w:hAnsi="仿宋" w:cs="仿宋" w:eastAsia="仿宋"/>
          <w:sz w:val="47"/>
          <w:spacing w:val="0"/>
          <w:color w:val="000000"/>
          <w:b w:val="off"/>
          <w:i w:val="off"/>
        </w:rPr>
        <w:t>他认为，由卢梭开始，至康德主张一部分的自我外在于自然，这个看法衍生出</w:t>
      </w:r>
      <w:r>
        <w:rPr>
          <w:rFonts w:ascii="仿宋" w:hAnsi="仿宋" w:cs="仿宋" w:eastAsia="仿宋"/>
          <w:sz w:val="47"/>
          <w:spacing w:val="0"/>
          <w:color w:val="000000"/>
          <w:b w:val="off"/>
          <w:i w:val="off"/>
        </w:rPr>
        <w:t>一个观念，即相信社会扭曲了人性很深刻的部分。和米德的自我观一样，塞</w:t>
      </w:r>
      <w:r>
        <w:rPr>
          <w:rFonts w:ascii="仿宋" w:hAnsi="仿宋" w:cs="仿宋" w:eastAsia="仿宋"/>
          <w:sz w:val="47"/>
          <w:spacing w:val="0"/>
          <w:color w:val="000000"/>
          <w:b w:val="off"/>
          <w:i w:val="off"/>
        </w:rPr>
        <w:t>拉斯把义务/仁慈的分野加以自然化，有助于我们拔除当代激进主义非常典</w:t>
      </w:r>
      <w:r>
        <w:rPr>
          <w:rFonts w:ascii="仿宋" w:hAnsi="仿宋" w:cs="仿宋" w:eastAsia="仿宋"/>
          <w:sz w:val="47"/>
          <w:spacing w:val="0"/>
          <w:color w:val="000000"/>
          <w:b w:val="off"/>
          <w:i w:val="off"/>
        </w:rPr>
        <w:t>型的诱惑根源：即认为“社会”乃是内在地非人性化的。</w:t>
      </w:r>
      <w:bookmarkEnd w:id="1761"/>
    </w:p>
    <w:p>
      <w:pPr>
        <w:pageBreakBefore w:val="off"/>
        <w:tabs/>
        <w:wordWrap w:val="off"/>
        <w:spacing w:before="0" w:after="0" w:line="900" w:lineRule="atLeast"/>
        <w:ind w:left="20" w:right="140" w:firstLine="1060"/>
        <w:jc w:val="both"/>
        <w:textAlignment w:val="baseline"/>
        <w:rPr>
          <w:sz w:val="47"/>
        </w:rPr>
      </w:pPr>
      <w:bookmarkStart w:name="" w:id="1762"/>
      <w:r>
        <w:rPr>
          <w:rFonts w:ascii="仿宋" w:hAnsi="仿宋" w:cs="仿宋" w:eastAsia="仿宋"/>
          <w:sz w:val="47"/>
          <w:spacing w:val="0"/>
          <w:color w:val="000000"/>
          <w:b w:val="off"/>
          <w:i w:val="off"/>
        </w:rPr>
        <w:t>㉘例如，哈贝马斯讨论到卡斯多里亚迪斯“自我通透的”(self-</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transpar-</w:t>
      </w:r>
      <w:r>
        <w:rPr>
          <w:rFonts w:ascii="仿宋" w:hAnsi="仿宋" w:cs="仿宋" w:eastAsia="仿宋"/>
          <w:sz w:val="47"/>
          <w:spacing w:val="0"/>
          <w:color w:val="000000"/>
          <w:b w:val="off"/>
          <w:i w:val="off"/>
        </w:rPr>
        <w:t>ent)社会观念：这种社会“不会把自己想像的根源藏匿在超社会的投射上，相</w:t>
      </w:r>
      <w:r>
        <w:rPr>
          <w:rFonts w:ascii="仿宋" w:hAnsi="仿宋" w:cs="仿宋" w:eastAsia="仿宋"/>
          <w:sz w:val="47"/>
          <w:spacing w:val="0"/>
          <w:color w:val="000000"/>
          <w:b w:val="off"/>
          <w:i w:val="off"/>
        </w:rPr>
        <w:t>反的，它清楚的认识到自己乃是一个自我制定的(self-</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instituting)社会”(The</w:t>
      </w:r>
      <w:r>
        <w:rPr>
          <w:rFonts w:ascii="TimesNewRoman" w:hAnsi="TimesNewRoman" w:cs="TimesNewRoman" w:eastAsia="TimesNewRoman"/>
          <w:sz w:val="47"/>
          <w:spacing w:val="0"/>
          <w:color w:val="000000"/>
          <w:b w:val="off"/>
          <w:i w:val="off"/>
        </w:rPr>
        <w:t>Philosophical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Discourse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Modernity,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p.318)。哈贝马斯批评我和卡斯多里</w:t>
      </w:r>
      <w:r>
        <w:rPr>
          <w:rFonts w:ascii="仿宋" w:hAnsi="仿宋" w:cs="仿宋" w:eastAsia="仿宋"/>
          <w:sz w:val="47"/>
          <w:spacing w:val="0"/>
          <w:color w:val="000000"/>
          <w:b w:val="off"/>
          <w:i w:val="off"/>
        </w:rPr>
        <w:t>亚迪斯沉溺于生命哲学(Lebensphilosophie)；窥其大意，是说我们两个人想要</w:t>
      </w:r>
      <w:r>
        <w:rPr>
          <w:rFonts w:ascii="仿宋" w:hAnsi="仿宋" w:cs="仿宋" w:eastAsia="仿宋"/>
          <w:sz w:val="47"/>
          <w:spacing w:val="0"/>
          <w:color w:val="000000"/>
          <w:b w:val="off"/>
          <w:i w:val="off"/>
        </w:rPr>
        <w:t>的是诗化，而非理性化。至于我本人对卡斯多里亚迪斯(显然较为同情的)看</w:t>
      </w:r>
      <w:r>
        <w:rPr>
          <w:rFonts w:ascii="TimesNewRoman" w:hAnsi="TimesNewRoman" w:cs="TimesNewRoman" w:eastAsia="TimesNewRoman"/>
          <w:sz w:val="47"/>
          <w:spacing w:val="0"/>
          <w:color w:val="000000"/>
          <w:b w:val="off"/>
          <w:i w:val="off"/>
        </w:rPr>
        <w:t>法，请参见拙著“Unger,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Castoriadis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Romance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National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Future,”</w:t>
      </w:r>
      <w:r>
        <w:rPr>
          <w:rFonts w:ascii="TimesNewRoman" w:hAnsi="TimesNewRoman" w:cs="TimesNewRoman" w:eastAsia="TimesNewRoman"/>
          <w:sz w:val="47"/>
          <w:spacing w:val="0"/>
          <w:color w:val="000000"/>
          <w:b w:val="off"/>
          <w:i w:val="off"/>
        </w:rPr>
        <w:t>Northwestern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University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Law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Review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press)。</w:t>
      </w:r>
      <w:bookmarkEnd w:id="1762"/>
    </w:p>
    <w:p>
      <w:pPr>
        <w:pageBreakBefore w:val="off"/>
        <w:tabs/>
        <w:wordWrap w:val="off"/>
        <w:spacing w:before="0" w:after="0" w:line="900" w:lineRule="atLeast"/>
        <w:ind w:left="1060" w:right="0" w:firstLine="20"/>
        <w:jc w:val="both"/>
        <w:textAlignment w:val="baseline"/>
        <w:rPr>
          <w:sz w:val="47"/>
        </w:rPr>
      </w:pPr>
      <w:bookmarkStart w:name="" w:id="1763"/>
      <w:r>
        <w:rPr>
          <w:rFonts w:ascii="TimesNewRoman" w:hAnsi="TimesNewRoman" w:cs="TimesNewRoman" w:eastAsia="TimesNewRoman"/>
          <w:sz w:val="47"/>
          <w:spacing w:val="0"/>
          <w:color w:val="000000"/>
          <w:b w:val="off"/>
          <w:i w:val="off"/>
        </w:rPr>
        <w:t>㉙Habermas,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Philosophical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Discourse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Modernity,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p.209.</w:t>
      </w:r>
      <w:bookmarkEnd w:id="1763"/>
    </w:p>
    <w:p>
      <w:pPr>
        <w:pageBreakBefore w:val="off"/>
        <w:tabs/>
        <w:wordWrap w:val="off"/>
        <w:spacing w:before="0" w:after="0" w:line="900" w:lineRule="atLeast"/>
        <w:ind w:left="20" w:right="200" w:firstLine="1060"/>
        <w:jc w:val="both"/>
        <w:textAlignment w:val="baseline"/>
        <w:rPr>
          <w:sz w:val="47"/>
        </w:rPr>
      </w:pPr>
      <w:bookmarkStart w:name="" w:id="1764"/>
      <w:r>
        <w:rPr>
          <w:rFonts w:ascii="TimesNewRoman" w:hAnsi="TimesNewRoman" w:cs="TimesNewRoman" w:eastAsia="TimesNewRoman"/>
          <w:sz w:val="47"/>
          <w:spacing w:val="0"/>
          <w:color w:val="000000"/>
          <w:b w:val="off"/>
          <w:i w:val="off"/>
        </w:rPr>
        <w:t>㉚Ibid.,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p.206.此处所引乃是哈贝马斯对拙作“Deconstruction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Cir-</w:t>
      </w:r>
      <w:r>
        <w:rPr>
          <w:rFonts w:ascii="TimesNewRoman" w:hAnsi="TimesNewRoman" w:cs="TimesNewRoman" w:eastAsia="TimesNewRoman"/>
          <w:sz w:val="47"/>
          <w:spacing w:val="0"/>
          <w:color w:val="000000"/>
          <w:b w:val="off"/>
          <w:i w:val="off"/>
        </w:rPr>
        <w:t>cumvention,”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Critical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inquiry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11(1984):1-23一文主旨的解释，根据他的</w:t>
      </w:r>
      <w:r>
        <w:rPr>
          <w:rFonts w:ascii="仿宋" w:hAnsi="仿宋" w:cs="仿宋" w:eastAsia="仿宋"/>
          <w:sz w:val="47"/>
          <w:spacing w:val="0"/>
          <w:color w:val="000000"/>
          <w:b w:val="off"/>
          <w:i w:val="off"/>
        </w:rPr>
        <w:t>解释，我已经让“实用主义的严肃洞见”被“那造成语言转向的生命哲学之尼</w:t>
      </w:r>
      <w:bookmarkEnd w:id="1764"/>
    </w:p>
    <w:p>
      <w:r>
        <w:t/>
      </w:r>
    </w:p>
    <w:p>
      <w:pPr>
        <w:sectPr>
          <w:footerReference r:id="rId226"/>
          <w:headerReference r:id="rId227" w:type="default"/>
          <w:type w:val="nextPage"/>
          <w:pgSz w:w="22160" w:h="31680"/>
          <w:pgMar w:left="2660" w:top="2220" w:right="2660" w:bottom="2220" w:header="1920" w:footer="1920"/>
          <w:cols w:num="1"/>
        </w:sectPr>
      </w:pPr>
    </w:p>
    <w:p>
      <w:pPr>
        <w:pageBreakBefore w:val="off"/>
        <w:tabs/>
        <w:wordWrap w:val="off"/>
        <w:spacing w:before="0" w:after="0" w:line="980" w:lineRule="atLeast"/>
        <w:ind w:left="0" w:right="0"/>
        <w:jc w:val="both"/>
        <w:textAlignment w:val="baseline"/>
        <w:rPr>
          <w:sz w:val="45"/>
        </w:rPr>
      </w:pPr>
      <w:bookmarkStart w:name="" w:id="1765"/>
      <w:r>
        <w:rPr>
          <w:rFonts w:ascii="仿宋" w:hAnsi="仿宋" w:cs="仿宋" w:eastAsia="仿宋"/>
          <w:sz w:val="45"/>
          <w:spacing w:val="0"/>
          <w:color w:val="000000"/>
          <w:b w:val="off"/>
          <w:i w:val="off"/>
        </w:rPr>
        <w:t>102</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第一篇</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偶然</w:t>
      </w:r>
      <w:bookmarkEnd w:id="1765"/>
    </w:p>
    <w:p>
      <w:pPr>
        <w:pageBreakBefore w:val="off"/>
        <w:tabs/>
        <w:wordWrap w:val="off"/>
        <w:spacing w:before="0" w:after="0" w:line="980" w:lineRule="exact"/>
        <w:ind w:left="0" w:right="0"/>
        <w:jc w:val="both"/>
        <w:textAlignment w:val="baseline"/>
        <w:rPr>
          <w:sz w:val="45"/>
        </w:rPr>
      </w:pPr>
      <w:bookmarkStart w:name="" w:id="1766"/>
      <w:r>
        <w:rPr>
          <w:rFonts w:ascii="宋体" w:hAnsi="宋体" w:cs="宋体" w:eastAsia="宋体"/>
          <w:sz w:val="45"/>
          <w:spacing w:val="0"/>
          <w:color w:val="000000"/>
          <w:b w:val="off"/>
          <w:i w:val="off"/>
        </w:rPr>
        <w:t/>
      </w:r>
      <w:bookmarkEnd w:id="1766"/>
    </w:p>
    <w:p>
      <w:pPr>
        <w:pageBreakBefore w:val="off"/>
        <w:tabs/>
        <w:wordWrap w:val="off"/>
        <w:spacing w:before="0" w:after="0" w:line="980" w:lineRule="atLeast"/>
        <w:ind w:left="0" w:right="0"/>
        <w:jc w:val="both"/>
        <w:textAlignment w:val="baseline"/>
        <w:rPr>
          <w:sz w:val="45"/>
        </w:rPr>
      </w:pPr>
      <w:bookmarkStart w:name="" w:id="1767"/>
      <w:r>
        <w:rPr>
          <w:rFonts w:ascii="仿宋" w:hAnsi="仿宋" w:cs="仿宋" w:eastAsia="仿宋"/>
          <w:sz w:val="45"/>
          <w:spacing w:val="0"/>
          <w:color w:val="000000"/>
          <w:b w:val="off"/>
          <w:i w:val="off"/>
        </w:rPr>
        <w:t>采式哀痛”所蒙蔽。</w:t>
      </w:r>
      <w:bookmarkEnd w:id="1767"/>
    </w:p>
    <w:p>
      <w:pPr>
        <w:pageBreakBefore w:val="off"/>
        <w:tabs/>
        <w:wordWrap w:val="off"/>
        <w:spacing w:before="0" w:after="0" w:line="980" w:lineRule="atLeast"/>
        <w:ind w:left="0" w:right="0" w:firstLine="1000"/>
        <w:jc w:val="both"/>
        <w:textAlignment w:val="baseline"/>
        <w:rPr>
          <w:sz w:val="45"/>
        </w:rPr>
      </w:pPr>
      <w:bookmarkStart w:name="" w:id="1768"/>
      <w:r>
        <w:rPr>
          <w:rFonts w:ascii="仿宋" w:hAnsi="仿宋" w:cs="仿宋" w:eastAsia="仿宋"/>
          <w:sz w:val="45"/>
          <w:spacing w:val="0"/>
          <w:color w:val="000000"/>
          <w:b w:val="off"/>
          <w:i w:val="off"/>
        </w:rPr>
        <w:t>㉚不过，哈贝马斯绝对没有忘记最后这一类危险。根据他的诊断，这种</w:t>
      </w:r>
      <w:r>
        <w:rPr>
          <w:rFonts w:ascii="仿宋" w:hAnsi="仿宋" w:cs="仿宋" w:eastAsia="仿宋"/>
          <w:sz w:val="45"/>
          <w:spacing w:val="0"/>
          <w:color w:val="000000"/>
          <w:b w:val="off"/>
          <w:i w:val="off"/>
        </w:rPr>
        <w:t>危险乃是“生活世界的殖民化”(the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colonization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of</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the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life-world)。请参见氏</w:t>
      </w:r>
      <w:r>
        <w:rPr>
          <w:rFonts w:ascii="TimesNewRoman" w:hAnsi="TimesNewRoman" w:cs="TimesNewRoman" w:eastAsia="TimesNewRoman"/>
          <w:sz w:val="45"/>
          <w:spacing w:val="0"/>
          <w:color w:val="000000"/>
          <w:b w:val="off"/>
          <w:i w:val="off"/>
        </w:rPr>
        <w:t>著</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Theory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Communicative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Action,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vol.2,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pp.391-396。</w:t>
      </w:r>
      <w:bookmarkEnd w:id="1768"/>
    </w:p>
    <w:p>
      <w:pPr>
        <w:pageBreakBefore w:val="off"/>
        <w:tabs/>
        <w:wordWrap w:val="off"/>
        <w:spacing w:before="0" w:after="0" w:line="1000" w:lineRule="atLeast"/>
        <w:ind w:left="0" w:right="60" w:firstLine="960"/>
        <w:jc w:val="both"/>
        <w:textAlignment w:val="baseline"/>
        <w:rPr>
          <w:sz w:val="56"/>
        </w:rPr>
      </w:pPr>
      <w:bookmarkStart w:name="" w:id="1769"/>
      <w:r>
        <w:rPr>
          <w:rFonts w:ascii="TimesNewRoman" w:hAnsi="TimesNewRoman" w:cs="TimesNewRoman" w:eastAsia="TimesNewRoman"/>
          <w:sz w:val="56"/>
          <w:spacing w:val="0"/>
          <w:color w:val="000000"/>
          <w:b w:val="off"/>
          <w:i w:val="off"/>
        </w:rPr>
        <w:t>㉛John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Dewey,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Art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Experience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(New</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York:</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Capricorn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Books,1958),</w:t>
      </w:r>
      <w:r>
        <w:rPr>
          <w:rFonts w:ascii="TimesNewRoman" w:hAnsi="TimesNewRoman" w:cs="TimesNewRoman" w:eastAsia="TimesNewRoman"/>
          <w:sz w:val="56"/>
          <w:spacing w:val="0"/>
          <w:color w:val="000000"/>
          <w:b w:val="off"/>
          <w:i w:val="off"/>
        </w:rPr>
        <w:t>p.348.</w:t>
      </w:r>
      <w:bookmarkEnd w:id="1769"/>
    </w:p>
    <w:p>
      <w:r>
        <w:t/>
      </w:r>
    </w:p>
    <w:p>
      <w:pPr>
        <w:sectPr>
          <w:footerReference r:id="rId228"/>
          <w:headerReference r:id="rId229" w:type="default"/>
          <w:type w:val="nextPage"/>
          <w:pgSz w:w="22160" w:h="31680"/>
          <w:pgMar w:left="2720" w:top="2500" w:right="2720" w:bottom="2500" w:header="2200" w:footer="2200"/>
          <w:cols w:num="1"/>
        </w:sectPr>
      </w:pPr>
    </w:p>
    <w:p>
      <w:pPr>
        <w:pageBreakBefore w:val="off"/>
        <w:tabs/>
        <w:wordWrap w:val="off"/>
        <w:spacing w:before="3260" w:after="0" w:line="1980" w:lineRule="atLeast"/>
        <w:ind w:left="0" w:right="0"/>
        <w:jc w:val="both"/>
        <w:textAlignment w:val="baseline"/>
        <w:rPr>
          <w:sz w:val="147"/>
        </w:rPr>
      </w:pPr>
      <w:bookmarkStart w:name="" w:id="1770"/>
      <w:r>
        <w:rPr>
          <w:rFonts w:ascii="楷体" w:hAnsi="楷体" w:cs="楷体" w:eastAsia="楷体"/>
          <w:sz w:val="147"/>
          <w:spacing w:val="0"/>
          <w:color w:val="000000"/>
          <w:b w:val="on"/>
          <w:i w:val="off"/>
        </w:rPr>
        <w:t>第二篇</w:t>
      </w:r>
      <w:bookmarkEnd w:id="1770"/>
    </w:p>
    <w:p>
      <w:pPr>
        <w:pageBreakBefore w:val="off"/>
        <w:tabs/>
        <w:wordWrap w:val="off"/>
        <w:spacing w:before="0" w:after="0" w:line="2400" w:lineRule="exact"/>
        <w:ind w:left="0" w:right="0"/>
        <w:jc w:val="both"/>
        <w:textAlignment w:val="baseline"/>
        <w:rPr>
          <w:sz w:val="179"/>
        </w:rPr>
      </w:pPr>
      <w:bookmarkStart w:name="" w:id="1771"/>
      <w:r>
        <w:rPr>
          <w:rFonts w:ascii="宋体" w:hAnsi="宋体" w:cs="宋体" w:eastAsia="宋体"/>
          <w:sz w:val="179"/>
          <w:spacing w:val="0"/>
          <w:color w:val="000000"/>
          <w:b w:val="off"/>
          <w:i w:val="off"/>
        </w:rPr>
        <w:t/>
      </w:r>
      <w:bookmarkEnd w:id="1771"/>
    </w:p>
    <w:p>
      <w:pPr>
        <w:pageBreakBefore w:val="off"/>
        <w:tabs/>
        <w:wordWrap w:val="off"/>
        <w:spacing w:before="0" w:after="0" w:line="2400" w:lineRule="atLeast"/>
        <w:ind w:left="2320" w:right="0"/>
        <w:jc w:val="both"/>
        <w:textAlignment w:val="baseline"/>
        <w:rPr>
          <w:sz w:val="179"/>
        </w:rPr>
      </w:pPr>
      <w:bookmarkStart w:name="" w:id="1772"/>
      <w:r>
        <w:rPr>
          <w:rFonts w:ascii="楷体" w:hAnsi="楷体" w:cs="楷体" w:eastAsia="楷体"/>
          <w:sz w:val="179"/>
          <w:spacing w:val="0"/>
          <w:color w:val="000000"/>
          <w:b w:val="on"/>
          <w:i w:val="off"/>
        </w:rPr>
        <w:t>反讽主义与理论</w:t>
      </w:r>
      <w:bookmarkEnd w:id="1772"/>
    </w:p>
    <w:p>
      <w:r>
        <w:t/>
      </w:r>
    </w:p>
    <w:p>
      <w:pPr>
        <w:sectPr>
          <w:footerReference r:id="rId230"/>
          <w:headerReference r:id="rId231" w:type="default"/>
          <w:type w:val="nextPage"/>
          <w:pgSz w:w="22160" w:h="31680"/>
          <w:pgMar w:left="2940" w:top="2700" w:right="2940" w:bottom="2700" w:header="2400" w:footer="2400"/>
          <w:cols w:num="1"/>
        </w:sectPr>
      </w:pPr>
    </w:p>
    <w:p>
      <w:pPr>
        <w:pageBreakBefore w:val="off"/>
        <w:tabs>
          <w:tab w:pos="16800" w:val="left" w:leader="none"/>
        </w:tabs>
        <w:wordWrap w:val="off"/>
        <w:spacing w:before="2680" w:after="0" w:line="1060" w:lineRule="atLeast"/>
        <w:ind w:left="3620" w:right="0"/>
        <w:jc w:val="both"/>
        <w:textAlignment w:val="baseline"/>
        <w:rPr>
          <w:sz w:val="69"/>
        </w:rPr>
      </w:pPr>
      <w:bookmarkStart w:name="" w:id="1773"/>
      <w:r>
        <w:rPr>
          <w:rFonts w:ascii="宋体" w:hAnsi="宋体" w:cs="宋体" w:eastAsia="宋体"/>
          <w:sz w:val="69"/>
          <w:spacing w:val="0"/>
          <w:color w:val="000000"/>
          <w:b w:val="off"/>
          <w:i w:val="off"/>
        </w:rPr>
        <w:t>第四章   私人的反讽</w:t>
      </w:r>
      <w:r>
        <w:t xml:space="preserve">	</w:t>
      </w:r>
      <w:r>
        <w:rPr>
          <w:rFonts w:ascii="宋体" w:hAnsi="宋体" w:cs="宋体" w:eastAsia="宋体"/>
          <w:sz w:val="69"/>
          <w:spacing w:val="0"/>
          <w:color w:val="000000"/>
          <w:b w:val="off"/>
          <w:i w:val="off"/>
        </w:rPr>
        <w:t>73</w:t>
      </w:r>
      <w:bookmarkEnd w:id="1773"/>
    </w:p>
    <w:p>
      <w:pPr>
        <w:pageBreakBefore w:val="off"/>
        <w:tabs/>
        <w:wordWrap w:val="off"/>
        <w:spacing w:before="0" w:after="0" w:line="1100" w:lineRule="atLeast"/>
        <w:ind w:left="0" w:right="0"/>
        <w:jc w:val="center"/>
        <w:textAlignment w:val="baseline"/>
        <w:rPr>
          <w:sz w:val="69"/>
        </w:rPr>
      </w:pPr>
      <w:bookmarkStart w:name="" w:id="1774"/>
      <w:r>
        <w:rPr>
          <w:rFonts w:ascii="宋体" w:hAnsi="宋体" w:cs="宋体" w:eastAsia="宋体"/>
          <w:sz w:val="69"/>
          <w:spacing w:val="0"/>
          <w:color w:val="000000"/>
          <w:b w:val="off"/>
          <w:i w:val="off"/>
        </w:rPr>
        <w:t>与自由主义的希望</w:t>
      </w:r>
      <w:bookmarkEnd w:id="1774"/>
    </w:p>
    <w:p>
      <w:pPr>
        <w:pageBreakBefore w:val="off"/>
        <w:tabs/>
        <w:wordWrap w:val="off"/>
        <w:spacing w:before="0" w:after="0" w:line="1080" w:lineRule="exact"/>
        <w:ind w:left="0" w:right="0"/>
        <w:jc w:val="center"/>
        <w:textAlignment w:val="baseline"/>
        <w:rPr>
          <w:sz w:val="57"/>
        </w:rPr>
      </w:pPr>
      <w:bookmarkStart w:name="" w:id="1775"/>
      <w:r>
        <w:rPr>
          <w:rFonts w:ascii="宋体" w:hAnsi="宋体" w:cs="宋体" w:eastAsia="宋体"/>
          <w:sz w:val="57"/>
          <w:spacing w:val="0"/>
          <w:color w:val="000000"/>
          <w:b w:val="off"/>
          <w:i w:val="off"/>
        </w:rPr>
        <w:t/>
      </w:r>
      <w:bookmarkEnd w:id="1775"/>
    </w:p>
    <w:p>
      <w:pPr>
        <w:pageBreakBefore w:val="off"/>
        <w:tabs/>
        <w:wordWrap w:val="off"/>
        <w:spacing w:before="0" w:after="0" w:line="1080" w:lineRule="exact"/>
        <w:ind w:left="0" w:right="0"/>
        <w:jc w:val="center"/>
        <w:textAlignment w:val="baseline"/>
        <w:rPr>
          <w:sz w:val="57"/>
        </w:rPr>
      </w:pPr>
      <w:bookmarkStart w:name="" w:id="1776"/>
      <w:r>
        <w:rPr>
          <w:rFonts w:ascii="宋体" w:hAnsi="宋体" w:cs="宋体" w:eastAsia="宋体"/>
          <w:sz w:val="57"/>
          <w:spacing w:val="0"/>
          <w:color w:val="000000"/>
          <w:b w:val="off"/>
          <w:i w:val="off"/>
        </w:rPr>
        <w:t/>
      </w:r>
      <w:bookmarkEnd w:id="1776"/>
    </w:p>
    <w:p>
      <w:pPr>
        <w:pageBreakBefore w:val="off"/>
        <w:tabs/>
        <w:wordWrap w:val="off"/>
        <w:spacing w:before="0" w:after="0" w:line="1080" w:lineRule="atLeast"/>
        <w:ind w:left="0" w:right="680" w:firstLine="1180"/>
        <w:jc w:val="both"/>
        <w:textAlignment w:val="baseline"/>
        <w:rPr>
          <w:sz w:val="57"/>
        </w:rPr>
      </w:pPr>
      <w:bookmarkStart w:name="" w:id="1777"/>
      <w:r>
        <w:rPr>
          <w:rFonts w:ascii="仿宋" w:hAnsi="仿宋" w:cs="仿宋" w:eastAsia="仿宋"/>
          <w:sz w:val="57"/>
          <w:spacing w:val="0"/>
          <w:color w:val="000000"/>
          <w:b w:val="off"/>
          <w:i w:val="off"/>
        </w:rPr>
        <w:t>每一个人都随身携带着一组语词，来为他们的行动、他们的信</w:t>
      </w:r>
      <w:r>
        <w:rPr>
          <w:rFonts w:ascii="仿宋" w:hAnsi="仿宋" w:cs="仿宋" w:eastAsia="仿宋"/>
          <w:sz w:val="57"/>
          <w:spacing w:val="0"/>
          <w:color w:val="000000"/>
          <w:b w:val="off"/>
          <w:i w:val="off"/>
        </w:rPr>
        <w:t>念和他们的生命提供理据。我们利用这些字词，来表达对朋友的</w:t>
      </w:r>
      <w:r>
        <w:rPr>
          <w:rFonts w:ascii="仿宋" w:hAnsi="仿宋" w:cs="仿宋" w:eastAsia="仿宋"/>
          <w:sz w:val="57"/>
          <w:spacing w:val="0"/>
          <w:color w:val="000000"/>
          <w:b w:val="off"/>
          <w:i w:val="off"/>
        </w:rPr>
        <w:t>赞美，对敌人的谴责，陈述我们的长期规划、最深层的自我怀疑和</w:t>
      </w:r>
      <w:r>
        <w:rPr>
          <w:rFonts w:ascii="仿宋" w:hAnsi="仿宋" w:cs="仿宋" w:eastAsia="仿宋"/>
          <w:sz w:val="57"/>
          <w:spacing w:val="0"/>
          <w:color w:val="000000"/>
          <w:b w:val="off"/>
          <w:i w:val="off"/>
        </w:rPr>
        <w:t>最高的期望。我们也利用这些语词，时而前瞻时而回顾地述说我</w:t>
      </w:r>
      <w:r>
        <w:rPr>
          <w:rFonts w:ascii="仿宋" w:hAnsi="仿宋" w:cs="仿宋" w:eastAsia="仿宋"/>
          <w:sz w:val="57"/>
          <w:spacing w:val="0"/>
          <w:color w:val="000000"/>
          <w:b w:val="off"/>
          <w:i w:val="off"/>
        </w:rPr>
        <w:t>们的人生故事。我称这些语词是一个人的“终极语汇”(final vo-</w:t>
      </w:r>
      <w:r>
        <w:rPr>
          <w:rFonts w:ascii="仿宋" w:hAnsi="仿宋" w:cs="仿宋" w:eastAsia="仿宋"/>
          <w:sz w:val="57"/>
          <w:spacing w:val="0"/>
          <w:color w:val="000000"/>
          <w:b w:val="off"/>
          <w:i w:val="off"/>
        </w:rPr>
        <w:t>cabulary)。</w:t>
      </w:r>
      <w:bookmarkEnd w:id="1777"/>
    </w:p>
    <w:p>
      <w:pPr>
        <w:pageBreakBefore w:val="off"/>
        <w:tabs/>
        <w:wordWrap w:val="off"/>
        <w:spacing w:before="0" w:after="0" w:line="1080" w:lineRule="atLeast"/>
        <w:ind w:left="0" w:right="680" w:firstLine="1180"/>
        <w:jc w:val="both"/>
        <w:textAlignment w:val="baseline"/>
        <w:rPr>
          <w:sz w:val="57"/>
        </w:rPr>
      </w:pPr>
      <w:bookmarkStart w:name="" w:id="1778"/>
      <w:r>
        <w:rPr>
          <w:rFonts w:ascii="仿宋" w:hAnsi="仿宋" w:cs="仿宋" w:eastAsia="仿宋"/>
          <w:sz w:val="57"/>
          <w:spacing w:val="0"/>
          <w:color w:val="000000"/>
          <w:b w:val="off"/>
          <w:i w:val="off"/>
        </w:rPr>
        <w:t>这语汇之所以是“终极的”，乃是因为凡对这些语词的价值产</w:t>
      </w:r>
      <w:r>
        <w:rPr>
          <w:rFonts w:ascii="仿宋" w:hAnsi="仿宋" w:cs="仿宋" w:eastAsia="仿宋"/>
          <w:sz w:val="57"/>
          <w:spacing w:val="0"/>
          <w:color w:val="000000"/>
          <w:b w:val="off"/>
          <w:i w:val="off"/>
        </w:rPr>
        <w:t>生了疑惑，其使用者都不得不求助于循环的论证，以求解答。那些</w:t>
      </w:r>
      <w:r>
        <w:rPr>
          <w:rFonts w:ascii="仿宋" w:hAnsi="仿宋" w:cs="仿宋" w:eastAsia="仿宋"/>
          <w:sz w:val="57"/>
          <w:spacing w:val="0"/>
          <w:color w:val="000000"/>
          <w:b w:val="off"/>
          <w:i w:val="off"/>
        </w:rPr>
        <w:t>语词乃是他在语言范围内所能做到的一切；超出了那些语词，便只</w:t>
      </w:r>
      <w:r>
        <w:rPr>
          <w:rFonts w:ascii="仿宋" w:hAnsi="仿宋" w:cs="仿宋" w:eastAsia="仿宋"/>
          <w:sz w:val="57"/>
          <w:spacing w:val="0"/>
          <w:color w:val="000000"/>
          <w:b w:val="off"/>
          <w:i w:val="off"/>
        </w:rPr>
        <w:t>有无助的被动，或诉诸武力。任何终极语汇都会有一小部分，是由</w:t>
      </w:r>
      <w:r>
        <w:rPr>
          <w:rFonts w:ascii="仿宋" w:hAnsi="仿宋" w:cs="仿宋" w:eastAsia="仿宋"/>
          <w:sz w:val="57"/>
          <w:spacing w:val="0"/>
          <w:color w:val="000000"/>
          <w:b w:val="off"/>
          <w:i w:val="off"/>
        </w:rPr>
        <w:t>“真”、“善”、“正确”和“美”等内容空洞、富弹性且到处可见的词语</w:t>
      </w:r>
      <w:r>
        <w:rPr>
          <w:rFonts w:ascii="仿宋" w:hAnsi="仿宋" w:cs="仿宋" w:eastAsia="仿宋"/>
          <w:sz w:val="57"/>
          <w:spacing w:val="0"/>
          <w:color w:val="000000"/>
          <w:b w:val="off"/>
          <w:i w:val="off"/>
        </w:rPr>
        <w:t>所组成，而大部分则是由“基督”、“英格兰”、“职业标准”、“体面”、</w:t>
      </w:r>
      <w:r>
        <w:rPr>
          <w:rFonts w:ascii="仿宋" w:hAnsi="仿宋" w:cs="仿宋" w:eastAsia="仿宋"/>
          <w:sz w:val="57"/>
          <w:spacing w:val="0"/>
          <w:color w:val="000000"/>
          <w:b w:val="off"/>
          <w:i w:val="off"/>
        </w:rPr>
        <w:t>“仁慈”、“革命”、“教会”、“进步的”、“严谨的”、“有创造性的”等一</w:t>
      </w:r>
      <w:r>
        <w:rPr>
          <w:rFonts w:ascii="仿宋" w:hAnsi="仿宋" w:cs="仿宋" w:eastAsia="仿宋"/>
          <w:sz w:val="57"/>
          <w:spacing w:val="0"/>
          <w:color w:val="000000"/>
          <w:b w:val="off"/>
          <w:i w:val="off"/>
        </w:rPr>
        <w:t>类内容较充实、也较严格僵硬、较富地域性的词语所构成。这些较</w:t>
      </w:r>
      <w:r>
        <w:rPr>
          <w:rFonts w:ascii="仿宋" w:hAnsi="仿宋" w:cs="仿宋" w:eastAsia="仿宋"/>
          <w:sz w:val="57"/>
          <w:spacing w:val="0"/>
          <w:color w:val="000000"/>
          <w:b w:val="off"/>
          <w:i w:val="off"/>
        </w:rPr>
        <w:t>富地域性的词语，做了大部分的工作。</w:t>
      </w:r>
      <w:bookmarkEnd w:id="1778"/>
    </w:p>
    <w:p>
      <w:pPr>
        <w:pageBreakBefore w:val="off"/>
        <w:tabs/>
        <w:wordWrap w:val="off"/>
        <w:spacing w:before="0" w:after="0" w:line="1080" w:lineRule="atLeast"/>
        <w:ind w:left="0" w:right="700" w:firstLine="1180"/>
        <w:jc w:val="both"/>
        <w:textAlignment w:val="baseline"/>
        <w:rPr>
          <w:sz w:val="57"/>
        </w:rPr>
      </w:pPr>
      <w:bookmarkStart w:name="" w:id="1779"/>
      <w:r>
        <w:rPr>
          <w:rFonts w:ascii="仿宋" w:hAnsi="仿宋" w:cs="仿宋" w:eastAsia="仿宋"/>
          <w:sz w:val="57"/>
          <w:spacing w:val="0"/>
          <w:color w:val="000000"/>
          <w:b w:val="off"/>
          <w:i w:val="off"/>
        </w:rPr>
        <w:t>依我的定义，“反讽主义者”(ironist)必须符合下列三个条件：</w:t>
      </w:r>
      <w:r>
        <w:rPr>
          <w:rFonts w:ascii="仿宋" w:hAnsi="仿宋" w:cs="仿宋" w:eastAsia="仿宋"/>
          <w:sz w:val="57"/>
          <w:spacing w:val="0"/>
          <w:color w:val="000000"/>
          <w:b w:val="off"/>
          <w:i w:val="off"/>
        </w:rPr>
        <w:t>(一)由于她深受其他语汇——她所邂逅的人或书籍所用的终极语</w:t>
      </w:r>
      <w:r>
        <w:rPr>
          <w:rFonts w:ascii="仿宋" w:hAnsi="仿宋" w:cs="仿宋" w:eastAsia="仿宋"/>
          <w:sz w:val="57"/>
          <w:spacing w:val="0"/>
          <w:color w:val="000000"/>
          <w:b w:val="off"/>
          <w:i w:val="off"/>
        </w:rPr>
        <w:t>汇——所感动，因此她对自己目前使用的终极语汇，抱持着彻底</w:t>
      </w:r>
      <w:bookmarkEnd w:id="1779"/>
    </w:p>
    <w:p>
      <w:r>
        <w:t/>
      </w:r>
    </w:p>
    <w:p>
      <w:pPr>
        <w:sectPr>
          <w:footerReference r:id="rId232"/>
          <w:headerReference r:id="rId233" w:type="default"/>
          <w:type w:val="nextPage"/>
          <w:pgSz w:w="22160" w:h="31680"/>
          <w:pgMar w:left="2380" w:top="2500" w:right="2380" w:bottom="2500" w:header="2200" w:footer="2200"/>
          <w:cols w:num="1"/>
        </w:sectPr>
      </w:pPr>
    </w:p>
    <w:p>
      <w:pPr>
        <w:pageBreakBefore w:val="off"/>
        <w:tabs/>
        <w:wordWrap w:val="off"/>
        <w:spacing w:before="0" w:after="0" w:line="660" w:lineRule="atLeast"/>
        <w:ind w:left="780" w:right="0"/>
        <w:jc w:val="both"/>
        <w:textAlignment w:val="baseline"/>
        <w:rPr>
          <w:sz w:val="49"/>
        </w:rPr>
      </w:pPr>
      <w:bookmarkStart w:name="" w:id="1780"/>
      <w:r>
        <w:rPr>
          <w:rFonts w:ascii="黑体" w:hAnsi="黑体" w:cs="黑体" w:eastAsia="黑体"/>
          <w:sz w:val="49"/>
          <w:spacing w:val="0"/>
          <w:color w:val="000000"/>
          <w:b w:val="on"/>
          <w:i w:val="off"/>
        </w:rPr>
        <w:t>106   第二篇 反讽主义与理论</w:t>
      </w:r>
      <w:bookmarkEnd w:id="1780"/>
    </w:p>
    <w:p>
      <w:pPr>
        <w:pageBreakBefore w:val="off"/>
        <w:tabs/>
        <w:wordWrap w:val="off"/>
        <w:spacing w:before="0" w:after="0" w:line="600" w:lineRule="exact"/>
        <w:ind w:left="0" w:right="0"/>
        <w:jc w:val="both"/>
        <w:textAlignment w:val="baseline"/>
        <w:rPr>
          <w:sz w:val="49"/>
        </w:rPr>
      </w:pPr>
      <w:bookmarkStart w:name="" w:id="1781"/>
      <w:r>
        <w:rPr>
          <w:rFonts w:ascii="宋体" w:hAnsi="宋体" w:cs="宋体" w:eastAsia="宋体"/>
          <w:sz w:val="49"/>
          <w:spacing w:val="0"/>
          <w:color w:val="000000"/>
          <w:b w:val="off"/>
          <w:i w:val="off"/>
        </w:rPr>
        <w:t/>
      </w:r>
      <w:bookmarkEnd w:id="1781"/>
    </w:p>
    <w:p>
      <w:pPr>
        <w:pageBreakBefore w:val="off"/>
        <w:tabs/>
        <w:wordWrap w:val="off"/>
        <w:spacing w:before="0" w:after="0" w:line="1140" w:lineRule="atLeast"/>
        <w:ind w:left="780" w:right="0"/>
        <w:jc w:val="both"/>
        <w:textAlignment w:val="baseline"/>
        <w:rPr>
          <w:sz w:val="52"/>
        </w:rPr>
      </w:pPr>
      <w:bookmarkStart w:name="" w:id="1782"/>
      <w:r>
        <w:rPr>
          <w:rFonts w:ascii="仿宋" w:hAnsi="仿宋" w:cs="仿宋" w:eastAsia="仿宋"/>
          <w:sz w:val="52"/>
          <w:spacing w:val="0"/>
          <w:color w:val="000000"/>
          <w:b w:val="off"/>
          <w:i w:val="off"/>
        </w:rPr>
        <w:t>的、持续不断的质疑。(二)她知道以她现有语汇所构作出来的论</w:t>
      </w:r>
      <w:r>
        <w:rPr>
          <w:rFonts w:ascii="仿宋" w:hAnsi="仿宋" w:cs="仿宋" w:eastAsia="仿宋"/>
          <w:sz w:val="52"/>
          <w:spacing w:val="0"/>
          <w:color w:val="000000"/>
          <w:b w:val="off"/>
          <w:i w:val="off"/>
        </w:rPr>
        <w:t>证，既无法支持，亦无法消解这些质疑。(三)当她对她的处境作哲</w:t>
      </w:r>
      <w:r>
        <w:rPr>
          <w:rFonts w:ascii="仿宋" w:hAnsi="仿宋" w:cs="仿宋" w:eastAsia="仿宋"/>
          <w:sz w:val="52"/>
          <w:spacing w:val="0"/>
          <w:color w:val="000000"/>
          <w:b w:val="off"/>
          <w:i w:val="off"/>
        </w:rPr>
        <w:t>学思考时，她不认为她的语汇比其他语汇更接近实有，也不认为她</w:t>
      </w:r>
      <w:r>
        <w:rPr>
          <w:rFonts w:ascii="仿宋" w:hAnsi="仿宋" w:cs="仿宋" w:eastAsia="仿宋"/>
          <w:sz w:val="52"/>
          <w:spacing w:val="0"/>
          <w:color w:val="000000"/>
          <w:b w:val="off"/>
          <w:i w:val="off"/>
        </w:rPr>
        <w:t>的语汇接触到了在她之外的任何力量。具有哲学倾向的一些反讽</w:t>
      </w:r>
      <w:r>
        <w:rPr>
          <w:rFonts w:ascii="仿宋" w:hAnsi="仿宋" w:cs="仿宋" w:eastAsia="仿宋"/>
          <w:sz w:val="52"/>
          <w:spacing w:val="0"/>
          <w:color w:val="000000"/>
          <w:b w:val="off"/>
          <w:i w:val="off"/>
        </w:rPr>
        <w:t>主义者，都不会认为不同语汇的选择，乃是在一个中立的、普遍的</w:t>
      </w:r>
      <w:r>
        <w:rPr>
          <w:rFonts w:ascii="仿宋" w:hAnsi="仿宋" w:cs="仿宋" w:eastAsia="仿宋"/>
          <w:sz w:val="52"/>
          <w:spacing w:val="0"/>
          <w:color w:val="000000"/>
          <w:b w:val="off"/>
          <w:i w:val="off"/>
        </w:rPr>
        <w:t>超语汇范围内进行的，或由企图穿透表象、达到实有的努力所达成</w:t>
      </w:r>
      <w:r>
        <w:rPr>
          <w:rFonts w:ascii="仿宋" w:hAnsi="仿宋" w:cs="仿宋" w:eastAsia="仿宋"/>
          <w:sz w:val="52"/>
          <w:spacing w:val="0"/>
          <w:color w:val="000000"/>
          <w:b w:val="off"/>
          <w:i w:val="off"/>
        </w:rPr>
        <w:t>的；他们认为，不同语汇间的选择，只是拿新语汇去对抗旧语汇而</w:t>
      </w:r>
      <w:r>
        <w:rPr>
          <w:rFonts w:ascii="仿宋" w:hAnsi="仿宋" w:cs="仿宋" w:eastAsia="仿宋"/>
          <w:sz w:val="52"/>
          <w:spacing w:val="0"/>
          <w:color w:val="000000"/>
          <w:b w:val="off"/>
          <w:i w:val="off"/>
        </w:rPr>
        <w:t>已。</w:t>
      </w:r>
      <w:bookmarkEnd w:id="1782"/>
    </w:p>
    <w:p>
      <w:pPr>
        <w:pageBreakBefore w:val="off"/>
        <w:tabs/>
        <w:wordWrap w:val="off"/>
        <w:spacing w:before="0" w:after="0" w:line="1140" w:lineRule="atLeast"/>
        <w:ind w:left="0" w:right="40" w:firstLine="1940"/>
        <w:jc w:val="both"/>
        <w:textAlignment w:val="baseline"/>
        <w:rPr>
          <w:sz w:val="52"/>
        </w:rPr>
      </w:pPr>
      <w:bookmarkStart w:name="" w:id="1783"/>
      <w:r>
        <w:rPr>
          <w:rFonts w:ascii="仿宋" w:hAnsi="仿宋" w:cs="仿宋" w:eastAsia="仿宋"/>
          <w:sz w:val="52"/>
          <w:spacing w:val="0"/>
          <w:color w:val="000000"/>
          <w:b w:val="off"/>
          <w:i w:val="off"/>
        </w:rPr>
        <w:t>我称这一类人为“反讽主义者”，因为他们知道任何东西都可</w:t>
      </w:r>
      <w:r>
        <w:rPr>
          <w:rFonts w:ascii="仿宋" w:hAnsi="仿宋" w:cs="仿宋" w:eastAsia="仿宋"/>
          <w:sz w:val="52"/>
          <w:spacing w:val="0"/>
          <w:color w:val="000000"/>
          <w:b w:val="off"/>
          <w:i w:val="off"/>
        </w:rPr>
        <w:t>以透过再描述而显得是好或是坏，而且他们也不再企图把终极语</w:t>
      </w:r>
      <w:r>
        <w:rPr>
          <w:rFonts w:ascii="仿宋" w:hAnsi="仿宋" w:cs="仿宋" w:eastAsia="仿宋"/>
          <w:sz w:val="52"/>
          <w:spacing w:val="0"/>
          <w:color w:val="000000"/>
          <w:b w:val="off"/>
          <w:i w:val="off"/>
        </w:rPr>
        <w:t>汇间的选择判准罗列出来。这令他们处在萨特所谓的“超稳定的”</w:t>
      </w:r>
      <w:r>
        <w:rPr>
          <w:rFonts w:ascii="仿宋" w:hAnsi="仿宋" w:cs="仿宋" w:eastAsia="仿宋"/>
          <w:sz w:val="52"/>
          <w:spacing w:val="0"/>
          <w:color w:val="000000"/>
          <w:b w:val="off"/>
          <w:i w:val="off"/>
        </w:rPr>
        <w:t>74</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(meta-stable)境界：由于始终都意识到他们自我描述所使用的词</w:t>
      </w:r>
      <w:r>
        <w:rPr>
          <w:rFonts w:ascii="仿宋" w:hAnsi="仿宋" w:cs="仿宋" w:eastAsia="仿宋"/>
          <w:sz w:val="52"/>
          <w:spacing w:val="0"/>
          <w:color w:val="000000"/>
          <w:b w:val="off"/>
          <w:i w:val="off"/>
        </w:rPr>
        <w:t>语是可以改变的，也始终意识到他们的终极语汇以及他们的自我</w:t>
      </w:r>
      <w:r>
        <w:rPr>
          <w:rFonts w:ascii="仿宋" w:hAnsi="仿宋" w:cs="仿宋" w:eastAsia="仿宋"/>
          <w:sz w:val="52"/>
          <w:spacing w:val="0"/>
          <w:color w:val="000000"/>
          <w:b w:val="off"/>
          <w:i w:val="off"/>
        </w:rPr>
        <w:t>是偶然的、纤弱易逝的，所以他们永远无法把自己看得很认真。这</w:t>
      </w:r>
      <w:r>
        <w:rPr>
          <w:rFonts w:ascii="仿宋" w:hAnsi="仿宋" w:cs="仿宋" w:eastAsia="仿宋"/>
          <w:sz w:val="52"/>
          <w:spacing w:val="0"/>
          <w:color w:val="000000"/>
          <w:b w:val="off"/>
          <w:i w:val="off"/>
        </w:rPr>
        <w:t>种人自然而然会热衷于本书头两章所发展的理路。如果他们同时</w:t>
      </w:r>
      <w:r>
        <w:rPr>
          <w:rFonts w:ascii="仿宋" w:hAnsi="仿宋" w:cs="仿宋" w:eastAsia="仿宋"/>
          <w:sz w:val="52"/>
          <w:spacing w:val="0"/>
          <w:color w:val="000000"/>
          <w:b w:val="off"/>
          <w:i w:val="off"/>
        </w:rPr>
        <w:t>又是“自由主义者”————亦即(套用史克拉尔的定义)相信“残酷是</w:t>
      </w:r>
      <w:r>
        <w:rPr>
          <w:rFonts w:ascii="仿宋" w:hAnsi="仿宋" w:cs="仿宋" w:eastAsia="仿宋"/>
          <w:sz w:val="52"/>
          <w:spacing w:val="0"/>
          <w:color w:val="000000"/>
          <w:b w:val="off"/>
          <w:i w:val="off"/>
        </w:rPr>
        <w:t>最坏的事”的人————那么他们自然而然热衷于第三章所提出的观</w:t>
      </w:r>
      <w:r>
        <w:rPr>
          <w:rFonts w:ascii="仿宋" w:hAnsi="仿宋" w:cs="仿宋" w:eastAsia="仿宋"/>
          <w:sz w:val="52"/>
          <w:spacing w:val="0"/>
          <w:color w:val="000000"/>
          <w:b w:val="off"/>
          <w:i w:val="off"/>
        </w:rPr>
        <w:t>点。</w:t>
      </w:r>
      <w:bookmarkEnd w:id="1783"/>
    </w:p>
    <w:p>
      <w:pPr>
        <w:pageBreakBefore w:val="off"/>
        <w:tabs/>
        <w:wordWrap w:val="off"/>
        <w:spacing w:before="0" w:after="0" w:line="1140" w:lineRule="atLeast"/>
        <w:ind w:left="680" w:right="80" w:firstLine="1200"/>
        <w:jc w:val="both"/>
        <w:textAlignment w:val="baseline"/>
        <w:rPr>
          <w:sz w:val="52"/>
        </w:rPr>
      </w:pPr>
      <w:bookmarkStart w:name="" w:id="1784"/>
      <w:r>
        <w:rPr>
          <w:rFonts w:ascii="仿宋" w:hAnsi="仿宋" w:cs="仿宋" w:eastAsia="仿宋"/>
          <w:sz w:val="52"/>
          <w:spacing w:val="0"/>
          <w:color w:val="000000"/>
          <w:b w:val="off"/>
          <w:i w:val="off"/>
        </w:rPr>
        <w:t>反讽的反面是常识。对于不自觉地以自己及周遭的人所习用</w:t>
      </w:r>
      <w:r>
        <w:rPr>
          <w:rFonts w:ascii="仿宋" w:hAnsi="仿宋" w:cs="仿宋" w:eastAsia="仿宋"/>
          <w:sz w:val="52"/>
          <w:spacing w:val="0"/>
          <w:color w:val="000000"/>
          <w:b w:val="off"/>
          <w:i w:val="off"/>
        </w:rPr>
        <w:t>的终极语汇来描述重要事物的人而言，常识就是他们的标语。具</w:t>
      </w:r>
      <w:r>
        <w:rPr>
          <w:rFonts w:ascii="仿宋" w:hAnsi="仿宋" w:cs="仿宋" w:eastAsia="仿宋"/>
          <w:sz w:val="52"/>
          <w:spacing w:val="0"/>
          <w:color w:val="000000"/>
          <w:b w:val="off"/>
          <w:i w:val="off"/>
        </w:rPr>
        <w:t>备并顺从常识，就是理所当然地相信凡用该终极语汇所构作出来</w:t>
      </w:r>
      <w:r>
        <w:rPr>
          <w:rFonts w:ascii="仿宋" w:hAnsi="仿宋" w:cs="仿宋" w:eastAsia="仿宋"/>
          <w:sz w:val="52"/>
          <w:spacing w:val="0"/>
          <w:color w:val="000000"/>
          <w:b w:val="off"/>
          <w:i w:val="off"/>
        </w:rPr>
        <w:t>的语句，便足以用来描述和判断那些使用不同终极语汇的人的信</w:t>
      </w:r>
      <w:r>
        <w:rPr>
          <w:rFonts w:ascii="仿宋" w:hAnsi="仿宋" w:cs="仿宋" w:eastAsia="仿宋"/>
          <w:sz w:val="52"/>
          <w:spacing w:val="0"/>
          <w:color w:val="000000"/>
          <w:b w:val="off"/>
          <w:i w:val="off"/>
        </w:rPr>
        <w:t>念、行为和生命。凡是以常识为荣的人，都会觉得第一篇所发展的</w:t>
      </w:r>
      <w:r>
        <w:rPr>
          <w:rFonts w:ascii="仿宋" w:hAnsi="仿宋" w:cs="仿宋" w:eastAsia="仿宋"/>
          <w:sz w:val="52"/>
          <w:spacing w:val="0"/>
          <w:color w:val="000000"/>
          <w:b w:val="off"/>
          <w:i w:val="off"/>
        </w:rPr>
        <w:t>理路，不合他们的胃口。当常识受到挑战时，起初，它的附从者的</w:t>
      </w:r>
      <w:r>
        <w:rPr>
          <w:rFonts w:ascii="仿宋" w:hAnsi="仿宋" w:cs="仿宋" w:eastAsia="仿宋"/>
          <w:sz w:val="52"/>
          <w:spacing w:val="0"/>
          <w:color w:val="000000"/>
          <w:b w:val="off"/>
          <w:i w:val="off"/>
        </w:rPr>
        <w:t>回应都是将他们所习用的语言游戏的规则加以一般化，并清楚展</w:t>
      </w:r>
      <w:bookmarkEnd w:id="1784"/>
    </w:p>
    <w:p>
      <w:r>
        <w:t/>
      </w:r>
    </w:p>
    <w:p>
      <w:pPr>
        <w:sectPr>
          <w:footerReference r:id="rId234"/>
          <w:headerReference r:id="rId235" w:type="default"/>
          <w:type w:val="nextPage"/>
          <w:pgSz w:w="22160" w:h="31680"/>
          <w:pgMar w:left="2340" w:top="2180" w:right="2340" w:bottom="2180" w:header="1880" w:footer="1880"/>
          <w:cols w:num="1"/>
        </w:sectPr>
      </w:pPr>
    </w:p>
    <w:p>
      <w:pPr>
        <w:pageBreakBefore w:val="off"/>
        <w:tabs/>
        <w:wordWrap w:val="off"/>
        <w:spacing w:before="0" w:after="0" w:line="700" w:lineRule="atLeast"/>
        <w:ind w:left="0" w:right="660"/>
        <w:jc w:val="right"/>
        <w:textAlignment w:val="baseline"/>
        <w:rPr>
          <w:sz w:val="51"/>
        </w:rPr>
      </w:pPr>
      <w:bookmarkStart w:name="" w:id="1785"/>
      <w:r>
        <w:rPr>
          <w:rFonts w:ascii="楷体" w:hAnsi="楷体" w:cs="楷体" w:eastAsia="楷体"/>
          <w:sz w:val="51"/>
          <w:spacing w:val="0"/>
          <w:color w:val="000000"/>
          <w:b w:val="on"/>
          <w:i w:val="off"/>
        </w:rPr>
        <w:t>第四章</w:t>
      </w:r>
      <w:r>
        <w:rPr>
          <w:rFonts w:ascii="楷体" w:hAnsi="楷体" w:cs="楷体" w:eastAsia="楷体"/>
          <w:sz w:val="51"/>
          <w:spacing w:val="0"/>
          <w:color w:val="000000"/>
          <w:b w:val="off"/>
          <w:i w:val="off"/>
        </w:rPr>
        <w:t xml:space="preserve"> </w:t>
      </w:r>
      <w:r>
        <w:rPr>
          <w:rFonts w:ascii="楷体" w:hAnsi="楷体" w:cs="楷体" w:eastAsia="楷体"/>
          <w:sz w:val="51"/>
          <w:spacing w:val="0"/>
          <w:color w:val="000000"/>
          <w:b w:val="on"/>
          <w:i w:val="off"/>
        </w:rPr>
        <w:t>私人的反讽与自由主义的希望</w:t>
      </w:r>
      <w:r>
        <w:rPr>
          <w:rFonts w:ascii="楷体" w:hAnsi="楷体" w:cs="楷体" w:eastAsia="楷体"/>
          <w:sz w:val="51"/>
          <w:spacing w:val="0"/>
          <w:color w:val="000000"/>
          <w:b w:val="off"/>
          <w:i w:val="off"/>
        </w:rPr>
        <w:t xml:space="preserve">   107</w:t>
      </w:r>
      <w:bookmarkEnd w:id="1785"/>
    </w:p>
    <w:p>
      <w:pPr>
        <w:pageBreakBefore w:val="off"/>
        <w:tabs/>
        <w:wordWrap w:val="off"/>
        <w:spacing w:before="0" w:after="0" w:line="620" w:lineRule="exact"/>
        <w:ind w:left="0" w:right="0"/>
        <w:jc w:val="right"/>
        <w:textAlignment w:val="baseline"/>
        <w:rPr>
          <w:sz w:val="51"/>
        </w:rPr>
      </w:pPr>
      <w:bookmarkStart w:name="" w:id="1786"/>
      <w:r>
        <w:rPr>
          <w:rFonts w:ascii="宋体" w:hAnsi="宋体" w:cs="宋体" w:eastAsia="宋体"/>
          <w:sz w:val="51"/>
          <w:spacing w:val="0"/>
          <w:color w:val="000000"/>
          <w:b w:val="off"/>
          <w:i w:val="off"/>
        </w:rPr>
        <w:t/>
      </w:r>
      <w:bookmarkEnd w:id="1786"/>
    </w:p>
    <w:p>
      <w:pPr>
        <w:pageBreakBefore w:val="off"/>
        <w:tabs/>
        <w:wordWrap w:val="off"/>
        <w:spacing w:before="0" w:after="0" w:line="1100" w:lineRule="atLeast"/>
        <w:ind w:left="40" w:right="640"/>
        <w:jc w:val="both"/>
        <w:textAlignment w:val="baseline"/>
        <w:rPr>
          <w:sz w:val="52"/>
        </w:rPr>
      </w:pPr>
      <w:bookmarkStart w:name="" w:id="1787"/>
      <w:r>
        <w:rPr>
          <w:rFonts w:ascii="仿宋" w:hAnsi="仿宋" w:cs="仿宋" w:eastAsia="仿宋"/>
          <w:sz w:val="52"/>
          <w:spacing w:val="0"/>
          <w:color w:val="000000"/>
          <w:b w:val="off"/>
          <w:i w:val="off"/>
        </w:rPr>
        <w:t>示出来(这种例子可见于若干希腊诡辩家，以及亚里士多德的伦理</w:t>
      </w:r>
      <w:r>
        <w:rPr>
          <w:rFonts w:ascii="仿宋" w:hAnsi="仿宋" w:cs="仿宋" w:eastAsia="仿宋"/>
          <w:sz w:val="52"/>
          <w:spacing w:val="0"/>
          <w:color w:val="000000"/>
          <w:b w:val="off"/>
          <w:i w:val="off"/>
        </w:rPr>
        <w:t>学著作)。但是，如果所有用旧语汇构作出来的陈腔滥调或“俗见”</w:t>
      </w:r>
      <w:r>
        <w:rPr>
          <w:rFonts w:ascii="仿宋" w:hAnsi="仿宋" w:cs="仿宋" w:eastAsia="仿宋"/>
          <w:sz w:val="52"/>
          <w:spacing w:val="0"/>
          <w:color w:val="000000"/>
          <w:b w:val="off"/>
          <w:i w:val="off"/>
        </w:rPr>
        <w:t>(platitude)，都无法抵挡某论证的挑战时，由于有必要回应这挑</w:t>
      </w:r>
      <w:r>
        <w:rPr>
          <w:rFonts w:ascii="仿宋" w:hAnsi="仿宋" w:cs="仿宋" w:eastAsia="仿宋"/>
          <w:sz w:val="52"/>
          <w:spacing w:val="0"/>
          <w:color w:val="000000"/>
          <w:b w:val="off"/>
          <w:i w:val="off"/>
        </w:rPr>
        <w:t>战，超越俗见的意愿便会产生。到了这一步，对话就会变成苏格拉</w:t>
      </w:r>
      <w:r>
        <w:rPr>
          <w:rFonts w:ascii="仿宋" w:hAnsi="仿宋" w:cs="仿宋" w:eastAsia="仿宋"/>
          <w:sz w:val="52"/>
          <w:spacing w:val="0"/>
          <w:color w:val="000000"/>
          <w:b w:val="off"/>
          <w:i w:val="off"/>
        </w:rPr>
        <w:t>底式的，这时“什么是X?”的问法，就不再只是列举X的例子所能</w:t>
      </w:r>
      <w:r>
        <w:rPr>
          <w:rFonts w:ascii="仿宋" w:hAnsi="仿宋" w:cs="仿宋" w:eastAsia="仿宋"/>
          <w:sz w:val="52"/>
          <w:spacing w:val="0"/>
          <w:color w:val="000000"/>
          <w:b w:val="off"/>
          <w:i w:val="off"/>
        </w:rPr>
        <w:t>回答。于是，或许就必须有个定义或本质。</w:t>
      </w:r>
      <w:bookmarkEnd w:id="1787"/>
    </w:p>
    <w:p>
      <w:pPr>
        <w:pageBreakBefore w:val="off"/>
        <w:tabs/>
        <w:wordWrap w:val="off"/>
        <w:spacing w:before="0" w:after="0" w:line="1100" w:lineRule="atLeast"/>
        <w:ind w:left="40" w:right="660" w:firstLine="1240"/>
        <w:jc w:val="both"/>
        <w:textAlignment w:val="baseline"/>
        <w:rPr>
          <w:sz w:val="52"/>
        </w:rPr>
      </w:pPr>
      <w:bookmarkStart w:name="" w:id="1788"/>
      <w:r>
        <w:rPr>
          <w:rFonts w:ascii="仿宋" w:hAnsi="仿宋" w:cs="仿宋" w:eastAsia="仿宋"/>
          <w:sz w:val="52"/>
          <w:spacing w:val="0"/>
          <w:color w:val="000000"/>
          <w:b w:val="off"/>
          <w:i w:val="off"/>
        </w:rPr>
        <w:t>当然，提出这类苏格拉底式的要求，还不至于令人变成一位我</w:t>
      </w:r>
      <w:r>
        <w:rPr>
          <w:rFonts w:ascii="仿宋" w:hAnsi="仿宋" w:cs="仿宋" w:eastAsia="仿宋"/>
          <w:sz w:val="52"/>
          <w:spacing w:val="0"/>
          <w:color w:val="000000"/>
          <w:b w:val="off"/>
          <w:i w:val="off"/>
        </w:rPr>
        <w:t>所谓的反讽主义者，而只会令人变成———套用海德格尔的术</w:t>
      </w:r>
      <w:r>
        <w:rPr>
          <w:rFonts w:ascii="仿宋" w:hAnsi="仿宋" w:cs="仿宋" w:eastAsia="仿宋"/>
          <w:sz w:val="52"/>
          <w:spacing w:val="0"/>
          <w:color w:val="000000"/>
          <w:b w:val="off"/>
          <w:i w:val="off"/>
        </w:rPr>
        <w:t>语——一位“形上学家”(metaphysician)。在这意义下，所谓的形</w:t>
      </w:r>
      <w:r>
        <w:rPr>
          <w:rFonts w:ascii="仿宋" w:hAnsi="仿宋" w:cs="仿宋" w:eastAsia="仿宋"/>
          <w:sz w:val="52"/>
          <w:spacing w:val="0"/>
          <w:color w:val="000000"/>
          <w:b w:val="off"/>
          <w:i w:val="off"/>
        </w:rPr>
        <w:t>上学家，完全接受“什么是X(例如：正义、科学、知识、存有、信仰、</w:t>
      </w:r>
      <w:r>
        <w:rPr>
          <w:rFonts w:ascii="仿宋" w:hAnsi="仿宋" w:cs="仿宋" w:eastAsia="仿宋"/>
          <w:sz w:val="52"/>
          <w:spacing w:val="0"/>
          <w:color w:val="000000"/>
          <w:b w:val="off"/>
          <w:i w:val="off"/>
        </w:rPr>
        <w:t>道德、哲学)的内在本质?”问题的表面意义。他完全相信，一个词</w:t>
      </w:r>
      <w:r>
        <w:rPr>
          <w:rFonts w:ascii="仿宋" w:hAnsi="仿宋" w:cs="仿宋" w:eastAsia="仿宋"/>
          <w:sz w:val="52"/>
          <w:spacing w:val="0"/>
          <w:color w:val="000000"/>
          <w:b w:val="off"/>
          <w:i w:val="off"/>
        </w:rPr>
        <w:t>语在他自己的终极语汇中出现，就表示该词语必然指涉某个具有</w:t>
      </w:r>
      <w:r>
        <w:rPr>
          <w:rFonts w:ascii="仿宋" w:hAnsi="仿宋" w:cs="仿宋" w:eastAsia="仿宋"/>
          <w:sz w:val="52"/>
          <w:spacing w:val="0"/>
          <w:color w:val="000000"/>
          <w:b w:val="off"/>
          <w:i w:val="off"/>
        </w:rPr>
        <w:t>真实本质的东西。形上学家仍然固执于常识，因为他不去质疑代</w:t>
      </w:r>
      <w:r>
        <w:rPr>
          <w:rFonts w:ascii="仿宋" w:hAnsi="仿宋" w:cs="仿宋" w:eastAsia="仿宋"/>
          <w:sz w:val="52"/>
          <w:spacing w:val="0"/>
          <w:color w:val="000000"/>
          <w:b w:val="off"/>
          <w:i w:val="off"/>
        </w:rPr>
        <w:t>表既有终极语汇之使用的那些俗见，尤其是下面这个俗见——相</w:t>
      </w:r>
      <w:r>
        <w:rPr>
          <w:rFonts w:ascii="仿宋" w:hAnsi="仿宋" w:cs="仿宋" w:eastAsia="仿宋"/>
          <w:sz w:val="52"/>
          <w:spacing w:val="0"/>
          <w:color w:val="000000"/>
          <w:b w:val="off"/>
          <w:i w:val="off"/>
        </w:rPr>
        <w:t>信在许许多多暂时的表象背后，可以发现一个永恒不变的实有。</w:t>
      </w:r>
      <w:r>
        <w:rPr>
          <w:rFonts w:ascii="仿宋" w:hAnsi="仿宋" w:cs="仿宋" w:eastAsia="仿宋"/>
          <w:sz w:val="52"/>
          <w:spacing w:val="0"/>
          <w:color w:val="000000"/>
          <w:b w:val="off"/>
          <w:i w:val="off"/>
        </w:rPr>
        <w:t>所以，他不作再描述，而只利用旧的描述来分析其他旧的描述。</w:t>
      </w:r>
      <w:bookmarkEnd w:id="1788"/>
    </w:p>
    <w:p>
      <w:pPr>
        <w:pageBreakBefore w:val="off"/>
        <w:tabs/>
        <w:wordWrap w:val="off"/>
        <w:spacing w:before="0" w:after="0" w:line="1100" w:lineRule="atLeast"/>
        <w:ind w:left="40" w:right="0" w:firstLine="1240"/>
        <w:jc w:val="both"/>
        <w:textAlignment w:val="baseline"/>
        <w:rPr>
          <w:sz w:val="52"/>
        </w:rPr>
      </w:pPr>
      <w:bookmarkStart w:name="" w:id="1789"/>
      <w:r>
        <w:rPr>
          <w:rFonts w:ascii="仿宋" w:hAnsi="仿宋" w:cs="仿宋" w:eastAsia="仿宋"/>
          <w:sz w:val="52"/>
          <w:spacing w:val="0"/>
          <w:color w:val="000000"/>
          <w:b w:val="off"/>
          <w:i w:val="off"/>
        </w:rPr>
        <w:t>相对的，反讽主义者是一位唯名论者(nominalist)，也是一位</w:t>
      </w:r>
      <w:r>
        <w:rPr>
          <w:rFonts w:ascii="仿宋" w:hAnsi="仿宋" w:cs="仿宋" w:eastAsia="仿宋"/>
          <w:sz w:val="52"/>
          <w:spacing w:val="0"/>
          <w:color w:val="000000"/>
          <w:b w:val="off"/>
          <w:i w:val="off"/>
        </w:rPr>
        <w:t>历史主义者(historicist)。她认为任何东西都没有内在的本性或真</w:t>
      </w:r>
      <w:r>
        <w:rPr>
          <w:rFonts w:ascii="仿宋" w:hAnsi="仿宋" w:cs="仿宋" w:eastAsia="仿宋"/>
          <w:sz w:val="52"/>
          <w:spacing w:val="0"/>
          <w:color w:val="000000"/>
          <w:b w:val="off"/>
          <w:i w:val="off"/>
        </w:rPr>
        <w:t>实的本质；因此，她认为像“公正的”，或“科学的”，或“理性的”等词</w:t>
      </w:r>
      <w:r>
        <w:rPr>
          <w:rFonts w:ascii="仿宋" w:hAnsi="仿宋" w:cs="仿宋" w:eastAsia="仿宋"/>
          <w:sz w:val="52"/>
          <w:spacing w:val="0"/>
          <w:color w:val="000000"/>
          <w:b w:val="off"/>
          <w:i w:val="off"/>
        </w:rPr>
        <w:t>语在当前的终极语汇中出现，并不保证对正义、科学或理性进行苏</w:t>
      </w:r>
      <w:r>
        <w:rPr>
          <w:rFonts w:ascii="仿宋" w:hAnsi="仿宋" w:cs="仿宋" w:eastAsia="仿宋"/>
          <w:sz w:val="52"/>
          <w:spacing w:val="0"/>
          <w:color w:val="000000"/>
          <w:b w:val="off"/>
          <w:i w:val="off"/>
        </w:rPr>
        <w:t>格拉底式的探讨，会极大地超越当今的语言游戏。反讽主义者花 75</w:t>
      </w:r>
      <w:r>
        <w:rPr>
          <w:rFonts w:ascii="仿宋" w:hAnsi="仿宋" w:cs="仿宋" w:eastAsia="仿宋"/>
          <w:sz w:val="52"/>
          <w:spacing w:val="0"/>
          <w:color w:val="000000"/>
          <w:b w:val="off"/>
          <w:i w:val="off"/>
        </w:rPr>
        <w:t>时间担心她是不是可能加入了错误的部落，被教了错误的语言游</w:t>
      </w:r>
      <w:r>
        <w:rPr>
          <w:rFonts w:ascii="仿宋" w:hAnsi="仿宋" w:cs="仿宋" w:eastAsia="仿宋"/>
          <w:sz w:val="52"/>
          <w:spacing w:val="0"/>
          <w:color w:val="000000"/>
          <w:b w:val="off"/>
          <w:i w:val="off"/>
        </w:rPr>
        <w:t>戏。她担心，给她一个语言并使她变成人类的社会化过程，也许已</w:t>
      </w:r>
      <w:r>
        <w:rPr>
          <w:rFonts w:ascii="仿宋" w:hAnsi="仿宋" w:cs="仿宋" w:eastAsia="仿宋"/>
          <w:sz w:val="52"/>
          <w:spacing w:val="0"/>
          <w:color w:val="000000"/>
          <w:b w:val="off"/>
          <w:i w:val="off"/>
        </w:rPr>
        <w:t>经给了她错误的语言，从而使她变成了错误的人类。不过，她无法</w:t>
      </w:r>
      <w:r>
        <w:rPr>
          <w:rFonts w:ascii="仿宋" w:hAnsi="仿宋" w:cs="仿宋" w:eastAsia="仿宋"/>
          <w:sz w:val="52"/>
          <w:spacing w:val="0"/>
          <w:color w:val="000000"/>
          <w:b w:val="off"/>
          <w:i w:val="off"/>
        </w:rPr>
        <w:t>给出一个对错的判准；所以，她愈是被迫利用哲学词语来陈述自己</w:t>
      </w:r>
      <w:bookmarkEnd w:id="1789"/>
    </w:p>
    <w:p>
      <w:r>
        <w:t/>
      </w:r>
    </w:p>
    <w:p>
      <w:pPr>
        <w:sectPr>
          <w:footerReference r:id="rId236"/>
          <w:headerReference r:id="rId237" w:type="default"/>
          <w:type w:val="nextPage"/>
          <w:pgSz w:w="22160" w:h="31680"/>
          <w:pgMar w:left="2360" w:top="2180" w:right="2360" w:bottom="2180" w:header="1880" w:footer="1880"/>
          <w:cols w:num="1"/>
        </w:sectPr>
      </w:pPr>
    </w:p>
    <w:p>
      <w:pPr>
        <w:pageBreakBefore w:val="off"/>
        <w:tabs/>
        <w:wordWrap w:val="off"/>
        <w:spacing w:before="0" w:after="0" w:line="660" w:lineRule="atLeast"/>
        <w:ind w:left="0" w:right="0"/>
        <w:jc w:val="both"/>
        <w:textAlignment w:val="baseline"/>
        <w:rPr>
          <w:sz w:val="49"/>
        </w:rPr>
      </w:pPr>
      <w:bookmarkStart w:name="" w:id="1790"/>
      <w:r>
        <w:rPr>
          <w:rFonts w:ascii="黑体" w:hAnsi="黑体" w:cs="黑体" w:eastAsia="黑体"/>
          <w:sz w:val="49"/>
          <w:spacing w:val="0"/>
          <w:color w:val="000000"/>
          <w:b w:val="on"/>
          <w:i w:val="off"/>
        </w:rPr>
        <w:t>108   第二篇  反讽主义与理论</w:t>
      </w:r>
      <w:bookmarkEnd w:id="1790"/>
    </w:p>
    <w:p>
      <w:pPr>
        <w:pageBreakBefore w:val="off"/>
        <w:tabs/>
        <w:wordWrap w:val="off"/>
        <w:spacing w:before="0" w:after="0" w:line="560" w:lineRule="exact"/>
        <w:ind w:left="0" w:right="0"/>
        <w:jc w:val="both"/>
        <w:textAlignment w:val="baseline"/>
        <w:rPr>
          <w:sz w:val="49"/>
        </w:rPr>
      </w:pPr>
      <w:bookmarkStart w:name="" w:id="1791"/>
      <w:r>
        <w:rPr>
          <w:rFonts w:ascii="宋体" w:hAnsi="宋体" w:cs="宋体" w:eastAsia="宋体"/>
          <w:sz w:val="49"/>
          <w:spacing w:val="0"/>
          <w:color w:val="000000"/>
          <w:b w:val="off"/>
          <w:i w:val="off"/>
        </w:rPr>
        <w:t/>
      </w:r>
      <w:bookmarkEnd w:id="1791"/>
    </w:p>
    <w:p>
      <w:pPr>
        <w:pageBreakBefore w:val="off"/>
        <w:tabs/>
        <w:wordWrap w:val="off"/>
        <w:spacing w:before="0" w:after="0" w:line="1020" w:lineRule="atLeast"/>
        <w:ind w:left="0" w:right="0"/>
        <w:jc w:val="both"/>
        <w:textAlignment w:val="baseline"/>
        <w:rPr>
          <w:sz w:val="56"/>
        </w:rPr>
      </w:pPr>
      <w:bookmarkStart w:name="" w:id="1792"/>
      <w:r>
        <w:rPr>
          <w:rFonts w:ascii="仿宋" w:hAnsi="仿宋" w:cs="仿宋" w:eastAsia="仿宋"/>
          <w:sz w:val="56"/>
          <w:spacing w:val="0"/>
          <w:color w:val="000000"/>
          <w:b w:val="off"/>
          <w:i w:val="off"/>
        </w:rPr>
        <w:t>的处境，就愈持续不断地使用诸如“世界观”、“观点”、“辩证法”、</w:t>
      </w:r>
      <w:r>
        <w:rPr>
          <w:rFonts w:ascii="仿宋" w:hAnsi="仿宋" w:cs="仿宋" w:eastAsia="仿宋"/>
          <w:sz w:val="56"/>
          <w:spacing w:val="0"/>
          <w:color w:val="000000"/>
          <w:b w:val="off"/>
          <w:i w:val="off"/>
        </w:rPr>
        <w:t>“概念架构”、“历史时代”、“语言游戏”、“再描述”、“语汇”和“反讽”</w:t>
      </w:r>
      <w:r>
        <w:rPr>
          <w:rFonts w:ascii="仿宋" w:hAnsi="仿宋" w:cs="仿宋" w:eastAsia="仿宋"/>
          <w:sz w:val="56"/>
          <w:spacing w:val="0"/>
          <w:color w:val="000000"/>
          <w:b w:val="off"/>
          <w:i w:val="off"/>
        </w:rPr>
        <w:t>等词语，来提醒自己的无根性。</w:t>
      </w:r>
      <w:bookmarkEnd w:id="1792"/>
    </w:p>
    <w:p>
      <w:pPr>
        <w:pageBreakBefore w:val="off"/>
        <w:tabs/>
        <w:wordWrap w:val="off"/>
        <w:spacing w:before="0" w:after="0" w:line="1020" w:lineRule="atLeast"/>
        <w:ind w:left="0" w:right="0" w:firstLine="1180"/>
        <w:jc w:val="both"/>
        <w:textAlignment w:val="baseline"/>
        <w:rPr>
          <w:sz w:val="56"/>
        </w:rPr>
      </w:pPr>
      <w:bookmarkStart w:name="" w:id="1793"/>
      <w:r>
        <w:rPr>
          <w:rFonts w:ascii="仿宋" w:hAnsi="仿宋" w:cs="仿宋" w:eastAsia="仿宋"/>
          <w:sz w:val="56"/>
          <w:spacing w:val="0"/>
          <w:color w:val="000000"/>
          <w:b w:val="off"/>
          <w:i w:val="off"/>
        </w:rPr>
        <w:t>面对这类说法，形上学家的反应是将它称为“相对主义”，并且</w:t>
      </w:r>
      <w:r>
        <w:rPr>
          <w:rFonts w:ascii="仿宋" w:hAnsi="仿宋" w:cs="仿宋" w:eastAsia="仿宋"/>
          <w:sz w:val="56"/>
          <w:spacing w:val="0"/>
          <w:color w:val="000000"/>
          <w:b w:val="off"/>
          <w:i w:val="off"/>
        </w:rPr>
        <w:t>坚持重要的不是使用什么语言，而是什么是真的。形上学家认为，</w:t>
      </w:r>
      <w:r>
        <w:rPr>
          <w:rFonts w:ascii="仿宋" w:hAnsi="仿宋" w:cs="仿宋" w:eastAsia="仿宋"/>
          <w:sz w:val="56"/>
          <w:spacing w:val="0"/>
          <w:color w:val="000000"/>
          <w:b w:val="off"/>
          <w:i w:val="off"/>
        </w:rPr>
        <w:t>人类天生就有求知的欲望。形上学家之所以认为如此，是因为他</w:t>
      </w:r>
      <w:r>
        <w:rPr>
          <w:rFonts w:ascii="仿宋" w:hAnsi="仿宋" w:cs="仿宋" w:eastAsia="仿宋"/>
          <w:sz w:val="56"/>
          <w:spacing w:val="0"/>
          <w:color w:val="000000"/>
          <w:b w:val="off"/>
          <w:i w:val="off"/>
        </w:rPr>
        <w:t>们所继承的语汇、他们的常识，给了他们一幅知识图像，相信知识</w:t>
      </w:r>
      <w:r>
        <w:rPr>
          <w:rFonts w:ascii="仿宋" w:hAnsi="仿宋" w:cs="仿宋" w:eastAsia="仿宋"/>
          <w:sz w:val="56"/>
          <w:spacing w:val="0"/>
          <w:color w:val="000000"/>
          <w:b w:val="off"/>
          <w:i w:val="off"/>
        </w:rPr>
        <w:t>是人类和“实在”(reality)之间的一种关系，而且我们有需要和义</w:t>
      </w:r>
      <w:r>
        <w:rPr>
          <w:rFonts w:ascii="仿宋" w:hAnsi="仿宋" w:cs="仿宋" w:eastAsia="仿宋"/>
          <w:sz w:val="56"/>
          <w:spacing w:val="0"/>
          <w:color w:val="000000"/>
          <w:b w:val="off"/>
          <w:i w:val="off"/>
        </w:rPr>
        <w:t>务，进入这关系之中。常识还告诉我们，只要以适当的方式扣问，</w:t>
      </w:r>
      <w:r>
        <w:rPr>
          <w:rFonts w:ascii="仿宋" w:hAnsi="仿宋" w:cs="仿宋" w:eastAsia="仿宋"/>
          <w:sz w:val="56"/>
          <w:spacing w:val="0"/>
          <w:color w:val="000000"/>
          <w:b w:val="off"/>
          <w:i w:val="off"/>
        </w:rPr>
        <w:t>“实在”就会帮助我们决定什么才是我们的终极语汇。所以，形上</w:t>
      </w:r>
      <w:r>
        <w:rPr>
          <w:rFonts w:ascii="仿宋" w:hAnsi="仿宋" w:cs="仿宋" w:eastAsia="仿宋"/>
          <w:sz w:val="56"/>
          <w:spacing w:val="0"/>
          <w:color w:val="000000"/>
          <w:b w:val="off"/>
          <w:i w:val="off"/>
        </w:rPr>
        <w:t>学家相信，外在的世界中存在着真实的本质，而我们有义务去发现</w:t>
      </w:r>
      <w:r>
        <w:rPr>
          <w:rFonts w:ascii="仿宋" w:hAnsi="仿宋" w:cs="仿宋" w:eastAsia="仿宋"/>
          <w:sz w:val="56"/>
          <w:spacing w:val="0"/>
          <w:color w:val="000000"/>
          <w:b w:val="off"/>
          <w:i w:val="off"/>
        </w:rPr>
        <w:t>这些本质，这些本质也倾向于协助我们去发现它们。形上学家不</w:t>
      </w:r>
      <w:r>
        <w:rPr>
          <w:rFonts w:ascii="仿宋" w:hAnsi="仿宋" w:cs="仿宋" w:eastAsia="仿宋"/>
          <w:sz w:val="56"/>
          <w:spacing w:val="0"/>
          <w:color w:val="000000"/>
          <w:b w:val="off"/>
          <w:i w:val="off"/>
        </w:rPr>
        <w:t>相信，任何东西都可以透过再描述而显得好或坏，或者，如果他们</w:t>
      </w:r>
      <w:r>
        <w:rPr>
          <w:rFonts w:ascii="仿宋" w:hAnsi="仿宋" w:cs="仿宋" w:eastAsia="仿宋"/>
          <w:sz w:val="56"/>
          <w:spacing w:val="0"/>
          <w:color w:val="000000"/>
          <w:b w:val="off"/>
          <w:i w:val="off"/>
        </w:rPr>
        <w:t>相信这一点，他们也会对这事实深感痛惜，并坚信实有会协助我们</w:t>
      </w:r>
      <w:r>
        <w:rPr>
          <w:rFonts w:ascii="仿宋" w:hAnsi="仿宋" w:cs="仿宋" w:eastAsia="仿宋"/>
          <w:sz w:val="56"/>
          <w:spacing w:val="0"/>
          <w:color w:val="000000"/>
          <w:b w:val="off"/>
          <w:i w:val="off"/>
        </w:rPr>
        <w:t>抗拒这类的诱惑。</w:t>
      </w:r>
      <w:bookmarkEnd w:id="1793"/>
    </w:p>
    <w:p>
      <w:pPr>
        <w:pageBreakBefore w:val="off"/>
        <w:tabs/>
        <w:wordWrap w:val="off"/>
        <w:spacing w:before="0" w:after="0" w:line="1020" w:lineRule="atLeast"/>
        <w:ind w:left="0" w:right="0" w:firstLine="1180"/>
        <w:jc w:val="both"/>
        <w:textAlignment w:val="baseline"/>
        <w:rPr>
          <w:sz w:val="56"/>
        </w:rPr>
      </w:pPr>
      <w:bookmarkStart w:name="" w:id="1794"/>
      <w:r>
        <w:rPr>
          <w:rFonts w:ascii="仿宋" w:hAnsi="仿宋" w:cs="仿宋" w:eastAsia="仿宋"/>
          <w:sz w:val="56"/>
          <w:spacing w:val="0"/>
          <w:color w:val="000000"/>
          <w:b w:val="off"/>
          <w:i w:val="off"/>
        </w:rPr>
        <w:t>相对地，反讽主义者不认为寻求终极语汇的目的(即使只是局</w:t>
      </w:r>
      <w:r>
        <w:rPr>
          <w:rFonts w:ascii="仿宋" w:hAnsi="仿宋" w:cs="仿宋" w:eastAsia="仿宋"/>
          <w:sz w:val="56"/>
          <w:spacing w:val="0"/>
          <w:color w:val="000000"/>
          <w:b w:val="off"/>
          <w:i w:val="off"/>
        </w:rPr>
        <w:t>部地)，是在对这语汇之外的某个东西有正确的把握。他们不认为</w:t>
      </w:r>
      <w:r>
        <w:rPr>
          <w:rFonts w:ascii="仿宋" w:hAnsi="仿宋" w:cs="仿宋" w:eastAsia="仿宋"/>
          <w:sz w:val="56"/>
          <w:spacing w:val="0"/>
          <w:color w:val="000000"/>
          <w:b w:val="off"/>
          <w:i w:val="off"/>
        </w:rPr>
        <w:t>推理思维的主旨，是诸如“实在”、“真实本质”、“客观观点”和“语言</w:t>
      </w:r>
      <w:r>
        <w:rPr>
          <w:rFonts w:ascii="仿宋" w:hAnsi="仿宋" w:cs="仿宋" w:eastAsia="仿宋"/>
          <w:sz w:val="56"/>
          <w:spacing w:val="0"/>
          <w:color w:val="000000"/>
          <w:b w:val="off"/>
          <w:i w:val="off"/>
        </w:rPr>
        <w:t>对实在的符合”等概念解释下的认知。他们不认为推理思维的主</w:t>
      </w:r>
      <w:r>
        <w:rPr>
          <w:rFonts w:ascii="仿宋" w:hAnsi="仿宋" w:cs="仿宋" w:eastAsia="仿宋"/>
          <w:sz w:val="56"/>
          <w:spacing w:val="0"/>
          <w:color w:val="000000"/>
          <w:b w:val="off"/>
          <w:i w:val="off"/>
        </w:rPr>
        <w:t>旨是在寻找可以精确地再现某种事物的语汇或透明媒介。对反讽</w:t>
      </w:r>
      <w:r>
        <w:rPr>
          <w:rFonts w:ascii="仿宋" w:hAnsi="仿宋" w:cs="仿宋" w:eastAsia="仿宋"/>
          <w:sz w:val="56"/>
          <w:spacing w:val="0"/>
          <w:color w:val="000000"/>
          <w:b w:val="off"/>
          <w:i w:val="off"/>
        </w:rPr>
        <w:t>主义者而言，所谓“终极语汇”并不表示这语汇“平息所有的疑惑”，</w:t>
      </w:r>
      <w:r>
        <w:rPr>
          <w:rFonts w:ascii="仿宋" w:hAnsi="仿宋" w:cs="仿宋" w:eastAsia="仿宋"/>
          <w:sz w:val="56"/>
          <w:spacing w:val="0"/>
          <w:color w:val="000000"/>
          <w:b w:val="off"/>
          <w:i w:val="off"/>
        </w:rPr>
        <w:t>或“满足我们的终极性(ultimacy),或适切性(adequacy),或理想性</w:t>
      </w:r>
      <w:r>
        <w:rPr>
          <w:rFonts w:ascii="仿宋" w:hAnsi="仿宋" w:cs="仿宋" w:eastAsia="仿宋"/>
          <w:sz w:val="56"/>
          <w:spacing w:val="0"/>
          <w:color w:val="000000"/>
          <w:b w:val="off"/>
          <w:i w:val="off"/>
        </w:rPr>
        <w:t>(optimality)的判准”。他们不认为反思受到判准的支配。在他们</w:t>
      </w:r>
      <w:r>
        <w:rPr>
          <w:rFonts w:ascii="仿宋" w:hAnsi="仿宋" w:cs="仿宋" w:eastAsia="仿宋"/>
          <w:sz w:val="56"/>
          <w:spacing w:val="0"/>
          <w:color w:val="000000"/>
          <w:b w:val="off"/>
          <w:i w:val="off"/>
        </w:rPr>
        <w:t>看来，判准只不过是俗见，其目的是把现行终极语汇的词语放在脉</w:t>
      </w:r>
      <w:r>
        <w:rPr>
          <w:rFonts w:ascii="仿宋" w:hAnsi="仿宋" w:cs="仿宋" w:eastAsia="仿宋"/>
          <w:sz w:val="56"/>
          <w:spacing w:val="0"/>
          <w:color w:val="000000"/>
          <w:b w:val="off"/>
          <w:i w:val="off"/>
        </w:rPr>
        <w:t>络中加以界定。反讽主义者同意戴维森，主张我们没有能力走出</w:t>
      </w:r>
      <w:bookmarkEnd w:id="1794"/>
    </w:p>
    <w:p>
      <w:r>
        <w:t/>
      </w:r>
    </w:p>
    <w:p>
      <w:pPr>
        <w:sectPr>
          <w:footerReference r:id="rId238"/>
          <w:headerReference r:id="rId239" w:type="default"/>
          <w:type w:val="nextPage"/>
          <w:pgSz w:w="22160" w:h="31680"/>
          <w:pgMar w:left="2720" w:top="2220" w:right="2720" w:bottom="2220" w:header="1920" w:footer="1920"/>
          <w:cols w:num="1"/>
        </w:sectPr>
      </w:pPr>
    </w:p>
    <w:p>
      <w:pPr>
        <w:pageBreakBefore w:val="off"/>
        <w:tabs>
          <w:tab w:pos="15880" w:val="left" w:leader="none"/>
        </w:tabs>
        <w:wordWrap w:val="off"/>
        <w:spacing w:before="0" w:after="0" w:line="1040" w:lineRule="atLeast"/>
        <w:ind w:left="6440" w:right="0"/>
        <w:jc w:val="both"/>
        <w:textAlignment w:val="baseline"/>
        <w:rPr>
          <w:sz w:val="52"/>
        </w:rPr>
      </w:pPr>
      <w:bookmarkStart w:name="" w:id="1795"/>
      <w:r>
        <w:rPr>
          <w:rFonts w:ascii="楷体" w:hAnsi="楷体" w:cs="楷体" w:eastAsia="楷体"/>
          <w:sz w:val="52"/>
          <w:spacing w:val="0"/>
          <w:color w:val="000000"/>
          <w:b w:val="on"/>
          <w:i w:val="off"/>
        </w:rPr>
        <w:t>第四章 私人的反讽与自由主义的希望</w:t>
      </w:r>
      <w:r>
        <w:t xml:space="preserve">	</w:t>
      </w:r>
      <w:r>
        <w:rPr>
          <w:rFonts w:ascii="黑体" w:hAnsi="黑体" w:cs="黑体" w:eastAsia="黑体"/>
          <w:sz w:val="52"/>
          <w:spacing w:val="0"/>
          <w:color w:val="000000"/>
          <w:b w:val="on"/>
          <w:i w:val="off"/>
        </w:rPr>
        <w:t>109</w:t>
      </w:r>
      <w:bookmarkEnd w:id="1795"/>
    </w:p>
    <w:p>
      <w:pPr>
        <w:pageBreakBefore w:val="off"/>
        <w:tabs/>
        <w:wordWrap w:val="off"/>
        <w:spacing w:before="640" w:after="0" w:line="1040" w:lineRule="atLeast"/>
        <w:ind w:left="40" w:right="740"/>
        <w:jc w:val="both"/>
        <w:textAlignment w:val="baseline"/>
        <w:rPr>
          <w:sz w:val="52"/>
        </w:rPr>
      </w:pPr>
      <w:bookmarkStart w:name="" w:id="1796"/>
      <w:r>
        <w:rPr>
          <w:rFonts w:ascii="仿宋" w:hAnsi="仿宋" w:cs="仿宋" w:eastAsia="仿宋"/>
          <w:sz w:val="52"/>
          <w:spacing w:val="0"/>
          <w:color w:val="000000"/>
          <w:b w:val="off"/>
          <w:i w:val="off"/>
        </w:rPr>
        <w:t>我们的语言，以便把它和其他东西加以比较；也同意海德格尔，相</w:t>
      </w:r>
      <w:r>
        <w:rPr>
          <w:rFonts w:ascii="仿宋" w:hAnsi="仿宋" w:cs="仿宋" w:eastAsia="仿宋"/>
          <w:sz w:val="52"/>
          <w:spacing w:val="0"/>
          <w:color w:val="000000"/>
          <w:b w:val="off"/>
          <w:i w:val="off"/>
        </w:rPr>
        <w:t>信我们语言的偶然性和历史性。</w:t>
      </w:r>
      <w:bookmarkEnd w:id="1796"/>
    </w:p>
    <w:p>
      <w:pPr>
        <w:pageBreakBefore w:val="off"/>
        <w:tabs/>
        <w:wordWrap w:val="off"/>
        <w:spacing w:before="0" w:after="0" w:line="1040" w:lineRule="atLeast"/>
        <w:ind w:left="40" w:right="0" w:firstLine="1200"/>
        <w:jc w:val="both"/>
        <w:textAlignment w:val="baseline"/>
        <w:rPr>
          <w:sz w:val="52"/>
        </w:rPr>
      </w:pPr>
      <w:bookmarkStart w:name="" w:id="1797"/>
      <w:r>
        <w:rPr>
          <w:rFonts w:ascii="仿宋" w:hAnsi="仿宋" w:cs="仿宋" w:eastAsia="仿宋"/>
          <w:sz w:val="52"/>
          <w:spacing w:val="0"/>
          <w:color w:val="000000"/>
          <w:b w:val="off"/>
          <w:i w:val="off"/>
        </w:rPr>
        <w:t>这个差异导致他们对书籍的态度也大相径庭。形上学家认为</w:t>
      </w:r>
      <w:r>
        <w:rPr>
          <w:rFonts w:ascii="仿宋" w:hAnsi="仿宋" w:cs="仿宋" w:eastAsia="仿宋"/>
          <w:sz w:val="52"/>
          <w:spacing w:val="0"/>
          <w:color w:val="000000"/>
          <w:b w:val="off"/>
          <w:i w:val="off"/>
        </w:rPr>
        <w:t>图书馆应依照学科来划分，相应于不同的知识对象。反讽主义者</w:t>
      </w:r>
      <w:r>
        <w:rPr>
          <w:rFonts w:ascii="仿宋" w:hAnsi="仿宋" w:cs="仿宋" w:eastAsia="仿宋"/>
          <w:sz w:val="52"/>
          <w:spacing w:val="0"/>
          <w:color w:val="000000"/>
          <w:b w:val="off"/>
          <w:i w:val="off"/>
        </w:rPr>
        <w:t>则认为图书馆应按照传统来划分，各传统中的每一个成员，都局部</w:t>
      </w:r>
      <w:r>
        <w:rPr>
          <w:rFonts w:ascii="仿宋" w:hAnsi="仿宋" w:cs="仿宋" w:eastAsia="仿宋"/>
          <w:sz w:val="52"/>
          <w:spacing w:val="0"/>
          <w:color w:val="000000"/>
          <w:b w:val="off"/>
          <w:i w:val="off"/>
        </w:rPr>
        <w:t>接受也局部修改了他所阅读的作家的语汇。在反讽主义者看来，76</w:t>
      </w:r>
      <w:r>
        <w:rPr>
          <w:rFonts w:ascii="仿宋" w:hAnsi="仿宋" w:cs="仿宋" w:eastAsia="仿宋"/>
          <w:sz w:val="52"/>
          <w:spacing w:val="0"/>
          <w:color w:val="000000"/>
          <w:b w:val="off"/>
          <w:i w:val="off"/>
        </w:rPr>
        <w:t>毕达哥拉斯、柏拉图、米尔顿、牛顿、歌德、康德、克尔凯廓尔、波特</w:t>
      </w:r>
      <w:r>
        <w:rPr>
          <w:rFonts w:ascii="仿宋" w:hAnsi="仿宋" w:cs="仿宋" w:eastAsia="仿宋"/>
          <w:sz w:val="52"/>
          <w:spacing w:val="0"/>
          <w:color w:val="000000"/>
          <w:b w:val="off"/>
          <w:i w:val="off"/>
        </w:rPr>
        <w:t>莱尔等所有具备诗歌才华的人，所有具备再描述天分的原创性心</w:t>
      </w:r>
      <w:r>
        <w:rPr>
          <w:rFonts w:ascii="仿宋" w:hAnsi="仿宋" w:cs="仿宋" w:eastAsia="仿宋"/>
          <w:sz w:val="52"/>
          <w:spacing w:val="0"/>
          <w:color w:val="000000"/>
          <w:b w:val="off"/>
          <w:i w:val="off"/>
        </w:rPr>
        <w:t>灵，其作品都只是通过同一个辩证磨坊的五谷杂粮而已。相对的，</w:t>
      </w:r>
      <w:r>
        <w:rPr>
          <w:rFonts w:ascii="仿宋" w:hAnsi="仿宋" w:cs="仿宋" w:eastAsia="仿宋"/>
          <w:sz w:val="52"/>
          <w:spacing w:val="0"/>
          <w:color w:val="000000"/>
          <w:b w:val="off"/>
          <w:i w:val="off"/>
        </w:rPr>
        <w:t>形上学家想做的第一步就是正名，分清这些人之中谁是诗人、谁是</w:t>
      </w:r>
      <w:r>
        <w:rPr>
          <w:rFonts w:ascii="仿宋" w:hAnsi="仿宋" w:cs="仿宋" w:eastAsia="仿宋"/>
          <w:sz w:val="52"/>
          <w:spacing w:val="0"/>
          <w:color w:val="000000"/>
          <w:b w:val="off"/>
          <w:i w:val="off"/>
        </w:rPr>
        <w:t>哲学家、谁是科学家。他们认为关键在于把文类安排得井然有序，</w:t>
      </w:r>
      <w:r>
        <w:rPr>
          <w:rFonts w:ascii="仿宋" w:hAnsi="仿宋" w:cs="仿宋" w:eastAsia="仿宋"/>
          <w:sz w:val="52"/>
          <w:spacing w:val="0"/>
          <w:color w:val="000000"/>
          <w:b w:val="off"/>
          <w:i w:val="off"/>
        </w:rPr>
        <w:t>丝毫不紊，亦即依照一个先在的框架来排列文章的顺序，而且这个</w:t>
      </w:r>
      <w:r>
        <w:rPr>
          <w:rFonts w:ascii="仿宋" w:hAnsi="仿宋" w:cs="仿宋" w:eastAsia="仿宋"/>
          <w:sz w:val="52"/>
          <w:spacing w:val="0"/>
          <w:color w:val="000000"/>
          <w:b w:val="off"/>
          <w:i w:val="off"/>
        </w:rPr>
        <w:t>框架———不管它还具备什么其他功能——至少必须能够把知识宣</w:t>
      </w:r>
      <w:r>
        <w:rPr>
          <w:rFonts w:ascii="仿宋" w:hAnsi="仿宋" w:cs="仿宋" w:eastAsia="仿宋"/>
          <w:sz w:val="52"/>
          <w:spacing w:val="0"/>
          <w:color w:val="000000"/>
          <w:b w:val="off"/>
          <w:i w:val="off"/>
        </w:rPr>
        <w:t>称和其他引起我们注意的宣称，清楚分开。反之，反讽主义者宁可</w:t>
      </w:r>
      <w:r>
        <w:rPr>
          <w:rFonts w:ascii="仿宋" w:hAnsi="仿宋" w:cs="仿宋" w:eastAsia="仿宋"/>
          <w:sz w:val="52"/>
          <w:spacing w:val="0"/>
          <w:color w:val="000000"/>
          <w:b w:val="off"/>
          <w:i w:val="off"/>
        </w:rPr>
        <w:t>避免使用任何这类框架，来对她所阅读的书籍乱动手脚————虽然</w:t>
      </w:r>
      <w:r>
        <w:rPr>
          <w:rFonts w:ascii="仿宋" w:hAnsi="仿宋" w:cs="仿宋" w:eastAsia="仿宋"/>
          <w:sz w:val="52"/>
          <w:spacing w:val="0"/>
          <w:color w:val="000000"/>
          <w:b w:val="off"/>
          <w:i w:val="off"/>
        </w:rPr>
        <w:t>出于反讽的无奈，她知道这几乎是不可能的。</w:t>
      </w:r>
      <w:bookmarkEnd w:id="1797"/>
    </w:p>
    <w:p>
      <w:pPr>
        <w:pageBreakBefore w:val="off"/>
        <w:tabs/>
        <w:wordWrap w:val="off"/>
        <w:spacing w:before="0" w:after="0" w:line="1040" w:lineRule="atLeast"/>
        <w:ind w:left="40" w:right="840" w:firstLine="1200"/>
        <w:jc w:val="both"/>
        <w:textAlignment w:val="baseline"/>
        <w:rPr>
          <w:sz w:val="52"/>
        </w:rPr>
      </w:pPr>
      <w:bookmarkStart w:name="" w:id="1798"/>
      <w:r>
        <w:rPr>
          <w:rFonts w:ascii="仿宋" w:hAnsi="仿宋" w:cs="仿宋" w:eastAsia="仿宋"/>
          <w:sz w:val="52"/>
          <w:spacing w:val="0"/>
          <w:color w:val="000000"/>
          <w:b w:val="off"/>
          <w:i w:val="off"/>
        </w:rPr>
        <w:t>对形上学家而言，按照柏拉图/康德一脉相传的正统定义，“哲</w:t>
      </w:r>
      <w:r>
        <w:rPr>
          <w:rFonts w:ascii="仿宋" w:hAnsi="仿宋" w:cs="仿宋" w:eastAsia="仿宋"/>
          <w:sz w:val="52"/>
          <w:spacing w:val="0"/>
          <w:color w:val="000000"/>
          <w:b w:val="off"/>
          <w:i w:val="off"/>
        </w:rPr>
        <w:t>学”企图认识一些特定的事物——一些相当普遍的、重要的事物。</w:t>
      </w:r>
      <w:r>
        <w:rPr>
          <w:rFonts w:ascii="仿宋" w:hAnsi="仿宋" w:cs="仿宋" w:eastAsia="仿宋"/>
          <w:sz w:val="52"/>
          <w:spacing w:val="0"/>
          <w:color w:val="000000"/>
          <w:b w:val="off"/>
          <w:i w:val="off"/>
        </w:rPr>
        <w:t>对反讽主义者而言，在这定义下的“哲学”，企图运用并发展一套很</w:t>
      </w:r>
      <w:r>
        <w:rPr>
          <w:rFonts w:ascii="仿宋" w:hAnsi="仿宋" w:cs="仿宋" w:eastAsia="仿宋"/>
          <w:sz w:val="52"/>
          <w:spacing w:val="0"/>
          <w:color w:val="000000"/>
          <w:b w:val="off"/>
          <w:i w:val="off"/>
        </w:rPr>
        <w:t>特别的、预先选定的终极语汇，一套绕着现象与实在的分野打转的</w:t>
      </w:r>
      <w:r>
        <w:rPr>
          <w:rFonts w:ascii="仿宋" w:hAnsi="仿宋" w:cs="仿宋" w:eastAsia="仿宋"/>
          <w:sz w:val="52"/>
          <w:spacing w:val="0"/>
          <w:color w:val="000000"/>
          <w:b w:val="off"/>
          <w:i w:val="off"/>
        </w:rPr>
        <w:t>终极语汇。形上学家与反讽主义者在这问题上的争端，同样也和</w:t>
      </w:r>
      <w:r>
        <w:rPr>
          <w:rFonts w:ascii="仿宋" w:hAnsi="仿宋" w:cs="仿宋" w:eastAsia="仿宋"/>
          <w:sz w:val="52"/>
          <w:spacing w:val="0"/>
          <w:color w:val="000000"/>
          <w:b w:val="off"/>
          <w:i w:val="off"/>
        </w:rPr>
        <w:t>语言的偶然性有关———到底西方文化与柏拉图和康德共通的那些</w:t>
      </w:r>
      <w:r>
        <w:rPr>
          <w:rFonts w:ascii="仿宋" w:hAnsi="仿宋" w:cs="仿宋" w:eastAsia="仿宋"/>
          <w:sz w:val="52"/>
          <w:spacing w:val="0"/>
          <w:color w:val="000000"/>
          <w:b w:val="off"/>
          <w:i w:val="off"/>
        </w:rPr>
        <w:t>部分，是窥探世界本来面目的钥匙，还是只是居住在一特定时空下</w:t>
      </w:r>
      <w:r>
        <w:rPr>
          <w:rFonts w:ascii="仿宋" w:hAnsi="仿宋" w:cs="仿宋" w:eastAsia="仿宋"/>
          <w:sz w:val="52"/>
          <w:spacing w:val="0"/>
          <w:color w:val="000000"/>
          <w:b w:val="off"/>
          <w:i w:val="off"/>
        </w:rPr>
        <w:t>的人们的论述特征而已？形上学家假定，传统所提出的问题，无一</w:t>
      </w:r>
      <w:r>
        <w:rPr>
          <w:rFonts w:ascii="仿宋" w:hAnsi="仿宋" w:cs="仿宋" w:eastAsia="仿宋"/>
          <w:sz w:val="52"/>
          <w:spacing w:val="0"/>
          <w:color w:val="000000"/>
          <w:b w:val="off"/>
          <w:i w:val="off"/>
        </w:rPr>
        <w:t>不能解决，而柏拉图/康德哲学传统的语汇，乃是使我们能够达到</w:t>
      </w:r>
      <w:bookmarkEnd w:id="1798"/>
    </w:p>
    <w:p>
      <w:r>
        <w:t/>
      </w:r>
    </w:p>
    <w:p>
      <w:pPr>
        <w:sectPr>
          <w:footerReference r:id="rId240"/>
          <w:headerReference r:id="rId241" w:type="default"/>
          <w:type w:val="nextPage"/>
          <w:pgSz w:w="22160" w:h="31680"/>
          <w:pgMar w:left="2340" w:top="2160" w:right="2340" w:bottom="2160" w:header="1860" w:footer="1860"/>
          <w:cols w:num="1"/>
        </w:sectPr>
      </w:pPr>
    </w:p>
    <w:p>
      <w:pPr>
        <w:pageBreakBefore w:val="off"/>
        <w:tabs/>
        <w:wordWrap w:val="off"/>
        <w:spacing w:before="0" w:after="0" w:line="660" w:lineRule="atLeast"/>
        <w:ind w:left="740" w:right="0"/>
        <w:jc w:val="both"/>
        <w:textAlignment w:val="baseline"/>
        <w:rPr>
          <w:sz w:val="49"/>
        </w:rPr>
      </w:pPr>
      <w:bookmarkStart w:name="" w:id="1799"/>
      <w:r>
        <w:rPr>
          <w:rFonts w:ascii="黑体" w:hAnsi="黑体" w:cs="黑体" w:eastAsia="黑体"/>
          <w:sz w:val="49"/>
          <w:spacing w:val="0"/>
          <w:color w:val="000000"/>
          <w:b w:val="on"/>
          <w:i w:val="off"/>
        </w:rPr>
        <w:t>110   第二篇  反讽主义与理论</w:t>
      </w:r>
      <w:bookmarkEnd w:id="1799"/>
    </w:p>
    <w:p>
      <w:pPr>
        <w:pageBreakBefore w:val="off"/>
        <w:tabs/>
        <w:wordWrap w:val="off"/>
        <w:spacing w:before="0" w:after="0" w:line="560" w:lineRule="exact"/>
        <w:ind w:left="0" w:right="0"/>
        <w:jc w:val="both"/>
        <w:textAlignment w:val="baseline"/>
        <w:rPr>
          <w:sz w:val="49"/>
        </w:rPr>
      </w:pPr>
      <w:bookmarkStart w:name="" w:id="1800"/>
      <w:r>
        <w:rPr>
          <w:rFonts w:ascii="宋体" w:hAnsi="宋体" w:cs="宋体" w:eastAsia="宋体"/>
          <w:sz w:val="49"/>
          <w:spacing w:val="0"/>
          <w:color w:val="000000"/>
          <w:b w:val="off"/>
          <w:i w:val="off"/>
        </w:rPr>
        <w:t/>
      </w:r>
      <w:bookmarkEnd w:id="1800"/>
    </w:p>
    <w:p>
      <w:pPr>
        <w:pageBreakBefore w:val="off"/>
        <w:tabs/>
        <w:wordWrap w:val="off"/>
        <w:spacing w:before="0" w:after="0" w:line="1060" w:lineRule="atLeast"/>
        <w:ind w:left="740" w:right="0"/>
        <w:jc w:val="both"/>
        <w:textAlignment w:val="baseline"/>
        <w:rPr>
          <w:sz w:val="52"/>
        </w:rPr>
      </w:pPr>
      <w:bookmarkStart w:name="" w:id="1801"/>
      <w:r>
        <w:rPr>
          <w:rFonts w:ascii="仿宋" w:hAnsi="仿宋" w:cs="仿宋" w:eastAsia="仿宋"/>
          <w:sz w:val="52"/>
          <w:spacing w:val="0"/>
          <w:color w:val="000000"/>
          <w:b w:val="off"/>
          <w:i w:val="off"/>
        </w:rPr>
        <w:t>某种普遍性的东西的工具。相对的，反讽主义者质疑这套语汇会</w:t>
      </w:r>
      <w:r>
        <w:rPr>
          <w:rFonts w:ascii="仿宋" w:hAnsi="仿宋" w:cs="仿宋" w:eastAsia="仿宋"/>
          <w:sz w:val="52"/>
          <w:spacing w:val="0"/>
          <w:color w:val="000000"/>
          <w:b w:val="off"/>
          <w:i w:val="off"/>
        </w:rPr>
        <w:t>不会只属于“希腊的”，或“西方的”，或“布尔乔亚的”特定时空而</w:t>
      </w:r>
      <w:r>
        <w:rPr>
          <w:rFonts w:ascii="仿宋" w:hAnsi="仿宋" w:cs="仿宋" w:eastAsia="仿宋"/>
          <w:sz w:val="52"/>
          <w:spacing w:val="0"/>
          <w:color w:val="000000"/>
          <w:b w:val="off"/>
          <w:i w:val="off"/>
        </w:rPr>
        <w:t>已。形上学家赞同柏拉图的回忆理论，依照克尔凯廓尔的覆述，这</w:t>
      </w:r>
      <w:r>
        <w:rPr>
          <w:rFonts w:ascii="仿宋" w:hAnsi="仿宋" w:cs="仿宋" w:eastAsia="仿宋"/>
          <w:sz w:val="52"/>
          <w:spacing w:val="0"/>
          <w:color w:val="000000"/>
          <w:b w:val="off"/>
          <w:i w:val="off"/>
        </w:rPr>
        <w:t>套理论是说我们内在就拥有真理，我们有天生的判准，可以让我们</w:t>
      </w:r>
      <w:r>
        <w:rPr>
          <w:rFonts w:ascii="仿宋" w:hAnsi="仿宋" w:cs="仿宋" w:eastAsia="仿宋"/>
          <w:sz w:val="52"/>
          <w:spacing w:val="0"/>
          <w:color w:val="000000"/>
          <w:b w:val="off"/>
          <w:i w:val="off"/>
        </w:rPr>
        <w:t>在听到正确的终极语汇时将它辨识出来。而这个理论的真正底牌</w:t>
      </w:r>
      <w:r>
        <w:rPr>
          <w:rFonts w:ascii="仿宋" w:hAnsi="仿宋" w:cs="仿宋" w:eastAsia="仿宋"/>
          <w:sz w:val="52"/>
          <w:spacing w:val="0"/>
          <w:color w:val="000000"/>
          <w:b w:val="off"/>
          <w:i w:val="off"/>
        </w:rPr>
        <w:t>是说，我们当代的终极语汇已经相当接近那惟一正确的终极语汇，</w:t>
      </w:r>
      <w:r>
        <w:rPr>
          <w:rFonts w:ascii="仿宋" w:hAnsi="仿宋" w:cs="仿宋" w:eastAsia="仿宋"/>
          <w:sz w:val="52"/>
          <w:spacing w:val="0"/>
          <w:color w:val="000000"/>
          <w:b w:val="off"/>
          <w:i w:val="off"/>
        </w:rPr>
        <w:t>所以我们应该一致地接受它，用它构作前提，导出正确的结论。形</w:t>
      </w:r>
      <w:r>
        <w:rPr>
          <w:rFonts w:ascii="仿宋" w:hAnsi="仿宋" w:cs="仿宋" w:eastAsia="仿宋"/>
          <w:sz w:val="52"/>
          <w:spacing w:val="0"/>
          <w:color w:val="000000"/>
          <w:b w:val="off"/>
          <w:i w:val="off"/>
        </w:rPr>
        <w:t>上学家认为，虽然我们也许尚未得到所有的答案，但已经获得达到</w:t>
      </w:r>
      <w:r>
        <w:rPr>
          <w:rFonts w:ascii="仿宋" w:hAnsi="仿宋" w:cs="仿宋" w:eastAsia="仿宋"/>
          <w:sz w:val="52"/>
          <w:spacing w:val="0"/>
          <w:color w:val="000000"/>
          <w:b w:val="off"/>
          <w:i w:val="off"/>
        </w:rPr>
        <w:t>正确答案的判准。所以，他认为“正确”不只意谓“适于说我们的语</w:t>
      </w:r>
      <w:r>
        <w:rPr>
          <w:rFonts w:ascii="仿宋" w:hAnsi="仿宋" w:cs="仿宋" w:eastAsia="仿宋"/>
          <w:sz w:val="52"/>
          <w:spacing w:val="0"/>
          <w:color w:val="000000"/>
          <w:b w:val="off"/>
          <w:i w:val="off"/>
        </w:rPr>
        <w:t>言的人”，而具有更强烈的意义，即“把握到真实的本质”的意思。</w:t>
      </w:r>
      <w:bookmarkEnd w:id="1801"/>
    </w:p>
    <w:p>
      <w:pPr>
        <w:pageBreakBefore w:val="off"/>
        <w:tabs/>
        <w:wordWrap w:val="off"/>
        <w:spacing w:before="0" w:after="0" w:line="1060" w:lineRule="atLeast"/>
        <w:ind w:left="0" w:right="0" w:firstLine="1900"/>
        <w:jc w:val="both"/>
        <w:textAlignment w:val="baseline"/>
        <w:rPr>
          <w:sz w:val="52"/>
        </w:rPr>
      </w:pPr>
      <w:bookmarkStart w:name="" w:id="1802"/>
      <w:r>
        <w:rPr>
          <w:rFonts w:ascii="仿宋" w:hAnsi="仿宋" w:cs="仿宋" w:eastAsia="仿宋"/>
          <w:sz w:val="52"/>
          <w:spacing w:val="0"/>
          <w:color w:val="000000"/>
          <w:b w:val="off"/>
          <w:i w:val="off"/>
        </w:rPr>
        <w:t>在反讽主义者看来，追求一个终极语汇，并不必然会殊途同</w:t>
      </w:r>
      <w:r>
        <w:rPr>
          <w:rFonts w:ascii="仿宋" w:hAnsi="仿宋" w:cs="仿宋" w:eastAsia="仿宋"/>
          <w:sz w:val="52"/>
          <w:spacing w:val="0"/>
          <w:color w:val="000000"/>
          <w:b w:val="off"/>
          <w:i w:val="off"/>
        </w:rPr>
        <w:t>归，达到会合一致(converge)。她认为，“人类有天生的求知欲</w:t>
      </w:r>
      <w:r>
        <w:rPr>
          <w:rFonts w:ascii="仿宋" w:hAnsi="仿宋" w:cs="仿宋" w:eastAsia="仿宋"/>
          <w:sz w:val="52"/>
          <w:spacing w:val="0"/>
          <w:color w:val="000000"/>
          <w:b w:val="off"/>
          <w:i w:val="off"/>
        </w:rPr>
        <w:t>望”、“真理独立于人类心灵”等句子，只是为了灌输一个具有地域</w:t>
      </w:r>
      <w:r>
        <w:rPr>
          <w:rFonts w:ascii="仿宋" w:hAnsi="仿宋" w:cs="仿宋" w:eastAsia="仿宋"/>
          <w:sz w:val="52"/>
          <w:spacing w:val="0"/>
          <w:color w:val="000000"/>
          <w:b w:val="off"/>
          <w:i w:val="off"/>
        </w:rPr>
        <w:t>77</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性的终极语汇————西方人的常识————所用的俗见而已。她之所以</w:t>
      </w:r>
      <w:r>
        <w:rPr>
          <w:rFonts w:ascii="仿宋" w:hAnsi="仿宋" w:cs="仿宋" w:eastAsia="仿宋"/>
          <w:sz w:val="52"/>
          <w:spacing w:val="0"/>
          <w:color w:val="000000"/>
          <w:b w:val="off"/>
          <w:i w:val="off"/>
        </w:rPr>
        <w:t>是一位反讽主义者，乃是因为她自己的终极语汇并不包含这一类</w:t>
      </w:r>
      <w:r>
        <w:rPr>
          <w:rFonts w:ascii="仿宋" w:hAnsi="仿宋" w:cs="仿宋" w:eastAsia="仿宋"/>
          <w:sz w:val="52"/>
          <w:spacing w:val="0"/>
          <w:color w:val="000000"/>
          <w:b w:val="off"/>
          <w:i w:val="off"/>
        </w:rPr>
        <w:t>的观念。当她寻找一套更好的终极语汇来取代她目前使用的一套</w:t>
      </w:r>
      <w:r>
        <w:rPr>
          <w:rFonts w:ascii="仿宋" w:hAnsi="仿宋" w:cs="仿宋" w:eastAsia="仿宋"/>
          <w:sz w:val="52"/>
          <w:spacing w:val="0"/>
          <w:color w:val="000000"/>
          <w:b w:val="off"/>
          <w:i w:val="off"/>
        </w:rPr>
        <w:t>时，她对自己这个行为的描述所用的主要隐喻，会是创造而非发</w:t>
      </w:r>
      <w:r>
        <w:rPr>
          <w:rFonts w:ascii="仿宋" w:hAnsi="仿宋" w:cs="仿宋" w:eastAsia="仿宋"/>
          <w:sz w:val="52"/>
          <w:spacing w:val="0"/>
          <w:color w:val="000000"/>
          <w:b w:val="off"/>
          <w:i w:val="off"/>
        </w:rPr>
        <w:t>现，是追求多样性和新奇性，而非与一个先前存在的东西会合一</w:t>
      </w:r>
      <w:r>
        <w:rPr>
          <w:rFonts w:ascii="仿宋" w:hAnsi="仿宋" w:cs="仿宋" w:eastAsia="仿宋"/>
          <w:sz w:val="52"/>
          <w:spacing w:val="0"/>
          <w:color w:val="000000"/>
          <w:b w:val="off"/>
          <w:i w:val="off"/>
        </w:rPr>
        <w:t>致。她认为终极语汇乃是具有诗性的成就，而非遵循预先罗列出</w:t>
      </w:r>
      <w:r>
        <w:rPr>
          <w:rFonts w:ascii="仿宋" w:hAnsi="仿宋" w:cs="仿宋" w:eastAsia="仿宋"/>
          <w:sz w:val="52"/>
          <w:spacing w:val="0"/>
          <w:color w:val="000000"/>
          <w:b w:val="off"/>
          <w:i w:val="off"/>
        </w:rPr>
        <w:t>来的判准辛勤探索的果实。</w:t>
      </w:r>
      <w:bookmarkEnd w:id="1802"/>
    </w:p>
    <w:p>
      <w:pPr>
        <w:pageBreakBefore w:val="off"/>
        <w:tabs/>
        <w:wordWrap w:val="off"/>
        <w:spacing w:before="0" w:after="0" w:line="1060" w:lineRule="atLeast"/>
        <w:ind w:left="740" w:right="40" w:firstLine="1220"/>
        <w:jc w:val="both"/>
        <w:textAlignment w:val="baseline"/>
        <w:rPr>
          <w:sz w:val="52"/>
        </w:rPr>
      </w:pPr>
      <w:bookmarkStart w:name="" w:id="1803"/>
      <w:r>
        <w:rPr>
          <w:rFonts w:ascii="仿宋" w:hAnsi="仿宋" w:cs="仿宋" w:eastAsia="仿宋"/>
          <w:sz w:val="52"/>
          <w:spacing w:val="0"/>
          <w:color w:val="000000"/>
          <w:b w:val="off"/>
          <w:i w:val="off"/>
        </w:rPr>
        <w:t>由于形上学家相信对于那个惟一“正确的”终极语汇，我们已</w:t>
      </w:r>
      <w:r>
        <w:rPr>
          <w:rFonts w:ascii="仿宋" w:hAnsi="仿宋" w:cs="仿宋" w:eastAsia="仿宋"/>
          <w:sz w:val="52"/>
          <w:spacing w:val="0"/>
          <w:color w:val="000000"/>
          <w:b w:val="off"/>
          <w:i w:val="off"/>
        </w:rPr>
        <w:t>经掌握了许多，接下来只需要仔细推敲琢磨它的蕴涵，所以他们认</w:t>
      </w:r>
      <w:r>
        <w:rPr>
          <w:rFonts w:ascii="仿宋" w:hAnsi="仿宋" w:cs="仿宋" w:eastAsia="仿宋"/>
          <w:sz w:val="52"/>
          <w:spacing w:val="0"/>
          <w:color w:val="000000"/>
          <w:b w:val="off"/>
          <w:i w:val="off"/>
        </w:rPr>
        <w:t>为，哲学探讨的工作，就是发掘和辨识那些提供这语汇词语的脉络</w:t>
      </w:r>
      <w:r>
        <w:rPr>
          <w:rFonts w:ascii="仿宋" w:hAnsi="仿宋" w:cs="仿宋" w:eastAsia="仿宋"/>
          <w:sz w:val="52"/>
          <w:spacing w:val="0"/>
          <w:color w:val="000000"/>
          <w:b w:val="off"/>
          <w:i w:val="off"/>
        </w:rPr>
        <w:t>定义的种种俗见之间的关联。因此，他们认为，能够将词语的使用</w:t>
      </w:r>
      <w:r>
        <w:rPr>
          <w:rFonts w:ascii="仿宋" w:hAnsi="仿宋" w:cs="仿宋" w:eastAsia="仿宋"/>
          <w:sz w:val="52"/>
          <w:spacing w:val="0"/>
          <w:color w:val="000000"/>
          <w:b w:val="off"/>
          <w:i w:val="off"/>
        </w:rPr>
        <w:t>加以精益求精或厘清爬梳，就可以把这些俗见(或套用他们比较喜</w:t>
      </w:r>
      <w:bookmarkEnd w:id="1803"/>
    </w:p>
    <w:p>
      <w:r>
        <w:t/>
      </w:r>
    </w:p>
    <w:p>
      <w:pPr>
        <w:sectPr>
          <w:footerReference r:id="rId242"/>
          <w:headerReference r:id="rId243" w:type="default"/>
          <w:type w:val="nextPage"/>
          <w:pgSz w:w="22160" w:h="31680"/>
          <w:pgMar w:left="2340" w:top="2180" w:right="2340" w:bottom="2180" w:header="1880" w:footer="1880"/>
          <w:cols w:num="1"/>
        </w:sectPr>
      </w:pPr>
    </w:p>
    <w:p>
      <w:pPr>
        <w:pageBreakBefore w:val="off"/>
        <w:tabs/>
        <w:wordWrap w:val="off"/>
        <w:spacing w:before="0" w:after="0" w:line="680" w:lineRule="atLeast"/>
        <w:ind w:left="0" w:right="660"/>
        <w:jc w:val="right"/>
        <w:textAlignment w:val="baseline"/>
        <w:rPr>
          <w:sz w:val="50"/>
        </w:rPr>
      </w:pPr>
      <w:bookmarkStart w:name="" w:id="1804"/>
      <w:r>
        <w:rPr>
          <w:rFonts w:ascii="楷体" w:hAnsi="楷体" w:cs="楷体" w:eastAsia="楷体"/>
          <w:sz w:val="50"/>
          <w:spacing w:val="0"/>
          <w:color w:val="000000"/>
          <w:b w:val="on"/>
          <w:i w:val="off"/>
        </w:rPr>
        <w:t>第四章 私人的反讽与自由主义的希望   111</w:t>
      </w:r>
      <w:bookmarkEnd w:id="1804"/>
    </w:p>
    <w:p>
      <w:pPr>
        <w:pageBreakBefore w:val="off"/>
        <w:tabs/>
        <w:wordWrap w:val="off"/>
        <w:spacing w:before="0" w:after="0" w:line="580" w:lineRule="exact"/>
        <w:ind w:left="0" w:right="0"/>
        <w:jc w:val="right"/>
        <w:textAlignment w:val="baseline"/>
        <w:rPr>
          <w:sz w:val="50"/>
        </w:rPr>
      </w:pPr>
      <w:bookmarkStart w:name="" w:id="1805"/>
      <w:r>
        <w:rPr>
          <w:rFonts w:ascii="宋体" w:hAnsi="宋体" w:cs="宋体" w:eastAsia="宋体"/>
          <w:sz w:val="50"/>
          <w:spacing w:val="0"/>
          <w:color w:val="000000"/>
          <w:b w:val="off"/>
          <w:i w:val="off"/>
        </w:rPr>
        <w:t/>
      </w:r>
      <w:bookmarkEnd w:id="1805"/>
    </w:p>
    <w:p>
      <w:pPr>
        <w:pageBreakBefore w:val="off"/>
        <w:tabs/>
        <w:wordWrap w:val="off"/>
        <w:spacing w:before="0" w:after="0" w:line="1060" w:lineRule="atLeast"/>
        <w:ind w:left="20" w:right="660"/>
        <w:jc w:val="both"/>
        <w:textAlignment w:val="baseline"/>
        <w:rPr>
          <w:sz w:val="52"/>
        </w:rPr>
      </w:pPr>
      <w:bookmarkStart w:name="" w:id="1806"/>
      <w:r>
        <w:rPr>
          <w:rFonts w:ascii="仿宋" w:hAnsi="仿宋" w:cs="仿宋" w:eastAsia="仿宋"/>
          <w:sz w:val="52"/>
          <w:spacing w:val="0"/>
          <w:color w:val="000000"/>
          <w:b w:val="off"/>
          <w:i w:val="off"/>
        </w:rPr>
        <w:t>欢的说法，这些直觉)编织成一个通体透明的系统。这导致两个后</w:t>
      </w:r>
      <w:r>
        <w:rPr>
          <w:rFonts w:ascii="仿宋" w:hAnsi="仿宋" w:cs="仿宋" w:eastAsia="仿宋"/>
          <w:sz w:val="52"/>
          <w:spacing w:val="0"/>
          <w:color w:val="000000"/>
          <w:b w:val="off"/>
          <w:i w:val="off"/>
        </w:rPr>
        <w:t>果：第一，他们倾向于把注意力集中在这语汇中，诸如“真的”、“善</w:t>
      </w:r>
      <w:r>
        <w:rPr>
          <w:rFonts w:ascii="仿宋" w:hAnsi="仿宋" w:cs="仿宋" w:eastAsia="仿宋"/>
          <w:sz w:val="52"/>
          <w:spacing w:val="0"/>
          <w:color w:val="000000"/>
          <w:b w:val="off"/>
          <w:i w:val="off"/>
        </w:rPr>
        <w:t>的”、“人”(person)和“对象”等等内容较为空洞、较富弹性、应用范</w:t>
      </w:r>
      <w:r>
        <w:rPr>
          <w:rFonts w:ascii="仿宋" w:hAnsi="仿宋" w:cs="仿宋" w:eastAsia="仿宋"/>
          <w:sz w:val="52"/>
          <w:spacing w:val="0"/>
          <w:color w:val="000000"/>
          <w:b w:val="off"/>
          <w:i w:val="off"/>
        </w:rPr>
        <w:t>围较广的词语上，因为词语的内容愈空洞，俗见使用它的机会就愈</w:t>
      </w:r>
      <w:r>
        <w:rPr>
          <w:rFonts w:ascii="仿宋" w:hAnsi="仿宋" w:cs="仿宋" w:eastAsia="仿宋"/>
          <w:sz w:val="52"/>
          <w:spacing w:val="0"/>
          <w:color w:val="000000"/>
          <w:b w:val="off"/>
          <w:i w:val="off"/>
        </w:rPr>
        <w:t>多。第二，他们认为哲学探讨的典型是逻辑论证，也就是发掘命题</w:t>
      </w:r>
      <w:r>
        <w:rPr>
          <w:rFonts w:ascii="仿宋" w:hAnsi="仿宋" w:cs="仿宋" w:eastAsia="仿宋"/>
          <w:sz w:val="52"/>
          <w:spacing w:val="0"/>
          <w:color w:val="000000"/>
          <w:b w:val="off"/>
          <w:i w:val="off"/>
        </w:rPr>
        <w:t>之间的推论关系，而不是把不同的语汇加以比较和对照。</w:t>
      </w:r>
      <w:bookmarkEnd w:id="1806"/>
    </w:p>
    <w:p>
      <w:pPr>
        <w:pageBreakBefore w:val="off"/>
        <w:tabs/>
        <w:wordWrap w:val="off"/>
        <w:spacing w:before="0" w:after="0" w:line="1060" w:lineRule="atLeast"/>
        <w:ind w:left="20" w:right="680" w:firstLine="1180"/>
        <w:jc w:val="both"/>
        <w:textAlignment w:val="baseline"/>
        <w:rPr>
          <w:sz w:val="52"/>
        </w:rPr>
      </w:pPr>
      <w:bookmarkStart w:name="" w:id="1807"/>
      <w:r>
        <w:rPr>
          <w:rFonts w:ascii="仿宋" w:hAnsi="仿宋" w:cs="仿宋" w:eastAsia="仿宋"/>
          <w:sz w:val="52"/>
          <w:spacing w:val="0"/>
          <w:color w:val="000000"/>
          <w:b w:val="off"/>
          <w:i w:val="off"/>
        </w:rPr>
        <w:t>形上学家的典型策略，就是在两项俗见或两个直觉上有道理</w:t>
      </w:r>
      <w:r>
        <w:rPr>
          <w:rFonts w:ascii="仿宋" w:hAnsi="仿宋" w:cs="仿宋" w:eastAsia="仿宋"/>
          <w:sz w:val="52"/>
          <w:spacing w:val="0"/>
          <w:color w:val="000000"/>
          <w:b w:val="off"/>
          <w:i w:val="off"/>
        </w:rPr>
        <w:t>的命题之间，发掘一个表面上的矛盾，然后提出一项区分来解决矛</w:t>
      </w:r>
      <w:r>
        <w:rPr>
          <w:rFonts w:ascii="仿宋" w:hAnsi="仿宋" w:cs="仿宋" w:eastAsia="仿宋"/>
          <w:sz w:val="52"/>
          <w:spacing w:val="0"/>
          <w:color w:val="000000"/>
          <w:b w:val="off"/>
          <w:i w:val="off"/>
        </w:rPr>
        <w:t>盾。接着，形上学家再把这项区分安置在一个由种种区分交错联</w:t>
      </w:r>
      <w:r>
        <w:rPr>
          <w:rFonts w:ascii="仿宋" w:hAnsi="仿宋" w:cs="仿宋" w:eastAsia="仿宋"/>
          <w:sz w:val="52"/>
          <w:spacing w:val="0"/>
          <w:color w:val="000000"/>
          <w:b w:val="off"/>
          <w:i w:val="off"/>
        </w:rPr>
        <w:t>系起来的网络———一个哲学理论——之中，消除原初那样区分所</w:t>
      </w:r>
      <w:r>
        <w:rPr>
          <w:rFonts w:ascii="仿宋" w:hAnsi="仿宋" w:cs="仿宋" w:eastAsia="仿宋"/>
          <w:sz w:val="52"/>
          <w:spacing w:val="0"/>
          <w:color w:val="000000"/>
          <w:b w:val="off"/>
          <w:i w:val="off"/>
        </w:rPr>
        <w:t>具有的一些张力。这种理论建构的方法，与法官解决棘手案件的</w:t>
      </w:r>
      <w:r>
        <w:rPr>
          <w:rFonts w:ascii="仿宋" w:hAnsi="仿宋" w:cs="仿宋" w:eastAsia="仿宋"/>
          <w:sz w:val="52"/>
          <w:spacing w:val="0"/>
          <w:color w:val="000000"/>
          <w:b w:val="off"/>
          <w:i w:val="off"/>
        </w:rPr>
        <w:t>方法，或神学家诠释晦涩经文的办法，如出一辙。那种活动是形上</w:t>
      </w:r>
      <w:r>
        <w:rPr>
          <w:rFonts w:ascii="仿宋" w:hAnsi="仿宋" w:cs="仿宋" w:eastAsia="仿宋"/>
          <w:sz w:val="52"/>
          <w:spacing w:val="0"/>
          <w:color w:val="000000"/>
          <w:b w:val="off"/>
          <w:i w:val="off"/>
        </w:rPr>
        <w:t>学家的理性典范。形上学家认为，各式各样的哲学理论会逐渐趋</w:t>
      </w:r>
      <w:r>
        <w:rPr>
          <w:rFonts w:ascii="仿宋" w:hAnsi="仿宋" w:cs="仿宋" w:eastAsia="仿宋"/>
          <w:sz w:val="52"/>
          <w:spacing w:val="0"/>
          <w:color w:val="000000"/>
          <w:b w:val="off"/>
          <w:i w:val="off"/>
        </w:rPr>
        <w:t>于会合一致，它们乃是对于诸如真理和人格等事物的本性的一系</w:t>
      </w:r>
      <w:r>
        <w:rPr>
          <w:rFonts w:ascii="仿宋" w:hAnsi="仿宋" w:cs="仿宋" w:eastAsia="仿宋"/>
          <w:sz w:val="52"/>
          <w:spacing w:val="0"/>
          <w:color w:val="000000"/>
          <w:b w:val="off"/>
          <w:i w:val="off"/>
        </w:rPr>
        <w:t>列发现，逐步趋近这些事物的本然，并带着整体文化逐步趋近一个</w:t>
      </w:r>
      <w:r>
        <w:rPr>
          <w:rFonts w:ascii="仿宋" w:hAnsi="仿宋" w:cs="仿宋" w:eastAsia="仿宋"/>
          <w:sz w:val="52"/>
          <w:spacing w:val="0"/>
          <w:color w:val="000000"/>
          <w:b w:val="off"/>
          <w:i w:val="off"/>
        </w:rPr>
        <w:t>对实在的精确再现。</w:t>
      </w:r>
      <w:bookmarkEnd w:id="1807"/>
    </w:p>
    <w:p>
      <w:pPr>
        <w:pageBreakBefore w:val="off"/>
        <w:tabs/>
        <w:wordWrap w:val="off"/>
        <w:spacing w:before="0" w:after="0" w:line="1060" w:lineRule="atLeast"/>
        <w:ind w:left="20" w:right="0" w:firstLine="1180"/>
        <w:jc w:val="both"/>
        <w:textAlignment w:val="baseline"/>
        <w:rPr>
          <w:sz w:val="52"/>
        </w:rPr>
      </w:pPr>
      <w:bookmarkStart w:name="" w:id="1808"/>
      <w:r>
        <w:rPr>
          <w:rFonts w:ascii="仿宋" w:hAnsi="仿宋" w:cs="仿宋" w:eastAsia="仿宋"/>
          <w:sz w:val="52"/>
          <w:spacing w:val="0"/>
          <w:color w:val="000000"/>
          <w:b w:val="off"/>
          <w:i w:val="off"/>
        </w:rPr>
        <w:t>然而，从反讽主义者的观点来看，这些理论——这些新区分的</w:t>
      </w:r>
      <w:r>
        <w:rPr>
          <w:rFonts w:ascii="仿宋" w:hAnsi="仿宋" w:cs="仿宋" w:eastAsia="仿宋"/>
          <w:sz w:val="52"/>
          <w:spacing w:val="0"/>
          <w:color w:val="000000"/>
          <w:b w:val="off"/>
          <w:i w:val="off"/>
        </w:rPr>
        <w:t>纵横交错的形态——所构成的序列，乃是新语汇暗中逐渐取代旧</w:t>
      </w:r>
      <w:r>
        <w:rPr>
          <w:rFonts w:ascii="仿宋" w:hAnsi="仿宋" w:cs="仿宋" w:eastAsia="仿宋"/>
          <w:sz w:val="52"/>
          <w:spacing w:val="0"/>
          <w:color w:val="000000"/>
          <w:b w:val="off"/>
          <w:i w:val="off"/>
        </w:rPr>
        <w:t>语汇的过程。形上学家所谓的“直觉”(intuitions)，反讽主义者称</w:t>
      </w:r>
      <w:r>
        <w:rPr>
          <w:rFonts w:ascii="仿宋" w:hAnsi="仿宋" w:cs="仿宋" w:eastAsia="仿宋"/>
          <w:sz w:val="52"/>
          <w:spacing w:val="0"/>
          <w:color w:val="000000"/>
          <w:b w:val="off"/>
          <w:i w:val="off"/>
        </w:rPr>
        <w:t>之为“俗见”(或“陈腔滥调”)。反讽主义者宁可说，当我们抛弃一</w:t>
      </w:r>
      <w:r>
        <w:rPr>
          <w:rFonts w:ascii="仿宋" w:hAnsi="仿宋" w:cs="仿宋" w:eastAsia="仿宋"/>
          <w:sz w:val="52"/>
          <w:spacing w:val="0"/>
          <w:color w:val="000000"/>
          <w:b w:val="off"/>
          <w:i w:val="off"/>
        </w:rPr>
        <w:t>个旧的俗见时(如，“生物种类的数目是一定的”，或“人类与动物的</w:t>
      </w:r>
      <w:r>
        <w:rPr>
          <w:rFonts w:ascii="仿宋" w:hAnsi="仿宋" w:cs="仿宋" w:eastAsia="仿宋"/>
          <w:sz w:val="52"/>
          <w:spacing w:val="0"/>
          <w:color w:val="000000"/>
          <w:b w:val="off"/>
          <w:i w:val="off"/>
        </w:rPr>
        <w:t>分别，在于他们内在有神性的火花”，或“黑人不具有白人所必须尊</w:t>
      </w:r>
      <w:r>
        <w:rPr>
          <w:rFonts w:ascii="仿宋" w:hAnsi="仿宋" w:cs="仿宋" w:eastAsia="仿宋"/>
          <w:sz w:val="52"/>
          <w:spacing w:val="0"/>
          <w:color w:val="000000"/>
          <w:b w:val="off"/>
          <w:i w:val="off"/>
        </w:rPr>
        <w:t>重的权利”)，我们是作了一个改变，而不是发现了一项事实。在观</w:t>
      </w:r>
      <w:r>
        <w:rPr>
          <w:rFonts w:ascii="仿宋" w:hAnsi="仿宋" w:cs="仿宋" w:eastAsia="仿宋"/>
          <w:sz w:val="52"/>
          <w:spacing w:val="0"/>
          <w:color w:val="000000"/>
          <w:b w:val="off"/>
          <w:i w:val="off"/>
        </w:rPr>
        <w:t>察“伟大哲学家们”的前后关联以及他们的思想和其社会背景的互</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78</w:t>
      </w:r>
      <w:r>
        <w:rPr>
          <w:rFonts w:ascii="仿宋" w:hAnsi="仿宋" w:cs="仿宋" w:eastAsia="仿宋"/>
          <w:sz w:val="52"/>
          <w:spacing w:val="0"/>
          <w:color w:val="000000"/>
          <w:b w:val="off"/>
          <w:i w:val="off"/>
        </w:rPr>
        <w:t>动时，反讽主义者所看到的是欧洲人在语言和其他实务方面所经</w:t>
      </w:r>
      <w:bookmarkEnd w:id="1808"/>
    </w:p>
    <w:p>
      <w:r>
        <w:t/>
      </w:r>
    </w:p>
    <w:p>
      <w:pPr>
        <w:sectPr>
          <w:footerReference r:id="rId244"/>
          <w:headerReference r:id="rId245" w:type="default"/>
          <w:type w:val="nextPage"/>
          <w:pgSz w:w="22160" w:h="31680"/>
          <w:pgMar w:left="2360" w:top="2160" w:right="2360" w:bottom="2160" w:header="1860" w:footer="1860"/>
          <w:cols w:num="1"/>
        </w:sectPr>
      </w:pPr>
    </w:p>
    <w:p>
      <w:pPr>
        <w:pageBreakBefore w:val="off"/>
        <w:tabs/>
        <w:wordWrap w:val="off"/>
        <w:spacing w:before="0" w:after="0" w:line="640" w:lineRule="atLeast"/>
        <w:ind w:left="0" w:right="0"/>
        <w:jc w:val="both"/>
        <w:textAlignment w:val="baseline"/>
        <w:rPr>
          <w:sz w:val="48"/>
        </w:rPr>
      </w:pPr>
      <w:bookmarkStart w:name="" w:id="1809"/>
      <w:r>
        <w:rPr>
          <w:rFonts w:ascii="黑体" w:hAnsi="黑体" w:cs="黑体" w:eastAsia="黑体"/>
          <w:sz w:val="48"/>
          <w:spacing w:val="0"/>
          <w:color w:val="000000"/>
          <w:b w:val="on"/>
          <w:i w:val="off"/>
        </w:rPr>
        <w:t>112   第二篇  反讽主义与理论</w:t>
      </w:r>
      <w:bookmarkEnd w:id="1809"/>
    </w:p>
    <w:p>
      <w:pPr>
        <w:pageBreakBefore w:val="off"/>
        <w:tabs/>
        <w:wordWrap w:val="off"/>
        <w:spacing w:before="0" w:after="0" w:line="560" w:lineRule="exact"/>
        <w:ind w:left="0" w:right="0"/>
        <w:jc w:val="both"/>
        <w:textAlignment w:val="baseline"/>
        <w:rPr>
          <w:sz w:val="48"/>
        </w:rPr>
      </w:pPr>
      <w:bookmarkStart w:name="" w:id="1810"/>
      <w:r>
        <w:rPr>
          <w:rFonts w:ascii="宋体" w:hAnsi="宋体" w:cs="宋体" w:eastAsia="宋体"/>
          <w:sz w:val="48"/>
          <w:spacing w:val="0"/>
          <w:color w:val="000000"/>
          <w:b w:val="off"/>
          <w:i w:val="off"/>
        </w:rPr>
        <w:t/>
      </w:r>
      <w:bookmarkEnd w:id="1810"/>
    </w:p>
    <w:p>
      <w:pPr>
        <w:pageBreakBefore w:val="off"/>
        <w:tabs/>
        <w:wordWrap w:val="off"/>
        <w:spacing w:before="0" w:after="0" w:line="1060" w:lineRule="atLeast"/>
        <w:ind w:left="0" w:right="20"/>
        <w:jc w:val="both"/>
        <w:textAlignment w:val="baseline"/>
        <w:rPr>
          <w:sz w:val="51"/>
        </w:rPr>
      </w:pPr>
      <w:bookmarkStart w:name="" w:id="1811"/>
      <w:r>
        <w:rPr>
          <w:rFonts w:ascii="仿宋" w:hAnsi="仿宋" w:cs="仿宋" w:eastAsia="仿宋"/>
          <w:sz w:val="51"/>
          <w:spacing w:val="0"/>
          <w:color w:val="000000"/>
          <w:b w:val="off"/>
          <w:i w:val="off"/>
        </w:rPr>
        <w:t>历的一连串改变。形上学家认为现代欧洲人特别擅长于发现事物</w:t>
      </w:r>
      <w:r>
        <w:rPr>
          <w:rFonts w:ascii="仿宋" w:hAnsi="仿宋" w:cs="仿宋" w:eastAsia="仿宋"/>
          <w:sz w:val="51"/>
          <w:spacing w:val="0"/>
          <w:color w:val="000000"/>
          <w:b w:val="off"/>
          <w:i w:val="off"/>
        </w:rPr>
        <w:t>的实际本然，相对的，反讽主义者认为现代欧洲人在改变他们的自</w:t>
      </w:r>
      <w:r>
        <w:rPr>
          <w:rFonts w:ascii="仿宋" w:hAnsi="仿宋" w:cs="仿宋" w:eastAsia="仿宋"/>
          <w:sz w:val="51"/>
          <w:spacing w:val="0"/>
          <w:color w:val="000000"/>
          <w:b w:val="off"/>
          <w:i w:val="off"/>
        </w:rPr>
        <w:t>我意象、重新创造自我方面，格外地迅速。</w:t>
      </w:r>
      <w:bookmarkEnd w:id="1811"/>
    </w:p>
    <w:p>
      <w:pPr>
        <w:pageBreakBefore w:val="off"/>
        <w:tabs/>
        <w:wordWrap w:val="off"/>
        <w:spacing w:before="0" w:after="0" w:line="1060" w:lineRule="atLeast"/>
        <w:ind w:left="0" w:right="0" w:firstLine="1140"/>
        <w:jc w:val="both"/>
        <w:textAlignment w:val="baseline"/>
        <w:rPr>
          <w:sz w:val="51"/>
        </w:rPr>
      </w:pPr>
      <w:bookmarkStart w:name="" w:id="1812"/>
      <w:r>
        <w:rPr>
          <w:rFonts w:ascii="仿宋" w:hAnsi="仿宋" w:cs="仿宋" w:eastAsia="仿宋"/>
          <w:sz w:val="51"/>
          <w:spacing w:val="0"/>
          <w:color w:val="000000"/>
          <w:b w:val="off"/>
          <w:i w:val="off"/>
        </w:rPr>
        <w:t>形上学家认为，我们有一个思想上的无上义务，那就是提出论</w:t>
      </w:r>
      <w:r>
        <w:rPr>
          <w:rFonts w:ascii="仿宋" w:hAnsi="仿宋" w:cs="仿宋" w:eastAsia="仿宋"/>
          <w:sz w:val="51"/>
          <w:spacing w:val="0"/>
          <w:color w:val="000000"/>
          <w:b w:val="off"/>
          <w:i w:val="off"/>
        </w:rPr>
        <w:t>证，以比较不具争议性的前提为开端，为那些具争议性的观点辩</w:t>
      </w:r>
      <w:r>
        <w:rPr>
          <w:rFonts w:ascii="仿宋" w:hAnsi="仿宋" w:cs="仿宋" w:eastAsia="仿宋"/>
          <w:sz w:val="51"/>
          <w:spacing w:val="0"/>
          <w:color w:val="000000"/>
          <w:b w:val="off"/>
          <w:i w:val="off"/>
        </w:rPr>
        <w:t>护。反讽主义者认为，这类论证————逻辑论证———本身固然不错，</w:t>
      </w:r>
      <w:r>
        <w:rPr>
          <w:rFonts w:ascii="仿宋" w:hAnsi="仿宋" w:cs="仿宋" w:eastAsia="仿宋"/>
          <w:sz w:val="51"/>
          <w:spacing w:val="0"/>
          <w:color w:val="000000"/>
          <w:b w:val="off"/>
          <w:i w:val="off"/>
        </w:rPr>
        <w:t>而且也是有用的阐述工具，但是说穿了，它们只不过是促使人们改</w:t>
      </w:r>
      <w:r>
        <w:rPr>
          <w:rFonts w:ascii="仿宋" w:hAnsi="仿宋" w:cs="仿宋" w:eastAsia="仿宋"/>
          <w:sz w:val="51"/>
          <w:spacing w:val="0"/>
          <w:color w:val="000000"/>
          <w:b w:val="off"/>
          <w:i w:val="off"/>
        </w:rPr>
        <w:t>变实务，同时又不必承认作过改变。反讽主义者比较喜欢的论证</w:t>
      </w:r>
      <w:r>
        <w:rPr>
          <w:rFonts w:ascii="仿宋" w:hAnsi="仿宋" w:cs="仿宋" w:eastAsia="仿宋"/>
          <w:sz w:val="51"/>
          <w:spacing w:val="0"/>
          <w:color w:val="000000"/>
          <w:b w:val="off"/>
          <w:i w:val="off"/>
        </w:rPr>
        <w:t>形式是辩证的，也就是说，她认为说服的单位乃是语汇，而非命题。</w:t>
      </w:r>
      <w:r>
        <w:rPr>
          <w:rFonts w:ascii="仿宋" w:hAnsi="仿宋" w:cs="仿宋" w:eastAsia="仿宋"/>
          <w:sz w:val="51"/>
          <w:spacing w:val="0"/>
          <w:color w:val="000000"/>
          <w:b w:val="off"/>
          <w:i w:val="off"/>
        </w:rPr>
        <w:t>她的方法是再描述，而非推论。反讽主义者擅长利用局部新创的</w:t>
      </w:r>
      <w:r>
        <w:rPr>
          <w:rFonts w:ascii="仿宋" w:hAnsi="仿宋" w:cs="仿宋" w:eastAsia="仿宋"/>
          <w:sz w:val="51"/>
          <w:spacing w:val="0"/>
          <w:color w:val="000000"/>
          <w:b w:val="off"/>
          <w:i w:val="off"/>
        </w:rPr>
        <w:t>术语，把不同领域的对象或事件重新描述一番，希望藉此刺激人们</w:t>
      </w:r>
      <w:r>
        <w:rPr>
          <w:rFonts w:ascii="仿宋" w:hAnsi="仿宋" w:cs="仿宋" w:eastAsia="仿宋"/>
          <w:sz w:val="51"/>
          <w:spacing w:val="0"/>
          <w:color w:val="000000"/>
          <w:b w:val="off"/>
          <w:i w:val="off"/>
        </w:rPr>
        <w:t>采用并拓展该术语。反讽主义者希望，在她尚未结束利用旧字眼</w:t>
      </w:r>
      <w:r>
        <w:rPr>
          <w:rFonts w:ascii="仿宋" w:hAnsi="仿宋" w:cs="仿宋" w:eastAsia="仿宋"/>
          <w:sz w:val="51"/>
          <w:spacing w:val="0"/>
          <w:color w:val="000000"/>
          <w:b w:val="off"/>
          <w:i w:val="off"/>
        </w:rPr>
        <w:t>来表达新意义之前———更遑论介绍了全新的字眼————人们就不再</w:t>
      </w:r>
      <w:r>
        <w:rPr>
          <w:rFonts w:ascii="仿宋" w:hAnsi="仿宋" w:cs="仿宋" w:eastAsia="仿宋"/>
          <w:sz w:val="51"/>
          <w:spacing w:val="0"/>
          <w:color w:val="000000"/>
          <w:b w:val="off"/>
          <w:i w:val="off"/>
        </w:rPr>
        <w:t>继续问那些利用旧字眼说出来的问题了。所以，反讽主义者认为</w:t>
      </w:r>
      <w:r>
        <w:rPr>
          <w:rFonts w:ascii="仿宋" w:hAnsi="仿宋" w:cs="仿宋" w:eastAsia="仿宋"/>
          <w:sz w:val="51"/>
          <w:spacing w:val="0"/>
          <w:color w:val="000000"/>
          <w:b w:val="off"/>
          <w:i w:val="off"/>
        </w:rPr>
        <w:t>逻辑附属于辩证法，相对地，形上学家认为辩证法只是修辞学的一</w:t>
      </w:r>
      <w:r>
        <w:rPr>
          <w:rFonts w:ascii="仿宋" w:hAnsi="仿宋" w:cs="仿宋" w:eastAsia="仿宋"/>
          <w:sz w:val="51"/>
          <w:spacing w:val="0"/>
          <w:color w:val="000000"/>
          <w:b w:val="off"/>
          <w:i w:val="off"/>
        </w:rPr>
        <w:t>支，而修辞学则只是逻辑的冒牌替代品而已。</w:t>
      </w:r>
      <w:bookmarkEnd w:id="1812"/>
    </w:p>
    <w:p>
      <w:pPr>
        <w:pageBreakBefore w:val="off"/>
        <w:tabs/>
        <w:wordWrap w:val="off"/>
        <w:spacing w:before="0" w:after="0" w:line="1080" w:lineRule="exact"/>
        <w:ind w:left="0" w:right="0"/>
        <w:jc w:val="both"/>
        <w:textAlignment w:val="baseline"/>
        <w:rPr>
          <w:sz w:val="51"/>
        </w:rPr>
      </w:pPr>
      <w:bookmarkStart w:name="" w:id="1813"/>
      <w:r>
        <w:rPr>
          <w:rFonts w:ascii="宋体" w:hAnsi="宋体" w:cs="宋体" w:eastAsia="宋体"/>
          <w:sz w:val="51"/>
          <w:spacing w:val="0"/>
          <w:color w:val="000000"/>
          <w:b w:val="off"/>
          <w:i w:val="off"/>
        </w:rPr>
        <w:t/>
      </w:r>
      <w:bookmarkEnd w:id="1813"/>
    </w:p>
    <w:p>
      <w:pPr>
        <w:pageBreakBefore w:val="off"/>
        <w:tabs/>
        <w:wordWrap w:val="off"/>
        <w:spacing w:before="0" w:after="0" w:line="1060" w:lineRule="atLeast"/>
        <w:ind w:left="0" w:right="0" w:firstLine="1140"/>
        <w:jc w:val="both"/>
        <w:textAlignment w:val="baseline"/>
        <w:rPr>
          <w:sz w:val="51"/>
        </w:rPr>
      </w:pPr>
      <w:bookmarkStart w:name="" w:id="1814"/>
      <w:r>
        <w:rPr>
          <w:rFonts w:ascii="仿宋" w:hAnsi="仿宋" w:cs="仿宋" w:eastAsia="仿宋"/>
          <w:sz w:val="51"/>
          <w:spacing w:val="0"/>
          <w:color w:val="000000"/>
          <w:b w:val="off"/>
          <w:i w:val="off"/>
        </w:rPr>
        <w:t>在前文的定义下，我说“辩证法”企图使语汇和语汇之间彼此</w:t>
      </w:r>
      <w:r>
        <w:rPr>
          <w:rFonts w:ascii="仿宋" w:hAnsi="仿宋" w:cs="仿宋" w:eastAsia="仿宋"/>
          <w:sz w:val="51"/>
          <w:spacing w:val="0"/>
          <w:color w:val="000000"/>
          <w:b w:val="off"/>
          <w:i w:val="off"/>
        </w:rPr>
        <w:t>对抗，而不只是从一个命题推论到另一个命题而已；因此，“辩证</w:t>
      </w:r>
      <w:r>
        <w:rPr>
          <w:rFonts w:ascii="仿宋" w:hAnsi="仿宋" w:cs="仿宋" w:eastAsia="仿宋"/>
          <w:sz w:val="51"/>
          <w:spacing w:val="0"/>
          <w:color w:val="000000"/>
          <w:b w:val="off"/>
          <w:i w:val="off"/>
        </w:rPr>
        <w:t>法”以再描述局部地取代推论。我之所以引用黑格尔的术语，乃是</w:t>
      </w:r>
      <w:r>
        <w:rPr>
          <w:rFonts w:ascii="仿宋" w:hAnsi="仿宋" w:cs="仿宋" w:eastAsia="仿宋"/>
          <w:sz w:val="51"/>
          <w:spacing w:val="0"/>
          <w:color w:val="000000"/>
          <w:b w:val="off"/>
          <w:i w:val="off"/>
        </w:rPr>
        <w:t>因为我认为黑格尔的《精神现象学》首开先例终结了柏拉图/康德</w:t>
      </w:r>
      <w:r>
        <w:rPr>
          <w:rFonts w:ascii="仿宋" w:hAnsi="仿宋" w:cs="仿宋" w:eastAsia="仿宋"/>
          <w:sz w:val="51"/>
          <w:spacing w:val="0"/>
          <w:color w:val="000000"/>
          <w:b w:val="off"/>
          <w:i w:val="off"/>
        </w:rPr>
        <w:t>传统，而且为反讽主义者开发诸多巨型再描述可能性的能力立下</w:t>
      </w:r>
      <w:r>
        <w:rPr>
          <w:rFonts w:ascii="仿宋" w:hAnsi="仿宋" w:cs="仿宋" w:eastAsia="仿宋"/>
          <w:sz w:val="51"/>
          <w:spacing w:val="0"/>
          <w:color w:val="000000"/>
          <w:b w:val="off"/>
          <w:i w:val="off"/>
        </w:rPr>
        <w:t>了典范。从这角度来看，黑格尔所谓的辩证方法，根本不是一种论</w:t>
      </w:r>
      <w:r>
        <w:rPr>
          <w:rFonts w:ascii="仿宋" w:hAnsi="仿宋" w:cs="仿宋" w:eastAsia="仿宋"/>
          <w:sz w:val="51"/>
          <w:spacing w:val="0"/>
          <w:color w:val="000000"/>
          <w:b w:val="off"/>
          <w:i w:val="off"/>
        </w:rPr>
        <w:t>证的程序或统一主客体的方式，而只是一种文学技巧，用来从一个</w:t>
      </w:r>
      <w:r>
        <w:rPr>
          <w:rFonts w:ascii="仿宋" w:hAnsi="仿宋" w:cs="仿宋" w:eastAsia="仿宋"/>
          <w:sz w:val="51"/>
          <w:spacing w:val="0"/>
          <w:color w:val="000000"/>
          <w:b w:val="off"/>
          <w:i w:val="off"/>
        </w:rPr>
        <w:t>语汇平顺、迅速地过渡到另一个语汇，以制造骇人听闻的格式塔转</w:t>
      </w:r>
      <w:bookmarkEnd w:id="1814"/>
    </w:p>
    <w:p>
      <w:r>
        <w:t/>
      </w:r>
    </w:p>
    <w:p>
      <w:pPr>
        <w:sectPr>
          <w:footerReference r:id="rId246"/>
          <w:headerReference r:id="rId247" w:type="default"/>
          <w:type w:val="nextPage"/>
          <w:pgSz w:w="22160" w:h="31680"/>
          <w:pgMar w:left="2720" w:top="2200" w:right="2720" w:bottom="2200" w:header="1900" w:footer="1900"/>
          <w:cols w:num="1"/>
        </w:sectPr>
      </w:pPr>
    </w:p>
    <w:p>
      <w:pPr>
        <w:pageBreakBefore w:val="off"/>
        <w:tabs/>
        <w:wordWrap w:val="off"/>
        <w:spacing w:before="0" w:after="0" w:line="660" w:lineRule="atLeast"/>
        <w:ind w:left="0" w:right="680"/>
        <w:jc w:val="right"/>
        <w:textAlignment w:val="baseline"/>
        <w:rPr>
          <w:sz w:val="49"/>
        </w:rPr>
      </w:pPr>
      <w:bookmarkStart w:name="" w:id="1815"/>
      <w:r>
        <w:rPr>
          <w:rFonts w:ascii="楷体" w:hAnsi="楷体" w:cs="楷体" w:eastAsia="楷体"/>
          <w:sz w:val="49"/>
          <w:spacing w:val="0"/>
          <w:color w:val="000000"/>
          <w:b w:val="on"/>
          <w:i w:val="off"/>
        </w:rPr>
        <w:t xml:space="preserve">第四章  私人的反讽与自由主义的希望   </w:t>
      </w:r>
      <w:r>
        <w:rPr>
          <w:rFonts w:ascii="楷体" w:hAnsi="楷体" w:cs="楷体" w:eastAsia="楷体"/>
          <w:sz w:val="49"/>
          <w:spacing w:val="0"/>
          <w:color w:val="000000"/>
          <w:b w:val="off"/>
          <w:i w:val="off"/>
        </w:rPr>
        <w:t>113</w:t>
      </w:r>
      <w:bookmarkEnd w:id="1815"/>
    </w:p>
    <w:p>
      <w:pPr>
        <w:pageBreakBefore w:val="off"/>
        <w:tabs/>
        <w:wordWrap w:val="off"/>
        <w:spacing w:before="0" w:after="0" w:line="580" w:lineRule="exact"/>
        <w:ind w:left="0" w:right="0"/>
        <w:jc w:val="right"/>
        <w:textAlignment w:val="baseline"/>
        <w:rPr>
          <w:sz w:val="49"/>
        </w:rPr>
      </w:pPr>
      <w:bookmarkStart w:name="" w:id="1816"/>
      <w:r>
        <w:rPr>
          <w:rFonts w:ascii="宋体" w:hAnsi="宋体" w:cs="宋体" w:eastAsia="宋体"/>
          <w:sz w:val="49"/>
          <w:spacing w:val="0"/>
          <w:color w:val="000000"/>
          <w:b w:val="off"/>
          <w:i w:val="off"/>
        </w:rPr>
        <w:t/>
      </w:r>
      <w:bookmarkEnd w:id="1816"/>
    </w:p>
    <w:p>
      <w:pPr>
        <w:pageBreakBefore w:val="off"/>
        <w:tabs/>
        <w:wordWrap w:val="off"/>
        <w:spacing w:before="0" w:after="0" w:line="1060" w:lineRule="atLeast"/>
        <w:ind w:left="20" w:right="0"/>
        <w:jc w:val="both"/>
        <w:textAlignment w:val="baseline"/>
        <w:rPr>
          <w:sz w:val="52"/>
        </w:rPr>
      </w:pPr>
      <w:bookmarkStart w:name="" w:id="1817"/>
      <w:r>
        <w:rPr>
          <w:rFonts w:ascii="仿宋" w:hAnsi="仿宋" w:cs="仿宋" w:eastAsia="仿宋"/>
          <w:sz w:val="52"/>
          <w:spacing w:val="0"/>
          <w:color w:val="000000"/>
          <w:b w:val="off"/>
          <w:i w:val="off"/>
        </w:rPr>
        <w:t>换(gestalt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switches)效果。</w:t>
      </w:r>
      <w:bookmarkEnd w:id="1817"/>
    </w:p>
    <w:p>
      <w:pPr>
        <w:pageBreakBefore w:val="off"/>
        <w:tabs/>
        <w:wordWrap w:val="off"/>
        <w:spacing w:before="0" w:after="0" w:line="1060" w:lineRule="atLeast"/>
        <w:ind w:left="20" w:right="0" w:firstLine="1200"/>
        <w:jc w:val="both"/>
        <w:textAlignment w:val="baseline"/>
        <w:rPr>
          <w:sz w:val="52"/>
        </w:rPr>
      </w:pPr>
      <w:bookmarkStart w:name="" w:id="1818"/>
      <w:r>
        <w:rPr>
          <w:rFonts w:ascii="仿宋" w:hAnsi="仿宋" w:cs="仿宋" w:eastAsia="仿宋"/>
          <w:sz w:val="52"/>
          <w:spacing w:val="0"/>
          <w:color w:val="000000"/>
          <w:b w:val="off"/>
          <w:i w:val="off"/>
        </w:rPr>
        <w:t>黑格尔的作法，不是保留旧的俗见，并作出区分来协助这些俗</w:t>
      </w:r>
      <w:r>
        <w:rPr>
          <w:rFonts w:ascii="仿宋" w:hAnsi="仿宋" w:cs="仿宋" w:eastAsia="仿宋"/>
          <w:sz w:val="52"/>
          <w:spacing w:val="0"/>
          <w:color w:val="000000"/>
          <w:b w:val="off"/>
          <w:i w:val="off"/>
        </w:rPr>
        <w:t>见融贯一致；相反地，他不断更改这些旧俗见所使用的语汇。他不</w:t>
      </w:r>
      <w:r>
        <w:rPr>
          <w:rFonts w:ascii="仿宋" w:hAnsi="仿宋" w:cs="仿宋" w:eastAsia="仿宋"/>
          <w:sz w:val="52"/>
          <w:spacing w:val="0"/>
          <w:color w:val="000000"/>
          <w:b w:val="off"/>
          <w:i w:val="off"/>
        </w:rPr>
        <w:t>建构哲学理论，并提出论证来加以支持；相反的，他藉着不断转换语</w:t>
      </w:r>
      <w:r>
        <w:rPr>
          <w:rFonts w:ascii="仿宋" w:hAnsi="仿宋" w:cs="仿宋" w:eastAsia="仿宋"/>
          <w:sz w:val="52"/>
          <w:spacing w:val="0"/>
          <w:color w:val="000000"/>
          <w:b w:val="off"/>
          <w:i w:val="off"/>
        </w:rPr>
        <w:t>汇(从而改变主题)，来避免论证。在实践上————尽管不是在理论上</w:t>
      </w:r>
      <w:r>
        <w:rPr>
          <w:rFonts w:ascii="仿宋" w:hAnsi="仿宋" w:cs="仿宋" w:eastAsia="仿宋"/>
          <w:sz w:val="52"/>
          <w:spacing w:val="0"/>
          <w:color w:val="000000"/>
          <w:b w:val="off"/>
          <w:i w:val="off"/>
        </w:rPr>
        <w:t>———他放弃了“达到真理”的观念，转而支持“使事物焕然一新”的观</w:t>
      </w:r>
      <w:r>
        <w:rPr>
          <w:rFonts w:ascii="仿宋" w:hAnsi="仿宋" w:cs="仿宋" w:eastAsia="仿宋"/>
          <w:sz w:val="52"/>
          <w:spacing w:val="0"/>
          <w:color w:val="000000"/>
          <w:b w:val="off"/>
          <w:i w:val="off"/>
        </w:rPr>
        <w:t>念。他对前人的批评，不是他们的命题是错误的，而是他们的语言</w:t>
      </w:r>
      <w:r>
        <w:rPr>
          <w:rFonts w:ascii="仿宋" w:hAnsi="仿宋" w:cs="仿宋" w:eastAsia="仿宋"/>
          <w:sz w:val="52"/>
          <w:spacing w:val="0"/>
          <w:color w:val="000000"/>
          <w:b w:val="off"/>
          <w:i w:val="off"/>
        </w:rPr>
        <w:t>已经落伍过时了。由于发明了这种批评方式，年轻的黑格尔脱离了</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79</w:t>
      </w:r>
      <w:r>
        <w:rPr>
          <w:rFonts w:ascii="仿宋" w:hAnsi="仿宋" w:cs="仿宋" w:eastAsia="仿宋"/>
          <w:sz w:val="52"/>
          <w:spacing w:val="0"/>
          <w:color w:val="000000"/>
          <w:b w:val="off"/>
          <w:i w:val="off"/>
        </w:rPr>
        <w:t>柏拉图/康德—脉相承的传统，而为尼采、海德格尔、德里达等人开</w:t>
      </w:r>
      <w:r>
        <w:rPr>
          <w:rFonts w:ascii="仿宋" w:hAnsi="仿宋" w:cs="仿宋" w:eastAsia="仿宋"/>
          <w:sz w:val="52"/>
          <w:spacing w:val="0"/>
          <w:color w:val="000000"/>
          <w:b w:val="off"/>
          <w:i w:val="off"/>
        </w:rPr>
        <w:t>启了一个反讽主义哲学的传统。对这些反讽主义哲学家而言，他们</w:t>
      </w:r>
      <w:r>
        <w:rPr>
          <w:rFonts w:ascii="仿宋" w:hAnsi="仿宋" w:cs="仿宋" w:eastAsia="仿宋"/>
          <w:sz w:val="52"/>
          <w:spacing w:val="0"/>
          <w:color w:val="000000"/>
          <w:b w:val="off"/>
          <w:i w:val="off"/>
        </w:rPr>
        <w:t>的成就建立在他们与前人的关系上，而非在他们与真理的关系上。</w:t>
      </w:r>
      <w:bookmarkEnd w:id="1818"/>
    </w:p>
    <w:p>
      <w:pPr>
        <w:pageBreakBefore w:val="off"/>
        <w:tabs/>
        <w:wordWrap w:val="off"/>
        <w:spacing w:before="0" w:after="0" w:line="1060" w:lineRule="atLeast"/>
        <w:ind w:left="20" w:right="760" w:firstLine="1200"/>
        <w:jc w:val="both"/>
        <w:textAlignment w:val="baseline"/>
        <w:rPr>
          <w:sz w:val="52"/>
        </w:rPr>
      </w:pPr>
      <w:bookmarkStart w:name="" w:id="1819"/>
      <w:r>
        <w:rPr>
          <w:rFonts w:ascii="仿宋" w:hAnsi="仿宋" w:cs="仿宋" w:eastAsia="仿宋"/>
          <w:sz w:val="52"/>
          <w:spacing w:val="0"/>
          <w:color w:val="000000"/>
          <w:b w:val="off"/>
          <w:i w:val="off"/>
        </w:rPr>
        <w:t>以上所谓的“辩证法”，现在有一个比较新颖的名称，那就是</w:t>
      </w:r>
      <w:r>
        <w:rPr>
          <w:rFonts w:ascii="仿宋" w:hAnsi="仿宋" w:cs="仿宋" w:eastAsia="仿宋"/>
          <w:sz w:val="52"/>
          <w:spacing w:val="0"/>
          <w:color w:val="000000"/>
          <w:b w:val="off"/>
          <w:i w:val="off"/>
        </w:rPr>
        <w:t>“文学批评”(literary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criticism)。在黑格尔的时代，人们还可能相</w:t>
      </w:r>
      <w:r>
        <w:rPr>
          <w:rFonts w:ascii="仿宋" w:hAnsi="仿宋" w:cs="仿宋" w:eastAsia="仿宋"/>
          <w:sz w:val="52"/>
          <w:spacing w:val="0"/>
          <w:color w:val="000000"/>
          <w:b w:val="off"/>
          <w:i w:val="off"/>
        </w:rPr>
        <w:t>信戏剧、诗和小说使人们已经认识到的东西更加清晰地显现出来，</w:t>
      </w:r>
      <w:r>
        <w:rPr>
          <w:rFonts w:ascii="仿宋" w:hAnsi="仿宋" w:cs="仿宋" w:eastAsia="仿宋"/>
          <w:sz w:val="52"/>
          <w:spacing w:val="0"/>
          <w:color w:val="000000"/>
          <w:b w:val="off"/>
          <w:i w:val="off"/>
        </w:rPr>
        <w:t>相信文学附属于认知部门，美附属于真理。老年黑格尔认为，由于</w:t>
      </w:r>
      <w:r>
        <w:rPr>
          <w:rFonts w:ascii="仿宋" w:hAnsi="仿宋" w:cs="仿宋" w:eastAsia="仿宋"/>
          <w:sz w:val="52"/>
          <w:spacing w:val="0"/>
          <w:color w:val="000000"/>
          <w:b w:val="off"/>
          <w:i w:val="off"/>
        </w:rPr>
        <w:t>“哲学”这门学科在知识性上为艺术所不及，所以优于艺术。事实</w:t>
      </w:r>
      <w:r>
        <w:rPr>
          <w:rFonts w:ascii="仿宋" w:hAnsi="仿宋" w:cs="仿宋" w:eastAsia="仿宋"/>
          <w:sz w:val="52"/>
          <w:spacing w:val="0"/>
          <w:color w:val="000000"/>
          <w:b w:val="off"/>
          <w:i w:val="off"/>
        </w:rPr>
        <w:t>上，他还认为由于这门学科在他自己的绝对观念论中已臻圆满成</w:t>
      </w:r>
      <w:r>
        <w:rPr>
          <w:rFonts w:ascii="仿宋" w:hAnsi="仿宋" w:cs="仿宋" w:eastAsia="仿宋"/>
          <w:sz w:val="52"/>
          <w:spacing w:val="0"/>
          <w:color w:val="000000"/>
          <w:b w:val="off"/>
          <w:i w:val="off"/>
        </w:rPr>
        <w:t>熟，可能而且势必会使艺术落到和宗教一样的下场：落伍过时。然</w:t>
      </w:r>
      <w:r>
        <w:rPr>
          <w:rFonts w:ascii="仿宋" w:hAnsi="仿宋" w:cs="仿宋" w:eastAsia="仿宋"/>
          <w:sz w:val="52"/>
          <w:spacing w:val="0"/>
          <w:color w:val="000000"/>
          <w:b w:val="off"/>
          <w:i w:val="off"/>
        </w:rPr>
        <w:t>而，相当反讽且辩证地，实际上黑格尔所达成的，乃是在哲学中创</w:t>
      </w:r>
      <w:r>
        <w:rPr>
          <w:rFonts w:ascii="仿宋" w:hAnsi="仿宋" w:cs="仿宋" w:eastAsia="仿宋"/>
          <w:sz w:val="52"/>
          <w:spacing w:val="0"/>
          <w:color w:val="000000"/>
          <w:b w:val="off"/>
          <w:i w:val="off"/>
        </w:rPr>
        <w:t>立了反讽主义的传统，从而促成哲学这门学科的非认知化、非形上</w:t>
      </w:r>
      <w:r>
        <w:rPr>
          <w:rFonts w:ascii="仿宋" w:hAnsi="仿宋" w:cs="仿宋" w:eastAsia="仿宋"/>
          <w:sz w:val="52"/>
          <w:spacing w:val="0"/>
          <w:color w:val="000000"/>
          <w:b w:val="off"/>
          <w:i w:val="off"/>
        </w:rPr>
        <w:t>学化。他促使哲学变成一个文学类型①。老年黑格尔企图建构一</w:t>
      </w:r>
      <w:r>
        <w:rPr>
          <w:rFonts w:ascii="仿宋" w:hAnsi="仿宋" w:cs="仿宋" w:eastAsia="仿宋"/>
          <w:sz w:val="52"/>
          <w:spacing w:val="0"/>
          <w:color w:val="000000"/>
          <w:b w:val="off"/>
          <w:i w:val="off"/>
        </w:rPr>
        <w:t>个关于与真理达成一致的理论，而青年黑格尔藉着《现象学》的实</w:t>
      </w:r>
      <w:r>
        <w:rPr>
          <w:rFonts w:ascii="仿宋" w:hAnsi="仿宋" w:cs="仿宋" w:eastAsia="仿宋"/>
          <w:sz w:val="52"/>
          <w:spacing w:val="0"/>
          <w:color w:val="000000"/>
          <w:b w:val="off"/>
          <w:i w:val="off"/>
        </w:rPr>
        <w:t>践，颠覆了与真理一致的可能性。关于老年黑格尔的伟大评论家</w:t>
      </w:r>
      <w:r>
        <w:rPr>
          <w:rFonts w:ascii="仿宋" w:hAnsi="仿宋" w:cs="仿宋" w:eastAsia="仿宋"/>
          <w:sz w:val="52"/>
          <w:spacing w:val="0"/>
          <w:color w:val="000000"/>
          <w:b w:val="off"/>
          <w:i w:val="off"/>
        </w:rPr>
        <w:t>乃是像海涅和克尔凯廓尔一样的作家，他们看待黑格尔的方式，正</w:t>
      </w:r>
      <w:r>
        <w:rPr>
          <w:rFonts w:ascii="仿宋" w:hAnsi="仿宋" w:cs="仿宋" w:eastAsia="仿宋"/>
          <w:sz w:val="52"/>
          <w:spacing w:val="0"/>
          <w:color w:val="000000"/>
          <w:b w:val="off"/>
          <w:i w:val="off"/>
        </w:rPr>
        <w:t>和我们现在看待布莱克、弗洛伊德、D.H.劳伦斯或奥威尔的方式</w:t>
      </w:r>
      <w:bookmarkEnd w:id="1819"/>
    </w:p>
    <w:p>
      <w:r>
        <w:t/>
      </w:r>
    </w:p>
    <w:p>
      <w:pPr>
        <w:sectPr>
          <w:footerReference r:id="rId248"/>
          <w:headerReference r:id="rId249" w:type="default"/>
          <w:type w:val="nextPage"/>
          <w:pgSz w:w="22160" w:h="31680"/>
          <w:pgMar w:left="2360" w:top="2160" w:right="2360" w:bottom="2160" w:header="1860" w:footer="1860"/>
          <w:cols w:num="1"/>
        </w:sectPr>
      </w:pPr>
    </w:p>
    <w:p>
      <w:pPr>
        <w:pageBreakBefore w:val="off"/>
        <w:tabs/>
        <w:wordWrap w:val="off"/>
        <w:spacing w:before="0" w:after="0" w:line="660" w:lineRule="atLeast"/>
        <w:ind w:left="800" w:right="0"/>
        <w:jc w:val="both"/>
        <w:textAlignment w:val="baseline"/>
        <w:rPr>
          <w:sz w:val="49"/>
        </w:rPr>
      </w:pPr>
      <w:bookmarkStart w:name="" w:id="1820"/>
      <w:r>
        <w:rPr>
          <w:rFonts w:ascii="黑体" w:hAnsi="黑体" w:cs="黑体" w:eastAsia="黑体"/>
          <w:sz w:val="49"/>
          <w:spacing w:val="0"/>
          <w:color w:val="000000"/>
          <w:b w:val="on"/>
          <w:i w:val="off"/>
        </w:rPr>
        <w:t>114   第二篇  反讽主义与理论</w:t>
      </w:r>
      <w:bookmarkEnd w:id="1820"/>
    </w:p>
    <w:p>
      <w:pPr>
        <w:pageBreakBefore w:val="off"/>
        <w:tabs/>
        <w:wordWrap w:val="off"/>
        <w:spacing w:before="0" w:after="0" w:line="580" w:lineRule="exact"/>
        <w:ind w:left="0" w:right="0"/>
        <w:jc w:val="both"/>
        <w:textAlignment w:val="baseline"/>
        <w:rPr>
          <w:sz w:val="49"/>
        </w:rPr>
      </w:pPr>
      <w:bookmarkStart w:name="" w:id="1821"/>
      <w:r>
        <w:rPr>
          <w:rFonts w:ascii="宋体" w:hAnsi="宋体" w:cs="宋体" w:eastAsia="宋体"/>
          <w:sz w:val="49"/>
          <w:spacing w:val="0"/>
          <w:color w:val="000000"/>
          <w:b w:val="off"/>
          <w:i w:val="off"/>
        </w:rPr>
        <w:t/>
      </w:r>
      <w:bookmarkEnd w:id="1821"/>
    </w:p>
    <w:p>
      <w:pPr>
        <w:pageBreakBefore w:val="off"/>
        <w:tabs/>
        <w:wordWrap w:val="off"/>
        <w:spacing w:before="0" w:after="0" w:line="1100" w:lineRule="atLeast"/>
        <w:ind w:left="800" w:right="0"/>
        <w:jc w:val="both"/>
        <w:textAlignment w:val="baseline"/>
        <w:rPr>
          <w:sz w:val="53"/>
        </w:rPr>
      </w:pPr>
      <w:bookmarkStart w:name="" w:id="1822"/>
      <w:r>
        <w:rPr>
          <w:rFonts w:ascii="仿宋" w:hAnsi="仿宋" w:cs="仿宋" w:eastAsia="仿宋"/>
          <w:sz w:val="53"/>
          <w:spacing w:val="0"/>
          <w:color w:val="000000"/>
          <w:b w:val="off"/>
          <w:i w:val="off"/>
        </w:rPr>
        <w:t>一样。</w:t>
      </w:r>
      <w:bookmarkEnd w:id="1822"/>
    </w:p>
    <w:p>
      <w:pPr>
        <w:pageBreakBefore w:val="off"/>
        <w:tabs/>
        <w:wordWrap w:val="off"/>
        <w:spacing w:before="0" w:after="0" w:line="1100" w:lineRule="atLeast"/>
        <w:ind w:left="0" w:right="0" w:firstLine="1940"/>
        <w:jc w:val="both"/>
        <w:textAlignment w:val="baseline"/>
        <w:rPr>
          <w:sz w:val="53"/>
        </w:rPr>
      </w:pPr>
      <w:bookmarkStart w:name="" w:id="1823"/>
      <w:r>
        <w:rPr>
          <w:rFonts w:ascii="仿宋" w:hAnsi="仿宋" w:cs="仿宋" w:eastAsia="仿宋"/>
          <w:sz w:val="53"/>
          <w:spacing w:val="0"/>
          <w:color w:val="000000"/>
          <w:b w:val="off"/>
          <w:i w:val="off"/>
        </w:rPr>
        <w:t>我们反讽主义者不把这些人视为通向真理的匿名管道，而是</w:t>
      </w:r>
      <w:r>
        <w:rPr>
          <w:rFonts w:ascii="仿宋" w:hAnsi="仿宋" w:cs="仿宋" w:eastAsia="仿宋"/>
          <w:sz w:val="53"/>
          <w:spacing w:val="0"/>
          <w:color w:val="000000"/>
          <w:b w:val="off"/>
          <w:i w:val="off"/>
        </w:rPr>
        <w:t>看成特定终极语汇的简称，代表着该语汇使用者所特有的信念和</w:t>
      </w:r>
      <w:r>
        <w:rPr>
          <w:rFonts w:ascii="仿宋" w:hAnsi="仿宋" w:cs="仿宋" w:eastAsia="仿宋"/>
          <w:sz w:val="53"/>
          <w:spacing w:val="0"/>
          <w:color w:val="000000"/>
          <w:b w:val="off"/>
          <w:i w:val="off"/>
        </w:rPr>
        <w:t>欲望。老年黑格尔变成了一特定终极语汇的名字，克尔凯廓尔和</w:t>
      </w:r>
      <w:r>
        <w:rPr>
          <w:rFonts w:ascii="仿宋" w:hAnsi="仿宋" w:cs="仿宋" w:eastAsia="仿宋"/>
          <w:sz w:val="53"/>
          <w:spacing w:val="0"/>
          <w:color w:val="000000"/>
          <w:b w:val="off"/>
          <w:i w:val="off"/>
        </w:rPr>
        <w:t>尼采变成了其他语汇的名字。若有人告诉我们，这些人的实际生</w:t>
      </w:r>
      <w:r>
        <w:rPr>
          <w:rFonts w:ascii="仿宋" w:hAnsi="仿宋" w:cs="仿宋" w:eastAsia="仿宋"/>
          <w:sz w:val="53"/>
          <w:spacing w:val="0"/>
          <w:color w:val="000000"/>
          <w:b w:val="off"/>
          <w:i w:val="off"/>
        </w:rPr>
        <w:t>活与吸引我们去注意他们的那些书籍和语汇毫不相干，我们会置</w:t>
      </w:r>
      <w:r>
        <w:rPr>
          <w:rFonts w:ascii="仿宋" w:hAnsi="仿宋" w:cs="仿宋" w:eastAsia="仿宋"/>
          <w:sz w:val="53"/>
          <w:spacing w:val="0"/>
          <w:color w:val="000000"/>
          <w:b w:val="off"/>
          <w:i w:val="off"/>
        </w:rPr>
        <w:t>之不理。我们把这些人的名字看成他们自己书中的主角的名字。</w:t>
      </w:r>
      <w:r>
        <w:rPr>
          <w:rFonts w:ascii="仿宋" w:hAnsi="仿宋" w:cs="仿宋" w:eastAsia="仿宋"/>
          <w:sz w:val="53"/>
          <w:spacing w:val="0"/>
          <w:color w:val="000000"/>
          <w:b w:val="off"/>
          <w:i w:val="off"/>
        </w:rPr>
        <w:t>我们不会特意将斯威夫特和“激烈的愤怒”(saeva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indignatio)区分</w:t>
      </w:r>
      <w:r>
        <w:rPr>
          <w:rFonts w:ascii="仿宋" w:hAnsi="仿宋" w:cs="仿宋" w:eastAsia="仿宋"/>
          <w:sz w:val="53"/>
          <w:spacing w:val="0"/>
          <w:color w:val="000000"/>
          <w:b w:val="off"/>
          <w:i w:val="off"/>
        </w:rPr>
        <w:t>开来，也不会区分黑格尔和“精神”(Geist)，尼采和查拉图斯特拉</w:t>
      </w:r>
      <w:r>
        <w:rPr>
          <w:rFonts w:ascii="仿宋" w:hAnsi="仿宋" w:cs="仿宋" w:eastAsia="仿宋"/>
          <w:sz w:val="53"/>
          <w:spacing w:val="0"/>
          <w:color w:val="000000"/>
          <w:b w:val="off"/>
          <w:i w:val="off"/>
        </w:rPr>
        <w:t>(Zarathustra)，马塞尔·普鲁斯特和叙述者马塞尔，或特里林和“自</w:t>
      </w:r>
      <w:r>
        <w:rPr>
          <w:rFonts w:ascii="仿宋" w:hAnsi="仿宋" w:cs="仿宋" w:eastAsia="仿宋"/>
          <w:sz w:val="53"/>
          <w:spacing w:val="0"/>
          <w:color w:val="000000"/>
          <w:b w:val="off"/>
          <w:i w:val="off"/>
        </w:rPr>
        <w:t>由的想像”(The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Liberal</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Imagination)。我们不在乎这些作家实际</w:t>
      </w:r>
      <w:r>
        <w:rPr>
          <w:rFonts w:ascii="仿宋" w:hAnsi="仿宋" w:cs="仿宋" w:eastAsia="仿宋"/>
          <w:sz w:val="53"/>
          <w:spacing w:val="0"/>
          <w:color w:val="000000"/>
          <w:b w:val="off"/>
          <w:i w:val="off"/>
        </w:rPr>
        <w:t>上是不是遵循他们自己的自我意象而行②；我们想知道的是，到底</w:t>
      </w:r>
      <w:r>
        <w:rPr>
          <w:rFonts w:ascii="仿宋" w:hAnsi="仿宋" w:cs="仿宋" w:eastAsia="仿宋"/>
          <w:sz w:val="53"/>
          <w:spacing w:val="0"/>
          <w:color w:val="000000"/>
          <w:b w:val="off"/>
          <w:i w:val="off"/>
        </w:rPr>
        <w:t>要不要采纳那些意象，要不要全部地或局部地依照这些人的意象</w:t>
      </w:r>
      <w:r>
        <w:rPr>
          <w:rFonts w:ascii="仿宋" w:hAnsi="仿宋" w:cs="仿宋" w:eastAsia="仿宋"/>
          <w:sz w:val="53"/>
          <w:spacing w:val="0"/>
          <w:color w:val="000000"/>
          <w:b w:val="off"/>
          <w:i w:val="off"/>
        </w:rPr>
        <w:t>80</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来重新创造自己。为了回答这个问题，我们试尽这些人所制造出</w:t>
      </w:r>
      <w:r>
        <w:rPr>
          <w:rFonts w:ascii="仿宋" w:hAnsi="仿宋" w:cs="仿宋" w:eastAsia="仿宋"/>
          <w:sz w:val="53"/>
          <w:spacing w:val="0"/>
          <w:color w:val="000000"/>
          <w:b w:val="off"/>
          <w:i w:val="off"/>
        </w:rPr>
        <w:t>来的语汇。我们利用那些词语来重新描述我们自己、我们的处境、</w:t>
      </w:r>
      <w:r>
        <w:rPr>
          <w:rFonts w:ascii="仿宋" w:hAnsi="仿宋" w:cs="仿宋" w:eastAsia="仿宋"/>
          <w:sz w:val="53"/>
          <w:spacing w:val="0"/>
          <w:color w:val="000000"/>
          <w:b w:val="off"/>
          <w:i w:val="off"/>
        </w:rPr>
        <w:t>我们的过去，然后将这些结果拿来和利用其他人物的语汇作出的</w:t>
      </w:r>
      <w:r>
        <w:rPr>
          <w:rFonts w:ascii="仿宋" w:hAnsi="仿宋" w:cs="仿宋" w:eastAsia="仿宋"/>
          <w:sz w:val="53"/>
          <w:spacing w:val="0"/>
          <w:color w:val="000000"/>
          <w:b w:val="off"/>
          <w:i w:val="off"/>
        </w:rPr>
        <w:t>再描述互相比较一番。反讽主义者希望透过这不断的再描述，可</w:t>
      </w:r>
      <w:r>
        <w:rPr>
          <w:rFonts w:ascii="仿宋" w:hAnsi="仿宋" w:cs="仿宋" w:eastAsia="仿宋"/>
          <w:sz w:val="53"/>
          <w:spacing w:val="0"/>
          <w:color w:val="000000"/>
          <w:b w:val="off"/>
          <w:i w:val="off"/>
        </w:rPr>
        <w:t>以尽可能地创造出最佳的自我。</w:t>
      </w:r>
      <w:bookmarkEnd w:id="1823"/>
    </w:p>
    <w:p>
      <w:pPr>
        <w:pageBreakBefore w:val="off"/>
        <w:tabs/>
        <w:wordWrap w:val="off"/>
        <w:spacing w:before="0" w:after="0" w:line="1100" w:lineRule="atLeast"/>
        <w:ind w:left="620" w:right="160" w:firstLine="1220"/>
        <w:jc w:val="both"/>
        <w:textAlignment w:val="baseline"/>
        <w:rPr>
          <w:sz w:val="53"/>
        </w:rPr>
      </w:pPr>
      <w:bookmarkStart w:name="" w:id="1824"/>
      <w:r>
        <w:rPr>
          <w:rFonts w:ascii="仿宋" w:hAnsi="仿宋" w:cs="仿宋" w:eastAsia="仿宋"/>
          <w:sz w:val="53"/>
          <w:spacing w:val="0"/>
          <w:color w:val="000000"/>
          <w:b w:val="off"/>
          <w:i w:val="off"/>
        </w:rPr>
        <w:t>这种比较，这样使人物相抗衡，乃是“文学批评”一词现在所涵</w:t>
      </w:r>
      <w:r>
        <w:rPr>
          <w:rFonts w:ascii="仿宋" w:hAnsi="仿宋" w:cs="仿宋" w:eastAsia="仿宋"/>
          <w:sz w:val="53"/>
          <w:spacing w:val="0"/>
          <w:color w:val="000000"/>
          <w:b w:val="off"/>
          <w:i w:val="off"/>
        </w:rPr>
        <w:t>盖的主要活动。像马修·阿诺德、沃尔特·佩特、F.R.利维斯、T.S.</w:t>
      </w:r>
      <w:r>
        <w:rPr>
          <w:rFonts w:ascii="仿宋" w:hAnsi="仿宋" w:cs="仿宋" w:eastAsia="仿宋"/>
          <w:sz w:val="53"/>
          <w:spacing w:val="0"/>
          <w:color w:val="000000"/>
          <w:b w:val="off"/>
          <w:i w:val="off"/>
        </w:rPr>
        <w:t>艾略特、爱德蒙·威尔逊、特里林、弗兰克·柯默德、布鲁姆等有影响</w:t>
      </w:r>
      <w:r>
        <w:rPr>
          <w:rFonts w:ascii="仿宋" w:hAnsi="仿宋" w:cs="仿宋" w:eastAsia="仿宋"/>
          <w:sz w:val="53"/>
          <w:spacing w:val="0"/>
          <w:color w:val="000000"/>
          <w:b w:val="off"/>
          <w:i w:val="off"/>
        </w:rPr>
        <w:t>力的批评家————提议新经典或典律(canons)的批评家————所从事</w:t>
      </w:r>
      <w:r>
        <w:rPr>
          <w:rFonts w:ascii="仿宋" w:hAnsi="仿宋" w:cs="仿宋" w:eastAsia="仿宋"/>
          <w:sz w:val="53"/>
          <w:spacing w:val="0"/>
          <w:color w:val="000000"/>
          <w:b w:val="off"/>
          <w:i w:val="off"/>
        </w:rPr>
        <w:t>的工作，不是解释书本的真实意义，也不是评估所谓的“文学价</w:t>
      </w:r>
      <w:r>
        <w:rPr>
          <w:rFonts w:ascii="仿宋" w:hAnsi="仿宋" w:cs="仿宋" w:eastAsia="仿宋"/>
          <w:sz w:val="53"/>
          <w:spacing w:val="0"/>
          <w:color w:val="000000"/>
          <w:b w:val="off"/>
          <w:i w:val="off"/>
        </w:rPr>
        <w:t>值”。反之，他们花时间把书本放入其他书本的脉络中，把人物放</w:t>
      </w:r>
      <w:r>
        <w:rPr>
          <w:rFonts w:ascii="仿宋" w:hAnsi="仿宋" w:cs="仿宋" w:eastAsia="仿宋"/>
          <w:sz w:val="53"/>
          <w:spacing w:val="0"/>
          <w:color w:val="000000"/>
          <w:b w:val="off"/>
          <w:i w:val="off"/>
        </w:rPr>
        <w:t>入其他人物的脉络中，加以定位。这置入定位的工作，其实和我们</w:t>
      </w:r>
      <w:bookmarkEnd w:id="1824"/>
    </w:p>
    <w:p>
      <w:r>
        <w:t/>
      </w:r>
    </w:p>
    <w:p>
      <w:pPr>
        <w:sectPr>
          <w:footerReference r:id="rId250"/>
          <w:headerReference r:id="rId251" w:type="default"/>
          <w:type w:val="nextPage"/>
          <w:pgSz w:w="22160" w:h="31680"/>
          <w:pgMar w:left="2320" w:top="2160" w:right="2320" w:bottom="2160" w:header="1860" w:footer="1860"/>
          <w:cols w:num="1"/>
        </w:sectPr>
      </w:pPr>
    </w:p>
    <w:p>
      <w:pPr>
        <w:pageBreakBefore w:val="off"/>
        <w:tabs/>
        <w:wordWrap w:val="off"/>
        <w:spacing w:before="0" w:after="0" w:line="660" w:lineRule="atLeast"/>
        <w:ind w:left="0" w:right="0"/>
        <w:jc w:val="right"/>
        <w:textAlignment w:val="baseline"/>
        <w:rPr>
          <w:sz w:val="49"/>
        </w:rPr>
      </w:pPr>
      <w:bookmarkStart w:name="" w:id="1825"/>
      <w:r>
        <w:rPr>
          <w:rFonts w:ascii="宋体" w:hAnsi="宋体" w:cs="宋体" w:eastAsia="宋体"/>
          <w:sz w:val="49"/>
          <w:spacing w:val="0"/>
          <w:color w:val="000000"/>
          <w:b w:val="on"/>
          <w:i w:val="off"/>
        </w:rPr>
        <w:t>第四章  私人的反讽与自由主义的希望   115</w:t>
      </w:r>
      <w:bookmarkEnd w:id="1825"/>
    </w:p>
    <w:p>
      <w:pPr>
        <w:pageBreakBefore w:val="off"/>
        <w:tabs/>
        <w:wordWrap w:val="off"/>
        <w:spacing w:before="0" w:after="0" w:line="560" w:lineRule="exact"/>
        <w:ind w:left="0" w:right="0"/>
        <w:jc w:val="right"/>
        <w:textAlignment w:val="baseline"/>
        <w:rPr>
          <w:sz w:val="49"/>
        </w:rPr>
      </w:pPr>
      <w:bookmarkStart w:name="" w:id="1826"/>
      <w:r>
        <w:rPr>
          <w:rFonts w:ascii="宋体" w:hAnsi="宋体" w:cs="宋体" w:eastAsia="宋体"/>
          <w:sz w:val="49"/>
          <w:spacing w:val="0"/>
          <w:color w:val="000000"/>
          <w:b w:val="off"/>
          <w:i w:val="off"/>
        </w:rPr>
        <w:t/>
      </w:r>
      <w:bookmarkEnd w:id="1826"/>
    </w:p>
    <w:p>
      <w:pPr>
        <w:pageBreakBefore w:val="off"/>
        <w:tabs/>
        <w:wordWrap w:val="off"/>
        <w:spacing w:before="0" w:after="0" w:line="1020" w:lineRule="atLeast"/>
        <w:ind w:left="0" w:right="0"/>
        <w:jc w:val="both"/>
        <w:textAlignment w:val="baseline"/>
        <w:rPr>
          <w:sz w:val="56"/>
        </w:rPr>
      </w:pPr>
      <w:bookmarkStart w:name="" w:id="1827"/>
      <w:r>
        <w:rPr>
          <w:rFonts w:ascii="仿宋" w:hAnsi="仿宋" w:cs="仿宋" w:eastAsia="仿宋"/>
          <w:sz w:val="56"/>
          <w:spacing w:val="0"/>
          <w:color w:val="000000"/>
          <w:b w:val="off"/>
          <w:i w:val="off"/>
        </w:rPr>
        <w:t>把一个新朋友或敌人放入老朋友和敌人的脉络中定位，方法上是</w:t>
      </w:r>
      <w:r>
        <w:rPr>
          <w:rFonts w:ascii="仿宋" w:hAnsi="仿宋" w:cs="仿宋" w:eastAsia="仿宋"/>
          <w:sz w:val="56"/>
          <w:spacing w:val="0"/>
          <w:color w:val="000000"/>
          <w:b w:val="off"/>
          <w:i w:val="off"/>
        </w:rPr>
        <w:t>一样的。在从事这工作的过程中，我们修正对新敌友和旧敌友的</w:t>
      </w:r>
      <w:r>
        <w:rPr>
          <w:rFonts w:ascii="仿宋" w:hAnsi="仿宋" w:cs="仿宋" w:eastAsia="仿宋"/>
          <w:sz w:val="56"/>
          <w:spacing w:val="0"/>
          <w:color w:val="000000"/>
          <w:b w:val="off"/>
          <w:i w:val="off"/>
        </w:rPr>
        <w:t>意见；同时也藉着修正自己的终极语汇来修正自己的道德身份</w:t>
      </w:r>
      <w:r>
        <w:rPr>
          <w:rFonts w:ascii="仿宋" w:hAnsi="仿宋" w:cs="仿宋" w:eastAsia="仿宋"/>
          <w:sz w:val="56"/>
          <w:spacing w:val="0"/>
          <w:color w:val="000000"/>
          <w:b w:val="off"/>
          <w:i w:val="off"/>
        </w:rPr>
        <w:t>(moral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identity)。文学批评为反讽主义者所做的工作，和对普遍</w:t>
      </w:r>
      <w:r>
        <w:rPr>
          <w:rFonts w:ascii="仿宋" w:hAnsi="仿宋" w:cs="仿宋" w:eastAsia="仿宋"/>
          <w:sz w:val="56"/>
          <w:spacing w:val="0"/>
          <w:color w:val="000000"/>
          <w:b w:val="off"/>
          <w:i w:val="off"/>
        </w:rPr>
        <w:t>道德原则的追求为形上学家所做的工作，意义上是一样的。</w:t>
      </w:r>
      <w:bookmarkEnd w:id="1827"/>
    </w:p>
    <w:p>
      <w:pPr>
        <w:pageBreakBefore w:val="off"/>
        <w:tabs/>
        <w:wordWrap w:val="off"/>
        <w:spacing w:before="0" w:after="0" w:line="1020" w:lineRule="atLeast"/>
        <w:ind w:left="0" w:right="20" w:firstLine="1180"/>
        <w:jc w:val="both"/>
        <w:textAlignment w:val="baseline"/>
        <w:rPr>
          <w:sz w:val="56"/>
        </w:rPr>
      </w:pPr>
      <w:bookmarkStart w:name="" w:id="1828"/>
      <w:r>
        <w:rPr>
          <w:rFonts w:ascii="仿宋" w:hAnsi="仿宋" w:cs="仿宋" w:eastAsia="仿宋"/>
          <w:sz w:val="56"/>
          <w:spacing w:val="0"/>
          <w:color w:val="000000"/>
          <w:b w:val="off"/>
          <w:i w:val="off"/>
        </w:rPr>
        <w:t>对反讽主义者而言，除了别的终极语汇之外，没有任何东西可</w:t>
      </w:r>
      <w:r>
        <w:rPr>
          <w:rFonts w:ascii="仿宋" w:hAnsi="仿宋" w:cs="仿宋" w:eastAsia="仿宋"/>
          <w:sz w:val="56"/>
          <w:spacing w:val="0"/>
          <w:color w:val="000000"/>
          <w:b w:val="off"/>
          <w:i w:val="off"/>
        </w:rPr>
        <w:t>以用来批评一个终极语汇。回应一项再描述的惟一对策，是提出</w:t>
      </w:r>
      <w:r>
        <w:rPr>
          <w:rFonts w:ascii="仿宋" w:hAnsi="仿宋" w:cs="仿宋" w:eastAsia="仿宋"/>
          <w:sz w:val="56"/>
          <w:spacing w:val="0"/>
          <w:color w:val="000000"/>
          <w:b w:val="off"/>
          <w:i w:val="off"/>
        </w:rPr>
        <w:t>另一项再再描述。由于没有任何超越语汇的东西可以用来作为选</w:t>
      </w:r>
      <w:r>
        <w:rPr>
          <w:rFonts w:ascii="仿宋" w:hAnsi="仿宋" w:cs="仿宋" w:eastAsia="仿宋"/>
          <w:sz w:val="56"/>
          <w:spacing w:val="0"/>
          <w:color w:val="000000"/>
          <w:b w:val="off"/>
          <w:i w:val="off"/>
        </w:rPr>
        <w:t>择语汇的判准，批评的工作就在于看看这张相片、瞧瞧那张相片，</w:t>
      </w:r>
      <w:r>
        <w:rPr>
          <w:rFonts w:ascii="仿宋" w:hAnsi="仿宋" w:cs="仿宋" w:eastAsia="仿宋"/>
          <w:sz w:val="56"/>
          <w:spacing w:val="0"/>
          <w:color w:val="000000"/>
          <w:b w:val="off"/>
          <w:i w:val="off"/>
        </w:rPr>
        <w:t>而不是拿这两张相片和原本比较一番。惟一可以用来批评一个人</w:t>
      </w:r>
      <w:r>
        <w:rPr>
          <w:rFonts w:ascii="仿宋" w:hAnsi="仿宋" w:cs="仿宋" w:eastAsia="仿宋"/>
          <w:sz w:val="56"/>
          <w:spacing w:val="0"/>
          <w:color w:val="000000"/>
          <w:b w:val="off"/>
          <w:i w:val="off"/>
        </w:rPr>
        <w:t>的东西，是另一个人；惟一可以用来批评一个文化的东西，是另一</w:t>
      </w:r>
      <w:r>
        <w:rPr>
          <w:rFonts w:ascii="仿宋" w:hAnsi="仿宋" w:cs="仿宋" w:eastAsia="仿宋"/>
          <w:sz w:val="56"/>
          <w:spacing w:val="0"/>
          <w:color w:val="000000"/>
          <w:b w:val="off"/>
          <w:i w:val="off"/>
        </w:rPr>
        <w:t>个文化，因为对我们而言，人和文化乃是语汇的道成肉身，具体实</w:t>
      </w:r>
      <w:r>
        <w:rPr>
          <w:rFonts w:ascii="仿宋" w:hAnsi="仿宋" w:cs="仿宋" w:eastAsia="仿宋"/>
          <w:sz w:val="56"/>
          <w:spacing w:val="0"/>
          <w:color w:val="000000"/>
          <w:b w:val="off"/>
          <w:i w:val="off"/>
        </w:rPr>
        <w:t>现。所以，要解决或平息我们对自己性格或自己文化的疑惑，惟一</w:t>
      </w:r>
      <w:r>
        <w:rPr>
          <w:rFonts w:ascii="仿宋" w:hAnsi="仿宋" w:cs="仿宋" w:eastAsia="仿宋"/>
          <w:sz w:val="56"/>
          <w:spacing w:val="0"/>
          <w:color w:val="000000"/>
          <w:b w:val="off"/>
          <w:i w:val="off"/>
        </w:rPr>
        <w:t>的法门是扩大见识。而要扩大我们的见识，最容易的途径是阅读</w:t>
      </w:r>
      <w:r>
        <w:rPr>
          <w:rFonts w:ascii="仿宋" w:hAnsi="仿宋" w:cs="仿宋" w:eastAsia="仿宋"/>
          <w:sz w:val="56"/>
          <w:spacing w:val="0"/>
          <w:color w:val="000000"/>
          <w:b w:val="off"/>
          <w:i w:val="off"/>
        </w:rPr>
        <w:t>书籍，所以反讽主义者花在为书籍定位的时间，比起花在为实际活</w:t>
      </w:r>
      <w:r>
        <w:rPr>
          <w:rFonts w:ascii="仿宋" w:hAnsi="仿宋" w:cs="仿宋" w:eastAsia="仿宋"/>
          <w:sz w:val="56"/>
          <w:spacing w:val="0"/>
          <w:color w:val="000000"/>
          <w:b w:val="off"/>
          <w:i w:val="off"/>
        </w:rPr>
        <w:t>生生的人定位的时间还多。反讽主义者担心，如果他们只认识他</w:t>
      </w:r>
      <w:r>
        <w:rPr>
          <w:rFonts w:ascii="仿宋" w:hAnsi="仿宋" w:cs="仿宋" w:eastAsia="仿宋"/>
          <w:sz w:val="56"/>
          <w:spacing w:val="0"/>
          <w:color w:val="000000"/>
          <w:b w:val="off"/>
          <w:i w:val="off"/>
        </w:rPr>
        <w:t>们附近的人，他们将陷于成长所带来的语汇之中，而无法自拔。所</w:t>
      </w:r>
      <w:r>
        <w:rPr>
          <w:rFonts w:ascii="仿宋" w:hAnsi="仿宋" w:cs="仿宋" w:eastAsia="仿宋"/>
          <w:sz w:val="56"/>
          <w:spacing w:val="0"/>
          <w:color w:val="000000"/>
          <w:b w:val="off"/>
          <w:i w:val="off"/>
        </w:rPr>
        <w:t>以他们尝试认识奇怪的人，如亚西比德(Alcibiades)、于连·索雷尔</w:t>
      </w:r>
      <w:r>
        <w:rPr>
          <w:rFonts w:ascii="仿宋" w:hAnsi="仿宋" w:cs="仿宋" w:eastAsia="仿宋"/>
          <w:sz w:val="56"/>
          <w:spacing w:val="0"/>
          <w:color w:val="000000"/>
          <w:b w:val="off"/>
          <w:i w:val="off"/>
        </w:rPr>
        <w:t>(Julien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Sorel)；奇怪的家庭，如卡拉马佐夫一家(the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Karamazovs)、</w:t>
      </w:r>
      <w:r>
        <w:rPr>
          <w:rFonts w:ascii="仿宋" w:hAnsi="仿宋" w:cs="仿宋" w:eastAsia="仿宋"/>
          <w:sz w:val="56"/>
          <w:spacing w:val="0"/>
          <w:color w:val="000000"/>
          <w:b w:val="off"/>
          <w:i w:val="off"/>
        </w:rPr>
        <w:t>卡索邦家(the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Casaubons)；以及奇怪的社会，如条顿骑士(the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Teu-</w:t>
      </w:r>
      <w:r>
        <w:rPr>
          <w:rFonts w:ascii="仿宋" w:hAnsi="仿宋" w:cs="仿宋" w:eastAsia="仿宋"/>
          <w:sz w:val="56"/>
          <w:spacing w:val="0"/>
          <w:color w:val="000000"/>
          <w:b w:val="off"/>
          <w:i w:val="off"/>
        </w:rPr>
        <w:t>tonic</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Knights)、努埃尔人(the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Nuer)，以及宋朝文人(the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mandarins</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Sung)。</w:t>
      </w:r>
      <w:bookmarkEnd w:id="1828"/>
    </w:p>
    <w:p>
      <w:pPr>
        <w:pageBreakBefore w:val="off"/>
        <w:tabs/>
        <w:wordWrap w:val="off"/>
        <w:spacing w:before="0" w:after="0" w:line="1020" w:lineRule="atLeast"/>
        <w:ind w:left="0" w:right="60" w:firstLine="1180"/>
        <w:jc w:val="both"/>
        <w:textAlignment w:val="baseline"/>
        <w:rPr>
          <w:sz w:val="56"/>
        </w:rPr>
      </w:pPr>
      <w:bookmarkStart w:name="" w:id="1829"/>
      <w:r>
        <w:rPr>
          <w:rFonts w:ascii="仿宋" w:hAnsi="仿宋" w:cs="仿宋" w:eastAsia="仿宋"/>
          <w:sz w:val="56"/>
          <w:spacing w:val="0"/>
          <w:color w:val="000000"/>
          <w:b w:val="off"/>
          <w:i w:val="off"/>
        </w:rPr>
        <w:t>正由于文学批评家具备异常广阔的见闻，所以反讽主义者才</w:t>
      </w:r>
      <w:r>
        <w:rPr>
          <w:rFonts w:ascii="仿宋" w:hAnsi="仿宋" w:cs="仿宋" w:eastAsia="仿宋"/>
          <w:sz w:val="56"/>
          <w:spacing w:val="0"/>
          <w:color w:val="000000"/>
          <w:b w:val="off"/>
          <w:i w:val="off"/>
        </w:rPr>
        <w:t>阅读他们的作品，以他们为道德顾问。文学批评家之所以是道德</w:t>
      </w:r>
      <w:r>
        <w:rPr>
          <w:rFonts w:ascii="仿宋" w:hAnsi="仿宋" w:cs="仿宋" w:eastAsia="仿宋"/>
          <w:sz w:val="56"/>
          <w:spacing w:val="0"/>
          <w:color w:val="000000"/>
          <w:b w:val="off"/>
          <w:i w:val="off"/>
        </w:rPr>
        <w:t>顾问，不是因为他们具有取得道德真理的独特门路，而是因为他们</w:t>
      </w:r>
      <w:bookmarkEnd w:id="1829"/>
    </w:p>
    <w:p>
      <w:r>
        <w:t/>
      </w:r>
    </w:p>
    <w:p>
      <w:pPr>
        <w:sectPr>
          <w:footerReference r:id="rId252"/>
          <w:headerReference r:id="rId253" w:type="default"/>
          <w:type w:val="nextPage"/>
          <w:pgSz w:w="22160" w:h="31680"/>
          <w:pgMar w:left="2720" w:top="2160" w:right="2720" w:bottom="2160" w:header="1860" w:footer="1860"/>
          <w:cols w:num="1"/>
        </w:sectPr>
      </w:pPr>
    </w:p>
    <w:p>
      <w:pPr>
        <w:pageBreakBefore w:val="off"/>
        <w:tabs/>
        <w:wordWrap w:val="off"/>
        <w:spacing w:before="0" w:after="0" w:line="660" w:lineRule="atLeast"/>
        <w:ind w:left="800" w:right="0"/>
        <w:jc w:val="both"/>
        <w:textAlignment w:val="baseline"/>
        <w:rPr>
          <w:sz w:val="49"/>
        </w:rPr>
      </w:pPr>
      <w:bookmarkStart w:name="" w:id="1830"/>
      <w:r>
        <w:rPr>
          <w:rFonts w:ascii="黑体" w:hAnsi="黑体" w:cs="黑体" w:eastAsia="黑体"/>
          <w:sz w:val="49"/>
          <w:spacing w:val="0"/>
          <w:color w:val="000000"/>
          <w:b w:val="on"/>
          <w:i w:val="off"/>
        </w:rPr>
        <w:t>116   第二篇 反讽主义与理论</w:t>
      </w:r>
      <w:bookmarkEnd w:id="1830"/>
    </w:p>
    <w:p>
      <w:pPr>
        <w:pageBreakBefore w:val="off"/>
        <w:tabs/>
        <w:wordWrap w:val="off"/>
        <w:spacing w:before="0" w:after="0" w:line="560" w:lineRule="exact"/>
        <w:ind w:left="0" w:right="0"/>
        <w:jc w:val="both"/>
        <w:textAlignment w:val="baseline"/>
        <w:rPr>
          <w:sz w:val="49"/>
        </w:rPr>
      </w:pPr>
      <w:bookmarkStart w:name="" w:id="1831"/>
      <w:r>
        <w:rPr>
          <w:rFonts w:ascii="宋体" w:hAnsi="宋体" w:cs="宋体" w:eastAsia="宋体"/>
          <w:sz w:val="49"/>
          <w:spacing w:val="0"/>
          <w:color w:val="000000"/>
          <w:b w:val="off"/>
          <w:i w:val="off"/>
        </w:rPr>
        <w:t/>
      </w:r>
      <w:bookmarkEnd w:id="1831"/>
    </w:p>
    <w:p>
      <w:pPr>
        <w:pageBreakBefore w:val="off"/>
        <w:tabs/>
        <w:wordWrap w:val="off"/>
        <w:spacing w:before="0" w:after="0" w:line="1080" w:lineRule="atLeast"/>
        <w:ind w:left="720" w:right="0" w:hanging="720"/>
        <w:jc w:val="both"/>
        <w:textAlignment w:val="baseline"/>
        <w:rPr>
          <w:sz w:val="53"/>
        </w:rPr>
      </w:pPr>
      <w:bookmarkStart w:name="" w:id="1832"/>
      <w:r>
        <w:rPr>
          <w:rFonts w:ascii="仿宋" w:hAnsi="仿宋" w:cs="仿宋" w:eastAsia="仿宋"/>
          <w:sz w:val="53"/>
          <w:spacing w:val="0"/>
          <w:color w:val="000000"/>
          <w:b w:val="off"/>
          <w:i w:val="off"/>
        </w:rPr>
        <w:t>81</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见过世面，人生经验丰富。他们阅读较多的书籍，所以较不容易陷</w:t>
      </w:r>
      <w:r>
        <w:rPr>
          <w:rFonts w:ascii="仿宋" w:hAnsi="仿宋" w:cs="仿宋" w:eastAsia="仿宋"/>
          <w:sz w:val="53"/>
          <w:spacing w:val="0"/>
          <w:color w:val="000000"/>
          <w:b w:val="off"/>
          <w:i w:val="off"/>
        </w:rPr>
        <w:t>入任何一本书籍的语汇中而无法自拔。反讽主义者更格外希望，</w:t>
      </w:r>
      <w:r>
        <w:rPr>
          <w:rFonts w:ascii="仿宋" w:hAnsi="仿宋" w:cs="仿宋" w:eastAsia="仿宋"/>
          <w:sz w:val="53"/>
          <w:spacing w:val="0"/>
          <w:color w:val="000000"/>
          <w:b w:val="off"/>
          <w:i w:val="off"/>
        </w:rPr>
        <w:t>批评家会协助他们执行黑格尔所擅长的辩证工作。也就是说，反</w:t>
      </w:r>
      <w:r>
        <w:rPr>
          <w:rFonts w:ascii="仿宋" w:hAnsi="仿宋" w:cs="仿宋" w:eastAsia="仿宋"/>
          <w:sz w:val="53"/>
          <w:spacing w:val="0"/>
          <w:color w:val="000000"/>
          <w:b w:val="off"/>
          <w:i w:val="off"/>
        </w:rPr>
        <w:t>讽主义者希望批评家能协助他们，透过某种综合(synthesis)的功</w:t>
      </w:r>
      <w:r>
        <w:rPr>
          <w:rFonts w:ascii="仿宋" w:hAnsi="仿宋" w:cs="仿宋" w:eastAsia="仿宋"/>
          <w:sz w:val="53"/>
          <w:spacing w:val="0"/>
          <w:color w:val="000000"/>
          <w:b w:val="off"/>
          <w:i w:val="off"/>
        </w:rPr>
        <w:t>夫，使他们能够对那些表面上矛盾对立的(antithetical)书本，不减</w:t>
      </w:r>
      <w:r>
        <w:rPr>
          <w:rFonts w:ascii="仿宋" w:hAnsi="仿宋" w:cs="仿宋" w:eastAsia="仿宋"/>
          <w:sz w:val="53"/>
          <w:spacing w:val="0"/>
          <w:color w:val="000000"/>
          <w:b w:val="off"/>
          <w:i w:val="off"/>
        </w:rPr>
        <w:t>赞赏之意。我们期望能够同时赏识布莱克和阿诺德、尼采和穆勒、</w:t>
      </w:r>
      <w:r>
        <w:rPr>
          <w:rFonts w:ascii="仿宋" w:hAnsi="仿宋" w:cs="仿宋" w:eastAsia="仿宋"/>
          <w:sz w:val="53"/>
          <w:spacing w:val="0"/>
          <w:color w:val="000000"/>
          <w:b w:val="off"/>
          <w:i w:val="off"/>
        </w:rPr>
        <w:t>马克思和波特莱尔、托洛茨基和艾略特、纳博科夫和奥威尔。所</w:t>
      </w:r>
      <w:r>
        <w:rPr>
          <w:rFonts w:ascii="仿宋" w:hAnsi="仿宋" w:cs="仿宋" w:eastAsia="仿宋"/>
          <w:sz w:val="53"/>
          <w:spacing w:val="0"/>
          <w:color w:val="000000"/>
          <w:b w:val="off"/>
          <w:i w:val="off"/>
        </w:rPr>
        <w:t>以，我们希望有个批评家，来为我们指出如何将这些人的书摆在一</w:t>
      </w:r>
      <w:r>
        <w:rPr>
          <w:rFonts w:ascii="仿宋" w:hAnsi="仿宋" w:cs="仿宋" w:eastAsia="仿宋"/>
          <w:sz w:val="53"/>
          <w:spacing w:val="0"/>
          <w:color w:val="000000"/>
          <w:b w:val="off"/>
          <w:i w:val="off"/>
        </w:rPr>
        <w:t>起，形成一幅美丽的马赛克。我们希望批评家能将这些人重新描</w:t>
      </w:r>
      <w:r>
        <w:rPr>
          <w:rFonts w:ascii="仿宋" w:hAnsi="仿宋" w:cs="仿宋" w:eastAsia="仿宋"/>
          <w:sz w:val="53"/>
          <w:spacing w:val="0"/>
          <w:color w:val="000000"/>
          <w:b w:val="off"/>
          <w:i w:val="off"/>
        </w:rPr>
        <w:t>述一番，来扩大经典或典律的范围，给我们一套极丰富而多样的典</w:t>
      </w:r>
      <w:r>
        <w:rPr>
          <w:rFonts w:ascii="仿宋" w:hAnsi="仿宋" w:cs="仿宋" w:eastAsia="仿宋"/>
          <w:sz w:val="53"/>
          <w:spacing w:val="0"/>
          <w:color w:val="000000"/>
          <w:b w:val="off"/>
          <w:i w:val="off"/>
        </w:rPr>
        <w:t>籍。对反讽主义者而言，这种扩大典律范围的任务，取代了道德哲</w:t>
      </w:r>
      <w:r>
        <w:rPr>
          <w:rFonts w:ascii="仿宋" w:hAnsi="仿宋" w:cs="仿宋" w:eastAsia="仿宋"/>
          <w:sz w:val="53"/>
          <w:spacing w:val="0"/>
          <w:color w:val="000000"/>
          <w:b w:val="off"/>
          <w:i w:val="off"/>
        </w:rPr>
        <w:t>学家的努力，那就是将一般对于特殊道德例子所共同接受的道德</w:t>
      </w:r>
      <w:r>
        <w:rPr>
          <w:rFonts w:ascii="仿宋" w:hAnsi="仿宋" w:cs="仿宋" w:eastAsia="仿宋"/>
          <w:sz w:val="53"/>
          <w:spacing w:val="0"/>
          <w:color w:val="000000"/>
          <w:b w:val="off"/>
          <w:i w:val="off"/>
        </w:rPr>
        <w:t>直觉，拿来和一般所共同接受的普遍道德原则，协调到均衡的程</w:t>
      </w:r>
      <w:r>
        <w:rPr>
          <w:rFonts w:ascii="仿宋" w:hAnsi="仿宋" w:cs="仿宋" w:eastAsia="仿宋"/>
          <w:sz w:val="53"/>
          <w:spacing w:val="0"/>
          <w:color w:val="000000"/>
          <w:b w:val="off"/>
          <w:i w:val="off"/>
        </w:rPr>
        <w:t>度③。</w:t>
      </w:r>
      <w:bookmarkEnd w:id="1832"/>
    </w:p>
    <w:p>
      <w:pPr>
        <w:pageBreakBefore w:val="off"/>
        <w:tabs/>
        <w:wordWrap w:val="off"/>
        <w:spacing w:before="0" w:after="0" w:line="1080" w:lineRule="atLeast"/>
        <w:ind w:left="660" w:right="80" w:firstLine="1200"/>
        <w:jc w:val="both"/>
        <w:textAlignment w:val="baseline"/>
        <w:rPr>
          <w:sz w:val="53"/>
        </w:rPr>
      </w:pPr>
      <w:bookmarkStart w:name="" w:id="1833"/>
      <w:r>
        <w:rPr>
          <w:rFonts w:ascii="仿宋" w:hAnsi="仿宋" w:cs="仿宋" w:eastAsia="仿宋"/>
          <w:sz w:val="53"/>
          <w:spacing w:val="0"/>
          <w:color w:val="000000"/>
          <w:b w:val="off"/>
          <w:i w:val="off"/>
        </w:rPr>
        <w:t>众所周知，“文学批评”一词，在20世纪中一而再、再而三地延</w:t>
      </w:r>
      <w:r>
        <w:rPr>
          <w:rFonts w:ascii="仿宋" w:hAnsi="仿宋" w:cs="仿宋" w:eastAsia="仿宋"/>
          <w:sz w:val="53"/>
          <w:spacing w:val="0"/>
          <w:color w:val="000000"/>
          <w:b w:val="off"/>
          <w:i w:val="off"/>
        </w:rPr>
        <w:t>伸扩大。起初，“文学批评”是指对戏剧、诗和小说的比较和评</w:t>
      </w:r>
      <w:r>
        <w:rPr>
          <w:rFonts w:ascii="仿宋" w:hAnsi="仿宋" w:cs="仿宋" w:eastAsia="仿宋"/>
          <w:sz w:val="53"/>
          <w:spacing w:val="0"/>
          <w:color w:val="000000"/>
          <w:b w:val="off"/>
          <w:i w:val="off"/>
        </w:rPr>
        <w:t>价———偶尔或许兼及视觉艺术。然后，它扩充到涵盖过去的批评</w:t>
      </w:r>
      <w:r>
        <w:rPr>
          <w:rFonts w:ascii="仿宋" w:hAnsi="仿宋" w:cs="仿宋" w:eastAsia="仿宋"/>
          <w:sz w:val="53"/>
          <w:spacing w:val="0"/>
          <w:color w:val="000000"/>
          <w:b w:val="off"/>
          <w:i w:val="off"/>
        </w:rPr>
        <w:t>(例如，德莱登、雪莱、阿诺德、艾略特等人的散文和韵文)。随后，</w:t>
      </w:r>
      <w:r>
        <w:rPr>
          <w:rFonts w:ascii="仿宋" w:hAnsi="仿宋" w:cs="仿宋" w:eastAsia="仿宋"/>
          <w:sz w:val="53"/>
          <w:spacing w:val="0"/>
          <w:color w:val="000000"/>
          <w:b w:val="off"/>
          <w:i w:val="off"/>
        </w:rPr>
        <w:t>它相当迅速地扩大，举凡为过去的批评家和当时的批评家提供批</w:t>
      </w:r>
      <w:r>
        <w:rPr>
          <w:rFonts w:ascii="仿宋" w:hAnsi="仿宋" w:cs="仿宋" w:eastAsia="仿宋"/>
          <w:sz w:val="53"/>
          <w:spacing w:val="0"/>
          <w:color w:val="000000"/>
          <w:b w:val="off"/>
          <w:i w:val="off"/>
        </w:rPr>
        <w:t>评语汇的书籍，均在它的范围之内。这表示它已扩及神学、哲学、</w:t>
      </w:r>
      <w:r>
        <w:rPr>
          <w:rFonts w:ascii="仿宋" w:hAnsi="仿宋" w:cs="仿宋" w:eastAsia="仿宋"/>
          <w:sz w:val="53"/>
          <w:spacing w:val="0"/>
          <w:color w:val="000000"/>
          <w:b w:val="off"/>
          <w:i w:val="off"/>
        </w:rPr>
        <w:t>社会理论、改革派的政治纲领，以及革命宣言。简言之，即扩大到</w:t>
      </w:r>
      <w:r>
        <w:rPr>
          <w:rFonts w:ascii="仿宋" w:hAnsi="仿宋" w:cs="仿宋" w:eastAsia="仿宋"/>
          <w:sz w:val="53"/>
          <w:spacing w:val="0"/>
          <w:color w:val="000000"/>
          <w:b w:val="off"/>
          <w:i w:val="off"/>
        </w:rPr>
        <w:t>凡是可能为人提供可选择的终极语汇的一切书籍。</w:t>
      </w:r>
      <w:bookmarkEnd w:id="1833"/>
    </w:p>
    <w:p>
      <w:pPr>
        <w:pageBreakBefore w:val="off"/>
        <w:tabs/>
        <w:wordWrap w:val="off"/>
        <w:spacing w:before="0" w:after="0" w:line="1080" w:lineRule="atLeast"/>
        <w:ind w:left="660" w:right="100" w:firstLine="1200"/>
        <w:jc w:val="both"/>
        <w:textAlignment w:val="baseline"/>
        <w:rPr>
          <w:sz w:val="53"/>
        </w:rPr>
      </w:pPr>
      <w:bookmarkStart w:name="" w:id="1834"/>
      <w:r>
        <w:rPr>
          <w:rFonts w:ascii="仿宋" w:hAnsi="仿宋" w:cs="仿宋" w:eastAsia="仿宋"/>
          <w:sz w:val="53"/>
          <w:spacing w:val="0"/>
          <w:color w:val="000000"/>
          <w:b w:val="off"/>
          <w:i w:val="off"/>
        </w:rPr>
        <w:t>当然，一旦将文学批评的范围延伸到那么遥远，再称呼它文学</w:t>
      </w:r>
      <w:r>
        <w:rPr>
          <w:rFonts w:ascii="仿宋" w:hAnsi="仿宋" w:cs="仿宋" w:eastAsia="仿宋"/>
          <w:sz w:val="53"/>
          <w:spacing w:val="0"/>
          <w:color w:val="000000"/>
          <w:b w:val="off"/>
          <w:i w:val="off"/>
        </w:rPr>
        <w:t>的批评便愈来愈没意义。然而，由于一些偶然的历史因素———与</w:t>
      </w:r>
      <w:r>
        <w:rPr>
          <w:rFonts w:ascii="仿宋" w:hAnsi="仿宋" w:cs="仿宋" w:eastAsia="仿宋"/>
          <w:sz w:val="53"/>
          <w:spacing w:val="0"/>
          <w:color w:val="000000"/>
          <w:b w:val="off"/>
          <w:i w:val="off"/>
        </w:rPr>
        <w:t>知识分子如何祭出学术专业的幌子以便在大学任职有关——这名</w:t>
      </w:r>
      <w:bookmarkEnd w:id="1834"/>
    </w:p>
    <w:p>
      <w:r>
        <w:t/>
      </w:r>
    </w:p>
    <w:p>
      <w:pPr>
        <w:sectPr>
          <w:footerReference r:id="rId254"/>
          <w:headerReference r:id="rId255" w:type="default"/>
          <w:type w:val="nextPage"/>
          <w:pgSz w:w="22160" w:h="31680"/>
          <w:pgMar w:left="2340" w:top="2140" w:right="2340" w:bottom="2140" w:header="1840" w:footer="1840"/>
          <w:cols w:num="1"/>
        </w:sectPr>
      </w:pPr>
    </w:p>
    <w:p>
      <w:pPr>
        <w:pageBreakBefore w:val="off"/>
        <w:tabs/>
        <w:wordWrap w:val="off"/>
        <w:spacing w:before="0" w:after="0" w:line="700" w:lineRule="atLeast"/>
        <w:ind w:left="0" w:right="740"/>
        <w:jc w:val="right"/>
        <w:textAlignment w:val="baseline"/>
        <w:rPr>
          <w:sz w:val="51"/>
        </w:rPr>
      </w:pPr>
      <w:bookmarkStart w:name="" w:id="1835"/>
      <w:r>
        <w:rPr>
          <w:rFonts w:ascii="宋体" w:hAnsi="宋体" w:cs="宋体" w:eastAsia="宋体"/>
          <w:sz w:val="51"/>
          <w:spacing w:val="0"/>
          <w:color w:val="000000"/>
          <w:b w:val="on"/>
          <w:i w:val="off"/>
        </w:rPr>
        <w:t>第四章  私人的反讽与自由主义的希望   117</w:t>
      </w:r>
      <w:bookmarkEnd w:id="1835"/>
    </w:p>
    <w:p>
      <w:pPr>
        <w:pageBreakBefore w:val="off"/>
        <w:tabs/>
        <w:wordWrap w:val="off"/>
        <w:spacing w:before="0" w:after="0" w:line="620" w:lineRule="exact"/>
        <w:ind w:left="0" w:right="0"/>
        <w:jc w:val="right"/>
        <w:textAlignment w:val="baseline"/>
        <w:rPr>
          <w:sz w:val="51"/>
        </w:rPr>
      </w:pPr>
      <w:bookmarkStart w:name="" w:id="1836"/>
      <w:r>
        <w:rPr>
          <w:rFonts w:ascii="宋体" w:hAnsi="宋体" w:cs="宋体" w:eastAsia="宋体"/>
          <w:sz w:val="51"/>
          <w:spacing w:val="0"/>
          <w:color w:val="000000"/>
          <w:b w:val="off"/>
          <w:i w:val="off"/>
        </w:rPr>
        <w:t/>
      </w:r>
      <w:bookmarkEnd w:id="1836"/>
    </w:p>
    <w:p>
      <w:pPr>
        <w:pageBreakBefore w:val="off"/>
        <w:tabs/>
        <w:wordWrap w:val="off"/>
        <w:spacing w:before="0" w:after="0" w:line="1100" w:lineRule="atLeast"/>
        <w:ind w:left="0" w:right="0" w:firstLine="80"/>
        <w:jc w:val="both"/>
        <w:textAlignment w:val="baseline"/>
        <w:rPr>
          <w:sz w:val="52"/>
        </w:rPr>
      </w:pPr>
      <w:bookmarkStart w:name="" w:id="1837"/>
      <w:r>
        <w:rPr>
          <w:rFonts w:ascii="仿宋" w:hAnsi="仿宋" w:cs="仿宋" w:eastAsia="仿宋"/>
          <w:sz w:val="52"/>
          <w:spacing w:val="0"/>
          <w:color w:val="000000"/>
          <w:b w:val="off"/>
          <w:i w:val="off"/>
        </w:rPr>
        <w:t>字倒固定了下来。所以，我们不把“文学批评”一词改为像“文化批</w:t>
      </w:r>
      <w:r>
        <w:rPr>
          <w:rFonts w:ascii="仿宋" w:hAnsi="仿宋" w:cs="仿宋" w:eastAsia="仿宋"/>
          <w:sz w:val="52"/>
          <w:spacing w:val="0"/>
          <w:color w:val="000000"/>
          <w:b w:val="off"/>
          <w:i w:val="off"/>
        </w:rPr>
        <w:t>评”一类的名称，反倒将“文学”(literature)一字扩大到文学批评家</w:t>
      </w:r>
      <w:r>
        <w:rPr>
          <w:rFonts w:ascii="仿宋" w:hAnsi="仿宋" w:cs="仿宋" w:eastAsia="仿宋"/>
          <w:sz w:val="52"/>
          <w:spacing w:val="0"/>
          <w:color w:val="000000"/>
          <w:b w:val="off"/>
          <w:i w:val="off"/>
        </w:rPr>
        <w:t>所批评的一切东西。在T.J.克拉克所谓的30年代、40年代纽约</w:t>
      </w:r>
      <w:r>
        <w:rPr>
          <w:rFonts w:ascii="仿宋" w:hAnsi="仿宋" w:cs="仿宋" w:eastAsia="仿宋"/>
          <w:sz w:val="52"/>
          <w:spacing w:val="0"/>
          <w:color w:val="000000"/>
          <w:b w:val="off"/>
          <w:i w:val="off"/>
        </w:rPr>
        <w:t>的“托洛斯基/艾略特”文化中，一位文学批评家应该念过《遭到背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82</w:t>
      </w:r>
      <w:r>
        <w:rPr>
          <w:rFonts w:ascii="TimesNewRoman" w:hAnsi="TimesNewRoman" w:cs="TimesNewRoman" w:eastAsia="TimesNewRoman"/>
          <w:sz w:val="52"/>
          <w:spacing w:val="0"/>
          <w:color w:val="000000"/>
          <w:b w:val="off"/>
          <w:i w:val="off"/>
        </w:rPr>
        <w:t>叛的革命》(The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Revolution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Betrayed)、《梦的解析》(The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Interpre-</w:t>
      </w:r>
      <w:r>
        <w:rPr>
          <w:rFonts w:ascii="TimesNewRoman" w:hAnsi="TimesNewRoman" w:cs="TimesNewRoman" w:eastAsia="TimesNewRoman"/>
          <w:sz w:val="52"/>
          <w:spacing w:val="0"/>
          <w:color w:val="000000"/>
          <w:b w:val="off"/>
          <w:i w:val="off"/>
        </w:rPr>
        <w:t>tation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Dreams),以及《荒原》(The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Wasteland)、《人的希望》</w:t>
      </w:r>
      <w:r>
        <w:rPr>
          <w:rFonts w:ascii="TimesNewRoman" w:hAnsi="TimesNewRoman" w:cs="TimesNewRoman" w:eastAsia="TimesNewRoman"/>
          <w:sz w:val="52"/>
          <w:spacing w:val="0"/>
          <w:color w:val="000000"/>
          <w:b w:val="off"/>
          <w:i w:val="off"/>
        </w:rPr>
        <w:t>(Man’s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Hope)和《美国悲剧》(An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American</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Tragedy)。在目前的</w:t>
      </w:r>
      <w:r>
        <w:rPr>
          <w:rFonts w:ascii="仿宋" w:hAnsi="仿宋" w:cs="仿宋" w:eastAsia="仿宋"/>
          <w:sz w:val="52"/>
          <w:spacing w:val="0"/>
          <w:color w:val="000000"/>
          <w:b w:val="off"/>
          <w:i w:val="off"/>
        </w:rPr>
        <w:t>奥威尔/布鲁姆的文化中，她应该念过《古拉格群岛》(The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Gulag</w:t>
      </w:r>
      <w:r>
        <w:rPr>
          <w:rFonts w:ascii="TimesNewRoman" w:hAnsi="TimesNewRoman" w:cs="TimesNewRoman" w:eastAsia="TimesNewRoman"/>
          <w:sz w:val="52"/>
          <w:spacing w:val="0"/>
          <w:color w:val="000000"/>
          <w:b w:val="off"/>
          <w:i w:val="off"/>
        </w:rPr>
        <w:t>Archipelago)、《哲学研究》(Philosophical</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Investigations)、《词与</w:t>
      </w:r>
      <w:r>
        <w:rPr>
          <w:rFonts w:ascii="仿宋" w:hAnsi="仿宋" w:cs="仿宋" w:eastAsia="仿宋"/>
          <w:sz w:val="52"/>
          <w:spacing w:val="0"/>
          <w:color w:val="000000"/>
          <w:b w:val="off"/>
          <w:i w:val="off"/>
        </w:rPr>
        <w:t>物》(The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Order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Things),以及《罗莉塔》(Lolita)和《笑忘书》</w:t>
      </w:r>
      <w:r>
        <w:rPr>
          <w:rFonts w:ascii="TimesNewRoman" w:hAnsi="TimesNewRoman" w:cs="TimesNewRoman" w:eastAsia="TimesNewRoman"/>
          <w:sz w:val="52"/>
          <w:spacing w:val="0"/>
          <w:color w:val="000000"/>
          <w:b w:val="off"/>
          <w:i w:val="off"/>
        </w:rPr>
        <w:t>(The</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Book</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of</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Laughter</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and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Forgetting)。“文学”一词现在所涵盖</w:t>
      </w:r>
      <w:r>
        <w:rPr>
          <w:rFonts w:ascii="仿宋" w:hAnsi="仿宋" w:cs="仿宋" w:eastAsia="仿宋"/>
          <w:sz w:val="52"/>
          <w:spacing w:val="0"/>
          <w:color w:val="000000"/>
          <w:b w:val="off"/>
          <w:i w:val="off"/>
        </w:rPr>
        <w:t>的书籍几乎无所不包，只要一本书有可能具备道德相关性————有</w:t>
      </w:r>
      <w:r>
        <w:rPr>
          <w:rFonts w:ascii="仿宋" w:hAnsi="仿宋" w:cs="仿宋" w:eastAsia="仿宋"/>
          <w:sz w:val="52"/>
          <w:spacing w:val="0"/>
          <w:color w:val="000000"/>
          <w:b w:val="off"/>
          <w:i w:val="off"/>
        </w:rPr>
        <w:t>可能转变一个人对何谓可能和何谓重要的看法，便是文学的书。</w:t>
      </w:r>
      <w:r>
        <w:rPr>
          <w:rFonts w:ascii="仿宋" w:hAnsi="仿宋" w:cs="仿宋" w:eastAsia="仿宋"/>
          <w:sz w:val="52"/>
          <w:spacing w:val="0"/>
          <w:color w:val="000000"/>
          <w:b w:val="off"/>
          <w:i w:val="off"/>
        </w:rPr>
        <w:t>这与该书是否具备“文学性质”毫不相干。现在文学批评家不再从</w:t>
      </w:r>
      <w:r>
        <w:rPr>
          <w:rFonts w:ascii="仿宋" w:hAnsi="仿宋" w:cs="仿宋" w:eastAsia="仿宋"/>
          <w:sz w:val="52"/>
          <w:spacing w:val="0"/>
          <w:color w:val="000000"/>
          <w:b w:val="off"/>
          <w:i w:val="off"/>
        </w:rPr>
        <w:t>事所谓“文学性质”的发觉和阐述，而应该建议如何修正道德示范</w:t>
      </w:r>
      <w:r>
        <w:rPr>
          <w:rFonts w:ascii="仿宋" w:hAnsi="仿宋" w:cs="仿宋" w:eastAsia="仿宋"/>
          <w:sz w:val="52"/>
          <w:spacing w:val="0"/>
          <w:color w:val="000000"/>
          <w:b w:val="off"/>
          <w:i w:val="off"/>
        </w:rPr>
        <w:t>和顾问的准则，建议如何缓和这传统中的张力，或如有必要，加剧</w:t>
      </w:r>
      <w:r>
        <w:rPr>
          <w:rFonts w:ascii="仿宋" w:hAnsi="仿宋" w:cs="仿宋" w:eastAsia="仿宋"/>
          <w:sz w:val="52"/>
          <w:spacing w:val="0"/>
          <w:color w:val="000000"/>
          <w:b w:val="off"/>
          <w:i w:val="off"/>
        </w:rPr>
        <w:t>这些张力————来促进人们的道德反省。</w:t>
      </w:r>
      <w:bookmarkEnd w:id="1837"/>
    </w:p>
    <w:p>
      <w:pPr>
        <w:pageBreakBefore w:val="off"/>
        <w:tabs/>
        <w:wordWrap w:val="off"/>
        <w:spacing w:before="0" w:after="0" w:line="1100" w:lineRule="exact"/>
        <w:ind w:left="0" w:right="0"/>
        <w:jc w:val="both"/>
        <w:textAlignment w:val="baseline"/>
        <w:rPr>
          <w:sz w:val="52"/>
        </w:rPr>
      </w:pPr>
      <w:bookmarkStart w:name="" w:id="1838"/>
      <w:r>
        <w:rPr>
          <w:rFonts w:ascii="宋体" w:hAnsi="宋体" w:cs="宋体" w:eastAsia="宋体"/>
          <w:sz w:val="52"/>
          <w:spacing w:val="0"/>
          <w:color w:val="000000"/>
          <w:b w:val="off"/>
          <w:i w:val="off"/>
        </w:rPr>
        <w:t/>
      </w:r>
      <w:bookmarkEnd w:id="1838"/>
    </w:p>
    <w:p>
      <w:pPr>
        <w:pageBreakBefore w:val="off"/>
        <w:tabs/>
        <w:wordWrap w:val="off"/>
        <w:spacing w:before="0" w:after="0" w:line="1100" w:lineRule="atLeast"/>
        <w:ind w:left="0" w:right="800" w:firstLine="1240"/>
        <w:jc w:val="both"/>
        <w:textAlignment w:val="baseline"/>
        <w:rPr>
          <w:sz w:val="52"/>
        </w:rPr>
      </w:pPr>
      <w:bookmarkStart w:name="" w:id="1839"/>
      <w:r>
        <w:rPr>
          <w:rFonts w:ascii="仿宋" w:hAnsi="仿宋" w:cs="仿宋" w:eastAsia="仿宋"/>
          <w:sz w:val="52"/>
          <w:spacing w:val="0"/>
          <w:color w:val="000000"/>
          <w:b w:val="off"/>
          <w:i w:val="off"/>
        </w:rPr>
        <w:t>文学批评在民主社会的高级文化中地位愈来愈显著，它已逐</w:t>
      </w:r>
      <w:r>
        <w:rPr>
          <w:rFonts w:ascii="仿宋" w:hAnsi="仿宋" w:cs="仿宋" w:eastAsia="仿宋"/>
          <w:sz w:val="52"/>
          <w:spacing w:val="0"/>
          <w:color w:val="000000"/>
          <w:b w:val="off"/>
          <w:i w:val="off"/>
        </w:rPr>
        <w:t>渐地、半自觉地取得过去曾经(先后)被宗教、科学和哲学所占有的</w:t>
      </w:r>
      <w:r>
        <w:rPr>
          <w:rFonts w:ascii="仿宋" w:hAnsi="仿宋" w:cs="仿宋" w:eastAsia="仿宋"/>
          <w:sz w:val="52"/>
          <w:spacing w:val="0"/>
          <w:color w:val="000000"/>
          <w:b w:val="off"/>
          <w:i w:val="off"/>
        </w:rPr>
        <w:t>文化角色。这过程其实与知识分子间反讽主义者相对于形上学家</w:t>
      </w:r>
      <w:r>
        <w:rPr>
          <w:rFonts w:ascii="仿宋" w:hAnsi="仿宋" w:cs="仿宋" w:eastAsia="仿宋"/>
          <w:sz w:val="52"/>
          <w:spacing w:val="0"/>
          <w:color w:val="000000"/>
          <w:b w:val="off"/>
          <w:i w:val="off"/>
        </w:rPr>
        <w:t>数量比例的提升，是相互平行的。这已经扩大了知识分子与大众</w:t>
      </w:r>
      <w:r>
        <w:rPr>
          <w:rFonts w:ascii="仿宋" w:hAnsi="仿宋" w:cs="仿宋" w:eastAsia="仿宋"/>
          <w:sz w:val="52"/>
          <w:spacing w:val="0"/>
          <w:color w:val="000000"/>
          <w:b w:val="off"/>
          <w:i w:val="off"/>
        </w:rPr>
        <w:t>之间的鸿沟，因为形上学已经深深植入现代自由主义社会的大众</w:t>
      </w:r>
      <w:r>
        <w:rPr>
          <w:rFonts w:ascii="仿宋" w:hAnsi="仿宋" w:cs="仿宋" w:eastAsia="仿宋"/>
          <w:sz w:val="52"/>
          <w:spacing w:val="0"/>
          <w:color w:val="000000"/>
          <w:b w:val="off"/>
          <w:i w:val="off"/>
        </w:rPr>
        <w:t>修辞当中。“道德的”和“纯粹美感的”之间的区分，和形上学一样，</w:t>
      </w:r>
      <w:r>
        <w:rPr>
          <w:rFonts w:ascii="仿宋" w:hAnsi="仿宋" w:cs="仿宋" w:eastAsia="仿宋"/>
          <w:sz w:val="52"/>
          <w:spacing w:val="0"/>
          <w:color w:val="000000"/>
          <w:b w:val="off"/>
          <w:i w:val="off"/>
        </w:rPr>
        <w:t>也深入人心———人们通常利用这区分，将“文学”归到文化上的附</w:t>
      </w:r>
      <w:bookmarkEnd w:id="1839"/>
    </w:p>
    <w:p>
      <w:r>
        <w:t/>
      </w:r>
    </w:p>
    <w:p>
      <w:pPr>
        <w:sectPr>
          <w:footerReference r:id="rId256"/>
          <w:headerReference r:id="rId257" w:type="default"/>
          <w:type w:val="nextPage"/>
          <w:pgSz w:w="22160" w:h="31680"/>
          <w:pgMar w:left="2320" w:top="2180" w:right="2320" w:bottom="2180" w:header="1880" w:footer="1880"/>
          <w:cols w:num="1"/>
        </w:sectPr>
      </w:pPr>
    </w:p>
    <w:p>
      <w:pPr>
        <w:pageBreakBefore w:val="off"/>
        <w:tabs/>
        <w:wordWrap w:val="off"/>
        <w:spacing w:before="0" w:after="0" w:line="680" w:lineRule="atLeast"/>
        <w:ind w:left="740" w:right="0"/>
        <w:jc w:val="both"/>
        <w:textAlignment w:val="baseline"/>
        <w:rPr>
          <w:sz w:val="50"/>
        </w:rPr>
      </w:pPr>
      <w:bookmarkStart w:name="" w:id="1840"/>
      <w:r>
        <w:rPr>
          <w:rFonts w:ascii="黑体" w:hAnsi="黑体" w:cs="黑体" w:eastAsia="黑体"/>
          <w:sz w:val="50"/>
          <w:spacing w:val="0"/>
          <w:color w:val="000000"/>
          <w:b w:val="on"/>
          <w:i w:val="off"/>
        </w:rPr>
        <w:t>118   第二篇  反讽主义与理论</w:t>
      </w:r>
      <w:bookmarkEnd w:id="1840"/>
    </w:p>
    <w:p>
      <w:pPr>
        <w:pageBreakBefore w:val="off"/>
        <w:tabs/>
        <w:wordWrap w:val="off"/>
        <w:spacing w:before="0" w:after="0" w:line="620" w:lineRule="exact"/>
        <w:ind w:left="0" w:right="0"/>
        <w:jc w:val="both"/>
        <w:textAlignment w:val="baseline"/>
        <w:rPr>
          <w:sz w:val="50"/>
        </w:rPr>
      </w:pPr>
      <w:bookmarkStart w:name="" w:id="1841"/>
      <w:r>
        <w:rPr>
          <w:rFonts w:ascii="宋体" w:hAnsi="宋体" w:cs="宋体" w:eastAsia="宋体"/>
          <w:sz w:val="50"/>
          <w:spacing w:val="0"/>
          <w:color w:val="000000"/>
          <w:b w:val="off"/>
          <w:i w:val="off"/>
        </w:rPr>
        <w:t/>
      </w:r>
      <w:bookmarkEnd w:id="1841"/>
    </w:p>
    <w:p>
      <w:pPr>
        <w:pageBreakBefore w:val="off"/>
        <w:tabs/>
        <w:wordWrap w:val="off"/>
        <w:spacing w:before="0" w:after="0" w:line="1140" w:lineRule="atLeast"/>
        <w:ind w:left="740" w:right="0"/>
        <w:jc w:val="both"/>
        <w:textAlignment w:val="baseline"/>
        <w:rPr>
          <w:sz w:val="53"/>
        </w:rPr>
      </w:pPr>
      <w:bookmarkStart w:name="" w:id="1842"/>
      <w:r>
        <w:rPr>
          <w:rFonts w:ascii="仿宋" w:hAnsi="仿宋" w:cs="仿宋" w:eastAsia="仿宋"/>
          <w:sz w:val="53"/>
          <w:spacing w:val="0"/>
          <w:color w:val="000000"/>
          <w:b w:val="off"/>
          <w:i w:val="off"/>
        </w:rPr>
        <w:t>属地位，暗示小说和诗根本与道德反省毫不相干。大抵而言，对现</w:t>
      </w:r>
      <w:r>
        <w:rPr>
          <w:rFonts w:ascii="仿宋" w:hAnsi="仿宋" w:cs="仿宋" w:eastAsia="仿宋"/>
          <w:sz w:val="53"/>
          <w:spacing w:val="0"/>
          <w:color w:val="000000"/>
          <w:b w:val="off"/>
          <w:i w:val="off"/>
        </w:rPr>
        <w:t>代自由主义社会的修辞来说，我在第三章开头所提出的大部分对</w:t>
      </w:r>
      <w:r>
        <w:rPr>
          <w:rFonts w:ascii="仿宋" w:hAnsi="仿宋" w:cs="仿宋" w:eastAsia="仿宋"/>
          <w:sz w:val="53"/>
          <w:spacing w:val="0"/>
          <w:color w:val="000000"/>
          <w:b w:val="off"/>
          <w:i w:val="off"/>
        </w:rPr>
        <w:t>立，都是理所当然的。但在我看来，这些对立已然变成自由主义文</w:t>
      </w:r>
      <w:r>
        <w:rPr>
          <w:rFonts w:ascii="仿宋" w:hAnsi="仿宋" w:cs="仿宋" w:eastAsia="仿宋"/>
          <w:sz w:val="53"/>
          <w:spacing w:val="0"/>
          <w:color w:val="000000"/>
          <w:b w:val="off"/>
          <w:i w:val="off"/>
        </w:rPr>
        <w:t>化的障碍。</w:t>
      </w:r>
      <w:bookmarkEnd w:id="1842"/>
    </w:p>
    <w:p>
      <w:pPr>
        <w:pageBreakBefore w:val="off"/>
        <w:tabs/>
        <w:wordWrap w:val="off"/>
        <w:spacing w:before="0" w:after="0" w:line="1140" w:lineRule="atLeast"/>
        <w:ind w:left="0" w:right="40" w:firstLine="1920"/>
        <w:jc w:val="both"/>
        <w:textAlignment w:val="baseline"/>
        <w:rPr>
          <w:sz w:val="53"/>
        </w:rPr>
      </w:pPr>
      <w:bookmarkStart w:name="" w:id="1843"/>
      <w:r>
        <w:rPr>
          <w:rFonts w:ascii="仿宋" w:hAnsi="仿宋" w:cs="仿宋" w:eastAsia="仿宋"/>
          <w:sz w:val="53"/>
          <w:spacing w:val="0"/>
          <w:color w:val="000000"/>
          <w:b w:val="off"/>
          <w:i w:val="off"/>
        </w:rPr>
        <w:t>这情形已经导致许多人谴责反讽主义知识分子的“不负责</w:t>
      </w:r>
      <w:r>
        <w:rPr>
          <w:rFonts w:ascii="仿宋" w:hAnsi="仿宋" w:cs="仿宋" w:eastAsia="仿宋"/>
          <w:sz w:val="53"/>
          <w:spacing w:val="0"/>
          <w:color w:val="000000"/>
          <w:b w:val="off"/>
          <w:i w:val="off"/>
        </w:rPr>
        <w:t>任”。这些谴责当中，有若干是来自无知之士，他们根本从未读过</w:t>
      </w:r>
      <w:r>
        <w:rPr>
          <w:rFonts w:ascii="仿宋" w:hAnsi="仿宋" w:cs="仿宋" w:eastAsia="仿宋"/>
          <w:sz w:val="53"/>
          <w:spacing w:val="0"/>
          <w:color w:val="000000"/>
          <w:b w:val="off"/>
          <w:i w:val="off"/>
        </w:rPr>
        <w:t>他们警告别人不要去读的那些书，而只是本能地在维护他们自己</w:t>
      </w:r>
      <w:r>
        <w:rPr>
          <w:rFonts w:ascii="仿宋" w:hAnsi="仿宋" w:cs="仿宋" w:eastAsia="仿宋"/>
          <w:sz w:val="53"/>
          <w:spacing w:val="0"/>
          <w:color w:val="000000"/>
          <w:b w:val="off"/>
          <w:i w:val="off"/>
        </w:rPr>
        <w:t>的传统角色而已。这些无知之士包括了宗教上的基本教义者、科</w:t>
      </w:r>
      <w:r>
        <w:rPr>
          <w:rFonts w:ascii="仿宋" w:hAnsi="仿宋" w:cs="仿宋" w:eastAsia="仿宋"/>
          <w:sz w:val="53"/>
          <w:spacing w:val="0"/>
          <w:color w:val="000000"/>
          <w:b w:val="off"/>
          <w:i w:val="off"/>
        </w:rPr>
        <w:t>学家(被反讽主义的一个蕴涵所冒犯：“合乎科学的”并不是最高的</w:t>
      </w:r>
      <w:r>
        <w:rPr>
          <w:rFonts w:ascii="仿宋" w:hAnsi="仿宋" w:cs="仿宋" w:eastAsia="仿宋"/>
          <w:sz w:val="53"/>
          <w:spacing w:val="0"/>
          <w:color w:val="000000"/>
          <w:b w:val="off"/>
          <w:i w:val="off"/>
        </w:rPr>
        <w:t>知识品德)，以及哲学家(因为其信条是理性要求诸如穆勒和康德</w:t>
      </w:r>
      <w:r>
        <w:rPr>
          <w:rFonts w:ascii="仿宋" w:hAnsi="仿宋" w:cs="仿宋" w:eastAsia="仿宋"/>
          <w:sz w:val="53"/>
          <w:spacing w:val="0"/>
          <w:color w:val="000000"/>
          <w:b w:val="off"/>
          <w:i w:val="off"/>
        </w:rPr>
        <w:t>式的普遍道德原则的铺展)。但是，上述那些谴责也出自一些知道</w:t>
      </w:r>
      <w:r>
        <w:rPr>
          <w:rFonts w:ascii="仿宋" w:hAnsi="仿宋" w:cs="仿宋" w:eastAsia="仿宋"/>
          <w:sz w:val="53"/>
          <w:spacing w:val="0"/>
          <w:color w:val="000000"/>
          <w:b w:val="off"/>
          <w:i w:val="off"/>
        </w:rPr>
        <w:t>自己在说什么的作家，这些人的观点值得尊重。前文业已提到，这</w:t>
      </w:r>
      <w:r>
        <w:rPr>
          <w:rFonts w:ascii="仿宋" w:hAnsi="仿宋" w:cs="仿宋" w:eastAsia="仿宋"/>
          <w:sz w:val="53"/>
          <w:spacing w:val="0"/>
          <w:color w:val="000000"/>
          <w:b w:val="off"/>
          <w:i w:val="off"/>
        </w:rPr>
        <w:t>些作家中最重要的是哈贝马斯。像阿多诺、福柯一类批判启蒙主</w:t>
      </w:r>
      <w:r>
        <w:rPr>
          <w:rFonts w:ascii="仿宋" w:hAnsi="仿宋" w:cs="仿宋" w:eastAsia="仿宋"/>
          <w:sz w:val="53"/>
          <w:spacing w:val="0"/>
          <w:color w:val="000000"/>
          <w:b w:val="off"/>
          <w:i w:val="off"/>
        </w:rPr>
        <w:t>义的人，似乎背弃了自由主义社会的社会希望。哈贝马斯对这些</w:t>
      </w:r>
      <w:r>
        <w:rPr>
          <w:rFonts w:ascii="仿宋" w:hAnsi="仿宋" w:cs="仿宋" w:eastAsia="仿宋"/>
          <w:sz w:val="53"/>
          <w:spacing w:val="0"/>
          <w:color w:val="000000"/>
          <w:b w:val="off"/>
          <w:i w:val="off"/>
        </w:rPr>
        <w:t>83启蒙主义的批判者，提出持续不断、巨细靡遗、论证严谨的质疑。</w:t>
      </w:r>
      <w:r>
        <w:rPr>
          <w:rFonts w:ascii="仿宋" w:hAnsi="仿宋" w:cs="仿宋" w:eastAsia="仿宋"/>
          <w:sz w:val="53"/>
          <w:spacing w:val="0"/>
          <w:color w:val="000000"/>
          <w:b w:val="off"/>
          <w:i w:val="off"/>
        </w:rPr>
        <w:t>在哈贝马斯看来，黑格尔(以及马克思)采取了一个错误的方针，坚</w:t>
      </w:r>
      <w:r>
        <w:rPr>
          <w:rFonts w:ascii="仿宋" w:hAnsi="仿宋" w:cs="仿宋" w:eastAsia="仿宋"/>
          <w:sz w:val="53"/>
          <w:spacing w:val="0"/>
          <w:color w:val="000000"/>
          <w:b w:val="off"/>
          <w:i w:val="off"/>
        </w:rPr>
        <w:t>守“主体性”哲学————自我反思哲学，而没有企图发展一套相互主</w:t>
      </w:r>
      <w:r>
        <w:rPr>
          <w:rFonts w:ascii="仿宋" w:hAnsi="仿宋" w:cs="仿宋" w:eastAsia="仿宋"/>
          <w:sz w:val="53"/>
          <w:spacing w:val="0"/>
          <w:color w:val="000000"/>
          <w:b w:val="off"/>
          <w:i w:val="off"/>
        </w:rPr>
        <w:t>体性的沟通哲学。</w:t>
      </w:r>
      <w:bookmarkEnd w:id="1843"/>
    </w:p>
    <w:p>
      <w:pPr>
        <w:pageBreakBefore w:val="off"/>
        <w:tabs/>
        <w:wordWrap w:val="off"/>
        <w:spacing w:before="0" w:after="0" w:line="1140" w:lineRule="atLeast"/>
        <w:ind w:left="740" w:right="80" w:firstLine="1180"/>
        <w:jc w:val="both"/>
        <w:textAlignment w:val="baseline"/>
        <w:rPr>
          <w:sz w:val="53"/>
        </w:rPr>
      </w:pPr>
      <w:bookmarkStart w:name="" w:id="1844"/>
      <w:r>
        <w:rPr>
          <w:rFonts w:ascii="仿宋" w:hAnsi="仿宋" w:cs="仿宋" w:eastAsia="仿宋"/>
          <w:sz w:val="53"/>
          <w:spacing w:val="0"/>
          <w:color w:val="000000"/>
          <w:b w:val="off"/>
          <w:i w:val="off"/>
        </w:rPr>
        <w:t>诚如我在第三章所言，我反对哈贝马斯之类对反讽主义的质</w:t>
      </w:r>
      <w:r>
        <w:rPr>
          <w:rFonts w:ascii="仿宋" w:hAnsi="仿宋" w:cs="仿宋" w:eastAsia="仿宋"/>
          <w:sz w:val="53"/>
          <w:spacing w:val="0"/>
          <w:color w:val="000000"/>
          <w:b w:val="off"/>
          <w:i w:val="off"/>
        </w:rPr>
        <w:t>疑，我要为反讽主义以及习于视文学批评为主要知识学科的态度</w:t>
      </w:r>
      <w:r>
        <w:rPr>
          <w:rFonts w:ascii="仿宋" w:hAnsi="仿宋" w:cs="仿宋" w:eastAsia="仿宋"/>
          <w:sz w:val="53"/>
          <w:spacing w:val="0"/>
          <w:color w:val="000000"/>
          <w:b w:val="off"/>
          <w:i w:val="off"/>
        </w:rPr>
        <w:t>辩护。我的辩护有赖于私人领域和公共领域的严格区分。哈贝马</w:t>
      </w:r>
      <w:r>
        <w:rPr>
          <w:rFonts w:ascii="仿宋" w:hAnsi="仿宋" w:cs="仿宋" w:eastAsia="仿宋"/>
          <w:sz w:val="53"/>
          <w:spacing w:val="0"/>
          <w:color w:val="000000"/>
          <w:b w:val="off"/>
          <w:i w:val="off"/>
        </w:rPr>
        <w:t>斯认为，上自黑格尔下迄福柯和德里达的一路反讽主义思想，对社</w:t>
      </w:r>
      <w:r>
        <w:rPr>
          <w:rFonts w:ascii="仿宋" w:hAnsi="仿宋" w:cs="仿宋" w:eastAsia="仿宋"/>
          <w:sz w:val="53"/>
          <w:spacing w:val="0"/>
          <w:color w:val="000000"/>
          <w:b w:val="off"/>
          <w:i w:val="off"/>
        </w:rPr>
        <w:t>会希望而言具有破坏性；反之，我认为这路思想，对公共生活和政</w:t>
      </w:r>
      <w:r>
        <w:rPr>
          <w:rFonts w:ascii="仿宋" w:hAnsi="仿宋" w:cs="仿宋" w:eastAsia="仿宋"/>
          <w:sz w:val="53"/>
          <w:spacing w:val="0"/>
          <w:color w:val="000000"/>
          <w:b w:val="off"/>
          <w:i w:val="off"/>
        </w:rPr>
        <w:t>治问题而言，大抵上是风马牛不相及的。在我看来，诸如黑格尔、</w:t>
      </w:r>
      <w:r>
        <w:rPr>
          <w:rFonts w:ascii="仿宋" w:hAnsi="仿宋" w:cs="仿宋" w:eastAsia="仿宋"/>
          <w:sz w:val="53"/>
          <w:spacing w:val="0"/>
          <w:color w:val="000000"/>
          <w:b w:val="off"/>
          <w:i w:val="off"/>
        </w:rPr>
        <w:t>尼采、德里达和福柯等反讽主义理论家，对我们形成一私人自我意</w:t>
      </w:r>
      <w:bookmarkEnd w:id="1844"/>
    </w:p>
    <w:p>
      <w:r>
        <w:t/>
      </w:r>
    </w:p>
    <w:p>
      <w:pPr>
        <w:sectPr>
          <w:footerReference r:id="rId258"/>
          <w:headerReference r:id="rId259" w:type="default"/>
          <w:type w:val="nextPage"/>
          <w:pgSz w:w="22160" w:h="31680"/>
          <w:pgMar w:left="2340" w:top="2180" w:right="2340" w:bottom="2180" w:header="1880" w:footer="1880"/>
          <w:cols w:num="1"/>
        </w:sectPr>
      </w:pPr>
    </w:p>
    <w:p>
      <w:pPr>
        <w:pageBreakBefore w:val="off"/>
        <w:tabs/>
        <w:wordWrap w:val="off"/>
        <w:spacing w:before="0" w:after="0" w:line="700" w:lineRule="atLeast"/>
        <w:ind w:left="0" w:right="640"/>
        <w:jc w:val="right"/>
        <w:textAlignment w:val="baseline"/>
        <w:rPr>
          <w:sz w:val="51"/>
        </w:rPr>
      </w:pPr>
      <w:bookmarkStart w:name="" w:id="1845"/>
      <w:r>
        <w:rPr>
          <w:rFonts w:ascii="楷体" w:hAnsi="楷体" w:cs="楷体" w:eastAsia="楷体"/>
          <w:sz w:val="51"/>
          <w:spacing w:val="0"/>
          <w:color w:val="000000"/>
          <w:b w:val="on"/>
          <w:i w:val="off"/>
        </w:rPr>
        <w:t xml:space="preserve">第四章  私人的反讽与自由主义的希望   </w:t>
      </w:r>
      <w:r>
        <w:rPr>
          <w:rFonts w:ascii="楷体" w:hAnsi="楷体" w:cs="楷体" w:eastAsia="楷体"/>
          <w:sz w:val="51"/>
          <w:spacing w:val="0"/>
          <w:color w:val="000000"/>
          <w:b w:val="off"/>
          <w:i w:val="off"/>
        </w:rPr>
        <w:t>119</w:t>
      </w:r>
      <w:bookmarkEnd w:id="1845"/>
    </w:p>
    <w:p>
      <w:pPr>
        <w:pageBreakBefore w:val="off"/>
        <w:tabs/>
        <w:wordWrap w:val="off"/>
        <w:spacing w:before="0" w:after="0" w:line="620" w:lineRule="exact"/>
        <w:ind w:left="0" w:right="0"/>
        <w:jc w:val="right"/>
        <w:textAlignment w:val="baseline"/>
        <w:rPr>
          <w:sz w:val="51"/>
        </w:rPr>
      </w:pPr>
      <w:bookmarkStart w:name="" w:id="1846"/>
      <w:r>
        <w:rPr>
          <w:rFonts w:ascii="宋体" w:hAnsi="宋体" w:cs="宋体" w:eastAsia="宋体"/>
          <w:sz w:val="51"/>
          <w:spacing w:val="0"/>
          <w:color w:val="000000"/>
          <w:b w:val="off"/>
          <w:i w:val="off"/>
        </w:rPr>
        <w:t/>
      </w:r>
      <w:bookmarkEnd w:id="1846"/>
    </w:p>
    <w:p>
      <w:pPr>
        <w:pageBreakBefore w:val="off"/>
        <w:tabs/>
        <w:wordWrap w:val="off"/>
        <w:spacing w:before="0" w:after="0" w:line="1100" w:lineRule="atLeast"/>
        <w:ind w:left="20" w:right="640"/>
        <w:jc w:val="both"/>
        <w:textAlignment w:val="baseline"/>
        <w:rPr>
          <w:sz w:val="53"/>
        </w:rPr>
      </w:pPr>
      <w:bookmarkStart w:name="" w:id="1847"/>
      <w:r>
        <w:rPr>
          <w:rFonts w:ascii="仿宋" w:hAnsi="仿宋" w:cs="仿宋" w:eastAsia="仿宋"/>
          <w:sz w:val="53"/>
          <w:spacing w:val="0"/>
          <w:color w:val="000000"/>
          <w:b w:val="off"/>
          <w:i w:val="off"/>
        </w:rPr>
        <w:t>象的努力来说，是无价之宝；但一碰到政治，大致上是英雄无用武</w:t>
      </w:r>
      <w:r>
        <w:rPr>
          <w:rFonts w:ascii="仿宋" w:hAnsi="仿宋" w:cs="仿宋" w:eastAsia="仿宋"/>
          <w:sz w:val="53"/>
          <w:spacing w:val="0"/>
          <w:color w:val="000000"/>
          <w:b w:val="off"/>
          <w:i w:val="off"/>
        </w:rPr>
        <w:t>之地。哈贝马斯完全相信，哲学的任务在于提供足以取代宗教信</w:t>
      </w:r>
      <w:r>
        <w:rPr>
          <w:rFonts w:ascii="仿宋" w:hAnsi="仿宋" w:cs="仿宋" w:eastAsia="仿宋"/>
          <w:sz w:val="53"/>
          <w:spacing w:val="0"/>
          <w:color w:val="000000"/>
          <w:b w:val="off"/>
          <w:i w:val="off"/>
        </w:rPr>
        <w:t>仰的某种社会凝合剂，也在于显示启蒙主义的“普遍性”和“理性”</w:t>
      </w:r>
      <w:r>
        <w:rPr>
          <w:rFonts w:ascii="仿宋" w:hAnsi="仿宋" w:cs="仿宋" w:eastAsia="仿宋"/>
          <w:sz w:val="53"/>
          <w:spacing w:val="0"/>
          <w:color w:val="000000"/>
          <w:b w:val="off"/>
          <w:i w:val="off"/>
        </w:rPr>
        <w:t>观念乃是这种社会凝合剂的最佳选择。所以，他认为反讽主义者</w:t>
      </w:r>
      <w:r>
        <w:rPr>
          <w:rFonts w:ascii="仿宋" w:hAnsi="仿宋" w:cs="仿宋" w:eastAsia="仿宋"/>
          <w:sz w:val="53"/>
          <w:spacing w:val="0"/>
          <w:color w:val="000000"/>
          <w:b w:val="off"/>
          <w:i w:val="off"/>
        </w:rPr>
        <w:t>对启蒙主义的批评，势必会瓦解自由主义社会成员之间的紧密关</w:t>
      </w:r>
      <w:r>
        <w:rPr>
          <w:rFonts w:ascii="仿宋" w:hAnsi="仿宋" w:cs="仿宋" w:eastAsia="仿宋"/>
          <w:sz w:val="53"/>
          <w:spacing w:val="0"/>
          <w:color w:val="000000"/>
          <w:b w:val="off"/>
          <w:i w:val="off"/>
        </w:rPr>
        <w:t>系。他认为，前文我所赞赏的尼采式脉络主义和观点主义(con-</w:t>
      </w:r>
      <w:r>
        <w:rPr>
          <w:rFonts w:ascii="仿宋" w:hAnsi="仿宋" w:cs="仿宋" w:eastAsia="仿宋"/>
          <w:sz w:val="53"/>
          <w:spacing w:val="0"/>
          <w:color w:val="000000"/>
          <w:b w:val="off"/>
          <w:i w:val="off"/>
        </w:rPr>
        <w:t>textualism</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and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perspectivism),乃是不负责任的主体主义。</w:t>
      </w:r>
      <w:bookmarkEnd w:id="1847"/>
    </w:p>
    <w:p>
      <w:pPr>
        <w:pageBreakBefore w:val="off"/>
        <w:tabs/>
        <w:wordWrap w:val="off"/>
        <w:spacing w:before="0" w:after="0" w:line="1100" w:lineRule="atLeast"/>
        <w:ind w:left="20" w:right="0" w:firstLine="1200"/>
        <w:jc w:val="both"/>
        <w:textAlignment w:val="baseline"/>
        <w:rPr>
          <w:sz w:val="53"/>
        </w:rPr>
      </w:pPr>
      <w:bookmarkStart w:name="" w:id="1848"/>
      <w:r>
        <w:rPr>
          <w:rFonts w:ascii="仿宋" w:hAnsi="仿宋" w:cs="仿宋" w:eastAsia="仿宋"/>
          <w:sz w:val="53"/>
          <w:spacing w:val="0"/>
          <w:color w:val="000000"/>
          <w:b w:val="off"/>
          <w:i w:val="off"/>
        </w:rPr>
        <w:t>哈贝马斯与马克思主义者，以及他所批评的许多人一样，都相</w:t>
      </w:r>
      <w:r>
        <w:rPr>
          <w:rFonts w:ascii="仿宋" w:hAnsi="仿宋" w:cs="仿宋" w:eastAsia="仿宋"/>
          <w:sz w:val="53"/>
          <w:spacing w:val="0"/>
          <w:color w:val="000000"/>
          <w:b w:val="off"/>
          <w:i w:val="off"/>
        </w:rPr>
        <w:t>信一个哲学观点的真实意义就在于其政治蕴涵，而且要判断一位</w:t>
      </w:r>
      <w:r>
        <w:rPr>
          <w:rFonts w:ascii="仿宋" w:hAnsi="仿宋" w:cs="仿宋" w:eastAsia="仿宋"/>
          <w:sz w:val="53"/>
          <w:spacing w:val="0"/>
          <w:color w:val="000000"/>
          <w:b w:val="off"/>
          <w:i w:val="off"/>
        </w:rPr>
        <w:t>哲学家————相对于仅仅从事“文学”的作家，最终的参考架构也是</w:t>
      </w:r>
      <w:r>
        <w:rPr>
          <w:rFonts w:ascii="仿宋" w:hAnsi="仿宋" w:cs="仿宋" w:eastAsia="仿宋"/>
          <w:sz w:val="53"/>
          <w:spacing w:val="0"/>
          <w:color w:val="000000"/>
          <w:b w:val="off"/>
          <w:i w:val="off"/>
        </w:rPr>
        <w:t>政治的。在哈贝马斯工作所在的传统中，政治哲学显然是哲学的</w:t>
      </w:r>
      <w:r>
        <w:rPr>
          <w:rFonts w:ascii="仿宋" w:hAnsi="仿宋" w:cs="仿宋" w:eastAsia="仿宋"/>
          <w:sz w:val="53"/>
          <w:spacing w:val="0"/>
          <w:color w:val="000000"/>
          <w:b w:val="off"/>
          <w:i w:val="off"/>
        </w:rPr>
        <w:t>核心，正如在分析哲学传统中语言哲学是核心。然而，诚如我在第</w:t>
      </w:r>
      <w:r>
        <w:rPr>
          <w:rFonts w:ascii="仿宋" w:hAnsi="仿宋" w:cs="仿宋" w:eastAsia="仿宋"/>
          <w:sz w:val="53"/>
          <w:spacing w:val="0"/>
          <w:color w:val="000000"/>
          <w:b w:val="off"/>
          <w:i w:val="off"/>
        </w:rPr>
        <w:t>三章所言，我们最好避免认为哲学是一门具有“核心问题”或社会</w:t>
      </w:r>
      <w:r>
        <w:rPr>
          <w:rFonts w:ascii="仿宋" w:hAnsi="仿宋" w:cs="仿宋" w:eastAsia="仿宋"/>
          <w:sz w:val="53"/>
          <w:spacing w:val="0"/>
          <w:color w:val="000000"/>
          <w:b w:val="off"/>
          <w:i w:val="off"/>
        </w:rPr>
        <w:t>功能的“学科”；我们也最好避免相信哲学反省有一个自然的起</w:t>
      </w:r>
      <w:r>
        <w:rPr>
          <w:rFonts w:ascii="仿宋" w:hAnsi="仿宋" w:cs="仿宋" w:eastAsia="仿宋"/>
          <w:sz w:val="53"/>
          <w:spacing w:val="0"/>
          <w:color w:val="000000"/>
          <w:b w:val="off"/>
          <w:i w:val="off"/>
        </w:rPr>
        <w:t>点———在哲学诸多的次领域当中，有一个在提供理据的自然顺序</w:t>
      </w:r>
      <w:r>
        <w:rPr>
          <w:rFonts w:ascii="仿宋" w:hAnsi="仿宋" w:cs="仿宋" w:eastAsia="仿宋"/>
          <w:sz w:val="53"/>
          <w:spacing w:val="0"/>
          <w:color w:val="000000"/>
          <w:b w:val="off"/>
          <w:i w:val="off"/>
        </w:rPr>
        <w:t>上优先于其他的。因为，在我所提出的反讽主义看来，要为信念或</w:t>
      </w:r>
      <w:r>
        <w:rPr>
          <w:rFonts w:ascii="仿宋" w:hAnsi="仿宋" w:cs="仿宋" w:eastAsia="仿宋"/>
          <w:sz w:val="53"/>
          <w:spacing w:val="0"/>
          <w:color w:val="000000"/>
          <w:b w:val="off"/>
          <w:i w:val="off"/>
        </w:rPr>
        <w:t>欲望提供理据，并没有一个所谓的“自然的”秩序必须依循，而且逻</w:t>
      </w:r>
      <w:r>
        <w:rPr>
          <w:rFonts w:ascii="仿宋" w:hAnsi="仿宋" w:cs="仿宋" w:eastAsia="仿宋"/>
          <w:sz w:val="53"/>
          <w:spacing w:val="0"/>
          <w:color w:val="000000"/>
          <w:b w:val="off"/>
          <w:i w:val="off"/>
        </w:rPr>
        <w:t>辑/修辞、哲学/文学、使用理性的/非理性的方法来改变他人的心</w:t>
      </w:r>
      <w:r>
        <w:rPr>
          <w:rFonts w:ascii="仿宋" w:hAnsi="仿宋" w:cs="仿宋" w:eastAsia="仿宋"/>
          <w:sz w:val="53"/>
          <w:spacing w:val="0"/>
          <w:color w:val="000000"/>
          <w:b w:val="off"/>
          <w:i w:val="off"/>
        </w:rPr>
        <w:t>意等等区分，并无多大用处④。如果自我没有核心，那么我们只是</w:t>
      </w:r>
      <w:r>
        <w:rPr>
          <w:rFonts w:ascii="仿宋" w:hAnsi="仿宋" w:cs="仿宋" w:eastAsia="仿宋"/>
          <w:sz w:val="53"/>
          <w:spacing w:val="0"/>
          <w:color w:val="000000"/>
          <w:b w:val="off"/>
          <w:i w:val="off"/>
        </w:rPr>
        <w:t>用不同的方式，将信念和欲望的新可能，纳入原先已经存在的信念</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84</w:t>
      </w:r>
      <w:r>
        <w:rPr>
          <w:rFonts w:ascii="仿宋" w:hAnsi="仿宋" w:cs="仿宋" w:eastAsia="仿宋"/>
          <w:sz w:val="53"/>
          <w:spacing w:val="0"/>
          <w:color w:val="000000"/>
          <w:b w:val="off"/>
          <w:i w:val="off"/>
        </w:rPr>
        <w:t>与欲望网络而已。在这领域中，惟一重要的政治区分是使用武力</w:t>
      </w:r>
      <w:r>
        <w:rPr>
          <w:rFonts w:ascii="仿宋" w:hAnsi="仿宋" w:cs="仿宋" w:eastAsia="仿宋"/>
          <w:sz w:val="53"/>
          <w:spacing w:val="0"/>
          <w:color w:val="000000"/>
          <w:b w:val="off"/>
          <w:i w:val="off"/>
        </w:rPr>
        <w:t>和使用说服的分野。</w:t>
      </w:r>
      <w:bookmarkEnd w:id="1848"/>
    </w:p>
    <w:p>
      <w:pPr>
        <w:pageBreakBefore w:val="off"/>
        <w:tabs/>
        <w:wordWrap w:val="off"/>
        <w:spacing w:before="0" w:after="0" w:line="1100" w:lineRule="atLeast"/>
        <w:ind w:left="20" w:right="740" w:firstLine="1200"/>
        <w:jc w:val="both"/>
        <w:textAlignment w:val="baseline"/>
        <w:rPr>
          <w:sz w:val="53"/>
        </w:rPr>
      </w:pPr>
      <w:bookmarkStart w:name="" w:id="1849"/>
      <w:r>
        <w:rPr>
          <w:rFonts w:ascii="仿宋" w:hAnsi="仿宋" w:cs="仿宋" w:eastAsia="仿宋"/>
          <w:sz w:val="53"/>
          <w:spacing w:val="0"/>
          <w:color w:val="000000"/>
          <w:b w:val="off"/>
          <w:i w:val="off"/>
        </w:rPr>
        <w:t>哈贝马斯以及其他对于“哲学只是文学的一部分”一说抱持怀</w:t>
      </w:r>
      <w:r>
        <w:rPr>
          <w:rFonts w:ascii="仿宋" w:hAnsi="仿宋" w:cs="仿宋" w:eastAsia="仿宋"/>
          <w:sz w:val="53"/>
          <w:spacing w:val="0"/>
          <w:color w:val="000000"/>
          <w:b w:val="off"/>
          <w:i w:val="off"/>
        </w:rPr>
        <w:t>疑态度的形上学家们都认为，自由主义的政治自由要求人们对什</w:t>
      </w:r>
      <w:r>
        <w:rPr>
          <w:rFonts w:ascii="仿宋" w:hAnsi="仿宋" w:cs="仿宋" w:eastAsia="仿宋"/>
          <w:sz w:val="53"/>
          <w:spacing w:val="0"/>
          <w:color w:val="000000"/>
          <w:b w:val="off"/>
          <w:i w:val="off"/>
        </w:rPr>
        <w:t>么是普遍的人性，必须有某种共识。对于我们这些既是反讽主义</w:t>
      </w:r>
      <w:bookmarkEnd w:id="1849"/>
    </w:p>
    <w:p>
      <w:r>
        <w:t/>
      </w:r>
    </w:p>
    <w:p>
      <w:pPr>
        <w:sectPr>
          <w:footerReference r:id="rId260"/>
          <w:headerReference r:id="rId261" w:type="default"/>
          <w:type w:val="nextPage"/>
          <w:pgSz w:w="22160" w:h="31680"/>
          <w:pgMar w:left="2360" w:top="2160" w:right="2360" w:bottom="2160" w:header="1860" w:footer="1860"/>
          <w:cols w:num="1"/>
        </w:sectPr>
      </w:pPr>
    </w:p>
    <w:p>
      <w:pPr>
        <w:pageBreakBefore w:val="off"/>
        <w:tabs/>
        <w:wordWrap w:val="off"/>
        <w:spacing w:before="0" w:after="0" w:line="680" w:lineRule="atLeast"/>
        <w:ind w:left="700" w:right="0"/>
        <w:jc w:val="both"/>
        <w:textAlignment w:val="baseline"/>
        <w:rPr>
          <w:sz w:val="50"/>
        </w:rPr>
      </w:pPr>
      <w:bookmarkStart w:name="" w:id="1850"/>
      <w:r>
        <w:rPr>
          <w:rFonts w:ascii="黑体" w:hAnsi="黑体" w:cs="黑体" w:eastAsia="黑体"/>
          <w:sz w:val="50"/>
          <w:spacing w:val="0"/>
          <w:color w:val="000000"/>
          <w:b w:val="on"/>
          <w:i w:val="off"/>
        </w:rPr>
        <w:t>120   第二篇  反讽主义与理论</w:t>
      </w:r>
      <w:bookmarkEnd w:id="1850"/>
    </w:p>
    <w:p>
      <w:pPr>
        <w:pageBreakBefore w:val="off"/>
        <w:tabs/>
        <w:wordWrap w:val="off"/>
        <w:spacing w:before="0" w:after="0" w:line="600" w:lineRule="exact"/>
        <w:ind w:left="0" w:right="0"/>
        <w:jc w:val="both"/>
        <w:textAlignment w:val="baseline"/>
        <w:rPr>
          <w:sz w:val="50"/>
        </w:rPr>
      </w:pPr>
      <w:bookmarkStart w:name="" w:id="1851"/>
      <w:r>
        <w:rPr>
          <w:rFonts w:ascii="宋体" w:hAnsi="宋体" w:cs="宋体" w:eastAsia="宋体"/>
          <w:sz w:val="50"/>
          <w:spacing w:val="0"/>
          <w:color w:val="000000"/>
          <w:b w:val="off"/>
          <w:i w:val="off"/>
        </w:rPr>
        <w:t/>
      </w:r>
      <w:bookmarkEnd w:id="1851"/>
    </w:p>
    <w:p>
      <w:pPr>
        <w:pageBreakBefore w:val="off"/>
        <w:tabs/>
        <w:wordWrap w:val="off"/>
        <w:spacing w:before="0" w:after="0" w:line="1100" w:lineRule="atLeast"/>
        <w:ind w:left="700" w:right="20"/>
        <w:jc w:val="both"/>
        <w:textAlignment w:val="baseline"/>
        <w:rPr>
          <w:sz w:val="53"/>
        </w:rPr>
      </w:pPr>
      <w:bookmarkStart w:name="" w:id="1852"/>
      <w:r>
        <w:rPr>
          <w:rFonts w:ascii="仿宋" w:hAnsi="仿宋" w:cs="仿宋" w:eastAsia="仿宋"/>
          <w:sz w:val="53"/>
          <w:spacing w:val="0"/>
          <w:color w:val="000000"/>
          <w:b w:val="off"/>
          <w:i w:val="off"/>
        </w:rPr>
        <w:t>者而又相信自由主义的人而言，自由主义的这些政治自由，除了要</w:t>
      </w:r>
      <w:r>
        <w:rPr>
          <w:rFonts w:ascii="仿宋" w:hAnsi="仿宋" w:cs="仿宋" w:eastAsia="仿宋"/>
          <w:sz w:val="53"/>
          <w:spacing w:val="0"/>
          <w:color w:val="000000"/>
          <w:b w:val="off"/>
          <w:i w:val="off"/>
        </w:rPr>
        <w:t>求对这些自由的可欲性具有共识之外，并没有任何比这更基本的</w:t>
      </w:r>
      <w:r>
        <w:rPr>
          <w:rFonts w:ascii="仿宋" w:hAnsi="仿宋" w:cs="仿宋" w:eastAsia="仿宋"/>
          <w:sz w:val="53"/>
          <w:spacing w:val="0"/>
          <w:color w:val="000000"/>
          <w:b w:val="off"/>
          <w:i w:val="off"/>
        </w:rPr>
        <w:t>问题需要具有共识。从我们的角度来看，自由主义政治最重要的</w:t>
      </w:r>
      <w:r>
        <w:rPr>
          <w:rFonts w:ascii="仿宋" w:hAnsi="仿宋" w:cs="仿宋" w:eastAsia="仿宋"/>
          <w:sz w:val="53"/>
          <w:spacing w:val="0"/>
          <w:color w:val="000000"/>
          <w:b w:val="off"/>
          <w:i w:val="off"/>
        </w:rPr>
        <w:t>是，人们普遍共同相信————诚如我在第三章所言———凡是经由自</w:t>
      </w:r>
      <w:r>
        <w:rPr>
          <w:rFonts w:ascii="仿宋" w:hAnsi="仿宋" w:cs="仿宋" w:eastAsia="仿宋"/>
          <w:sz w:val="53"/>
          <w:spacing w:val="0"/>
          <w:color w:val="000000"/>
          <w:b w:val="off"/>
          <w:i w:val="off"/>
        </w:rPr>
        <w:t>由讨论所得到的结果，我们都愿意称之为“真的”或“好的”————只</w:t>
      </w:r>
      <w:r>
        <w:rPr>
          <w:rFonts w:ascii="仿宋" w:hAnsi="仿宋" w:cs="仿宋" w:eastAsia="仿宋"/>
          <w:sz w:val="53"/>
          <w:spacing w:val="0"/>
          <w:color w:val="000000"/>
          <w:b w:val="off"/>
          <w:i w:val="off"/>
        </w:rPr>
        <w:t>要我们妥善照顾政治自由，真理与善将会妥善照顾它们自己。</w:t>
      </w:r>
      <w:bookmarkEnd w:id="1852"/>
    </w:p>
    <w:p>
      <w:pPr>
        <w:pageBreakBefore w:val="off"/>
        <w:tabs/>
        <w:wordWrap w:val="off"/>
        <w:spacing w:before="0" w:after="0" w:line="1100" w:lineRule="atLeast"/>
        <w:ind w:left="700" w:right="0" w:firstLine="1160"/>
        <w:jc w:val="both"/>
        <w:textAlignment w:val="baseline"/>
        <w:rPr>
          <w:sz w:val="53"/>
        </w:rPr>
      </w:pPr>
      <w:bookmarkStart w:name="" w:id="1853"/>
      <w:r>
        <w:rPr>
          <w:rFonts w:ascii="仿宋" w:hAnsi="仿宋" w:cs="仿宋" w:eastAsia="仿宋"/>
          <w:sz w:val="53"/>
          <w:spacing w:val="0"/>
          <w:color w:val="000000"/>
          <w:b w:val="off"/>
          <w:i w:val="off"/>
        </w:rPr>
        <w:t>这里所谓“自由的讨论”并不是指“免于意识形态”(free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from</w:t>
      </w:r>
      <w:r>
        <w:rPr>
          <w:rFonts w:ascii="仿宋" w:hAnsi="仿宋" w:cs="仿宋" w:eastAsia="仿宋"/>
          <w:sz w:val="53"/>
          <w:spacing w:val="0"/>
          <w:color w:val="000000"/>
          <w:b w:val="off"/>
          <w:i w:val="off"/>
        </w:rPr>
        <w:t>ideology)，而是指下面的情形：即新闻、司法、选择和大学都是自由</w:t>
      </w:r>
      <w:r>
        <w:rPr>
          <w:rFonts w:ascii="仿宋" w:hAnsi="仿宋" w:cs="仿宋" w:eastAsia="仿宋"/>
          <w:sz w:val="53"/>
          <w:spacing w:val="0"/>
          <w:color w:val="000000"/>
          <w:b w:val="off"/>
          <w:i w:val="off"/>
        </w:rPr>
        <w:t>的，有频繁而迅速的社会流动，普遍的识字率，普及的高等教育，而</w:t>
      </w:r>
      <w:r>
        <w:rPr>
          <w:rFonts w:ascii="仿宋" w:hAnsi="仿宋" w:cs="仿宋" w:eastAsia="仿宋"/>
          <w:sz w:val="53"/>
          <w:spacing w:val="0"/>
          <w:color w:val="000000"/>
          <w:b w:val="off"/>
          <w:i w:val="off"/>
        </w:rPr>
        <w:t>且和平与财富已经让人们有足够的休闲，去聆听许许多多不同的</w:t>
      </w:r>
      <w:r>
        <w:rPr>
          <w:rFonts w:ascii="仿宋" w:hAnsi="仿宋" w:cs="仿宋" w:eastAsia="仿宋"/>
          <w:sz w:val="53"/>
          <w:spacing w:val="0"/>
          <w:color w:val="000000"/>
          <w:b w:val="off"/>
          <w:i w:val="off"/>
        </w:rPr>
        <w:t>人，思考他们所说的话。我同意哈贝马斯的皮尔斯式的主张，认为</w:t>
      </w:r>
      <w:r>
        <w:rPr>
          <w:rFonts w:ascii="仿宋" w:hAnsi="仿宋" w:cs="仿宋" w:eastAsia="仿宋"/>
          <w:sz w:val="53"/>
          <w:spacing w:val="0"/>
          <w:color w:val="000000"/>
          <w:b w:val="off"/>
          <w:i w:val="off"/>
        </w:rPr>
        <w:t>对于真理判准，我们惟一能够提出的一般性说明，乃是诉诸“无扭</w:t>
      </w:r>
      <w:r>
        <w:rPr>
          <w:rFonts w:ascii="仿宋" w:hAnsi="仿宋" w:cs="仿宋" w:eastAsia="仿宋"/>
          <w:sz w:val="53"/>
          <w:spacing w:val="0"/>
          <w:color w:val="000000"/>
          <w:b w:val="off"/>
          <w:i w:val="off"/>
        </w:rPr>
        <w:t>曲的沟通”⑤，可是我认为，关于何谓“不扭曲”，除了说“不扭曲是</w:t>
      </w:r>
      <w:r>
        <w:rPr>
          <w:rFonts w:ascii="仿宋" w:hAnsi="仿宋" w:cs="仿宋" w:eastAsia="仿宋"/>
          <w:sz w:val="53"/>
          <w:spacing w:val="0"/>
          <w:color w:val="000000"/>
          <w:b w:val="off"/>
          <w:i w:val="off"/>
        </w:rPr>
        <w:t>指实施了民主的政治制度，而且有令这些制度发挥功能的条件”之</w:t>
      </w:r>
      <w:r>
        <w:rPr>
          <w:rFonts w:ascii="仿宋" w:hAnsi="仿宋" w:cs="仿宋" w:eastAsia="仿宋"/>
          <w:sz w:val="53"/>
          <w:spacing w:val="0"/>
          <w:color w:val="000000"/>
          <w:b w:val="off"/>
          <w:i w:val="off"/>
        </w:rPr>
        <w:t>外，我们实在无法着墨更多⑥。</w:t>
      </w:r>
      <w:bookmarkEnd w:id="1853"/>
    </w:p>
    <w:p>
      <w:pPr>
        <w:pageBreakBefore w:val="off"/>
        <w:tabs/>
        <w:wordWrap w:val="off"/>
        <w:spacing w:before="0" w:after="0" w:line="1100" w:lineRule="atLeast"/>
        <w:ind w:left="0" w:right="0" w:firstLine="1920"/>
        <w:jc w:val="both"/>
        <w:textAlignment w:val="baseline"/>
        <w:rPr>
          <w:sz w:val="53"/>
        </w:rPr>
      </w:pPr>
      <w:bookmarkStart w:name="" w:id="1854"/>
      <w:r>
        <w:rPr>
          <w:rFonts w:ascii="仿宋" w:hAnsi="仿宋" w:cs="仿宋" w:eastAsia="仿宋"/>
          <w:sz w:val="53"/>
          <w:spacing w:val="0"/>
          <w:color w:val="000000"/>
          <w:b w:val="off"/>
          <w:i w:val="off"/>
        </w:rPr>
        <w:t>根据前一章的描述，将理想自由主义社会结合在一起的社会</w:t>
      </w:r>
      <w:r>
        <w:rPr>
          <w:rFonts w:ascii="仿宋" w:hAnsi="仿宋" w:cs="仿宋" w:eastAsia="仿宋"/>
          <w:sz w:val="53"/>
          <w:spacing w:val="0"/>
          <w:color w:val="000000"/>
          <w:b w:val="off"/>
          <w:i w:val="off"/>
        </w:rPr>
        <w:t>凝合剂，只不过是一种共识————相信社会组织的目的，在于让每一</w:t>
      </w:r>
      <w:r>
        <w:rPr>
          <w:rFonts w:ascii="仿宋" w:hAnsi="仿宋" w:cs="仿宋" w:eastAsia="仿宋"/>
          <w:sz w:val="53"/>
          <w:spacing w:val="0"/>
          <w:color w:val="000000"/>
          <w:b w:val="off"/>
          <w:i w:val="off"/>
        </w:rPr>
        <w:t>个人都有机会尽情发挥他或她的能力来从事自我创造，而且这个</w:t>
      </w:r>
      <w:r>
        <w:rPr>
          <w:rFonts w:ascii="仿宋" w:hAnsi="仿宋" w:cs="仿宋" w:eastAsia="仿宋"/>
          <w:sz w:val="53"/>
          <w:spacing w:val="0"/>
          <w:color w:val="000000"/>
          <w:b w:val="off"/>
          <w:i w:val="off"/>
        </w:rPr>
        <w:t>目的所要求的，除了和平与财富之外，还有标准的“布尔乔亚自</w:t>
      </w:r>
      <w:r>
        <w:rPr>
          <w:rFonts w:ascii="仿宋" w:hAnsi="仿宋" w:cs="仿宋" w:eastAsia="仿宋"/>
          <w:sz w:val="53"/>
          <w:spacing w:val="0"/>
          <w:color w:val="000000"/>
          <w:b w:val="off"/>
          <w:i w:val="off"/>
        </w:rPr>
        <w:t>由”。这信念并不建立在诸如人类普遍共同追求的目标，或人权，</w:t>
      </w:r>
      <w:r>
        <w:rPr>
          <w:rFonts w:ascii="仿宋" w:hAnsi="仿宋" w:cs="仿宋" w:eastAsia="仿宋"/>
          <w:sz w:val="53"/>
          <w:spacing w:val="0"/>
          <w:color w:val="000000"/>
          <w:b w:val="off"/>
          <w:i w:val="off"/>
        </w:rPr>
        <w:t>或理性的本性，或人类的福利，或任何其他东西等等的观念上。这</w:t>
      </w:r>
      <w:r>
        <w:rPr>
          <w:rFonts w:ascii="仿宋" w:hAnsi="仿宋" w:cs="仿宋" w:eastAsia="仿宋"/>
          <w:sz w:val="53"/>
          <w:spacing w:val="0"/>
          <w:color w:val="000000"/>
          <w:b w:val="off"/>
          <w:i w:val="off"/>
        </w:rPr>
        <w:t>信念的真正深刻的基础其实是历史的，也就是说历史事实告诉我</w:t>
      </w:r>
      <w:r>
        <w:rPr>
          <w:rFonts w:ascii="仿宋" w:hAnsi="仿宋" w:cs="仿宋" w:eastAsia="仿宋"/>
          <w:sz w:val="53"/>
          <w:spacing w:val="0"/>
          <w:color w:val="000000"/>
          <w:b w:val="off"/>
          <w:i w:val="off"/>
        </w:rPr>
        <w:t>85们，少了类似布尔乔亚自由主义社会制度的保护，人们会比较不能</w:t>
      </w:r>
      <w:r>
        <w:rPr>
          <w:rFonts w:ascii="仿宋" w:hAnsi="仿宋" w:cs="仿宋" w:eastAsia="仿宋"/>
          <w:sz w:val="53"/>
          <w:spacing w:val="0"/>
          <w:color w:val="000000"/>
          <w:b w:val="off"/>
          <w:i w:val="off"/>
        </w:rPr>
        <w:t>实现他们私人的救赎，创造他们私人的自我意象，或按照他们所邂</w:t>
      </w:r>
      <w:r>
        <w:rPr>
          <w:rFonts w:ascii="仿宋" w:hAnsi="仿宋" w:cs="仿宋" w:eastAsia="仿宋"/>
          <w:sz w:val="53"/>
          <w:spacing w:val="0"/>
          <w:color w:val="000000"/>
          <w:b w:val="off"/>
          <w:i w:val="off"/>
        </w:rPr>
        <w:t>逅的新人和新书来重新编织他们自己的信念与欲望之网。在这种</w:t>
      </w:r>
      <w:bookmarkEnd w:id="1854"/>
    </w:p>
    <w:p>
      <w:r>
        <w:t/>
      </w:r>
    </w:p>
    <w:p>
      <w:pPr>
        <w:sectPr>
          <w:footerReference r:id="rId262"/>
          <w:headerReference r:id="rId263" w:type="default"/>
          <w:type w:val="nextPage"/>
          <w:pgSz w:w="22160" w:h="31680"/>
          <w:pgMar w:left="2340" w:top="2200" w:right="2340" w:bottom="2200" w:header="1900" w:footer="1900"/>
          <w:cols w:num="1"/>
        </w:sectPr>
      </w:pPr>
    </w:p>
    <w:p>
      <w:pPr>
        <w:pageBreakBefore w:val="off"/>
        <w:tabs/>
        <w:wordWrap w:val="off"/>
        <w:spacing w:before="0" w:after="0" w:line="700" w:lineRule="atLeast"/>
        <w:ind w:left="0" w:right="0"/>
        <w:jc w:val="right"/>
        <w:textAlignment w:val="baseline"/>
        <w:rPr>
          <w:sz w:val="51"/>
        </w:rPr>
      </w:pPr>
      <w:bookmarkStart w:name="" w:id="1855"/>
      <w:r>
        <w:rPr>
          <w:rFonts w:ascii="楷体" w:hAnsi="楷体" w:cs="楷体" w:eastAsia="楷体"/>
          <w:sz w:val="51"/>
          <w:spacing w:val="0"/>
          <w:color w:val="000000"/>
          <w:b w:val="on"/>
          <w:i w:val="off"/>
        </w:rPr>
        <w:t>第四章  私人的反讽与自由主义的希望   121</w:t>
      </w:r>
      <w:bookmarkEnd w:id="1855"/>
    </w:p>
    <w:p>
      <w:pPr>
        <w:pageBreakBefore w:val="off"/>
        <w:tabs/>
        <w:wordWrap w:val="off"/>
        <w:spacing w:before="0" w:after="0" w:line="600" w:lineRule="exact"/>
        <w:ind w:left="0" w:right="0"/>
        <w:jc w:val="right"/>
        <w:textAlignment w:val="baseline"/>
        <w:rPr>
          <w:sz w:val="51"/>
        </w:rPr>
      </w:pPr>
      <w:bookmarkStart w:name="" w:id="1856"/>
      <w:r>
        <w:rPr>
          <w:rFonts w:ascii="宋体" w:hAnsi="宋体" w:cs="宋体" w:eastAsia="宋体"/>
          <w:sz w:val="51"/>
          <w:spacing w:val="0"/>
          <w:color w:val="000000"/>
          <w:b w:val="off"/>
          <w:i w:val="off"/>
        </w:rPr>
        <w:t/>
      </w:r>
      <w:bookmarkEnd w:id="1856"/>
    </w:p>
    <w:p>
      <w:pPr>
        <w:pageBreakBefore w:val="off"/>
        <w:tabs/>
        <w:wordWrap w:val="off"/>
        <w:spacing w:before="0" w:after="0" w:line="1060" w:lineRule="atLeast"/>
        <w:ind w:left="60" w:right="0"/>
        <w:jc w:val="both"/>
        <w:textAlignment w:val="baseline"/>
        <w:rPr>
          <w:sz w:val="53"/>
        </w:rPr>
      </w:pPr>
      <w:bookmarkStart w:name="" w:id="1857"/>
      <w:r>
        <w:rPr>
          <w:rFonts w:ascii="仿宋" w:hAnsi="仿宋" w:cs="仿宋" w:eastAsia="仿宋"/>
          <w:sz w:val="53"/>
          <w:spacing w:val="0"/>
          <w:color w:val="000000"/>
          <w:b w:val="off"/>
          <w:i w:val="off"/>
        </w:rPr>
        <w:t>理想社会中，公共事务的讨论将会围绕在：(一)当和平、财富和自</w:t>
      </w:r>
      <w:r>
        <w:rPr>
          <w:rFonts w:ascii="仿宋" w:hAnsi="仿宋" w:cs="仿宋" w:eastAsia="仿宋"/>
          <w:sz w:val="53"/>
          <w:spacing w:val="0"/>
          <w:color w:val="000000"/>
          <w:b w:val="off"/>
          <w:i w:val="off"/>
        </w:rPr>
        <w:t>由三者之一必须被牺牲，以成就其他两者时，如何在三者的需要之</w:t>
      </w:r>
      <w:r>
        <w:rPr>
          <w:rFonts w:ascii="仿宋" w:hAnsi="仿宋" w:cs="仿宋" w:eastAsia="仿宋"/>
          <w:sz w:val="53"/>
          <w:spacing w:val="0"/>
          <w:color w:val="000000"/>
          <w:b w:val="off"/>
          <w:i w:val="off"/>
        </w:rPr>
        <w:t>间取得平衡?(二)如何使自我创造的机会平等化，然后让人们自</w:t>
      </w:r>
      <w:r>
        <w:rPr>
          <w:rFonts w:ascii="仿宋" w:hAnsi="仿宋" w:cs="仿宋" w:eastAsia="仿宋"/>
          <w:sz w:val="53"/>
          <w:spacing w:val="0"/>
          <w:color w:val="000000"/>
          <w:b w:val="off"/>
          <w:i w:val="off"/>
        </w:rPr>
        <w:t>行使用或忽视他们的机会?</w:t>
      </w:r>
      <w:bookmarkEnd w:id="1857"/>
    </w:p>
    <w:p>
      <w:pPr>
        <w:pageBreakBefore w:val="off"/>
        <w:tabs/>
        <w:wordWrap w:val="off"/>
        <w:spacing w:before="0" w:after="0" w:line="1060" w:lineRule="atLeast"/>
        <w:ind w:left="60" w:right="0" w:firstLine="1180"/>
        <w:jc w:val="both"/>
        <w:textAlignment w:val="baseline"/>
        <w:rPr>
          <w:sz w:val="53"/>
        </w:rPr>
      </w:pPr>
      <w:bookmarkStart w:name="" w:id="1858"/>
      <w:r>
        <w:rPr>
          <w:rFonts w:ascii="仿宋" w:hAnsi="仿宋" w:cs="仿宋" w:eastAsia="仿宋"/>
          <w:sz w:val="53"/>
          <w:spacing w:val="0"/>
          <w:color w:val="000000"/>
          <w:b w:val="off"/>
          <w:i w:val="off"/>
        </w:rPr>
        <w:t>总之，我建议自由主义社会所需要的社会凝合剂就仅仅如此</w:t>
      </w:r>
      <w:r>
        <w:rPr>
          <w:rFonts w:ascii="仿宋" w:hAnsi="仿宋" w:cs="仿宋" w:eastAsia="仿宋"/>
          <w:sz w:val="53"/>
          <w:spacing w:val="0"/>
          <w:color w:val="000000"/>
          <w:b w:val="off"/>
          <w:i w:val="off"/>
        </w:rPr>
        <w:t>而已。对于这建议的反驳主要有二：第一，在实践的层次上，这凝</w:t>
      </w:r>
      <w:r>
        <w:rPr>
          <w:rFonts w:ascii="仿宋" w:hAnsi="仿宋" w:cs="仿宋" w:eastAsia="仿宋"/>
          <w:sz w:val="53"/>
          <w:spacing w:val="0"/>
          <w:color w:val="000000"/>
          <w:b w:val="off"/>
          <w:i w:val="off"/>
        </w:rPr>
        <w:t>合剂实在不够厚实。在民主社会的公共生活中，(主流的)形上学</w:t>
      </w:r>
      <w:r>
        <w:rPr>
          <w:rFonts w:ascii="仿宋" w:hAnsi="仿宋" w:cs="仿宋" w:eastAsia="仿宋"/>
          <w:sz w:val="53"/>
          <w:spacing w:val="0"/>
          <w:color w:val="000000"/>
          <w:b w:val="off"/>
          <w:i w:val="off"/>
        </w:rPr>
        <w:t>修辞才是自由制度的延续所不可或缺的。第二，人们在心理上不</w:t>
      </w:r>
      <w:r>
        <w:rPr>
          <w:rFonts w:ascii="仿宋" w:hAnsi="仿宋" w:cs="仿宋" w:eastAsia="仿宋"/>
          <w:sz w:val="53"/>
          <w:spacing w:val="0"/>
          <w:color w:val="000000"/>
          <w:b w:val="off"/>
          <w:i w:val="off"/>
        </w:rPr>
        <w:t>可能成为自由主义的反讽主义者，换言之，人们在心理上根本不可</w:t>
      </w:r>
      <w:r>
        <w:rPr>
          <w:rFonts w:ascii="仿宋" w:hAnsi="仿宋" w:cs="仿宋" w:eastAsia="仿宋"/>
          <w:sz w:val="53"/>
          <w:spacing w:val="0"/>
          <w:color w:val="000000"/>
          <w:b w:val="off"/>
          <w:i w:val="off"/>
        </w:rPr>
        <w:t>能既相信“残酷是最糟糕的事”，而又对什么是普遍的人性，不具形</w:t>
      </w:r>
      <w:r>
        <w:rPr>
          <w:rFonts w:ascii="仿宋" w:hAnsi="仿宋" w:cs="仿宋" w:eastAsia="仿宋"/>
          <w:sz w:val="53"/>
          <w:spacing w:val="0"/>
          <w:color w:val="000000"/>
          <w:b w:val="off"/>
          <w:i w:val="off"/>
        </w:rPr>
        <w:t>上学的信念。</w:t>
      </w:r>
      <w:bookmarkEnd w:id="1858"/>
    </w:p>
    <w:p>
      <w:pPr>
        <w:pageBreakBefore w:val="off"/>
        <w:tabs/>
        <w:wordWrap w:val="off"/>
        <w:spacing w:before="0" w:after="0" w:line="1060" w:lineRule="atLeast"/>
        <w:ind w:left="60" w:right="40" w:firstLine="1180"/>
        <w:jc w:val="both"/>
        <w:textAlignment w:val="baseline"/>
        <w:rPr>
          <w:sz w:val="53"/>
        </w:rPr>
      </w:pPr>
      <w:bookmarkStart w:name="" w:id="1859"/>
      <w:r>
        <w:rPr>
          <w:rFonts w:ascii="仿宋" w:hAnsi="仿宋" w:cs="仿宋" w:eastAsia="仿宋"/>
          <w:sz w:val="53"/>
          <w:spacing w:val="0"/>
          <w:color w:val="000000"/>
          <w:b w:val="off"/>
          <w:i w:val="off"/>
        </w:rPr>
        <w:t>第一项反驳，乃是对一旦反讽主义取代了形上学，成为我们的</w:t>
      </w:r>
      <w:r>
        <w:rPr>
          <w:rFonts w:ascii="仿宋" w:hAnsi="仿宋" w:cs="仿宋" w:eastAsia="仿宋"/>
          <w:sz w:val="53"/>
          <w:spacing w:val="0"/>
          <w:color w:val="000000"/>
          <w:b w:val="off"/>
          <w:i w:val="off"/>
        </w:rPr>
        <w:t>公共修辞，这世界会变成怎样的预测。第二项反驳意谓我所提倡</w:t>
      </w:r>
      <w:r>
        <w:rPr>
          <w:rFonts w:ascii="仿宋" w:hAnsi="仿宋" w:cs="仿宋" w:eastAsia="仿宋"/>
          <w:sz w:val="53"/>
          <w:spacing w:val="0"/>
          <w:color w:val="000000"/>
          <w:b w:val="off"/>
          <w:i w:val="off"/>
        </w:rPr>
        <w:t>的公共/私人的划分，是行不通的；没有人可以把自己一分为二，既</w:t>
      </w:r>
      <w:r>
        <w:rPr>
          <w:rFonts w:ascii="仿宋" w:hAnsi="仿宋" w:cs="仿宋" w:eastAsia="仿宋"/>
          <w:sz w:val="53"/>
          <w:spacing w:val="0"/>
          <w:color w:val="000000"/>
          <w:b w:val="off"/>
          <w:i w:val="off"/>
        </w:rPr>
        <w:t>为私人方面的自我创造者，又为公共方面的自由主义者————没有</w:t>
      </w:r>
      <w:r>
        <w:rPr>
          <w:rFonts w:ascii="仿宋" w:hAnsi="仿宋" w:cs="仿宋" w:eastAsia="仿宋"/>
          <w:sz w:val="53"/>
          <w:spacing w:val="0"/>
          <w:color w:val="000000"/>
          <w:b w:val="off"/>
          <w:i w:val="off"/>
        </w:rPr>
        <w:t>一个人能够(在不同的时刻)既为尼采又为穆勒。</w:t>
      </w:r>
      <w:bookmarkEnd w:id="1859"/>
    </w:p>
    <w:p>
      <w:pPr>
        <w:pageBreakBefore w:val="off"/>
        <w:tabs/>
        <w:wordWrap w:val="off"/>
        <w:spacing w:before="0" w:after="0" w:line="1060" w:lineRule="atLeast"/>
        <w:ind w:left="60" w:right="60" w:firstLine="1180"/>
        <w:jc w:val="both"/>
        <w:textAlignment w:val="baseline"/>
        <w:rPr>
          <w:sz w:val="53"/>
        </w:rPr>
      </w:pPr>
      <w:bookmarkStart w:name="" w:id="1860"/>
      <w:r>
        <w:rPr>
          <w:rFonts w:ascii="仿宋" w:hAnsi="仿宋" w:cs="仿宋" w:eastAsia="仿宋"/>
          <w:sz w:val="53"/>
          <w:spacing w:val="0"/>
          <w:color w:val="000000"/>
          <w:b w:val="off"/>
          <w:i w:val="off"/>
        </w:rPr>
        <w:t>我想相当迅速地打发掉第一项驳斥，来专注于第二项。第一</w:t>
      </w:r>
      <w:r>
        <w:rPr>
          <w:rFonts w:ascii="仿宋" w:hAnsi="仿宋" w:cs="仿宋" w:eastAsia="仿宋"/>
          <w:sz w:val="53"/>
          <w:spacing w:val="0"/>
          <w:color w:val="000000"/>
          <w:b w:val="off"/>
          <w:i w:val="off"/>
        </w:rPr>
        <w:t>项驳斥其实是预测，如果大众之间主要流行的是反讽主义的观念，</w:t>
      </w:r>
      <w:r>
        <w:rPr>
          <w:rFonts w:ascii="仿宋" w:hAnsi="仿宋" w:cs="仿宋" w:eastAsia="仿宋"/>
          <w:sz w:val="53"/>
          <w:spacing w:val="0"/>
          <w:color w:val="000000"/>
          <w:b w:val="off"/>
          <w:i w:val="off"/>
        </w:rPr>
        <w:t>如果人们关于道德、理性和人类的本性，普遍接受反形上学的、反</w:t>
      </w:r>
      <w:r>
        <w:rPr>
          <w:rFonts w:ascii="仿宋" w:hAnsi="仿宋" w:cs="仿宋" w:eastAsia="仿宋"/>
          <w:sz w:val="53"/>
          <w:spacing w:val="0"/>
          <w:color w:val="000000"/>
          <w:b w:val="off"/>
          <w:i w:val="off"/>
        </w:rPr>
        <w:t>本质主义的观点，那么自由主义社会将会受到削弱并瓦解。当然，</w:t>
      </w:r>
      <w:r>
        <w:rPr>
          <w:rFonts w:ascii="仿宋" w:hAnsi="仿宋" w:cs="仿宋" w:eastAsia="仿宋"/>
          <w:sz w:val="53"/>
          <w:spacing w:val="0"/>
          <w:color w:val="000000"/>
          <w:b w:val="off"/>
          <w:i w:val="off"/>
        </w:rPr>
        <w:t>这预测有可能是正确的，不过至少有一个极好的理由相信它是错</w:t>
      </w:r>
      <w:r>
        <w:rPr>
          <w:rFonts w:ascii="仿宋" w:hAnsi="仿宋" w:cs="仿宋" w:eastAsia="仿宋"/>
          <w:sz w:val="53"/>
          <w:spacing w:val="0"/>
          <w:color w:val="000000"/>
          <w:b w:val="off"/>
          <w:i w:val="off"/>
        </w:rPr>
        <w:t>误的，那就是以宗教信仰的没落作为类比。宗教信仰的没落，尤其</w:t>
      </w:r>
      <w:r>
        <w:rPr>
          <w:rFonts w:ascii="仿宋" w:hAnsi="仿宋" w:cs="仿宋" w:eastAsia="仿宋"/>
          <w:sz w:val="53"/>
          <w:spacing w:val="0"/>
          <w:color w:val="000000"/>
          <w:b w:val="off"/>
          <w:i w:val="off"/>
        </w:rPr>
        <w:t>人们再也无法认真相信死后报偿的观念，并不曾削弱了自由主义</w:t>
      </w:r>
      <w:r>
        <w:rPr>
          <w:rFonts w:ascii="仿宋" w:hAnsi="仿宋" w:cs="仿宋" w:eastAsia="仿宋"/>
          <w:sz w:val="53"/>
          <w:spacing w:val="0"/>
          <w:color w:val="000000"/>
          <w:b w:val="off"/>
          <w:i w:val="off"/>
        </w:rPr>
        <w:t>社会，事实上反而强化了它们。这与18世纪、19世纪许多人的预</w:t>
      </w:r>
      <w:r>
        <w:rPr>
          <w:rFonts w:ascii="仿宋" w:hAnsi="仿宋" w:cs="仿宋" w:eastAsia="仿宋"/>
          <w:sz w:val="53"/>
          <w:spacing w:val="0"/>
          <w:color w:val="000000"/>
          <w:b w:val="off"/>
          <w:i w:val="off"/>
        </w:rPr>
        <w:t>测正好相反。他们认为，升天的希望对于道德组织和社会凝合剂</w:t>
      </w:r>
      <w:bookmarkEnd w:id="1860"/>
    </w:p>
    <w:p>
      <w:r>
        <w:t/>
      </w:r>
    </w:p>
    <w:p>
      <w:pPr>
        <w:sectPr>
          <w:footerReference r:id="rId264"/>
          <w:headerReference r:id="rId265" w:type="default"/>
          <w:type w:val="nextPage"/>
          <w:pgSz w:w="22160" w:h="31680"/>
          <w:pgMar w:left="2700" w:top="2180" w:right="2700" w:bottom="2180" w:header="1880" w:footer="1880"/>
          <w:cols w:num="1"/>
        </w:sectPr>
      </w:pPr>
    </w:p>
    <w:p>
      <w:pPr>
        <w:pageBreakBefore w:val="off"/>
        <w:tabs/>
        <w:wordWrap w:val="off"/>
        <w:spacing w:before="0" w:after="0" w:line="640" w:lineRule="atLeast"/>
        <w:ind w:left="700" w:right="0"/>
        <w:jc w:val="both"/>
        <w:textAlignment w:val="baseline"/>
        <w:rPr>
          <w:sz w:val="48"/>
        </w:rPr>
      </w:pPr>
      <w:bookmarkStart w:name="" w:id="1861"/>
      <w:r>
        <w:rPr>
          <w:rFonts w:ascii="黑体" w:hAnsi="黑体" w:cs="黑体" w:eastAsia="黑体"/>
          <w:sz w:val="48"/>
          <w:spacing w:val="0"/>
          <w:color w:val="000000"/>
          <w:b w:val="on"/>
          <w:i w:val="off"/>
        </w:rPr>
        <w:t>122   第二篇  反讽主义与理论</w:t>
      </w:r>
      <w:bookmarkEnd w:id="1861"/>
    </w:p>
    <w:p>
      <w:pPr>
        <w:pageBreakBefore w:val="off"/>
        <w:tabs/>
        <w:wordWrap w:val="off"/>
        <w:spacing w:before="0" w:after="0" w:line="560" w:lineRule="exact"/>
        <w:ind w:left="0" w:right="0"/>
        <w:jc w:val="both"/>
        <w:textAlignment w:val="baseline"/>
        <w:rPr>
          <w:sz w:val="48"/>
        </w:rPr>
      </w:pPr>
      <w:bookmarkStart w:name="" w:id="1862"/>
      <w:r>
        <w:rPr>
          <w:rFonts w:ascii="宋体" w:hAnsi="宋体" w:cs="宋体" w:eastAsia="宋体"/>
          <w:sz w:val="48"/>
          <w:spacing w:val="0"/>
          <w:color w:val="000000"/>
          <w:b w:val="off"/>
          <w:i w:val="off"/>
        </w:rPr>
        <w:t/>
      </w:r>
      <w:bookmarkEnd w:id="1862"/>
    </w:p>
    <w:p>
      <w:pPr>
        <w:pageBreakBefore w:val="off"/>
        <w:tabs/>
        <w:wordWrap w:val="off"/>
        <w:spacing w:before="0" w:after="0" w:line="1060" w:lineRule="atLeast"/>
        <w:ind w:left="700" w:right="0"/>
        <w:jc w:val="both"/>
        <w:textAlignment w:val="baseline"/>
        <w:rPr>
          <w:sz w:val="52"/>
        </w:rPr>
      </w:pPr>
      <w:bookmarkStart w:name="" w:id="1863"/>
      <w:r>
        <w:rPr>
          <w:rFonts w:ascii="仿宋" w:hAnsi="仿宋" w:cs="仿宋" w:eastAsia="仿宋"/>
          <w:sz w:val="52"/>
          <w:spacing w:val="0"/>
          <w:color w:val="000000"/>
          <w:b w:val="off"/>
          <w:i w:val="off"/>
        </w:rPr>
        <w:t>的提供，是不可或缺的————例如，要求一位无神论者在法庭上宣誓</w:t>
      </w:r>
      <w:r>
        <w:rPr>
          <w:rFonts w:ascii="仿宋" w:hAnsi="仿宋" w:cs="仿宋" w:eastAsia="仿宋"/>
          <w:sz w:val="52"/>
          <w:spacing w:val="0"/>
          <w:color w:val="000000"/>
          <w:b w:val="off"/>
          <w:i w:val="off"/>
        </w:rPr>
        <w:t>诚实，根本是毫无意义的。然而，结果却显示，为了未来的报偿而</w:t>
      </w:r>
      <w:r>
        <w:rPr>
          <w:rFonts w:ascii="仿宋" w:hAnsi="仿宋" w:cs="仿宋" w:eastAsia="仿宋"/>
          <w:sz w:val="52"/>
          <w:spacing w:val="0"/>
          <w:color w:val="000000"/>
          <w:b w:val="off"/>
          <w:i w:val="off"/>
        </w:rPr>
        <w:t>愿意忍受目前的苦难，已经从个人的报偿转变为社会的报偿，从将</w:t>
      </w:r>
      <w:r>
        <w:rPr>
          <w:rFonts w:ascii="仿宋" w:hAnsi="仿宋" w:cs="仿宋" w:eastAsia="仿宋"/>
          <w:sz w:val="52"/>
          <w:spacing w:val="0"/>
          <w:color w:val="000000"/>
          <w:b w:val="off"/>
          <w:i w:val="off"/>
        </w:rPr>
        <w:t>个人的希望寄托在天国转变为寄托在自己子孙身上⑦。</w:t>
      </w:r>
      <w:bookmarkEnd w:id="1863"/>
    </w:p>
    <w:p>
      <w:pPr>
        <w:pageBreakBefore w:val="off"/>
        <w:tabs/>
        <w:wordWrap w:val="off"/>
        <w:spacing w:before="0" w:after="0" w:line="1060" w:lineRule="atLeast"/>
        <w:ind w:left="700" w:right="0" w:hanging="700"/>
        <w:jc w:val="both"/>
        <w:textAlignment w:val="baseline"/>
        <w:rPr>
          <w:sz w:val="52"/>
        </w:rPr>
      </w:pPr>
      <w:bookmarkStart w:name="" w:id="1864"/>
      <w:r>
        <w:rPr>
          <w:rFonts w:ascii="仿宋" w:hAnsi="仿宋" w:cs="仿宋" w:eastAsia="仿宋"/>
          <w:sz w:val="52"/>
          <w:spacing w:val="0"/>
          <w:color w:val="000000"/>
          <w:b w:val="off"/>
          <w:i w:val="off"/>
        </w:rPr>
        <w:t>86</w:t>
      </w:r>
      <w:r>
        <w:rPr>
          <w:rFonts w:ascii="仿宋" w:hAnsi="仿宋" w:cs="仿宋" w:eastAsia="仿宋"/>
          <w:sz w:val="52"/>
          <w:spacing w:val="0"/>
          <w:color w:val="000000"/>
          <w:b w:val="off"/>
          <w:i w:val="off"/>
        </w:rPr>
        <w:t xml:space="preserve">    自由主义之所以被这转变所强化了，其理由在于：尽管科学的</w:t>
      </w:r>
      <w:r>
        <w:rPr>
          <w:rFonts w:ascii="仿宋" w:hAnsi="仿宋" w:cs="仿宋" w:eastAsia="仿宋"/>
          <w:sz w:val="52"/>
          <w:spacing w:val="0"/>
          <w:color w:val="000000"/>
          <w:b w:val="off"/>
          <w:i w:val="off"/>
        </w:rPr>
        <w:t>发现，以及哲学家企图与自然科学亦步亦趋的努力，不断地冲击灵</w:t>
      </w:r>
      <w:r>
        <w:rPr>
          <w:rFonts w:ascii="仿宋" w:hAnsi="仿宋" w:cs="仿宋" w:eastAsia="仿宋"/>
          <w:sz w:val="52"/>
          <w:spacing w:val="0"/>
          <w:color w:val="000000"/>
          <w:b w:val="off"/>
          <w:i w:val="off"/>
        </w:rPr>
        <w:t>魂不朽的信仰，但任何科学的或哲学的意见的改变，似乎都无法伤</w:t>
      </w:r>
      <w:r>
        <w:rPr>
          <w:rFonts w:ascii="仿宋" w:hAnsi="仿宋" w:cs="仿宋" w:eastAsia="仿宋"/>
          <w:sz w:val="52"/>
          <w:spacing w:val="0"/>
          <w:color w:val="000000"/>
          <w:b w:val="off"/>
          <w:i w:val="off"/>
        </w:rPr>
        <w:t>害现代自由主义社会所特有的社会希望————即对我们的后代，甚</w:t>
      </w:r>
      <w:r>
        <w:rPr>
          <w:rFonts w:ascii="仿宋" w:hAnsi="仿宋" w:cs="仿宋" w:eastAsia="仿宋"/>
          <w:sz w:val="52"/>
          <w:spacing w:val="0"/>
          <w:color w:val="000000"/>
          <w:b w:val="off"/>
          <w:i w:val="off"/>
        </w:rPr>
        <w:t>至每一个人的后代，生命终将拥有更多的自由、更少的残酷、更多</w:t>
      </w:r>
      <w:r>
        <w:rPr>
          <w:rFonts w:ascii="仿宋" w:hAnsi="仿宋" w:cs="仿宋" w:eastAsia="仿宋"/>
          <w:sz w:val="52"/>
          <w:spacing w:val="0"/>
          <w:color w:val="000000"/>
          <w:b w:val="off"/>
          <w:i w:val="off"/>
        </w:rPr>
        <w:t>的休闲和更丰富的财货与经验。如果告诉一位将生命意义寄托于</w:t>
      </w:r>
      <w:r>
        <w:rPr>
          <w:rFonts w:ascii="仿宋" w:hAnsi="仿宋" w:cs="仿宋" w:eastAsia="仿宋"/>
          <w:sz w:val="52"/>
          <w:spacing w:val="0"/>
          <w:color w:val="000000"/>
          <w:b w:val="off"/>
          <w:i w:val="off"/>
        </w:rPr>
        <w:t>这希望的人，哲学家们正在使反讽主义盖过真实的本质、真理的客</w:t>
      </w:r>
      <w:r>
        <w:rPr>
          <w:rFonts w:ascii="仿宋" w:hAnsi="仿宋" w:cs="仿宋" w:eastAsia="仿宋"/>
          <w:sz w:val="52"/>
          <w:spacing w:val="0"/>
          <w:color w:val="000000"/>
          <w:b w:val="off"/>
          <w:i w:val="off"/>
        </w:rPr>
        <w:t>观性、无历史性的人性的存在，那么，你不太可能激起他或她太大</w:t>
      </w:r>
      <w:r>
        <w:rPr>
          <w:rFonts w:ascii="仿宋" w:hAnsi="仿宋" w:cs="仿宋" w:eastAsia="仿宋"/>
          <w:sz w:val="52"/>
          <w:spacing w:val="0"/>
          <w:color w:val="000000"/>
          <w:b w:val="off"/>
          <w:i w:val="off"/>
        </w:rPr>
        <w:t>的兴趣，更不可能造成任何伤害。在我看来，自由主义社会是依靠</w:t>
      </w:r>
      <w:r>
        <w:rPr>
          <w:rFonts w:ascii="仿宋" w:hAnsi="仿宋" w:cs="仿宋" w:eastAsia="仿宋"/>
          <w:sz w:val="52"/>
          <w:spacing w:val="0"/>
          <w:color w:val="000000"/>
          <w:b w:val="off"/>
          <w:i w:val="off"/>
        </w:rPr>
        <w:t>哲学信仰而结合在一起的说法，似乎非常可笑。将社会凝结在一</w:t>
      </w:r>
      <w:r>
        <w:rPr>
          <w:rFonts w:ascii="仿宋" w:hAnsi="仿宋" w:cs="仿宋" w:eastAsia="仿宋"/>
          <w:sz w:val="52"/>
          <w:spacing w:val="0"/>
          <w:color w:val="000000"/>
          <w:b w:val="off"/>
          <w:i w:val="off"/>
        </w:rPr>
        <w:t>起的，乃是共同的语汇和共同的希望。一般而言，语汇寄生在希望</w:t>
      </w:r>
      <w:r>
        <w:rPr>
          <w:rFonts w:ascii="仿宋" w:hAnsi="仿宋" w:cs="仿宋" w:eastAsia="仿宋"/>
          <w:sz w:val="52"/>
          <w:spacing w:val="0"/>
          <w:color w:val="000000"/>
          <w:b w:val="off"/>
          <w:i w:val="off"/>
        </w:rPr>
        <w:t>之上：因为语汇的主要功能是在铺陈情节，述说未来的某些结果如</w:t>
      </w:r>
      <w:r>
        <w:rPr>
          <w:rFonts w:ascii="仿宋" w:hAnsi="仿宋" w:cs="仿宋" w:eastAsia="仿宋"/>
          <w:sz w:val="52"/>
          <w:spacing w:val="0"/>
          <w:color w:val="000000"/>
          <w:b w:val="off"/>
          <w:i w:val="off"/>
        </w:rPr>
        <w:t>何补偿目前的牺牲。</w:t>
      </w:r>
      <w:bookmarkEnd w:id="1864"/>
    </w:p>
    <w:p>
      <w:pPr>
        <w:pageBreakBefore w:val="off"/>
        <w:tabs/>
        <w:wordWrap w:val="off"/>
        <w:spacing w:before="0" w:after="0" w:line="1060" w:lineRule="atLeast"/>
        <w:ind w:left="700" w:right="0" w:firstLine="1180"/>
        <w:jc w:val="both"/>
        <w:textAlignment w:val="baseline"/>
        <w:rPr>
          <w:sz w:val="52"/>
        </w:rPr>
      </w:pPr>
      <w:bookmarkStart w:name="" w:id="1865"/>
      <w:r>
        <w:rPr>
          <w:rFonts w:ascii="仿宋" w:hAnsi="仿宋" w:cs="仿宋" w:eastAsia="仿宋"/>
          <w:sz w:val="52"/>
          <w:spacing w:val="0"/>
          <w:color w:val="000000"/>
          <w:b w:val="off"/>
          <w:i w:val="off"/>
        </w:rPr>
        <w:t>现代的、有教养的、世俗的社会所依赖的东西，乃是具有合理</w:t>
      </w:r>
      <w:r>
        <w:rPr>
          <w:rFonts w:ascii="仿宋" w:hAnsi="仿宋" w:cs="仿宋" w:eastAsia="仿宋"/>
          <w:sz w:val="52"/>
          <w:spacing w:val="0"/>
          <w:color w:val="000000"/>
          <w:b w:val="off"/>
          <w:i w:val="off"/>
        </w:rPr>
        <w:t>的具体性、乐观性和说服力的政治的剧本，而非关于死后救赎的剧</w:t>
      </w:r>
      <w:r>
        <w:rPr>
          <w:rFonts w:ascii="仿宋" w:hAnsi="仿宋" w:cs="仿宋" w:eastAsia="仿宋"/>
          <w:sz w:val="52"/>
          <w:spacing w:val="0"/>
          <w:color w:val="000000"/>
          <w:b w:val="off"/>
          <w:i w:val="off"/>
        </w:rPr>
        <w:t>本。为了维系社会希望，这种社会的成员必须能够向自己提出一</w:t>
      </w:r>
      <w:r>
        <w:rPr>
          <w:rFonts w:ascii="仿宋" w:hAnsi="仿宋" w:cs="仿宋" w:eastAsia="仿宋"/>
          <w:sz w:val="52"/>
          <w:spacing w:val="0"/>
          <w:color w:val="000000"/>
          <w:b w:val="off"/>
          <w:i w:val="off"/>
        </w:rPr>
        <w:t>套关于事情如何才能有所改善的说法，并且相信这套说法的实现，</w:t>
      </w:r>
      <w:r>
        <w:rPr>
          <w:rFonts w:ascii="仿宋" w:hAnsi="仿宋" w:cs="仿宋" w:eastAsia="仿宋"/>
          <w:sz w:val="52"/>
          <w:spacing w:val="0"/>
          <w:color w:val="000000"/>
          <w:b w:val="off"/>
          <w:i w:val="off"/>
        </w:rPr>
        <w:t>不存在任何无法超越的障碍。如果说，社会希望已经在晚近更为</w:t>
      </w:r>
      <w:r>
        <w:rPr>
          <w:rFonts w:ascii="仿宋" w:hAnsi="仿宋" w:cs="仿宋" w:eastAsia="仿宋"/>
          <w:sz w:val="52"/>
          <w:spacing w:val="0"/>
          <w:color w:val="000000"/>
          <w:b w:val="off"/>
          <w:i w:val="off"/>
        </w:rPr>
        <w:t>困难，那不是因为神职人员的倒戈背叛，而是因为自第二次大战结</w:t>
      </w:r>
      <w:r>
        <w:rPr>
          <w:rFonts w:ascii="仿宋" w:hAnsi="仿宋" w:cs="仿宋" w:eastAsia="仿宋"/>
          <w:sz w:val="52"/>
          <w:spacing w:val="0"/>
          <w:color w:val="000000"/>
          <w:b w:val="off"/>
          <w:i w:val="off"/>
        </w:rPr>
        <w:t>束以来，历史的演变已使这种说法愈来愈难以服人。苏维埃帝国</w:t>
      </w:r>
      <w:r>
        <w:rPr>
          <w:rFonts w:ascii="仿宋" w:hAnsi="仿宋" w:cs="仿宋" w:eastAsia="仿宋"/>
          <w:sz w:val="52"/>
          <w:spacing w:val="0"/>
          <w:color w:val="000000"/>
          <w:b w:val="off"/>
          <w:i w:val="off"/>
        </w:rPr>
        <w:t>的犬儒心态和僵化固执、那些苟延残喘的民主社会执迷不悟的短</w:t>
      </w:r>
      <w:bookmarkEnd w:id="1865"/>
    </w:p>
    <w:p>
      <w:r>
        <w:t/>
      </w:r>
    </w:p>
    <w:p>
      <w:pPr>
        <w:sectPr>
          <w:footerReference r:id="rId266"/>
          <w:headerReference r:id="rId267" w:type="default"/>
          <w:type w:val="nextPage"/>
          <w:pgSz w:w="22160" w:h="31680"/>
          <w:pgMar w:left="2380" w:top="2220" w:right="2380" w:bottom="2220" w:header="1920" w:footer="1920"/>
          <w:cols w:num="1"/>
        </w:sectPr>
      </w:pPr>
    </w:p>
    <w:p>
      <w:pPr>
        <w:pageBreakBefore w:val="off"/>
        <w:tabs/>
        <w:wordWrap w:val="off"/>
        <w:spacing w:before="0" w:after="0" w:line="700" w:lineRule="atLeast"/>
        <w:ind w:left="0" w:right="720"/>
        <w:jc w:val="right"/>
        <w:textAlignment w:val="baseline"/>
        <w:rPr>
          <w:sz w:val="51"/>
        </w:rPr>
      </w:pPr>
      <w:bookmarkStart w:name="" w:id="1866"/>
      <w:r>
        <w:rPr>
          <w:rFonts w:ascii="楷体" w:hAnsi="楷体" w:cs="楷体" w:eastAsia="楷体"/>
          <w:sz w:val="51"/>
          <w:spacing w:val="0"/>
          <w:color w:val="000000"/>
          <w:b w:val="on"/>
          <w:i w:val="off"/>
        </w:rPr>
        <w:t>第四章 私人的反讽与自由主义的希望   123</w:t>
      </w:r>
      <w:bookmarkEnd w:id="1866"/>
    </w:p>
    <w:p>
      <w:pPr>
        <w:pageBreakBefore w:val="off"/>
        <w:tabs/>
        <w:wordWrap w:val="off"/>
        <w:spacing w:before="0" w:after="0" w:line="620" w:lineRule="exact"/>
        <w:ind w:left="0" w:right="0"/>
        <w:jc w:val="right"/>
        <w:textAlignment w:val="baseline"/>
        <w:rPr>
          <w:sz w:val="51"/>
        </w:rPr>
      </w:pPr>
      <w:bookmarkStart w:name="" w:id="1867"/>
      <w:r>
        <w:rPr>
          <w:rFonts w:ascii="宋体" w:hAnsi="宋体" w:cs="宋体" w:eastAsia="宋体"/>
          <w:sz w:val="51"/>
          <w:spacing w:val="0"/>
          <w:color w:val="000000"/>
          <w:b w:val="off"/>
          <w:i w:val="off"/>
        </w:rPr>
        <w:t/>
      </w:r>
      <w:bookmarkEnd w:id="1867"/>
    </w:p>
    <w:p>
      <w:pPr>
        <w:pageBreakBefore w:val="off"/>
        <w:tabs/>
        <w:wordWrap w:val="off"/>
        <w:spacing w:before="0" w:after="0" w:line="1100" w:lineRule="atLeast"/>
        <w:ind w:left="0" w:right="700"/>
        <w:jc w:val="both"/>
        <w:textAlignment w:val="baseline"/>
        <w:rPr>
          <w:sz w:val="53"/>
        </w:rPr>
      </w:pPr>
      <w:bookmarkStart w:name="" w:id="1868"/>
      <w:r>
        <w:rPr>
          <w:rFonts w:ascii="仿宋" w:hAnsi="仿宋" w:cs="仿宋" w:eastAsia="仿宋"/>
          <w:sz w:val="53"/>
          <w:spacing w:val="0"/>
          <w:color w:val="000000"/>
          <w:b w:val="off"/>
          <w:i w:val="off"/>
        </w:rPr>
        <w:t>视和贪婪，以及南半球人口的爆炸和饥饿，在在使我们父母在20</w:t>
      </w:r>
      <w:r>
        <w:rPr>
          <w:rFonts w:ascii="仿宋" w:hAnsi="仿宋" w:cs="仿宋" w:eastAsia="仿宋"/>
          <w:sz w:val="53"/>
          <w:spacing w:val="0"/>
          <w:color w:val="000000"/>
          <w:b w:val="off"/>
          <w:i w:val="off"/>
        </w:rPr>
        <w:t>世纪30年代所面临的问题———法西斯主义与失业————看起来几</w:t>
      </w:r>
      <w:r>
        <w:rPr>
          <w:rFonts w:ascii="仿宋" w:hAnsi="仿宋" w:cs="仿宋" w:eastAsia="仿宋"/>
          <w:sz w:val="53"/>
          <w:spacing w:val="0"/>
          <w:color w:val="000000"/>
          <w:b w:val="off"/>
          <w:i w:val="off"/>
        </w:rPr>
        <w:t>乎是可以解决的。有些人对他们祖父母在世纪之交写下的关于人</w:t>
      </w:r>
      <w:r>
        <w:rPr>
          <w:rFonts w:ascii="仿宋" w:hAnsi="仿宋" w:cs="仿宋" w:eastAsia="仿宋"/>
          <w:sz w:val="53"/>
          <w:spacing w:val="0"/>
          <w:color w:val="000000"/>
          <w:b w:val="off"/>
          <w:i w:val="off"/>
        </w:rPr>
        <w:t>类平等的政纲——标准的社会民主政纲，尝试加以更新和改写，但</w:t>
      </w:r>
      <w:r>
        <w:rPr>
          <w:rFonts w:ascii="仿宋" w:hAnsi="仿宋" w:cs="仿宋" w:eastAsia="仿宋"/>
          <w:sz w:val="53"/>
          <w:spacing w:val="0"/>
          <w:color w:val="000000"/>
          <w:b w:val="off"/>
          <w:i w:val="off"/>
        </w:rPr>
        <w:t>都不太成功。具有形上学倾向的思想家相信，有些问题的产生，乃</w:t>
      </w:r>
      <w:r>
        <w:rPr>
          <w:rFonts w:ascii="仿宋" w:hAnsi="仿宋" w:cs="仿宋" w:eastAsia="仿宋"/>
          <w:sz w:val="53"/>
          <w:spacing w:val="0"/>
          <w:color w:val="000000"/>
          <w:b w:val="off"/>
          <w:i w:val="off"/>
        </w:rPr>
        <w:t>是因为我们没有找到正确的理论凝合剂————一套能够在个人主义</w:t>
      </w:r>
      <w:r>
        <w:rPr>
          <w:rFonts w:ascii="仿宋" w:hAnsi="仿宋" w:cs="仿宋" w:eastAsia="仿宋"/>
          <w:sz w:val="53"/>
          <w:spacing w:val="0"/>
          <w:color w:val="000000"/>
          <w:b w:val="off"/>
          <w:i w:val="off"/>
        </w:rPr>
        <w:t>及多元主义的社会中博得广泛赞同的哲学；可是，在我看来，这些</w:t>
      </w:r>
      <w:r>
        <w:rPr>
          <w:rFonts w:ascii="仿宋" w:hAnsi="仿宋" w:cs="仿宋" w:eastAsia="仿宋"/>
          <w:sz w:val="53"/>
          <w:spacing w:val="0"/>
          <w:color w:val="000000"/>
          <w:b w:val="off"/>
          <w:i w:val="off"/>
        </w:rPr>
        <w:t>问题的产生，倒是一组历史偶然所造成的。从这些历史的偶然，我</w:t>
      </w:r>
      <w:r>
        <w:rPr>
          <w:rFonts w:ascii="仿宋" w:hAnsi="仿宋" w:cs="仿宋" w:eastAsia="仿宋"/>
          <w:sz w:val="53"/>
          <w:spacing w:val="0"/>
          <w:color w:val="000000"/>
          <w:b w:val="off"/>
          <w:i w:val="off"/>
        </w:rPr>
        <w:t>们很容易就看到，过去数百年来的欧洲及美国历史——公共希望</w:t>
      </w:r>
      <w:r>
        <w:rPr>
          <w:rFonts w:ascii="仿宋" w:hAnsi="仿宋" w:cs="仿宋" w:eastAsia="仿宋"/>
          <w:sz w:val="53"/>
          <w:spacing w:val="0"/>
          <w:color w:val="000000"/>
          <w:b w:val="off"/>
          <w:i w:val="off"/>
        </w:rPr>
        <w:t>和私人反讽主义日益增长的几个世纪——其实是时间长河中的一</w:t>
      </w:r>
      <w:r>
        <w:rPr>
          <w:rFonts w:ascii="仿宋" w:hAnsi="仿宋" w:cs="仿宋" w:eastAsia="仿宋"/>
          <w:sz w:val="53"/>
          <w:spacing w:val="0"/>
          <w:color w:val="000000"/>
          <w:b w:val="off"/>
          <w:i w:val="off"/>
        </w:rPr>
        <w:t>个孤岛，周遭环绕充溢着悲惨、暴政和混乱。诚如奥威尔所言：“民</w:t>
      </w:r>
      <w:r>
        <w:rPr>
          <w:rFonts w:ascii="仿宋" w:hAnsi="仿宋" w:cs="仿宋" w:eastAsia="仿宋"/>
          <w:sz w:val="53"/>
          <w:spacing w:val="0"/>
          <w:color w:val="000000"/>
          <w:b w:val="off"/>
          <w:i w:val="off"/>
        </w:rPr>
        <w:t>主的远景似乎在带刺的铁丝网中结束。”</w:t>
      </w:r>
      <w:bookmarkEnd w:id="1868"/>
    </w:p>
    <w:p>
      <w:pPr>
        <w:pageBreakBefore w:val="off"/>
        <w:tabs/>
        <w:wordWrap w:val="off"/>
        <w:spacing w:before="0" w:after="0" w:line="1100" w:lineRule="atLeast"/>
        <w:ind w:left="0" w:right="0" w:firstLine="1160"/>
        <w:jc w:val="both"/>
        <w:textAlignment w:val="baseline"/>
        <w:rPr>
          <w:sz w:val="53"/>
        </w:rPr>
      </w:pPr>
      <w:bookmarkStart w:name="" w:id="1869"/>
      <w:r>
        <w:rPr>
          <w:rFonts w:ascii="仿宋" w:hAnsi="仿宋" w:cs="仿宋" w:eastAsia="仿宋"/>
          <w:sz w:val="53"/>
          <w:spacing w:val="0"/>
          <w:color w:val="000000"/>
          <w:b w:val="off"/>
          <w:i w:val="off"/>
        </w:rPr>
        <w:t>在第八章讨论奥威尔时，我会再回到这个社会希望丧失的问</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87</w:t>
      </w:r>
      <w:r>
        <w:rPr>
          <w:rFonts w:ascii="仿宋" w:hAnsi="仿宋" w:cs="仿宋" w:eastAsia="仿宋"/>
          <w:sz w:val="53"/>
          <w:spacing w:val="0"/>
          <w:color w:val="000000"/>
          <w:b w:val="off"/>
          <w:i w:val="off"/>
        </w:rPr>
        <w:t>题。目前，我只想把“缺少形上学会不会在政治上带来危险?”的公</w:t>
      </w:r>
      <w:r>
        <w:rPr>
          <w:rFonts w:ascii="仿宋" w:hAnsi="仿宋" w:cs="仿宋" w:eastAsia="仿宋"/>
          <w:sz w:val="53"/>
          <w:spacing w:val="0"/>
          <w:color w:val="000000"/>
          <w:b w:val="off"/>
          <w:i w:val="off"/>
        </w:rPr>
        <w:t>共问题，和“反讽主义与人类的团结一体感是否相容?”的私人问题</w:t>
      </w:r>
      <w:r>
        <w:rPr>
          <w:rFonts w:ascii="仿宋" w:hAnsi="仿宋" w:cs="仿宋" w:eastAsia="仿宋"/>
          <w:sz w:val="53"/>
          <w:spacing w:val="0"/>
          <w:color w:val="000000"/>
          <w:b w:val="off"/>
          <w:i w:val="off"/>
        </w:rPr>
        <w:t>之间的纠结分解开来。为了解开这个纠结，我们或许最好区分唯</w:t>
      </w:r>
      <w:r>
        <w:rPr>
          <w:rFonts w:ascii="仿宋" w:hAnsi="仿宋" w:cs="仿宋" w:eastAsia="仿宋"/>
          <w:sz w:val="53"/>
          <w:spacing w:val="0"/>
          <w:color w:val="000000"/>
          <w:b w:val="off"/>
          <w:i w:val="off"/>
        </w:rPr>
        <w:t>名论和历史主义在目前所处的情况(在目前这个自由主义文化中，</w:t>
      </w:r>
      <w:r>
        <w:rPr>
          <w:rFonts w:ascii="仿宋" w:hAnsi="仿宋" w:cs="仿宋" w:eastAsia="仿宋"/>
          <w:sz w:val="53"/>
          <w:spacing w:val="0"/>
          <w:color w:val="000000"/>
          <w:b w:val="off"/>
          <w:i w:val="off"/>
        </w:rPr>
        <w:t>年轻人于社会化过程中所得到的公共修辞，仍然是形上学家的修</w:t>
      </w:r>
      <w:r>
        <w:rPr>
          <w:rFonts w:ascii="仿宋" w:hAnsi="仿宋" w:cs="仿宋" w:eastAsia="仿宋"/>
          <w:sz w:val="53"/>
          <w:spacing w:val="0"/>
          <w:color w:val="000000"/>
          <w:b w:val="off"/>
          <w:i w:val="off"/>
        </w:rPr>
        <w:t>辞)，以及它们在未来(亦即当公共修辞是从唯名论和历史主义借</w:t>
      </w:r>
      <w:r>
        <w:rPr>
          <w:rFonts w:ascii="仿宋" w:hAnsi="仿宋" w:cs="仿宋" w:eastAsia="仿宋"/>
          <w:sz w:val="53"/>
          <w:spacing w:val="0"/>
          <w:color w:val="000000"/>
          <w:b w:val="off"/>
          <w:i w:val="off"/>
        </w:rPr>
        <w:t>用而来的时代)所处的情况。我们倾向于假定，唯名论和历史主义</w:t>
      </w:r>
      <w:r>
        <w:rPr>
          <w:rFonts w:ascii="仿宋" w:hAnsi="仿宋" w:cs="仿宋" w:eastAsia="仿宋"/>
          <w:sz w:val="53"/>
          <w:spacing w:val="0"/>
          <w:color w:val="000000"/>
          <w:b w:val="off"/>
          <w:i w:val="off"/>
        </w:rPr>
        <w:t>乃是知识分子或高级文化所专有的财产，大众无法对自己的终极</w:t>
      </w:r>
      <w:r>
        <w:rPr>
          <w:rFonts w:ascii="仿宋" w:hAnsi="仿宋" w:cs="仿宋" w:eastAsia="仿宋"/>
          <w:sz w:val="53"/>
          <w:spacing w:val="0"/>
          <w:color w:val="000000"/>
          <w:b w:val="off"/>
          <w:i w:val="off"/>
        </w:rPr>
        <w:t>语汇稳固与否那么无动于衷。然而，记住，曾几何时无神论同样也</w:t>
      </w:r>
      <w:r>
        <w:rPr>
          <w:rFonts w:ascii="仿宋" w:hAnsi="仿宋" w:cs="仿宋" w:eastAsia="仿宋"/>
          <w:sz w:val="53"/>
          <w:spacing w:val="0"/>
          <w:color w:val="000000"/>
          <w:b w:val="off"/>
          <w:i w:val="off"/>
        </w:rPr>
        <w:t>是知识分子的专属品。</w:t>
      </w:r>
      <w:bookmarkEnd w:id="1869"/>
    </w:p>
    <w:p>
      <w:pPr>
        <w:pageBreakBefore w:val="off"/>
        <w:tabs/>
        <w:wordWrap w:val="off"/>
        <w:spacing w:before="0" w:after="0" w:line="1100" w:lineRule="atLeast"/>
        <w:ind w:left="0" w:right="760" w:firstLine="1160"/>
        <w:jc w:val="both"/>
        <w:textAlignment w:val="baseline"/>
        <w:rPr>
          <w:sz w:val="53"/>
        </w:rPr>
      </w:pPr>
      <w:bookmarkStart w:name="" w:id="1870"/>
      <w:r>
        <w:rPr>
          <w:rFonts w:ascii="仿宋" w:hAnsi="仿宋" w:cs="仿宋" w:eastAsia="仿宋"/>
          <w:sz w:val="53"/>
          <w:spacing w:val="0"/>
          <w:color w:val="000000"/>
          <w:b w:val="off"/>
          <w:i w:val="off"/>
        </w:rPr>
        <w:t>在理想的自由主义社会中，知识分子仍将会是反讽主义者，虽</w:t>
      </w:r>
      <w:r>
        <w:rPr>
          <w:rFonts w:ascii="仿宋" w:hAnsi="仿宋" w:cs="仿宋" w:eastAsia="仿宋"/>
          <w:sz w:val="53"/>
          <w:spacing w:val="0"/>
          <w:color w:val="000000"/>
          <w:b w:val="off"/>
          <w:i w:val="off"/>
        </w:rPr>
        <w:t>然非知识分子不会。不过，唯名论和历史主义有朝一日会变成非</w:t>
      </w:r>
      <w:bookmarkEnd w:id="1870"/>
    </w:p>
    <w:p>
      <w:r>
        <w:t/>
      </w:r>
    </w:p>
    <w:p>
      <w:pPr>
        <w:sectPr>
          <w:footerReference r:id="rId268"/>
          <w:headerReference r:id="rId269" w:type="default"/>
          <w:type w:val="nextPage"/>
          <w:pgSz w:w="22160" w:h="31680"/>
          <w:pgMar w:left="2360" w:top="2180" w:right="2360" w:bottom="2180" w:header="1880" w:footer="1880"/>
          <w:cols w:num="1"/>
        </w:sectPr>
      </w:pPr>
    </w:p>
    <w:p>
      <w:pPr>
        <w:pageBreakBefore w:val="off"/>
        <w:tabs/>
        <w:wordWrap w:val="off"/>
        <w:spacing w:before="0" w:after="0" w:line="640" w:lineRule="atLeast"/>
        <w:ind w:left="760" w:right="0"/>
        <w:jc w:val="both"/>
        <w:textAlignment w:val="baseline"/>
        <w:rPr>
          <w:sz w:val="48"/>
        </w:rPr>
      </w:pPr>
      <w:bookmarkStart w:name="" w:id="1871"/>
      <w:r>
        <w:rPr>
          <w:rFonts w:ascii="黑体" w:hAnsi="黑体" w:cs="黑体" w:eastAsia="黑体"/>
          <w:sz w:val="48"/>
          <w:spacing w:val="0"/>
          <w:color w:val="000000"/>
          <w:b w:val="on"/>
          <w:i w:val="off"/>
        </w:rPr>
        <w:t>124   第二篇  反讽主义与理论</w:t>
      </w:r>
      <w:bookmarkEnd w:id="1871"/>
    </w:p>
    <w:p>
      <w:pPr>
        <w:pageBreakBefore w:val="off"/>
        <w:tabs/>
        <w:wordWrap w:val="off"/>
        <w:spacing w:before="0" w:after="0" w:line="540" w:lineRule="exact"/>
        <w:ind w:left="0" w:right="0"/>
        <w:jc w:val="both"/>
        <w:textAlignment w:val="baseline"/>
        <w:rPr>
          <w:sz w:val="48"/>
        </w:rPr>
      </w:pPr>
      <w:bookmarkStart w:name="" w:id="1872"/>
      <w:r>
        <w:rPr>
          <w:rFonts w:ascii="宋体" w:hAnsi="宋体" w:cs="宋体" w:eastAsia="宋体"/>
          <w:sz w:val="48"/>
          <w:spacing w:val="0"/>
          <w:color w:val="000000"/>
          <w:b w:val="off"/>
          <w:i w:val="off"/>
        </w:rPr>
        <w:t/>
      </w:r>
      <w:bookmarkEnd w:id="1872"/>
    </w:p>
    <w:p>
      <w:pPr>
        <w:pageBreakBefore w:val="off"/>
        <w:tabs/>
        <w:wordWrap w:val="off"/>
        <w:spacing w:before="0" w:after="0" w:line="1020" w:lineRule="atLeast"/>
        <w:ind w:left="760" w:right="0"/>
        <w:jc w:val="both"/>
        <w:textAlignment w:val="baseline"/>
        <w:rPr>
          <w:sz w:val="57"/>
        </w:rPr>
      </w:pPr>
      <w:bookmarkStart w:name="" w:id="1873"/>
      <w:r>
        <w:rPr>
          <w:rFonts w:ascii="仿宋" w:hAnsi="仿宋" w:cs="仿宋" w:eastAsia="仿宋"/>
          <w:sz w:val="57"/>
          <w:spacing w:val="0"/>
          <w:color w:val="000000"/>
          <w:b w:val="off"/>
          <w:i w:val="off"/>
        </w:rPr>
        <w:t>知识分子的常识。非知识分子会开始认为自己彻头彻尾是偶然</w:t>
      </w:r>
      <w:r>
        <w:rPr>
          <w:rFonts w:ascii="仿宋" w:hAnsi="仿宋" w:cs="仿宋" w:eastAsia="仿宋"/>
          <w:sz w:val="57"/>
          <w:spacing w:val="0"/>
          <w:color w:val="000000"/>
          <w:b w:val="off"/>
          <w:i w:val="off"/>
        </w:rPr>
        <w:t>的，而且对自己之偶然成为自己，不会感觉到任何特别的疑惑。他</w:t>
      </w:r>
      <w:r>
        <w:rPr>
          <w:rFonts w:ascii="仿宋" w:hAnsi="仿宋" w:cs="仿宋" w:eastAsia="仿宋"/>
          <w:sz w:val="57"/>
          <w:spacing w:val="0"/>
          <w:color w:val="000000"/>
          <w:b w:val="off"/>
          <w:i w:val="off"/>
        </w:rPr>
        <w:t>们不会是爱读、无所不读的书虫，也不会奉文学批评家为道德顾</w:t>
      </w:r>
      <w:r>
        <w:rPr>
          <w:rFonts w:ascii="仿宋" w:hAnsi="仿宋" w:cs="仿宋" w:eastAsia="仿宋"/>
          <w:sz w:val="57"/>
          <w:spacing w:val="0"/>
          <w:color w:val="000000"/>
          <w:b w:val="off"/>
          <w:i w:val="off"/>
        </w:rPr>
        <w:t>问，但是他会是常识上的非形上学家，正如过去富裕的民主社会中</w:t>
      </w:r>
      <w:r>
        <w:rPr>
          <w:rFonts w:ascii="仿宋" w:hAnsi="仿宋" w:cs="仿宋" w:eastAsia="仿宋"/>
          <w:sz w:val="57"/>
          <w:spacing w:val="0"/>
          <w:color w:val="000000"/>
          <w:b w:val="off"/>
          <w:i w:val="off"/>
        </w:rPr>
        <w:t>越来越多的人相继变成常识上的无神论者。理想自由主义社会中</w:t>
      </w:r>
      <w:r>
        <w:rPr>
          <w:rFonts w:ascii="仿宋" w:hAnsi="仿宋" w:cs="仿宋" w:eastAsia="仿宋"/>
          <w:sz w:val="57"/>
          <w:spacing w:val="0"/>
          <w:color w:val="000000"/>
          <w:b w:val="off"/>
          <w:i w:val="off"/>
        </w:rPr>
        <w:t>的非知识分子，不会再觉得有必要回答“为什么你是一位自由主义</w:t>
      </w:r>
      <w:r>
        <w:rPr>
          <w:rFonts w:ascii="仿宋" w:hAnsi="仿宋" w:cs="仿宋" w:eastAsia="仿宋"/>
          <w:sz w:val="57"/>
          <w:spacing w:val="0"/>
          <w:color w:val="000000"/>
          <w:b w:val="off"/>
          <w:i w:val="off"/>
        </w:rPr>
        <w:t>者？为什么你关怀陌生人所遭遇的羞辱？”，正如16世纪的普通基</w:t>
      </w:r>
      <w:r>
        <w:rPr>
          <w:rFonts w:ascii="仿宋" w:hAnsi="仿宋" w:cs="仿宋" w:eastAsia="仿宋"/>
          <w:sz w:val="57"/>
          <w:spacing w:val="0"/>
          <w:color w:val="000000"/>
          <w:b w:val="off"/>
          <w:i w:val="off"/>
        </w:rPr>
        <w:t>督教徒不觉得有必要回答“为什么你是一位基督徒？”，或如同当今</w:t>
      </w:r>
      <w:r>
        <w:rPr>
          <w:rFonts w:ascii="仿宋" w:hAnsi="仿宋" w:cs="仿宋" w:eastAsia="仿宋"/>
          <w:sz w:val="57"/>
          <w:spacing w:val="0"/>
          <w:color w:val="000000"/>
          <w:b w:val="off"/>
          <w:i w:val="off"/>
        </w:rPr>
        <w:t>大部分人不再觉得有必要回答“你是否得救了？”⑧。这种人不会</w:t>
      </w:r>
      <w:r>
        <w:rPr>
          <w:rFonts w:ascii="仿宋" w:hAnsi="仿宋" w:cs="仿宋" w:eastAsia="仿宋"/>
          <w:sz w:val="57"/>
          <w:spacing w:val="0"/>
          <w:color w:val="000000"/>
          <w:b w:val="off"/>
          <w:i w:val="off"/>
        </w:rPr>
        <w:t>需要为她的人类团结一体感提出理据，加以证成，因为她成长过程</w:t>
      </w:r>
      <w:r>
        <w:rPr>
          <w:rFonts w:ascii="仿宋" w:hAnsi="仿宋" w:cs="仿宋" w:eastAsia="仿宋"/>
          <w:sz w:val="57"/>
          <w:spacing w:val="0"/>
          <w:color w:val="000000"/>
          <w:b w:val="off"/>
          <w:i w:val="off"/>
        </w:rPr>
        <w:t>中所学会玩的语言游戏，不再是人们为这种信念询问并获得理据</w:t>
      </w:r>
      <w:r>
        <w:rPr>
          <w:rFonts w:ascii="仿宋" w:hAnsi="仿宋" w:cs="仿宋" w:eastAsia="仿宋"/>
          <w:sz w:val="57"/>
          <w:spacing w:val="0"/>
          <w:color w:val="000000"/>
          <w:b w:val="off"/>
          <w:i w:val="off"/>
        </w:rPr>
        <w:t>所使用的语言游戏。在她的文化中，当人们对文化的公共修辞有</w:t>
      </w:r>
      <w:r>
        <w:rPr>
          <w:rFonts w:ascii="仿宋" w:hAnsi="仿宋" w:cs="仿宋" w:eastAsia="仿宋"/>
          <w:sz w:val="57"/>
          <w:spacing w:val="0"/>
          <w:color w:val="000000"/>
          <w:b w:val="off"/>
          <w:i w:val="off"/>
        </w:rPr>
        <w:t>所怀疑时，不是以苏格拉底式对定义和原则的追求来回应，而是以</w:t>
      </w:r>
      <w:r>
        <w:rPr>
          <w:rFonts w:ascii="仿宋" w:hAnsi="仿宋" w:cs="仿宋" w:eastAsia="仿宋"/>
          <w:sz w:val="57"/>
          <w:spacing w:val="0"/>
          <w:color w:val="000000"/>
          <w:b w:val="off"/>
          <w:i w:val="off"/>
        </w:rPr>
        <w:t>杜威式对具体选项和计划的追求来面对。据我推测，这种文化不</w:t>
      </w:r>
      <w:r>
        <w:rPr>
          <w:rFonts w:ascii="仿宋" w:hAnsi="仿宋" w:cs="仿宋" w:eastAsia="仿宋"/>
          <w:sz w:val="57"/>
          <w:spacing w:val="0"/>
          <w:color w:val="000000"/>
          <w:b w:val="off"/>
          <w:i w:val="off"/>
        </w:rPr>
        <w:t>论在自我批判方面或在追求人类平等的诚挚上，比起我们目前所</w:t>
      </w:r>
      <w:r>
        <w:rPr>
          <w:rFonts w:ascii="仿宋" w:hAnsi="仿宋" w:cs="仿宋" w:eastAsia="仿宋"/>
          <w:sz w:val="57"/>
          <w:spacing w:val="0"/>
          <w:color w:val="000000"/>
          <w:b w:val="off"/>
          <w:i w:val="off"/>
        </w:rPr>
        <w:t>熟悉的、依然形上学的自由主义文化，若非有过之而无不及，至少</w:t>
      </w:r>
      <w:r>
        <w:rPr>
          <w:rFonts w:ascii="仿宋" w:hAnsi="仿宋" w:cs="仿宋" w:eastAsia="仿宋"/>
          <w:sz w:val="57"/>
          <w:spacing w:val="0"/>
          <w:color w:val="000000"/>
          <w:b w:val="off"/>
          <w:i w:val="off"/>
        </w:rPr>
        <w:t>是无分轩轾的。所以，一个以唯名论和历史主义为公共修辞的自</w:t>
      </w:r>
      <w:r>
        <w:rPr>
          <w:rFonts w:ascii="仿宋" w:hAnsi="仿宋" w:cs="仿宋" w:eastAsia="仿宋"/>
          <w:sz w:val="57"/>
          <w:spacing w:val="0"/>
          <w:color w:val="000000"/>
          <w:b w:val="off"/>
          <w:i w:val="off"/>
        </w:rPr>
        <w:t>由主义文化乃是可能的，而且可欲的。</w:t>
      </w:r>
      <w:bookmarkEnd w:id="1873"/>
    </w:p>
    <w:p>
      <w:pPr>
        <w:pageBreakBefore w:val="off"/>
        <w:tabs/>
        <w:wordWrap w:val="off"/>
        <w:spacing w:before="0" w:after="0" w:line="1020" w:lineRule="atLeast"/>
        <w:ind w:left="0" w:right="40" w:firstLine="1920"/>
        <w:jc w:val="both"/>
        <w:textAlignment w:val="baseline"/>
        <w:rPr>
          <w:sz w:val="57"/>
        </w:rPr>
      </w:pPr>
      <w:bookmarkStart w:name="" w:id="1874"/>
      <w:r>
        <w:rPr>
          <w:rFonts w:ascii="仿宋" w:hAnsi="仿宋" w:cs="仿宋" w:eastAsia="仿宋"/>
          <w:sz w:val="57"/>
          <w:spacing w:val="0"/>
          <w:color w:val="000000"/>
          <w:b w:val="off"/>
          <w:i w:val="off"/>
        </w:rPr>
        <w:t>但话说回来，即使我这看法是正确的，我也不能进一步主张可</w:t>
      </w:r>
      <w:r>
        <w:rPr>
          <w:rFonts w:ascii="仿宋" w:hAnsi="仿宋" w:cs="仿宋" w:eastAsia="仿宋"/>
          <w:sz w:val="57"/>
          <w:spacing w:val="0"/>
          <w:color w:val="000000"/>
          <w:b w:val="off"/>
          <w:i w:val="off"/>
        </w:rPr>
        <w:t>能有或应该有一个以反讽主义为公共修辞的文化。我无法想像一</w:t>
      </w:r>
      <w:r>
        <w:rPr>
          <w:rFonts w:ascii="仿宋" w:hAnsi="仿宋" w:cs="仿宋" w:eastAsia="仿宋"/>
          <w:sz w:val="57"/>
          <w:spacing w:val="0"/>
          <w:color w:val="000000"/>
          <w:b w:val="off"/>
          <w:i w:val="off"/>
        </w:rPr>
        <w:t>个文化如何社会化它的年轻人，使他们不断怀疑他们自己的社会</w:t>
      </w:r>
      <w:r>
        <w:rPr>
          <w:rFonts w:ascii="仿宋" w:hAnsi="仿宋" w:cs="仿宋" w:eastAsia="仿宋"/>
          <w:sz w:val="57"/>
          <w:spacing w:val="0"/>
          <w:color w:val="000000"/>
          <w:b w:val="off"/>
          <w:i w:val="off"/>
        </w:rPr>
        <w:t>88</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化过程。反讽似乎先天地就是私人的事。依照我的定义，一位反</w:t>
      </w:r>
      <w:r>
        <w:rPr>
          <w:rFonts w:ascii="仿宋" w:hAnsi="仿宋" w:cs="仿宋" w:eastAsia="仿宋"/>
          <w:sz w:val="57"/>
          <w:spacing w:val="0"/>
          <w:color w:val="000000"/>
          <w:b w:val="off"/>
          <w:i w:val="off"/>
        </w:rPr>
        <w:t>讽主义者不把她继承而来的终极语汇，与她试图为自己创造的终</w:t>
      </w:r>
      <w:r>
        <w:rPr>
          <w:rFonts w:ascii="仿宋" w:hAnsi="仿宋" w:cs="仿宋" w:eastAsia="仿宋"/>
          <w:sz w:val="57"/>
          <w:spacing w:val="0"/>
          <w:color w:val="000000"/>
          <w:b w:val="off"/>
          <w:i w:val="off"/>
        </w:rPr>
        <w:t>极语汇加以对照一番，是无法活下去的。反讽若非先天地怀恨在</w:t>
      </w:r>
      <w:r>
        <w:rPr>
          <w:rFonts w:ascii="仿宋" w:hAnsi="仿宋" w:cs="仿宋" w:eastAsia="仿宋"/>
          <w:sz w:val="57"/>
          <w:spacing w:val="0"/>
          <w:color w:val="000000"/>
          <w:b w:val="off"/>
          <w:i w:val="off"/>
        </w:rPr>
        <w:t>心(resentful)，至少是从回应某一对象而出发的(reactive)。反讽</w:t>
      </w:r>
      <w:bookmarkEnd w:id="1874"/>
    </w:p>
    <w:p>
      <w:r>
        <w:t/>
      </w:r>
    </w:p>
    <w:p>
      <w:pPr>
        <w:sectPr>
          <w:footerReference r:id="rId270"/>
          <w:headerReference r:id="rId271" w:type="default"/>
          <w:type w:val="nextPage"/>
          <w:pgSz w:w="22160" w:h="31680"/>
          <w:pgMar w:left="2340" w:top="2180" w:right="2340" w:bottom="2180" w:header="1880" w:footer="1880"/>
          <w:cols w:num="1"/>
        </w:sectPr>
      </w:pPr>
    </w:p>
    <w:p>
      <w:pPr>
        <w:pageBreakBefore w:val="off"/>
        <w:tabs>
          <w:tab w:pos="15880" w:val="left" w:leader="none"/>
        </w:tabs>
        <w:wordWrap w:val="off"/>
        <w:spacing w:before="0" w:after="0" w:line="660" w:lineRule="atLeast"/>
        <w:ind w:left="6480" w:right="0"/>
        <w:jc w:val="both"/>
        <w:textAlignment w:val="baseline"/>
        <w:rPr>
          <w:sz w:val="49"/>
        </w:rPr>
      </w:pPr>
      <w:bookmarkStart w:name="" w:id="1875"/>
      <w:r>
        <w:rPr>
          <w:rFonts w:ascii="黑体" w:hAnsi="黑体" w:cs="黑体" w:eastAsia="黑体"/>
          <w:sz w:val="49"/>
          <w:spacing w:val="0"/>
          <w:color w:val="000000"/>
          <w:b w:val="off"/>
          <w:i w:val="off"/>
        </w:rPr>
        <w:t>第四章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私人的反讽与自由主义的希望</w:t>
      </w:r>
      <w:r>
        <w:t xml:space="preserve">	</w:t>
      </w:r>
      <w:r>
        <w:rPr>
          <w:rFonts w:ascii="黑体" w:hAnsi="黑体" w:cs="黑体" w:eastAsia="黑体"/>
          <w:sz w:val="49"/>
          <w:spacing w:val="0"/>
          <w:color w:val="000000"/>
          <w:b w:val="off"/>
          <w:i w:val="off"/>
        </w:rPr>
        <w:t>125</w:t>
      </w:r>
      <w:bookmarkEnd w:id="1875"/>
    </w:p>
    <w:p>
      <w:pPr>
        <w:pageBreakBefore w:val="off"/>
        <w:tabs/>
        <w:wordWrap w:val="off"/>
        <w:spacing w:before="0" w:after="0" w:line="560" w:lineRule="exact"/>
        <w:ind w:left="0" w:right="0"/>
        <w:jc w:val="both"/>
        <w:textAlignment w:val="baseline"/>
        <w:rPr>
          <w:sz w:val="49"/>
        </w:rPr>
      </w:pPr>
      <w:bookmarkStart w:name="" w:id="1876"/>
      <w:r>
        <w:rPr>
          <w:rFonts w:ascii="宋体" w:hAnsi="宋体" w:cs="宋体" w:eastAsia="宋体"/>
          <w:sz w:val="49"/>
          <w:spacing w:val="0"/>
          <w:color w:val="000000"/>
          <w:b w:val="off"/>
          <w:i w:val="off"/>
        </w:rPr>
        <w:t/>
      </w:r>
      <w:bookmarkEnd w:id="1876"/>
    </w:p>
    <w:p>
      <w:pPr>
        <w:pageBreakBefore w:val="off"/>
        <w:tabs/>
        <w:wordWrap w:val="off"/>
        <w:spacing w:before="0" w:after="0" w:line="1020" w:lineRule="atLeast"/>
        <w:ind w:left="60" w:right="0"/>
        <w:jc w:val="both"/>
        <w:textAlignment w:val="baseline"/>
        <w:rPr>
          <w:sz w:val="56"/>
        </w:rPr>
      </w:pPr>
      <w:bookmarkStart w:name="" w:id="1877"/>
      <w:r>
        <w:rPr>
          <w:rFonts w:ascii="仿宋" w:hAnsi="仿宋" w:cs="仿宋" w:eastAsia="仿宋"/>
          <w:sz w:val="56"/>
          <w:spacing w:val="0"/>
          <w:color w:val="000000"/>
          <w:b w:val="off"/>
          <w:i w:val="off"/>
        </w:rPr>
        <w:t>主义者必须有东西来加以怀疑，必须有东西让她疏离。</w:t>
      </w:r>
      <w:bookmarkEnd w:id="1877"/>
    </w:p>
    <w:p>
      <w:pPr>
        <w:pageBreakBefore w:val="off"/>
        <w:tabs/>
        <w:wordWrap w:val="off"/>
        <w:spacing w:before="0" w:after="0" w:line="1040" w:lineRule="exact"/>
        <w:ind w:left="0" w:right="0"/>
        <w:jc w:val="both"/>
        <w:textAlignment w:val="baseline"/>
        <w:rPr>
          <w:sz w:val="56"/>
        </w:rPr>
      </w:pPr>
      <w:bookmarkStart w:name="" w:id="1878"/>
      <w:r>
        <w:rPr>
          <w:rFonts w:ascii="宋体" w:hAnsi="宋体" w:cs="宋体" w:eastAsia="宋体"/>
          <w:sz w:val="56"/>
          <w:spacing w:val="0"/>
          <w:color w:val="000000"/>
          <w:b w:val="off"/>
          <w:i w:val="off"/>
        </w:rPr>
        <w:t/>
      </w:r>
      <w:bookmarkEnd w:id="1878"/>
    </w:p>
    <w:p>
      <w:pPr>
        <w:pageBreakBefore w:val="off"/>
        <w:tabs/>
        <w:wordWrap w:val="off"/>
        <w:spacing w:before="0" w:after="0" w:line="1020" w:lineRule="atLeast"/>
        <w:ind w:left="60" w:right="0" w:firstLine="1140"/>
        <w:jc w:val="both"/>
        <w:textAlignment w:val="baseline"/>
        <w:rPr>
          <w:sz w:val="56"/>
        </w:rPr>
      </w:pPr>
      <w:bookmarkStart w:name="" w:id="1879"/>
      <w:r>
        <w:rPr>
          <w:rFonts w:ascii="仿宋" w:hAnsi="仿宋" w:cs="仿宋" w:eastAsia="仿宋"/>
          <w:sz w:val="56"/>
          <w:spacing w:val="0"/>
          <w:color w:val="000000"/>
          <w:b w:val="off"/>
          <w:i w:val="off"/>
        </w:rPr>
        <w:t>这就把我带到前述的第二项反驳，即认为在某种意义上，反讽</w:t>
      </w:r>
      <w:r>
        <w:rPr>
          <w:rFonts w:ascii="仿宋" w:hAnsi="仿宋" w:cs="仿宋" w:eastAsia="仿宋"/>
          <w:sz w:val="56"/>
          <w:spacing w:val="0"/>
          <w:color w:val="000000"/>
          <w:b w:val="off"/>
          <w:i w:val="off"/>
        </w:rPr>
        <w:t>主义者实在不适合作为一位自由主义者，而纯粹只从私人关怀和</w:t>
      </w:r>
      <w:r>
        <w:rPr>
          <w:rFonts w:ascii="仿宋" w:hAnsi="仿宋" w:cs="仿宋" w:eastAsia="仿宋"/>
          <w:sz w:val="56"/>
          <w:spacing w:val="0"/>
          <w:color w:val="000000"/>
          <w:b w:val="off"/>
          <w:i w:val="off"/>
        </w:rPr>
        <w:t>公共关怀来作区分，并不足以克服这种张力。为了使这项反驳具</w:t>
      </w:r>
      <w:r>
        <w:rPr>
          <w:rFonts w:ascii="仿宋" w:hAnsi="仿宋" w:cs="仿宋" w:eastAsia="仿宋"/>
          <w:sz w:val="56"/>
          <w:spacing w:val="0"/>
          <w:color w:val="000000"/>
          <w:b w:val="off"/>
          <w:i w:val="off"/>
        </w:rPr>
        <w:t>备说服力，反对者可以指出，“社会组织的目标在于追求人类平等”</w:t>
      </w:r>
      <w:r>
        <w:rPr>
          <w:rFonts w:ascii="仿宋" w:hAnsi="仿宋" w:cs="仿宋" w:eastAsia="仿宋"/>
          <w:sz w:val="56"/>
          <w:spacing w:val="0"/>
          <w:color w:val="000000"/>
          <w:b w:val="off"/>
          <w:i w:val="off"/>
        </w:rPr>
        <w:t>的观念，和“人类只是道成肉身的语汇”观念之间，至少表面上是有</w:t>
      </w:r>
      <w:r>
        <w:rPr>
          <w:rFonts w:ascii="仿宋" w:hAnsi="仿宋" w:cs="仿宋" w:eastAsia="仿宋"/>
          <w:sz w:val="56"/>
          <w:spacing w:val="0"/>
          <w:color w:val="000000"/>
          <w:b w:val="off"/>
          <w:i w:val="off"/>
        </w:rPr>
        <w:t>冲突的。如果我们相信，我们全部都有一个无上的义务，必须减少</w:t>
      </w:r>
      <w:r>
        <w:rPr>
          <w:rFonts w:ascii="仿宋" w:hAnsi="仿宋" w:cs="仿宋" w:eastAsia="仿宋"/>
          <w:sz w:val="56"/>
          <w:spacing w:val="0"/>
          <w:color w:val="000000"/>
          <w:b w:val="off"/>
          <w:i w:val="off"/>
        </w:rPr>
        <w:t>残酷、并使人们在遭受苦难的机会上是平等的，那么我们似乎必须</w:t>
      </w:r>
      <w:r>
        <w:rPr>
          <w:rFonts w:ascii="仿宋" w:hAnsi="仿宋" w:cs="仿宋" w:eastAsia="仿宋"/>
          <w:sz w:val="56"/>
          <w:spacing w:val="0"/>
          <w:color w:val="000000"/>
          <w:b w:val="off"/>
          <w:i w:val="off"/>
        </w:rPr>
        <w:t>承认，人类一定有某种独立于他们所说的语言的面向，值得尊重和</w:t>
      </w:r>
      <w:r>
        <w:rPr>
          <w:rFonts w:ascii="仿宋" w:hAnsi="仿宋" w:cs="仿宋" w:eastAsia="仿宋"/>
          <w:sz w:val="56"/>
          <w:spacing w:val="0"/>
          <w:color w:val="000000"/>
          <w:b w:val="off"/>
          <w:i w:val="off"/>
        </w:rPr>
        <w:t>保护。这就暗示，重要的是一种非语言的能力，亦即人们感受痛苦</w:t>
      </w:r>
      <w:r>
        <w:rPr>
          <w:rFonts w:ascii="仿宋" w:hAnsi="仿宋" w:cs="仿宋" w:eastAsia="仿宋"/>
          <w:sz w:val="56"/>
          <w:spacing w:val="0"/>
          <w:color w:val="000000"/>
          <w:b w:val="off"/>
          <w:i w:val="off"/>
        </w:rPr>
        <w:t>的能力，相较之下，语汇上的差别则不很重要。</w:t>
      </w:r>
      <w:bookmarkEnd w:id="1879"/>
    </w:p>
    <w:p>
      <w:pPr>
        <w:pageBreakBefore w:val="off"/>
        <w:tabs/>
        <w:wordWrap w:val="off"/>
        <w:spacing w:before="0" w:after="0" w:line="1020" w:lineRule="atLeast"/>
        <w:ind w:left="60" w:right="60" w:firstLine="1220"/>
        <w:jc w:val="both"/>
        <w:textAlignment w:val="baseline"/>
        <w:rPr>
          <w:sz w:val="56"/>
        </w:rPr>
      </w:pPr>
      <w:bookmarkStart w:name="" w:id="1880"/>
      <w:r>
        <w:rPr>
          <w:rFonts w:ascii="仿宋" w:hAnsi="仿宋" w:cs="仿宋" w:eastAsia="仿宋"/>
          <w:sz w:val="56"/>
          <w:spacing w:val="0"/>
          <w:color w:val="000000"/>
          <w:b w:val="off"/>
          <w:i w:val="off"/>
        </w:rPr>
        <w:t>形上学所追求的乃是那些能够掌握真实本质的理论，它试图</w:t>
      </w:r>
      <w:r>
        <w:rPr>
          <w:rFonts w:ascii="仿宋" w:hAnsi="仿宋" w:cs="仿宋" w:eastAsia="仿宋"/>
          <w:sz w:val="56"/>
          <w:spacing w:val="0"/>
          <w:color w:val="000000"/>
          <w:b w:val="off"/>
          <w:i w:val="off"/>
        </w:rPr>
        <w:t>说明，人类不仅仅是无中心的信念与欲望之网。许多人之所以认</w:t>
      </w:r>
      <w:r>
        <w:rPr>
          <w:rFonts w:ascii="仿宋" w:hAnsi="仿宋" w:cs="仿宋" w:eastAsia="仿宋"/>
          <w:sz w:val="56"/>
          <w:spacing w:val="0"/>
          <w:color w:val="000000"/>
          <w:b w:val="off"/>
          <w:i w:val="off"/>
        </w:rPr>
        <w:t>为这种主张与自由主义息息相关，其理由在于：如果人类确实只不</w:t>
      </w:r>
      <w:r>
        <w:rPr>
          <w:rFonts w:ascii="仿宋" w:hAnsi="仿宋" w:cs="仿宋" w:eastAsia="仿宋"/>
          <w:sz w:val="56"/>
          <w:spacing w:val="0"/>
          <w:color w:val="000000"/>
          <w:b w:val="off"/>
          <w:i w:val="off"/>
        </w:rPr>
        <w:t>过是语句态度(sentential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attitudes)，只不过是使用某历史条件下</w:t>
      </w:r>
      <w:r>
        <w:rPr>
          <w:rFonts w:ascii="仿宋" w:hAnsi="仿宋" w:cs="仿宋" w:eastAsia="仿宋"/>
          <w:sz w:val="56"/>
          <w:spacing w:val="0"/>
          <w:color w:val="000000"/>
          <w:b w:val="off"/>
          <w:i w:val="off"/>
        </w:rPr>
        <w:t>语汇所构作出来的语句之心理倾向(dispositions)而已，那么不只</w:t>
      </w:r>
      <w:r>
        <w:rPr>
          <w:rFonts w:ascii="仿宋" w:hAnsi="仿宋" w:cs="仿宋" w:eastAsia="仿宋"/>
          <w:sz w:val="56"/>
          <w:spacing w:val="0"/>
          <w:color w:val="000000"/>
          <w:b w:val="off"/>
          <w:i w:val="off"/>
        </w:rPr>
        <w:t>人性观念，甚至人类团结的观念，都会开始显得古怪而可疑。因为</w:t>
      </w:r>
      <w:r>
        <w:rPr>
          <w:rFonts w:ascii="仿宋" w:hAnsi="仿宋" w:cs="仿宋" w:eastAsia="仿宋"/>
          <w:sz w:val="56"/>
          <w:spacing w:val="0"/>
          <w:color w:val="000000"/>
          <w:b w:val="off"/>
          <w:i w:val="off"/>
        </w:rPr>
        <w:t>在这情形下，所有可能语汇的团结一致似乎是不可能了。形上学</w:t>
      </w:r>
      <w:r>
        <w:rPr>
          <w:rFonts w:ascii="仿宋" w:hAnsi="仿宋" w:cs="仿宋" w:eastAsia="仿宋"/>
          <w:sz w:val="56"/>
          <w:spacing w:val="0"/>
          <w:color w:val="000000"/>
          <w:b w:val="off"/>
          <w:i w:val="off"/>
        </w:rPr>
        <w:t>家告诉我们，除非有某种共通的原始语汇(ur-vocabulary)，否则我</w:t>
      </w:r>
      <w:r>
        <w:rPr>
          <w:rFonts w:ascii="仿宋" w:hAnsi="仿宋" w:cs="仿宋" w:eastAsia="仿宋"/>
          <w:sz w:val="56"/>
          <w:spacing w:val="0"/>
          <w:color w:val="000000"/>
          <w:b w:val="off"/>
          <w:i w:val="off"/>
        </w:rPr>
        <w:t>们根本没有“理由”不残酷对待那些与我们持不同终极语汇的人。</w:t>
      </w:r>
      <w:r>
        <w:rPr>
          <w:rFonts w:ascii="仿宋" w:hAnsi="仿宋" w:cs="仿宋" w:eastAsia="仿宋"/>
          <w:sz w:val="56"/>
          <w:spacing w:val="0"/>
          <w:color w:val="000000"/>
          <w:b w:val="off"/>
          <w:i w:val="off"/>
        </w:rPr>
        <w:t>普遍主义伦理学与反讽主义之间，似乎是水火不容的，因为实在很</w:t>
      </w:r>
      <w:r>
        <w:rPr>
          <w:rFonts w:ascii="仿宋" w:hAnsi="仿宋" w:cs="仿宋" w:eastAsia="仿宋"/>
          <w:sz w:val="56"/>
          <w:spacing w:val="0"/>
          <w:color w:val="000000"/>
          <w:b w:val="off"/>
          <w:i w:val="off"/>
        </w:rPr>
        <w:t>难想像，如果没有一套人性学说，我们如何主张这种伦理学。这种</w:t>
      </w:r>
      <w:r>
        <w:rPr>
          <w:rFonts w:ascii="仿宋" w:hAnsi="仿宋" w:cs="仿宋" w:eastAsia="仿宋"/>
          <w:sz w:val="56"/>
          <w:spacing w:val="0"/>
          <w:color w:val="000000"/>
          <w:b w:val="off"/>
          <w:i w:val="off"/>
        </w:rPr>
        <w:t>诉诸真实本质的人性学说是和反讽主义互相冲突的。</w:t>
      </w:r>
      <w:bookmarkEnd w:id="1880"/>
    </w:p>
    <w:p>
      <w:pPr>
        <w:pageBreakBefore w:val="off"/>
        <w:tabs/>
        <w:wordWrap w:val="off"/>
        <w:spacing w:before="0" w:after="0" w:line="1020" w:lineRule="atLeast"/>
        <w:ind w:left="1140" w:right="0"/>
        <w:jc w:val="both"/>
        <w:textAlignment w:val="baseline"/>
        <w:rPr>
          <w:sz w:val="56"/>
        </w:rPr>
      </w:pPr>
      <w:bookmarkStart w:name="" w:id="1881"/>
      <w:r>
        <w:rPr>
          <w:rFonts w:ascii="仿宋" w:hAnsi="仿宋" w:cs="仿宋" w:eastAsia="仿宋"/>
          <w:sz w:val="56"/>
          <w:spacing w:val="0"/>
          <w:color w:val="000000"/>
          <w:b w:val="off"/>
          <w:i w:val="off"/>
        </w:rPr>
        <w:t>所以，虽然更大的开放性，更多的自我创造空间，乃是反讽主</w:t>
      </w:r>
      <w:bookmarkEnd w:id="1881"/>
    </w:p>
    <w:p>
      <w:r>
        <w:t/>
      </w:r>
    </w:p>
    <w:p>
      <w:pPr>
        <w:sectPr>
          <w:footerReference r:id="rId272"/>
          <w:headerReference r:id="rId273" w:type="default"/>
          <w:type w:val="nextPage"/>
          <w:pgSz w:w="22160" w:h="31680"/>
          <w:pgMar w:left="2700" w:top="2140" w:right="2700" w:bottom="2140" w:header="1840" w:footer="1840"/>
          <w:cols w:num="1"/>
        </w:sectPr>
      </w:pPr>
    </w:p>
    <w:p>
      <w:pPr>
        <w:pageBreakBefore w:val="off"/>
        <w:tabs/>
        <w:wordWrap w:val="off"/>
        <w:spacing w:before="0" w:after="0" w:line="640" w:lineRule="atLeast"/>
        <w:ind w:left="760" w:right="0"/>
        <w:jc w:val="both"/>
        <w:textAlignment w:val="baseline"/>
        <w:rPr>
          <w:sz w:val="47"/>
        </w:rPr>
      </w:pPr>
      <w:bookmarkStart w:name="" w:id="1882"/>
      <w:r>
        <w:rPr>
          <w:rFonts w:ascii="黑体" w:hAnsi="黑体" w:cs="黑体" w:eastAsia="黑体"/>
          <w:sz w:val="47"/>
          <w:spacing w:val="0"/>
          <w:color w:val="000000"/>
          <w:b w:val="on"/>
          <w:i w:val="off"/>
        </w:rPr>
        <w:t xml:space="preserve">126   </w:t>
      </w:r>
      <w:r>
        <w:rPr>
          <w:rFonts w:ascii="黑体" w:hAnsi="黑体" w:cs="黑体" w:eastAsia="黑体"/>
          <w:sz w:val="47"/>
          <w:spacing w:val="0"/>
          <w:color w:val="000000"/>
          <w:b w:val="off"/>
          <w:i w:val="off"/>
        </w:rPr>
        <w:t>第二篇</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反讽主义与理论</w:t>
      </w:r>
      <w:bookmarkEnd w:id="1882"/>
    </w:p>
    <w:p>
      <w:pPr>
        <w:pageBreakBefore w:val="off"/>
        <w:tabs/>
        <w:wordWrap w:val="off"/>
        <w:spacing w:before="0" w:after="0" w:line="560" w:lineRule="exact"/>
        <w:ind w:left="0" w:right="0"/>
        <w:jc w:val="both"/>
        <w:textAlignment w:val="baseline"/>
        <w:rPr>
          <w:sz w:val="47"/>
        </w:rPr>
      </w:pPr>
      <w:bookmarkStart w:name="" w:id="1883"/>
      <w:r>
        <w:rPr>
          <w:rFonts w:ascii="宋体" w:hAnsi="宋体" w:cs="宋体" w:eastAsia="宋体"/>
          <w:sz w:val="47"/>
          <w:spacing w:val="0"/>
          <w:color w:val="000000"/>
          <w:b w:val="off"/>
          <w:i w:val="off"/>
        </w:rPr>
        <w:t/>
      </w:r>
      <w:bookmarkEnd w:id="1883"/>
    </w:p>
    <w:p>
      <w:pPr>
        <w:pageBreakBefore w:val="off"/>
        <w:tabs/>
        <w:wordWrap w:val="off"/>
        <w:spacing w:before="0" w:after="0" w:line="1100" w:lineRule="atLeast"/>
        <w:ind w:left="0" w:right="0" w:firstLine="760"/>
        <w:jc w:val="both"/>
        <w:textAlignment w:val="baseline"/>
        <w:rPr>
          <w:sz w:val="52"/>
        </w:rPr>
      </w:pPr>
      <w:bookmarkStart w:name="" w:id="1884"/>
      <w:r>
        <w:rPr>
          <w:rFonts w:ascii="仿宋" w:hAnsi="仿宋" w:cs="仿宋" w:eastAsia="仿宋"/>
          <w:sz w:val="52"/>
          <w:spacing w:val="0"/>
          <w:color w:val="000000"/>
          <w:b w:val="off"/>
          <w:i w:val="off"/>
        </w:rPr>
        <w:t>义者对他们社会的标准要求，但在另一方面，这事实却也被抵消</w:t>
      </w:r>
      <w:r>
        <w:rPr>
          <w:rFonts w:ascii="仿宋" w:hAnsi="仿宋" w:cs="仿宋" w:eastAsia="仿宋"/>
          <w:sz w:val="52"/>
          <w:spacing w:val="0"/>
          <w:color w:val="000000"/>
          <w:b w:val="off"/>
          <w:i w:val="off"/>
        </w:rPr>
        <w:t>了，因为反讽主义的这种要求，似乎只求一种使用反讽理论后设语</w:t>
      </w:r>
      <w:r>
        <w:rPr>
          <w:rFonts w:ascii="仿宋" w:hAnsi="仿宋" w:cs="仿宋" w:eastAsia="仿宋"/>
          <w:sz w:val="52"/>
          <w:spacing w:val="0"/>
          <w:color w:val="000000"/>
          <w:b w:val="off"/>
          <w:i w:val="off"/>
        </w:rPr>
        <w:t>言的言论自由而已，而这对市井小民而言是毫无意义的。我们很</w:t>
      </w:r>
      <w:r>
        <w:rPr>
          <w:rFonts w:ascii="仿宋" w:hAnsi="仿宋" w:cs="仿宋" w:eastAsia="仿宋"/>
          <w:sz w:val="52"/>
          <w:spacing w:val="0"/>
          <w:color w:val="000000"/>
          <w:b w:val="off"/>
          <w:i w:val="off"/>
        </w:rPr>
        <w:t>容易想像反讽主义者为着波特莱尔们和纳博科夫们，极力要求更</w:t>
      </w:r>
      <w:r>
        <w:rPr>
          <w:rFonts w:ascii="仿宋" w:hAnsi="仿宋" w:cs="仿宋" w:eastAsia="仿宋"/>
          <w:sz w:val="52"/>
          <w:spacing w:val="0"/>
          <w:color w:val="000000"/>
          <w:b w:val="off"/>
          <w:i w:val="off"/>
        </w:rPr>
        <w:t>多的自由、更大的开放空间，而另一方面，却完全忽略奥威尔的那</w:t>
      </w:r>
      <w:r>
        <w:rPr>
          <w:rFonts w:ascii="仿宋" w:hAnsi="仿宋" w:cs="仿宋" w:eastAsia="仿宋"/>
          <w:sz w:val="52"/>
          <w:spacing w:val="0"/>
          <w:color w:val="000000"/>
          <w:b w:val="off"/>
          <w:i w:val="off"/>
        </w:rPr>
        <w:t>89</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种要求：例如，输送更多的新鲜空气进入煤矿坑中，或要求党放普</w:t>
      </w:r>
      <w:r>
        <w:rPr>
          <w:rFonts w:ascii="仿宋" w:hAnsi="仿宋" w:cs="仿宋" w:eastAsia="仿宋"/>
          <w:sz w:val="52"/>
          <w:spacing w:val="0"/>
          <w:color w:val="000000"/>
          <w:b w:val="off"/>
          <w:i w:val="off"/>
        </w:rPr>
        <w:t>罗阶级一马。因此，人们的感觉是反讽主义与自由主义的关系非</w:t>
      </w:r>
      <w:r>
        <w:rPr>
          <w:rFonts w:ascii="仿宋" w:hAnsi="仿宋" w:cs="仿宋" w:eastAsia="仿宋"/>
          <w:sz w:val="52"/>
          <w:spacing w:val="0"/>
          <w:color w:val="000000"/>
          <w:b w:val="off"/>
          <w:i w:val="off"/>
        </w:rPr>
        <w:t>常疏远，而形上学与自由主义的关系则相当紧密。这种感觉就使</w:t>
      </w:r>
      <w:r>
        <w:rPr>
          <w:rFonts w:ascii="仿宋" w:hAnsi="仿宋" w:cs="仿宋" w:eastAsia="仿宋"/>
          <w:sz w:val="52"/>
          <w:spacing w:val="0"/>
          <w:color w:val="000000"/>
          <w:b w:val="off"/>
          <w:i w:val="off"/>
        </w:rPr>
        <w:t>人对哲学上的反讽主义和文学上的唯美主义，采取不信任的态度，</w:t>
      </w:r>
      <w:r>
        <w:rPr>
          <w:rFonts w:ascii="仿宋" w:hAnsi="仿宋" w:cs="仿宋" w:eastAsia="仿宋"/>
          <w:sz w:val="52"/>
          <w:spacing w:val="0"/>
          <w:color w:val="000000"/>
          <w:b w:val="off"/>
          <w:i w:val="off"/>
        </w:rPr>
        <w:t>斥之为“菁英主义”。</w:t>
      </w:r>
      <w:bookmarkEnd w:id="1884"/>
    </w:p>
    <w:p>
      <w:pPr>
        <w:pageBreakBefore w:val="off"/>
        <w:tabs/>
        <w:wordWrap w:val="off"/>
        <w:spacing w:before="0" w:after="0" w:line="1100" w:lineRule="atLeast"/>
        <w:ind w:left="760" w:right="0" w:firstLine="1160"/>
        <w:jc w:val="both"/>
        <w:textAlignment w:val="baseline"/>
        <w:rPr>
          <w:sz w:val="52"/>
        </w:rPr>
      </w:pPr>
      <w:bookmarkStart w:name="" w:id="1885"/>
      <w:r>
        <w:rPr>
          <w:rFonts w:ascii="仿宋" w:hAnsi="仿宋" w:cs="仿宋" w:eastAsia="仿宋"/>
          <w:sz w:val="52"/>
          <w:spacing w:val="0"/>
          <w:color w:val="000000"/>
          <w:b w:val="off"/>
          <w:i w:val="off"/>
        </w:rPr>
        <w:t>这就是为什么像纳博科夫一类的作家————他们宣称厌弃“话</w:t>
      </w:r>
      <w:r>
        <w:rPr>
          <w:rFonts w:ascii="仿宋" w:hAnsi="仿宋" w:cs="仿宋" w:eastAsia="仿宋"/>
          <w:sz w:val="52"/>
          <w:spacing w:val="0"/>
          <w:color w:val="000000"/>
          <w:b w:val="off"/>
          <w:i w:val="off"/>
        </w:rPr>
        <w:t>题垃圾”(topical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trash)，追求“美感的喜乐”(aesthetic</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bliss)————显</w:t>
      </w:r>
      <w:r>
        <w:rPr>
          <w:rFonts w:ascii="仿宋" w:hAnsi="仿宋" w:cs="仿宋" w:eastAsia="仿宋"/>
          <w:sz w:val="52"/>
          <w:spacing w:val="0"/>
          <w:color w:val="000000"/>
          <w:b w:val="off"/>
          <w:i w:val="off"/>
        </w:rPr>
        <w:t>得在道德上是可疑的，甚至在政治上是危险的。而像尼采和海德</w:t>
      </w:r>
      <w:r>
        <w:rPr>
          <w:rFonts w:ascii="仿宋" w:hAnsi="仿宋" w:cs="仿宋" w:eastAsia="仿宋"/>
          <w:sz w:val="52"/>
          <w:spacing w:val="0"/>
          <w:color w:val="000000"/>
          <w:b w:val="off"/>
          <w:i w:val="off"/>
        </w:rPr>
        <w:t>格尔一类的反讽主义哲学家给人的印象，常和这些文学作家相提</w:t>
      </w:r>
      <w:r>
        <w:rPr>
          <w:rFonts w:ascii="仿宋" w:hAnsi="仿宋" w:cs="仿宋" w:eastAsia="仿宋"/>
          <w:sz w:val="52"/>
          <w:spacing w:val="0"/>
          <w:color w:val="000000"/>
          <w:b w:val="off"/>
          <w:i w:val="off"/>
        </w:rPr>
        <w:t>并论，即使我们故意忘记他们为纳粹所利用的事实。相对的，当我</w:t>
      </w:r>
      <w:r>
        <w:rPr>
          <w:rFonts w:ascii="仿宋" w:hAnsi="仿宋" w:cs="仿宋" w:eastAsia="仿宋"/>
          <w:sz w:val="52"/>
          <w:spacing w:val="0"/>
          <w:color w:val="000000"/>
          <w:b w:val="off"/>
          <w:i w:val="off"/>
        </w:rPr>
        <w:t>们留意到那些自称“马克思主义政府”的人们如何利用马克思主</w:t>
      </w:r>
      <w:r>
        <w:rPr>
          <w:rFonts w:ascii="仿宋" w:hAnsi="仿宋" w:cs="仿宋" w:eastAsia="仿宋"/>
          <w:sz w:val="52"/>
          <w:spacing w:val="0"/>
          <w:color w:val="000000"/>
          <w:b w:val="off"/>
          <w:i w:val="off"/>
        </w:rPr>
        <w:t>义，宗教大审判如何利用基督教，格拉格林*如何利用功利主义，</w:t>
      </w:r>
      <w:r>
        <w:rPr>
          <w:rFonts w:ascii="仿宋" w:hAnsi="仿宋" w:cs="仿宋" w:eastAsia="仿宋"/>
          <w:sz w:val="52"/>
          <w:spacing w:val="0"/>
          <w:color w:val="000000"/>
          <w:b w:val="off"/>
          <w:i w:val="off"/>
        </w:rPr>
        <w:t>我们仍不免对马克思主义、基督教或功利主义心存敬意。因为毕</w:t>
      </w:r>
      <w:r>
        <w:rPr>
          <w:rFonts w:ascii="仿宋" w:hAnsi="仿宋" w:cs="仿宋" w:eastAsia="仿宋"/>
          <w:sz w:val="52"/>
          <w:spacing w:val="0"/>
          <w:color w:val="000000"/>
          <w:b w:val="off"/>
          <w:i w:val="off"/>
        </w:rPr>
        <w:t>竟它们分别都曾在历史上为人类的自由发挥作用，而反讽主义则</w:t>
      </w:r>
      <w:r>
        <w:rPr>
          <w:rFonts w:ascii="仿宋" w:hAnsi="仿宋" w:cs="仿宋" w:eastAsia="仿宋"/>
          <w:sz w:val="52"/>
          <w:spacing w:val="0"/>
          <w:color w:val="000000"/>
          <w:b w:val="off"/>
          <w:i w:val="off"/>
        </w:rPr>
        <w:t>不然。</w:t>
      </w:r>
      <w:bookmarkEnd w:id="1885"/>
    </w:p>
    <w:p>
      <w:pPr>
        <w:pageBreakBefore w:val="off"/>
        <w:tabs/>
        <w:wordWrap w:val="off"/>
        <w:spacing w:before="0" w:after="0" w:line="1100" w:lineRule="atLeast"/>
        <w:ind w:left="760" w:right="40" w:firstLine="1160"/>
        <w:jc w:val="both"/>
        <w:textAlignment w:val="baseline"/>
        <w:rPr>
          <w:sz w:val="52"/>
        </w:rPr>
      </w:pPr>
      <w:bookmarkStart w:name="" w:id="1886"/>
      <w:r>
        <w:rPr>
          <w:rFonts w:ascii="仿宋" w:hAnsi="仿宋" w:cs="仿宋" w:eastAsia="仿宋"/>
          <w:sz w:val="52"/>
          <w:spacing w:val="0"/>
          <w:color w:val="000000"/>
          <w:b w:val="off"/>
          <w:i w:val="off"/>
        </w:rPr>
        <w:t>反讽主义者乃是典型的现代知识分子，而且惟有自由主义社</w:t>
      </w:r>
      <w:r>
        <w:rPr>
          <w:rFonts w:ascii="仿宋" w:hAnsi="仿宋" w:cs="仿宋" w:eastAsia="仿宋"/>
          <w:sz w:val="52"/>
          <w:spacing w:val="0"/>
          <w:color w:val="000000"/>
          <w:b w:val="off"/>
          <w:i w:val="off"/>
        </w:rPr>
        <w:t>会才能给她展现异化的自由。这一点很容易令人进一步推想，反</w:t>
      </w:r>
      <w:r>
        <w:rPr>
          <w:rFonts w:ascii="仿宋" w:hAnsi="仿宋" w:cs="仿宋" w:eastAsia="仿宋"/>
          <w:sz w:val="52"/>
          <w:spacing w:val="0"/>
          <w:color w:val="000000"/>
          <w:b w:val="off"/>
          <w:i w:val="off"/>
        </w:rPr>
        <w:t>讽主义者自然而然是反自由主义的。许多人————上自朱利安·本</w:t>
      </w:r>
      <w:bookmarkEnd w:id="1886"/>
    </w:p>
    <w:p>
      <w:pPr>
        <w:pageBreakBefore w:val="off"/>
        <w:tabs/>
        <w:wordWrap w:val="off"/>
        <w:spacing w:before="0" w:after="0" w:line="1100" w:lineRule="atLeast"/>
        <w:ind w:left="800" w:right="0"/>
        <w:jc w:val="both"/>
        <w:textAlignment w:val="baseline"/>
        <w:rPr>
          <w:sz w:val="52"/>
        </w:rPr>
      </w:pPr>
      <w:bookmarkStart w:name="" w:id="1887"/>
      <w:r>
        <w:rPr>
          <w:rFonts w:ascii="宋体" w:hAnsi="宋体" w:cs="宋体" w:eastAsia="宋体"/>
          <w:sz w:val="52"/>
          <w:spacing w:val="0"/>
          <w:color w:val="000000"/>
          <w:u w:val="single"/>
          <w:b w:val="off"/>
          <w:i w:val="off"/>
        </w:rPr>
        <w:t xml:space="preserve">                </w:t>
      </w:r>
      <w:bookmarkEnd w:id="1887"/>
    </w:p>
    <w:p>
      <w:pPr>
        <w:pageBreakBefore w:val="off"/>
        <w:tabs/>
        <w:wordWrap w:val="off"/>
        <w:spacing w:before="200" w:after="0" w:line="640" w:lineRule="atLeast"/>
        <w:ind w:left="760" w:right="80" w:firstLine="660"/>
        <w:jc w:val="both"/>
        <w:textAlignment w:val="baseline"/>
        <w:rPr>
          <w:sz w:val="47"/>
        </w:rPr>
      </w:pPr>
      <w:bookmarkStart w:name="" w:id="1888"/>
      <w:r>
        <w:rPr>
          <w:rFonts w:ascii="仿宋" w:hAnsi="仿宋" w:cs="仿宋" w:eastAsia="仿宋"/>
          <w:sz w:val="47"/>
          <w:spacing w:val="0"/>
          <w:color w:val="000000"/>
          <w:b w:val="off"/>
          <w:i w:val="off"/>
        </w:rPr>
        <w: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Thomas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Gradgrind，狄更斯小说《艰难时世》(Hard</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Times)中的人物，为人现实而</w:t>
      </w:r>
      <w:r>
        <w:rPr>
          <w:rFonts w:ascii="黑体" w:hAnsi="黑体" w:cs="黑体" w:eastAsia="黑体"/>
          <w:sz w:val="47"/>
          <w:spacing w:val="0"/>
          <w:color w:val="000000"/>
          <w:b w:val="off"/>
          <w:i w:val="off"/>
        </w:rPr>
        <w:t>势利。——译注</w:t>
      </w:r>
      <w:bookmarkEnd w:id="1888"/>
    </w:p>
    <w:p>
      <w:r>
        <w:t/>
      </w:r>
    </w:p>
    <w:p>
      <w:pPr>
        <w:sectPr>
          <w:footerReference r:id="rId274"/>
          <w:headerReference r:id="rId275" w:type="default"/>
          <w:type w:val="nextPage"/>
          <w:pgSz w:w="22160" w:h="31680"/>
          <w:pgMar w:left="2360" w:top="2220" w:right="2360" w:bottom="2220" w:header="1920" w:footer="1920"/>
          <w:cols w:num="1"/>
        </w:sectPr>
      </w:pPr>
    </w:p>
    <w:p>
      <w:pPr>
        <w:pageBreakBefore w:val="off"/>
        <w:tabs/>
        <w:wordWrap w:val="off"/>
        <w:spacing w:before="0" w:after="0" w:line="660" w:lineRule="atLeast"/>
        <w:ind w:left="0" w:right="0"/>
        <w:jc w:val="right"/>
        <w:textAlignment w:val="baseline"/>
        <w:rPr>
          <w:sz w:val="49"/>
        </w:rPr>
      </w:pPr>
      <w:bookmarkStart w:name="" w:id="1889"/>
      <w:r>
        <w:rPr>
          <w:rFonts w:ascii="仿宋" w:hAnsi="仿宋" w:cs="仿宋" w:eastAsia="仿宋"/>
          <w:sz w:val="49"/>
          <w:spacing w:val="0"/>
          <w:color w:val="000000"/>
          <w:b w:val="off"/>
          <w:i w:val="off"/>
        </w:rPr>
        <w:t>第四章</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私人的反讽与自由主义的希望</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127</w:t>
      </w:r>
      <w:bookmarkEnd w:id="1889"/>
    </w:p>
    <w:p>
      <w:pPr>
        <w:pageBreakBefore w:val="off"/>
        <w:tabs/>
        <w:wordWrap w:val="off"/>
        <w:spacing w:before="0" w:after="0" w:line="580" w:lineRule="exact"/>
        <w:ind w:left="0" w:right="0"/>
        <w:jc w:val="right"/>
        <w:textAlignment w:val="baseline"/>
        <w:rPr>
          <w:sz w:val="49"/>
        </w:rPr>
      </w:pPr>
      <w:bookmarkStart w:name="" w:id="1890"/>
      <w:r>
        <w:rPr>
          <w:rFonts w:ascii="宋体" w:hAnsi="宋体" w:cs="宋体" w:eastAsia="宋体"/>
          <w:sz w:val="49"/>
          <w:spacing w:val="0"/>
          <w:color w:val="000000"/>
          <w:b w:val="off"/>
          <w:i w:val="off"/>
        </w:rPr>
        <w:t/>
      </w:r>
      <w:bookmarkEnd w:id="1890"/>
    </w:p>
    <w:p>
      <w:pPr>
        <w:pageBreakBefore w:val="off"/>
        <w:tabs/>
        <w:wordWrap w:val="off"/>
        <w:spacing w:before="0" w:after="0" w:line="1140" w:lineRule="atLeast"/>
        <w:ind w:left="40" w:right="0"/>
        <w:jc w:val="both"/>
        <w:textAlignment w:val="baseline"/>
        <w:rPr>
          <w:sz w:val="53"/>
        </w:rPr>
      </w:pPr>
      <w:bookmarkStart w:name="" w:id="1891"/>
      <w:r>
        <w:rPr>
          <w:rFonts w:ascii="仿宋" w:hAnsi="仿宋" w:cs="仿宋" w:eastAsia="仿宋"/>
          <w:sz w:val="53"/>
          <w:spacing w:val="0"/>
          <w:color w:val="000000"/>
          <w:b w:val="off"/>
          <w:i w:val="off"/>
        </w:rPr>
        <w:t>达下至C.P.斯诺————都一直认为，反讽主义与反自由主义的关联</w:t>
      </w:r>
      <w:r>
        <w:rPr>
          <w:rFonts w:ascii="仿宋" w:hAnsi="仿宋" w:cs="仿宋" w:eastAsia="仿宋"/>
          <w:sz w:val="53"/>
          <w:spacing w:val="0"/>
          <w:color w:val="000000"/>
          <w:b w:val="off"/>
          <w:i w:val="off"/>
        </w:rPr>
        <w:t>几乎是不证自明的。今天，许多人仍然相信，酷爱“解构”————当前</w:t>
      </w:r>
      <w:r>
        <w:rPr>
          <w:rFonts w:ascii="仿宋" w:hAnsi="仿宋" w:cs="仿宋" w:eastAsia="仿宋"/>
          <w:sz w:val="53"/>
          <w:spacing w:val="0"/>
          <w:color w:val="000000"/>
          <w:b w:val="off"/>
          <w:i w:val="off"/>
        </w:rPr>
        <w:t>反讽主义的流行标语之一———乃是缺乏道德责任的明显表示。他</w:t>
      </w:r>
      <w:r>
        <w:rPr>
          <w:rFonts w:ascii="仿宋" w:hAnsi="仿宋" w:cs="仿宋" w:eastAsia="仿宋"/>
          <w:sz w:val="53"/>
          <w:spacing w:val="0"/>
          <w:color w:val="000000"/>
          <w:b w:val="off"/>
          <w:i w:val="off"/>
        </w:rPr>
        <w:t>们假定，道德上值得信赖的知识分子的标志，乃是一种直率易懂、</w:t>
      </w:r>
      <w:r>
        <w:rPr>
          <w:rFonts w:ascii="仿宋" w:hAnsi="仿宋" w:cs="仿宋" w:eastAsia="仿宋"/>
          <w:sz w:val="53"/>
          <w:spacing w:val="0"/>
          <w:color w:val="000000"/>
          <w:b w:val="off"/>
          <w:i w:val="off"/>
        </w:rPr>
        <w:t>自然平易的散文，这恰好就是任何自我创造的反讽主义者不愿写</w:t>
      </w:r>
      <w:r>
        <w:rPr>
          <w:rFonts w:ascii="仿宋" w:hAnsi="仿宋" w:cs="仿宋" w:eastAsia="仿宋"/>
          <w:sz w:val="53"/>
          <w:spacing w:val="0"/>
          <w:color w:val="000000"/>
          <w:b w:val="off"/>
          <w:i w:val="off"/>
        </w:rPr>
        <w:t>的那种散文。</w:t>
      </w:r>
      <w:bookmarkEnd w:id="1891"/>
    </w:p>
    <w:p>
      <w:pPr>
        <w:pageBreakBefore w:val="off"/>
        <w:tabs/>
        <w:wordWrap w:val="off"/>
        <w:spacing w:before="0" w:after="0" w:line="1140" w:lineRule="atLeast"/>
        <w:ind w:left="40" w:right="0" w:firstLine="1260"/>
        <w:jc w:val="both"/>
        <w:textAlignment w:val="baseline"/>
        <w:rPr>
          <w:sz w:val="53"/>
        </w:rPr>
      </w:pPr>
      <w:bookmarkStart w:name="" w:id="1892"/>
      <w:r>
        <w:rPr>
          <w:rFonts w:ascii="仿宋" w:hAnsi="仿宋" w:cs="仿宋" w:eastAsia="仿宋"/>
          <w:sz w:val="53"/>
          <w:spacing w:val="0"/>
          <w:color w:val="000000"/>
          <w:b w:val="off"/>
          <w:i w:val="off"/>
        </w:rPr>
        <w:t>虽然这些推论之中有些是错误的，这些假定之中有些是毫无</w:t>
      </w:r>
      <w:r>
        <w:rPr>
          <w:rFonts w:ascii="仿宋" w:hAnsi="仿宋" w:cs="仿宋" w:eastAsia="仿宋"/>
          <w:sz w:val="53"/>
          <w:spacing w:val="0"/>
          <w:color w:val="000000"/>
          <w:b w:val="off"/>
          <w:i w:val="off"/>
        </w:rPr>
        <w:t>根据的，但是这里对于反讽主义的疑虑，并非完全毫无道理。依照</w:t>
      </w:r>
      <w:r>
        <w:rPr>
          <w:rFonts w:ascii="仿宋" w:hAnsi="仿宋" w:cs="仿宋" w:eastAsia="仿宋"/>
          <w:sz w:val="53"/>
          <w:spacing w:val="0"/>
          <w:color w:val="000000"/>
          <w:b w:val="off"/>
          <w:i w:val="off"/>
        </w:rPr>
        <w:t>我的定义，反讽主义的根源乃是意识到再描述具有巨大的威力，但</w:t>
      </w:r>
      <w:r>
        <w:rPr>
          <w:rFonts w:ascii="仿宋" w:hAnsi="仿宋" w:cs="仿宋" w:eastAsia="仿宋"/>
          <w:sz w:val="53"/>
          <w:spacing w:val="0"/>
          <w:color w:val="000000"/>
          <w:b w:val="off"/>
          <w:i w:val="off"/>
        </w:rPr>
        <w:t>大多数的人都不愿被再描述，他们希望别人按照他们的意思来了</w:t>
      </w:r>
      <w:r>
        <w:rPr>
          <w:rFonts w:ascii="仿宋" w:hAnsi="仿宋" w:cs="仿宋" w:eastAsia="仿宋"/>
          <w:sz w:val="53"/>
          <w:spacing w:val="0"/>
          <w:color w:val="000000"/>
          <w:b w:val="off"/>
          <w:i w:val="off"/>
        </w:rPr>
        <w:t>解他们：对他们本来的面貌和他们所说的东西，都认真地当作一回</w:t>
      </w:r>
      <w:r>
        <w:rPr>
          <w:rFonts w:ascii="仿宋" w:hAnsi="仿宋" w:cs="仿宋" w:eastAsia="仿宋"/>
          <w:sz w:val="53"/>
          <w:spacing w:val="0"/>
          <w:color w:val="000000"/>
          <w:b w:val="off"/>
          <w:i w:val="off"/>
        </w:rPr>
        <w:t>事。反讽主义者则告诉他们，她或任何反讽主义者都可以任意操</w:t>
      </w:r>
      <w:r>
        <w:rPr>
          <w:rFonts w:ascii="仿宋" w:hAnsi="仿宋" w:cs="仿宋" w:eastAsia="仿宋"/>
          <w:sz w:val="53"/>
          <w:spacing w:val="0"/>
          <w:color w:val="000000"/>
          <w:b w:val="off"/>
          <w:i w:val="off"/>
        </w:rPr>
        <w:t>纵他们所使用的语言。在某种意义上，这主张潜藏着强烈的残酷</w:t>
      </w:r>
      <w:r>
        <w:rPr>
          <w:rFonts w:ascii="仿宋" w:hAnsi="仿宋" w:cs="仿宋" w:eastAsia="仿宋"/>
          <w:sz w:val="53"/>
          <w:spacing w:val="0"/>
          <w:color w:val="000000"/>
          <w:b w:val="off"/>
          <w:i w:val="off"/>
        </w:rPr>
        <w:t>性。因为要使一个人痛不欲生，最好的方法是侮辱他们，把他们认</w:t>
      </w:r>
      <w:r>
        <w:rPr>
          <w:rFonts w:ascii="仿宋" w:hAnsi="仿宋" w:cs="仿宋" w:eastAsia="仿宋"/>
          <w:sz w:val="53"/>
          <w:spacing w:val="0"/>
          <w:color w:val="000000"/>
          <w:b w:val="off"/>
          <w:i w:val="off"/>
        </w:rPr>
        <w:t>为最重要的东西变得一文不值、落伍过时，或毫无意义④。这就像</w:t>
      </w:r>
      <w:r>
        <w:rPr>
          <w:rFonts w:ascii="仿宋" w:hAnsi="仿宋" w:cs="仿宋" w:eastAsia="仿宋"/>
          <w:sz w:val="53"/>
          <w:spacing w:val="0"/>
          <w:color w:val="000000"/>
          <w:b w:val="off"/>
          <w:i w:val="off"/>
        </w:rPr>
        <w:t>是把一个小孩的宝贝东西(这些小东西可供小孩编织幻想，使他稍</w:t>
      </w:r>
      <w:r>
        <w:rPr>
          <w:rFonts w:ascii="仿宋" w:hAnsi="仿宋" w:cs="仿宋" w:eastAsia="仿宋"/>
          <w:sz w:val="53"/>
          <w:spacing w:val="0"/>
          <w:color w:val="000000"/>
          <w:b w:val="off"/>
          <w:i w:val="off"/>
        </w:rPr>
        <w:t>稍不同于其他小孩子)重新描述为“垃圾”，丢弃到垃圾堆中。这也</w:t>
      </w:r>
      <w:r>
        <w:rPr>
          <w:rFonts w:ascii="仿宋" w:hAnsi="仿宋" w:cs="仿宋" w:eastAsia="仿宋"/>
          <w:sz w:val="53"/>
          <w:spacing w:val="0"/>
          <w:color w:val="000000"/>
          <w:b w:val="off"/>
          <w:i w:val="off"/>
        </w:rPr>
        <w:t>像是拿他的这些宝贝东西和另一个富裕人家小孩的宝贝东西来并</w:t>
      </w:r>
      <w:r>
        <w:rPr>
          <w:rFonts w:ascii="仿宋" w:hAnsi="仿宋" w:cs="仿宋" w:eastAsia="仿宋"/>
          <w:sz w:val="53"/>
          <w:spacing w:val="0"/>
          <w:color w:val="000000"/>
          <w:b w:val="off"/>
          <w:i w:val="off"/>
        </w:rPr>
        <w:t>排比较，使它们相形见绌，显得荒谬不堪。理论上，这也是当一个</w:t>
      </w:r>
      <w:r>
        <w:rPr>
          <w:rFonts w:ascii="仿宋" w:hAnsi="仿宋" w:cs="仿宋" w:eastAsia="仿宋"/>
          <w:sz w:val="53"/>
          <w:spacing w:val="0"/>
          <w:color w:val="000000"/>
          <w:b w:val="off"/>
          <w:i w:val="off"/>
        </w:rPr>
        <w:t>原始文化被另一个较先进的文化征服时的情况。同样的情况也发</w:t>
      </w:r>
      <w:r>
        <w:rPr>
          <w:rFonts w:ascii="仿宋" w:hAnsi="仿宋" w:cs="仿宋" w:eastAsia="仿宋"/>
          <w:sz w:val="53"/>
          <w:spacing w:val="0"/>
          <w:color w:val="000000"/>
          <w:b w:val="off"/>
          <w:i w:val="off"/>
        </w:rPr>
        <w:t>生在非知识分子站在知识分子前的一刻。但这些侮辱和温斯顿·</w:t>
      </w:r>
      <w:r>
        <w:rPr>
          <w:rFonts w:ascii="仿宋" w:hAnsi="仿宋" w:cs="仿宋" w:eastAsia="仿宋"/>
          <w:sz w:val="53"/>
          <w:spacing w:val="0"/>
          <w:color w:val="000000"/>
          <w:b w:val="off"/>
          <w:i w:val="off"/>
        </w:rPr>
        <w:t>史密斯被捕时的情况相比，都还不算严重*。他们把他的纸镇打</w:t>
      </w:r>
      <w:r>
        <w:rPr>
          <w:rFonts w:ascii="仿宋" w:hAnsi="仿宋" w:cs="仿宋" w:eastAsia="仿宋"/>
          <w:sz w:val="53"/>
          <w:spacing w:val="0"/>
          <w:color w:val="000000"/>
          <w:b w:val="off"/>
          <w:i w:val="off"/>
        </w:rPr>
        <w:t>烂，狠狠地殴打茱莉雅的腹部，开始强迫他不可以用他自己的语</w:t>
      </w:r>
      <w:bookmarkEnd w:id="1892"/>
    </w:p>
    <w:p>
      <w:pPr>
        <w:pageBreakBefore w:val="off"/>
        <w:tabs/>
        <w:wordWrap w:val="off"/>
        <w:spacing w:before="0" w:after="0" w:line="1140" w:lineRule="atLeast"/>
        <w:ind w:left="60" w:right="0"/>
        <w:jc w:val="both"/>
        <w:textAlignment w:val="baseline"/>
        <w:rPr>
          <w:sz w:val="53"/>
        </w:rPr>
      </w:pPr>
      <w:bookmarkStart w:name="" w:id="1893"/>
      <w:r>
        <w:rPr>
          <w:rFonts w:ascii="宋体" w:hAnsi="宋体" w:cs="宋体" w:eastAsia="宋体"/>
          <w:sz w:val="53"/>
          <w:spacing w:val="0"/>
          <w:color w:val="000000"/>
          <w:u w:val="single"/>
          <w:b w:val="off"/>
          <w:i w:val="off"/>
        </w:rPr>
        <w:t xml:space="preserve">               </w:t>
      </w:r>
      <w:bookmarkEnd w:id="1893"/>
    </w:p>
    <w:p>
      <w:pPr>
        <w:pageBreakBefore w:val="off"/>
        <w:tabs/>
        <w:wordWrap w:val="off"/>
        <w:spacing w:before="0" w:after="0" w:line="660" w:lineRule="atLeast"/>
        <w:ind w:left="780" w:right="0"/>
        <w:jc w:val="both"/>
        <w:textAlignment w:val="baseline"/>
        <w:rPr>
          <w:sz w:val="49"/>
        </w:rPr>
      </w:pPr>
      <w:bookmarkStart w:name="" w:id="1894"/>
      <w:r>
        <w:rPr>
          <w:rFonts w:ascii="仿宋" w:hAnsi="仿宋" w:cs="仿宋" w:eastAsia="仿宋"/>
          <w:sz w:val="49"/>
          <w:spacing w:val="0"/>
          <w:color w:val="000000"/>
          <w:b w:val="off"/>
          <w:i w:val="off"/>
        </w:rPr>
        <w:t>*此处情节出自奥威尔《1984》一书，详细讨论见本书第八章。——译注</w:t>
      </w:r>
      <w:bookmarkEnd w:id="1894"/>
    </w:p>
    <w:p>
      <w:r>
        <w:t/>
      </w:r>
    </w:p>
    <w:p>
      <w:pPr>
        <w:sectPr>
          <w:footerReference r:id="rId276"/>
          <w:headerReference r:id="rId277" w:type="default"/>
          <w:type w:val="nextPage"/>
          <w:pgSz w:w="22160" w:h="31680"/>
          <w:pgMar w:left="2700" w:top="2180" w:right="2700" w:bottom="2180" w:header="1880" w:footer="1880"/>
          <w:cols w:num="1"/>
        </w:sectPr>
      </w:pPr>
    </w:p>
    <w:p>
      <w:pPr>
        <w:pageBreakBefore w:val="off"/>
        <w:tabs/>
        <w:wordWrap w:val="off"/>
        <w:spacing w:before="0" w:after="0" w:line="680" w:lineRule="atLeast"/>
        <w:ind w:left="40" w:right="0"/>
        <w:jc w:val="both"/>
        <w:textAlignment w:val="baseline"/>
        <w:rPr>
          <w:sz w:val="50"/>
        </w:rPr>
      </w:pPr>
      <w:bookmarkStart w:name="" w:id="1895"/>
      <w:r>
        <w:rPr>
          <w:rFonts w:ascii="黑体" w:hAnsi="黑体" w:cs="黑体" w:eastAsia="黑体"/>
          <w:sz w:val="50"/>
          <w:spacing w:val="0"/>
          <w:color w:val="000000"/>
          <w:b w:val="on"/>
          <w:i w:val="off"/>
        </w:rPr>
        <w:t>128  第二篇 反讽主义与理论</w:t>
      </w:r>
      <w:bookmarkEnd w:id="1895"/>
    </w:p>
    <w:p>
      <w:pPr>
        <w:pageBreakBefore w:val="off"/>
        <w:tabs/>
        <w:wordWrap w:val="off"/>
        <w:spacing w:before="0" w:after="0" w:line="620" w:lineRule="exact"/>
        <w:ind w:left="0" w:right="0"/>
        <w:jc w:val="both"/>
        <w:textAlignment w:val="baseline"/>
        <w:rPr>
          <w:sz w:val="50"/>
        </w:rPr>
      </w:pPr>
      <w:bookmarkStart w:name="" w:id="1896"/>
      <w:r>
        <w:rPr>
          <w:rFonts w:ascii="宋体" w:hAnsi="宋体" w:cs="宋体" w:eastAsia="宋体"/>
          <w:sz w:val="50"/>
          <w:spacing w:val="0"/>
          <w:color w:val="000000"/>
          <w:b w:val="off"/>
          <w:i w:val="off"/>
        </w:rPr>
        <w:t/>
      </w:r>
      <w:bookmarkEnd w:id="1896"/>
    </w:p>
    <w:p>
      <w:pPr>
        <w:pageBreakBefore w:val="off"/>
        <w:tabs/>
        <w:wordWrap w:val="off"/>
        <w:spacing w:before="0" w:after="0" w:line="1140" w:lineRule="atLeast"/>
        <w:ind w:left="40" w:right="0"/>
        <w:jc w:val="both"/>
        <w:textAlignment w:val="baseline"/>
        <w:rPr>
          <w:sz w:val="53"/>
        </w:rPr>
      </w:pPr>
      <w:bookmarkStart w:name="" w:id="1897"/>
      <w:r>
        <w:rPr>
          <w:rFonts w:ascii="仿宋" w:hAnsi="仿宋" w:cs="仿宋" w:eastAsia="仿宋"/>
          <w:sz w:val="53"/>
          <w:spacing w:val="0"/>
          <w:color w:val="000000"/>
          <w:b w:val="off"/>
          <w:i w:val="off"/>
        </w:rPr>
        <w:t>言，而必须用奥布赖恩的语言来描述他自己。因此，善于再描述的</w:t>
      </w:r>
      <w:r>
        <w:rPr>
          <w:rFonts w:ascii="仿宋" w:hAnsi="仿宋" w:cs="仿宋" w:eastAsia="仿宋"/>
          <w:sz w:val="53"/>
          <w:spacing w:val="0"/>
          <w:color w:val="000000"/>
          <w:b w:val="off"/>
          <w:i w:val="off"/>
        </w:rPr>
        <w:t>反讽主义者，事实上暗示人的自我和世界是一文不值的、落伍过时</w:t>
      </w:r>
      <w:r>
        <w:rPr>
          <w:rFonts w:ascii="仿宋" w:hAnsi="仿宋" w:cs="仿宋" w:eastAsia="仿宋"/>
          <w:sz w:val="53"/>
          <w:spacing w:val="0"/>
          <w:color w:val="000000"/>
          <w:b w:val="off"/>
          <w:i w:val="off"/>
        </w:rPr>
        <w:t>的，或毫无意义的，因为他们对个人的终极语汇，以及个人用自己</w:t>
      </w:r>
      <w:r>
        <w:rPr>
          <w:rFonts w:ascii="仿宋" w:hAnsi="仿宋" w:cs="仿宋" w:eastAsia="仿宋"/>
          <w:sz w:val="53"/>
          <w:spacing w:val="0"/>
          <w:color w:val="000000"/>
          <w:b w:val="off"/>
          <w:i w:val="off"/>
        </w:rPr>
        <w:t>的语言来了解自己的能力，构成莫大的威胁。再描述往往带来侮</w:t>
      </w:r>
      <w:r>
        <w:rPr>
          <w:rFonts w:ascii="仿宋" w:hAnsi="仿宋" w:cs="仿宋" w:eastAsia="仿宋"/>
          <w:sz w:val="53"/>
          <w:spacing w:val="0"/>
          <w:color w:val="000000"/>
          <w:b w:val="off"/>
          <w:i w:val="off"/>
        </w:rPr>
        <w:t>辱。</w:t>
      </w:r>
      <w:bookmarkEnd w:id="1897"/>
    </w:p>
    <w:p>
      <w:pPr>
        <w:pageBreakBefore w:val="off"/>
        <w:tabs/>
        <w:wordWrap w:val="off"/>
        <w:spacing w:before="0" w:after="0" w:line="1140" w:lineRule="atLeast"/>
        <w:ind w:left="0" w:right="0" w:firstLine="1200"/>
        <w:jc w:val="both"/>
        <w:textAlignment w:val="baseline"/>
        <w:rPr>
          <w:sz w:val="53"/>
        </w:rPr>
      </w:pPr>
      <w:bookmarkStart w:name="" w:id="1898"/>
      <w:r>
        <w:rPr>
          <w:rFonts w:ascii="仿宋" w:hAnsi="仿宋" w:cs="仿宋" w:eastAsia="仿宋"/>
          <w:sz w:val="53"/>
          <w:spacing w:val="0"/>
          <w:color w:val="000000"/>
          <w:b w:val="off"/>
          <w:i w:val="off"/>
        </w:rPr>
        <w:t>不过，请注意，再描述和其所可能带来的侮辱与反讽主义的关</w:t>
      </w:r>
      <w:r>
        <w:rPr>
          <w:rFonts w:ascii="仿宋" w:hAnsi="仿宋" w:cs="仿宋" w:eastAsia="仿宋"/>
          <w:sz w:val="53"/>
          <w:spacing w:val="0"/>
          <w:color w:val="000000"/>
          <w:b w:val="off"/>
          <w:i w:val="off"/>
        </w:rPr>
        <w:t>系，不见得比它们与形上学的关系来得密切。形上学家也做再描</w:t>
      </w:r>
      <w:r>
        <w:rPr>
          <w:rFonts w:ascii="仿宋" w:hAnsi="仿宋" w:cs="仿宋" w:eastAsia="仿宋"/>
          <w:sz w:val="53"/>
          <w:spacing w:val="0"/>
          <w:color w:val="000000"/>
          <w:b w:val="off"/>
          <w:i w:val="off"/>
        </w:rPr>
        <w:t>述的工作，不同只在于他们标榜理性，而非想像。再描述乃是知识</w:t>
      </w:r>
      <w:r>
        <w:rPr>
          <w:rFonts w:ascii="仿宋" w:hAnsi="仿宋" w:cs="仿宋" w:eastAsia="仿宋"/>
          <w:sz w:val="53"/>
          <w:spacing w:val="0"/>
          <w:color w:val="000000"/>
          <w:b w:val="off"/>
          <w:i w:val="off"/>
        </w:rPr>
        <w:t>分子的共同特征，非反讽主义者的专利。因此，为什么反讽主义者</w:t>
      </w:r>
      <w:r>
        <w:rPr>
          <w:rFonts w:ascii="仿宋" w:hAnsi="仿宋" w:cs="仿宋" w:eastAsia="仿宋"/>
          <w:sz w:val="53"/>
          <w:spacing w:val="0"/>
          <w:color w:val="000000"/>
          <w:b w:val="off"/>
          <w:i w:val="off"/>
        </w:rPr>
        <w:t>会引起特别的不满？我们可以从以下的事实找到一点线索：通常</w:t>
      </w:r>
      <w:r>
        <w:rPr>
          <w:rFonts w:ascii="仿宋" w:hAnsi="仿宋" w:cs="仿宋" w:eastAsia="仿宋"/>
          <w:sz w:val="53"/>
          <w:spacing w:val="0"/>
          <w:color w:val="000000"/>
          <w:b w:val="off"/>
          <w:i w:val="off"/>
        </w:rPr>
        <w:t>形上学家利用论证来支持他们的再描述———或者依照反讽主义</w:t>
      </w:r>
      <w:r>
        <w:rPr>
          <w:rFonts w:ascii="仿宋" w:hAnsi="仿宋" w:cs="仿宋" w:eastAsia="仿宋"/>
          <w:sz w:val="53"/>
          <w:spacing w:val="0"/>
          <w:color w:val="000000"/>
          <w:b w:val="off"/>
          <w:i w:val="off"/>
        </w:rPr>
        <w:t>者对这过程的再描述来说，形上学家利用论证作幌子，来掩饰他们</w:t>
      </w:r>
      <w:r>
        <w:rPr>
          <w:rFonts w:ascii="仿宋" w:hAnsi="仿宋" w:cs="仿宋" w:eastAsia="仿宋"/>
          <w:sz w:val="53"/>
          <w:spacing w:val="0"/>
          <w:color w:val="000000"/>
          <w:b w:val="off"/>
          <w:i w:val="off"/>
        </w:rPr>
        <w:t>的再描述。但是，这本身并无法解决问题，因为论证和再描述一</w:t>
      </w:r>
      <w:r>
        <w:rPr>
          <w:rFonts w:ascii="仿宋" w:hAnsi="仿宋" w:cs="仿宋" w:eastAsia="仿宋"/>
          <w:sz w:val="53"/>
          <w:spacing w:val="0"/>
          <w:color w:val="000000"/>
          <w:b w:val="off"/>
          <w:i w:val="off"/>
        </w:rPr>
        <w:t>样，并不偏向自由主义和反自由主义之间任何一边。或许真正有</w:t>
      </w:r>
      <w:r>
        <w:rPr>
          <w:rFonts w:ascii="仿宋" w:hAnsi="仿宋" w:cs="仿宋" w:eastAsia="仿宋"/>
          <w:sz w:val="53"/>
          <w:spacing w:val="0"/>
          <w:color w:val="000000"/>
          <w:b w:val="off"/>
          <w:i w:val="off"/>
        </w:rPr>
        <w:t>意义的区别，是提出一个论证来支持再描述，等于告诉听众说，他</w:t>
      </w:r>
      <w:r>
        <w:rPr>
          <w:rFonts w:ascii="仿宋" w:hAnsi="仿宋" w:cs="仿宋" w:eastAsia="仿宋"/>
          <w:sz w:val="53"/>
          <w:spacing w:val="0"/>
          <w:color w:val="000000"/>
          <w:b w:val="off"/>
          <w:i w:val="off"/>
        </w:rPr>
        <w:t>们是在接受教育，而不是在被重新设计———真理早就隐藏在他们</w:t>
      </w:r>
      <w:r>
        <w:rPr>
          <w:rFonts w:ascii="仿宋" w:hAnsi="仿宋" w:cs="仿宋" w:eastAsia="仿宋"/>
          <w:sz w:val="53"/>
          <w:spacing w:val="0"/>
          <w:color w:val="000000"/>
          <w:b w:val="off"/>
          <w:i w:val="off"/>
        </w:rPr>
        <w:t>大脑中，只需打开重见天日。如果把再描述说成是打开听话者的</w:t>
      </w:r>
      <w:r>
        <w:rPr>
          <w:rFonts w:ascii="仿宋" w:hAnsi="仿宋" w:cs="仿宋" w:eastAsia="仿宋"/>
          <w:sz w:val="53"/>
          <w:spacing w:val="0"/>
          <w:color w:val="000000"/>
          <w:b w:val="off"/>
          <w:i w:val="off"/>
        </w:rPr>
        <w:t>真实自我，或说话者与听话者的公共世界之真实本性，那么再描述</w:t>
      </w:r>
      <w:r>
        <w:rPr>
          <w:rFonts w:ascii="仿宋" w:hAnsi="仿宋" w:cs="仿宋" w:eastAsia="仿宋"/>
          <w:sz w:val="53"/>
          <w:spacing w:val="0"/>
          <w:color w:val="000000"/>
          <w:b w:val="off"/>
          <w:i w:val="off"/>
        </w:rPr>
        <w:t>似乎暗示着：被再描述的人力量增加了，而非减少了。如果再加上</w:t>
      </w:r>
      <w:r>
        <w:rPr>
          <w:rFonts w:ascii="仿宋" w:hAnsi="仿宋" w:cs="仿宋" w:eastAsia="仿宋"/>
          <w:sz w:val="53"/>
          <w:spacing w:val="0"/>
          <w:color w:val="000000"/>
          <w:b w:val="off"/>
          <w:i w:val="off"/>
        </w:rPr>
        <w:t>说，被再描述者过去错误的自我描述，乃是他的世界、肉欲、魔鬼、</w:t>
      </w:r>
      <w:r>
        <w:rPr>
          <w:rFonts w:ascii="仿宋" w:hAnsi="仿宋" w:cs="仿宋" w:eastAsia="仿宋"/>
          <w:sz w:val="53"/>
          <w:spacing w:val="0"/>
          <w:color w:val="000000"/>
          <w:b w:val="off"/>
          <w:i w:val="off"/>
        </w:rPr>
        <w:t>他的老师，或他的压抑性社会所强加在他身上的，那么，这个暗示</w:t>
      </w:r>
      <w:r>
        <w:rPr>
          <w:rFonts w:ascii="仿宋" w:hAnsi="仿宋" w:cs="仿宋" w:eastAsia="仿宋"/>
          <w:sz w:val="53"/>
          <w:spacing w:val="0"/>
          <w:color w:val="000000"/>
          <w:b w:val="off"/>
          <w:i w:val="off"/>
        </w:rPr>
        <w:t>会显得更加强烈。改信基督教或马克思主义的人，都会觉得再描</w:t>
      </w:r>
      <w:r>
        <w:rPr>
          <w:rFonts w:ascii="仿宋" w:hAnsi="仿宋" w:cs="仿宋" w:eastAsia="仿宋"/>
          <w:sz w:val="53"/>
          <w:spacing w:val="0"/>
          <w:color w:val="000000"/>
          <w:b w:val="off"/>
          <w:i w:val="off"/>
        </w:rPr>
        <w:t>述等于是揭开了他的真实自我或他的真实利益。他开始相信，接</w:t>
      </w:r>
      <w:r>
        <w:rPr>
          <w:rFonts w:ascii="仿宋" w:hAnsi="仿宋" w:cs="仿宋" w:eastAsia="仿宋"/>
          <w:sz w:val="53"/>
          <w:spacing w:val="0"/>
          <w:color w:val="000000"/>
          <w:b w:val="off"/>
          <w:i w:val="off"/>
        </w:rPr>
        <w:t>受了那个再描述，使他脱离过去压抑他的神秘力量，重新和一个更</w:t>
      </w:r>
      <w:r>
        <w:rPr>
          <w:rFonts w:ascii="仿宋" w:hAnsi="仿宋" w:cs="仿宋" w:eastAsia="仿宋"/>
          <w:sz w:val="53"/>
          <w:spacing w:val="0"/>
          <w:color w:val="000000"/>
          <w:b w:val="off"/>
          <w:i w:val="off"/>
        </w:rPr>
        <w:t>伟大的力量结为一体。</w:t>
      </w:r>
      <w:bookmarkEnd w:id="1898"/>
    </w:p>
    <w:p>
      <w:r>
        <w:t/>
      </w:r>
    </w:p>
    <w:p>
      <w:pPr>
        <w:sectPr>
          <w:footerReference r:id="rId278"/>
          <w:headerReference r:id="rId279" w:type="default"/>
          <w:type w:val="nextPage"/>
          <w:pgSz w:w="22160" w:h="31680"/>
          <w:pgMar w:left="2700" w:top="2200" w:right="2700" w:bottom="2200" w:header="1900" w:footer="1900"/>
          <w:cols w:num="1"/>
        </w:sectPr>
      </w:pPr>
    </w:p>
    <w:p>
      <w:pPr>
        <w:pageBreakBefore w:val="off"/>
        <w:tabs>
          <w:tab w:pos="15840" w:val="left" w:leader="none"/>
        </w:tabs>
        <w:wordWrap w:val="off"/>
        <w:spacing w:before="0" w:after="0" w:line="700" w:lineRule="atLeast"/>
        <w:ind w:left="6420" w:right="0"/>
        <w:jc w:val="both"/>
        <w:textAlignment w:val="baseline"/>
        <w:rPr>
          <w:sz w:val="52"/>
        </w:rPr>
      </w:pPr>
      <w:bookmarkStart w:name="" w:id="1899"/>
      <w:r>
        <w:rPr>
          <w:rFonts w:ascii="楷体" w:hAnsi="楷体" w:cs="楷体" w:eastAsia="楷体"/>
          <w:sz w:val="52"/>
          <w:spacing w:val="0"/>
          <w:color w:val="000000"/>
          <w:b w:val="on"/>
          <w:i w:val="off"/>
        </w:rPr>
        <w:t>第四章 私人的反讽与自由主义的希望</w:t>
      </w:r>
      <w:r>
        <w:t xml:space="preserve">	</w:t>
      </w:r>
      <w:r>
        <w:rPr>
          <w:rFonts w:ascii="黑体" w:hAnsi="黑体" w:cs="黑体" w:eastAsia="黑体"/>
          <w:sz w:val="52"/>
          <w:spacing w:val="0"/>
          <w:color w:val="000000"/>
          <w:b w:val="on"/>
          <w:i w:val="off"/>
        </w:rPr>
        <w:t>129</w:t>
      </w:r>
      <w:bookmarkEnd w:id="1899"/>
    </w:p>
    <w:p>
      <w:pPr>
        <w:pageBreakBefore w:val="off"/>
        <w:tabs/>
        <w:wordWrap w:val="off"/>
        <w:spacing w:before="0" w:after="0" w:line="600" w:lineRule="exact"/>
        <w:ind w:left="0" w:right="0"/>
        <w:jc w:val="both"/>
        <w:textAlignment w:val="baseline"/>
        <w:rPr>
          <w:sz w:val="52"/>
        </w:rPr>
      </w:pPr>
      <w:bookmarkStart w:name="" w:id="1900"/>
      <w:r>
        <w:rPr>
          <w:rFonts w:ascii="宋体" w:hAnsi="宋体" w:cs="宋体" w:eastAsia="宋体"/>
          <w:sz w:val="52"/>
          <w:spacing w:val="0"/>
          <w:color w:val="000000"/>
          <w:b w:val="off"/>
          <w:i w:val="off"/>
        </w:rPr>
        <w:t/>
      </w:r>
      <w:bookmarkEnd w:id="1900"/>
    </w:p>
    <w:p>
      <w:pPr>
        <w:pageBreakBefore w:val="off"/>
        <w:tabs/>
        <w:wordWrap w:val="off"/>
        <w:spacing w:before="0" w:after="0" w:line="1020" w:lineRule="atLeast"/>
        <w:ind w:left="20" w:right="0" w:firstLine="1180"/>
        <w:jc w:val="both"/>
        <w:textAlignment w:val="baseline"/>
        <w:rPr>
          <w:sz w:val="56"/>
        </w:rPr>
      </w:pPr>
      <w:bookmarkStart w:name="" w:id="1901"/>
      <w:r>
        <w:rPr>
          <w:rFonts w:ascii="仿宋" w:hAnsi="仿宋" w:cs="仿宋" w:eastAsia="仿宋"/>
          <w:sz w:val="56"/>
          <w:spacing w:val="0"/>
          <w:color w:val="000000"/>
          <w:b w:val="off"/>
          <w:i w:val="off"/>
        </w:rPr>
        <w:t>简言之，形上学家认为，再描述和力量是息息相关的，正确的</w:t>
      </w:r>
      <w:r>
        <w:rPr>
          <w:rFonts w:ascii="仿宋" w:hAnsi="仿宋" w:cs="仿宋" w:eastAsia="仿宋"/>
          <w:sz w:val="56"/>
          <w:spacing w:val="0"/>
          <w:color w:val="000000"/>
          <w:b w:val="off"/>
          <w:i w:val="off"/>
        </w:rPr>
        <w:t>再描述可以使我们自由。反之，反讽主义者就不曾提供类似的保</w:t>
      </w:r>
      <w:r>
        <w:rPr>
          <w:rFonts w:ascii="仿宋" w:hAnsi="仿宋" w:cs="仿宋" w:eastAsia="仿宋"/>
          <w:sz w:val="56"/>
          <w:spacing w:val="0"/>
          <w:color w:val="000000"/>
          <w:b w:val="off"/>
          <w:i w:val="off"/>
        </w:rPr>
        <w:t>证。她不得不说，我们得到自由的机会端视历史的偶然而定，而我</w:t>
      </w:r>
      <w:r>
        <w:rPr>
          <w:rFonts w:ascii="仿宋" w:hAnsi="仿宋" w:cs="仿宋" w:eastAsia="仿宋"/>
          <w:sz w:val="56"/>
          <w:spacing w:val="0"/>
          <w:color w:val="000000"/>
          <w:b w:val="off"/>
          <w:i w:val="off"/>
        </w:rPr>
        <w:t>们的自我再描述只偶尔才会影响历史的偶然。形上学家自以为认</w:t>
      </w:r>
      <w:r>
        <w:rPr>
          <w:rFonts w:ascii="仿宋" w:hAnsi="仿宋" w:cs="仿宋" w:eastAsia="仿宋"/>
          <w:sz w:val="56"/>
          <w:spacing w:val="0"/>
          <w:color w:val="000000"/>
          <w:b w:val="off"/>
          <w:i w:val="off"/>
        </w:rPr>
        <w:t>识的那种伟大力量，反讽主义者是不得而知的。当反讽主义者声</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91</w:t>
      </w:r>
      <w:r>
        <w:rPr>
          <w:rFonts w:ascii="仿宋" w:hAnsi="仿宋" w:cs="仿宋" w:eastAsia="仿宋"/>
          <w:sz w:val="56"/>
          <w:spacing w:val="0"/>
          <w:color w:val="000000"/>
          <w:b w:val="off"/>
          <w:i w:val="off"/>
        </w:rPr>
        <w:t>称她的再描述比较好时，她没有办法像形上学家一样，为“比较好”</w:t>
      </w:r>
      <w:r>
        <w:rPr>
          <w:rFonts w:ascii="仿宋" w:hAnsi="仿宋" w:cs="仿宋" w:eastAsia="仿宋"/>
          <w:sz w:val="56"/>
          <w:spacing w:val="0"/>
          <w:color w:val="000000"/>
          <w:b w:val="off"/>
          <w:i w:val="off"/>
        </w:rPr>
        <w:t>提供有力的保证，说明所谓“比较好”就是“比较符合实在”的意思。</w:t>
      </w:r>
      <w:bookmarkEnd w:id="1901"/>
    </w:p>
    <w:p>
      <w:pPr>
        <w:pageBreakBefore w:val="off"/>
        <w:tabs/>
        <w:wordWrap w:val="off"/>
        <w:spacing w:before="0" w:after="0" w:line="1020" w:lineRule="atLeast"/>
        <w:ind w:left="20" w:right="720" w:firstLine="1180"/>
        <w:jc w:val="both"/>
        <w:textAlignment w:val="baseline"/>
        <w:rPr>
          <w:sz w:val="56"/>
        </w:rPr>
      </w:pPr>
      <w:bookmarkStart w:name="" w:id="1902"/>
      <w:r>
        <w:rPr>
          <w:rFonts w:ascii="仿宋" w:hAnsi="仿宋" w:cs="仿宋" w:eastAsia="仿宋"/>
          <w:sz w:val="56"/>
          <w:spacing w:val="0"/>
          <w:color w:val="000000"/>
          <w:b w:val="off"/>
          <w:i w:val="off"/>
        </w:rPr>
        <w:t>所以我的结论是，反讽主义者之所以受到谴责，不是因为她有</w:t>
      </w:r>
      <w:r>
        <w:rPr>
          <w:rFonts w:ascii="仿宋" w:hAnsi="仿宋" w:cs="仿宋" w:eastAsia="仿宋"/>
          <w:sz w:val="56"/>
          <w:spacing w:val="0"/>
          <w:color w:val="000000"/>
          <w:b w:val="off"/>
          <w:i w:val="off"/>
        </w:rPr>
        <w:t>侮辱的倾向，而是因为她无法增强力量。所以反讽主义者并非无</w:t>
      </w:r>
      <w:r>
        <w:rPr>
          <w:rFonts w:ascii="仿宋" w:hAnsi="仿宋" w:cs="仿宋" w:eastAsia="仿宋"/>
          <w:sz w:val="56"/>
          <w:spacing w:val="0"/>
          <w:color w:val="000000"/>
          <w:b w:val="off"/>
          <w:i w:val="off"/>
        </w:rPr>
        <w:t>法作为自由主义者，只不过无法成为自由主义的形上学家有时自</w:t>
      </w:r>
      <w:r>
        <w:rPr>
          <w:rFonts w:ascii="仿宋" w:hAnsi="仿宋" w:cs="仿宋" w:eastAsia="仿宋"/>
          <w:sz w:val="56"/>
          <w:spacing w:val="0"/>
          <w:color w:val="000000"/>
          <w:b w:val="off"/>
          <w:i w:val="off"/>
        </w:rPr>
        <w:t>我标榜的那种“进步而有活力的”自由主义者而已，因为她无法提</w:t>
      </w:r>
      <w:r>
        <w:rPr>
          <w:rFonts w:ascii="仿宋" w:hAnsi="仿宋" w:cs="仿宋" w:eastAsia="仿宋"/>
          <w:sz w:val="56"/>
          <w:spacing w:val="0"/>
          <w:color w:val="000000"/>
          <w:b w:val="off"/>
          <w:i w:val="off"/>
        </w:rPr>
        <w:t>供形上学家所呈现的那种社会希望。她无法宣称，采用了她对你</w:t>
      </w:r>
      <w:r>
        <w:rPr>
          <w:rFonts w:ascii="仿宋" w:hAnsi="仿宋" w:cs="仿宋" w:eastAsia="仿宋"/>
          <w:sz w:val="56"/>
          <w:spacing w:val="0"/>
          <w:color w:val="000000"/>
          <w:b w:val="off"/>
          <w:i w:val="off"/>
        </w:rPr>
        <w:t>自己或你的处境的再描述，会让你有能力征服那些处处与你作对</w:t>
      </w:r>
      <w:r>
        <w:rPr>
          <w:rFonts w:ascii="仿宋" w:hAnsi="仿宋" w:cs="仿宋" w:eastAsia="仿宋"/>
          <w:sz w:val="56"/>
          <w:spacing w:val="0"/>
          <w:color w:val="000000"/>
          <w:b w:val="off"/>
          <w:i w:val="off"/>
        </w:rPr>
        <w:t>的力量。在她看来，那种力量一半靠武器，一半靠运气，而和真理</w:t>
      </w:r>
      <w:r>
        <w:rPr>
          <w:rFonts w:ascii="仿宋" w:hAnsi="仿宋" w:cs="仿宋" w:eastAsia="仿宋"/>
          <w:sz w:val="56"/>
          <w:spacing w:val="0"/>
          <w:color w:val="000000"/>
          <w:b w:val="off"/>
          <w:i w:val="off"/>
        </w:rPr>
        <w:t>是否站在你这一边，或是否发掘“历史的动向”，毫不相干。</w:t>
      </w:r>
      <w:bookmarkEnd w:id="1902"/>
    </w:p>
    <w:p>
      <w:pPr>
        <w:pageBreakBefore w:val="off"/>
        <w:tabs/>
        <w:wordWrap w:val="off"/>
        <w:spacing w:before="0" w:after="0" w:line="1020" w:lineRule="atLeast"/>
        <w:ind w:left="20" w:right="760" w:firstLine="1180"/>
        <w:jc w:val="both"/>
        <w:textAlignment w:val="baseline"/>
        <w:rPr>
          <w:sz w:val="56"/>
        </w:rPr>
      </w:pPr>
      <w:bookmarkStart w:name="" w:id="1903"/>
      <w:r>
        <w:rPr>
          <w:rFonts w:ascii="仿宋" w:hAnsi="仿宋" w:cs="仿宋" w:eastAsia="仿宋"/>
          <w:sz w:val="56"/>
          <w:spacing w:val="0"/>
          <w:color w:val="000000"/>
          <w:b w:val="off"/>
          <w:i w:val="off"/>
        </w:rPr>
        <w:t>因此，自由主义的反讽主义者和自由主义的形上学家有两点</w:t>
      </w:r>
      <w:r>
        <w:rPr>
          <w:rFonts w:ascii="仿宋" w:hAnsi="仿宋" w:cs="仿宋" w:eastAsia="仿宋"/>
          <w:sz w:val="56"/>
          <w:spacing w:val="0"/>
          <w:color w:val="000000"/>
          <w:b w:val="off"/>
          <w:i w:val="off"/>
        </w:rPr>
        <w:t>不同：第一点牵涉到他们对于再描述对自由主义有何贡献的看法；</w:t>
      </w:r>
      <w:r>
        <w:rPr>
          <w:rFonts w:ascii="仿宋" w:hAnsi="仿宋" w:cs="仿宋" w:eastAsia="仿宋"/>
          <w:sz w:val="56"/>
          <w:spacing w:val="0"/>
          <w:color w:val="000000"/>
          <w:b w:val="off"/>
          <w:i w:val="off"/>
        </w:rPr>
        <w:t>第二点牵涉到他们对于公共希望与私人反讽的关联的看法。第一</w:t>
      </w:r>
      <w:r>
        <w:rPr>
          <w:rFonts w:ascii="仿宋" w:hAnsi="仿宋" w:cs="仿宋" w:eastAsia="仿宋"/>
          <w:sz w:val="56"/>
          <w:spacing w:val="0"/>
          <w:color w:val="000000"/>
          <w:b w:val="off"/>
          <w:i w:val="off"/>
        </w:rPr>
        <w:t>点不同在于，反讽主义者认为，惟有能够回答“什么会构成侮辱？”</w:t>
      </w:r>
      <w:r>
        <w:rPr>
          <w:rFonts w:ascii="仿宋" w:hAnsi="仿宋" w:cs="仿宋" w:eastAsia="仿宋"/>
          <w:sz w:val="56"/>
          <w:spacing w:val="0"/>
          <w:color w:val="000000"/>
          <w:b w:val="off"/>
          <w:i w:val="off"/>
        </w:rPr>
        <w:t>一问题的再描述，才对自由主义的目标有所贡献；相对地，形上学</w:t>
      </w:r>
      <w:r>
        <w:rPr>
          <w:rFonts w:ascii="仿宋" w:hAnsi="仿宋" w:cs="仿宋" w:eastAsia="仿宋"/>
          <w:sz w:val="56"/>
          <w:spacing w:val="0"/>
          <w:color w:val="000000"/>
          <w:b w:val="off"/>
          <w:i w:val="off"/>
        </w:rPr>
        <w:t>家还进一步要求回答“为什么我必须避免造成侮辱？”自由主义的</w:t>
      </w:r>
      <w:r>
        <w:rPr>
          <w:rFonts w:ascii="仿宋" w:hAnsi="仿宋" w:cs="仿宋" w:eastAsia="仿宋"/>
          <w:sz w:val="56"/>
          <w:spacing w:val="0"/>
          <w:color w:val="000000"/>
          <w:b w:val="off"/>
          <w:i w:val="off"/>
        </w:rPr>
        <w:t>形上学家要求我们的慈悲愿望(wish</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to</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kind)必须要有论证来</w:t>
      </w:r>
      <w:r>
        <w:rPr>
          <w:rFonts w:ascii="仿宋" w:hAnsi="仿宋" w:cs="仿宋" w:eastAsia="仿宋"/>
          <w:sz w:val="56"/>
          <w:spacing w:val="0"/>
          <w:color w:val="000000"/>
          <w:b w:val="off"/>
          <w:i w:val="off"/>
        </w:rPr>
        <w:t>支持，由这论证推演出来的自我再描述，还必须强调人类具有共同</w:t>
      </w:r>
      <w:r>
        <w:rPr>
          <w:rFonts w:ascii="仿宋" w:hAnsi="仿宋" w:cs="仿宋" w:eastAsia="仿宋"/>
          <w:sz w:val="56"/>
          <w:spacing w:val="0"/>
          <w:color w:val="000000"/>
          <w:b w:val="off"/>
          <w:i w:val="off"/>
        </w:rPr>
        <w:t>的本性。〔像反讽主义一样〕只说说我们对于侮辱都具有感同身受</w:t>
      </w:r>
      <w:r>
        <w:rPr>
          <w:rFonts w:ascii="仿宋" w:hAnsi="仿宋" w:cs="仿宋" w:eastAsia="仿宋"/>
          <w:sz w:val="56"/>
          <w:spacing w:val="0"/>
          <w:color w:val="000000"/>
          <w:b w:val="off"/>
          <w:i w:val="off"/>
        </w:rPr>
        <w:t>的能力，是不够的。自由主义的反讽主义者只希望，再描述可以扩</w:t>
      </w:r>
      <w:bookmarkEnd w:id="1903"/>
    </w:p>
    <w:p>
      <w:r>
        <w:t/>
      </w:r>
    </w:p>
    <w:p>
      <w:pPr>
        <w:sectPr>
          <w:footerReference r:id="rId280"/>
          <w:headerReference r:id="rId281" w:type="default"/>
          <w:type w:val="nextPage"/>
          <w:pgSz w:w="22160" w:h="31680"/>
          <w:pgMar w:left="2360" w:top="2180" w:right="2360" w:bottom="2180" w:header="1880" w:footer="1880"/>
          <w:cols w:num="1"/>
        </w:sectPr>
      </w:pPr>
    </w:p>
    <w:p>
      <w:pPr>
        <w:pageBreakBefore w:val="off"/>
        <w:tabs/>
        <w:wordWrap w:val="off"/>
        <w:spacing w:before="0" w:after="0" w:line="1040" w:lineRule="atLeast"/>
        <w:ind w:left="760" w:right="0"/>
        <w:jc w:val="both"/>
        <w:textAlignment w:val="baseline"/>
        <w:rPr>
          <w:sz w:val="52"/>
        </w:rPr>
      </w:pPr>
      <w:bookmarkStart w:name="" w:id="1904"/>
      <w:r>
        <w:rPr>
          <w:rFonts w:ascii="仿宋" w:hAnsi="仿宋" w:cs="仿宋" w:eastAsia="仿宋"/>
          <w:sz w:val="52"/>
          <w:spacing w:val="0"/>
          <w:color w:val="000000"/>
          <w:b w:val="off"/>
          <w:i w:val="off"/>
        </w:rPr>
        <w:t>130</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第二篇</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反讽主义与理论</w:t>
      </w:r>
      <w:bookmarkEnd w:id="1904"/>
    </w:p>
    <w:p>
      <w:pPr>
        <w:pageBreakBefore w:val="off"/>
        <w:tabs/>
        <w:wordWrap w:val="off"/>
        <w:spacing w:before="600" w:after="0" w:line="1040" w:lineRule="atLeast"/>
        <w:ind w:left="760" w:right="0"/>
        <w:jc w:val="both"/>
        <w:textAlignment w:val="baseline"/>
        <w:rPr>
          <w:sz w:val="52"/>
        </w:rPr>
      </w:pPr>
      <w:bookmarkStart w:name="" w:id="1905"/>
      <w:r>
        <w:rPr>
          <w:rFonts w:ascii="仿宋" w:hAnsi="仿宋" w:cs="仿宋" w:eastAsia="仿宋"/>
          <w:sz w:val="52"/>
          <w:spacing w:val="0"/>
          <w:color w:val="000000"/>
          <w:b w:val="off"/>
          <w:i w:val="off"/>
        </w:rPr>
        <w:t>大我们的慈悲的机会(chances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being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kind)，减少我们侮辱别人</w:t>
      </w:r>
      <w:r>
        <w:rPr>
          <w:rFonts w:ascii="仿宋" w:hAnsi="仿宋" w:cs="仿宋" w:eastAsia="仿宋"/>
          <w:sz w:val="52"/>
          <w:spacing w:val="0"/>
          <w:color w:val="000000"/>
          <w:b w:val="off"/>
          <w:i w:val="off"/>
        </w:rPr>
        <w:t>的机会，并认为我们惟一需要的社会同盟，乃是大家共同体认到我</w:t>
      </w:r>
      <w:r>
        <w:rPr>
          <w:rFonts w:ascii="仿宋" w:hAnsi="仿宋" w:cs="仿宋" w:eastAsia="仿宋"/>
          <w:sz w:val="52"/>
          <w:spacing w:val="0"/>
          <w:color w:val="000000"/>
          <w:b w:val="off"/>
          <w:i w:val="off"/>
        </w:rPr>
        <w:t>们都可能遭受侮辱。形上学家认为，人的道德性就在于大家都与</w:t>
      </w:r>
      <w:r>
        <w:rPr>
          <w:rFonts w:ascii="仿宋" w:hAnsi="仿宋" w:cs="仿宋" w:eastAsia="仿宋"/>
          <w:sz w:val="52"/>
          <w:spacing w:val="0"/>
          <w:color w:val="000000"/>
          <w:b w:val="off"/>
          <w:i w:val="off"/>
        </w:rPr>
        <w:t>一个伟大的力量————例如理性、上帝、真理或历史———关联在一</w:t>
      </w:r>
      <w:r>
        <w:rPr>
          <w:rFonts w:ascii="仿宋" w:hAnsi="仿宋" w:cs="仿宋" w:eastAsia="仿宋"/>
          <w:sz w:val="52"/>
          <w:spacing w:val="0"/>
          <w:color w:val="000000"/>
          <w:b w:val="off"/>
          <w:i w:val="off"/>
        </w:rPr>
        <w:t>起；反之，反讽主义者认为，人的道德性、人类的道德主体性，就在</w:t>
      </w:r>
      <w:r>
        <w:rPr>
          <w:rFonts w:ascii="仿宋" w:hAnsi="仿宋" w:cs="仿宋" w:eastAsia="仿宋"/>
          <w:sz w:val="52"/>
          <w:spacing w:val="0"/>
          <w:color w:val="000000"/>
          <w:b w:val="off"/>
          <w:i w:val="off"/>
        </w:rPr>
        <w:t>于人是“有可能遭受侮辱的东西”。她的人类团结感建立在对人类</w:t>
      </w:r>
      <w:r>
        <w:rPr>
          <w:rFonts w:ascii="仿宋" w:hAnsi="仿宋" w:cs="仿宋" w:eastAsia="仿宋"/>
          <w:sz w:val="52"/>
          <w:spacing w:val="0"/>
          <w:color w:val="000000"/>
          <w:b w:val="off"/>
          <w:i w:val="off"/>
        </w:rPr>
        <w:t>共有的危险的感受上，而不是基于一种共通的人性或共享的力量。</w:t>
      </w:r>
      <w:bookmarkEnd w:id="1905"/>
    </w:p>
    <w:p>
      <w:pPr>
        <w:pageBreakBefore w:val="off"/>
        <w:tabs/>
        <w:wordWrap w:val="off"/>
        <w:spacing w:before="0" w:after="0" w:line="1040" w:lineRule="atLeast"/>
        <w:ind w:left="0" w:right="40" w:firstLine="1960"/>
        <w:jc w:val="both"/>
        <w:textAlignment w:val="baseline"/>
        <w:rPr>
          <w:sz w:val="52"/>
        </w:rPr>
      </w:pPr>
      <w:bookmarkStart w:name="" w:id="1906"/>
      <w:r>
        <w:rPr>
          <w:rFonts w:ascii="仿宋" w:hAnsi="仿宋" w:cs="仿宋" w:eastAsia="仿宋"/>
          <w:sz w:val="52"/>
          <w:spacing w:val="0"/>
          <w:color w:val="000000"/>
          <w:b w:val="off"/>
          <w:i w:val="off"/>
        </w:rPr>
        <w:t>人们既然希望用自己的语言来描述自己，自由主义的反讽主</w:t>
      </w:r>
      <w:r>
        <w:rPr>
          <w:rFonts w:ascii="仿宋" w:hAnsi="仿宋" w:cs="仿宋" w:eastAsia="仿宋"/>
          <w:sz w:val="52"/>
          <w:spacing w:val="0"/>
          <w:color w:val="000000"/>
          <w:b w:val="off"/>
          <w:i w:val="off"/>
        </w:rPr>
        <w:t>义者应该如何回应这个事实？我在前面已有暗示，自由主义的反</w:t>
      </w:r>
      <w:r>
        <w:rPr>
          <w:rFonts w:ascii="仿宋" w:hAnsi="仿宋" w:cs="仿宋" w:eastAsia="仿宋"/>
          <w:sz w:val="52"/>
          <w:spacing w:val="0"/>
          <w:color w:val="000000"/>
          <w:b w:val="off"/>
          <w:i w:val="off"/>
        </w:rPr>
        <w:t>讽主义者可以回答说，我们必须分清这些再描述的目的是公共的</w:t>
      </w:r>
      <w:r>
        <w:rPr>
          <w:rFonts w:ascii="仿宋" w:hAnsi="仿宋" w:cs="仿宋" w:eastAsia="仿宋"/>
          <w:sz w:val="52"/>
          <w:spacing w:val="0"/>
          <w:color w:val="000000"/>
          <w:b w:val="off"/>
          <w:i w:val="off"/>
        </w:rPr>
        <w:t>还是私人的。就我私人的目的，我用以重新描述你和其他人的语</w:t>
      </w:r>
      <w:r>
        <w:rPr>
          <w:rFonts w:ascii="仿宋" w:hAnsi="仿宋" w:cs="仿宋" w:eastAsia="仿宋"/>
          <w:sz w:val="52"/>
          <w:spacing w:val="0"/>
          <w:color w:val="000000"/>
          <w:b w:val="off"/>
          <w:i w:val="off"/>
        </w:rPr>
        <w:t>词，可以和我对你的实际或可能的痛苦所抱持的态度毫不相干。</w:t>
      </w:r>
      <w:r>
        <w:rPr>
          <w:rFonts w:ascii="仿宋" w:hAnsi="仿宋" w:cs="仿宋" w:eastAsia="仿宋"/>
          <w:sz w:val="52"/>
          <w:spacing w:val="0"/>
          <w:color w:val="000000"/>
          <w:b w:val="off"/>
          <w:i w:val="off"/>
        </w:rPr>
        <w:t>我的私人目的，以及我的终极语汇中与我的公共行为毫不相干的</w:t>
      </w:r>
      <w:r>
        <w:rPr>
          <w:rFonts w:ascii="仿宋" w:hAnsi="仿宋" w:cs="仿宋" w:eastAsia="仿宋"/>
          <w:sz w:val="52"/>
          <w:spacing w:val="0"/>
          <w:color w:val="000000"/>
          <w:b w:val="off"/>
          <w:i w:val="off"/>
        </w:rPr>
        <w:t>92</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那个部分，根本不干你的事。但是，就我是一位自由主义者而言，</w:t>
      </w:r>
      <w:r>
        <w:rPr>
          <w:rFonts w:ascii="仿宋" w:hAnsi="仿宋" w:cs="仿宋" w:eastAsia="仿宋"/>
          <w:sz w:val="52"/>
          <w:spacing w:val="0"/>
          <w:color w:val="000000"/>
          <w:b w:val="off"/>
          <w:i w:val="off"/>
        </w:rPr>
        <w:t>我的终极语汇中与我的公共行为息息相关的那个部分，要求我警</w:t>
      </w:r>
      <w:r>
        <w:rPr>
          <w:rFonts w:ascii="仿宋" w:hAnsi="仿宋" w:cs="仿宋" w:eastAsia="仿宋"/>
          <w:sz w:val="52"/>
          <w:spacing w:val="0"/>
          <w:color w:val="000000"/>
          <w:b w:val="off"/>
          <w:i w:val="off"/>
        </w:rPr>
        <w:t>觉到我的行为侮辱他人的种种可能。因此，自由主义的反讽主义</w:t>
      </w:r>
      <w:r>
        <w:rPr>
          <w:rFonts w:ascii="仿宋" w:hAnsi="仿宋" w:cs="仿宋" w:eastAsia="仿宋"/>
          <w:sz w:val="52"/>
          <w:spacing w:val="0"/>
          <w:color w:val="000000"/>
          <w:b w:val="off"/>
          <w:i w:val="off"/>
        </w:rPr>
        <w:t>者必须尽量发挥想像力，熟悉别人所可能拥有的终极语汇，这不仅</w:t>
      </w:r>
      <w:r>
        <w:rPr>
          <w:rFonts w:ascii="仿宋" w:hAnsi="仿宋" w:cs="仿宋" w:eastAsia="仿宋"/>
          <w:sz w:val="52"/>
          <w:spacing w:val="0"/>
          <w:color w:val="000000"/>
          <w:b w:val="off"/>
          <w:i w:val="off"/>
        </w:rPr>
        <w:t>能够启发自我，重要的是为了了解那些使用这些终极语汇的人们</w:t>
      </w:r>
      <w:r>
        <w:rPr>
          <w:rFonts w:ascii="仿宋" w:hAnsi="仿宋" w:cs="仿宋" w:eastAsia="仿宋"/>
          <w:sz w:val="52"/>
          <w:spacing w:val="0"/>
          <w:color w:val="000000"/>
          <w:b w:val="off"/>
          <w:i w:val="off"/>
        </w:rPr>
        <w:t>所遭受的可能与实际的侮辱。</w:t>
      </w:r>
      <w:bookmarkEnd w:id="1906"/>
    </w:p>
    <w:p>
      <w:pPr>
        <w:pageBreakBefore w:val="off"/>
        <w:tabs/>
        <w:wordWrap w:val="off"/>
        <w:spacing w:before="0" w:after="0" w:line="1040" w:lineRule="atLeast"/>
        <w:ind w:left="760" w:right="60" w:firstLine="1180"/>
        <w:jc w:val="both"/>
        <w:textAlignment w:val="baseline"/>
        <w:rPr>
          <w:sz w:val="52"/>
        </w:rPr>
      </w:pPr>
      <w:bookmarkStart w:name="" w:id="1907"/>
      <w:r>
        <w:rPr>
          <w:rFonts w:ascii="仿宋" w:hAnsi="仿宋" w:cs="仿宋" w:eastAsia="仿宋"/>
          <w:sz w:val="52"/>
          <w:spacing w:val="0"/>
          <w:color w:val="000000"/>
          <w:b w:val="off"/>
          <w:i w:val="off"/>
        </w:rPr>
        <w:t>相对地，自由主义的形上学家希望他所找到的终极语汇，具有</w:t>
      </w:r>
      <w:r>
        <w:rPr>
          <w:rFonts w:ascii="仿宋" w:hAnsi="仿宋" w:cs="仿宋" w:eastAsia="仿宋"/>
          <w:sz w:val="52"/>
          <w:spacing w:val="0"/>
          <w:color w:val="000000"/>
          <w:b w:val="off"/>
          <w:i w:val="off"/>
        </w:rPr>
        <w:t>内在的、有机的结构，而不是像一块拼贴布，从中间分割为公共的</w:t>
      </w:r>
      <w:r>
        <w:rPr>
          <w:rFonts w:ascii="仿宋" w:hAnsi="仿宋" w:cs="仿宋" w:eastAsia="仿宋"/>
          <w:sz w:val="52"/>
          <w:spacing w:val="0"/>
          <w:color w:val="000000"/>
          <w:b w:val="off"/>
          <w:i w:val="off"/>
        </w:rPr>
        <w:t>和私人的两个部分。他认为，一旦承认每一个人都希望用自己的</w:t>
      </w:r>
      <w:r>
        <w:rPr>
          <w:rFonts w:ascii="仿宋" w:hAnsi="仿宋" w:cs="仿宋" w:eastAsia="仿宋"/>
          <w:sz w:val="52"/>
          <w:spacing w:val="0"/>
          <w:color w:val="000000"/>
          <w:b w:val="off"/>
          <w:i w:val="off"/>
        </w:rPr>
        <w:t>语词来描述自己，我们就必须在这些语词中找到一个最小公分</w:t>
      </w:r>
      <w:r>
        <w:rPr>
          <w:rFonts w:ascii="仿宋" w:hAnsi="仿宋" w:cs="仿宋" w:eastAsia="仿宋"/>
          <w:sz w:val="52"/>
          <w:spacing w:val="0"/>
          <w:color w:val="000000"/>
          <w:b w:val="off"/>
          <w:i w:val="off"/>
        </w:rPr>
        <w:t>母————一个对公共目的和私人目的、对自我定义和对人与人的关</w:t>
      </w:r>
      <w:r>
        <w:rPr>
          <w:rFonts w:ascii="仿宋" w:hAnsi="仿宋" w:cs="仿宋" w:eastAsia="仿宋"/>
          <w:sz w:val="52"/>
          <w:spacing w:val="0"/>
          <w:color w:val="000000"/>
          <w:b w:val="off"/>
          <w:i w:val="off"/>
        </w:rPr>
        <w:t>系都适合的描述。他像苏格拉底一样，祈求人能内外一致；他也会</w:t>
      </w:r>
      <w:bookmarkEnd w:id="1907"/>
    </w:p>
    <w:p>
      <w:r>
        <w:t/>
      </w:r>
    </w:p>
    <w:p>
      <w:pPr>
        <w:sectPr>
          <w:footerReference r:id="rId282"/>
          <w:headerReference r:id="rId283" w:type="default"/>
          <w:type w:val="nextPage"/>
          <w:pgSz w:w="22160" w:h="31680"/>
          <w:pgMar w:left="2340" w:top="2200" w:right="2340" w:bottom="2200" w:header="1900" w:footer="1900"/>
          <w:cols w:num="1"/>
        </w:sectPr>
      </w:pPr>
    </w:p>
    <w:p>
      <w:pPr>
        <w:pageBreakBefore w:val="off"/>
        <w:tabs>
          <w:tab w:pos="15840" w:val="left" w:leader="none"/>
        </w:tabs>
        <w:wordWrap w:val="off"/>
        <w:spacing w:before="0" w:after="0" w:line="660" w:lineRule="atLeast"/>
        <w:ind w:left="6400" w:right="0"/>
        <w:jc w:val="both"/>
        <w:textAlignment w:val="baseline"/>
        <w:rPr>
          <w:sz w:val="49"/>
        </w:rPr>
      </w:pPr>
      <w:bookmarkStart w:name="" w:id="1908"/>
      <w:r>
        <w:rPr>
          <w:rFonts w:ascii="楷体" w:hAnsi="楷体" w:cs="楷体" w:eastAsia="楷体"/>
          <w:sz w:val="49"/>
          <w:spacing w:val="0"/>
          <w:color w:val="000000"/>
          <w:b w:val="on"/>
          <w:i w:val="off"/>
        </w:rPr>
        <w:t>第四章  私人的反讽与自由主义的希望</w:t>
      </w:r>
      <w:r>
        <w:t xml:space="preserve">	</w:t>
      </w:r>
      <w:r>
        <w:rPr>
          <w:rFonts w:ascii="黑体" w:hAnsi="黑体" w:cs="黑体" w:eastAsia="黑体"/>
          <w:sz w:val="49"/>
          <w:spacing w:val="0"/>
          <w:color w:val="000000"/>
          <w:b w:val="on"/>
          <w:i w:val="off"/>
        </w:rPr>
        <w:t>131</w:t>
      </w:r>
      <w:bookmarkEnd w:id="1908"/>
    </w:p>
    <w:p>
      <w:pPr>
        <w:pageBreakBefore w:val="off"/>
        <w:tabs/>
        <w:wordWrap w:val="off"/>
        <w:spacing w:before="0" w:after="0" w:line="600" w:lineRule="exact"/>
        <w:ind w:left="0" w:right="0"/>
        <w:jc w:val="both"/>
        <w:textAlignment w:val="baseline"/>
        <w:rPr>
          <w:sz w:val="49"/>
        </w:rPr>
      </w:pPr>
      <w:bookmarkStart w:name="" w:id="1909"/>
      <w:r>
        <w:rPr>
          <w:rFonts w:ascii="宋体" w:hAnsi="宋体" w:cs="宋体" w:eastAsia="宋体"/>
          <w:sz w:val="49"/>
          <w:spacing w:val="0"/>
          <w:color w:val="000000"/>
          <w:b w:val="off"/>
          <w:i w:val="off"/>
        </w:rPr>
        <w:t/>
      </w:r>
      <w:bookmarkEnd w:id="1909"/>
    </w:p>
    <w:p>
      <w:pPr>
        <w:pageBreakBefore w:val="off"/>
        <w:tabs/>
        <w:wordWrap w:val="off"/>
        <w:spacing w:before="0" w:after="0" w:line="1140" w:lineRule="atLeast"/>
        <w:ind w:left="0" w:right="680"/>
        <w:jc w:val="both"/>
        <w:textAlignment w:val="baseline"/>
        <w:rPr>
          <w:sz w:val="52"/>
        </w:rPr>
      </w:pPr>
      <w:bookmarkStart w:name="" w:id="1910"/>
      <w:r>
        <w:rPr>
          <w:rFonts w:ascii="仿宋" w:hAnsi="仿宋" w:cs="仿宋" w:eastAsia="仿宋"/>
          <w:sz w:val="52"/>
          <w:spacing w:val="0"/>
          <w:color w:val="000000"/>
          <w:b w:val="off"/>
          <w:i w:val="off"/>
        </w:rPr>
        <w:t>和柏拉图相似，相信灵魂的三部分与国家的三部分，是相互呼应</w:t>
      </w:r>
      <w:r>
        <w:rPr>
          <w:rFonts w:ascii="仿宋" w:hAnsi="仿宋" w:cs="仿宋" w:eastAsia="仿宋"/>
          <w:sz w:val="52"/>
          <w:spacing w:val="0"/>
          <w:color w:val="000000"/>
          <w:b w:val="off"/>
          <w:i w:val="off"/>
        </w:rPr>
        <w:t>的，而且把灵魂中本质的部分和偶然的部分区分开来，有助于我们</w:t>
      </w:r>
      <w:r>
        <w:rPr>
          <w:rFonts w:ascii="仿宋" w:hAnsi="仿宋" w:cs="仿宋" w:eastAsia="仿宋"/>
          <w:sz w:val="52"/>
          <w:spacing w:val="0"/>
          <w:color w:val="000000"/>
          <w:b w:val="off"/>
          <w:i w:val="off"/>
        </w:rPr>
        <w:t>区分国家的正义与不义。这类隐喻反映了自由主义形上学家的一</w:t>
      </w:r>
      <w:r>
        <w:rPr>
          <w:rFonts w:ascii="仿宋" w:hAnsi="仿宋" w:cs="仿宋" w:eastAsia="仿宋"/>
          <w:sz w:val="52"/>
          <w:spacing w:val="0"/>
          <w:color w:val="000000"/>
          <w:b w:val="off"/>
          <w:i w:val="off"/>
        </w:rPr>
        <w:t>个信仰，即认为自由主义的形而上的公共修辞，必须在个别的自由</w:t>
      </w:r>
      <w:r>
        <w:rPr>
          <w:rFonts w:ascii="仿宋" w:hAnsi="仿宋" w:cs="仿宋" w:eastAsia="仿宋"/>
          <w:sz w:val="52"/>
          <w:spacing w:val="0"/>
          <w:color w:val="000000"/>
          <w:b w:val="off"/>
          <w:i w:val="off"/>
        </w:rPr>
        <w:t>主义者的终极语汇中，占据核心的地位，因为那个部分反映了她和</w:t>
      </w:r>
      <w:r>
        <w:rPr>
          <w:rFonts w:ascii="仿宋" w:hAnsi="仿宋" w:cs="仿宋" w:eastAsia="仿宋"/>
          <w:sz w:val="52"/>
          <w:spacing w:val="0"/>
          <w:color w:val="000000"/>
          <w:b w:val="off"/>
          <w:i w:val="off"/>
        </w:rPr>
        <w:t>其他人类所共有的东西，是团结的基础⑩。</w:t>
      </w:r>
      <w:bookmarkEnd w:id="1910"/>
    </w:p>
    <w:p>
      <w:pPr>
        <w:pageBreakBefore w:val="off"/>
        <w:tabs/>
        <w:wordWrap w:val="off"/>
        <w:spacing w:before="0" w:after="0" w:line="1140" w:lineRule="atLeast"/>
        <w:ind w:left="0" w:right="0" w:firstLine="1180"/>
        <w:jc w:val="both"/>
        <w:textAlignment w:val="baseline"/>
        <w:rPr>
          <w:sz w:val="52"/>
        </w:rPr>
      </w:pPr>
      <w:bookmarkStart w:name="" w:id="1911"/>
      <w:r>
        <w:rPr>
          <w:rFonts w:ascii="仿宋" w:hAnsi="仿宋" w:cs="仿宋" w:eastAsia="仿宋"/>
          <w:sz w:val="52"/>
          <w:spacing w:val="0"/>
          <w:color w:val="000000"/>
          <w:b w:val="off"/>
          <w:i w:val="off"/>
        </w:rPr>
        <w:t>然而，反讽主义者所要拒绝的，就是在个人的终极语汇中区分</w:t>
      </w:r>
      <w:r>
        <w:rPr>
          <w:rFonts w:ascii="仿宋" w:hAnsi="仿宋" w:cs="仿宋" w:eastAsia="仿宋"/>
          <w:sz w:val="52"/>
          <w:spacing w:val="0"/>
          <w:color w:val="000000"/>
          <w:b w:val="off"/>
          <w:i w:val="off"/>
        </w:rPr>
        <w:t>核心的、共有的、义务的部分与边缘的、个性的、随意的部分。她认</w:t>
      </w:r>
      <w:r>
        <w:rPr>
          <w:rFonts w:ascii="仿宋" w:hAnsi="仿宋" w:cs="仿宋" w:eastAsia="仿宋"/>
          <w:sz w:val="52"/>
          <w:spacing w:val="0"/>
          <w:color w:val="000000"/>
          <w:b w:val="off"/>
          <w:i w:val="off"/>
        </w:rPr>
        <w:t>为，她和其他人类结为一体，所依靠的不是一个共同语言，而只是</w:t>
      </w:r>
      <w:r>
        <w:rPr>
          <w:rFonts w:ascii="仿宋" w:hAnsi="仿宋" w:cs="仿宋" w:eastAsia="仿宋"/>
          <w:sz w:val="52"/>
          <w:spacing w:val="0"/>
          <w:color w:val="000000"/>
          <w:b w:val="off"/>
          <w:i w:val="off"/>
        </w:rPr>
        <w:t>人人都会有痛的感觉，尤其是其他动物所不可能有的那种痛：屈</w:t>
      </w:r>
      <w:r>
        <w:rPr>
          <w:rFonts w:ascii="仿宋" w:hAnsi="仿宋" w:cs="仿宋" w:eastAsia="仿宋"/>
          <w:sz w:val="52"/>
          <w:spacing w:val="0"/>
          <w:color w:val="000000"/>
          <w:b w:val="off"/>
          <w:i w:val="off"/>
        </w:rPr>
        <w:t>辱。在她看来，人类的团结根本不在于人人都认识一个普遍的真</w:t>
      </w:r>
      <w:r>
        <w:rPr>
          <w:rFonts w:ascii="仿宋" w:hAnsi="仿宋" w:cs="仿宋" w:eastAsia="仿宋"/>
          <w:sz w:val="52"/>
          <w:spacing w:val="0"/>
          <w:color w:val="000000"/>
          <w:b w:val="off"/>
          <w:i w:val="off"/>
        </w:rPr>
        <w:t>理或追求一个普遍的目标，而是大家普遍都有一个自私的希望，即</w:t>
      </w:r>
      <w:r>
        <w:rPr>
          <w:rFonts w:ascii="仿宋" w:hAnsi="仿宋" w:cs="仿宋" w:eastAsia="仿宋"/>
          <w:sz w:val="52"/>
          <w:spacing w:val="0"/>
          <w:color w:val="000000"/>
          <w:b w:val="off"/>
          <w:i w:val="off"/>
        </w:rPr>
        <w:t>希望自己的世界————个人放入自己终极语汇中的芝麻小事————不</w:t>
      </w:r>
      <w:r>
        <w:rPr>
          <w:rFonts w:ascii="仿宋" w:hAnsi="仿宋" w:cs="仿宋" w:eastAsia="仿宋"/>
          <w:sz w:val="52"/>
          <w:spacing w:val="0"/>
          <w:color w:val="000000"/>
          <w:b w:val="off"/>
          <w:i w:val="off"/>
        </w:rPr>
        <w:t>会被毁灭。在公共目标方面，只要每一个人的终极语汇和别人的</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93</w:t>
      </w:r>
      <w:r>
        <w:rPr>
          <w:rFonts w:ascii="仿宋" w:hAnsi="仿宋" w:cs="仿宋" w:eastAsia="仿宋"/>
          <w:sz w:val="52"/>
          <w:spacing w:val="0"/>
          <w:color w:val="000000"/>
          <w:b w:val="off"/>
          <w:i w:val="off"/>
        </w:rPr>
        <w:t>有足够的重叠，让每一个人对于是不是值得进入自己和他人的幻</w:t>
      </w:r>
      <w:r>
        <w:rPr>
          <w:rFonts w:ascii="仿宋" w:hAnsi="仿宋" w:cs="仿宋" w:eastAsia="仿宋"/>
          <w:sz w:val="52"/>
          <w:spacing w:val="0"/>
          <w:color w:val="000000"/>
          <w:b w:val="off"/>
          <w:i w:val="off"/>
        </w:rPr>
        <w:t>想世界，都有表达意见的语言，那么每一个人的终极语汇各不相</w:t>
      </w:r>
      <w:r>
        <w:rPr>
          <w:rFonts w:ascii="仿宋" w:hAnsi="仿宋" w:cs="仿宋" w:eastAsia="仿宋"/>
          <w:sz w:val="52"/>
          <w:spacing w:val="0"/>
          <w:color w:val="000000"/>
          <w:b w:val="off"/>
          <w:i w:val="off"/>
        </w:rPr>
        <w:t>同，根本是无所谓的。但是，那些重叠的语词———如“慈悲”、“有</w:t>
      </w:r>
      <w:r>
        <w:rPr>
          <w:rFonts w:ascii="仿宋" w:hAnsi="仿宋" w:cs="仿宋" w:eastAsia="仿宋"/>
          <w:sz w:val="52"/>
          <w:spacing w:val="0"/>
          <w:color w:val="000000"/>
          <w:b w:val="off"/>
          <w:i w:val="off"/>
        </w:rPr>
        <w:t>礼”或“尊严”————本身并不构成一套语汇，人们也无法从对自身本</w:t>
      </w:r>
      <w:r>
        <w:rPr>
          <w:rFonts w:ascii="仿宋" w:hAnsi="仿宋" w:cs="仿宋" w:eastAsia="仿宋"/>
          <w:sz w:val="52"/>
          <w:spacing w:val="0"/>
          <w:color w:val="000000"/>
          <w:b w:val="off"/>
          <w:i w:val="off"/>
        </w:rPr>
        <w:t>性的反省中，发现这些语词。这种反省的结果，除了强烈意识到人</w:t>
      </w:r>
      <w:r>
        <w:rPr>
          <w:rFonts w:ascii="仿宋" w:hAnsi="仿宋" w:cs="仿宋" w:eastAsia="仿宋"/>
          <w:sz w:val="52"/>
          <w:spacing w:val="0"/>
          <w:color w:val="000000"/>
          <w:b w:val="off"/>
          <w:i w:val="off"/>
        </w:rPr>
        <w:t>人都有可能遭受苦难危厄之外，不会有其他的结果，也不可能找到</w:t>
      </w:r>
      <w:r>
        <w:rPr>
          <w:rFonts w:ascii="仿宋" w:hAnsi="仿宋" w:cs="仿宋" w:eastAsia="仿宋"/>
          <w:sz w:val="52"/>
          <w:spacing w:val="0"/>
          <w:color w:val="000000"/>
          <w:b w:val="off"/>
          <w:i w:val="off"/>
        </w:rPr>
        <w:t>为什么要关怀苦难的理由(a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reason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care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about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suffering)。在自</w:t>
      </w:r>
      <w:r>
        <w:rPr>
          <w:rFonts w:ascii="仿宋" w:hAnsi="仿宋" w:cs="仿宋" w:eastAsia="仿宋"/>
          <w:sz w:val="52"/>
          <w:spacing w:val="0"/>
          <w:color w:val="000000"/>
          <w:b w:val="off"/>
          <w:i w:val="off"/>
        </w:rPr>
        <w:t>由主义的反讽主义者看来，重要的不是发现这类理由，而是当苦难</w:t>
      </w:r>
      <w:r>
        <w:rPr>
          <w:rFonts w:ascii="仿宋" w:hAnsi="仿宋" w:cs="仿宋" w:eastAsia="仿宋"/>
          <w:sz w:val="52"/>
          <w:spacing w:val="0"/>
          <w:color w:val="000000"/>
          <w:b w:val="off"/>
          <w:i w:val="off"/>
        </w:rPr>
        <w:t>发生的时候，她会注意到它的存在。她希望，在有可能侮辱到另一</w:t>
      </w:r>
      <w:r>
        <w:rPr>
          <w:rFonts w:ascii="仿宋" w:hAnsi="仿宋" w:cs="仿宋" w:eastAsia="仿宋"/>
          <w:sz w:val="52"/>
          <w:spacing w:val="0"/>
          <w:color w:val="000000"/>
          <w:b w:val="off"/>
          <w:i w:val="off"/>
        </w:rPr>
        <w:t>个具有完全不同终极语汇的人时，她不会被自己的终极语汇所局</w:t>
      </w:r>
      <w:r>
        <w:rPr>
          <w:rFonts w:ascii="仿宋" w:hAnsi="仿宋" w:cs="仿宋" w:eastAsia="仿宋"/>
          <w:sz w:val="52"/>
          <w:spacing w:val="0"/>
          <w:color w:val="000000"/>
          <w:b w:val="off"/>
          <w:i w:val="off"/>
        </w:rPr>
        <w:t>限和蒙蔽。</w:t>
      </w:r>
      <w:bookmarkEnd w:id="1911"/>
    </w:p>
    <w:p>
      <w:r>
        <w:t/>
      </w:r>
    </w:p>
    <w:p>
      <w:pPr>
        <w:sectPr>
          <w:footerReference r:id="rId284"/>
          <w:headerReference r:id="rId285" w:type="default"/>
          <w:type w:val="nextPage"/>
          <w:pgSz w:w="22160" w:h="31680"/>
          <w:pgMar w:left="2380" w:top="2220" w:right="2380" w:bottom="2220" w:header="1920" w:footer="1920"/>
          <w:cols w:num="1"/>
        </w:sectPr>
      </w:pPr>
    </w:p>
    <w:p>
      <w:pPr>
        <w:pageBreakBefore w:val="off"/>
        <w:tabs/>
        <w:wordWrap w:val="off"/>
        <w:spacing w:before="0" w:after="0" w:line="660" w:lineRule="atLeast"/>
        <w:ind w:left="120" w:right="0"/>
        <w:jc w:val="both"/>
        <w:textAlignment w:val="baseline"/>
        <w:rPr>
          <w:sz w:val="49"/>
        </w:rPr>
      </w:pPr>
      <w:bookmarkStart w:name="" w:id="1912"/>
      <w:r>
        <w:rPr>
          <w:rFonts w:ascii="楷体" w:hAnsi="楷体" w:cs="楷体" w:eastAsia="楷体"/>
          <w:sz w:val="49"/>
          <w:spacing w:val="0"/>
          <w:color w:val="000000"/>
          <w:b w:val="on"/>
          <w:i w:val="off"/>
        </w:rPr>
        <w:t>132   第二篇  反讽主义与理论</w:t>
      </w:r>
      <w:bookmarkEnd w:id="1912"/>
    </w:p>
    <w:p>
      <w:pPr>
        <w:pageBreakBefore w:val="off"/>
        <w:tabs/>
        <w:wordWrap w:val="off"/>
        <w:spacing w:before="0" w:after="0" w:line="580" w:lineRule="exact"/>
        <w:ind w:left="0" w:right="0"/>
        <w:jc w:val="both"/>
        <w:textAlignment w:val="baseline"/>
        <w:rPr>
          <w:sz w:val="49"/>
        </w:rPr>
      </w:pPr>
      <w:bookmarkStart w:name="" w:id="1913"/>
      <w:r>
        <w:rPr>
          <w:rFonts w:ascii="宋体" w:hAnsi="宋体" w:cs="宋体" w:eastAsia="宋体"/>
          <w:sz w:val="49"/>
          <w:spacing w:val="0"/>
          <w:color w:val="000000"/>
          <w:b w:val="off"/>
          <w:i w:val="off"/>
        </w:rPr>
        <w:t/>
      </w:r>
      <w:bookmarkEnd w:id="1913"/>
    </w:p>
    <w:p>
      <w:pPr>
        <w:pageBreakBefore w:val="off"/>
        <w:tabs/>
        <w:wordWrap w:val="off"/>
        <w:spacing w:before="0" w:after="0" w:line="1100" w:lineRule="atLeast"/>
        <w:ind w:left="60" w:right="0" w:firstLine="1260"/>
        <w:jc w:val="both"/>
        <w:textAlignment w:val="baseline"/>
        <w:rPr>
          <w:sz w:val="53"/>
        </w:rPr>
      </w:pPr>
      <w:bookmarkStart w:name="" w:id="1914"/>
      <w:r>
        <w:rPr>
          <w:rFonts w:ascii="仿宋" w:hAnsi="仿宋" w:cs="仿宋" w:eastAsia="仿宋"/>
          <w:sz w:val="53"/>
          <w:spacing w:val="0"/>
          <w:color w:val="000000"/>
          <w:b w:val="off"/>
          <w:i w:val="off"/>
        </w:rPr>
        <w:t>自由主义的反讽主义者认为，发挥想像力为他人设身处地的</w:t>
      </w:r>
      <w:r>
        <w:rPr>
          <w:rFonts w:ascii="仿宋" w:hAnsi="仿宋" w:cs="仿宋" w:eastAsia="仿宋"/>
          <w:sz w:val="53"/>
          <w:spacing w:val="0"/>
          <w:color w:val="000000"/>
          <w:b w:val="off"/>
          <w:i w:val="off"/>
        </w:rPr>
        <w:t>本事所做的工作，其实与自由主义的形上学家要理性、对上帝的爱</w:t>
      </w:r>
      <w:r>
        <w:rPr>
          <w:rFonts w:ascii="仿宋" w:hAnsi="仿宋" w:cs="仿宋" w:eastAsia="仿宋"/>
          <w:sz w:val="53"/>
          <w:spacing w:val="0"/>
          <w:color w:val="000000"/>
          <w:b w:val="off"/>
          <w:i w:val="off"/>
        </w:rPr>
        <w:t>或对真理的爱等道德动机所做的工作，并无二致。但是，反讽主义</w:t>
      </w:r>
      <w:r>
        <w:rPr>
          <w:rFonts w:ascii="仿宋" w:hAnsi="仿宋" w:cs="仿宋" w:eastAsia="仿宋"/>
          <w:sz w:val="53"/>
          <w:spacing w:val="0"/>
          <w:color w:val="000000"/>
          <w:b w:val="off"/>
          <w:i w:val="off"/>
        </w:rPr>
        <w:t>者认为，对于他人————不论在性别、种族、部落和终极语汇方面有</w:t>
      </w:r>
      <w:r>
        <w:rPr>
          <w:rFonts w:ascii="仿宋" w:hAnsi="仿宋" w:cs="仿宋" w:eastAsia="仿宋"/>
          <w:sz w:val="53"/>
          <w:spacing w:val="0"/>
          <w:color w:val="000000"/>
          <w:b w:val="off"/>
          <w:i w:val="off"/>
        </w:rPr>
        <w:t>何差异————所受到的实际或可能的侮辱，她所具备的预见能力和</w:t>
      </w:r>
      <w:r>
        <w:rPr>
          <w:rFonts w:ascii="仿宋" w:hAnsi="仿宋" w:cs="仿宋" w:eastAsia="仿宋"/>
          <w:sz w:val="53"/>
          <w:spacing w:val="0"/>
          <w:color w:val="000000"/>
          <w:b w:val="off"/>
          <w:i w:val="off"/>
        </w:rPr>
        <w:t>避免其发生的企图，并不比她的其他部分更为真实、更为核心、更</w:t>
      </w:r>
      <w:r>
        <w:rPr>
          <w:rFonts w:ascii="仿宋" w:hAnsi="仿宋" w:cs="仿宋" w:eastAsia="仿宋"/>
          <w:sz w:val="53"/>
          <w:spacing w:val="0"/>
          <w:color w:val="000000"/>
          <w:b w:val="off"/>
          <w:i w:val="off"/>
        </w:rPr>
        <w:t>接近“人性的本质”。事实上她认为，这种能力与欲望和构作微分</w:t>
      </w:r>
      <w:r>
        <w:rPr>
          <w:rFonts w:ascii="仿宋" w:hAnsi="仿宋" w:cs="仿宋" w:eastAsia="仿宋"/>
          <w:sz w:val="53"/>
          <w:spacing w:val="0"/>
          <w:color w:val="000000"/>
          <w:b w:val="off"/>
          <w:i w:val="off"/>
        </w:rPr>
        <w:t>方程式的能力一样，都属人类历史相当晚近的现象，而且直到目前</w:t>
      </w:r>
      <w:r>
        <w:rPr>
          <w:rFonts w:ascii="仿宋" w:hAnsi="仿宋" w:cs="仿宋" w:eastAsia="仿宋"/>
          <w:sz w:val="53"/>
          <w:spacing w:val="0"/>
          <w:color w:val="000000"/>
          <w:b w:val="off"/>
          <w:i w:val="off"/>
        </w:rPr>
        <w:t>为止，仍只局限于少数几个地区。它主要和过去三百年的欧洲与</w:t>
      </w:r>
      <w:r>
        <w:rPr>
          <w:rFonts w:ascii="仿宋" w:hAnsi="仿宋" w:cs="仿宋" w:eastAsia="仿宋"/>
          <w:sz w:val="53"/>
          <w:spacing w:val="0"/>
          <w:color w:val="000000"/>
          <w:b w:val="off"/>
          <w:i w:val="off"/>
        </w:rPr>
        <w:t>美洲有关；而且和它关联的，不是什么超越的力量，而只是出现在</w:t>
      </w:r>
      <w:r>
        <w:rPr>
          <w:rFonts w:ascii="仿宋" w:hAnsi="仿宋" w:cs="仿宋" w:eastAsia="仿宋"/>
          <w:sz w:val="53"/>
          <w:spacing w:val="0"/>
          <w:color w:val="000000"/>
          <w:b w:val="off"/>
          <w:i w:val="off"/>
        </w:rPr>
        <w:t>具体历史处境中的一股势力，例如欧美富裕的民主社会将他们的</w:t>
      </w:r>
      <w:r>
        <w:rPr>
          <w:rFonts w:ascii="仿宋" w:hAnsi="仿宋" w:cs="仿宋" w:eastAsia="仿宋"/>
          <w:sz w:val="53"/>
          <w:spacing w:val="0"/>
          <w:color w:val="000000"/>
          <w:b w:val="off"/>
          <w:i w:val="off"/>
        </w:rPr>
        <w:t>风俗习惯散播到世界各地，这股势力在过去曾被若干偶然所扩大，</w:t>
      </w:r>
      <w:r>
        <w:rPr>
          <w:rFonts w:ascii="仿宋" w:hAnsi="仿宋" w:cs="仿宋" w:eastAsia="仿宋"/>
          <w:sz w:val="53"/>
          <w:spacing w:val="0"/>
          <w:color w:val="000000"/>
          <w:b w:val="off"/>
          <w:i w:val="off"/>
        </w:rPr>
        <w:t>近来则已被其他偶然所削减。</w:t>
      </w:r>
      <w:bookmarkEnd w:id="1914"/>
    </w:p>
    <w:p>
      <w:pPr>
        <w:pageBreakBefore w:val="off"/>
        <w:tabs/>
        <w:wordWrap w:val="off"/>
        <w:spacing w:before="0" w:after="0" w:line="1100" w:lineRule="atLeast"/>
        <w:ind w:left="0" w:right="0" w:firstLine="1260"/>
        <w:jc w:val="both"/>
        <w:textAlignment w:val="baseline"/>
        <w:rPr>
          <w:sz w:val="53"/>
        </w:rPr>
      </w:pPr>
      <w:bookmarkStart w:name="" w:id="1915"/>
      <w:r>
        <w:rPr>
          <w:rFonts w:ascii="仿宋" w:hAnsi="仿宋" w:cs="仿宋" w:eastAsia="仿宋"/>
          <w:sz w:val="53"/>
          <w:spacing w:val="0"/>
          <w:color w:val="000000"/>
          <w:b w:val="off"/>
          <w:i w:val="off"/>
        </w:rPr>
        <w:t>自由主义的形上学家主张，优秀的自由主义者必须知道若干</w:t>
      </w:r>
      <w:r>
        <w:rPr>
          <w:rFonts w:ascii="仿宋" w:hAnsi="仿宋" w:cs="仿宋" w:eastAsia="仿宋"/>
          <w:sz w:val="53"/>
          <w:spacing w:val="0"/>
          <w:color w:val="000000"/>
          <w:b w:val="off"/>
          <w:i w:val="off"/>
        </w:rPr>
        <w:t>真实不虚的关键命题；反之，自由主义的反讽主义者主张，优秀的</w:t>
      </w:r>
      <w:r>
        <w:rPr>
          <w:rFonts w:ascii="仿宋" w:hAnsi="仿宋" w:cs="仿宋" w:eastAsia="仿宋"/>
          <w:sz w:val="53"/>
          <w:spacing w:val="0"/>
          <w:color w:val="000000"/>
          <w:b w:val="off"/>
          <w:i w:val="off"/>
        </w:rPr>
        <w:t>自由主义者必须具备一种特别的实用知识(a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certain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kind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of</w:t>
      </w:r>
      <w:r>
        <w:rPr>
          <w:rFonts w:ascii="仿宋" w:hAnsi="仿宋" w:cs="仿宋" w:eastAsia="仿宋"/>
          <w:sz w:val="53"/>
          <w:spacing w:val="0"/>
          <w:color w:val="000000"/>
          <w:b w:val="off"/>
          <w:i w:val="off"/>
        </w:rPr>
        <w:t>know-how)。他认为自由主义的高级文化以理论为中心，她则认</w:t>
      </w:r>
      <w:r>
        <w:rPr>
          <w:rFonts w:ascii="仿宋" w:hAnsi="仿宋" w:cs="仿宋" w:eastAsia="仿宋"/>
          <w:sz w:val="53"/>
          <w:spacing w:val="0"/>
          <w:color w:val="000000"/>
          <w:b w:val="off"/>
          <w:i w:val="off"/>
        </w:rPr>
        <w:t>为自由主义的高级文化以文学为中心(所谓文学，系指旧的、狭隘</w:t>
      </w:r>
      <w:r>
        <w:rPr>
          <w:rFonts w:ascii="仿宋" w:hAnsi="仿宋" w:cs="仿宋" w:eastAsia="仿宋"/>
          <w:sz w:val="53"/>
          <w:spacing w:val="0"/>
          <w:color w:val="000000"/>
          <w:b w:val="off"/>
          <w:i w:val="off"/>
        </w:rPr>
        <w:t>的意义，即戏剧、诗，尤其是小说)。他主张，知识分子的任务乃是</w:t>
      </w:r>
      <w:r>
        <w:rPr>
          <w:rFonts w:ascii="仿宋" w:hAnsi="仿宋" w:cs="仿宋" w:eastAsia="仿宋"/>
          <w:sz w:val="53"/>
          <w:spacing w:val="0"/>
          <w:color w:val="000000"/>
          <w:b w:val="off"/>
          <w:i w:val="off"/>
        </w:rPr>
        <w:t>针对大课题，提出若干真实不虚的命题，来为自由主义辩护，维系</w:t>
      </w:r>
      <w:r>
        <w:rPr>
          <w:rFonts w:ascii="仿宋" w:hAnsi="仿宋" w:cs="仿宋" w:eastAsia="仿宋"/>
          <w:sz w:val="53"/>
          <w:spacing w:val="0"/>
          <w:color w:val="000000"/>
          <w:b w:val="off"/>
          <w:i w:val="off"/>
        </w:rPr>
        <w:t>自由主义的命脉；反之，她主张，知识分子的任务乃是针对个人或</w:t>
      </w:r>
      <w:r>
        <w:rPr>
          <w:rFonts w:ascii="仿宋" w:hAnsi="仿宋" w:cs="仿宋" w:eastAsia="仿宋"/>
          <w:sz w:val="53"/>
          <w:spacing w:val="0"/>
          <w:color w:val="000000"/>
          <w:b w:val="off"/>
          <w:i w:val="off"/>
        </w:rPr>
        <w:t>社会幻想与生活所环绕的种种不同的芝麻小事，提升人们加以认</w:t>
      </w:r>
      <w:r>
        <w:rPr>
          <w:rFonts w:ascii="仿宋" w:hAnsi="仿宋" w:cs="仿宋" w:eastAsia="仿宋"/>
          <w:sz w:val="53"/>
          <w:spacing w:val="0"/>
          <w:color w:val="000000"/>
          <w:b w:val="off"/>
          <w:i w:val="off"/>
        </w:rPr>
        <w:t>识和描述的本领。反讽主义者认为，形上学中那些最基本的语词，</w:t>
      </w:r>
      <w:r>
        <w:rPr>
          <w:rFonts w:ascii="仿宋" w:hAnsi="仿宋" w:cs="仿宋" w:eastAsia="仿宋"/>
          <w:sz w:val="53"/>
          <w:spacing w:val="0"/>
          <w:color w:val="000000"/>
          <w:b w:val="off"/>
          <w:i w:val="off"/>
        </w:rPr>
        <w:t>尤其是自由民主的公共修辞中那些基本的语词，都只是另一个文</w:t>
      </w:r>
      <w:r>
        <w:rPr>
          <w:rFonts w:ascii="仿宋" w:hAnsi="仿宋" w:cs="仿宋" w:eastAsia="仿宋"/>
          <w:sz w:val="53"/>
          <w:spacing w:val="0"/>
          <w:color w:val="000000"/>
          <w:b w:val="off"/>
          <w:i w:val="off"/>
        </w:rPr>
        <w:t>本，只是人类的另一堆芝麻小事而已。她之所以能够了解，以那些</w:t>
      </w:r>
      <w:bookmarkEnd w:id="1915"/>
    </w:p>
    <w:p>
      <w:r>
        <w:t/>
      </w:r>
    </w:p>
    <w:p>
      <w:pPr>
        <w:sectPr>
          <w:footerReference r:id="rId286"/>
          <w:headerReference r:id="rId287" w:type="default"/>
          <w:type w:val="nextPage"/>
          <w:pgSz w:w="22160" w:h="31680"/>
          <w:pgMar w:left="2680" w:top="2180" w:right="2680" w:bottom="2180" w:header="1880" w:footer="1880"/>
          <w:cols w:num="1"/>
        </w:sectPr>
      </w:pPr>
    </w:p>
    <w:p>
      <w:pPr>
        <w:pageBreakBefore w:val="off"/>
        <w:tabs/>
        <w:wordWrap w:val="off"/>
        <w:spacing w:before="0" w:after="0" w:line="680" w:lineRule="atLeast"/>
        <w:ind w:left="0" w:right="720"/>
        <w:jc w:val="right"/>
        <w:textAlignment w:val="baseline"/>
        <w:rPr>
          <w:sz w:val="50"/>
        </w:rPr>
      </w:pPr>
      <w:bookmarkStart w:name="" w:id="1916"/>
      <w:r>
        <w:rPr>
          <w:rFonts w:ascii="楷体" w:hAnsi="楷体" w:cs="楷体" w:eastAsia="楷体"/>
          <w:sz w:val="50"/>
          <w:spacing w:val="0"/>
          <w:color w:val="000000"/>
          <w:b w:val="on"/>
          <w:i w:val="off"/>
        </w:rPr>
        <w:t xml:space="preserve">第四章  私人的反讽与自由主义的希望   </w:t>
      </w:r>
      <w:r>
        <w:rPr>
          <w:rFonts w:ascii="楷体" w:hAnsi="楷体" w:cs="楷体" w:eastAsia="楷体"/>
          <w:sz w:val="50"/>
          <w:spacing w:val="0"/>
          <w:color w:val="000000"/>
          <w:b w:val="off"/>
          <w:i w:val="off"/>
        </w:rPr>
        <w:t>133</w:t>
      </w:r>
      <w:bookmarkEnd w:id="1916"/>
    </w:p>
    <w:p>
      <w:pPr>
        <w:pageBreakBefore w:val="off"/>
        <w:tabs/>
        <w:wordWrap w:val="off"/>
        <w:spacing w:before="0" w:after="0" w:line="580" w:lineRule="exact"/>
        <w:ind w:left="0" w:right="0"/>
        <w:jc w:val="right"/>
        <w:textAlignment w:val="baseline"/>
        <w:rPr>
          <w:sz w:val="50"/>
        </w:rPr>
      </w:pPr>
      <w:bookmarkStart w:name="" w:id="1917"/>
      <w:r>
        <w:rPr>
          <w:rFonts w:ascii="宋体" w:hAnsi="宋体" w:cs="宋体" w:eastAsia="宋体"/>
          <w:sz w:val="50"/>
          <w:spacing w:val="0"/>
          <w:color w:val="000000"/>
          <w:b w:val="off"/>
          <w:i w:val="off"/>
        </w:rPr>
        <w:t/>
      </w:r>
      <w:bookmarkEnd w:id="1917"/>
    </w:p>
    <w:p>
      <w:pPr>
        <w:pageBreakBefore w:val="off"/>
        <w:tabs/>
        <w:wordWrap w:val="off"/>
        <w:spacing w:before="0" w:after="0" w:line="1020" w:lineRule="atLeast"/>
        <w:ind w:left="40" w:right="0"/>
        <w:jc w:val="both"/>
        <w:textAlignment w:val="baseline"/>
        <w:rPr>
          <w:sz w:val="56"/>
        </w:rPr>
      </w:pPr>
      <w:bookmarkStart w:name="" w:id="1918"/>
      <w:r>
        <w:rPr>
          <w:rFonts w:ascii="仿宋" w:hAnsi="仿宋" w:cs="仿宋" w:eastAsia="仿宋"/>
          <w:sz w:val="56"/>
          <w:spacing w:val="0"/>
          <w:color w:val="000000"/>
          <w:b w:val="off"/>
          <w:i w:val="off"/>
        </w:rPr>
        <w:t>语词为个人生活重心是怎么回事，与她之能够了解，以上帝之爱或</w:t>
      </w:r>
      <w:r>
        <w:rPr>
          <w:rFonts w:ascii="仿宋" w:hAnsi="仿宋" w:cs="仿宋" w:eastAsia="仿宋"/>
          <w:sz w:val="56"/>
          <w:spacing w:val="0"/>
          <w:color w:val="000000"/>
          <w:b w:val="off"/>
          <w:i w:val="off"/>
        </w:rPr>
        <w:t>(《1984》中的)“老大哥”(Big</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Brother)为个人生活重心是怎么回</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94</w:t>
      </w:r>
      <w:r>
        <w:rPr>
          <w:rFonts w:ascii="仿宋" w:hAnsi="仿宋" w:cs="仿宋" w:eastAsia="仿宋"/>
          <w:sz w:val="56"/>
          <w:spacing w:val="0"/>
          <w:color w:val="000000"/>
          <w:b w:val="off"/>
          <w:i w:val="off"/>
        </w:rPr>
        <w:t>事，其实并无二致。她的自由主义并不在于她对那些特殊语词的</w:t>
      </w:r>
      <w:r>
        <w:rPr>
          <w:rFonts w:ascii="仿宋" w:hAnsi="仿宋" w:cs="仿宋" w:eastAsia="仿宋"/>
          <w:sz w:val="56"/>
          <w:spacing w:val="0"/>
          <w:color w:val="000000"/>
          <w:b w:val="off"/>
          <w:i w:val="off"/>
        </w:rPr>
        <w:t>执着，而在于她掌握许多不同组语词的功能的能力。</w:t>
      </w:r>
      <w:bookmarkEnd w:id="1918"/>
    </w:p>
    <w:p>
      <w:pPr>
        <w:pageBreakBefore w:val="off"/>
        <w:tabs/>
        <w:wordWrap w:val="off"/>
        <w:spacing w:before="0" w:after="0" w:line="1020" w:lineRule="atLeast"/>
        <w:ind w:left="40" w:right="780" w:firstLine="1160"/>
        <w:jc w:val="both"/>
        <w:textAlignment w:val="baseline"/>
        <w:rPr>
          <w:sz w:val="56"/>
        </w:rPr>
      </w:pPr>
      <w:bookmarkStart w:name="" w:id="1919"/>
      <w:r>
        <w:rPr>
          <w:rFonts w:ascii="仿宋" w:hAnsi="仿宋" w:cs="仿宋" w:eastAsia="仿宋"/>
          <w:sz w:val="56"/>
          <w:spacing w:val="0"/>
          <w:color w:val="000000"/>
          <w:b w:val="off"/>
          <w:i w:val="off"/>
        </w:rPr>
        <w:t>这些区分可以帮助我们了解，为什么反讽主义哲学对于自由</w:t>
      </w:r>
      <w:r>
        <w:rPr>
          <w:rFonts w:ascii="仿宋" w:hAnsi="仿宋" w:cs="仿宋" w:eastAsia="仿宋"/>
          <w:sz w:val="56"/>
          <w:spacing w:val="0"/>
          <w:color w:val="000000"/>
          <w:b w:val="off"/>
          <w:i w:val="off"/>
        </w:rPr>
        <w:t>和平等，未曾也不会有太多的研究和贡献。不过，这些区分倒也解</w:t>
      </w:r>
      <w:r>
        <w:rPr>
          <w:rFonts w:ascii="仿宋" w:hAnsi="仿宋" w:cs="仿宋" w:eastAsia="仿宋"/>
          <w:sz w:val="56"/>
          <w:spacing w:val="0"/>
          <w:color w:val="000000"/>
          <w:b w:val="off"/>
          <w:i w:val="off"/>
        </w:rPr>
        <w:t>释了为什么旧的、狭隘的意义下的文学，以及民俗学和新闻学，贡</w:t>
      </w:r>
      <w:r>
        <w:rPr>
          <w:rFonts w:ascii="仿宋" w:hAnsi="仿宋" w:cs="仿宋" w:eastAsia="仿宋"/>
          <w:sz w:val="56"/>
          <w:spacing w:val="0"/>
          <w:color w:val="000000"/>
          <w:b w:val="off"/>
          <w:i w:val="off"/>
        </w:rPr>
        <w:t>献良多。如前所述，痛乃是非语言性的：人类与不使用语言的野兽</w:t>
      </w:r>
      <w:r>
        <w:rPr>
          <w:rFonts w:ascii="仿宋" w:hAnsi="仿宋" w:cs="仿宋" w:eastAsia="仿宋"/>
          <w:sz w:val="56"/>
          <w:spacing w:val="0"/>
          <w:color w:val="000000"/>
          <w:b w:val="off"/>
          <w:i w:val="off"/>
        </w:rPr>
        <w:t>之联系，就在于痛。因此，遭遇残酷的受害者，受苦受难的人们，并</w:t>
      </w:r>
      <w:r>
        <w:rPr>
          <w:rFonts w:ascii="仿宋" w:hAnsi="仿宋" w:cs="仿宋" w:eastAsia="仿宋"/>
          <w:sz w:val="56"/>
          <w:spacing w:val="0"/>
          <w:color w:val="000000"/>
          <w:b w:val="off"/>
          <w:i w:val="off"/>
        </w:rPr>
        <w:t>没有真正的语言。这就是为什么说，没有所谓的“被压迫者的声</w:t>
      </w:r>
      <w:r>
        <w:rPr>
          <w:rFonts w:ascii="仿宋" w:hAnsi="仿宋" w:cs="仿宋" w:eastAsia="仿宋"/>
          <w:sz w:val="56"/>
          <w:spacing w:val="0"/>
          <w:color w:val="000000"/>
          <w:b w:val="off"/>
          <w:i w:val="off"/>
        </w:rPr>
        <w:t>音”或“受害者的语言”。受害者曾经使用的语言，现在无法再有效</w:t>
      </w:r>
      <w:r>
        <w:rPr>
          <w:rFonts w:ascii="仿宋" w:hAnsi="仿宋" w:cs="仿宋" w:eastAsia="仿宋"/>
          <w:sz w:val="56"/>
          <w:spacing w:val="0"/>
          <w:color w:val="000000"/>
          <w:b w:val="off"/>
          <w:i w:val="off"/>
        </w:rPr>
        <w:t>运作，他们已经痛苦到无法将新的语词组合在一起。所以，将他们</w:t>
      </w:r>
      <w:r>
        <w:rPr>
          <w:rFonts w:ascii="仿宋" w:hAnsi="仿宋" w:cs="仿宋" w:eastAsia="仿宋"/>
          <w:sz w:val="56"/>
          <w:spacing w:val="0"/>
          <w:color w:val="000000"/>
          <w:b w:val="off"/>
          <w:i w:val="off"/>
        </w:rPr>
        <w:t>的处境表达成为语言的工作，就必须由其他人来替他们完成。反</w:t>
      </w:r>
      <w:r>
        <w:rPr>
          <w:rFonts w:ascii="仿宋" w:hAnsi="仿宋" w:cs="仿宋" w:eastAsia="仿宋"/>
          <w:sz w:val="56"/>
          <w:spacing w:val="0"/>
          <w:color w:val="000000"/>
          <w:b w:val="off"/>
          <w:i w:val="off"/>
        </w:rPr>
        <w:t>讽主义的小说家、诗人或新闻记者善于此道，反讽主义的理论家通</w:t>
      </w:r>
      <w:r>
        <w:rPr>
          <w:rFonts w:ascii="仿宋" w:hAnsi="仿宋" w:cs="仿宋" w:eastAsia="仿宋"/>
          <w:sz w:val="56"/>
          <w:spacing w:val="0"/>
          <w:color w:val="000000"/>
          <w:b w:val="off"/>
          <w:i w:val="off"/>
        </w:rPr>
        <w:t>常反而没有办法。</w:t>
      </w:r>
      <w:bookmarkEnd w:id="1919"/>
    </w:p>
    <w:p>
      <w:pPr>
        <w:pageBreakBefore w:val="off"/>
        <w:tabs/>
        <w:wordWrap w:val="off"/>
        <w:spacing w:before="0" w:after="0" w:line="1020" w:lineRule="atLeast"/>
        <w:ind w:left="40" w:right="800" w:firstLine="1160"/>
        <w:jc w:val="both"/>
        <w:textAlignment w:val="baseline"/>
        <w:rPr>
          <w:sz w:val="56"/>
        </w:rPr>
      </w:pPr>
      <w:bookmarkStart w:name="" w:id="1920"/>
      <w:r>
        <w:rPr>
          <w:rFonts w:ascii="仿宋" w:hAnsi="仿宋" w:cs="仿宋" w:eastAsia="仿宋"/>
          <w:sz w:val="56"/>
          <w:spacing w:val="0"/>
          <w:color w:val="000000"/>
          <w:b w:val="off"/>
          <w:i w:val="off"/>
        </w:rPr>
        <w:t>哲学上的反讽主义对自由主义似乎未曾有任何贡献。这项质</w:t>
      </w:r>
      <w:r>
        <w:rPr>
          <w:rFonts w:ascii="仿宋" w:hAnsi="仿宋" w:cs="仿宋" w:eastAsia="仿宋"/>
          <w:sz w:val="56"/>
          <w:spacing w:val="0"/>
          <w:color w:val="000000"/>
          <w:b w:val="off"/>
          <w:i w:val="off"/>
        </w:rPr>
        <w:t>疑相当正确，不过，那倒不是因为反讽主义哲学在本质上就是残酷</w:t>
      </w:r>
      <w:r>
        <w:rPr>
          <w:rFonts w:ascii="仿宋" w:hAnsi="仿宋" w:cs="仿宋" w:eastAsia="仿宋"/>
          <w:sz w:val="56"/>
          <w:spacing w:val="0"/>
          <w:color w:val="000000"/>
          <w:b w:val="off"/>
          <w:i w:val="off"/>
        </w:rPr>
        <w:t>的，而是因为自由主义者往往期待哲学从事一项任务，即回答“为</w:t>
      </w:r>
      <w:r>
        <w:rPr>
          <w:rFonts w:ascii="仿宋" w:hAnsi="仿宋" w:cs="仿宋" w:eastAsia="仿宋"/>
          <w:sz w:val="56"/>
          <w:spacing w:val="0"/>
          <w:color w:val="000000"/>
          <w:b w:val="off"/>
          <w:i w:val="off"/>
        </w:rPr>
        <w:t>什么不应该残酷?”或“为什么应该慈悲为怀?”等问题；而且他们觉</w:t>
      </w:r>
      <w:r>
        <w:rPr>
          <w:rFonts w:ascii="仿宋" w:hAnsi="仿宋" w:cs="仿宋" w:eastAsia="仿宋"/>
          <w:sz w:val="56"/>
          <w:spacing w:val="0"/>
          <w:color w:val="000000"/>
          <w:b w:val="off"/>
          <w:i w:val="off"/>
        </w:rPr>
        <w:t>得，凡是拒绝这项任务的哲学，都是冷酷无情的。然而，那个期待</w:t>
      </w:r>
      <w:r>
        <w:rPr>
          <w:rFonts w:ascii="仿宋" w:hAnsi="仿宋" w:cs="仿宋" w:eastAsia="仿宋"/>
          <w:sz w:val="56"/>
          <w:spacing w:val="0"/>
          <w:color w:val="000000"/>
          <w:b w:val="off"/>
          <w:i w:val="off"/>
        </w:rPr>
        <w:t>本是形上学训练的后果，如果我们能摒弃那个期待，自由主义者就</w:t>
      </w:r>
      <w:r>
        <w:rPr>
          <w:rFonts w:ascii="仿宋" w:hAnsi="仿宋" w:cs="仿宋" w:eastAsia="仿宋"/>
          <w:sz w:val="56"/>
          <w:spacing w:val="0"/>
          <w:color w:val="000000"/>
          <w:b w:val="off"/>
          <w:i w:val="off"/>
        </w:rPr>
        <w:t>不会再要求反讽主义哲学从事它所做不到的、在它的自我界定下</w:t>
      </w:r>
      <w:r>
        <w:rPr>
          <w:rFonts w:ascii="仿宋" w:hAnsi="仿宋" w:cs="仿宋" w:eastAsia="仿宋"/>
          <w:sz w:val="56"/>
          <w:spacing w:val="0"/>
          <w:color w:val="000000"/>
          <w:b w:val="off"/>
          <w:i w:val="off"/>
        </w:rPr>
        <w:t>所无法完成的工作。</w:t>
      </w:r>
      <w:bookmarkEnd w:id="1920"/>
    </w:p>
    <w:p>
      <w:pPr>
        <w:pageBreakBefore w:val="off"/>
        <w:tabs/>
        <w:wordWrap w:val="off"/>
        <w:spacing w:before="0" w:after="0" w:line="1020" w:lineRule="atLeast"/>
        <w:ind w:left="40" w:right="820" w:firstLine="1160"/>
        <w:jc w:val="both"/>
        <w:textAlignment w:val="baseline"/>
        <w:rPr>
          <w:sz w:val="56"/>
        </w:rPr>
      </w:pPr>
      <w:bookmarkStart w:name="" w:id="1921"/>
      <w:r>
        <w:rPr>
          <w:rFonts w:ascii="仿宋" w:hAnsi="仿宋" w:cs="仿宋" w:eastAsia="仿宋"/>
          <w:sz w:val="56"/>
          <w:spacing w:val="0"/>
          <w:color w:val="000000"/>
          <w:b w:val="off"/>
          <w:i w:val="off"/>
        </w:rPr>
        <w:t>形上学家在理论与社会希望、文学与私人完美之间所建立的</w:t>
      </w:r>
      <w:r>
        <w:rPr>
          <w:rFonts w:ascii="仿宋" w:hAnsi="仿宋" w:cs="仿宋" w:eastAsia="仿宋"/>
          <w:sz w:val="56"/>
          <w:spacing w:val="0"/>
          <w:color w:val="000000"/>
          <w:b w:val="off"/>
          <w:i w:val="off"/>
        </w:rPr>
        <w:t>联系，在反讽主义者的自由主义文化中，被颠倒过来了。在形上学</w:t>
      </w:r>
      <w:bookmarkEnd w:id="1921"/>
    </w:p>
    <w:p>
      <w:r>
        <w:t/>
      </w:r>
    </w:p>
    <w:p>
      <w:pPr>
        <w:sectPr>
          <w:footerReference r:id="rId288"/>
          <w:headerReference r:id="rId289" w:type="default"/>
          <w:type w:val="nextPage"/>
          <w:pgSz w:w="22160" w:h="31680"/>
          <w:pgMar w:left="2340" w:top="2180" w:right="2340" w:bottom="2180" w:header="1880" w:footer="1880"/>
          <w:cols w:num="1"/>
        </w:sectPr>
      </w:pPr>
    </w:p>
    <w:p>
      <w:pPr>
        <w:pageBreakBefore w:val="off"/>
        <w:tabs/>
        <w:wordWrap w:val="off"/>
        <w:spacing w:before="0" w:after="0" w:line="920" w:lineRule="atLeast"/>
        <w:ind w:left="720" w:right="0"/>
        <w:jc w:val="both"/>
        <w:textAlignment w:val="baseline"/>
        <w:rPr>
          <w:sz w:val="48"/>
        </w:rPr>
      </w:pPr>
      <w:bookmarkStart w:name="" w:id="1922"/>
      <w:r>
        <w:rPr>
          <w:rFonts w:ascii="黑体" w:hAnsi="黑体" w:cs="黑体" w:eastAsia="黑体"/>
          <w:sz w:val="48"/>
          <w:spacing w:val="0"/>
          <w:color w:val="000000"/>
          <w:b w:val="on"/>
          <w:i w:val="off"/>
        </w:rPr>
        <w:t>134   第二篇  反讽主义与理论</w:t>
      </w:r>
      <w:bookmarkEnd w:id="1922"/>
    </w:p>
    <w:p>
      <w:pPr>
        <w:pageBreakBefore w:val="off"/>
        <w:tabs/>
        <w:wordWrap w:val="off"/>
        <w:spacing w:before="640" w:after="0" w:line="1120" w:lineRule="atLeast"/>
        <w:ind w:left="720" w:right="0"/>
        <w:jc w:val="both"/>
        <w:textAlignment w:val="baseline"/>
        <w:rPr>
          <w:sz w:val="51"/>
        </w:rPr>
      </w:pPr>
      <w:bookmarkStart w:name="" w:id="1923"/>
      <w:r>
        <w:rPr>
          <w:rFonts w:ascii="仿宋" w:hAnsi="仿宋" w:cs="仿宋" w:eastAsia="仿宋"/>
          <w:sz w:val="51"/>
          <w:spacing w:val="0"/>
          <w:color w:val="000000"/>
          <w:b w:val="off"/>
          <w:i w:val="off"/>
        </w:rPr>
        <w:t>的自由主义文化中，神学、科学、哲学等学科必须穿透私人的表象，</w:t>
      </w:r>
      <w:r>
        <w:rPr>
          <w:rFonts w:ascii="仿宋" w:hAnsi="仿宋" w:cs="仿宋" w:eastAsia="仿宋"/>
          <w:sz w:val="51"/>
          <w:spacing w:val="0"/>
          <w:color w:val="000000"/>
          <w:b w:val="off"/>
          <w:i w:val="off"/>
        </w:rPr>
        <w:t>达到普遍的共同实有，而人们期望这些学科能够把人类结合在一</w:t>
      </w:r>
      <w:r>
        <w:rPr>
          <w:rFonts w:ascii="仿宋" w:hAnsi="仿宋" w:cs="仿宋" w:eastAsia="仿宋"/>
          <w:sz w:val="51"/>
          <w:spacing w:val="0"/>
          <w:color w:val="000000"/>
          <w:b w:val="off"/>
          <w:i w:val="off"/>
        </w:rPr>
        <w:t>起，从而减少残酷。相对地，在反讽主义文化中，这项任务则被安</w:t>
      </w:r>
      <w:r>
        <w:rPr>
          <w:rFonts w:ascii="仿宋" w:hAnsi="仿宋" w:cs="仿宋" w:eastAsia="仿宋"/>
          <w:sz w:val="51"/>
          <w:spacing w:val="0"/>
          <w:color w:val="000000"/>
          <w:b w:val="off"/>
          <w:i w:val="off"/>
        </w:rPr>
        <w:t>排给那些专门从事私人和独特面向的具体描述的学科，尤其是小</w:t>
      </w:r>
      <w:r>
        <w:rPr>
          <w:rFonts w:ascii="仿宋" w:hAnsi="仿宋" w:cs="仿宋" w:eastAsia="仿宋"/>
          <w:sz w:val="51"/>
          <w:spacing w:val="0"/>
          <w:color w:val="000000"/>
          <w:b w:val="off"/>
          <w:i w:val="off"/>
        </w:rPr>
        <w:t>说和民俗志，让人们对那些不使用我们的语言的人所经历的痛苦，</w:t>
      </w:r>
      <w:r>
        <w:rPr>
          <w:rFonts w:ascii="仿宋" w:hAnsi="仿宋" w:cs="仿宋" w:eastAsia="仿宋"/>
          <w:sz w:val="51"/>
          <w:spacing w:val="0"/>
          <w:color w:val="000000"/>
          <w:b w:val="off"/>
          <w:i w:val="off"/>
        </w:rPr>
        <w:t>能够感同身受。因此，两者必须担负过去普遍人性论述所必须承</w:t>
      </w:r>
      <w:r>
        <w:rPr>
          <w:rFonts w:ascii="仿宋" w:hAnsi="仿宋" w:cs="仿宋" w:eastAsia="仿宋"/>
          <w:sz w:val="51"/>
          <w:spacing w:val="0"/>
          <w:color w:val="000000"/>
          <w:b w:val="off"/>
          <w:i w:val="off"/>
        </w:rPr>
        <w:t>担的重责大任。团结必须从细微的碎片中建立起来。团结不是已</w:t>
      </w:r>
      <w:r>
        <w:rPr>
          <w:rFonts w:ascii="仿宋" w:hAnsi="仿宋" w:cs="仿宋" w:eastAsia="仿宋"/>
          <w:sz w:val="51"/>
          <w:spacing w:val="0"/>
          <w:color w:val="000000"/>
          <w:b w:val="off"/>
          <w:i w:val="off"/>
        </w:rPr>
        <w:t>经在那里等候被发现，它并不是以原始语言的形式存在着，我们只</w:t>
      </w:r>
      <w:r>
        <w:rPr>
          <w:rFonts w:ascii="仿宋" w:hAnsi="仿宋" w:cs="仿宋" w:eastAsia="仿宋"/>
          <w:sz w:val="51"/>
          <w:spacing w:val="0"/>
          <w:color w:val="000000"/>
          <w:b w:val="off"/>
          <w:i w:val="off"/>
        </w:rPr>
        <w:t>要听到这语言，就可以认得它、发现它。</w:t>
      </w:r>
      <w:bookmarkEnd w:id="1923"/>
    </w:p>
    <w:p>
      <w:pPr>
        <w:pageBreakBefore w:val="off"/>
        <w:tabs/>
        <w:wordWrap w:val="off"/>
        <w:spacing w:before="0" w:after="0" w:line="1120" w:lineRule="atLeast"/>
        <w:ind w:left="0" w:right="60" w:firstLine="1900"/>
        <w:jc w:val="both"/>
        <w:textAlignment w:val="baseline"/>
        <w:rPr>
          <w:sz w:val="51"/>
        </w:rPr>
      </w:pPr>
      <w:bookmarkStart w:name="" w:id="1924"/>
      <w:r>
        <w:rPr>
          <w:rFonts w:ascii="仿宋" w:hAnsi="仿宋" w:cs="仿宋" w:eastAsia="仿宋"/>
          <w:sz w:val="51"/>
          <w:spacing w:val="0"/>
          <w:color w:val="000000"/>
          <w:b w:val="off"/>
          <w:i w:val="off"/>
        </w:rPr>
        <w:t>相反地，在我们当代越来越反讽主义化的文化中，哲学对私人</w:t>
      </w:r>
      <w:r>
        <w:rPr>
          <w:rFonts w:ascii="仿宋" w:hAnsi="仿宋" w:cs="仿宋" w:eastAsia="仿宋"/>
          <w:sz w:val="51"/>
          <w:spacing w:val="0"/>
          <w:color w:val="000000"/>
          <w:b w:val="off"/>
          <w:i w:val="off"/>
        </w:rPr>
        <w:t>95</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完美的追求益形重要，而对社会任务则大不如前。接下来的两章</w:t>
      </w:r>
      <w:r>
        <w:rPr>
          <w:rFonts w:ascii="仿宋" w:hAnsi="仿宋" w:cs="仿宋" w:eastAsia="仿宋"/>
          <w:sz w:val="51"/>
          <w:spacing w:val="0"/>
          <w:color w:val="000000"/>
          <w:b w:val="off"/>
          <w:i w:val="off"/>
        </w:rPr>
        <w:t>中，我主张反讽主义的哲学家乃是私人的哲学家，他们关心的是强</w:t>
      </w:r>
      <w:r>
        <w:rPr>
          <w:rFonts w:ascii="仿宋" w:hAnsi="仿宋" w:cs="仿宋" w:eastAsia="仿宋"/>
          <w:sz w:val="51"/>
          <w:spacing w:val="0"/>
          <w:color w:val="000000"/>
          <w:b w:val="off"/>
          <w:i w:val="off"/>
        </w:rPr>
        <w:t>调唯名论和历史主义的反讽。他们的作品不适合公共目的，就自</w:t>
      </w:r>
      <w:r>
        <w:rPr>
          <w:rFonts w:ascii="仿宋" w:hAnsi="仿宋" w:cs="仿宋" w:eastAsia="仿宋"/>
          <w:sz w:val="51"/>
          <w:spacing w:val="0"/>
          <w:color w:val="000000"/>
          <w:b w:val="off"/>
          <w:i w:val="off"/>
        </w:rPr>
        <w:t>由主义者作为自由主义者而言，根本英雄无用武之地。在第七、八</w:t>
      </w:r>
      <w:r>
        <w:rPr>
          <w:rFonts w:ascii="仿宋" w:hAnsi="仿宋" w:cs="仿宋" w:eastAsia="仿宋"/>
          <w:sz w:val="51"/>
          <w:spacing w:val="0"/>
          <w:color w:val="000000"/>
          <w:b w:val="off"/>
          <w:i w:val="off"/>
        </w:rPr>
        <w:t>两章中，我举例说明小说家如何从事对社会有用的事情————协助</w:t>
      </w:r>
      <w:r>
        <w:rPr>
          <w:rFonts w:ascii="仿宋" w:hAnsi="仿宋" w:cs="仿宋" w:eastAsia="仿宋"/>
          <w:sz w:val="51"/>
          <w:spacing w:val="0"/>
          <w:color w:val="000000"/>
          <w:b w:val="off"/>
          <w:i w:val="off"/>
        </w:rPr>
        <w:t>我们注意到我们本身的残酷根源，以及残酷如何在我们不留意的</w:t>
      </w:r>
      <w:r>
        <w:rPr>
          <w:rFonts w:ascii="仿宋" w:hAnsi="仿宋" w:cs="仿宋" w:eastAsia="仿宋"/>
          <w:sz w:val="51"/>
          <w:spacing w:val="0"/>
          <w:color w:val="000000"/>
          <w:b w:val="off"/>
          <w:i w:val="off"/>
        </w:rPr>
        <w:t>地方发生。</w:t>
      </w:r>
      <w:bookmarkEnd w:id="1924"/>
    </w:p>
    <w:p>
      <w:pPr>
        <w:pageBreakBefore w:val="off"/>
        <w:tabs/>
        <w:wordWrap w:val="off"/>
        <w:spacing w:before="0" w:after="0" w:line="1120" w:lineRule="atLeast"/>
        <w:ind w:left="780" w:right="0"/>
        <w:jc w:val="both"/>
        <w:textAlignment w:val="baseline"/>
        <w:rPr>
          <w:sz w:val="51"/>
        </w:rPr>
      </w:pPr>
      <w:bookmarkStart w:name="" w:id="1925"/>
      <w:r>
        <w:rPr>
          <w:rFonts w:ascii="宋体" w:hAnsi="宋体" w:cs="宋体" w:eastAsia="宋体"/>
          <w:sz w:val="51"/>
          <w:spacing w:val="0"/>
          <w:color w:val="000000"/>
          <w:u w:val="single"/>
          <w:b w:val="off"/>
          <w:i w:val="off"/>
        </w:rPr>
        <w:t xml:space="preserve">           </w:t>
      </w:r>
      <w:bookmarkEnd w:id="1925"/>
    </w:p>
    <w:p>
      <w:pPr>
        <w:pageBreakBefore w:val="off"/>
        <w:tabs/>
        <w:wordWrap w:val="off"/>
        <w:spacing w:before="480" w:after="0" w:line="920" w:lineRule="atLeast"/>
        <w:ind w:left="720" w:right="160" w:firstLine="1020"/>
        <w:jc w:val="both"/>
        <w:textAlignment w:val="baseline"/>
        <w:rPr>
          <w:sz w:val="48"/>
        </w:rPr>
      </w:pPr>
      <w:bookmarkStart w:name="" w:id="1926"/>
      <w:r>
        <w:rPr>
          <w:rFonts w:ascii="仿宋" w:hAnsi="仿宋" w:cs="仿宋" w:eastAsia="仿宋"/>
          <w:sz w:val="48"/>
          <w:spacing w:val="0"/>
          <w:color w:val="000000"/>
          <w:b w:val="off"/>
          <w:i w:val="off"/>
        </w:rPr>
        <w:t>①从这个观点来看，分析哲学和现象学乃是一种返祖现象，退回到黑格</w:t>
      </w:r>
      <w:r>
        <w:rPr>
          <w:rFonts w:ascii="仿宋" w:hAnsi="仿宋" w:cs="仿宋" w:eastAsia="仿宋"/>
          <w:sz w:val="48"/>
          <w:spacing w:val="0"/>
          <w:color w:val="000000"/>
          <w:b w:val="off"/>
          <w:i w:val="off"/>
        </w:rPr>
        <w:t>尔以前，有几分康德式的思考方式，企图保存我所谓的“形上学”，使它成为对</w:t>
      </w:r>
      <w:r>
        <w:rPr>
          <w:rFonts w:ascii="仿宋" w:hAnsi="仿宋" w:cs="仿宋" w:eastAsia="仿宋"/>
          <w:sz w:val="48"/>
          <w:spacing w:val="0"/>
          <w:color w:val="000000"/>
          <w:b w:val="off"/>
          <w:i w:val="off"/>
        </w:rPr>
        <w:t>媒介(意识或语言)的“可能性条件”之研究。</w:t>
      </w:r>
      <w:bookmarkEnd w:id="1926"/>
    </w:p>
    <w:p>
      <w:pPr>
        <w:pageBreakBefore w:val="off"/>
        <w:tabs/>
        <w:wordWrap w:val="off"/>
        <w:spacing w:before="0" w:after="0" w:line="920" w:lineRule="atLeast"/>
        <w:ind w:left="720" w:right="120" w:firstLine="1020"/>
        <w:jc w:val="both"/>
        <w:textAlignment w:val="baseline"/>
        <w:rPr>
          <w:sz w:val="48"/>
        </w:rPr>
      </w:pPr>
      <w:bookmarkStart w:name="" w:id="1927"/>
      <w:r>
        <w:rPr>
          <w:rFonts w:ascii="TimesNewRoman" w:hAnsi="TimesNewRoman" w:cs="TimesNewRoman" w:eastAsia="TimesNewRoman"/>
          <w:sz w:val="48"/>
          <w:spacing w:val="0"/>
          <w:color w:val="000000"/>
          <w:b w:val="off"/>
          <w:i w:val="off"/>
        </w:rPr>
        <w:t>②请参见</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Alexander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Nehamas,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Nietzsche: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Life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Literature,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p.234。内</w:t>
      </w:r>
      <w:r>
        <w:rPr>
          <w:rFonts w:ascii="仿宋" w:hAnsi="仿宋" w:cs="仿宋" w:eastAsia="仿宋"/>
          <w:sz w:val="48"/>
          <w:spacing w:val="0"/>
          <w:color w:val="000000"/>
          <w:b w:val="off"/>
          <w:i w:val="off"/>
        </w:rPr>
        <w:t>哈马斯在这一段文字中说，他所要讨论的不是“那个写作〔尼采书籍〕的可怜</w:t>
      </w:r>
      <w:r>
        <w:rPr>
          <w:rFonts w:ascii="仿宋" w:hAnsi="仿宋" w:cs="仿宋" w:eastAsia="仿宋"/>
          <w:sz w:val="48"/>
          <w:spacing w:val="0"/>
          <w:color w:val="000000"/>
          <w:b w:val="off"/>
          <w:i w:val="off"/>
        </w:rPr>
        <w:t>小家伙”，相反的，他的焦点在于尼采“努力创造自己的艺术品，成为一个文学</w:t>
      </w:r>
      <w:r>
        <w:rPr>
          <w:rFonts w:ascii="仿宋" w:hAnsi="仿宋" w:cs="仿宋" w:eastAsia="仿宋"/>
          <w:sz w:val="48"/>
          <w:spacing w:val="0"/>
          <w:color w:val="000000"/>
          <w:b w:val="off"/>
          <w:i w:val="off"/>
        </w:rPr>
        <w:t>作品中的人物，这个人物正好是一位哲学家。亦即努力提出一个积极的观</w:t>
      </w:r>
      <w:bookmarkEnd w:id="1927"/>
    </w:p>
    <w:p>
      <w:r>
        <w:t/>
      </w:r>
    </w:p>
    <w:p>
      <w:pPr>
        <w:sectPr>
          <w:footerReference r:id="rId290"/>
          <w:headerReference r:id="rId291" w:type="default"/>
          <w:type w:val="nextPage"/>
          <w:pgSz w:w="22160" w:h="31680"/>
          <w:pgMar w:left="2340" w:top="2200" w:right="2340" w:bottom="2200" w:header="1900" w:footer="1900"/>
          <w:cols w:num="1"/>
        </w:sectPr>
      </w:pPr>
    </w:p>
    <w:p>
      <w:pPr>
        <w:pageBreakBefore w:val="off"/>
        <w:tabs/>
        <w:wordWrap w:val="off"/>
        <w:spacing w:before="0" w:after="0" w:line="600" w:lineRule="atLeast"/>
        <w:ind w:left="0" w:right="0"/>
        <w:jc w:val="right"/>
        <w:textAlignment w:val="baseline"/>
        <w:rPr>
          <w:sz w:val="45"/>
        </w:rPr>
      </w:pPr>
      <w:bookmarkStart w:name="" w:id="1928"/>
      <w:r>
        <w:rPr>
          <w:rFonts w:ascii="宋体" w:hAnsi="宋体" w:cs="宋体" w:eastAsia="宋体"/>
          <w:sz w:val="45"/>
          <w:spacing w:val="0"/>
          <w:color w:val="000000"/>
          <w:b w:val="off"/>
          <w:i w:val="off"/>
        </w:rPr>
        <w:t>第四章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私人的反讽与自由主义的希望</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135</w:t>
      </w:r>
      <w:bookmarkEnd w:id="1928"/>
    </w:p>
    <w:p>
      <w:pPr>
        <w:pageBreakBefore w:val="off"/>
        <w:tabs/>
        <w:wordWrap w:val="off"/>
        <w:spacing w:before="0" w:after="0" w:line="800" w:lineRule="exact"/>
        <w:ind w:left="0" w:right="0"/>
        <w:jc w:val="right"/>
        <w:textAlignment w:val="baseline"/>
        <w:rPr>
          <w:sz w:val="47"/>
        </w:rPr>
      </w:pPr>
      <w:bookmarkStart w:name="" w:id="1929"/>
      <w:r>
        <w:rPr>
          <w:rFonts w:ascii="宋体" w:hAnsi="宋体" w:cs="宋体" w:eastAsia="宋体"/>
          <w:sz w:val="47"/>
          <w:spacing w:val="0"/>
          <w:color w:val="000000"/>
          <w:b w:val="off"/>
          <w:i w:val="off"/>
        </w:rPr>
        <w:t/>
      </w:r>
      <w:bookmarkEnd w:id="1929"/>
    </w:p>
    <w:p>
      <w:pPr>
        <w:pageBreakBefore w:val="off"/>
        <w:tabs/>
        <w:wordWrap w:val="off"/>
        <w:spacing w:before="0" w:after="0" w:line="780" w:lineRule="atLeast"/>
        <w:ind w:left="60" w:right="0"/>
        <w:jc w:val="both"/>
        <w:textAlignment w:val="baseline"/>
        <w:rPr>
          <w:sz w:val="47"/>
        </w:rPr>
      </w:pPr>
      <w:bookmarkStart w:name="" w:id="1930"/>
      <w:r>
        <w:rPr>
          <w:rFonts w:ascii="仿宋" w:hAnsi="仿宋" w:cs="仿宋" w:eastAsia="仿宋"/>
          <w:sz w:val="47"/>
          <w:spacing w:val="0"/>
          <w:color w:val="000000"/>
          <w:b w:val="off"/>
          <w:i w:val="off"/>
        </w:rPr>
        <w:t>点，同时又不陷入独断的传统”(p.8)。根据我目前所提出的观点，尼采也许</w:t>
      </w:r>
      <w:r>
        <w:rPr>
          <w:rFonts w:ascii="仿宋" w:hAnsi="仿宋" w:cs="仿宋" w:eastAsia="仿宋"/>
          <w:sz w:val="47"/>
          <w:spacing w:val="0"/>
          <w:color w:val="000000"/>
          <w:b w:val="off"/>
          <w:i w:val="off"/>
        </w:rPr>
        <w:t>是把黑格尔不自觉在从事的工作，很有自觉地加以完成的第一位哲学家。</w:t>
      </w:r>
      <w:bookmarkEnd w:id="1930"/>
    </w:p>
    <w:p>
      <w:pPr>
        <w:pageBreakBefore w:val="off"/>
        <w:tabs/>
        <w:wordWrap w:val="off"/>
        <w:spacing w:before="0" w:after="0" w:line="780" w:lineRule="atLeast"/>
        <w:ind w:left="60" w:right="0" w:firstLine="1020"/>
        <w:jc w:val="both"/>
        <w:textAlignment w:val="baseline"/>
        <w:rPr>
          <w:sz w:val="47"/>
        </w:rPr>
      </w:pPr>
      <w:bookmarkStart w:name="" w:id="1931"/>
      <w:r>
        <w:rPr>
          <w:rFonts w:ascii="仿宋" w:hAnsi="仿宋" w:cs="仿宋" w:eastAsia="仿宋"/>
          <w:sz w:val="47"/>
          <w:spacing w:val="0"/>
          <w:color w:val="000000"/>
          <w:b w:val="off"/>
          <w:i w:val="off"/>
        </w:rPr>
        <w:t>③这里我是借用罗尔斯的“反省的均衡”(reflective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equilibrium)概念。我</w:t>
      </w:r>
      <w:r>
        <w:rPr>
          <w:rFonts w:ascii="仿宋" w:hAnsi="仿宋" w:cs="仿宋" w:eastAsia="仿宋"/>
          <w:sz w:val="47"/>
          <w:spacing w:val="0"/>
          <w:color w:val="000000"/>
          <w:b w:val="off"/>
          <w:i w:val="off"/>
        </w:rPr>
        <w:t>们可以说，文学批评的工作，就是在不同作家的名字之间(而非在命题之间)，</w:t>
      </w:r>
      <w:r>
        <w:rPr>
          <w:rFonts w:ascii="仿宋" w:hAnsi="仿宋" w:cs="仿宋" w:eastAsia="仿宋"/>
          <w:sz w:val="47"/>
          <w:spacing w:val="0"/>
          <w:color w:val="000000"/>
          <w:b w:val="off"/>
          <w:i w:val="off"/>
        </w:rPr>
        <w:t>创造出这种均衡。“分析哲学”和“欧陆哲学”之间的差异，最简单的一个表示</w:t>
      </w:r>
      <w:r>
        <w:rPr>
          <w:rFonts w:ascii="仿宋" w:hAnsi="仿宋" w:cs="仿宋" w:eastAsia="仿宋"/>
          <w:sz w:val="47"/>
          <w:spacing w:val="0"/>
          <w:color w:val="000000"/>
          <w:b w:val="off"/>
          <w:i w:val="off"/>
        </w:rPr>
        <w:t>方式，就是说前者辩论命题，而后者辩论人名。当欧陆哲学开始以“文学理</w:t>
      </w:r>
      <w:r>
        <w:rPr>
          <w:rFonts w:ascii="仿宋" w:hAnsi="仿宋" w:cs="仿宋" w:eastAsia="仿宋"/>
          <w:sz w:val="47"/>
          <w:spacing w:val="0"/>
          <w:color w:val="000000"/>
          <w:b w:val="off"/>
          <w:i w:val="off"/>
        </w:rPr>
        <w:t>论”为幌子，出现在英美文学系时，这并不是新方法或进路的发现，而只是把</w:t>
      </w:r>
      <w:r>
        <w:rPr>
          <w:rFonts w:ascii="仿宋" w:hAnsi="仿宋" w:cs="仿宋" w:eastAsia="仿宋"/>
          <w:sz w:val="47"/>
          <w:spacing w:val="0"/>
          <w:color w:val="000000"/>
          <w:b w:val="off"/>
          <w:i w:val="off"/>
        </w:rPr>
        <w:t>更多的人名(哲学家的名字)加入他们寻求均衡的人名之列。</w:t>
      </w:r>
      <w:bookmarkEnd w:id="1931"/>
    </w:p>
    <w:p>
      <w:pPr>
        <w:pageBreakBefore w:val="off"/>
        <w:tabs/>
        <w:wordWrap w:val="off"/>
        <w:spacing w:before="0" w:after="0" w:line="780" w:lineRule="atLeast"/>
        <w:ind w:left="60" w:right="20" w:firstLine="1020"/>
        <w:jc w:val="both"/>
        <w:textAlignment w:val="baseline"/>
        <w:rPr>
          <w:sz w:val="47"/>
        </w:rPr>
      </w:pPr>
      <w:bookmarkStart w:name="" w:id="1932"/>
      <w:r>
        <w:rPr>
          <w:rFonts w:ascii="仿宋" w:hAnsi="仿宋" w:cs="仿宋" w:eastAsia="仿宋"/>
          <w:sz w:val="47"/>
          <w:spacing w:val="0"/>
          <w:color w:val="000000"/>
          <w:b w:val="off"/>
          <w:i w:val="off"/>
        </w:rPr>
        <w:t>④当这些信念与欲望的网络得到多数人的接受，“诉诸理性”或“诉诸逻</w:t>
      </w:r>
      <w:r>
        <w:rPr>
          <w:rFonts w:ascii="仿宋" w:hAnsi="仿宋" w:cs="仿宋" w:eastAsia="仿宋"/>
          <w:sz w:val="47"/>
          <w:spacing w:val="0"/>
          <w:color w:val="000000"/>
          <w:b w:val="off"/>
          <w:i w:val="off"/>
        </w:rPr>
        <w:t>辑”就会变得很有用，因为这只是指诉诸广被接受的共同基础，提醒大家这个</w:t>
      </w:r>
      <w:r>
        <w:rPr>
          <w:rFonts w:ascii="仿宋" w:hAnsi="仿宋" w:cs="仿宋" w:eastAsia="仿宋"/>
          <w:sz w:val="47"/>
          <w:spacing w:val="0"/>
          <w:color w:val="000000"/>
          <w:b w:val="off"/>
          <w:i w:val="off"/>
        </w:rPr>
        <w:t>基础是由哪些命题构成的。更广泛地说，对于所有传统形上学所作的区分，</w:t>
      </w:r>
      <w:r>
        <w:rPr>
          <w:rFonts w:ascii="仿宋" w:hAnsi="仿宋" w:cs="仿宋" w:eastAsia="仿宋"/>
          <w:sz w:val="47"/>
          <w:spacing w:val="0"/>
          <w:color w:val="000000"/>
          <w:b w:val="off"/>
          <w:i w:val="off"/>
        </w:rPr>
        <w:t>我们都可以加以社会学化，赋予一种可敬的反讽主义意义，也就是把它们当</w:t>
      </w:r>
      <w:r>
        <w:rPr>
          <w:rFonts w:ascii="仿宋" w:hAnsi="仿宋" w:cs="仿宋" w:eastAsia="仿宋"/>
          <w:sz w:val="47"/>
          <w:spacing w:val="0"/>
          <w:color w:val="000000"/>
          <w:b w:val="off"/>
          <w:i w:val="off"/>
        </w:rPr>
        <w:t>作偶然存在的不同实务(或这些实务所采取的策略)之间的区分，而非不同的</w:t>
      </w:r>
      <w:r>
        <w:rPr>
          <w:rFonts w:ascii="仿宋" w:hAnsi="仿宋" w:cs="仿宋" w:eastAsia="仿宋"/>
          <w:sz w:val="47"/>
          <w:spacing w:val="0"/>
          <w:color w:val="000000"/>
          <w:b w:val="off"/>
          <w:i w:val="off"/>
        </w:rPr>
        <w:t>自然类之区分。</w:t>
      </w:r>
      <w:bookmarkEnd w:id="1932"/>
    </w:p>
    <w:p>
      <w:pPr>
        <w:pageBreakBefore w:val="off"/>
        <w:tabs/>
        <w:wordWrap w:val="off"/>
        <w:spacing w:before="0" w:after="0" w:line="820" w:lineRule="atLeast"/>
        <w:ind w:left="60" w:right="0" w:firstLine="1020"/>
        <w:jc w:val="both"/>
        <w:textAlignment w:val="baseline"/>
        <w:rPr>
          <w:sz w:val="46"/>
        </w:rPr>
      </w:pPr>
      <w:bookmarkStart w:name="" w:id="1933"/>
      <w:r>
        <w:rPr>
          <w:rFonts w:ascii="仿宋" w:hAnsi="仿宋" w:cs="仿宋" w:eastAsia="仿宋"/>
          <w:sz w:val="46"/>
          <w:spacing w:val="0"/>
          <w:color w:val="000000"/>
          <w:b w:val="off"/>
          <w:i w:val="off"/>
        </w:rPr>
        <w:t>⑤这并不是说，“真理”可以定义为“探讨之后所相信的东西”。对于这种</w:t>
      </w:r>
      <w:r>
        <w:rPr>
          <w:rFonts w:ascii="TimesNewRoman" w:hAnsi="TimesNewRoman" w:cs="TimesNewRoman" w:eastAsia="TimesNewRoman"/>
          <w:sz w:val="46"/>
          <w:spacing w:val="0"/>
          <w:color w:val="000000"/>
          <w:b w:val="off"/>
          <w:i w:val="off"/>
        </w:rPr>
        <w:t>皮尔斯式理论的批评，请参见</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Michael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Williams,“Coherence,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Justification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ff"/>
          <w:i w:val="off"/>
        </w:rPr>
        <w:t>Truth,”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Review</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Metaphysics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34(1980):243-272,以及拙著</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section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ff"/>
          <w:i w:val="off"/>
        </w:rPr>
        <w:t>“Pragmatism,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Davidson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Truth,”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Ernest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Lepore,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Truth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Inter-</w:t>
      </w:r>
      <w:r>
        <w:rPr>
          <w:rFonts w:ascii="TimesNewRoman" w:hAnsi="TimesNewRoman" w:cs="TimesNewRoman" w:eastAsia="TimesNewRoman"/>
          <w:sz w:val="46"/>
          <w:spacing w:val="0"/>
          <w:color w:val="000000"/>
          <w:b w:val="off"/>
          <w:i w:val="off"/>
        </w:rPr>
        <w:t>pretation: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Perspectives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Philosophy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Donald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Davidson,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pp.333-355。</w:t>
      </w:r>
      <w:bookmarkEnd w:id="1933"/>
    </w:p>
    <w:p>
      <w:pPr>
        <w:pageBreakBefore w:val="off"/>
        <w:tabs/>
        <w:wordWrap w:val="off"/>
        <w:spacing w:before="0" w:after="0" w:line="780" w:lineRule="atLeast"/>
        <w:ind w:left="60" w:right="60" w:firstLine="1020"/>
        <w:jc w:val="both"/>
        <w:textAlignment w:val="baseline"/>
        <w:rPr>
          <w:sz w:val="47"/>
        </w:rPr>
      </w:pPr>
      <w:bookmarkStart w:name="" w:id="1934"/>
      <w:r>
        <w:rPr>
          <w:rFonts w:ascii="仿宋" w:hAnsi="仿宋" w:cs="仿宋" w:eastAsia="仿宋"/>
          <w:sz w:val="47"/>
          <w:spacing w:val="0"/>
          <w:color w:val="000000"/>
          <w:b w:val="off"/>
          <w:i w:val="off"/>
        </w:rPr>
        <w:t>⑥相对地，哈贝马斯以及那些同意他把意识形态批判视为哲学核心课题</w:t>
      </w:r>
      <w:r>
        <w:rPr>
          <w:rFonts w:ascii="仿宋" w:hAnsi="仿宋" w:cs="仿宋" w:eastAsia="仿宋"/>
          <w:sz w:val="47"/>
          <w:spacing w:val="0"/>
          <w:color w:val="000000"/>
          <w:b w:val="off"/>
          <w:i w:val="off"/>
        </w:rPr>
        <w:t>的人，都认为事情并非如此简单。问题在于我们是否相信我们有办法赋予</w:t>
      </w:r>
      <w:r>
        <w:rPr>
          <w:rFonts w:ascii="仿宋" w:hAnsi="仿宋" w:cs="仿宋" w:eastAsia="仿宋"/>
          <w:sz w:val="47"/>
          <w:spacing w:val="0"/>
          <w:color w:val="000000"/>
          <w:b w:val="off"/>
          <w:i w:val="off"/>
        </w:rPr>
        <w:t>“意识形态”一词更有趣的意义，使它不仅意味“坏观念”而已。</w:t>
      </w:r>
      <w:bookmarkEnd w:id="1934"/>
    </w:p>
    <w:p>
      <w:pPr>
        <w:pageBreakBefore w:val="off"/>
        <w:tabs/>
        <w:wordWrap w:val="off"/>
        <w:spacing w:before="0" w:after="0" w:line="780" w:lineRule="atLeast"/>
        <w:ind w:left="60" w:right="80" w:firstLine="1020"/>
        <w:jc w:val="both"/>
        <w:textAlignment w:val="baseline"/>
        <w:rPr>
          <w:sz w:val="47"/>
        </w:rPr>
      </w:pPr>
      <w:bookmarkStart w:name="" w:id="1935"/>
      <w:r>
        <w:rPr>
          <w:rFonts w:ascii="仿宋" w:hAnsi="仿宋" w:cs="仿宋" w:eastAsia="仿宋"/>
          <w:sz w:val="47"/>
          <w:spacing w:val="0"/>
          <w:color w:val="000000"/>
          <w:b w:val="off"/>
          <w:i w:val="off"/>
        </w:rPr>
        <w:t>⑦布鲁门贝格认为这个转变与现代思想与社会的发展息息相关，而且他</w:t>
      </w:r>
      <w:r>
        <w:rPr>
          <w:rFonts w:ascii="仿宋" w:hAnsi="仿宋" w:cs="仿宋" w:eastAsia="仿宋"/>
          <w:sz w:val="47"/>
          <w:spacing w:val="0"/>
          <w:color w:val="000000"/>
          <w:b w:val="off"/>
          <w:i w:val="off"/>
        </w:rPr>
        <w:t>提出来的理由很有说服力。</w:t>
      </w:r>
      <w:bookmarkEnd w:id="1935"/>
    </w:p>
    <w:p>
      <w:pPr>
        <w:pageBreakBefore w:val="off"/>
        <w:tabs/>
        <w:wordWrap w:val="off"/>
        <w:spacing w:before="0" w:after="0" w:line="780" w:lineRule="atLeast"/>
        <w:ind w:left="60" w:right="80" w:firstLine="1020"/>
        <w:jc w:val="both"/>
        <w:textAlignment w:val="baseline"/>
        <w:rPr>
          <w:sz w:val="47"/>
        </w:rPr>
      </w:pPr>
      <w:bookmarkStart w:name="" w:id="1936"/>
      <w:r>
        <w:rPr>
          <w:rFonts w:ascii="仿宋" w:hAnsi="仿宋" w:cs="仿宋" w:eastAsia="仿宋"/>
          <w:sz w:val="47"/>
          <w:spacing w:val="0"/>
          <w:color w:val="000000"/>
          <w:b w:val="off"/>
          <w:i w:val="off"/>
        </w:rPr>
        <w:t>⑧尼采带着鄙夷的口气说：“民主乃是变得比较自然的基督教。”(Will</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to</w:t>
      </w:r>
      <w:r>
        <w:rPr>
          <w:rFonts w:ascii="仿宋" w:hAnsi="仿宋" w:cs="仿宋" w:eastAsia="仿宋"/>
          <w:sz w:val="47"/>
          <w:spacing w:val="0"/>
          <w:color w:val="000000"/>
          <w:b w:val="off"/>
          <w:i w:val="off"/>
        </w:rPr>
        <w:t>Power,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no.215)把那鄙夷的口吻剔除，他的说法是相当正确的。</w:t>
      </w:r>
      <w:bookmarkEnd w:id="1936"/>
    </w:p>
    <w:p>
      <w:pPr>
        <w:pageBreakBefore w:val="off"/>
        <w:tabs/>
        <w:wordWrap w:val="off"/>
        <w:spacing w:before="0" w:after="0" w:line="780" w:lineRule="atLeast"/>
        <w:ind w:left="60" w:right="40" w:firstLine="1020"/>
        <w:jc w:val="both"/>
        <w:textAlignment w:val="baseline"/>
        <w:rPr>
          <w:sz w:val="47"/>
        </w:rPr>
      </w:pPr>
      <w:bookmarkStart w:name="" w:id="1937"/>
      <w:r>
        <w:rPr>
          <w:rFonts w:ascii="TimesNewRoman" w:hAnsi="TimesNewRoman" w:cs="TimesNewRoman" w:eastAsia="TimesNewRoman"/>
          <w:sz w:val="47"/>
          <w:spacing w:val="0"/>
          <w:color w:val="000000"/>
          <w:b w:val="off"/>
          <w:i w:val="off"/>
        </w:rPr>
        <w:t>⑨参见史克拉尔论侮辱,</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Ordinary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Vices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(Cambridge,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Mass.: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Harvard</w:t>
      </w:r>
      <w:r>
        <w:rPr>
          <w:rFonts w:ascii="仿宋" w:hAnsi="仿宋" w:cs="仿宋" w:eastAsia="仿宋"/>
          <w:sz w:val="47"/>
          <w:spacing w:val="0"/>
          <w:color w:val="000000"/>
          <w:b w:val="off"/>
          <w:i w:val="off"/>
        </w:rPr>
        <w:t>University</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Press,1984),</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p.37,和史加莉论施虐者对侮辱的利用，《肉体在</w:t>
      </w:r>
      <w:r>
        <w:rPr>
          <w:rFonts w:ascii="TimesNewRoman" w:hAnsi="TimesNewRoman" w:cs="TimesNewRoman" w:eastAsia="TimesNewRoman"/>
          <w:sz w:val="47"/>
          <w:spacing w:val="0"/>
          <w:color w:val="000000"/>
          <w:b w:val="off"/>
          <w:i w:val="off"/>
        </w:rPr>
        <w:t>痛》(The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Body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Pain)第1章。</w:t>
      </w:r>
      <w:bookmarkEnd w:id="1937"/>
    </w:p>
    <w:p>
      <w:pPr>
        <w:pageBreakBefore w:val="off"/>
        <w:tabs/>
        <w:wordWrap w:val="off"/>
        <w:spacing w:before="0" w:after="0" w:line="780" w:lineRule="atLeast"/>
        <w:ind w:left="60" w:right="20" w:firstLine="1020"/>
        <w:jc w:val="both"/>
        <w:textAlignment w:val="baseline"/>
        <w:rPr>
          <w:sz w:val="47"/>
        </w:rPr>
      </w:pPr>
      <w:bookmarkStart w:name="" w:id="1938"/>
      <w:r>
        <w:rPr>
          <w:rFonts w:ascii="仿宋" w:hAnsi="仿宋" w:cs="仿宋" w:eastAsia="仿宋"/>
          <w:sz w:val="47"/>
          <w:spacing w:val="0"/>
          <w:color w:val="000000"/>
          <w:b w:val="off"/>
          <w:i w:val="off"/>
        </w:rPr>
        <w:t>⑩例如，哈贝马斯就企图保留启蒙主义理性主义中的一部分，建构一套</w:t>
      </w:r>
      <w:r>
        <w:rPr>
          <w:rFonts w:ascii="仿宋" w:hAnsi="仿宋" w:cs="仿宋" w:eastAsia="仿宋"/>
          <w:sz w:val="47"/>
          <w:spacing w:val="0"/>
          <w:color w:val="000000"/>
          <w:b w:val="off"/>
          <w:i w:val="off"/>
        </w:rPr>
        <w:t>“真理的论述理论”(discourse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theory</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of</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truth)，来显示“道德观点”乃是一种</w:t>
      </w:r>
      <w:r>
        <w:rPr>
          <w:rFonts w:ascii="仿宋" w:hAnsi="仿宋" w:cs="仿宋" w:eastAsia="仿宋"/>
          <w:sz w:val="47"/>
          <w:spacing w:val="0"/>
          <w:color w:val="000000"/>
          <w:b w:val="off"/>
          <w:i w:val="off"/>
        </w:rPr>
        <w:t>“共相”，“不只是现代西方社会普通的男性中产阶级的道德直觉而已。”(Peter</w:t>
      </w:r>
      <w:bookmarkEnd w:id="1938"/>
    </w:p>
    <w:p>
      <w:r>
        <w:t/>
      </w:r>
    </w:p>
    <w:p>
      <w:pPr>
        <w:sectPr>
          <w:footerReference r:id="rId292"/>
          <w:headerReference r:id="rId293" w:type="default"/>
          <w:type w:val="nextPage"/>
          <w:pgSz w:w="22160" w:h="31680"/>
          <w:pgMar w:left="2700" w:top="2200" w:right="2700" w:bottom="2200" w:header="1900" w:footer="1900"/>
          <w:cols w:num="1"/>
        </w:sectPr>
      </w:pPr>
    </w:p>
    <w:p>
      <w:pPr>
        <w:pageBreakBefore w:val="off"/>
        <w:tabs/>
        <w:wordWrap w:val="off"/>
        <w:spacing w:before="0" w:after="0" w:line="960" w:lineRule="atLeast"/>
        <w:ind w:left="40" w:right="0"/>
        <w:jc w:val="both"/>
        <w:textAlignment w:val="baseline"/>
        <w:rPr>
          <w:sz w:val="42"/>
        </w:rPr>
      </w:pPr>
      <w:bookmarkStart w:name="" w:id="1939"/>
      <w:r>
        <w:rPr>
          <w:rFonts w:ascii="仿宋" w:hAnsi="仿宋" w:cs="仿宋" w:eastAsia="仿宋"/>
          <w:sz w:val="42"/>
          <w:spacing w:val="0"/>
          <w:color w:val="000000"/>
          <w:b w:val="off"/>
          <w:i w:val="off"/>
        </w:rPr>
        <w:t>136</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第二篇</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反讽主义与理论</w:t>
      </w:r>
      <w:bookmarkEnd w:id="1939"/>
    </w:p>
    <w:p>
      <w:pPr>
        <w:pageBreakBefore w:val="off"/>
        <w:tabs/>
        <w:wordWrap w:val="off"/>
        <w:spacing w:before="0" w:after="0" w:line="960" w:lineRule="exact"/>
        <w:ind w:left="0" w:right="0"/>
        <w:jc w:val="both"/>
        <w:textAlignment w:val="baseline"/>
        <w:rPr>
          <w:sz w:val="42"/>
        </w:rPr>
      </w:pPr>
      <w:bookmarkStart w:name="" w:id="1940"/>
      <w:r>
        <w:rPr>
          <w:rFonts w:ascii="宋体" w:hAnsi="宋体" w:cs="宋体" w:eastAsia="宋体"/>
          <w:sz w:val="42"/>
          <w:spacing w:val="0"/>
          <w:color w:val="000000"/>
          <w:b w:val="off"/>
          <w:i w:val="off"/>
        </w:rPr>
        <w:t/>
      </w:r>
      <w:bookmarkEnd w:id="1940"/>
    </w:p>
    <w:p>
      <w:pPr>
        <w:pageBreakBefore w:val="off"/>
        <w:tabs/>
        <w:wordWrap w:val="off"/>
        <w:spacing w:before="0" w:after="0" w:line="960" w:lineRule="atLeast"/>
        <w:ind w:left="0" w:right="0"/>
        <w:jc w:val="both"/>
        <w:textAlignment w:val="baseline"/>
        <w:rPr>
          <w:sz w:val="42"/>
        </w:rPr>
      </w:pPr>
      <w:bookmarkStart w:name="" w:id="1941"/>
      <w:r>
        <w:rPr>
          <w:rFonts w:ascii="楷体" w:hAnsi="楷体" w:cs="楷体" w:eastAsia="楷体"/>
          <w:sz w:val="42"/>
          <w:spacing w:val="0"/>
          <w:color w:val="000000"/>
          <w:b w:val="off"/>
          <w:i w:val="off"/>
        </w:rPr>
        <w:t>Dews,</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ed.,</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Autonomy</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and</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Solidarity:</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Interview</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s</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with</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Jürgen</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Habermas</w:t>
      </w:r>
      <w:r>
        <w:rPr>
          <w:rFonts w:ascii="仿宋" w:hAnsi="仿宋" w:cs="仿宋" w:eastAsia="仿宋"/>
          <w:sz w:val="42"/>
          <w:spacing w:val="0"/>
          <w:color w:val="000000"/>
          <w:b w:val="off"/>
          <w:i w:val="off"/>
        </w:rPr>
        <w:t>(London: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Verso,1986))在反讽主义者看来，现代西方社会兴起前，无人拥有</w:t>
      </w:r>
      <w:r>
        <w:rPr>
          <w:rFonts w:ascii="仿宋" w:hAnsi="仿宋" w:cs="仿宋" w:eastAsia="仿宋"/>
          <w:sz w:val="42"/>
          <w:spacing w:val="0"/>
          <w:color w:val="000000"/>
          <w:b w:val="off"/>
          <w:i w:val="off"/>
        </w:rPr>
        <w:t>这类直觉，这一事实与她是否也有这些直觉，根本不相干。</w:t>
      </w:r>
      <w:bookmarkEnd w:id="1941"/>
    </w:p>
    <w:p>
      <w:r>
        <w:t/>
      </w:r>
    </w:p>
    <w:p>
      <w:pPr>
        <w:sectPr>
          <w:footerReference r:id="rId294"/>
          <w:headerReference r:id="rId295" w:type="default"/>
          <w:type w:val="nextPage"/>
          <w:pgSz w:w="22160" w:h="31680"/>
          <w:pgMar w:left="2740" w:top="2460" w:right="2740" w:bottom="2460" w:header="2160" w:footer="2160"/>
          <w:cols w:num="1"/>
        </w:sectPr>
      </w:pPr>
    </w:p>
    <w:p>
      <w:pPr>
        <w:pageBreakBefore w:val="off"/>
        <w:tabs>
          <w:tab w:pos="16940" w:val="left" w:leader="none"/>
        </w:tabs>
        <w:wordWrap w:val="off"/>
        <w:spacing w:before="2200" w:after="0" w:line="1100" w:lineRule="atLeast"/>
        <w:ind w:left="2680" w:right="0"/>
        <w:jc w:val="both"/>
        <w:textAlignment w:val="baseline"/>
        <w:rPr>
          <w:sz w:val="68"/>
        </w:rPr>
      </w:pPr>
      <w:bookmarkStart w:name="" w:id="1942"/>
      <w:r>
        <w:rPr>
          <w:rFonts w:ascii="宋体" w:hAnsi="宋体" w:cs="宋体" w:eastAsia="宋体"/>
          <w:sz w:val="68"/>
          <w:spacing w:val="0"/>
          <w:color w:val="000000"/>
          <w:b w:val="on"/>
          <w:i w:val="off"/>
        </w:rPr>
        <w:t>第五章</w:t>
      </w:r>
      <w:r>
        <w:rPr>
          <w:rFonts w:ascii="宋体" w:hAnsi="宋体" w:cs="宋体" w:eastAsia="宋体"/>
          <w:sz w:val="68"/>
          <w:spacing w:val="0"/>
          <w:color w:val="000000"/>
          <w:b w:val="off"/>
          <w:i w:val="off"/>
        </w:rPr>
        <w:t xml:space="preserve">   </w:t>
      </w:r>
      <w:r>
        <w:rPr>
          <w:rFonts w:ascii="宋体" w:hAnsi="宋体" w:cs="宋体" w:eastAsia="宋体"/>
          <w:sz w:val="68"/>
          <w:spacing w:val="0"/>
          <w:color w:val="000000"/>
          <w:b w:val="on"/>
          <w:i w:val="off"/>
        </w:rPr>
        <w:t>自我创造与关系</w:t>
      </w:r>
      <w:r>
        <w:t xml:space="preserve">	</w:t>
      </w:r>
      <w:r>
        <w:rPr>
          <w:rFonts w:ascii="仿宋" w:hAnsi="仿宋" w:cs="仿宋" w:eastAsia="仿宋"/>
          <w:sz w:val="68"/>
          <w:spacing w:val="0"/>
          <w:color w:val="000000"/>
          <w:b w:val="off"/>
          <w:i w:val="off"/>
        </w:rPr>
        <w:t>96</w:t>
      </w:r>
      <w:bookmarkEnd w:id="1942"/>
    </w:p>
    <w:p>
      <w:pPr>
        <w:pageBreakBefore w:val="off"/>
        <w:tabs/>
        <w:wordWrap w:val="off"/>
        <w:spacing w:before="460" w:after="0" w:line="860" w:lineRule="atLeast"/>
        <w:ind w:left="0" w:right="0"/>
        <w:jc w:val="center"/>
        <w:textAlignment w:val="baseline"/>
        <w:rPr>
          <w:sz w:val="56"/>
        </w:rPr>
      </w:pPr>
      <w:bookmarkStart w:name="" w:id="1943"/>
      <w:r>
        <w:rPr>
          <w:rFonts w:ascii="楷体" w:hAnsi="楷体" w:cs="楷体" w:eastAsia="楷体"/>
          <w:sz w:val="56"/>
          <w:spacing w:val="0"/>
          <w:color w:val="000000"/>
          <w:b w:val="on"/>
          <w:i w:val="off"/>
        </w:rPr>
        <w:t>————普鲁斯特、尼采与海德格尔</w:t>
      </w:r>
      <w:bookmarkEnd w:id="1943"/>
    </w:p>
    <w:p>
      <w:pPr>
        <w:pageBreakBefore w:val="off"/>
        <w:tabs/>
        <w:wordWrap w:val="off"/>
        <w:spacing w:before="0" w:after="0" w:line="1100" w:lineRule="exact"/>
        <w:ind w:left="0" w:right="0"/>
        <w:jc w:val="center"/>
        <w:textAlignment w:val="baseline"/>
        <w:rPr>
          <w:sz w:val="57"/>
        </w:rPr>
      </w:pPr>
      <w:bookmarkStart w:name="" w:id="1944"/>
      <w:r>
        <w:rPr>
          <w:rFonts w:ascii="宋体" w:hAnsi="宋体" w:cs="宋体" w:eastAsia="宋体"/>
          <w:sz w:val="57"/>
          <w:spacing w:val="0"/>
          <w:color w:val="000000"/>
          <w:b w:val="off"/>
          <w:i w:val="off"/>
        </w:rPr>
        <w:t/>
      </w:r>
      <w:bookmarkEnd w:id="1944"/>
    </w:p>
    <w:p>
      <w:pPr>
        <w:pageBreakBefore w:val="off"/>
        <w:tabs/>
        <w:wordWrap w:val="off"/>
        <w:spacing w:before="0" w:after="0" w:line="1100" w:lineRule="atLeast"/>
        <w:ind w:left="60" w:right="740" w:firstLine="1200"/>
        <w:jc w:val="both"/>
        <w:textAlignment w:val="baseline"/>
        <w:rPr>
          <w:sz w:val="57"/>
        </w:rPr>
      </w:pPr>
      <w:bookmarkStart w:name="" w:id="1945"/>
      <w:r>
        <w:rPr>
          <w:rFonts w:ascii="仿宋" w:hAnsi="仿宋" w:cs="仿宋" w:eastAsia="仿宋"/>
          <w:sz w:val="57"/>
          <w:spacing w:val="0"/>
          <w:color w:val="000000"/>
          <w:b w:val="off"/>
          <w:i w:val="off"/>
        </w:rPr>
        <w:t>我认为，对于我们反讽主义者而言，理论已经不再是人类团结</w:t>
      </w:r>
      <w:r>
        <w:rPr>
          <w:rFonts w:ascii="仿宋" w:hAnsi="仿宋" w:cs="仿宋" w:eastAsia="仿宋"/>
          <w:sz w:val="57"/>
          <w:spacing w:val="0"/>
          <w:color w:val="000000"/>
          <w:b w:val="off"/>
          <w:i w:val="off"/>
        </w:rPr>
        <w:t>的媒介，而变成个人完美化的手段。为了阐明这个主张，我得讨论</w:t>
      </w:r>
      <w:r>
        <w:rPr>
          <w:rFonts w:ascii="仿宋" w:hAnsi="仿宋" w:cs="仿宋" w:eastAsia="仿宋"/>
          <w:sz w:val="57"/>
          <w:spacing w:val="0"/>
          <w:color w:val="000000"/>
          <w:b w:val="off"/>
          <w:i w:val="off"/>
        </w:rPr>
        <w:t>一些反讽主义理论的典范：青年黑格尔、尼采、海德格尔和德里达。</w:t>
      </w:r>
      <w:r>
        <w:rPr>
          <w:rFonts w:ascii="仿宋" w:hAnsi="仿宋" w:cs="仿宋" w:eastAsia="仿宋"/>
          <w:sz w:val="57"/>
          <w:spacing w:val="0"/>
          <w:color w:val="000000"/>
          <w:b w:val="off"/>
          <w:i w:val="off"/>
        </w:rPr>
        <w:t>我将使用“理论家”(theorist)一词，而舍弃“哲学家”(philosopher)</w:t>
      </w:r>
      <w:r>
        <w:rPr>
          <w:rFonts w:ascii="仿宋" w:hAnsi="仿宋" w:cs="仿宋" w:eastAsia="仿宋"/>
          <w:sz w:val="57"/>
          <w:spacing w:val="0"/>
          <w:color w:val="000000"/>
          <w:b w:val="off"/>
          <w:i w:val="off"/>
        </w:rPr>
        <w:t>一词，因为 theory一字的字源给我一些我想要的含意，也避免了</w:t>
      </w:r>
      <w:r>
        <w:rPr>
          <w:rFonts w:ascii="仿宋" w:hAnsi="仿宋" w:cs="仿宋" w:eastAsia="仿宋"/>
          <w:sz w:val="57"/>
          <w:spacing w:val="0"/>
          <w:color w:val="000000"/>
          <w:b w:val="off"/>
          <w:i w:val="off"/>
        </w:rPr>
        <w:t>一些我不想要的含意。我要讨论的这些人认为，根本没有柏拉图</w:t>
      </w:r>
      <w:r>
        <w:rPr>
          <w:rFonts w:ascii="仿宋" w:hAnsi="仿宋" w:cs="仿宋" w:eastAsia="仿宋"/>
          <w:sz w:val="57"/>
          <w:spacing w:val="0"/>
          <w:color w:val="000000"/>
          <w:b w:val="off"/>
          <w:i w:val="off"/>
        </w:rPr>
        <w:t>所谓的“智慧”(wisdom)那种东西，所以“智慧的爱好者”(philoso-</w:t>
      </w:r>
      <w:r>
        <w:rPr>
          <w:rFonts w:ascii="仿宋" w:hAnsi="仿宋" w:cs="仿宋" w:eastAsia="仿宋"/>
          <w:sz w:val="57"/>
          <w:spacing w:val="0"/>
          <w:color w:val="000000"/>
          <w:b w:val="off"/>
          <w:i w:val="off"/>
        </w:rPr>
        <w:t>pher的字源意义)是不恰当的字眼。反之，theoria意味着从相当</w:t>
      </w:r>
      <w:r>
        <w:rPr>
          <w:rFonts w:ascii="仿宋" w:hAnsi="仿宋" w:cs="仿宋" w:eastAsia="仿宋"/>
          <w:sz w:val="57"/>
          <w:spacing w:val="0"/>
          <w:color w:val="000000"/>
          <w:b w:val="off"/>
          <w:i w:val="off"/>
        </w:rPr>
        <w:t>遥远的距离观看一片广阔的领域，而这正是我要讨论的这些人所</w:t>
      </w:r>
      <w:r>
        <w:rPr>
          <w:rFonts w:ascii="仿宋" w:hAnsi="仿宋" w:cs="仿宋" w:eastAsia="仿宋"/>
          <w:sz w:val="57"/>
          <w:spacing w:val="0"/>
          <w:color w:val="000000"/>
          <w:b w:val="off"/>
          <w:i w:val="off"/>
        </w:rPr>
        <w:t>做的工作。他们统统擅长于对海德格尔所谓的“西方形上学传</w:t>
      </w:r>
      <w:r>
        <w:rPr>
          <w:rFonts w:ascii="仿宋" w:hAnsi="仿宋" w:cs="仿宋" w:eastAsia="仿宋"/>
          <w:sz w:val="57"/>
          <w:spacing w:val="0"/>
          <w:color w:val="000000"/>
          <w:b w:val="off"/>
          <w:i w:val="off"/>
        </w:rPr>
        <w:t>统”，或我所谓的“柏拉图/康德典律”(Plato-Kant canon)，后退几</w:t>
      </w:r>
      <w:r>
        <w:rPr>
          <w:rFonts w:ascii="仿宋" w:hAnsi="仿宋" w:cs="仿宋" w:eastAsia="仿宋"/>
          <w:sz w:val="57"/>
          <w:spacing w:val="0"/>
          <w:color w:val="000000"/>
          <w:b w:val="off"/>
          <w:i w:val="off"/>
        </w:rPr>
        <w:t>步来反省，采取非常宽广的角度来观看。</w:t>
      </w:r>
      <w:bookmarkEnd w:id="1945"/>
    </w:p>
    <w:p>
      <w:pPr>
        <w:pageBreakBefore w:val="off"/>
        <w:tabs/>
        <w:wordWrap w:val="off"/>
        <w:spacing w:before="0" w:after="0" w:line="1100" w:lineRule="atLeast"/>
        <w:ind w:left="0" w:right="820" w:firstLine="1200"/>
        <w:jc w:val="both"/>
        <w:textAlignment w:val="baseline"/>
        <w:rPr>
          <w:sz w:val="57"/>
        </w:rPr>
      </w:pPr>
      <w:bookmarkStart w:name="" w:id="1946"/>
      <w:r>
        <w:rPr>
          <w:rFonts w:ascii="仿宋" w:hAnsi="仿宋" w:cs="仿宋" w:eastAsia="仿宋"/>
          <w:sz w:val="57"/>
          <w:spacing w:val="0"/>
          <w:color w:val="000000"/>
          <w:b w:val="off"/>
          <w:i w:val="off"/>
        </w:rPr>
        <w:t>这个典律的代表，亦即那些伟大形上学家的作品，企图以固定</w:t>
      </w:r>
      <w:r>
        <w:rPr>
          <w:rFonts w:ascii="仿宋" w:hAnsi="仿宋" w:cs="仿宋" w:eastAsia="仿宋"/>
          <w:sz w:val="57"/>
          <w:spacing w:val="0"/>
          <w:color w:val="000000"/>
          <w:b w:val="off"/>
          <w:i w:val="off"/>
        </w:rPr>
        <w:t>不移的和整体的观点观看一切事物的典型。形上学家想要超越表</w:t>
      </w:r>
      <w:r>
        <w:rPr>
          <w:rFonts w:ascii="仿宋" w:hAnsi="仿宋" w:cs="仿宋" w:eastAsia="仿宋"/>
          <w:sz w:val="57"/>
          <w:spacing w:val="0"/>
          <w:color w:val="000000"/>
          <w:b w:val="off"/>
          <w:i w:val="off"/>
        </w:rPr>
        <w:t>象的杂多性，希望从高处看下来，可以意外地发现一个统一性，因</w:t>
      </w:r>
      <w:r>
        <w:rPr>
          <w:rFonts w:ascii="仿宋" w:hAnsi="仿宋" w:cs="仿宋" w:eastAsia="仿宋"/>
          <w:sz w:val="57"/>
          <w:spacing w:val="0"/>
          <w:color w:val="000000"/>
          <w:b w:val="off"/>
          <w:i w:val="off"/>
        </w:rPr>
        <w:t>为统一性乃是一个信号，表示我们已经瞥见一个真实不虚的东西，</w:t>
      </w:r>
      <w:r>
        <w:rPr>
          <w:rFonts w:ascii="仿宋" w:hAnsi="仿宋" w:cs="仿宋" w:eastAsia="仿宋"/>
          <w:sz w:val="57"/>
          <w:spacing w:val="0"/>
          <w:color w:val="000000"/>
          <w:b w:val="off"/>
          <w:i w:val="off"/>
        </w:rPr>
        <w:t>一个站在表象背后、创造表象的东西。相对的，我想要讨论的反讽</w:t>
      </w:r>
      <w:r>
        <w:rPr>
          <w:rFonts w:ascii="仿宋" w:hAnsi="仿宋" w:cs="仿宋" w:eastAsia="仿宋"/>
          <w:sz w:val="57"/>
          <w:spacing w:val="0"/>
          <w:color w:val="000000"/>
          <w:b w:val="off"/>
          <w:i w:val="off"/>
        </w:rPr>
        <w:t>主义典律，乃是前后相继的一些人，企图回顾形上学家的这些超越</w:t>
      </w:r>
      <w:r>
        <w:rPr>
          <w:rFonts w:ascii="仿宋" w:hAnsi="仿宋" w:cs="仿宋" w:eastAsia="仿宋"/>
          <w:sz w:val="57"/>
          <w:spacing w:val="0"/>
          <w:color w:val="000000"/>
          <w:b w:val="off"/>
          <w:i w:val="off"/>
        </w:rPr>
        <w:t>企图，并且在这些看似杂多不一的超越企图中，找到一个统一性。</w:t>
      </w:r>
      <w:bookmarkEnd w:id="1946"/>
    </w:p>
    <w:p>
      <w:r>
        <w:t/>
      </w:r>
    </w:p>
    <w:p>
      <w:pPr>
        <w:sectPr>
          <w:footerReference r:id="rId296"/>
          <w:headerReference r:id="rId297" w:type="default"/>
          <w:type w:val="nextPage"/>
          <w:pgSz w:w="22160" w:h="31680"/>
          <w:pgMar w:left="2300" w:top="2400" w:right="2300" w:bottom="2400" w:header="2100" w:footer="2100"/>
          <w:cols w:num="1"/>
        </w:sectPr>
      </w:pPr>
    </w:p>
    <w:p>
      <w:pPr>
        <w:pageBreakBefore w:val="off"/>
        <w:tabs/>
        <w:wordWrap w:val="off"/>
        <w:spacing w:before="0" w:after="0" w:line="660" w:lineRule="atLeast"/>
        <w:ind w:left="580" w:right="0"/>
        <w:jc w:val="both"/>
        <w:textAlignment w:val="baseline"/>
        <w:rPr>
          <w:sz w:val="49"/>
        </w:rPr>
      </w:pPr>
      <w:bookmarkStart w:name="" w:id="1947"/>
      <w:r>
        <w:rPr>
          <w:rFonts w:ascii="黑体" w:hAnsi="黑体" w:cs="黑体" w:eastAsia="黑体"/>
          <w:sz w:val="49"/>
          <w:spacing w:val="0"/>
          <w:color w:val="000000"/>
          <w:b w:val="on"/>
          <w:i w:val="off"/>
        </w:rPr>
        <w:t>138   第二篇  反讽主义与理论</w:t>
      </w:r>
      <w:bookmarkEnd w:id="1947"/>
    </w:p>
    <w:p>
      <w:pPr>
        <w:pageBreakBefore w:val="off"/>
        <w:tabs/>
        <w:wordWrap w:val="off"/>
        <w:spacing w:before="0" w:after="0" w:line="600" w:lineRule="exact"/>
        <w:ind w:left="0" w:right="0"/>
        <w:jc w:val="both"/>
        <w:textAlignment w:val="baseline"/>
        <w:rPr>
          <w:sz w:val="49"/>
        </w:rPr>
      </w:pPr>
      <w:bookmarkStart w:name="" w:id="1948"/>
      <w:r>
        <w:rPr>
          <w:rFonts w:ascii="宋体" w:hAnsi="宋体" w:cs="宋体" w:eastAsia="宋体"/>
          <w:sz w:val="49"/>
          <w:spacing w:val="0"/>
          <w:color w:val="000000"/>
          <w:b w:val="off"/>
          <w:i w:val="off"/>
        </w:rPr>
        <w:t/>
      </w:r>
      <w:bookmarkEnd w:id="1948"/>
    </w:p>
    <w:p>
      <w:pPr>
        <w:pageBreakBefore w:val="off"/>
        <w:tabs/>
        <w:wordWrap w:val="off"/>
        <w:spacing w:before="0" w:after="0" w:line="1140" w:lineRule="atLeast"/>
        <w:ind w:left="580" w:right="0"/>
        <w:jc w:val="both"/>
        <w:textAlignment w:val="baseline"/>
        <w:rPr>
          <w:sz w:val="52"/>
        </w:rPr>
      </w:pPr>
      <w:bookmarkStart w:name="" w:id="1949"/>
      <w:r>
        <w:rPr>
          <w:rFonts w:ascii="仿宋" w:hAnsi="仿宋" w:cs="仿宋" w:eastAsia="仿宋"/>
          <w:sz w:val="52"/>
          <w:spacing w:val="0"/>
          <w:color w:val="000000"/>
          <w:b w:val="off"/>
          <w:i w:val="off"/>
        </w:rPr>
        <w:t>反讽主义理论家认为，形上学家这种垂直的、由上往下看的隐喻，</w:t>
      </w:r>
      <w:r>
        <w:rPr>
          <w:rFonts w:ascii="仿宋" w:hAnsi="仿宋" w:cs="仿宋" w:eastAsia="仿宋"/>
          <w:sz w:val="52"/>
          <w:spacing w:val="0"/>
          <w:color w:val="000000"/>
          <w:b w:val="off"/>
          <w:i w:val="off"/>
        </w:rPr>
        <w:t>是非常有问题的。因此，他换成一种在水平轴线上回顾过去的历</w:t>
      </w:r>
      <w:r>
        <w:rPr>
          <w:rFonts w:ascii="仿宋" w:hAnsi="仿宋" w:cs="仿宋" w:eastAsia="仿宋"/>
          <w:sz w:val="52"/>
          <w:spacing w:val="0"/>
          <w:color w:val="000000"/>
          <w:b w:val="off"/>
          <w:i w:val="off"/>
        </w:rPr>
        <w:t>史主义式的隐喻。但是，他回顾所看到的，不是普遍的东西，而是</w:t>
      </w:r>
      <w:r>
        <w:rPr>
          <w:rFonts w:ascii="仿宋" w:hAnsi="仿宋" w:cs="仿宋" w:eastAsia="仿宋"/>
          <w:sz w:val="52"/>
          <w:spacing w:val="0"/>
          <w:color w:val="000000"/>
          <w:b w:val="off"/>
          <w:i w:val="off"/>
        </w:rPr>
        <w:t>一种非常特殊的人，专门撰写一类非常特殊的书。反讽主义理论</w:t>
      </w:r>
      <w:r>
        <w:rPr>
          <w:rFonts w:ascii="仿宋" w:hAnsi="仿宋" w:cs="仿宋" w:eastAsia="仿宋"/>
          <w:sz w:val="52"/>
          <w:spacing w:val="0"/>
          <w:color w:val="000000"/>
          <w:b w:val="off"/>
          <w:i w:val="off"/>
        </w:rPr>
        <w:t>的讨论主题乃是形上学理论。反讽主义理论家认为，对于无历史</w:t>
      </w:r>
      <w:r>
        <w:rPr>
          <w:rFonts w:ascii="仿宋" w:hAnsi="仿宋" w:cs="仿宋" w:eastAsia="仿宋"/>
          <w:sz w:val="52"/>
          <w:spacing w:val="0"/>
          <w:color w:val="000000"/>
          <w:b w:val="off"/>
          <w:i w:val="off"/>
        </w:rPr>
        <w:t>性的智慧的信仰与爱，其历史乃是这一类人前仆后继地寻找一个</w:t>
      </w:r>
      <w:r>
        <w:rPr>
          <w:rFonts w:ascii="仿宋" w:hAnsi="仿宋" w:cs="仿宋" w:eastAsia="仿宋"/>
          <w:sz w:val="52"/>
          <w:spacing w:val="0"/>
          <w:color w:val="000000"/>
          <w:b w:val="off"/>
          <w:i w:val="off"/>
        </w:rPr>
        <w:t>终极语汇的历史，他们所寻找的这个终极语汇不是某个个别哲学</w:t>
      </w:r>
      <w:r>
        <w:rPr>
          <w:rFonts w:ascii="仿宋" w:hAnsi="仿宋" w:cs="仿宋" w:eastAsia="仿宋"/>
          <w:sz w:val="52"/>
          <w:spacing w:val="0"/>
          <w:color w:val="000000"/>
          <w:b w:val="off"/>
          <w:i w:val="off"/>
        </w:rPr>
        <w:t>家的终极语汇，而是在任何意义下都是终极的语汇————这个语汇</w:t>
      </w:r>
      <w:r>
        <w:rPr>
          <w:rFonts w:ascii="仿宋" w:hAnsi="仿宋" w:cs="仿宋" w:eastAsia="仿宋"/>
          <w:sz w:val="52"/>
          <w:spacing w:val="0"/>
          <w:color w:val="000000"/>
          <w:b w:val="off"/>
          <w:i w:val="off"/>
        </w:rPr>
        <w:t>不只是特殊历史的产物，而是最后定论(the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last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word)，是探索与</w:t>
      </w:r>
      <w:r>
        <w:rPr>
          <w:rFonts w:ascii="仿宋" w:hAnsi="仿宋" w:cs="仿宋" w:eastAsia="仿宋"/>
          <w:sz w:val="52"/>
          <w:spacing w:val="0"/>
          <w:color w:val="000000"/>
          <w:b w:val="off"/>
          <w:i w:val="off"/>
        </w:rPr>
        <w:t>历史的最终汇流，从此以往，探索与历史都是多余的。</w:t>
      </w:r>
      <w:bookmarkEnd w:id="1949"/>
    </w:p>
    <w:p>
      <w:pPr>
        <w:pageBreakBefore w:val="off"/>
        <w:tabs/>
        <w:wordWrap w:val="off"/>
        <w:spacing w:before="0" w:after="0" w:line="1140" w:lineRule="atLeast"/>
        <w:ind w:left="0" w:right="20" w:firstLine="1760"/>
        <w:jc w:val="both"/>
        <w:textAlignment w:val="baseline"/>
        <w:rPr>
          <w:sz w:val="52"/>
        </w:rPr>
      </w:pPr>
      <w:bookmarkStart w:name="" w:id="1950"/>
      <w:r>
        <w:rPr>
          <w:rFonts w:ascii="仿宋" w:hAnsi="仿宋" w:cs="仿宋" w:eastAsia="仿宋"/>
          <w:sz w:val="52"/>
          <w:spacing w:val="0"/>
          <w:color w:val="000000"/>
          <w:b w:val="off"/>
          <w:i w:val="off"/>
        </w:rPr>
        <w:t>反讽主义理论的目的，是希望好好了解形上学的冲动或理论</w:t>
      </w:r>
      <w:r>
        <w:rPr>
          <w:rFonts w:ascii="仿宋" w:hAnsi="仿宋" w:cs="仿宋" w:eastAsia="仿宋"/>
          <w:sz w:val="52"/>
          <w:spacing w:val="0"/>
          <w:color w:val="000000"/>
          <w:b w:val="off"/>
          <w:i w:val="off"/>
        </w:rPr>
        <w:t>97</w:t>
      </w:r>
      <w:r>
        <w:rPr>
          <w:rFonts w:ascii="仿宋" w:hAnsi="仿宋" w:cs="仿宋" w:eastAsia="仿宋"/>
          <w:sz w:val="52"/>
          <w:spacing w:val="0"/>
          <w:color w:val="000000"/>
          <w:b w:val="off"/>
          <w:i w:val="off"/>
        </w:rPr>
        <w:t>化的冲动，以便能够完全摆脱它的束缚。因此，反讽主义理论就像</w:t>
      </w:r>
      <w:r>
        <w:rPr>
          <w:rFonts w:ascii="仿宋" w:hAnsi="仿宋" w:cs="仿宋" w:eastAsia="仿宋"/>
          <w:sz w:val="52"/>
          <w:spacing w:val="0"/>
          <w:color w:val="000000"/>
          <w:b w:val="off"/>
          <w:i w:val="off"/>
        </w:rPr>
        <w:t>一个梯子，一旦了解了形上学前辈的理论化冲动，就必须立刻丢</w:t>
      </w:r>
      <w:r>
        <w:rPr>
          <w:rFonts w:ascii="仿宋" w:hAnsi="仿宋" w:cs="仿宋" w:eastAsia="仿宋"/>
          <w:sz w:val="52"/>
          <w:spacing w:val="0"/>
          <w:color w:val="000000"/>
          <w:b w:val="off"/>
          <w:i w:val="off"/>
        </w:rPr>
        <w:t>弃①。反讽主义理论家最不想要或不需要的，就是一套反讽主义</w:t>
      </w:r>
      <w:r>
        <w:rPr>
          <w:rFonts w:ascii="仿宋" w:hAnsi="仿宋" w:cs="仿宋" w:eastAsia="仿宋"/>
          <w:sz w:val="52"/>
          <w:spacing w:val="0"/>
          <w:color w:val="000000"/>
          <w:b w:val="off"/>
          <w:i w:val="off"/>
        </w:rPr>
        <w:t>理论。他绝不为自己或为他的反讽主义同好们，提出一套方法、纲</w:t>
      </w:r>
      <w:r>
        <w:rPr>
          <w:rFonts w:ascii="仿宋" w:hAnsi="仿宋" w:cs="仿宋" w:eastAsia="仿宋"/>
          <w:sz w:val="52"/>
          <w:spacing w:val="0"/>
          <w:color w:val="000000"/>
          <w:b w:val="off"/>
          <w:i w:val="off"/>
        </w:rPr>
        <w:t>领或理由。他的工作和所有的反讽主义者没有两样，就是追求自</w:t>
      </w:r>
      <w:r>
        <w:rPr>
          <w:rFonts w:ascii="仿宋" w:hAnsi="仿宋" w:cs="仿宋" w:eastAsia="仿宋"/>
          <w:sz w:val="52"/>
          <w:spacing w:val="0"/>
          <w:color w:val="000000"/>
          <w:b w:val="off"/>
          <w:i w:val="off"/>
        </w:rPr>
        <w:t>律。他试图从继承下来的偶然中摆脱出来，创造他自己的偶然；从</w:t>
      </w:r>
      <w:r>
        <w:rPr>
          <w:rFonts w:ascii="仿宋" w:hAnsi="仿宋" w:cs="仿宋" w:eastAsia="仿宋"/>
          <w:sz w:val="52"/>
          <w:spacing w:val="0"/>
          <w:color w:val="000000"/>
          <w:b w:val="off"/>
          <w:i w:val="off"/>
        </w:rPr>
        <w:t>旧的终极语汇中解脱，塑造一个全属他自己的终极语汇。反讽主</w:t>
      </w:r>
      <w:r>
        <w:rPr>
          <w:rFonts w:ascii="仿宋" w:hAnsi="仿宋" w:cs="仿宋" w:eastAsia="仿宋"/>
          <w:sz w:val="52"/>
          <w:spacing w:val="0"/>
          <w:color w:val="000000"/>
          <w:b w:val="off"/>
          <w:i w:val="off"/>
        </w:rPr>
        <w:t>义者的一般特征，是他们都不希望对自己的终极语汇的疑惑，必须</w:t>
      </w:r>
      <w:r>
        <w:rPr>
          <w:rFonts w:ascii="仿宋" w:hAnsi="仿宋" w:cs="仿宋" w:eastAsia="仿宋"/>
          <w:sz w:val="52"/>
          <w:spacing w:val="0"/>
          <w:color w:val="000000"/>
          <w:b w:val="off"/>
          <w:i w:val="off"/>
        </w:rPr>
        <w:t>藉着一个比他们还巨大的东西来解决。这表示他们解决疑惑的判</w:t>
      </w:r>
      <w:r>
        <w:rPr>
          <w:rFonts w:ascii="仿宋" w:hAnsi="仿宋" w:cs="仿宋" w:eastAsia="仿宋"/>
          <w:sz w:val="52"/>
          <w:spacing w:val="0"/>
          <w:color w:val="000000"/>
          <w:b w:val="off"/>
          <w:i w:val="off"/>
        </w:rPr>
        <w:t>准，以及他们私人完美化的尺度，不在于和一个比他们强大的力量</w:t>
      </w:r>
      <w:r>
        <w:rPr>
          <w:rFonts w:ascii="仿宋" w:hAnsi="仿宋" w:cs="仿宋" w:eastAsia="仿宋"/>
          <w:sz w:val="52"/>
          <w:spacing w:val="0"/>
          <w:color w:val="000000"/>
          <w:b w:val="off"/>
          <w:i w:val="off"/>
        </w:rPr>
        <w:t>联系在一起，而是自律。一个反讽主义者是否成功的惟一衡量标</w:t>
      </w:r>
      <w:r>
        <w:rPr>
          <w:rFonts w:ascii="仿宋" w:hAnsi="仿宋" w:cs="仿宋" w:eastAsia="仿宋"/>
          <w:sz w:val="52"/>
          <w:spacing w:val="0"/>
          <w:color w:val="000000"/>
          <w:b w:val="off"/>
          <w:i w:val="off"/>
        </w:rPr>
        <w:t>准，就是过去———不是要遵照过去的标准生活，而是要用他自己的</w:t>
      </w:r>
      <w:r>
        <w:rPr>
          <w:rFonts w:ascii="仿宋" w:hAnsi="仿宋" w:cs="仿宋" w:eastAsia="仿宋"/>
          <w:sz w:val="52"/>
          <w:spacing w:val="0"/>
          <w:color w:val="000000"/>
          <w:b w:val="off"/>
          <w:i w:val="off"/>
        </w:rPr>
        <w:t>语言把过去再描述一番，然后让自己有能力说“我曾欲其如是”</w:t>
      </w:r>
      <w:r>
        <w:rPr>
          <w:rFonts w:ascii="TimesNewRoman" w:hAnsi="TimesNewRoman" w:cs="TimesNewRoman" w:eastAsia="TimesNewRoman"/>
          <w:sz w:val="52"/>
          <w:spacing w:val="0"/>
          <w:color w:val="000000"/>
          <w:b w:val="off"/>
          <w:i w:val="off"/>
        </w:rPr>
        <w:t>(Thus</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willed</w:t>
      </w:r>
      <w:r>
        <w:rPr>
          <w:rFonts w:ascii="TimesNewRoman" w:hAnsi="TimesNewRoman" w:cs="TimesNewRoman" w:eastAsia="TimesNewRoman"/>
          <w:sz w:val="52"/>
          <w:spacing w:val="0"/>
          <w:color w:val="000000"/>
          <w:b w:val="on"/>
          <w:i w:val="off"/>
        </w:rPr>
        <w:t xml:space="preserve"> </w:t>
      </w:r>
      <w:r>
        <w:rPr>
          <w:rFonts w:ascii="TimesNewRoman" w:hAnsi="TimesNewRoman" w:cs="TimesNewRoman" w:eastAsia="TimesNewRoman"/>
          <w:sz w:val="52"/>
          <w:spacing w:val="0"/>
          <w:color w:val="000000"/>
          <w:b w:val="off"/>
          <w:i w:val="off"/>
        </w:rPr>
        <w:t>it.)。</w:t>
      </w:r>
      <w:bookmarkEnd w:id="1950"/>
    </w:p>
    <w:p>
      <w:r>
        <w:t/>
      </w:r>
    </w:p>
    <w:p>
      <w:pPr>
        <w:sectPr>
          <w:footerReference r:id="rId298"/>
          <w:headerReference r:id="rId299" w:type="default"/>
          <w:type w:val="nextPage"/>
          <w:pgSz w:w="22160" w:h="31680"/>
          <w:pgMar w:left="2420" w:top="2200" w:right="2420" w:bottom="2200" w:header="1900" w:footer="1900"/>
          <w:cols w:num="1"/>
        </w:sectPr>
      </w:pPr>
    </w:p>
    <w:p>
      <w:pPr>
        <w:pageBreakBefore w:val="off"/>
        <w:tabs/>
        <w:wordWrap w:val="off"/>
        <w:spacing w:before="0" w:after="0" w:line="660" w:lineRule="atLeast"/>
        <w:ind w:left="0" w:right="720"/>
        <w:jc w:val="right"/>
        <w:textAlignment w:val="baseline"/>
        <w:rPr>
          <w:sz w:val="49"/>
        </w:rPr>
      </w:pPr>
      <w:bookmarkStart w:name="" w:id="1951"/>
      <w:r>
        <w:rPr>
          <w:rFonts w:ascii="黑体" w:hAnsi="黑体" w:cs="黑体" w:eastAsia="黑体"/>
          <w:sz w:val="49"/>
          <w:spacing w:val="0"/>
          <w:color w:val="000000"/>
          <w:b w:val="off"/>
          <w:i w:val="off"/>
        </w:rPr>
        <w:t>第五章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自我创造与关系</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139</w:t>
      </w:r>
      <w:bookmarkEnd w:id="1951"/>
    </w:p>
    <w:p>
      <w:pPr>
        <w:pageBreakBefore w:val="off"/>
        <w:tabs/>
        <w:wordWrap w:val="off"/>
        <w:spacing w:before="0" w:after="0" w:line="580" w:lineRule="exact"/>
        <w:ind w:left="0" w:right="0"/>
        <w:jc w:val="right"/>
        <w:textAlignment w:val="baseline"/>
        <w:rPr>
          <w:sz w:val="49"/>
        </w:rPr>
      </w:pPr>
      <w:bookmarkStart w:name="" w:id="1952"/>
      <w:r>
        <w:rPr>
          <w:rFonts w:ascii="宋体" w:hAnsi="宋体" w:cs="宋体" w:eastAsia="宋体"/>
          <w:sz w:val="49"/>
          <w:spacing w:val="0"/>
          <w:color w:val="000000"/>
          <w:b w:val="off"/>
          <w:i w:val="off"/>
        </w:rPr>
        <w:t/>
      </w:r>
      <w:bookmarkEnd w:id="1952"/>
    </w:p>
    <w:p>
      <w:pPr>
        <w:pageBreakBefore w:val="off"/>
        <w:tabs/>
        <w:wordWrap w:val="off"/>
        <w:spacing w:before="0" w:after="0" w:line="1100" w:lineRule="atLeast"/>
        <w:ind w:left="0" w:right="0" w:firstLine="1180"/>
        <w:jc w:val="both"/>
        <w:textAlignment w:val="baseline"/>
        <w:rPr>
          <w:sz w:val="52"/>
        </w:rPr>
      </w:pPr>
      <w:bookmarkStart w:name="" w:id="1953"/>
      <w:r>
        <w:rPr>
          <w:rFonts w:ascii="仿宋" w:hAnsi="仿宋" w:cs="仿宋" w:eastAsia="仿宋"/>
          <w:sz w:val="52"/>
          <w:spacing w:val="0"/>
          <w:color w:val="000000"/>
          <w:b w:val="off"/>
          <w:i w:val="off"/>
        </w:rPr>
        <w:t>反讽主义者的一般任务，其实就是柯尔律治给伟大的、有原创</w:t>
      </w:r>
      <w:r>
        <w:rPr>
          <w:rFonts w:ascii="仿宋" w:hAnsi="仿宋" w:cs="仿宋" w:eastAsia="仿宋"/>
          <w:sz w:val="52"/>
          <w:spacing w:val="0"/>
          <w:color w:val="000000"/>
          <w:b w:val="off"/>
          <w:i w:val="off"/>
        </w:rPr>
        <w:t>性的诗人的建议：创造自己的品味(taste)，让大家来裁判。不过，反</w:t>
      </w:r>
      <w:r>
        <w:rPr>
          <w:rFonts w:ascii="仿宋" w:hAnsi="仿宋" w:cs="仿宋" w:eastAsia="仿宋"/>
          <w:sz w:val="52"/>
          <w:spacing w:val="0"/>
          <w:color w:val="000000"/>
          <w:b w:val="off"/>
          <w:i w:val="off"/>
        </w:rPr>
        <w:t>讽主义者心目中的裁判就是他自己。他想要能够用他自己的语言</w:t>
      </w:r>
      <w:r>
        <w:rPr>
          <w:rFonts w:ascii="仿宋" w:hAnsi="仿宋" w:cs="仿宋" w:eastAsia="仿宋"/>
          <w:sz w:val="52"/>
          <w:spacing w:val="0"/>
          <w:color w:val="000000"/>
          <w:b w:val="off"/>
          <w:i w:val="off"/>
        </w:rPr>
        <w:t>总结他的人生。完美的人生就是在结束的时候确切知道，至少他的</w:t>
      </w:r>
      <w:r>
        <w:rPr>
          <w:rFonts w:ascii="仿宋" w:hAnsi="仿宋" w:cs="仿宋" w:eastAsia="仿宋"/>
          <w:sz w:val="52"/>
          <w:spacing w:val="0"/>
          <w:color w:val="000000"/>
          <w:b w:val="off"/>
          <w:i w:val="off"/>
        </w:rPr>
        <w:t>最后一个终极语汇扎扎实实是他自己的。反讽主义理论家和一般</w:t>
      </w:r>
      <w:r>
        <w:rPr>
          <w:rFonts w:ascii="仿宋" w:hAnsi="仿宋" w:cs="仿宋" w:eastAsia="仿宋"/>
          <w:sz w:val="52"/>
          <w:spacing w:val="0"/>
          <w:color w:val="000000"/>
          <w:b w:val="off"/>
          <w:i w:val="off"/>
        </w:rPr>
        <w:t>反讽主义者的区分，就在于前者的过去，乃是一个独特的、范围非常</w:t>
      </w:r>
      <w:r>
        <w:rPr>
          <w:rFonts w:ascii="仿宋" w:hAnsi="仿宋" w:cs="仿宋" w:eastAsia="仿宋"/>
          <w:sz w:val="52"/>
          <w:spacing w:val="0"/>
          <w:color w:val="000000"/>
          <w:b w:val="off"/>
          <w:i w:val="off"/>
        </w:rPr>
        <w:t>狭隘的文学传统———大体上来说，就是柏拉图/康德典律及这个典</w:t>
      </w:r>
      <w:r>
        <w:rPr>
          <w:rFonts w:ascii="仿宋" w:hAnsi="仿宋" w:cs="仿宋" w:eastAsia="仿宋"/>
          <w:sz w:val="52"/>
          <w:spacing w:val="0"/>
          <w:color w:val="000000"/>
          <w:b w:val="off"/>
          <w:i w:val="off"/>
        </w:rPr>
        <w:t>律的注脚。反讽主义理论家所企求的，乃是对那典律加以重新描</w:t>
      </w:r>
      <w:r>
        <w:rPr>
          <w:rFonts w:ascii="仿宋" w:hAnsi="仿宋" w:cs="仿宋" w:eastAsia="仿宋"/>
          <w:sz w:val="52"/>
          <w:spacing w:val="0"/>
          <w:color w:val="000000"/>
          <w:b w:val="off"/>
          <w:i w:val="off"/>
        </w:rPr>
        <w:t>述，希望藉此促使那个典律失去它加在他身上的魔力————希望将因</w:t>
      </w:r>
      <w:r>
        <w:rPr>
          <w:rFonts w:ascii="仿宋" w:hAnsi="仿宋" w:cs="仿宋" w:eastAsia="仿宋"/>
          <w:sz w:val="52"/>
          <w:spacing w:val="0"/>
          <w:color w:val="000000"/>
          <w:b w:val="off"/>
          <w:i w:val="off"/>
        </w:rPr>
        <w:t>阅读那个典律的书籍而中的魔法加以拔除(以形上学————故有点误</w:t>
      </w:r>
      <w:r>
        <w:rPr>
          <w:rFonts w:ascii="仿宋" w:hAnsi="仿宋" w:cs="仿宋" w:eastAsia="仿宋"/>
          <w:sz w:val="52"/>
          <w:spacing w:val="0"/>
          <w:color w:val="000000"/>
          <w:b w:val="off"/>
          <w:i w:val="off"/>
        </w:rPr>
        <w:t>导———的说法：反讽主义者想要找到的是哲学的神秘的、魔术般的</w:t>
      </w:r>
      <w:r>
        <w:rPr>
          <w:rFonts w:ascii="仿宋" w:hAnsi="仿宋" w:cs="仿宋" w:eastAsia="仿宋"/>
          <w:sz w:val="52"/>
          <w:spacing w:val="0"/>
          <w:color w:val="000000"/>
          <w:b w:val="off"/>
          <w:i w:val="off"/>
        </w:rPr>
        <w:t>真名；只要你使用这个真名，哲学就不再是你的主人，而变成是你的</w:t>
      </w:r>
      <w:r>
        <w:rPr>
          <w:rFonts w:ascii="仿宋" w:hAnsi="仿宋" w:cs="仿宋" w:eastAsia="仿宋"/>
          <w:sz w:val="52"/>
          <w:spacing w:val="0"/>
          <w:color w:val="000000"/>
          <w:b w:val="off"/>
          <w:i w:val="off"/>
        </w:rPr>
        <w:t>仆人)。反讽主义理论家与其它反讽主义文化的关系，和形上学家</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98</w:t>
      </w:r>
      <w:r>
        <w:rPr>
          <w:rFonts w:ascii="仿宋" w:hAnsi="仿宋" w:cs="仿宋" w:eastAsia="仿宋"/>
          <w:sz w:val="52"/>
          <w:spacing w:val="0"/>
          <w:color w:val="000000"/>
          <w:b w:val="off"/>
          <w:i w:val="off"/>
        </w:rPr>
        <w:t>与其它形上学文化的关系不同，不是一种抽象对具体、普遍问题对</w:t>
      </w:r>
      <w:r>
        <w:rPr>
          <w:rFonts w:ascii="仿宋" w:hAnsi="仿宋" w:cs="仿宋" w:eastAsia="仿宋"/>
          <w:sz w:val="52"/>
          <w:spacing w:val="0"/>
          <w:color w:val="000000"/>
          <w:b w:val="off"/>
          <w:i w:val="off"/>
        </w:rPr>
        <w:t>特殊案例的关系。关键只在于他所反讽的是哪些具体事物，他所关</w:t>
      </w:r>
      <w:r>
        <w:rPr>
          <w:rFonts w:ascii="仿宋" w:hAnsi="仿宋" w:cs="仿宋" w:eastAsia="仿宋"/>
          <w:sz w:val="52"/>
          <w:spacing w:val="0"/>
          <w:color w:val="000000"/>
          <w:b w:val="off"/>
          <w:i w:val="off"/>
        </w:rPr>
        <w:t>心的过去包括哪些项目。反讽主义者所关心的过去乃是一些书籍，</w:t>
      </w:r>
      <w:r>
        <w:rPr>
          <w:rFonts w:ascii="仿宋" w:hAnsi="仿宋" w:cs="仿宋" w:eastAsia="仿宋"/>
          <w:sz w:val="52"/>
          <w:spacing w:val="0"/>
          <w:color w:val="000000"/>
          <w:b w:val="off"/>
          <w:i w:val="off"/>
        </w:rPr>
        <w:t>这些书籍宣称也许有一个无法反讽的语汇，一个无法经由再描述来</w:t>
      </w:r>
      <w:r>
        <w:rPr>
          <w:rFonts w:ascii="仿宋" w:hAnsi="仿宋" w:cs="仿宋" w:eastAsia="仿宋"/>
          <w:sz w:val="52"/>
          <w:spacing w:val="0"/>
          <w:color w:val="000000"/>
          <w:b w:val="off"/>
          <w:i w:val="off"/>
        </w:rPr>
        <w:t>加以取代的语汇。我们可以把反讽主义理论家看作专攻这些书籍</w:t>
      </w:r>
      <w:r>
        <w:rPr>
          <w:rFonts w:ascii="仿宋" w:hAnsi="仿宋" w:cs="仿宋" w:eastAsia="仿宋"/>
          <w:sz w:val="52"/>
          <w:spacing w:val="0"/>
          <w:color w:val="000000"/>
          <w:b w:val="off"/>
          <w:i w:val="off"/>
        </w:rPr>
        <w:t>———这种特殊文类——的文学批评家。</w:t>
      </w:r>
      <w:bookmarkEnd w:id="1953"/>
    </w:p>
    <w:p>
      <w:pPr>
        <w:pageBreakBefore w:val="off"/>
        <w:tabs/>
        <w:wordWrap w:val="off"/>
        <w:spacing w:before="0" w:after="0" w:line="1100" w:lineRule="exact"/>
        <w:ind w:left="0" w:right="0"/>
        <w:jc w:val="both"/>
        <w:textAlignment w:val="baseline"/>
        <w:rPr>
          <w:sz w:val="52"/>
        </w:rPr>
      </w:pPr>
      <w:bookmarkStart w:name="" w:id="1954"/>
      <w:r>
        <w:rPr>
          <w:rFonts w:ascii="宋体" w:hAnsi="宋体" w:cs="宋体" w:eastAsia="宋体"/>
          <w:sz w:val="52"/>
          <w:spacing w:val="0"/>
          <w:color w:val="000000"/>
          <w:b w:val="off"/>
          <w:i w:val="off"/>
        </w:rPr>
        <w:t/>
      </w:r>
      <w:bookmarkEnd w:id="1954"/>
    </w:p>
    <w:p>
      <w:pPr>
        <w:pageBreakBefore w:val="off"/>
        <w:tabs/>
        <w:wordWrap w:val="off"/>
        <w:spacing w:before="0" w:after="0" w:line="1100" w:lineRule="atLeast"/>
        <w:ind w:left="0" w:right="760" w:firstLine="1180"/>
        <w:jc w:val="both"/>
        <w:textAlignment w:val="baseline"/>
        <w:rPr>
          <w:sz w:val="52"/>
        </w:rPr>
      </w:pPr>
      <w:bookmarkStart w:name="" w:id="1955"/>
      <w:r>
        <w:rPr>
          <w:rFonts w:ascii="仿宋" w:hAnsi="仿宋" w:cs="仿宋" w:eastAsia="仿宋"/>
          <w:sz w:val="52"/>
          <w:spacing w:val="0"/>
          <w:color w:val="000000"/>
          <w:b w:val="off"/>
          <w:i w:val="off"/>
        </w:rPr>
        <w:t>在当代越来越反讽主义化的文化中，达到柯尔律治所描述的</w:t>
      </w:r>
      <w:r>
        <w:rPr>
          <w:rFonts w:ascii="仿宋" w:hAnsi="仿宋" w:cs="仿宋" w:eastAsia="仿宋"/>
          <w:sz w:val="52"/>
          <w:spacing w:val="0"/>
          <w:color w:val="000000"/>
          <w:b w:val="off"/>
          <w:i w:val="off"/>
        </w:rPr>
        <w:t>那种完美的人物，常常被提到的两位就是普鲁斯特和尼采。亚历</w:t>
      </w:r>
      <w:r>
        <w:rPr>
          <w:rFonts w:ascii="仿宋" w:hAnsi="仿宋" w:cs="仿宋" w:eastAsia="仿宋"/>
          <w:sz w:val="52"/>
          <w:spacing w:val="0"/>
          <w:color w:val="000000"/>
          <w:b w:val="off"/>
          <w:i w:val="off"/>
        </w:rPr>
        <w:t>山大·内哈马斯在其最近一本讨论尼采的专著中，将两位人物相提</w:t>
      </w:r>
      <w:r>
        <w:rPr>
          <w:rFonts w:ascii="仿宋" w:hAnsi="仿宋" w:cs="仿宋" w:eastAsia="仿宋"/>
          <w:sz w:val="52"/>
          <w:spacing w:val="0"/>
          <w:color w:val="000000"/>
          <w:b w:val="off"/>
          <w:i w:val="off"/>
        </w:rPr>
        <w:t>并论。内哈马斯指出，两人的相同处，不仅在于他们穷尽一生以自</w:t>
      </w:r>
      <w:r>
        <w:rPr>
          <w:rFonts w:ascii="仿宋" w:hAnsi="仿宋" w:cs="仿宋" w:eastAsia="仿宋"/>
          <w:sz w:val="52"/>
          <w:spacing w:val="0"/>
          <w:color w:val="000000"/>
          <w:b w:val="off"/>
          <w:i w:val="off"/>
        </w:rPr>
        <w:t>我创造的偶然来取代继承得来的偶然，而且他们也都把自己描述</w:t>
      </w:r>
      <w:bookmarkEnd w:id="1955"/>
    </w:p>
    <w:p>
      <w:r>
        <w:t/>
      </w:r>
    </w:p>
    <w:p>
      <w:pPr>
        <w:sectPr>
          <w:footerReference r:id="rId300"/>
          <w:headerReference r:id="rId301" w:type="default"/>
          <w:type w:val="nextPage"/>
          <w:pgSz w:w="22160" w:h="31680"/>
          <w:pgMar w:left="2360" w:top="2180" w:right="2360" w:bottom="2180" w:header="1880" w:footer="1880"/>
          <w:cols w:num="1"/>
        </w:sectPr>
      </w:pPr>
    </w:p>
    <w:p>
      <w:pPr>
        <w:pageBreakBefore w:val="off"/>
        <w:tabs/>
        <w:wordWrap w:val="off"/>
        <w:spacing w:before="0" w:after="0" w:line="660" w:lineRule="atLeast"/>
        <w:ind w:left="780" w:right="0"/>
        <w:jc w:val="both"/>
        <w:textAlignment w:val="baseline"/>
        <w:rPr>
          <w:sz w:val="49"/>
        </w:rPr>
      </w:pPr>
      <w:bookmarkStart w:name="" w:id="1956"/>
      <w:r>
        <w:rPr>
          <w:rFonts w:ascii="黑体" w:hAnsi="黑体" w:cs="黑体" w:eastAsia="黑体"/>
          <w:sz w:val="49"/>
          <w:spacing w:val="0"/>
          <w:color w:val="000000"/>
          <w:b w:val="on"/>
          <w:i w:val="off"/>
        </w:rPr>
        <w:t>140   第二篇  反讽主义与理论</w:t>
      </w:r>
      <w:bookmarkEnd w:id="1956"/>
    </w:p>
    <w:p>
      <w:pPr>
        <w:pageBreakBefore w:val="off"/>
        <w:tabs/>
        <w:wordWrap w:val="off"/>
        <w:spacing w:before="0" w:after="0" w:line="560" w:lineRule="exact"/>
        <w:ind w:left="0" w:right="0"/>
        <w:jc w:val="both"/>
        <w:textAlignment w:val="baseline"/>
        <w:rPr>
          <w:sz w:val="49"/>
        </w:rPr>
      </w:pPr>
      <w:bookmarkStart w:name="" w:id="1957"/>
      <w:r>
        <w:rPr>
          <w:rFonts w:ascii="宋体" w:hAnsi="宋体" w:cs="宋体" w:eastAsia="宋体"/>
          <w:sz w:val="49"/>
          <w:spacing w:val="0"/>
          <w:color w:val="000000"/>
          <w:b w:val="off"/>
          <w:i w:val="off"/>
        </w:rPr>
        <w:t/>
      </w:r>
      <w:bookmarkEnd w:id="1957"/>
    </w:p>
    <w:p>
      <w:pPr>
        <w:pageBreakBefore w:val="off"/>
        <w:tabs/>
        <w:wordWrap w:val="off"/>
        <w:spacing w:before="0" w:after="0" w:line="1060" w:lineRule="atLeast"/>
        <w:ind w:left="780" w:right="0"/>
        <w:jc w:val="both"/>
        <w:textAlignment w:val="baseline"/>
        <w:rPr>
          <w:sz w:val="57"/>
        </w:rPr>
      </w:pPr>
      <w:bookmarkStart w:name="" w:id="1958"/>
      <w:r>
        <w:rPr>
          <w:rFonts w:ascii="仿宋" w:hAnsi="仿宋" w:cs="仿宋" w:eastAsia="仿宋"/>
          <w:sz w:val="57"/>
          <w:spacing w:val="0"/>
          <w:color w:val="000000"/>
          <w:b w:val="off"/>
          <w:i w:val="off"/>
        </w:rPr>
        <w:t>为这项工作的奋斗者。两人都注意到，自我创造的过程本身乃是</w:t>
      </w:r>
      <w:r>
        <w:rPr>
          <w:rFonts w:ascii="仿宋" w:hAnsi="仿宋" w:cs="仿宋" w:eastAsia="仿宋"/>
          <w:sz w:val="57"/>
          <w:spacing w:val="0"/>
          <w:color w:val="000000"/>
          <w:b w:val="off"/>
          <w:i w:val="off"/>
        </w:rPr>
        <w:t>一种偶然的过程，他们无法全然意识得到；然而，他们认为形上学</w:t>
      </w:r>
      <w:r>
        <w:rPr>
          <w:rFonts w:ascii="仿宋" w:hAnsi="仿宋" w:cs="仿宋" w:eastAsia="仿宋"/>
          <w:sz w:val="57"/>
          <w:spacing w:val="0"/>
          <w:color w:val="000000"/>
          <w:b w:val="off"/>
          <w:i w:val="off"/>
        </w:rPr>
        <w:t>家对自由与决定论之关系产生的疑问，根本不值得他们操心。普</w:t>
      </w:r>
      <w:r>
        <w:rPr>
          <w:rFonts w:ascii="仿宋" w:hAnsi="仿宋" w:cs="仿宋" w:eastAsia="仿宋"/>
          <w:sz w:val="57"/>
          <w:spacing w:val="0"/>
          <w:color w:val="000000"/>
          <w:b w:val="off"/>
          <w:i w:val="off"/>
        </w:rPr>
        <w:t>鲁斯特和尼采是典型的非形上学家，因为他们摆明就是只关心他</w:t>
      </w:r>
      <w:r>
        <w:rPr>
          <w:rFonts w:ascii="仿宋" w:hAnsi="仿宋" w:cs="仿宋" w:eastAsia="仿宋"/>
          <w:sz w:val="57"/>
          <w:spacing w:val="0"/>
          <w:color w:val="000000"/>
          <w:b w:val="off"/>
          <w:i w:val="off"/>
        </w:rPr>
        <w:t>们觉得自己如何，完全不在乎整个宇宙觉得他们怎么样。不过，普</w:t>
      </w:r>
      <w:r>
        <w:rPr>
          <w:rFonts w:ascii="仿宋" w:hAnsi="仿宋" w:cs="仿宋" w:eastAsia="仿宋"/>
          <w:sz w:val="57"/>
          <w:spacing w:val="0"/>
          <w:color w:val="000000"/>
          <w:b w:val="off"/>
          <w:i w:val="off"/>
        </w:rPr>
        <w:t>鲁斯特认为形上学只是另一种生活形式，尼采则被形上学所困扰。</w:t>
      </w:r>
      <w:r>
        <w:rPr>
          <w:rFonts w:ascii="仿宋" w:hAnsi="仿宋" w:cs="仿宋" w:eastAsia="仿宋"/>
          <w:sz w:val="57"/>
          <w:spacing w:val="0"/>
          <w:color w:val="000000"/>
          <w:b w:val="off"/>
          <w:i w:val="off"/>
        </w:rPr>
        <w:t>尼采不仅是一位非形上学家，而且是一位反形上学的理论家。</w:t>
      </w:r>
      <w:bookmarkEnd w:id="1958"/>
    </w:p>
    <w:p>
      <w:pPr>
        <w:pageBreakBefore w:val="off"/>
        <w:tabs/>
        <w:wordWrap w:val="off"/>
        <w:spacing w:before="0" w:after="0" w:line="1060" w:lineRule="atLeast"/>
        <w:ind w:left="780" w:right="20" w:firstLine="1160"/>
        <w:jc w:val="both"/>
        <w:textAlignment w:val="baseline"/>
        <w:rPr>
          <w:sz w:val="57"/>
        </w:rPr>
      </w:pPr>
      <w:bookmarkStart w:name="" w:id="1959"/>
      <w:r>
        <w:rPr>
          <w:rFonts w:ascii="仿宋" w:hAnsi="仿宋" w:cs="仿宋" w:eastAsia="仿宋"/>
          <w:sz w:val="57"/>
          <w:spacing w:val="0"/>
          <w:color w:val="000000"/>
          <w:b w:val="off"/>
          <w:i w:val="off"/>
        </w:rPr>
        <w:t>内哈马斯引述一段普鲁斯特的文字，其中，普鲁斯特的叙述者</w:t>
      </w:r>
      <w:r>
        <w:rPr>
          <w:rFonts w:ascii="仿宋" w:hAnsi="仿宋" w:cs="仿宋" w:eastAsia="仿宋"/>
          <w:sz w:val="57"/>
          <w:spacing w:val="0"/>
          <w:color w:val="000000"/>
          <w:b w:val="off"/>
          <w:i w:val="off"/>
        </w:rPr>
        <w:t>说他相信：</w:t>
      </w:r>
      <w:bookmarkEnd w:id="1959"/>
    </w:p>
    <w:p>
      <w:pPr>
        <w:pageBreakBefore w:val="off"/>
        <w:tabs/>
        <w:wordWrap w:val="off"/>
        <w:spacing w:before="0" w:after="0" w:line="1060" w:lineRule="exact"/>
        <w:ind w:left="0" w:right="0"/>
        <w:jc w:val="both"/>
        <w:textAlignment w:val="baseline"/>
        <w:rPr>
          <w:sz w:val="57"/>
        </w:rPr>
      </w:pPr>
      <w:bookmarkStart w:name="" w:id="1960"/>
      <w:r>
        <w:rPr>
          <w:rFonts w:ascii="宋体" w:hAnsi="宋体" w:cs="宋体" w:eastAsia="宋体"/>
          <w:sz w:val="57"/>
          <w:spacing w:val="0"/>
          <w:color w:val="000000"/>
          <w:b w:val="off"/>
          <w:i w:val="off"/>
        </w:rPr>
        <w:t/>
      </w:r>
      <w:bookmarkEnd w:id="1960"/>
    </w:p>
    <w:p>
      <w:pPr>
        <w:pageBreakBefore w:val="off"/>
        <w:tabs/>
        <w:wordWrap w:val="off"/>
        <w:spacing w:before="0" w:after="0" w:line="1060" w:lineRule="atLeast"/>
        <w:ind w:left="1900" w:right="20" w:firstLine="1160"/>
        <w:jc w:val="both"/>
        <w:textAlignment w:val="baseline"/>
        <w:rPr>
          <w:sz w:val="51"/>
        </w:rPr>
      </w:pPr>
      <w:bookmarkStart w:name="" w:id="1961"/>
      <w:r>
        <w:rPr>
          <w:rFonts w:ascii="宋体" w:hAnsi="宋体" w:cs="宋体" w:eastAsia="宋体"/>
          <w:sz w:val="51"/>
          <w:spacing w:val="0"/>
          <w:color w:val="000000"/>
          <w:b w:val="off"/>
          <w:i w:val="off"/>
        </w:rPr>
        <w:t>……在塑造一件艺术作品时，我们是毫无自由的，我们无</w:t>
      </w:r>
      <w:r>
        <w:rPr>
          <w:rFonts w:ascii="宋体" w:hAnsi="宋体" w:cs="宋体" w:eastAsia="宋体"/>
          <w:sz w:val="51"/>
          <w:spacing w:val="0"/>
          <w:color w:val="000000"/>
          <w:b w:val="off"/>
          <w:i w:val="off"/>
        </w:rPr>
        <w:t>法选择如何完成它，它预先存在着，有一种必然性和隐秘性，</w:t>
      </w:r>
      <w:r>
        <w:rPr>
          <w:rFonts w:ascii="宋体" w:hAnsi="宋体" w:cs="宋体" w:eastAsia="宋体"/>
          <w:sz w:val="51"/>
          <w:spacing w:val="0"/>
          <w:color w:val="000000"/>
          <w:b w:val="off"/>
          <w:i w:val="off"/>
        </w:rPr>
        <w:t>所以我们必须遵照自然法则，做我们该做的事，也就是说，我</w:t>
      </w:r>
      <w:r>
        <w:rPr>
          <w:rFonts w:ascii="宋体" w:hAnsi="宋体" w:cs="宋体" w:eastAsia="宋体"/>
          <w:sz w:val="51"/>
          <w:spacing w:val="0"/>
          <w:color w:val="000000"/>
          <w:b w:val="off"/>
          <w:i w:val="off"/>
        </w:rPr>
        <w:t>们应该发现它。</w:t>
      </w:r>
      <w:bookmarkEnd w:id="1961"/>
    </w:p>
    <w:p>
      <w:pPr>
        <w:pageBreakBefore w:val="off"/>
        <w:tabs/>
        <w:wordWrap w:val="off"/>
        <w:spacing w:before="0" w:after="0" w:line="1060" w:lineRule="exact"/>
        <w:ind w:left="0" w:right="0"/>
        <w:jc w:val="both"/>
        <w:textAlignment w:val="baseline"/>
        <w:rPr>
          <w:sz w:val="51"/>
        </w:rPr>
      </w:pPr>
      <w:bookmarkStart w:name="" w:id="1962"/>
      <w:r>
        <w:rPr>
          <w:rFonts w:ascii="宋体" w:hAnsi="宋体" w:cs="宋体" w:eastAsia="宋体"/>
          <w:sz w:val="51"/>
          <w:spacing w:val="0"/>
          <w:color w:val="000000"/>
          <w:b w:val="off"/>
          <w:i w:val="off"/>
        </w:rPr>
        <w:t/>
      </w:r>
      <w:bookmarkEnd w:id="1962"/>
    </w:p>
    <w:p>
      <w:pPr>
        <w:pageBreakBefore w:val="off"/>
        <w:tabs/>
        <w:wordWrap w:val="off"/>
        <w:spacing w:before="0" w:after="0" w:line="1060" w:lineRule="atLeast"/>
        <w:ind w:left="780" w:right="0"/>
        <w:jc w:val="both"/>
        <w:textAlignment w:val="baseline"/>
        <w:rPr>
          <w:sz w:val="57"/>
        </w:rPr>
      </w:pPr>
      <w:bookmarkStart w:name="" w:id="1963"/>
      <w:r>
        <w:rPr>
          <w:rFonts w:ascii="仿宋" w:hAnsi="仿宋" w:cs="仿宋" w:eastAsia="仿宋"/>
          <w:sz w:val="57"/>
          <w:spacing w:val="0"/>
          <w:color w:val="000000"/>
          <w:b w:val="on"/>
          <w:i w:val="off"/>
        </w:rPr>
        <w:t>内哈马斯论道：</w:t>
      </w:r>
      <w:bookmarkEnd w:id="1963"/>
    </w:p>
    <w:p>
      <w:pPr>
        <w:pageBreakBefore w:val="off"/>
        <w:tabs/>
        <w:wordWrap w:val="off"/>
        <w:spacing w:before="0" w:after="0" w:line="1060" w:lineRule="exact"/>
        <w:ind w:left="0" w:right="0"/>
        <w:jc w:val="both"/>
        <w:textAlignment w:val="baseline"/>
        <w:rPr>
          <w:sz w:val="57"/>
        </w:rPr>
      </w:pPr>
      <w:bookmarkStart w:name="" w:id="1964"/>
      <w:r>
        <w:rPr>
          <w:rFonts w:ascii="宋体" w:hAnsi="宋体" w:cs="宋体" w:eastAsia="宋体"/>
          <w:sz w:val="57"/>
          <w:spacing w:val="0"/>
          <w:color w:val="000000"/>
          <w:b w:val="off"/>
          <w:i w:val="off"/>
        </w:rPr>
        <w:t/>
      </w:r>
      <w:bookmarkEnd w:id="1964"/>
    </w:p>
    <w:p>
      <w:pPr>
        <w:pageBreakBefore w:val="off"/>
        <w:tabs/>
        <w:wordWrap w:val="off"/>
        <w:spacing w:before="0" w:after="0" w:line="1060" w:lineRule="atLeast"/>
        <w:ind w:left="1900" w:right="60" w:firstLine="1160"/>
        <w:jc w:val="both"/>
        <w:textAlignment w:val="baseline"/>
        <w:rPr>
          <w:sz w:val="51"/>
        </w:rPr>
      </w:pPr>
      <w:bookmarkStart w:name="" w:id="1965"/>
      <w:r>
        <w:rPr>
          <w:rFonts w:ascii="宋体" w:hAnsi="宋体" w:cs="宋体" w:eastAsia="宋体"/>
          <w:sz w:val="51"/>
          <w:spacing w:val="0"/>
          <w:color w:val="000000"/>
          <w:b w:val="off"/>
          <w:i w:val="off"/>
        </w:rPr>
        <w:t>然而，此所谓的“发现”————亦即普鲁斯特说的“我们真实</w:t>
      </w:r>
      <w:r>
        <w:rPr>
          <w:rFonts w:ascii="宋体" w:hAnsi="宋体" w:cs="宋体" w:eastAsia="宋体"/>
          <w:sz w:val="51"/>
          <w:spacing w:val="0"/>
          <w:color w:val="000000"/>
          <w:b w:val="off"/>
          <w:i w:val="off"/>
        </w:rPr>
        <w:t>生命的发现”————只在这个艺术作品的创造过程中进行，因为</w:t>
      </w:r>
      <w:r>
        <w:rPr>
          <w:rFonts w:ascii="宋体" w:hAnsi="宋体" w:cs="宋体" w:eastAsia="宋体"/>
          <w:sz w:val="51"/>
          <w:spacing w:val="0"/>
          <w:color w:val="000000"/>
          <w:b w:val="off"/>
          <w:i w:val="off"/>
        </w:rPr>
        <w:t>这个过程既描述亦构成这件艺术作品。而且，发现与创造之</w:t>
      </w:r>
      <w:r>
        <w:rPr>
          <w:rFonts w:ascii="宋体" w:hAnsi="宋体" w:cs="宋体" w:eastAsia="宋体"/>
          <w:sz w:val="51"/>
          <w:spacing w:val="0"/>
          <w:color w:val="000000"/>
          <w:b w:val="off"/>
          <w:i w:val="off"/>
        </w:rPr>
        <w:t>间的这种暧昧关系，完全和尼采的观点若合符节，因为尼采所</w:t>
      </w:r>
      <w:r>
        <w:rPr>
          <w:rFonts w:ascii="TimesNewRoman" w:hAnsi="TimesNewRoman" w:cs="TimesNewRoman" w:eastAsia="TimesNewRoman"/>
          <w:sz w:val="51"/>
          <w:spacing w:val="0"/>
          <w:color w:val="000000"/>
          <w:b w:val="off"/>
          <w:i w:val="off"/>
        </w:rPr>
        <w:t>谓“能够变成我之所是”(being</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able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to</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become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who</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one</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actually</w:t>
      </w:r>
      <w:r>
        <w:rPr>
          <w:rFonts w:ascii="宋体" w:hAnsi="宋体" w:cs="宋体" w:eastAsia="宋体"/>
          <w:sz w:val="51"/>
          <w:spacing w:val="0"/>
          <w:color w:val="000000"/>
          <w:b w:val="off"/>
          <w:i w:val="off"/>
        </w:rPr>
        <w:t>is)的观念，也存在着这样一种张力。②</w:t>
      </w:r>
      <w:bookmarkEnd w:id="1965"/>
    </w:p>
    <w:p>
      <w:pPr>
        <w:pageBreakBefore w:val="off"/>
        <w:tabs/>
        <w:wordWrap w:val="off"/>
        <w:spacing w:before="0" w:after="0" w:line="1060" w:lineRule="exact"/>
        <w:ind w:left="0" w:right="0"/>
        <w:jc w:val="both"/>
        <w:textAlignment w:val="baseline"/>
        <w:rPr>
          <w:sz w:val="51"/>
        </w:rPr>
      </w:pPr>
      <w:bookmarkStart w:name="" w:id="1966"/>
      <w:r>
        <w:rPr>
          <w:rFonts w:ascii="宋体" w:hAnsi="宋体" w:cs="宋体" w:eastAsia="宋体"/>
          <w:sz w:val="51"/>
          <w:spacing w:val="0"/>
          <w:color w:val="000000"/>
          <w:b w:val="off"/>
          <w:i w:val="off"/>
        </w:rPr>
        <w:t/>
      </w:r>
      <w:bookmarkEnd w:id="1966"/>
    </w:p>
    <w:p>
      <w:pPr>
        <w:pageBreakBefore w:val="off"/>
        <w:tabs>
          <w:tab w:pos="2020" w:val="left" w:leader="none"/>
        </w:tabs>
        <w:wordWrap w:val="off"/>
        <w:spacing w:before="0" w:after="0" w:line="1060" w:lineRule="atLeast"/>
        <w:ind w:left="0" w:right="0"/>
        <w:jc w:val="both"/>
        <w:textAlignment w:val="baseline"/>
        <w:rPr>
          <w:sz w:val="57"/>
        </w:rPr>
      </w:pPr>
      <w:bookmarkStart w:name="" w:id="1967"/>
      <w:r>
        <w:rPr>
          <w:rFonts w:ascii="仿宋" w:hAnsi="仿宋" w:cs="仿宋" w:eastAsia="仿宋"/>
          <w:sz w:val="57"/>
          <w:spacing w:val="0"/>
          <w:color w:val="000000"/>
          <w:b w:val="off"/>
          <w:i w:val="off"/>
        </w:rPr>
        <w:t>99</w:t>
      </w:r>
      <w:r>
        <w:t xml:space="preserve">	</w:t>
      </w:r>
      <w:r>
        <w:rPr>
          <w:rFonts w:ascii="仿宋" w:hAnsi="仿宋" w:cs="仿宋" w:eastAsia="仿宋"/>
          <w:sz w:val="57"/>
          <w:spacing w:val="0"/>
          <w:color w:val="000000"/>
          <w:b w:val="off"/>
          <w:i w:val="off"/>
        </w:rPr>
        <w:t>尼采所谓“我之所是”(who</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one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actually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is)，并不是指“我实际</w:t>
      </w:r>
      <w:bookmarkEnd w:id="1967"/>
    </w:p>
    <w:p>
      <w:r>
        <w:t/>
      </w:r>
    </w:p>
    <w:p>
      <w:pPr>
        <w:sectPr>
          <w:footerReference r:id="rId302"/>
          <w:headerReference r:id="rId303" w:type="default"/>
          <w:type w:val="nextPage"/>
          <w:pgSz w:w="22160" w:h="31680"/>
          <w:pgMar w:left="2320" w:top="2180" w:right="2320" w:bottom="2180" w:header="1880" w:footer="1880"/>
          <w:cols w:num="1"/>
        </w:sectPr>
      </w:pPr>
    </w:p>
    <w:p>
      <w:pPr>
        <w:pageBreakBefore w:val="off"/>
        <w:tabs>
          <w:tab w:pos="15880" w:val="left" w:leader="none"/>
        </w:tabs>
        <w:wordWrap w:val="off"/>
        <w:spacing w:before="0" w:after="0" w:line="680" w:lineRule="atLeast"/>
        <w:ind w:left="9520" w:right="0"/>
        <w:jc w:val="both"/>
        <w:textAlignment w:val="baseline"/>
        <w:rPr>
          <w:sz w:val="50"/>
        </w:rPr>
      </w:pPr>
      <w:bookmarkStart w:name="" w:id="1968"/>
      <w:r>
        <w:rPr>
          <w:rFonts w:ascii="黑体" w:hAnsi="黑体" w:cs="黑体" w:eastAsia="黑体"/>
          <w:sz w:val="50"/>
          <w:spacing w:val="0"/>
          <w:color w:val="000000"/>
          <w:b w:val="on"/>
          <w:i w:val="off"/>
        </w:rPr>
        <w:t>第五章</w:t>
      </w:r>
      <w:r>
        <w:rPr>
          <w:rFonts w:ascii="黑体" w:hAnsi="黑体" w:cs="黑体" w:eastAsia="黑体"/>
          <w:sz w:val="50"/>
          <w:spacing w:val="0"/>
          <w:color w:val="000000"/>
          <w:b w:val="off"/>
          <w:i w:val="off"/>
        </w:rPr>
        <w:t xml:space="preserve">  </w:t>
      </w:r>
      <w:r>
        <w:rPr>
          <w:rFonts w:ascii="黑体" w:hAnsi="黑体" w:cs="黑体" w:eastAsia="黑体"/>
          <w:sz w:val="50"/>
          <w:spacing w:val="0"/>
          <w:color w:val="000000"/>
          <w:b w:val="on"/>
          <w:i w:val="off"/>
        </w:rPr>
        <w:t>自我创造与关系</w:t>
      </w:r>
      <w:r>
        <w:t xml:space="preserve">	</w:t>
      </w:r>
      <w:r>
        <w:rPr>
          <w:rFonts w:ascii="黑体" w:hAnsi="黑体" w:cs="黑体" w:eastAsia="黑体"/>
          <w:sz w:val="50"/>
          <w:spacing w:val="0"/>
          <w:color w:val="000000"/>
          <w:b w:val="off"/>
          <w:i w:val="off"/>
        </w:rPr>
        <w:t>141</w:t>
      </w:r>
      <w:bookmarkEnd w:id="1968"/>
    </w:p>
    <w:p>
      <w:pPr>
        <w:pageBreakBefore w:val="off"/>
        <w:tabs/>
        <w:wordWrap w:val="off"/>
        <w:spacing w:before="0" w:after="0" w:line="600" w:lineRule="exact"/>
        <w:ind w:left="0" w:right="0"/>
        <w:jc w:val="both"/>
        <w:textAlignment w:val="baseline"/>
        <w:rPr>
          <w:sz w:val="50"/>
        </w:rPr>
      </w:pPr>
      <w:bookmarkStart w:name="" w:id="1969"/>
      <w:r>
        <w:rPr>
          <w:rFonts w:ascii="宋体" w:hAnsi="宋体" w:cs="宋体" w:eastAsia="宋体"/>
          <w:sz w:val="50"/>
          <w:spacing w:val="0"/>
          <w:color w:val="000000"/>
          <w:b w:val="off"/>
          <w:i w:val="off"/>
        </w:rPr>
        <w:t/>
      </w:r>
      <w:bookmarkEnd w:id="1969"/>
    </w:p>
    <w:p>
      <w:pPr>
        <w:pageBreakBefore w:val="off"/>
        <w:tabs/>
        <w:wordWrap w:val="off"/>
        <w:spacing w:before="0" w:after="0" w:line="1060" w:lineRule="atLeast"/>
        <w:ind w:left="20" w:right="0"/>
        <w:jc w:val="both"/>
        <w:textAlignment w:val="baseline"/>
        <w:rPr>
          <w:sz w:val="52"/>
        </w:rPr>
      </w:pPr>
      <w:bookmarkStart w:name="" w:id="1970"/>
      <w:r>
        <w:rPr>
          <w:rFonts w:ascii="仿宋" w:hAnsi="仿宋" w:cs="仿宋" w:eastAsia="仿宋"/>
          <w:sz w:val="52"/>
          <w:spacing w:val="0"/>
          <w:color w:val="000000"/>
          <w:b w:val="off"/>
          <w:i w:val="off"/>
        </w:rPr>
        <w:t>上一直是谁”，而是说“我创造自己的品味，并在最终据此品味裁判</w:t>
      </w:r>
      <w:r>
        <w:rPr>
          <w:rFonts w:ascii="仿宋" w:hAnsi="仿宋" w:cs="仿宋" w:eastAsia="仿宋"/>
          <w:sz w:val="52"/>
          <w:spacing w:val="0"/>
          <w:color w:val="000000"/>
          <w:b w:val="off"/>
          <w:i w:val="off"/>
        </w:rPr>
        <w:t>自己————在这创造品味的过程中，我把自己变成了什么人”。但</w:t>
      </w:r>
      <w:r>
        <w:rPr>
          <w:rFonts w:ascii="仿宋" w:hAnsi="仿宋" w:cs="仿宋" w:eastAsia="仿宋"/>
          <w:sz w:val="52"/>
          <w:spacing w:val="0"/>
          <w:color w:val="000000"/>
          <w:b w:val="off"/>
          <w:i w:val="off"/>
        </w:rPr>
        <w:t>“最终”一词在此易生误会。因为“最终”令人想到一个预定的终</w:t>
      </w:r>
      <w:r>
        <w:rPr>
          <w:rFonts w:ascii="仿宋" w:hAnsi="仿宋" w:cs="仿宋" w:eastAsia="仿宋"/>
          <w:sz w:val="52"/>
          <w:spacing w:val="0"/>
          <w:color w:val="000000"/>
          <w:b w:val="off"/>
          <w:i w:val="off"/>
        </w:rPr>
        <w:t>点。可是，透过再描述而逐渐意识到自己形成原因的过程，会一直</w:t>
      </w:r>
      <w:r>
        <w:rPr>
          <w:rFonts w:ascii="仿宋" w:hAnsi="仿宋" w:cs="仿宋" w:eastAsia="仿宋"/>
          <w:sz w:val="52"/>
          <w:spacing w:val="0"/>
          <w:color w:val="000000"/>
          <w:b w:val="off"/>
          <w:i w:val="off"/>
        </w:rPr>
        <w:t>进行到死亡来临的那一刻。临终的最后自我再描述，依旧还会有</w:t>
      </w:r>
      <w:r>
        <w:rPr>
          <w:rFonts w:ascii="仿宋" w:hAnsi="仿宋" w:cs="仿宋" w:eastAsia="仿宋"/>
          <w:sz w:val="52"/>
          <w:spacing w:val="0"/>
          <w:color w:val="000000"/>
          <w:b w:val="off"/>
          <w:i w:val="off"/>
        </w:rPr>
        <w:t>来不及重新描述的一些原因，其背后也会有来不及发现的自然法</w:t>
      </w:r>
      <w:r>
        <w:rPr>
          <w:rFonts w:ascii="仿宋" w:hAnsi="仿宋" w:cs="仿宋" w:eastAsia="仿宋"/>
          <w:sz w:val="52"/>
          <w:spacing w:val="0"/>
          <w:color w:val="000000"/>
          <w:b w:val="off"/>
          <w:i w:val="off"/>
        </w:rPr>
        <w:t>则(不过，也许对我赞赏不已的强势批评家会意外地碰到它)。</w:t>
      </w:r>
      <w:bookmarkEnd w:id="1970"/>
    </w:p>
    <w:p>
      <w:pPr>
        <w:pageBreakBefore w:val="off"/>
        <w:tabs/>
        <w:wordWrap w:val="off"/>
        <w:spacing w:before="0" w:after="0" w:line="1060" w:lineRule="atLeast"/>
        <w:ind w:left="20" w:right="0" w:firstLine="1260"/>
        <w:jc w:val="both"/>
        <w:textAlignment w:val="baseline"/>
        <w:rPr>
          <w:sz w:val="52"/>
        </w:rPr>
      </w:pPr>
      <w:bookmarkStart w:name="" w:id="1971"/>
      <w:r>
        <w:rPr>
          <w:rFonts w:ascii="仿宋" w:hAnsi="仿宋" w:cs="仿宋" w:eastAsia="仿宋"/>
          <w:sz w:val="52"/>
          <w:spacing w:val="0"/>
          <w:color w:val="000000"/>
          <w:b w:val="off"/>
          <w:i w:val="off"/>
        </w:rPr>
        <w:t>像萨特一样的形上学家，也许会将反讽主义者对完美的追求</w:t>
      </w:r>
      <w:r>
        <w:rPr>
          <w:rFonts w:ascii="仿宋" w:hAnsi="仿宋" w:cs="仿宋" w:eastAsia="仿宋"/>
          <w:sz w:val="52"/>
          <w:spacing w:val="0"/>
          <w:color w:val="000000"/>
          <w:b w:val="off"/>
          <w:i w:val="off"/>
        </w:rPr>
        <w:t>形容为“终归枉然的热情”(futile passion)，但是像普鲁斯特或尼采</w:t>
      </w:r>
      <w:r>
        <w:rPr>
          <w:rFonts w:ascii="仿宋" w:hAnsi="仿宋" w:cs="仿宋" w:eastAsia="仿宋"/>
          <w:sz w:val="52"/>
          <w:spacing w:val="0"/>
          <w:color w:val="000000"/>
          <w:b w:val="off"/>
          <w:i w:val="off"/>
        </w:rPr>
        <w:t>一样的反讽主义者则会认为，这种形容犯了循环论证的谬误。终</w:t>
      </w:r>
      <w:r>
        <w:rPr>
          <w:rFonts w:ascii="仿宋" w:hAnsi="仿宋" w:cs="仿宋" w:eastAsia="仿宋"/>
          <w:sz w:val="52"/>
          <w:spacing w:val="0"/>
          <w:color w:val="000000"/>
          <w:b w:val="off"/>
          <w:i w:val="off"/>
        </w:rPr>
        <w:t>归枉然的问题之所以产生，是因为企图超越时间、机缘和自我再描</w:t>
      </w:r>
      <w:r>
        <w:rPr>
          <w:rFonts w:ascii="仿宋" w:hAnsi="仿宋" w:cs="仿宋" w:eastAsia="仿宋"/>
          <w:sz w:val="52"/>
          <w:spacing w:val="0"/>
          <w:color w:val="000000"/>
          <w:b w:val="off"/>
          <w:i w:val="off"/>
        </w:rPr>
        <w:t>述，企图发现一个更伟大的东西来取代这些东西。但对普鲁斯特</w:t>
      </w:r>
      <w:r>
        <w:rPr>
          <w:rFonts w:ascii="仿宋" w:hAnsi="仿宋" w:cs="仿宋" w:eastAsia="仿宋"/>
          <w:sz w:val="52"/>
          <w:spacing w:val="0"/>
          <w:color w:val="000000"/>
          <w:b w:val="off"/>
          <w:i w:val="off"/>
        </w:rPr>
        <w:t>和尼采而言，没有任何东西会比自我再描述更伟大或更重要，他们</w:t>
      </w:r>
      <w:r>
        <w:rPr>
          <w:rFonts w:ascii="仿宋" w:hAnsi="仿宋" w:cs="仿宋" w:eastAsia="仿宋"/>
          <w:sz w:val="52"/>
          <w:spacing w:val="0"/>
          <w:color w:val="000000"/>
          <w:b w:val="off"/>
          <w:i w:val="off"/>
        </w:rPr>
        <w:t>根本不想超越时间和机缘，而只想利用它们。他们相当清楚，决</w:t>
      </w:r>
      <w:r>
        <w:rPr>
          <w:rFonts w:ascii="仿宋" w:hAnsi="仿宋" w:cs="仿宋" w:eastAsia="仿宋"/>
          <w:sz w:val="52"/>
          <w:spacing w:val="0"/>
          <w:color w:val="000000"/>
          <w:b w:val="off"/>
          <w:i w:val="off"/>
        </w:rPr>
        <w:t>心、完美和自律，在在与何时突然死亡或发疯有关。但是，这种相</w:t>
      </w:r>
      <w:r>
        <w:rPr>
          <w:rFonts w:ascii="仿宋" w:hAnsi="仿宋" w:cs="仿宋" w:eastAsia="仿宋"/>
          <w:sz w:val="52"/>
          <w:spacing w:val="0"/>
          <w:color w:val="000000"/>
          <w:b w:val="off"/>
          <w:i w:val="off"/>
        </w:rPr>
        <w:t>对性并不意味一切终归枉然。终归枉然的说法假定人可能在死亡</w:t>
      </w:r>
      <w:r>
        <w:rPr>
          <w:rFonts w:ascii="仿宋" w:hAnsi="仿宋" w:cs="仿宋" w:eastAsia="仿宋"/>
          <w:sz w:val="52"/>
          <w:spacing w:val="0"/>
          <w:color w:val="000000"/>
          <w:b w:val="off"/>
          <w:i w:val="off"/>
        </w:rPr>
        <w:t>或衰老来临之前，仍然未发现人生的大秘密。然而，反讽主义者根</w:t>
      </w:r>
      <w:r>
        <w:rPr>
          <w:rFonts w:ascii="仿宋" w:hAnsi="仿宋" w:cs="仿宋" w:eastAsia="仿宋"/>
          <w:sz w:val="52"/>
          <w:spacing w:val="0"/>
          <w:color w:val="000000"/>
          <w:b w:val="off"/>
          <w:i w:val="off"/>
        </w:rPr>
        <w:t>本不想要发现这种大秘密。他们只想透过再描述来重新安排一些</w:t>
      </w:r>
      <w:r>
        <w:rPr>
          <w:rFonts w:ascii="仿宋" w:hAnsi="仿宋" w:cs="仿宋" w:eastAsia="仿宋"/>
          <w:sz w:val="52"/>
          <w:spacing w:val="0"/>
          <w:color w:val="000000"/>
          <w:b w:val="off"/>
          <w:i w:val="off"/>
        </w:rPr>
        <w:t>微不足道的无常事物。若他有幸没有太早去世或发疯，他就会有</w:t>
      </w:r>
      <w:r>
        <w:rPr>
          <w:rFonts w:ascii="仿宋" w:hAnsi="仿宋" w:cs="仿宋" w:eastAsia="仿宋"/>
          <w:sz w:val="52"/>
          <w:spacing w:val="0"/>
          <w:color w:val="000000"/>
          <w:b w:val="off"/>
          <w:i w:val="off"/>
        </w:rPr>
        <w:t>更多的材料让他重新安排，也就有更多不同的再描述，但是，永远</w:t>
      </w:r>
      <w:r>
        <w:rPr>
          <w:rFonts w:ascii="仿宋" w:hAnsi="仿宋" w:cs="仿宋" w:eastAsia="仿宋"/>
          <w:sz w:val="52"/>
          <w:spacing w:val="0"/>
          <w:color w:val="000000"/>
          <w:b w:val="off"/>
          <w:i w:val="off"/>
        </w:rPr>
        <w:t>不可能有所谓“正确的”描述。因为，虽然彻底的反讽主义者可以</w:t>
      </w:r>
      <w:r>
        <w:rPr>
          <w:rFonts w:ascii="仿宋" w:hAnsi="仿宋" w:cs="仿宋" w:eastAsia="仿宋"/>
          <w:sz w:val="52"/>
          <w:spacing w:val="0"/>
          <w:color w:val="000000"/>
          <w:b w:val="off"/>
          <w:i w:val="off"/>
        </w:rPr>
        <w:t>使用像“比较好的描述”这样的概念，但他没有办法为这样的概念</w:t>
      </w:r>
      <w:r>
        <w:rPr>
          <w:rFonts w:ascii="仿宋" w:hAnsi="仿宋" w:cs="仿宋" w:eastAsia="仿宋"/>
          <w:sz w:val="52"/>
          <w:spacing w:val="0"/>
          <w:color w:val="000000"/>
          <w:b w:val="off"/>
          <w:i w:val="off"/>
        </w:rPr>
        <w:t>提出使用的判准，所以他无法使用“正确的描述”一概念。因此，他</w:t>
      </w:r>
      <w:r>
        <w:rPr>
          <w:rFonts w:ascii="仿宋" w:hAnsi="仿宋" w:cs="仿宋" w:eastAsia="仿宋"/>
          <w:sz w:val="52"/>
          <w:spacing w:val="0"/>
          <w:color w:val="000000"/>
          <w:b w:val="off"/>
          <w:i w:val="off"/>
        </w:rPr>
        <w:t>不认为无法变成一个“自在的存在”(être-en-soi)就表示一切终归</w:t>
      </w:r>
      <w:r>
        <w:rPr>
          <w:rFonts w:ascii="仿宋" w:hAnsi="仿宋" w:cs="仿宋" w:eastAsia="仿宋"/>
          <w:sz w:val="52"/>
          <w:spacing w:val="0"/>
          <w:color w:val="000000"/>
          <w:b w:val="off"/>
          <w:i w:val="off"/>
        </w:rPr>
        <w:t>枉然。他和形上学家的区别，就在于他从来不想要(或至少不希望</w:t>
      </w:r>
      <w:bookmarkEnd w:id="1971"/>
    </w:p>
    <w:p>
      <w:r>
        <w:t/>
      </w:r>
    </w:p>
    <w:p>
      <w:pPr>
        <w:sectPr>
          <w:footerReference r:id="rId304"/>
          <w:headerReference r:id="rId305" w:type="default"/>
          <w:type w:val="nextPage"/>
          <w:pgSz w:w="22160" w:h="31680"/>
          <w:pgMar w:left="2720" w:top="2180" w:right="2720" w:bottom="2180" w:header="1880" w:footer="1880"/>
          <w:cols w:num="1"/>
        </w:sectPr>
      </w:pPr>
    </w:p>
    <w:p>
      <w:pPr>
        <w:pageBreakBefore w:val="off"/>
        <w:tabs/>
        <w:wordWrap w:val="off"/>
        <w:spacing w:before="0" w:after="0" w:line="660" w:lineRule="atLeast"/>
        <w:ind w:left="1000" w:right="0"/>
        <w:jc w:val="both"/>
        <w:textAlignment w:val="baseline"/>
        <w:rPr>
          <w:sz w:val="49"/>
        </w:rPr>
      </w:pPr>
      <w:bookmarkStart w:name="" w:id="1972"/>
      <w:r>
        <w:rPr>
          <w:rFonts w:ascii="黑体" w:hAnsi="黑体" w:cs="黑体" w:eastAsia="黑体"/>
          <w:sz w:val="49"/>
          <w:spacing w:val="0"/>
          <w:color w:val="000000"/>
          <w:b w:val="on"/>
          <w:i w:val="off"/>
        </w:rPr>
        <w:t>142   第二篇  反讽主义与理论</w:t>
      </w:r>
      <w:bookmarkEnd w:id="1972"/>
    </w:p>
    <w:p>
      <w:pPr>
        <w:pageBreakBefore w:val="off"/>
        <w:tabs/>
        <w:wordWrap w:val="off"/>
        <w:spacing w:before="0" w:after="0" w:line="580" w:lineRule="exact"/>
        <w:ind w:left="0" w:right="0"/>
        <w:jc w:val="both"/>
        <w:textAlignment w:val="baseline"/>
        <w:rPr>
          <w:sz w:val="49"/>
        </w:rPr>
      </w:pPr>
      <w:bookmarkStart w:name="" w:id="1973"/>
      <w:r>
        <w:rPr>
          <w:rFonts w:ascii="宋体" w:hAnsi="宋体" w:cs="宋体" w:eastAsia="宋体"/>
          <w:sz w:val="49"/>
          <w:spacing w:val="0"/>
          <w:color w:val="000000"/>
          <w:b w:val="off"/>
          <w:i w:val="off"/>
        </w:rPr>
        <w:t/>
      </w:r>
      <w:bookmarkEnd w:id="1973"/>
    </w:p>
    <w:p>
      <w:pPr>
        <w:pageBreakBefore w:val="off"/>
        <w:tabs/>
        <w:wordWrap w:val="off"/>
        <w:spacing w:before="0" w:after="0" w:line="1100" w:lineRule="atLeast"/>
        <w:ind w:left="1000" w:right="0"/>
        <w:jc w:val="both"/>
        <w:textAlignment w:val="baseline"/>
        <w:rPr>
          <w:sz w:val="53"/>
        </w:rPr>
      </w:pPr>
      <w:bookmarkStart w:name="" w:id="1974"/>
      <w:r>
        <w:rPr>
          <w:rFonts w:ascii="仿宋" w:hAnsi="仿宋" w:cs="仿宋" w:eastAsia="仿宋"/>
          <w:sz w:val="53"/>
          <w:spacing w:val="0"/>
          <w:color w:val="000000"/>
          <w:b w:val="off"/>
          <w:i w:val="off"/>
        </w:rPr>
        <w:t>自己会想要)变成一个自在的存在。</w:t>
      </w:r>
      <w:bookmarkEnd w:id="1974"/>
    </w:p>
    <w:p>
      <w:pPr>
        <w:pageBreakBefore w:val="off"/>
        <w:tabs/>
        <w:wordWrap w:val="off"/>
        <w:spacing w:before="0" w:after="0" w:line="1100" w:lineRule="atLeast"/>
        <w:ind w:left="0" w:right="0" w:firstLine="2120"/>
        <w:jc w:val="both"/>
        <w:textAlignment w:val="baseline"/>
        <w:rPr>
          <w:sz w:val="53"/>
        </w:rPr>
      </w:pPr>
      <w:bookmarkStart w:name="" w:id="1975"/>
      <w:r>
        <w:rPr>
          <w:rFonts w:ascii="仿宋" w:hAnsi="仿宋" w:cs="仿宋" w:eastAsia="仿宋"/>
          <w:sz w:val="53"/>
          <w:spacing w:val="0"/>
          <w:color w:val="000000"/>
          <w:b w:val="off"/>
          <w:i w:val="off"/>
        </w:rPr>
        <w:t>尽管有这些相似之处，普鲁斯特和尼采之间仍存在着一个重</w:t>
      </w:r>
      <w:r>
        <w:rPr>
          <w:rFonts w:ascii="仿宋" w:hAnsi="仿宋" w:cs="仿宋" w:eastAsia="仿宋"/>
          <w:sz w:val="53"/>
          <w:spacing w:val="0"/>
          <w:color w:val="000000"/>
          <w:b w:val="off"/>
          <w:i w:val="off"/>
        </w:rPr>
        <w:t>大的差异，而这个差异对我的讨论而言非常具有关键性。普鲁斯</w:t>
      </w:r>
      <w:r>
        <w:rPr>
          <w:rFonts w:ascii="仿宋" w:hAnsi="仿宋" w:cs="仿宋" w:eastAsia="仿宋"/>
          <w:sz w:val="53"/>
          <w:spacing w:val="0"/>
          <w:color w:val="000000"/>
          <w:b w:val="off"/>
          <w:i w:val="off"/>
        </w:rPr>
        <w:t>特的工作和政治不太有关；和纳博科夫一样，他只是利用当时的公</w:t>
      </w:r>
      <w:r>
        <w:rPr>
          <w:rFonts w:ascii="仿宋" w:hAnsi="仿宋" w:cs="仿宋" w:eastAsia="仿宋"/>
          <w:sz w:val="53"/>
          <w:spacing w:val="0"/>
          <w:color w:val="000000"/>
          <w:b w:val="off"/>
          <w:i w:val="off"/>
        </w:rPr>
        <w:t>共议题来增加地方性的色彩。相对的，尼采的言论常常让人觉得</w:t>
      </w:r>
      <w:r>
        <w:rPr>
          <w:rFonts w:ascii="仿宋" w:hAnsi="仿宋" w:cs="仿宋" w:eastAsia="仿宋"/>
          <w:sz w:val="53"/>
          <w:spacing w:val="0"/>
          <w:color w:val="000000"/>
          <w:b w:val="off"/>
          <w:i w:val="off"/>
        </w:rPr>
        <w:t>他有一个社会职责，好像他有一些与公共行为息息相关的观</w:t>
      </w:r>
      <w:r>
        <w:rPr>
          <w:rFonts w:ascii="仿宋" w:hAnsi="仿宋" w:cs="仿宋" w:eastAsia="仿宋"/>
          <w:sz w:val="53"/>
          <w:spacing w:val="0"/>
          <w:color w:val="000000"/>
          <w:b w:val="off"/>
          <w:i w:val="off"/>
        </w:rPr>
        <w:t>点———一些明显地反自由主义的观点。然而，和海德格尔的情形</w:t>
      </w:r>
      <w:r>
        <w:rPr>
          <w:rFonts w:ascii="仿宋" w:hAnsi="仿宋" w:cs="仿宋" w:eastAsia="仿宋"/>
          <w:sz w:val="53"/>
          <w:spacing w:val="0"/>
          <w:color w:val="000000"/>
          <w:b w:val="off"/>
          <w:i w:val="off"/>
        </w:rPr>
        <w:t>一样，他这种反自由主义似乎是歧出的、深具个人色彩的，因为尼</w:t>
      </w:r>
      <w:r>
        <w:rPr>
          <w:rFonts w:ascii="仿宋" w:hAnsi="仿宋" w:cs="仿宋" w:eastAsia="仿宋"/>
          <w:sz w:val="53"/>
          <w:spacing w:val="0"/>
          <w:color w:val="000000"/>
          <w:b w:val="off"/>
          <w:i w:val="off"/>
        </w:rPr>
        <w:t>采和海德格尔所代表的自我创造典型，似乎与社会政策毫不相干。</w:t>
      </w:r>
      <w:r>
        <w:rPr>
          <w:rFonts w:ascii="仿宋" w:hAnsi="仿宋" w:cs="仿宋" w:eastAsia="仿宋"/>
          <w:sz w:val="53"/>
          <w:spacing w:val="0"/>
          <w:color w:val="000000"/>
          <w:b w:val="off"/>
          <w:i w:val="off"/>
        </w:rPr>
        <w:t>我想，将两人和普鲁斯特比较一番，有助于厘清这种情况，也可以</w:t>
      </w:r>
      <w:r>
        <w:rPr>
          <w:rFonts w:ascii="仿宋" w:hAnsi="仿宋" w:cs="仿宋" w:eastAsia="仿宋"/>
          <w:sz w:val="53"/>
          <w:spacing w:val="0"/>
          <w:color w:val="000000"/>
          <w:b w:val="off"/>
          <w:i w:val="off"/>
        </w:rPr>
        <w:t>100</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支持我在第四章结尾所提出来的主张，即反讽主义者的终极语汇</w:t>
      </w:r>
      <w:r>
        <w:rPr>
          <w:rFonts w:ascii="仿宋" w:hAnsi="仿宋" w:cs="仿宋" w:eastAsia="仿宋"/>
          <w:sz w:val="53"/>
          <w:spacing w:val="0"/>
          <w:color w:val="000000"/>
          <w:b w:val="off"/>
          <w:i w:val="off"/>
        </w:rPr>
        <w:t>可以而且应该划分为毫无特殊关联的两个部分：大的私人部分和</w:t>
      </w:r>
      <w:r>
        <w:rPr>
          <w:rFonts w:ascii="仿宋" w:hAnsi="仿宋" w:cs="仿宋" w:eastAsia="仿宋"/>
          <w:sz w:val="53"/>
          <w:spacing w:val="0"/>
          <w:color w:val="000000"/>
          <w:b w:val="off"/>
          <w:i w:val="off"/>
        </w:rPr>
        <w:t>小的公共部分。</w:t>
      </w:r>
      <w:bookmarkEnd w:id="1975"/>
    </w:p>
    <w:p>
      <w:pPr>
        <w:pageBreakBefore w:val="off"/>
        <w:tabs/>
        <w:wordWrap w:val="off"/>
        <w:spacing w:before="0" w:after="0" w:line="1100" w:lineRule="atLeast"/>
        <w:ind w:left="860" w:right="40" w:firstLine="1200"/>
        <w:jc w:val="both"/>
        <w:textAlignment w:val="baseline"/>
        <w:rPr>
          <w:sz w:val="53"/>
        </w:rPr>
      </w:pPr>
      <w:bookmarkStart w:name="" w:id="1976"/>
      <w:r>
        <w:rPr>
          <w:rFonts w:ascii="仿宋" w:hAnsi="仿宋" w:cs="仿宋" w:eastAsia="仿宋"/>
          <w:sz w:val="53"/>
          <w:spacing w:val="0"/>
          <w:color w:val="000000"/>
          <w:b w:val="off"/>
          <w:i w:val="off"/>
        </w:rPr>
        <w:t>粗略地来看普鲁斯特和尼采的差异，我们会注意到普鲁斯特</w:t>
      </w:r>
      <w:r>
        <w:rPr>
          <w:rFonts w:ascii="仿宋" w:hAnsi="仿宋" w:cs="仿宋" w:eastAsia="仿宋"/>
          <w:sz w:val="53"/>
          <w:spacing w:val="0"/>
          <w:color w:val="000000"/>
          <w:b w:val="off"/>
          <w:i w:val="off"/>
        </w:rPr>
        <w:t>变成他这个人，他所采取的方式是对他亲身遇到的活生生的人们，</w:t>
      </w:r>
      <w:r>
        <w:rPr>
          <w:rFonts w:ascii="仿宋" w:hAnsi="仿宋" w:cs="仿宋" w:eastAsia="仿宋"/>
          <w:sz w:val="53"/>
          <w:spacing w:val="0"/>
          <w:color w:val="000000"/>
          <w:b w:val="off"/>
          <w:i w:val="off"/>
        </w:rPr>
        <w:t>加以回应和重新描述；相对的，尼采则是对他在书本中所遇到的人</w:t>
      </w:r>
      <w:r>
        <w:rPr>
          <w:rFonts w:ascii="仿宋" w:hAnsi="仿宋" w:cs="仿宋" w:eastAsia="仿宋"/>
          <w:sz w:val="53"/>
          <w:spacing w:val="0"/>
          <w:color w:val="000000"/>
          <w:b w:val="off"/>
          <w:i w:val="off"/>
        </w:rPr>
        <w:t>们，加以回应和重新描述。两人都撰写叙述文，描述那些提供他们</w:t>
      </w:r>
      <w:r>
        <w:rPr>
          <w:rFonts w:ascii="仿宋" w:hAnsi="仿宋" w:cs="仿宋" w:eastAsia="仿宋"/>
          <w:sz w:val="53"/>
          <w:spacing w:val="0"/>
          <w:color w:val="000000"/>
          <w:b w:val="off"/>
          <w:i w:val="off"/>
        </w:rPr>
        <w:t>描述的人，企图藉此来创造他们的自我；都企图把他律描述的根</w:t>
      </w:r>
      <w:r>
        <w:rPr>
          <w:rFonts w:ascii="仿宋" w:hAnsi="仿宋" w:cs="仿宋" w:eastAsia="仿宋"/>
          <w:sz w:val="53"/>
          <w:spacing w:val="0"/>
          <w:color w:val="000000"/>
          <w:b w:val="off"/>
          <w:i w:val="off"/>
        </w:rPr>
        <w:t>源，加以再描述，以便达到自律。但是，尼采的叙述所描述的不是</w:t>
      </w:r>
      <w:r>
        <w:rPr>
          <w:rFonts w:ascii="仿宋" w:hAnsi="仿宋" w:cs="仿宋" w:eastAsia="仿宋"/>
          <w:sz w:val="53"/>
          <w:spacing w:val="0"/>
          <w:color w:val="000000"/>
          <w:b w:val="off"/>
          <w:i w:val="off"/>
        </w:rPr>
        <w:t>活生生的人，而是若干著名人物所代表的语汇。从《偶像的黄昏》</w:t>
      </w:r>
      <w:r>
        <w:rPr>
          <w:rFonts w:ascii="仿宋" w:hAnsi="仿宋" w:cs="仿宋" w:eastAsia="仿宋"/>
          <w:sz w:val="53"/>
          <w:spacing w:val="0"/>
          <w:color w:val="000000"/>
          <w:b w:val="off"/>
          <w:i w:val="off"/>
        </w:rPr>
        <w:t>中“真实世界如何变成子虚乌有”(How</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the"True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World"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became</w:t>
      </w:r>
      <w:r>
        <w:rPr>
          <w:rFonts w:ascii="仿宋" w:hAnsi="仿宋" w:cs="仿宋" w:eastAsia="仿宋"/>
          <w:sz w:val="53"/>
          <w:spacing w:val="0"/>
          <w:color w:val="000000"/>
          <w:b w:val="off"/>
          <w:i w:val="off"/>
        </w:rPr>
        <w:t>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Fable)一节，我们可以窥见尼采叙述之一斑。</w:t>
      </w:r>
      <w:bookmarkEnd w:id="1976"/>
    </w:p>
    <w:p>
      <w:pPr>
        <w:pageBreakBefore w:val="off"/>
        <w:tabs/>
        <w:wordWrap w:val="off"/>
        <w:spacing w:before="0" w:after="0" w:line="1100" w:lineRule="atLeast"/>
        <w:ind w:left="860" w:right="100" w:firstLine="1200"/>
        <w:jc w:val="both"/>
        <w:textAlignment w:val="baseline"/>
        <w:rPr>
          <w:sz w:val="53"/>
        </w:rPr>
      </w:pPr>
      <w:bookmarkStart w:name="" w:id="1977"/>
      <w:r>
        <w:rPr>
          <w:rFonts w:ascii="仿宋" w:hAnsi="仿宋" w:cs="仿宋" w:eastAsia="仿宋"/>
          <w:sz w:val="53"/>
          <w:spacing w:val="0"/>
          <w:color w:val="000000"/>
          <w:b w:val="off"/>
          <w:i w:val="off"/>
        </w:rPr>
        <w:t>然而，人与理念的差异只是表面的。重要的是，普鲁斯特所遇</w:t>
      </w:r>
      <w:r>
        <w:rPr>
          <w:rFonts w:ascii="仿宋" w:hAnsi="仿宋" w:cs="仿宋" w:eastAsia="仿宋"/>
          <w:sz w:val="53"/>
          <w:spacing w:val="0"/>
          <w:color w:val="000000"/>
          <w:b w:val="off"/>
          <w:i w:val="off"/>
        </w:rPr>
        <w:t>到的那些人，也就是那些描述他而又被他在小说中重新描述的</w:t>
      </w:r>
      <w:r>
        <w:rPr>
          <w:rFonts w:ascii="仿宋" w:hAnsi="仿宋" w:cs="仿宋" w:eastAsia="仿宋"/>
          <w:sz w:val="53"/>
          <w:spacing w:val="0"/>
          <w:color w:val="000000"/>
          <w:b w:val="off"/>
          <w:i w:val="off"/>
        </w:rPr>
        <w:t>人———父母、仆人、家庭的朋友、同学、公爵夫人、编辑、情人————只</w:t>
      </w:r>
      <w:bookmarkEnd w:id="1977"/>
    </w:p>
    <w:p>
      <w:r>
        <w:t/>
      </w:r>
    </w:p>
    <w:p>
      <w:pPr>
        <w:sectPr>
          <w:footerReference r:id="rId306"/>
          <w:headerReference r:id="rId307" w:type="default"/>
          <w:type w:val="nextPage"/>
          <w:pgSz w:w="22160" w:h="31680"/>
          <w:pgMar w:left="2260" w:top="2180" w:right="2260" w:bottom="2180" w:header="1880" w:footer="1880"/>
          <w:cols w:num="1"/>
        </w:sectPr>
      </w:pPr>
    </w:p>
    <w:p>
      <w:pPr>
        <w:pageBreakBefore w:val="off"/>
        <w:tabs>
          <w:tab w:pos="15860" w:val="left" w:leader="none"/>
        </w:tabs>
        <w:wordWrap w:val="off"/>
        <w:spacing w:before="0" w:after="0" w:line="680" w:lineRule="atLeast"/>
        <w:ind w:left="9500" w:right="0"/>
        <w:jc w:val="both"/>
        <w:textAlignment w:val="baseline"/>
        <w:rPr>
          <w:sz w:val="50"/>
        </w:rPr>
      </w:pPr>
      <w:bookmarkStart w:name="" w:id="1978"/>
      <w:r>
        <w:rPr>
          <w:rFonts w:ascii="黑体" w:hAnsi="黑体" w:cs="黑体" w:eastAsia="黑体"/>
          <w:sz w:val="50"/>
          <w:spacing w:val="0"/>
          <w:color w:val="000000"/>
          <w:b w:val="off"/>
          <w:i w:val="off"/>
        </w:rPr>
        <w:t>第五章  自我创造与关系</w:t>
      </w:r>
      <w:r>
        <w:t xml:space="preserve">	</w:t>
      </w:r>
      <w:r>
        <w:rPr>
          <w:rFonts w:ascii="楷体" w:hAnsi="楷体" w:cs="楷体" w:eastAsia="楷体"/>
          <w:sz w:val="50"/>
          <w:spacing w:val="0"/>
          <w:color w:val="000000"/>
          <w:b w:val="off"/>
          <w:i w:val="off"/>
        </w:rPr>
        <w:t>143</w:t>
      </w:r>
      <w:bookmarkEnd w:id="1978"/>
    </w:p>
    <w:p>
      <w:pPr>
        <w:pageBreakBefore w:val="off"/>
        <w:tabs/>
        <w:wordWrap w:val="off"/>
        <w:spacing w:before="0" w:after="0" w:line="620" w:lineRule="exact"/>
        <w:ind w:left="0" w:right="0"/>
        <w:jc w:val="both"/>
        <w:textAlignment w:val="baseline"/>
        <w:rPr>
          <w:sz w:val="50"/>
        </w:rPr>
      </w:pPr>
      <w:bookmarkStart w:name="" w:id="1979"/>
      <w:r>
        <w:rPr>
          <w:rFonts w:ascii="宋体" w:hAnsi="宋体" w:cs="宋体" w:eastAsia="宋体"/>
          <w:sz w:val="50"/>
          <w:spacing w:val="0"/>
          <w:color w:val="000000"/>
          <w:b w:val="off"/>
          <w:i w:val="off"/>
        </w:rPr>
        <w:t/>
      </w:r>
      <w:bookmarkEnd w:id="1979"/>
    </w:p>
    <w:p>
      <w:pPr>
        <w:pageBreakBefore w:val="off"/>
        <w:tabs/>
        <w:wordWrap w:val="off"/>
        <w:spacing w:before="0" w:after="0" w:line="1140" w:lineRule="atLeast"/>
        <w:ind w:left="20" w:right="0"/>
        <w:jc w:val="both"/>
        <w:textAlignment w:val="baseline"/>
        <w:rPr>
          <w:sz w:val="52"/>
        </w:rPr>
      </w:pPr>
      <w:bookmarkStart w:name="" w:id="1980"/>
      <w:r>
        <w:rPr>
          <w:rFonts w:ascii="仿宋" w:hAnsi="仿宋" w:cs="仿宋" w:eastAsia="仿宋"/>
          <w:sz w:val="52"/>
          <w:spacing w:val="0"/>
          <w:color w:val="000000"/>
          <w:b w:val="off"/>
          <w:i w:val="off"/>
        </w:rPr>
        <w:t>不过是一个凑合而已，只是他碰巧在生活中遇见的人而已。相对</w:t>
      </w:r>
      <w:r>
        <w:rPr>
          <w:rFonts w:ascii="仿宋" w:hAnsi="仿宋" w:cs="仿宋" w:eastAsia="仿宋"/>
          <w:sz w:val="52"/>
          <w:spacing w:val="0"/>
          <w:color w:val="000000"/>
          <w:b w:val="off"/>
          <w:i w:val="off"/>
        </w:rPr>
        <w:t>地，尼采所讨论的语汇则彼此以辩证的方式，内在地互相关联在一</w:t>
      </w:r>
      <w:r>
        <w:rPr>
          <w:rFonts w:ascii="仿宋" w:hAnsi="仿宋" w:cs="仿宋" w:eastAsia="仿宋"/>
          <w:sz w:val="52"/>
          <w:spacing w:val="0"/>
          <w:color w:val="000000"/>
          <w:b w:val="off"/>
          <w:i w:val="off"/>
        </w:rPr>
        <w:t>起。这些语汇不是机缘的凑合，而是构成一种辩证的发展；这个辩</w:t>
      </w:r>
      <w:r>
        <w:rPr>
          <w:rFonts w:ascii="仿宋" w:hAnsi="仿宋" w:cs="仿宋" w:eastAsia="仿宋"/>
          <w:sz w:val="52"/>
          <w:spacing w:val="0"/>
          <w:color w:val="000000"/>
          <w:b w:val="off"/>
          <w:i w:val="off"/>
        </w:rPr>
        <w:t>证发展所描述的，不是尼采的生命，而是某个更巨大的人物的生</w:t>
      </w:r>
      <w:r>
        <w:rPr>
          <w:rFonts w:ascii="仿宋" w:hAnsi="仿宋" w:cs="仿宋" w:eastAsia="仿宋"/>
          <w:sz w:val="52"/>
          <w:spacing w:val="0"/>
          <w:color w:val="000000"/>
          <w:b w:val="off"/>
          <w:i w:val="off"/>
        </w:rPr>
        <w:t>命。尼采给这个巨大人物最常用的名字是“欧洲”。和尼采的人生</w:t>
      </w:r>
      <w:r>
        <w:rPr>
          <w:rFonts w:ascii="仿宋" w:hAnsi="仿宋" w:cs="仿宋" w:eastAsia="仿宋"/>
          <w:sz w:val="52"/>
          <w:spacing w:val="0"/>
          <w:color w:val="000000"/>
          <w:b w:val="off"/>
          <w:i w:val="off"/>
        </w:rPr>
        <w:t>不同，在欧洲的生命中，机缘是无法侵入的。正如青年黑格尔的</w:t>
      </w:r>
      <w:r>
        <w:rPr>
          <w:rFonts w:ascii="仿宋" w:hAnsi="仿宋" w:cs="仿宋" w:eastAsia="仿宋"/>
          <w:sz w:val="52"/>
          <w:spacing w:val="0"/>
          <w:color w:val="000000"/>
          <w:b w:val="off"/>
          <w:i w:val="off"/>
        </w:rPr>
        <w:t>《精神现象学》和后来海德格尔的“存在的历史”一样，这个叙述中</w:t>
      </w:r>
      <w:r>
        <w:rPr>
          <w:rFonts w:ascii="仿宋" w:hAnsi="仿宋" w:cs="仿宋" w:eastAsia="仿宋"/>
          <w:sz w:val="52"/>
          <w:spacing w:val="0"/>
          <w:color w:val="000000"/>
          <w:b w:val="off"/>
          <w:i w:val="off"/>
        </w:rPr>
        <w:t>没有偶然置身的余地。</w:t>
      </w:r>
      <w:bookmarkEnd w:id="1980"/>
    </w:p>
    <w:p>
      <w:pPr>
        <w:pageBreakBefore w:val="off"/>
        <w:tabs/>
        <w:wordWrap w:val="off"/>
        <w:spacing w:before="0" w:after="0" w:line="1140" w:lineRule="atLeast"/>
        <w:ind w:left="20" w:right="0" w:firstLine="1160"/>
        <w:jc w:val="both"/>
        <w:textAlignment w:val="baseline"/>
        <w:rPr>
          <w:sz w:val="52"/>
        </w:rPr>
      </w:pPr>
      <w:bookmarkStart w:name="" w:id="1981"/>
      <w:r>
        <w:rPr>
          <w:rFonts w:ascii="仿宋" w:hAnsi="仿宋" w:cs="仿宋" w:eastAsia="仿宋"/>
          <w:sz w:val="52"/>
          <w:spacing w:val="0"/>
          <w:color w:val="000000"/>
          <w:b w:val="off"/>
          <w:i w:val="off"/>
        </w:rPr>
        <w:t>欧洲、精神或存在，都不只是许多偶然累积起来的东西，或机</w:t>
      </w:r>
      <w:r>
        <w:rPr>
          <w:rFonts w:ascii="仿宋" w:hAnsi="仿宋" w:cs="仿宋" w:eastAsia="仿宋"/>
          <w:sz w:val="52"/>
          <w:spacing w:val="0"/>
          <w:color w:val="000000"/>
          <w:b w:val="off"/>
          <w:i w:val="off"/>
        </w:rPr>
        <w:t>缘遇合的产物————不是普鲁斯特知道自己所是的那种东西。黑格</w:t>
      </w:r>
      <w:r>
        <w:rPr>
          <w:rFonts w:ascii="仿宋" w:hAnsi="仿宋" w:cs="仿宋" w:eastAsia="仿宋"/>
          <w:sz w:val="52"/>
          <w:spacing w:val="0"/>
          <w:color w:val="000000"/>
          <w:b w:val="off"/>
          <w:i w:val="off"/>
        </w:rPr>
        <w:t>尔、尼采和海德格尔都杜撰了一个大于自我的主角，利用这个主角</w:t>
      </w:r>
      <w:r>
        <w:rPr>
          <w:rFonts w:ascii="仿宋" w:hAnsi="仿宋" w:cs="仿宋" w:eastAsia="仿宋"/>
          <w:sz w:val="52"/>
          <w:spacing w:val="0"/>
          <w:color w:val="000000"/>
          <w:b w:val="off"/>
          <w:i w:val="off"/>
        </w:rPr>
        <w:t>的生涯来界定他们自己的观点。这一点乃是他们三人与普鲁斯特</w:t>
      </w:r>
      <w:r>
        <w:rPr>
          <w:rFonts w:ascii="仿宋" w:hAnsi="仿宋" w:cs="仿宋" w:eastAsia="仿宋"/>
          <w:sz w:val="52"/>
          <w:spacing w:val="0"/>
          <w:color w:val="000000"/>
          <w:b w:val="off"/>
          <w:i w:val="off"/>
        </w:rPr>
        <w:t>的真正不同之处，而且也说明了为什么他们是理论家而不是小说</w:t>
      </w:r>
      <w:r>
        <w:rPr>
          <w:rFonts w:ascii="仿宋" w:hAnsi="仿宋" w:cs="仿宋" w:eastAsia="仿宋"/>
          <w:sz w:val="52"/>
          <w:spacing w:val="0"/>
          <w:color w:val="000000"/>
          <w:b w:val="off"/>
          <w:i w:val="off"/>
        </w:rPr>
        <w:t>家，是观照大事大物的人，而不是建构芝麻小事的人。虽然他们三</w:t>
      </w:r>
      <w:r>
        <w:rPr>
          <w:rFonts w:ascii="仿宋" w:hAnsi="仿宋" w:cs="仿宋" w:eastAsia="仿宋"/>
          <w:sz w:val="52"/>
          <w:spacing w:val="0"/>
          <w:color w:val="000000"/>
          <w:b w:val="off"/>
          <w:i w:val="off"/>
        </w:rPr>
        <w:t>人都是道地的反讽主义者，而不是形上学家，但是他们都还不是彻</w:t>
      </w:r>
      <w:r>
        <w:rPr>
          <w:rFonts w:ascii="仿宋" w:hAnsi="仿宋" w:cs="仿宋" w:eastAsia="仿宋"/>
          <w:sz w:val="52"/>
          <w:spacing w:val="0"/>
          <w:color w:val="000000"/>
          <w:b w:val="off"/>
          <w:i w:val="off"/>
        </w:rPr>
        <w:t>底的唯名论者，因为他们都不以安排芝麻小事为满足，而想要描</w:t>
      </w:r>
      <w:r>
        <w:rPr>
          <w:rFonts w:ascii="仿宋" w:hAnsi="仿宋" w:cs="仿宋" w:eastAsia="仿宋"/>
          <w:sz w:val="52"/>
          <w:spacing w:val="0"/>
          <w:color w:val="000000"/>
          <w:b w:val="off"/>
          <w:i w:val="off"/>
        </w:rPr>
        <w:t>述一个巨大无朋的东西。</w:t>
      </w:r>
      <w:bookmarkEnd w:id="1981"/>
    </w:p>
    <w:p>
      <w:pPr>
        <w:pageBreakBefore w:val="off"/>
        <w:tabs/>
        <w:wordWrap w:val="off"/>
        <w:spacing w:before="0" w:after="0" w:line="1140" w:lineRule="atLeast"/>
        <w:ind w:left="20" w:right="40" w:firstLine="1160"/>
        <w:jc w:val="both"/>
        <w:textAlignment w:val="baseline"/>
        <w:rPr>
          <w:sz w:val="52"/>
        </w:rPr>
      </w:pPr>
      <w:bookmarkStart w:name="" w:id="1982"/>
      <w:r>
        <w:rPr>
          <w:rFonts w:ascii="仿宋" w:hAnsi="仿宋" w:cs="仿宋" w:eastAsia="仿宋"/>
          <w:sz w:val="52"/>
          <w:spacing w:val="0"/>
          <w:color w:val="000000"/>
          <w:b w:val="off"/>
          <w:i w:val="off"/>
        </w:rPr>
        <w:t>这一点就是他们所建构的叙述和《追忆似水年华》的不同之</w:t>
      </w:r>
      <w:r>
        <w:rPr>
          <w:rFonts w:ascii="仿宋" w:hAnsi="仿宋" w:cs="仿宋" w:eastAsia="仿宋"/>
          <w:sz w:val="52"/>
          <w:spacing w:val="0"/>
          <w:color w:val="000000"/>
          <w:b w:val="off"/>
          <w:i w:val="off"/>
        </w:rPr>
        <w:t>处。普鲁斯特的小说是由许多互相激荡的微不足道的偶然所构成</w:t>
      </w:r>
      <w:r>
        <w:rPr>
          <w:rFonts w:ascii="仿宋" w:hAnsi="仿宋" w:cs="仿宋" w:eastAsia="仿宋"/>
          <w:sz w:val="52"/>
          <w:spacing w:val="0"/>
          <w:color w:val="000000"/>
          <w:b w:val="off"/>
          <w:i w:val="off"/>
        </w:rPr>
        <w:t>的网络。叙述者也许不会再碰到另一个马德蕾娜小甜饼</w:t>
      </w:r>
      <w:r>
        <w:rPr>
          <w:rFonts w:ascii="仿宋" w:hAnsi="仿宋" w:cs="仿宋" w:eastAsia="仿宋"/>
          <w:sz w:val="52"/>
          <w:spacing w:val="0"/>
          <w:color w:val="000000"/>
          <w:b w:val="off"/>
          <w:i w:val="off"/>
        </w:rPr>
        <w:t>(madeleine)。刚刚家道中落的盖尔芒特王子不一定得和维尔迪兰</w:t>
      </w:r>
      <w:r>
        <w:rPr>
          <w:rFonts w:ascii="仿宋" w:hAnsi="仿宋" w:cs="仿宋" w:eastAsia="仿宋"/>
          <w:sz w:val="52"/>
          <w:spacing w:val="0"/>
          <w:color w:val="000000"/>
          <w:b w:val="off"/>
          <w:i w:val="off"/>
        </w:rPr>
        <w:t>夫人结婚：他也许会找到另一个女继承人。这类偶然惟有在回顾</w:t>
      </w:r>
      <w:r>
        <w:rPr>
          <w:rFonts w:ascii="仿宋" w:hAnsi="仿宋" w:cs="仿宋" w:eastAsia="仿宋"/>
          <w:sz w:val="52"/>
          <w:spacing w:val="0"/>
          <w:color w:val="000000"/>
          <w:b w:val="off"/>
          <w:i w:val="off"/>
        </w:rPr>
        <w:t>时，才会显得有意义————而且每经一次再描述，它们就会显出不同</w:t>
      </w:r>
      <w:r>
        <w:rPr>
          <w:rFonts w:ascii="仿宋" w:hAnsi="仿宋" w:cs="仿宋" w:eastAsia="仿宋"/>
          <w:sz w:val="52"/>
          <w:spacing w:val="0"/>
          <w:color w:val="000000"/>
          <w:b w:val="off"/>
          <w:i w:val="off"/>
        </w:rPr>
        <w:t>的意义。但是，在反讽主义理论的叙述中，柏拉图必须让步给圣保</w:t>
      </w:r>
      <w:r>
        <w:rPr>
          <w:rFonts w:ascii="仿宋" w:hAnsi="仿宋" w:cs="仿宋" w:eastAsia="仿宋"/>
          <w:sz w:val="52"/>
          <w:spacing w:val="0"/>
          <w:color w:val="000000"/>
          <w:b w:val="off"/>
          <w:i w:val="off"/>
        </w:rPr>
        <w:t>罗，基督教必须让步给启蒙运动。一个康德的后面必须跟着一个</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2641600</wp:posOffset>
                </wp:positionV>
                <wp:extent cx="812800" cy="469900"/>
                <wp:wrapNone/>
                <wp:docPr id="7" name="文本框 7"/>
                <a:graphic xmlns:a="http://schemas.openxmlformats.org/drawingml/2006/main">
                  <a:graphicData uri="http://schemas.microsoft.com/office/word/2010/wordprocessingShape">
                    <wps:wsp>
                      <wps:cNvSpPr txBox="true"/>
                      <wps:spPr>
                        <a:xfrm>
                          <a:off x="0" y="0"/>
                          <a:ext cx="8128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1983"/>
                            <w:r>
                              <w:rPr>
                                <w:rFonts w:ascii="仿宋" w:hAnsi="仿宋" w:cs="仿宋" w:eastAsia="仿宋"/>
                                <w:sz w:val="48"/>
                                <w:spacing w:val="0"/>
                                <w:color w:val="000000"/>
                                <w:b w:val="off"/>
                                <w:i w:val="off"/>
                              </w:rPr>
                              <w:t xml:space="preserve"> 101</w:t>
                            </w:r>
                            <w:bookmarkEnd w:id="1983"/>
                          </w:p>
                        </w:txbxContent>
                      </wps:txbx>
                      <wps:bodyPr wrap="square" lIns="0" rIns="0" tIns="0" bIns="0" vert="horz" anchor="t">
                        <a:noAutofit/>
                      </wps:bodyPr>
                    </wps:wsp>
                  </a:graphicData>
                </a:graphic>
              </wp:anchor>
            </w:drawing>
          </mc:Choice>
          <mc:Fallback>
            <w:pict>
              <v:shape type="#_x0000_t202" filled="f" stroked="f" style="margin-left:968pt;margin-top:208pt;width:64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1984"/>
                      <w:r>
                        <w:rPr>
                          <w:rFonts w:ascii="仿宋" w:hAnsi="仿宋" w:cs="仿宋" w:eastAsia="仿宋"/>
                          <w:sz w:val="48"/>
                          <w:spacing w:val="0"/>
                          <w:color w:val="000000"/>
                          <w:b w:val="off"/>
                          <w:i w:val="off"/>
                        </w:rPr>
                        <w:t xml:space="preserve"> 101</w:t>
                      </w:r>
                      <w:bookmarkEnd w:id="1984"/>
                    </w:p>
                  </w:txbxContent>
                </v:textbox>
              </v:shape>
            </w:pict>
          </mc:Fallback>
        </mc:AlternateContent>
      </w:r>
      <w:bookmarkEnd w:id="1982"/>
    </w:p>
    <w:p>
      <w:r>
        <w:t/>
      </w:r>
    </w:p>
    <w:p>
      <w:pPr>
        <w:sectPr>
          <w:footerReference r:id="rId308"/>
          <w:headerReference r:id="rId309" w:type="default"/>
          <w:type w:val="nextPage"/>
          <w:pgSz w:w="22160" w:h="31680"/>
          <w:pgMar w:left="2720" w:top="2180" w:right="2720" w:bottom="2180" w:header="1880" w:footer="1880"/>
          <w:cols w:num="1"/>
        </w:sectPr>
      </w:pPr>
    </w:p>
    <w:p>
      <w:pPr>
        <w:pageBreakBefore w:val="off"/>
        <w:tabs/>
        <w:wordWrap w:val="off"/>
        <w:spacing w:before="0" w:after="0" w:line="660" w:lineRule="atLeast"/>
        <w:ind w:left="0" w:right="0"/>
        <w:jc w:val="both"/>
        <w:textAlignment w:val="baseline"/>
        <w:rPr>
          <w:sz w:val="49"/>
        </w:rPr>
      </w:pPr>
      <w:bookmarkStart w:name="" w:id="1985"/>
      <w:r>
        <w:rPr>
          <w:rFonts w:ascii="黑体" w:hAnsi="黑体" w:cs="黑体" w:eastAsia="黑体"/>
          <w:sz w:val="49"/>
          <w:spacing w:val="0"/>
          <w:color w:val="000000"/>
          <w:b w:val="on"/>
          <w:i w:val="off"/>
        </w:rPr>
        <w:t>144   第二篇  反讽主义与理论</w:t>
      </w:r>
      <w:bookmarkEnd w:id="1985"/>
    </w:p>
    <w:p>
      <w:pPr>
        <w:pageBreakBefore w:val="off"/>
        <w:tabs/>
        <w:wordWrap w:val="off"/>
        <w:spacing w:before="0" w:after="0" w:line="580" w:lineRule="exact"/>
        <w:ind w:left="0" w:right="0"/>
        <w:jc w:val="both"/>
        <w:textAlignment w:val="baseline"/>
        <w:rPr>
          <w:sz w:val="49"/>
        </w:rPr>
      </w:pPr>
      <w:bookmarkStart w:name="" w:id="1986"/>
      <w:r>
        <w:rPr>
          <w:rFonts w:ascii="宋体" w:hAnsi="宋体" w:cs="宋体" w:eastAsia="宋体"/>
          <w:sz w:val="49"/>
          <w:spacing w:val="0"/>
          <w:color w:val="000000"/>
          <w:b w:val="off"/>
          <w:i w:val="off"/>
        </w:rPr>
        <w:t/>
      </w:r>
      <w:bookmarkEnd w:id="1986"/>
    </w:p>
    <w:p>
      <w:pPr>
        <w:pageBreakBefore w:val="off"/>
        <w:tabs/>
        <w:wordWrap w:val="off"/>
        <w:spacing w:before="0" w:after="0" w:line="1100" w:lineRule="atLeast"/>
        <w:ind w:left="0" w:right="40"/>
        <w:jc w:val="both"/>
        <w:textAlignment w:val="baseline"/>
        <w:rPr>
          <w:sz w:val="52"/>
        </w:rPr>
      </w:pPr>
      <w:bookmarkStart w:name="" w:id="1987"/>
      <w:r>
        <w:rPr>
          <w:rFonts w:ascii="仿宋" w:hAnsi="仿宋" w:cs="仿宋" w:eastAsia="仿宋"/>
          <w:sz w:val="52"/>
          <w:spacing w:val="0"/>
          <w:color w:val="000000"/>
          <w:b w:val="off"/>
          <w:i w:val="off"/>
        </w:rPr>
        <w:t>黑格尔，一个黑格尔的后面必须跟着一个马克思。这就是为什么</w:t>
      </w:r>
      <w:r>
        <w:rPr>
          <w:rFonts w:ascii="仿宋" w:hAnsi="仿宋" w:cs="仿宋" w:eastAsia="仿宋"/>
          <w:sz w:val="52"/>
          <w:spacing w:val="0"/>
          <w:color w:val="000000"/>
          <w:b w:val="off"/>
          <w:i w:val="off"/>
        </w:rPr>
        <w:t>反讽主义理论会如此叛逆，如此容易陷于自我欺骗。而每一个新</w:t>
      </w:r>
      <w:r>
        <w:rPr>
          <w:rFonts w:ascii="仿宋" w:hAnsi="仿宋" w:cs="仿宋" w:eastAsia="仿宋"/>
          <w:sz w:val="52"/>
          <w:spacing w:val="0"/>
          <w:color w:val="000000"/>
          <w:b w:val="off"/>
          <w:i w:val="off"/>
        </w:rPr>
        <w:t>的理论家之所以都会指责他的前辈其实是挂羊头卖狗肉的形上学</w:t>
      </w:r>
      <w:r>
        <w:rPr>
          <w:rFonts w:ascii="仿宋" w:hAnsi="仿宋" w:cs="仿宋" w:eastAsia="仿宋"/>
          <w:sz w:val="52"/>
          <w:spacing w:val="0"/>
          <w:color w:val="000000"/>
          <w:b w:val="off"/>
          <w:i w:val="off"/>
        </w:rPr>
        <w:t>家，理由之一也在于此。</w:t>
      </w:r>
      <w:bookmarkEnd w:id="1987"/>
    </w:p>
    <w:p>
      <w:pPr>
        <w:pageBreakBefore w:val="off"/>
        <w:tabs/>
        <w:wordWrap w:val="off"/>
        <w:spacing w:before="0" w:after="0" w:line="1100" w:lineRule="atLeast"/>
        <w:ind w:left="0" w:right="40" w:firstLine="1180"/>
        <w:jc w:val="both"/>
        <w:textAlignment w:val="baseline"/>
        <w:rPr>
          <w:sz w:val="52"/>
        </w:rPr>
      </w:pPr>
      <w:bookmarkStart w:name="" w:id="1988"/>
      <w:r>
        <w:rPr>
          <w:rFonts w:ascii="仿宋" w:hAnsi="仿宋" w:cs="仿宋" w:eastAsia="仿宋"/>
          <w:sz w:val="52"/>
          <w:spacing w:val="0"/>
          <w:color w:val="000000"/>
          <w:b w:val="off"/>
          <w:i w:val="off"/>
        </w:rPr>
        <w:t>反讽主义理论必须用叙述的形式来表达，因为反讽主义者的</w:t>
      </w:r>
      <w:r>
        <w:rPr>
          <w:rFonts w:ascii="仿宋" w:hAnsi="仿宋" w:cs="仿宋" w:eastAsia="仿宋"/>
          <w:sz w:val="52"/>
          <w:spacing w:val="0"/>
          <w:color w:val="000000"/>
          <w:b w:val="off"/>
          <w:i w:val="off"/>
        </w:rPr>
        <w:t>唯名论和历史主义，使他不可以认为他的工作是在与真实本质建</w:t>
      </w:r>
      <w:r>
        <w:rPr>
          <w:rFonts w:ascii="仿宋" w:hAnsi="仿宋" w:cs="仿宋" w:eastAsia="仿宋"/>
          <w:sz w:val="52"/>
          <w:spacing w:val="0"/>
          <w:color w:val="000000"/>
          <w:b w:val="off"/>
          <w:i w:val="off"/>
        </w:rPr>
        <w:t>立关系；他只能与过去建立关系。但是，与其他反讽主义者的写作</w:t>
      </w:r>
      <w:r>
        <w:rPr>
          <w:rFonts w:ascii="仿宋" w:hAnsi="仿宋" w:cs="仿宋" w:eastAsia="仿宋"/>
          <w:sz w:val="52"/>
          <w:spacing w:val="0"/>
          <w:color w:val="000000"/>
          <w:b w:val="off"/>
          <w:i w:val="off"/>
        </w:rPr>
        <w:t>形式————尤其是普鲁斯特所代表的反讽主义小说————不同的是：</w:t>
      </w:r>
      <w:r>
        <w:rPr>
          <w:rFonts w:ascii="仿宋" w:hAnsi="仿宋" w:cs="仿宋" w:eastAsia="仿宋"/>
          <w:sz w:val="52"/>
          <w:spacing w:val="0"/>
          <w:color w:val="000000"/>
          <w:b w:val="off"/>
          <w:i w:val="off"/>
        </w:rPr>
        <w:t>反讽主义理论与过去的关系所关联到的，并非作者独特的过去，而</w:t>
      </w:r>
      <w:r>
        <w:rPr>
          <w:rFonts w:ascii="仿宋" w:hAnsi="仿宋" w:cs="仿宋" w:eastAsia="仿宋"/>
          <w:sz w:val="52"/>
          <w:spacing w:val="0"/>
          <w:color w:val="000000"/>
          <w:b w:val="off"/>
          <w:i w:val="off"/>
        </w:rPr>
        <w:t>是一个更大的过去，是整个人类、整个种族、整个文化的过去。它</w:t>
      </w:r>
      <w:r>
        <w:rPr>
          <w:rFonts w:ascii="仿宋" w:hAnsi="仿宋" w:cs="仿宋" w:eastAsia="仿宋"/>
          <w:sz w:val="52"/>
          <w:spacing w:val="0"/>
          <w:color w:val="000000"/>
          <w:b w:val="off"/>
          <w:i w:val="off"/>
        </w:rPr>
        <w:t>所关联到的不是偶然现实的杂荟凑合，而是一个由种种可能性所</w:t>
      </w:r>
      <w:r>
        <w:rPr>
          <w:rFonts w:ascii="仿宋" w:hAnsi="仿宋" w:cs="仿宋" w:eastAsia="仿宋"/>
          <w:sz w:val="52"/>
          <w:spacing w:val="0"/>
          <w:color w:val="000000"/>
          <w:b w:val="off"/>
          <w:i w:val="off"/>
        </w:rPr>
        <w:t>构成的领域。那个大于个人生命的主角，走过这个领域，并在这过</w:t>
      </w:r>
      <w:r>
        <w:rPr>
          <w:rFonts w:ascii="仿宋" w:hAnsi="仿宋" w:cs="仿宋" w:eastAsia="仿宋"/>
          <w:sz w:val="52"/>
          <w:spacing w:val="0"/>
          <w:color w:val="000000"/>
          <w:b w:val="off"/>
          <w:i w:val="off"/>
        </w:rPr>
        <w:t>程中逐渐穷尽他的种种可能性。由于美妙的巧合，大约就在叙述</w:t>
      </w:r>
      <w:r>
        <w:rPr>
          <w:rFonts w:ascii="仿宋" w:hAnsi="仿宋" w:cs="仿宋" w:eastAsia="仿宋"/>
          <w:sz w:val="52"/>
          <w:spacing w:val="0"/>
          <w:color w:val="000000"/>
          <w:b w:val="off"/>
          <w:i w:val="off"/>
        </w:rPr>
        <w:t>者诞生的同时，文化走到了这个可能性领域的尽头。</w:t>
      </w:r>
      <w:bookmarkEnd w:id="1988"/>
    </w:p>
    <w:p>
      <w:pPr>
        <w:pageBreakBefore w:val="off"/>
        <w:tabs/>
        <w:wordWrap w:val="off"/>
        <w:spacing w:before="0" w:after="0" w:line="1100" w:lineRule="atLeast"/>
        <w:ind w:left="0" w:right="0" w:firstLine="1180"/>
        <w:jc w:val="both"/>
        <w:textAlignment w:val="baseline"/>
        <w:rPr>
          <w:sz w:val="52"/>
        </w:rPr>
      </w:pPr>
      <w:bookmarkStart w:name="" w:id="1989"/>
      <w:r>
        <w:rPr>
          <w:rFonts w:ascii="仿宋" w:hAnsi="仿宋" w:cs="仿宋" w:eastAsia="仿宋"/>
          <w:sz w:val="52"/>
          <w:spacing w:val="0"/>
          <w:color w:val="000000"/>
          <w:b w:val="off"/>
          <w:i w:val="off"/>
        </w:rPr>
        <w:t>我用来当作反讽主义理论典型的那些人物———《精神现象学》</w:t>
      </w:r>
      <w:r>
        <w:rPr>
          <w:rFonts w:ascii="仿宋" w:hAnsi="仿宋" w:cs="仿宋" w:eastAsia="仿宋"/>
          <w:sz w:val="52"/>
          <w:spacing w:val="0"/>
          <w:color w:val="000000"/>
          <w:b w:val="off"/>
          <w:i w:val="off"/>
        </w:rPr>
        <w:t>的黑格尔，《偶像的黄昏》的尼采，《人文主义书简》(“Letter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Hu-</w:t>
      </w:r>
      <w:r>
        <w:rPr>
          <w:rFonts w:ascii="仿宋" w:hAnsi="仿宋" w:cs="仿宋" w:eastAsia="仿宋"/>
          <w:sz w:val="52"/>
          <w:spacing w:val="0"/>
          <w:color w:val="000000"/>
          <w:b w:val="off"/>
          <w:i w:val="off"/>
        </w:rPr>
        <w:t>manism”)的海德格尔，不约而同地认为，有一个大到足以具备命</w:t>
      </w:r>
      <w:r>
        <w:rPr>
          <w:rFonts w:ascii="仿宋" w:hAnsi="仿宋" w:cs="仿宋" w:eastAsia="仿宋"/>
          <w:sz w:val="52"/>
          <w:spacing w:val="0"/>
          <w:color w:val="000000"/>
          <w:b w:val="off"/>
          <w:i w:val="off"/>
        </w:rPr>
        <w:t>运的东西(历史，西方人，形上学)已经穷尽了它自己的所有可能</w:t>
      </w:r>
      <w:r>
        <w:rPr>
          <w:rFonts w:ascii="仿宋" w:hAnsi="仿宋" w:cs="仿宋" w:eastAsia="仿宋"/>
          <w:sz w:val="52"/>
          <w:spacing w:val="0"/>
          <w:color w:val="000000"/>
          <w:b w:val="off"/>
          <w:i w:val="off"/>
        </w:rPr>
        <w:t>性，所以，现在一切必须汰旧换新。他们的兴趣不只在使他们自己</w:t>
      </w:r>
      <w:r>
        <w:rPr>
          <w:rFonts w:ascii="仿宋" w:hAnsi="仿宋" w:cs="仿宋" w:eastAsia="仿宋"/>
          <w:sz w:val="52"/>
          <w:spacing w:val="0"/>
          <w:color w:val="000000"/>
          <w:b w:val="off"/>
          <w:i w:val="off"/>
        </w:rPr>
        <w:t>焕然一新，他们还要使这个大东西焕然一新；他们自己的自律就是</w:t>
      </w:r>
      <w:r>
        <w:rPr>
          <w:rFonts w:ascii="仿宋" w:hAnsi="仿宋" w:cs="仿宋" w:eastAsia="仿宋"/>
          <w:sz w:val="52"/>
          <w:spacing w:val="0"/>
          <w:color w:val="000000"/>
          <w:b w:val="off"/>
          <w:i w:val="off"/>
        </w:rPr>
        <w:t>这个焕然一新的大东西的副产品。他们想要的是崇高而不可言喻</w:t>
      </w:r>
      <w:r>
        <w:rPr>
          <w:rFonts w:ascii="仿宋" w:hAnsi="仿宋" w:cs="仿宋" w:eastAsia="仿宋"/>
          <w:sz w:val="52"/>
          <w:spacing w:val="0"/>
          <w:color w:val="000000"/>
          <w:b w:val="off"/>
          <w:i w:val="off"/>
        </w:rPr>
        <w:t>的东西(the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sublime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and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ineffable)，不只是美丽而新奇的东西(the</w:t>
      </w:r>
      <w:r>
        <w:rPr>
          <w:rFonts w:ascii="仿宋" w:hAnsi="仿宋" w:cs="仿宋" w:eastAsia="仿宋"/>
          <w:sz w:val="52"/>
          <w:spacing w:val="0"/>
          <w:color w:val="000000"/>
          <w:b w:val="off"/>
          <w:i w:val="off"/>
        </w:rPr>
        <w:t>beautiful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and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novel)；他们要的是一个和过去完全无法共量(incom-</w:t>
      </w:r>
      <w:r>
        <w:rPr>
          <w:rFonts w:ascii="仿宋" w:hAnsi="仿宋" w:cs="仿宋" w:eastAsia="仿宋"/>
          <w:sz w:val="52"/>
          <w:spacing w:val="0"/>
          <w:color w:val="000000"/>
          <w:b w:val="off"/>
          <w:i w:val="off"/>
        </w:rPr>
        <w:t>mensurable)的东西，而不只是在重新安排和重新描述中掌握到的</w:t>
      </w:r>
      <w:r>
        <w:rPr>
          <w:rFonts w:ascii="仿宋" w:hAnsi="仿宋" w:cs="仿宋" w:eastAsia="仿宋"/>
          <w:sz w:val="52"/>
          <w:spacing w:val="0"/>
          <w:color w:val="000000"/>
          <w:b w:val="off"/>
          <w:i w:val="off"/>
        </w:rPr>
        <w:t>过去。他们要的不是重新安排所得到的可言说的、相对的美，而是</w:t>
      </w:r>
      <w:bookmarkEnd w:id="1989"/>
    </w:p>
    <w:p>
      <w:r>
        <w:t/>
      </w:r>
    </w:p>
    <w:p>
      <w:pPr>
        <w:sectPr>
          <w:footerReference r:id="rId310"/>
          <w:headerReference r:id="rId311" w:type="default"/>
          <w:type w:val="nextPage"/>
          <w:pgSz w:w="22160" w:h="31680"/>
          <w:pgMar w:left="2720" w:top="2220" w:right="2720" w:bottom="2220" w:header="1920" w:footer="1920"/>
          <w:cols w:num="1"/>
        </w:sectPr>
      </w:pPr>
    </w:p>
    <w:p>
      <w:pPr>
        <w:pageBreakBefore w:val="off"/>
        <w:tabs>
          <w:tab w:pos="16080" w:val="left" w:leader="none"/>
        </w:tabs>
        <w:wordWrap w:val="off"/>
        <w:spacing w:before="0" w:after="0" w:line="660" w:lineRule="atLeast"/>
        <w:ind w:left="9740" w:right="0"/>
        <w:jc w:val="both"/>
        <w:textAlignment w:val="baseline"/>
        <w:rPr>
          <w:sz w:val="49"/>
        </w:rPr>
      </w:pPr>
      <w:bookmarkStart w:name="" w:id="1990"/>
      <w:r>
        <w:rPr>
          <w:rFonts w:ascii="黑体" w:hAnsi="黑体" w:cs="黑体" w:eastAsia="黑体"/>
          <w:sz w:val="49"/>
          <w:spacing w:val="0"/>
          <w:color w:val="000000"/>
          <w:b w:val="on"/>
          <w:i w:val="off"/>
        </w:rPr>
        <w:t>第五章  自我创造与关系</w:t>
      </w:r>
      <w:r>
        <w:t xml:space="preserve">	</w:t>
      </w:r>
      <w:r>
        <w:rPr>
          <w:rFonts w:ascii="黑体" w:hAnsi="黑体" w:cs="黑体" w:eastAsia="黑体"/>
          <w:sz w:val="49"/>
          <w:spacing w:val="0"/>
          <w:color w:val="000000"/>
          <w:b w:val="on"/>
          <w:i w:val="off"/>
        </w:rPr>
        <w:t>145</w:t>
      </w:r>
      <w:bookmarkEnd w:id="1990"/>
    </w:p>
    <w:p>
      <w:pPr>
        <w:pageBreakBefore w:val="off"/>
        <w:tabs/>
        <w:wordWrap w:val="off"/>
        <w:spacing w:before="0" w:after="0" w:line="560" w:lineRule="exact"/>
        <w:ind w:left="0" w:right="0"/>
        <w:jc w:val="both"/>
        <w:textAlignment w:val="baseline"/>
        <w:rPr>
          <w:sz w:val="49"/>
        </w:rPr>
      </w:pPr>
      <w:bookmarkStart w:name="" w:id="1991"/>
      <w:r>
        <w:rPr>
          <w:rFonts w:ascii="宋体" w:hAnsi="宋体" w:cs="宋体" w:eastAsia="宋体"/>
          <w:sz w:val="49"/>
          <w:spacing w:val="0"/>
          <w:color w:val="000000"/>
          <w:b w:val="off"/>
          <w:i w:val="off"/>
        </w:rPr>
        <w:t/>
      </w:r>
      <w:bookmarkEnd w:id="1991"/>
    </w:p>
    <w:p>
      <w:pPr>
        <w:pageBreakBefore w:val="off"/>
        <w:tabs/>
        <w:wordWrap w:val="off"/>
        <w:spacing w:before="0" w:after="0" w:line="1020" w:lineRule="atLeast"/>
        <w:ind w:left="80" w:right="0" w:firstLine="100"/>
        <w:jc w:val="both"/>
        <w:textAlignment w:val="baseline"/>
        <w:rPr>
          <w:sz w:val="57"/>
        </w:rPr>
      </w:pPr>
      <w:bookmarkStart w:name="" w:id="1992"/>
      <w:r>
        <w:rPr>
          <w:rFonts w:ascii="仿宋" w:hAnsi="仿宋" w:cs="仿宋" w:eastAsia="仿宋"/>
          <w:sz w:val="57"/>
          <w:spacing w:val="0"/>
          <w:color w:val="000000"/>
          <w:b w:val="off"/>
          <w:i w:val="off"/>
        </w:rPr>
        <w:t>“完全相异”(the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Wholly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Other)所具有的不可言说的、绝对的崇</w:t>
      </w:r>
      <w:r>
        <w:rPr>
          <w:rFonts w:ascii="仿宋" w:hAnsi="仿宋" w:cs="仿宋" w:eastAsia="仿宋"/>
          <w:sz w:val="57"/>
          <w:spacing w:val="0"/>
          <w:color w:val="000000"/>
          <w:b w:val="off"/>
          <w:i w:val="off"/>
        </w:rPr>
        <w:t>高；他们要的是“整体的革命”(Total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Revolution)③。他们想要对</w:t>
      </w:r>
      <w:r>
        <w:rPr>
          <w:rFonts w:ascii="仿宋" w:hAnsi="仿宋" w:cs="仿宋" w:eastAsia="仿宋"/>
          <w:sz w:val="57"/>
          <w:spacing w:val="0"/>
          <w:color w:val="000000"/>
          <w:b w:val="off"/>
          <w:i w:val="off"/>
        </w:rPr>
        <w:t>过去有一个全新的了解方式，希望这个新的了解方式和所有过去</w:t>
      </w:r>
      <w:r>
        <w:rPr>
          <w:rFonts w:ascii="仿宋" w:hAnsi="仿宋" w:cs="仿宋" w:eastAsia="仿宋"/>
          <w:sz w:val="57"/>
          <w:spacing w:val="0"/>
          <w:color w:val="000000"/>
          <w:b w:val="off"/>
          <w:i w:val="off"/>
        </w:rPr>
        <w:t>对自己的描述方式，完全无法共量。相对地，反讽主义小说家则对</w:t>
      </w:r>
      <w:r>
        <w:rPr>
          <w:rFonts w:ascii="仿宋" w:hAnsi="仿宋" w:cs="仿宋" w:eastAsia="仿宋"/>
          <w:sz w:val="57"/>
          <w:spacing w:val="0"/>
          <w:color w:val="000000"/>
          <w:b w:val="off"/>
          <w:i w:val="off"/>
        </w:rPr>
        <w:t>无法共量性兴趣缺缺，纯粹的差异便已令他们心满意足。只要把</w:t>
      </w:r>
      <w:r>
        <w:rPr>
          <w:rFonts w:ascii="仿宋" w:hAnsi="仿宋" w:cs="仿宋" w:eastAsia="仿宋"/>
          <w:sz w:val="57"/>
          <w:spacing w:val="0"/>
          <w:color w:val="000000"/>
          <w:b w:val="off"/>
          <w:i w:val="off"/>
        </w:rPr>
        <w:t>自己的过去用一种以前未曾用过的方式加以重新描述，便可以获</w:t>
      </w:r>
      <w:r>
        <w:rPr>
          <w:rFonts w:ascii="仿宋" w:hAnsi="仿宋" w:cs="仿宋" w:eastAsia="仿宋"/>
          <w:sz w:val="57"/>
          <w:spacing w:val="0"/>
          <w:color w:val="000000"/>
          <w:b w:val="off"/>
          <w:i w:val="off"/>
        </w:rPr>
        <w:t>得个人的自律。个人的自律不需要反讽主义理论家所要求的那种</w:t>
      </w:r>
      <w:r>
        <w:rPr>
          <w:rFonts w:ascii="仿宋" w:hAnsi="仿宋" w:cs="仿宋" w:eastAsia="仿宋"/>
          <w:sz w:val="57"/>
          <w:spacing w:val="0"/>
          <w:color w:val="000000"/>
          <w:b w:val="off"/>
          <w:i w:val="off"/>
        </w:rPr>
        <w:t>天启式的焕然一新。对于自己对过去的再描述会变成自己的后继</w:t>
      </w:r>
      <w:r>
        <w:rPr>
          <w:rFonts w:ascii="仿宋" w:hAnsi="仿宋" w:cs="仿宋" w:eastAsia="仿宋"/>
          <w:sz w:val="57"/>
          <w:spacing w:val="0"/>
          <w:color w:val="000000"/>
          <w:b w:val="off"/>
          <w:i w:val="off"/>
        </w:rPr>
        <w:t>者再描述的素材，反讽主义的非理论家毫不在乎，他对他的后继者</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102</w:t>
      </w:r>
      <w:r>
        <w:rPr>
          <w:rFonts w:ascii="仿宋" w:hAnsi="仿宋" w:cs="仿宋" w:eastAsia="仿宋"/>
          <w:sz w:val="57"/>
          <w:spacing w:val="0"/>
          <w:color w:val="000000"/>
          <w:b w:val="off"/>
          <w:i w:val="off"/>
        </w:rPr>
        <w:t>的态度只是“祝他们好运”。反之，反讽主义理论家则无法想像还</w:t>
      </w:r>
      <w:r>
        <w:rPr>
          <w:rFonts w:ascii="仿宋" w:hAnsi="仿宋" w:cs="仿宋" w:eastAsia="仿宋"/>
          <w:sz w:val="57"/>
          <w:spacing w:val="0"/>
          <w:color w:val="000000"/>
          <w:b w:val="off"/>
          <w:i w:val="off"/>
        </w:rPr>
        <w:t>有后继者，因为他是新时代的先知，在这个新时代中，凡过去所用</w:t>
      </w:r>
      <w:r>
        <w:rPr>
          <w:rFonts w:ascii="仿宋" w:hAnsi="仿宋" w:cs="仿宋" w:eastAsia="仿宋"/>
          <w:sz w:val="57"/>
          <w:spacing w:val="0"/>
          <w:color w:val="000000"/>
          <w:b w:val="off"/>
          <w:i w:val="off"/>
        </w:rPr>
        <w:t>的语词都变成了无用的糟粕。</w:t>
      </w:r>
      <w:bookmarkEnd w:id="1992"/>
    </w:p>
    <w:p>
      <w:pPr>
        <w:pageBreakBefore w:val="off"/>
        <w:tabs/>
        <w:wordWrap w:val="off"/>
        <w:spacing w:before="0" w:after="0" w:line="1020" w:lineRule="atLeast"/>
        <w:ind w:left="80" w:right="1000" w:firstLine="1240"/>
        <w:jc w:val="both"/>
        <w:textAlignment w:val="baseline"/>
        <w:rPr>
          <w:sz w:val="57"/>
        </w:rPr>
      </w:pPr>
      <w:bookmarkStart w:name="" w:id="1993"/>
      <w:r>
        <w:rPr>
          <w:rFonts w:ascii="仿宋" w:hAnsi="仿宋" w:cs="仿宋" w:eastAsia="仿宋"/>
          <w:sz w:val="57"/>
          <w:spacing w:val="0"/>
          <w:color w:val="000000"/>
          <w:b w:val="off"/>
          <w:i w:val="off"/>
        </w:rPr>
        <w:t>诚如我在第四章结尾所说，反讽主义的自由主义者所感兴趣</w:t>
      </w:r>
      <w:r>
        <w:rPr>
          <w:rFonts w:ascii="仿宋" w:hAnsi="仿宋" w:cs="仿宋" w:eastAsia="仿宋"/>
          <w:sz w:val="57"/>
          <w:spacing w:val="0"/>
          <w:color w:val="000000"/>
          <w:b w:val="off"/>
          <w:i w:val="off"/>
        </w:rPr>
        <w:t>的不是力量或权力，而是完美。然而，反讽主义理论家仍然希望因</w:t>
      </w:r>
      <w:r>
        <w:rPr>
          <w:rFonts w:ascii="仿宋" w:hAnsi="仿宋" w:cs="仿宋" w:eastAsia="仿宋"/>
          <w:sz w:val="57"/>
          <w:spacing w:val="0"/>
          <w:color w:val="000000"/>
          <w:b w:val="off"/>
          <w:i w:val="off"/>
        </w:rPr>
        <w:t>为他与一个伟大人物有密切的关系，而拥有一种特殊的权力，因</w:t>
      </w:r>
      <w:r>
        <w:rPr>
          <w:rFonts w:ascii="仿宋" w:hAnsi="仿宋" w:cs="仿宋" w:eastAsia="仿宋"/>
          <w:sz w:val="57"/>
          <w:spacing w:val="0"/>
          <w:color w:val="000000"/>
          <w:b w:val="off"/>
          <w:i w:val="off"/>
        </w:rPr>
        <w:t>此，他往往不是一个自由主义者。尼采的超人与黑格尔的世界精</w:t>
      </w:r>
      <w:r>
        <w:rPr>
          <w:rFonts w:ascii="仿宋" w:hAnsi="仿宋" w:cs="仿宋" w:eastAsia="仿宋"/>
          <w:sz w:val="57"/>
          <w:spacing w:val="0"/>
          <w:color w:val="000000"/>
          <w:b w:val="off"/>
          <w:i w:val="off"/>
        </w:rPr>
        <w:t>神、海德格尔的存在一样，都有基督的双重性格：是人，但在不可言</w:t>
      </w:r>
      <w:r>
        <w:rPr>
          <w:rFonts w:ascii="仿宋" w:hAnsi="仿宋" w:cs="仿宋" w:eastAsia="仿宋"/>
          <w:sz w:val="57"/>
          <w:spacing w:val="0"/>
          <w:color w:val="000000"/>
          <w:b w:val="off"/>
          <w:i w:val="off"/>
        </w:rPr>
        <w:t>说的面向上，又是上帝。基督教的道成肉身学说，是黑格尔说明自</w:t>
      </w:r>
      <w:r>
        <w:rPr>
          <w:rFonts w:ascii="仿宋" w:hAnsi="仿宋" w:cs="仿宋" w:eastAsia="仿宋"/>
          <w:sz w:val="57"/>
          <w:spacing w:val="0"/>
          <w:color w:val="000000"/>
          <w:b w:val="off"/>
          <w:i w:val="off"/>
        </w:rPr>
        <w:t>己任务的关键部分。当尼采把自己想像成反基督(the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An-</w:t>
      </w:r>
      <w:r>
        <w:rPr>
          <w:rFonts w:ascii="仿宋" w:hAnsi="仿宋" w:cs="仿宋" w:eastAsia="仿宋"/>
          <w:sz w:val="57"/>
          <w:spacing w:val="0"/>
          <w:color w:val="000000"/>
          <w:b w:val="off"/>
          <w:i w:val="off"/>
        </w:rPr>
        <w:t>tichrist)，或前耶稣会见习修道士海德格尔把存在形容为既是无限</w:t>
      </w:r>
      <w:r>
        <w:rPr>
          <w:rFonts w:ascii="仿宋" w:hAnsi="仿宋" w:cs="仿宋" w:eastAsia="仿宋"/>
          <w:sz w:val="57"/>
          <w:spacing w:val="0"/>
          <w:color w:val="000000"/>
          <w:b w:val="off"/>
          <w:i w:val="off"/>
        </w:rPr>
        <w:t>宽厚，亦是完全相异时，同样的学说也再度出现。</w:t>
      </w:r>
      <w:bookmarkEnd w:id="1993"/>
    </w:p>
    <w:p>
      <w:pPr>
        <w:pageBreakBefore w:val="off"/>
        <w:tabs/>
        <w:wordWrap w:val="off"/>
        <w:spacing w:before="0" w:after="0" w:line="1020" w:lineRule="atLeast"/>
        <w:ind w:left="80" w:right="1120" w:firstLine="1240"/>
        <w:jc w:val="both"/>
        <w:textAlignment w:val="baseline"/>
        <w:rPr>
          <w:sz w:val="57"/>
        </w:rPr>
      </w:pPr>
      <w:bookmarkStart w:name="" w:id="1994"/>
      <w:r>
        <w:rPr>
          <w:rFonts w:ascii="仿宋" w:hAnsi="仿宋" w:cs="仿宋" w:eastAsia="仿宋"/>
          <w:sz w:val="57"/>
          <w:spacing w:val="0"/>
          <w:color w:val="000000"/>
          <w:b w:val="off"/>
          <w:i w:val="off"/>
        </w:rPr>
        <w:t>普鲁斯特也对权力感兴趣，不过他的兴趣不在于变成一个比</w:t>
      </w:r>
      <w:r>
        <w:rPr>
          <w:rFonts w:ascii="仿宋" w:hAnsi="仿宋" w:cs="仿宋" w:eastAsia="仿宋"/>
          <w:sz w:val="57"/>
          <w:spacing w:val="0"/>
          <w:color w:val="000000"/>
          <w:b w:val="off"/>
          <w:i w:val="off"/>
        </w:rPr>
        <w:t>他了不起的人物的化身，或加以歌颂赞美。他所想要的乃是揭露</w:t>
      </w:r>
      <w:r>
        <w:rPr>
          <w:rFonts w:ascii="仿宋" w:hAnsi="仿宋" w:cs="仿宋" w:eastAsia="仿宋"/>
          <w:sz w:val="57"/>
          <w:spacing w:val="0"/>
          <w:color w:val="000000"/>
          <w:b w:val="off"/>
          <w:i w:val="off"/>
        </w:rPr>
        <w:t>一切有限权力的有限性，以便让自己能够从它们的束缚中解脱出</w:t>
      </w:r>
      <w:r>
        <w:rPr>
          <w:rFonts w:ascii="仿宋" w:hAnsi="仿宋" w:cs="仿宋" w:eastAsia="仿宋"/>
          <w:sz w:val="57"/>
          <w:spacing w:val="0"/>
          <w:color w:val="000000"/>
          <w:b w:val="off"/>
          <w:i w:val="off"/>
        </w:rPr>
        <w:t>来。他不想与权力为伍，也不想提升他人的权力，而只想将自己从</w:t>
      </w:r>
      <w:bookmarkEnd w:id="1994"/>
    </w:p>
    <w:p>
      <w:r>
        <w:t/>
      </w:r>
    </w:p>
    <w:p>
      <w:pPr>
        <w:sectPr>
          <w:footerReference r:id="rId312"/>
          <w:headerReference r:id="rId313" w:type="default"/>
          <w:type w:val="nextPage"/>
          <w:pgSz w:w="22160" w:h="31680"/>
          <w:pgMar w:left="2180" w:top="2180" w:right="2180" w:bottom="2180" w:header="1880" w:footer="1880"/>
          <w:cols w:num="1"/>
        </w:sectPr>
      </w:pPr>
    </w:p>
    <w:p>
      <w:pPr>
        <w:pageBreakBefore w:val="off"/>
        <w:tabs/>
        <w:wordWrap w:val="off"/>
        <w:spacing w:before="0" w:after="0" w:line="640" w:lineRule="atLeast"/>
        <w:ind w:left="60" w:right="0"/>
        <w:jc w:val="both"/>
        <w:textAlignment w:val="baseline"/>
        <w:rPr>
          <w:sz w:val="48"/>
        </w:rPr>
      </w:pPr>
      <w:bookmarkStart w:name="" w:id="1995"/>
      <w:r>
        <w:rPr>
          <w:rFonts w:ascii="黑体" w:hAnsi="黑体" w:cs="黑体" w:eastAsia="黑体"/>
          <w:sz w:val="48"/>
          <w:spacing w:val="0"/>
          <w:color w:val="000000"/>
          <w:b w:val="on"/>
          <w:i w:val="off"/>
        </w:rPr>
        <w:t>146   第二篇  反讽主义与理论</w:t>
      </w:r>
      <w:bookmarkEnd w:id="1995"/>
    </w:p>
    <w:p>
      <w:pPr>
        <w:pageBreakBefore w:val="off"/>
        <w:tabs/>
        <w:wordWrap w:val="off"/>
        <w:spacing w:before="0" w:after="0" w:line="540" w:lineRule="exact"/>
        <w:ind w:left="0" w:right="0"/>
        <w:jc w:val="both"/>
        <w:textAlignment w:val="baseline"/>
        <w:rPr>
          <w:sz w:val="48"/>
        </w:rPr>
      </w:pPr>
      <w:bookmarkStart w:name="" w:id="1996"/>
      <w:r>
        <w:rPr>
          <w:rFonts w:ascii="宋体" w:hAnsi="宋体" w:cs="宋体" w:eastAsia="宋体"/>
          <w:sz w:val="48"/>
          <w:spacing w:val="0"/>
          <w:color w:val="000000"/>
          <w:b w:val="off"/>
          <w:i w:val="off"/>
        </w:rPr>
        <w:t/>
      </w:r>
      <w:bookmarkEnd w:id="1996"/>
    </w:p>
    <w:p>
      <w:pPr>
        <w:pageBreakBefore w:val="off"/>
        <w:tabs/>
        <w:wordWrap w:val="off"/>
        <w:spacing w:before="0" w:after="0" w:line="1040" w:lineRule="atLeast"/>
        <w:ind w:left="60" w:right="0"/>
        <w:jc w:val="both"/>
        <w:textAlignment w:val="baseline"/>
        <w:rPr>
          <w:sz w:val="57"/>
        </w:rPr>
      </w:pPr>
      <w:bookmarkStart w:name="" w:id="1997"/>
      <w:r>
        <w:rPr>
          <w:rFonts w:ascii="仿宋" w:hAnsi="仿宋" w:cs="仿宋" w:eastAsia="仿宋"/>
          <w:sz w:val="57"/>
          <w:spacing w:val="0"/>
          <w:color w:val="000000"/>
          <w:b w:val="off"/>
          <w:i w:val="off"/>
        </w:rPr>
        <w:t>周遭的人对他的描述中解脱出来。他不想只成为这些人心目中所</w:t>
      </w:r>
      <w:r>
        <w:rPr>
          <w:rFonts w:ascii="仿宋" w:hAnsi="仿宋" w:cs="仿宋" w:eastAsia="仿宋"/>
          <w:sz w:val="57"/>
          <w:spacing w:val="0"/>
          <w:color w:val="000000"/>
          <w:b w:val="off"/>
          <w:i w:val="off"/>
        </w:rPr>
        <w:t>认为的他，也不想凝固在他人观点的照片相框中。用萨特的话来</w:t>
      </w:r>
      <w:r>
        <w:rPr>
          <w:rFonts w:ascii="仿宋" w:hAnsi="仿宋" w:cs="仿宋" w:eastAsia="仿宋"/>
          <w:sz w:val="57"/>
          <w:spacing w:val="0"/>
          <w:color w:val="000000"/>
          <w:b w:val="off"/>
          <w:i w:val="off"/>
        </w:rPr>
        <w:t>说，他害怕被他人的眼神(例如圣卢的“严厉的眼神”或夏绿斯的</w:t>
      </w:r>
      <w:r>
        <w:rPr>
          <w:rFonts w:ascii="仿宋" w:hAnsi="仿宋" w:cs="仿宋" w:eastAsia="仿宋"/>
          <w:sz w:val="57"/>
          <w:spacing w:val="0"/>
          <w:color w:val="000000"/>
          <w:b w:val="off"/>
          <w:i w:val="off"/>
        </w:rPr>
        <w:t>“神秘凝视”)④转变成一个“物”。他从这些曾经描述他的人的束</w:t>
      </w:r>
      <w:r>
        <w:rPr>
          <w:rFonts w:ascii="仿宋" w:hAnsi="仿宋" w:cs="仿宋" w:eastAsia="仿宋"/>
          <w:sz w:val="57"/>
          <w:spacing w:val="0"/>
          <w:color w:val="000000"/>
          <w:b w:val="off"/>
          <w:i w:val="off"/>
        </w:rPr>
        <w:t>缚中解脱出来而获得自律的方法，就是将他们重新描述一番。他</w:t>
      </w:r>
      <w:r>
        <w:rPr>
          <w:rFonts w:ascii="仿宋" w:hAnsi="仿宋" w:cs="仿宋" w:eastAsia="仿宋"/>
          <w:sz w:val="57"/>
          <w:spacing w:val="0"/>
          <w:color w:val="000000"/>
          <w:b w:val="off"/>
          <w:i w:val="off"/>
        </w:rPr>
        <w:t>从许多不同的观点，尤其从许多不同的时间位置，来刻画这些人，</w:t>
      </w:r>
      <w:r>
        <w:rPr>
          <w:rFonts w:ascii="仿宋" w:hAnsi="仿宋" w:cs="仿宋" w:eastAsia="仿宋"/>
          <w:sz w:val="57"/>
          <w:spacing w:val="0"/>
          <w:color w:val="000000"/>
          <w:b w:val="off"/>
          <w:i w:val="off"/>
        </w:rPr>
        <w:t>因而使这些人无一可以占据独特的优越地位。他向自己解释为什</w:t>
      </w:r>
      <w:r>
        <w:rPr>
          <w:rFonts w:ascii="仿宋" w:hAnsi="仿宋" w:cs="仿宋" w:eastAsia="仿宋"/>
          <w:sz w:val="57"/>
          <w:spacing w:val="0"/>
          <w:color w:val="000000"/>
          <w:b w:val="off"/>
          <w:i w:val="off"/>
        </w:rPr>
        <w:t>么这些都不是权威人物，都和他一样，只是偶然的产物，并透过这</w:t>
      </w:r>
      <w:r>
        <w:rPr>
          <w:rFonts w:ascii="仿宋" w:hAnsi="仿宋" w:cs="仿宋" w:eastAsia="仿宋"/>
          <w:sz w:val="57"/>
          <w:spacing w:val="0"/>
          <w:color w:val="000000"/>
          <w:b w:val="off"/>
          <w:i w:val="off"/>
        </w:rPr>
        <w:t>种解释，他获得了自律。正如他是别人对他的态度的产物，他也把</w:t>
      </w:r>
      <w:r>
        <w:rPr>
          <w:rFonts w:ascii="仿宋" w:hAnsi="仿宋" w:cs="仿宋" w:eastAsia="仿宋"/>
          <w:sz w:val="57"/>
          <w:spacing w:val="0"/>
          <w:color w:val="000000"/>
          <w:b w:val="off"/>
          <w:i w:val="off"/>
        </w:rPr>
        <w:t>这些人重新描述为别人对他们的态度的产物。</w:t>
      </w:r>
      <w:bookmarkEnd w:id="1997"/>
    </w:p>
    <w:p>
      <w:pPr>
        <w:pageBreakBefore w:val="off"/>
        <w:tabs/>
        <w:wordWrap w:val="off"/>
        <w:spacing w:before="0" w:after="0" w:line="1040" w:lineRule="atLeast"/>
        <w:ind w:left="60" w:right="40" w:firstLine="1200"/>
        <w:jc w:val="both"/>
        <w:textAlignment w:val="baseline"/>
        <w:rPr>
          <w:sz w:val="57"/>
        </w:rPr>
      </w:pPr>
      <w:bookmarkStart w:name="" w:id="1998"/>
      <w:r>
        <w:rPr>
          <w:rFonts w:ascii="仿宋" w:hAnsi="仿宋" w:cs="仿宋" w:eastAsia="仿宋"/>
          <w:sz w:val="57"/>
          <w:spacing w:val="0"/>
          <w:color w:val="000000"/>
          <w:b w:val="off"/>
          <w:i w:val="off"/>
        </w:rPr>
        <w:t>在他的生命和他的小说终了之际，普鲁斯特显示了时间对这</w:t>
      </w:r>
      <w:r>
        <w:rPr>
          <w:rFonts w:ascii="仿宋" w:hAnsi="仿宋" w:cs="仿宋" w:eastAsia="仿宋"/>
          <w:sz w:val="57"/>
          <w:spacing w:val="0"/>
          <w:color w:val="000000"/>
          <w:b w:val="off"/>
          <w:i w:val="off"/>
        </w:rPr>
        <w:t>些人到底做了什么，从而也显示了他利用他的时间做了什么。他</w:t>
      </w:r>
      <w:r>
        <w:rPr>
          <w:rFonts w:ascii="仿宋" w:hAnsi="仿宋" w:cs="仿宋" w:eastAsia="仿宋"/>
          <w:sz w:val="57"/>
          <w:spacing w:val="0"/>
          <w:color w:val="000000"/>
          <w:b w:val="off"/>
          <w:i w:val="off"/>
        </w:rPr>
        <w:t>撰写了一本书，从而也创造了一个自我，也就是该书的作者。他所</w:t>
      </w:r>
      <w:r>
        <w:rPr>
          <w:rFonts w:ascii="仿宋" w:hAnsi="仿宋" w:cs="仿宋" w:eastAsia="仿宋"/>
          <w:sz w:val="57"/>
          <w:spacing w:val="0"/>
          <w:color w:val="000000"/>
          <w:b w:val="off"/>
          <w:i w:val="off"/>
        </w:rPr>
        <w:t>创造的自我是他们所无法预见或甚至想像得到的。在某种意义</w:t>
      </w:r>
      <w:r>
        <w:rPr>
          <w:rFonts w:ascii="仿宋" w:hAnsi="仿宋" w:cs="仿宋" w:eastAsia="仿宋"/>
          <w:sz w:val="57"/>
          <w:spacing w:val="0"/>
          <w:color w:val="000000"/>
          <w:b w:val="off"/>
          <w:i w:val="off"/>
        </w:rPr>
        <w:t>上，他变成了他们的权威，正如同他年轻的自我也畏惧他们是他的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权威一样。但是，他的这项成就，使他可以摆脱权威的想法，从而</w:t>
      </w:r>
      <w:r>
        <w:rPr>
          <w:rFonts w:ascii="仿宋" w:hAnsi="仿宋" w:cs="仿宋" w:eastAsia="仿宋"/>
          <w:sz w:val="57"/>
          <w:spacing w:val="0"/>
          <w:color w:val="000000"/>
          <w:b w:val="off"/>
          <w:i w:val="off"/>
        </w:rPr>
        <w:t>不再相信有一个独特优势的观点，可以用来描述每一个人。传统</w:t>
      </w:r>
      <w:r>
        <w:rPr>
          <w:rFonts w:ascii="仿宋" w:hAnsi="仿宋" w:cs="仿宋" w:eastAsia="仿宋"/>
          <w:sz w:val="57"/>
          <w:spacing w:val="0"/>
          <w:color w:val="000000"/>
          <w:b w:val="off"/>
          <w:i w:val="off"/>
        </w:rPr>
        <w:t>上，形上学家都会提议他们的读者接受与某种超然权力的联系，让</w:t>
      </w:r>
      <w:r>
        <w:rPr>
          <w:rFonts w:ascii="仿宋" w:hAnsi="仿宋" w:cs="仿宋" w:eastAsia="仿宋"/>
          <w:sz w:val="57"/>
          <w:spacing w:val="0"/>
          <w:color w:val="000000"/>
          <w:b w:val="off"/>
          <w:i w:val="off"/>
        </w:rPr>
        <w:t>后生晚辈觉得自己就像全能者的化身。同样地，夏绿斯在初次遇</w:t>
      </w:r>
      <w:r>
        <w:rPr>
          <w:rFonts w:ascii="仿宋" w:hAnsi="仿宋" w:cs="仿宋" w:eastAsia="仿宋"/>
          <w:sz w:val="57"/>
          <w:spacing w:val="0"/>
          <w:color w:val="000000"/>
          <w:b w:val="off"/>
          <w:i w:val="off"/>
        </w:rPr>
        <w:t>见年轻的马塞尔*时，也提议他接受类似的联系。然而，普鲁斯特</w:t>
      </w:r>
      <w:r>
        <w:rPr>
          <w:rFonts w:ascii="仿宋" w:hAnsi="仿宋" w:cs="仿宋" w:eastAsia="仿宋"/>
          <w:sz w:val="57"/>
          <w:spacing w:val="0"/>
          <w:color w:val="000000"/>
          <w:b w:val="off"/>
          <w:i w:val="off"/>
        </w:rPr>
        <w:t>的自我创造过程使他摆脱了这种与超然权力联系的想法。</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3340100</wp:posOffset>
                </wp:positionV>
                <wp:extent cx="774700" cy="533400"/>
                <wp:wrapNone/>
                <wp:docPr id="8" name="文本框 8"/>
                <a:graphic xmlns:a="http://schemas.openxmlformats.org/drawingml/2006/main">
                  <a:graphicData uri="http://schemas.microsoft.com/office/word/2010/wordprocessingShape">
                    <wps:wsp>
                      <wps:cNvSpPr txBox="true"/>
                      <wps:spPr>
                        <a:xfrm>
                          <a:off x="0" y="0"/>
                          <a:ext cx="7747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999"/>
                            <w:r>
                              <w:rPr>
                                <w:rFonts w:ascii="仿宋" w:hAnsi="仿宋" w:cs="仿宋" w:eastAsia="仿宋"/>
                                <w:sz w:val="57"/>
                                <w:spacing w:val="0"/>
                                <w:color w:val="000000"/>
                                <w:b w:val="off"/>
                                <w:i w:val="off"/>
                              </w:rPr>
                              <w:t>103</w:t>
                            </w:r>
                            <w:bookmarkEnd w:id="1999"/>
                          </w:p>
                        </w:txbxContent>
                      </wps:txbx>
                      <wps:bodyPr wrap="square" lIns="0" rIns="0" tIns="0" bIns="0" vert="horz" anchor="t">
                        <a:noAutofit/>
                      </wps:bodyPr>
                    </wps:wsp>
                  </a:graphicData>
                </a:graphic>
              </wp:anchor>
            </w:drawing>
          </mc:Choice>
          <mc:Fallback>
            <w:pict>
              <v:shape type="#_x0000_t202" filled="f" stroked="f" style="margin-left:89pt;margin-top:263pt;width:61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000"/>
                      <w:r>
                        <w:rPr>
                          <w:rFonts w:ascii="仿宋" w:hAnsi="仿宋" w:cs="仿宋" w:eastAsia="仿宋"/>
                          <w:sz w:val="57"/>
                          <w:spacing w:val="0"/>
                          <w:color w:val="000000"/>
                          <w:b w:val="off"/>
                          <w:i w:val="off"/>
                        </w:rPr>
                        <w:t>103</w:t>
                      </w:r>
                      <w:bookmarkEnd w:id="2000"/>
                    </w:p>
                  </w:txbxContent>
                </v:textbox>
              </v:shape>
            </w:pict>
          </mc:Fallback>
        </mc:AlternateContent>
      </w:r>
      <w:bookmarkEnd w:id="1998"/>
    </w:p>
    <w:p>
      <w:pPr>
        <w:pageBreakBefore w:val="off"/>
        <w:tabs/>
        <w:wordWrap w:val="off"/>
        <w:spacing w:before="0" w:after="0" w:line="1040" w:lineRule="atLeast"/>
        <w:ind w:left="60" w:right="40" w:firstLine="1200"/>
        <w:jc w:val="both"/>
        <w:textAlignment w:val="baseline"/>
        <w:rPr>
          <w:sz w:val="57"/>
        </w:rPr>
      </w:pPr>
      <w:bookmarkStart w:name="" w:id="2001"/>
      <w:r>
        <w:rPr>
          <w:rFonts w:ascii="仿宋" w:hAnsi="仿宋" w:cs="仿宋" w:eastAsia="仿宋"/>
          <w:sz w:val="57"/>
          <w:spacing w:val="0"/>
          <w:color w:val="000000"/>
          <w:b w:val="off"/>
          <w:i w:val="off"/>
        </w:rPr>
        <w:t>普鲁斯特把他所遇到的权威人物看作是偶然环境的产物，将</w:t>
      </w:r>
      <w:r>
        <w:rPr>
          <w:rFonts w:ascii="仿宋" w:hAnsi="仿宋" w:cs="仿宋" w:eastAsia="仿宋"/>
          <w:sz w:val="57"/>
          <w:spacing w:val="0"/>
          <w:color w:val="000000"/>
          <w:b w:val="off"/>
          <w:i w:val="off"/>
        </w:rPr>
        <w:t>他们时间化和有限化。和尼采一样，普鲁斯特害怕他的真实自我</w:t>
      </w:r>
      <w:bookmarkEnd w:id="2001"/>
    </w:p>
    <w:p>
      <w:pPr>
        <w:pageBreakBefore w:val="off"/>
        <w:tabs/>
        <w:wordWrap w:val="off"/>
        <w:spacing w:before="0" w:after="0" w:line="1040" w:lineRule="atLeast"/>
        <w:ind w:left="60" w:right="0"/>
        <w:jc w:val="both"/>
        <w:textAlignment w:val="baseline"/>
        <w:rPr>
          <w:sz w:val="57"/>
        </w:rPr>
      </w:pPr>
      <w:bookmarkStart w:name="" w:id="2002"/>
      <w:r>
        <w:rPr>
          <w:rFonts w:ascii="宋体" w:hAnsi="宋体" w:cs="宋体" w:eastAsia="宋体"/>
          <w:sz w:val="57"/>
          <w:spacing w:val="0"/>
          <w:color w:val="000000"/>
          <w:u w:val="single"/>
          <w:b w:val="off"/>
          <w:i w:val="off"/>
        </w:rPr>
        <w:t xml:space="preserve">              </w:t>
      </w:r>
      <w:bookmarkEnd w:id="2002"/>
    </w:p>
    <w:p>
      <w:pPr>
        <w:pageBreakBefore w:val="off"/>
        <w:tabs/>
        <w:wordWrap w:val="off"/>
        <w:spacing w:before="0" w:after="0" w:line="600" w:lineRule="atLeast"/>
        <w:ind w:left="740" w:right="0"/>
        <w:jc w:val="both"/>
        <w:textAlignment w:val="baseline"/>
        <w:rPr>
          <w:sz w:val="44"/>
        </w:rPr>
      </w:pPr>
      <w:bookmarkStart w:name="" w:id="2003"/>
      <w:r>
        <w:rPr>
          <w:rFonts w:ascii="宋体" w:hAnsi="宋体" w:cs="宋体" w:eastAsia="宋体"/>
          <w:sz w:val="44"/>
          <w:spacing w:val="0"/>
          <w:color w:val="000000"/>
          <w:b w:val="off"/>
          <w:i w:val="off"/>
        </w:rPr>
        <w:t>*</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Marcel，《追忆似水年华》中叙述者的化名。——译注</w:t>
      </w:r>
      <w:bookmarkEnd w:id="2003"/>
    </w:p>
    <w:p>
      <w:r>
        <w:t/>
      </w:r>
    </w:p>
    <w:p>
      <w:pPr>
        <w:sectPr>
          <w:footerReference r:id="rId314"/>
          <w:headerReference r:id="rId315" w:type="default"/>
          <w:type w:val="nextPage"/>
          <w:pgSz w:w="22160" w:h="31680"/>
          <w:pgMar w:left="2700" w:top="2220" w:right="2700" w:bottom="2220" w:header="1920" w:footer="1920"/>
          <w:cols w:num="1"/>
        </w:sectPr>
      </w:pPr>
    </w:p>
    <w:p>
      <w:pPr>
        <w:pageBreakBefore w:val="off"/>
        <w:tabs/>
        <w:wordWrap w:val="off"/>
        <w:spacing w:before="0" w:after="0" w:line="700" w:lineRule="atLeast"/>
        <w:ind w:left="0" w:right="0"/>
        <w:jc w:val="right"/>
        <w:textAlignment w:val="baseline"/>
        <w:rPr>
          <w:sz w:val="51"/>
        </w:rPr>
      </w:pPr>
      <w:bookmarkStart w:name="" w:id="2004"/>
      <w:r>
        <w:rPr>
          <w:rFonts w:ascii="黑体" w:hAnsi="黑体" w:cs="黑体" w:eastAsia="黑体"/>
          <w:sz w:val="51"/>
          <w:spacing w:val="0"/>
          <w:color w:val="000000"/>
          <w:b w:val="on"/>
          <w:i w:val="off"/>
        </w:rPr>
        <w:t xml:space="preserve">第五章  自我创造与关系   </w:t>
      </w:r>
      <w:r>
        <w:rPr>
          <w:rFonts w:ascii="黑体" w:hAnsi="黑体" w:cs="黑体" w:eastAsia="黑体"/>
          <w:sz w:val="51"/>
          <w:spacing w:val="0"/>
          <w:color w:val="000000"/>
          <w:b w:val="off"/>
          <w:i w:val="off"/>
        </w:rPr>
        <w:t>147</w:t>
      </w:r>
      <w:bookmarkEnd w:id="2004"/>
    </w:p>
    <w:p>
      <w:pPr>
        <w:pageBreakBefore w:val="off"/>
        <w:tabs/>
        <w:wordWrap w:val="off"/>
        <w:spacing w:before="0" w:after="0" w:line="620" w:lineRule="exact"/>
        <w:ind w:left="0" w:right="0"/>
        <w:jc w:val="right"/>
        <w:textAlignment w:val="baseline"/>
        <w:rPr>
          <w:sz w:val="51"/>
        </w:rPr>
      </w:pPr>
      <w:bookmarkStart w:name="" w:id="2005"/>
      <w:r>
        <w:rPr>
          <w:rFonts w:ascii="宋体" w:hAnsi="宋体" w:cs="宋体" w:eastAsia="宋体"/>
          <w:sz w:val="51"/>
          <w:spacing w:val="0"/>
          <w:color w:val="000000"/>
          <w:b w:val="off"/>
          <w:i w:val="off"/>
        </w:rPr>
        <w:t/>
      </w:r>
      <w:bookmarkEnd w:id="2005"/>
    </w:p>
    <w:p>
      <w:pPr>
        <w:pageBreakBefore w:val="off"/>
        <w:tabs/>
        <w:wordWrap w:val="off"/>
        <w:spacing w:before="0" w:after="0" w:line="1100" w:lineRule="atLeast"/>
        <w:ind w:left="40" w:right="0" w:firstLine="20"/>
        <w:jc w:val="both"/>
        <w:textAlignment w:val="baseline"/>
        <w:rPr>
          <w:sz w:val="53"/>
        </w:rPr>
      </w:pPr>
      <w:bookmarkStart w:name="" w:id="2006"/>
      <w:r>
        <w:rPr>
          <w:rFonts w:ascii="仿宋" w:hAnsi="仿宋" w:cs="仿宋" w:eastAsia="仿宋"/>
          <w:sz w:val="53"/>
          <w:spacing w:val="0"/>
          <w:color w:val="000000"/>
          <w:b w:val="off"/>
          <w:i w:val="off"/>
        </w:rPr>
        <w:t>早已存在，而且别人会早他一步察觉到他的这个真实本质，因此他</w:t>
      </w:r>
      <w:r>
        <w:rPr>
          <w:rFonts w:ascii="仿宋" w:hAnsi="仿宋" w:cs="仿宋" w:eastAsia="仿宋"/>
          <w:sz w:val="53"/>
          <w:spacing w:val="0"/>
          <w:color w:val="000000"/>
          <w:b w:val="off"/>
          <w:i w:val="off"/>
        </w:rPr>
        <w:t>希望将这恐惧除之而后快。但是，普鲁斯特并没有为了达到这个</w:t>
      </w:r>
      <w:r>
        <w:rPr>
          <w:rFonts w:ascii="仿宋" w:hAnsi="仿宋" w:cs="仿宋" w:eastAsia="仿宋"/>
          <w:sz w:val="53"/>
          <w:spacing w:val="0"/>
          <w:color w:val="000000"/>
          <w:b w:val="off"/>
          <w:i w:val="off"/>
        </w:rPr>
        <w:t>目的，而宣称他发现了他早年所遇到的权威人物所无法看到的真</w:t>
      </w:r>
      <w:r>
        <w:rPr>
          <w:rFonts w:ascii="仿宋" w:hAnsi="仿宋" w:cs="仿宋" w:eastAsia="仿宋"/>
          <w:sz w:val="53"/>
          <w:spacing w:val="0"/>
          <w:color w:val="000000"/>
          <w:b w:val="off"/>
          <w:i w:val="off"/>
        </w:rPr>
        <w:t>理。他想办法拆穿权威而又不把自己变成另一个权威，揭发有权</w:t>
      </w:r>
      <w:r>
        <w:rPr>
          <w:rFonts w:ascii="仿宋" w:hAnsi="仿宋" w:cs="仿宋" w:eastAsia="仿宋"/>
          <w:sz w:val="53"/>
          <w:spacing w:val="0"/>
          <w:color w:val="000000"/>
          <w:b w:val="off"/>
          <w:i w:val="off"/>
        </w:rPr>
        <w:t>有势者的野心而又不与他们同流合污。他把权威人物有限化、相</w:t>
      </w:r>
      <w:r>
        <w:rPr>
          <w:rFonts w:ascii="仿宋" w:hAnsi="仿宋" w:cs="仿宋" w:eastAsia="仿宋"/>
          <w:sz w:val="53"/>
          <w:spacing w:val="0"/>
          <w:color w:val="000000"/>
          <w:b w:val="off"/>
          <w:i w:val="off"/>
        </w:rPr>
        <w:t>对化的方式，不是揭露他们“真实的”本性，而是利用别的权威人物</w:t>
      </w:r>
      <w:r>
        <w:rPr>
          <w:rFonts w:ascii="仿宋" w:hAnsi="仿宋" w:cs="仿宋" w:eastAsia="仿宋"/>
          <w:sz w:val="53"/>
          <w:spacing w:val="0"/>
          <w:color w:val="000000"/>
          <w:b w:val="off"/>
          <w:i w:val="off"/>
        </w:rPr>
        <w:t>所提供的语词来重新描述他们，拿其他权威人物来和他们比画比</w:t>
      </w:r>
      <w:r>
        <w:rPr>
          <w:rFonts w:ascii="仿宋" w:hAnsi="仿宋" w:cs="仿宋" w:eastAsia="仿宋"/>
          <w:sz w:val="53"/>
          <w:spacing w:val="0"/>
          <w:color w:val="000000"/>
          <w:b w:val="off"/>
          <w:i w:val="off"/>
        </w:rPr>
        <w:t>画，然后眼看他们一个个变模走样。这样将权威人物有限化、相对</w:t>
      </w:r>
      <w:r>
        <w:rPr>
          <w:rFonts w:ascii="仿宋" w:hAnsi="仿宋" w:cs="仿宋" w:eastAsia="仿宋"/>
          <w:sz w:val="53"/>
          <w:spacing w:val="0"/>
          <w:color w:val="000000"/>
          <w:b w:val="off"/>
          <w:i w:val="off"/>
        </w:rPr>
        <w:t>化的结果，使得普鲁斯特不会对他自己的有限性感到羞愧。他承</w:t>
      </w:r>
      <w:r>
        <w:rPr>
          <w:rFonts w:ascii="仿宋" w:hAnsi="仿宋" w:cs="仿宋" w:eastAsia="仿宋"/>
          <w:sz w:val="53"/>
          <w:spacing w:val="0"/>
          <w:color w:val="000000"/>
          <w:b w:val="off"/>
          <w:i w:val="off"/>
        </w:rPr>
        <w:t>认偶然，从而克服偶然，使他不再畏惧疑虑自己所遭遇到的偶然不</w:t>
      </w:r>
      <w:r>
        <w:rPr>
          <w:rFonts w:ascii="仿宋" w:hAnsi="仿宋" w:cs="仿宋" w:eastAsia="仿宋"/>
          <w:sz w:val="53"/>
          <w:spacing w:val="0"/>
          <w:color w:val="000000"/>
          <w:b w:val="off"/>
          <w:i w:val="off"/>
        </w:rPr>
        <w:t>只是纯粹的偶然而已。他把他的裁判们，变成和他一样的受难人，</w:t>
      </w:r>
      <w:r>
        <w:rPr>
          <w:rFonts w:ascii="仿宋" w:hAnsi="仿宋" w:cs="仿宋" w:eastAsia="仿宋"/>
          <w:sz w:val="53"/>
          <w:spacing w:val="0"/>
          <w:color w:val="000000"/>
          <w:b w:val="off"/>
          <w:i w:val="off"/>
        </w:rPr>
        <w:t>从而成功地创造出属于他自己的、可以用来评判他自己的品味。</w:t>
      </w:r>
      <w:bookmarkEnd w:id="2006"/>
    </w:p>
    <w:p>
      <w:pPr>
        <w:pageBreakBefore w:val="off"/>
        <w:tabs/>
        <w:wordWrap w:val="off"/>
        <w:spacing w:before="0" w:after="0" w:line="1100" w:lineRule="atLeast"/>
        <w:ind w:left="40" w:right="20" w:firstLine="1260"/>
        <w:jc w:val="both"/>
        <w:textAlignment w:val="baseline"/>
        <w:rPr>
          <w:sz w:val="53"/>
        </w:rPr>
      </w:pPr>
      <w:bookmarkStart w:name="" w:id="2007"/>
      <w:r>
        <w:rPr>
          <w:rFonts w:ascii="仿宋" w:hAnsi="仿宋" w:cs="仿宋" w:eastAsia="仿宋"/>
          <w:sz w:val="53"/>
          <w:spacing w:val="0"/>
          <w:color w:val="000000"/>
          <w:b w:val="off"/>
          <w:i w:val="off"/>
        </w:rPr>
        <w:t>和普鲁斯特与青年黑格尔一样，尼采也对自己所具备的再描</w:t>
      </w:r>
      <w:r>
        <w:rPr>
          <w:rFonts w:ascii="仿宋" w:hAnsi="仿宋" w:cs="仿宋" w:eastAsia="仿宋"/>
          <w:sz w:val="53"/>
          <w:spacing w:val="0"/>
          <w:color w:val="000000"/>
          <w:b w:val="off"/>
          <w:i w:val="off"/>
        </w:rPr>
        <w:t>述的能力，对自己能够在一个事件的各种矛盾对立的描述之间来</w:t>
      </w:r>
      <w:r>
        <w:rPr>
          <w:rFonts w:ascii="仿宋" w:hAnsi="仿宋" w:cs="仿宋" w:eastAsia="仿宋"/>
          <w:sz w:val="53"/>
          <w:spacing w:val="0"/>
          <w:color w:val="000000"/>
          <w:b w:val="off"/>
          <w:i w:val="off"/>
        </w:rPr>
        <w:t>回游走的本事，深自欢欣。他们三人都擅长于表面上站在同一问</w:t>
      </w:r>
      <w:r>
        <w:rPr>
          <w:rFonts w:ascii="仿宋" w:hAnsi="仿宋" w:cs="仿宋" w:eastAsia="仿宋"/>
          <w:sz w:val="53"/>
          <w:spacing w:val="0"/>
          <w:color w:val="000000"/>
          <w:b w:val="off"/>
          <w:i w:val="off"/>
        </w:rPr>
        <w:t>题的两边说话，而实际上依照前后不同的答案，不断转换观点，从</w:t>
      </w:r>
      <w:r>
        <w:rPr>
          <w:rFonts w:ascii="仿宋" w:hAnsi="仿宋" w:cs="仿宋" w:eastAsia="仿宋"/>
          <w:sz w:val="53"/>
          <w:spacing w:val="0"/>
          <w:color w:val="000000"/>
          <w:b w:val="off"/>
          <w:i w:val="off"/>
        </w:rPr>
        <w:t>而改变问题本身。他们三人都喜欢品尝时间所带来的变化。尼采</w:t>
      </w:r>
      <w:r>
        <w:rPr>
          <w:rFonts w:ascii="仿宋" w:hAnsi="仿宋" w:cs="仿宋" w:eastAsia="仿宋"/>
          <w:sz w:val="53"/>
          <w:spacing w:val="0"/>
          <w:color w:val="000000"/>
          <w:b w:val="off"/>
          <w:i w:val="off"/>
        </w:rPr>
        <w:t>喜欢点明，凡是过去被提出来的关于“人”的假说———用他自己的</w:t>
      </w:r>
      <w:r>
        <w:rPr>
          <w:rFonts w:ascii="仿宋" w:hAnsi="仿宋" w:cs="仿宋" w:eastAsia="仿宋"/>
          <w:sz w:val="53"/>
          <w:spacing w:val="0"/>
          <w:color w:val="000000"/>
          <w:b w:val="off"/>
          <w:i w:val="off"/>
        </w:rPr>
        <w:t>话来说————“基本上都只是非常有限的时间内的一套关于人的说</w:t>
      </w:r>
      <w:r>
        <w:rPr>
          <w:rFonts w:ascii="仿宋" w:hAnsi="仿宋" w:cs="仿宋" w:eastAsia="仿宋"/>
          <w:sz w:val="53"/>
          <w:spacing w:val="0"/>
          <w:color w:val="000000"/>
          <w:b w:val="off"/>
          <w:i w:val="off"/>
        </w:rPr>
        <w:t>法”⑥。更广泛地来看，他喜欢显示任何事物的一切描述，都相对</w:t>
      </w:r>
      <w:r>
        <w:rPr>
          <w:rFonts w:ascii="仿宋" w:hAnsi="仿宋" w:cs="仿宋" w:eastAsia="仿宋"/>
          <w:sz w:val="53"/>
          <w:spacing w:val="0"/>
          <w:color w:val="000000"/>
          <w:b w:val="off"/>
          <w:i w:val="off"/>
        </w:rPr>
        <w:t>于某个历史处境下的需要而有所不同。他和青年黑格尔都采用这</w:t>
      </w:r>
      <w:r>
        <w:rPr>
          <w:rFonts w:ascii="仿宋" w:hAnsi="仿宋" w:cs="仿宋" w:eastAsia="仿宋"/>
          <w:sz w:val="53"/>
          <w:spacing w:val="0"/>
          <w:color w:val="000000"/>
          <w:b w:val="off"/>
          <w:i w:val="off"/>
        </w:rPr>
        <w:t>种手法，将所有已故的伟大哲学家加以相对化、有限化。对于一个</w:t>
      </w:r>
      <w:r>
        <w:rPr>
          <w:rFonts w:ascii="仿宋" w:hAnsi="仿宋" w:cs="仿宋" w:eastAsia="仿宋"/>
          <w:sz w:val="53"/>
          <w:spacing w:val="0"/>
          <w:color w:val="000000"/>
          <w:b w:val="off"/>
          <w:i w:val="off"/>
        </w:rPr>
        <w:t>从事哲学的反讽主义者而言，如果他要和这些伟大的哲学家们平</w:t>
      </w:r>
      <w:r>
        <w:rPr>
          <w:rFonts w:ascii="仿宋" w:hAnsi="仿宋" w:cs="仿宋" w:eastAsia="仿宋"/>
          <w:sz w:val="53"/>
          <w:spacing w:val="0"/>
          <w:color w:val="000000"/>
          <w:b w:val="off"/>
          <w:i w:val="off"/>
        </w:rPr>
        <w:t>起平坐，而不愿做附丽骥尾的追随者，那么他也必须和尼采与青年</w:t>
      </w:r>
      <w:r>
        <w:rPr>
          <w:rFonts w:ascii="仿宋" w:hAnsi="仿宋" w:cs="仿宋" w:eastAsia="仿宋"/>
          <w:sz w:val="53"/>
          <w:spacing w:val="0"/>
          <w:color w:val="000000"/>
          <w:b w:val="off"/>
          <w:i w:val="off"/>
        </w:rPr>
        <w:t>黑格尔一样，将这些伟大的哲学家们重新描述一番。</w:t>
      </w:r>
      <w:bookmarkEnd w:id="2007"/>
    </w:p>
    <w:p>
      <w:r>
        <w:t/>
      </w:r>
    </w:p>
    <w:p>
      <w:pPr>
        <w:sectPr>
          <w:footerReference r:id="rId316"/>
          <w:headerReference r:id="rId317" w:type="default"/>
          <w:type w:val="nextPage"/>
          <w:pgSz w:w="22160" w:h="31680"/>
          <w:pgMar w:left="2700" w:top="2200" w:right="2700" w:bottom="2200" w:header="1900" w:footer="1900"/>
          <w:cols w:num="1"/>
        </w:sectPr>
      </w:pPr>
    </w:p>
    <w:p>
      <w:pPr>
        <w:pageBreakBefore w:val="off"/>
        <w:tabs/>
        <w:wordWrap w:val="off"/>
        <w:spacing w:before="0" w:after="0" w:line="660" w:lineRule="atLeast"/>
        <w:ind w:left="960" w:right="0"/>
        <w:jc w:val="both"/>
        <w:textAlignment w:val="baseline"/>
        <w:rPr>
          <w:sz w:val="49"/>
        </w:rPr>
      </w:pPr>
      <w:bookmarkStart w:name="" w:id="2008"/>
      <w:r>
        <w:rPr>
          <w:rFonts w:ascii="黑体" w:hAnsi="黑体" w:cs="黑体" w:eastAsia="黑体"/>
          <w:sz w:val="49"/>
          <w:spacing w:val="0"/>
          <w:color w:val="000000"/>
          <w:b w:val="on"/>
          <w:i w:val="off"/>
        </w:rPr>
        <w:t>148   第二篇 反讽主义与理论</w:t>
      </w:r>
      <w:bookmarkEnd w:id="2008"/>
    </w:p>
    <w:p>
      <w:pPr>
        <w:pageBreakBefore w:val="off"/>
        <w:tabs/>
        <w:wordWrap w:val="off"/>
        <w:spacing w:before="0" w:after="0" w:line="580" w:lineRule="exact"/>
        <w:ind w:left="0" w:right="0"/>
        <w:jc w:val="both"/>
        <w:textAlignment w:val="baseline"/>
        <w:rPr>
          <w:sz w:val="49"/>
        </w:rPr>
      </w:pPr>
      <w:bookmarkStart w:name="" w:id="2009"/>
      <w:r>
        <w:rPr>
          <w:rFonts w:ascii="宋体" w:hAnsi="宋体" w:cs="宋体" w:eastAsia="宋体"/>
          <w:sz w:val="49"/>
          <w:spacing w:val="0"/>
          <w:color w:val="000000"/>
          <w:b w:val="off"/>
          <w:i w:val="off"/>
        </w:rPr>
        <w:t/>
      </w:r>
      <w:bookmarkEnd w:id="2009"/>
    </w:p>
    <w:p>
      <w:pPr>
        <w:pageBreakBefore w:val="off"/>
        <w:tabs/>
        <w:wordWrap w:val="off"/>
        <w:spacing w:before="0" w:after="0" w:line="1100" w:lineRule="atLeast"/>
        <w:ind w:left="0" w:right="0" w:firstLine="2100"/>
        <w:jc w:val="both"/>
        <w:textAlignment w:val="baseline"/>
        <w:rPr>
          <w:sz w:val="53"/>
        </w:rPr>
      </w:pPr>
      <w:bookmarkStart w:name="" w:id="2010"/>
      <w:r>
        <w:rPr>
          <w:rFonts w:ascii="仿宋" w:hAnsi="仿宋" w:cs="仿宋" w:eastAsia="仿宋"/>
          <w:sz w:val="53"/>
          <w:spacing w:val="0"/>
          <w:color w:val="000000"/>
          <w:b w:val="off"/>
          <w:i w:val="off"/>
        </w:rPr>
        <w:t>然而，和小说家不同，当理论家使用这个有限化、相对化的策</w:t>
      </w:r>
      <w:r>
        <w:rPr>
          <w:rFonts w:ascii="仿宋" w:hAnsi="仿宋" w:cs="仿宋" w:eastAsia="仿宋"/>
          <w:sz w:val="53"/>
          <w:spacing w:val="0"/>
          <w:color w:val="000000"/>
          <w:b w:val="off"/>
          <w:i w:val="off"/>
        </w:rPr>
        <w:t>104</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略时，自然而然就会产生一个问题————黑格尔的批评者用“历史的</w:t>
      </w:r>
      <w:r>
        <w:rPr>
          <w:rFonts w:ascii="仿宋" w:hAnsi="仿宋" w:cs="仿宋" w:eastAsia="仿宋"/>
          <w:sz w:val="53"/>
          <w:spacing w:val="0"/>
          <w:color w:val="000000"/>
          <w:b w:val="off"/>
          <w:i w:val="off"/>
        </w:rPr>
        <w:t>终结”(the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end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of</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history)一语，来归纳这个问题之所在。如果个</w:t>
      </w:r>
      <w:r>
        <w:rPr>
          <w:rFonts w:ascii="仿宋" w:hAnsi="仿宋" w:cs="仿宋" w:eastAsia="仿宋"/>
          <w:sz w:val="53"/>
          <w:spacing w:val="0"/>
          <w:color w:val="000000"/>
          <w:b w:val="off"/>
          <w:i w:val="off"/>
        </w:rPr>
        <w:t>人将自己的原创性界定在与先驱者的关系上，而且非常得意自己</w:t>
      </w:r>
      <w:r>
        <w:rPr>
          <w:rFonts w:ascii="仿宋" w:hAnsi="仿宋" w:cs="仿宋" w:eastAsia="仿宋"/>
          <w:sz w:val="53"/>
          <w:spacing w:val="0"/>
          <w:color w:val="000000"/>
          <w:b w:val="off"/>
          <w:i w:val="off"/>
        </w:rPr>
        <w:t>对这些先驱的再描述，能够比他们之间互相的再描述还要来得彻</w:t>
      </w:r>
      <w:r>
        <w:rPr>
          <w:rFonts w:ascii="仿宋" w:hAnsi="仿宋" w:cs="仿宋" w:eastAsia="仿宋"/>
          <w:sz w:val="53"/>
          <w:spacing w:val="0"/>
          <w:color w:val="000000"/>
          <w:b w:val="off"/>
          <w:i w:val="off"/>
        </w:rPr>
        <w:t>底和激进，那么终究免不了会碰到一个问题：“对我加以重新描述</w:t>
      </w:r>
      <w:r>
        <w:rPr>
          <w:rFonts w:ascii="仿宋" w:hAnsi="仿宋" w:cs="仿宋" w:eastAsia="仿宋"/>
          <w:sz w:val="53"/>
          <w:spacing w:val="0"/>
          <w:color w:val="000000"/>
          <w:b w:val="off"/>
          <w:i w:val="off"/>
        </w:rPr>
        <w:t>的，又会是谁呢？”由于理论家想要看到(see)而非重新安排(rear-</w:t>
      </w:r>
      <w:r>
        <w:rPr>
          <w:rFonts w:ascii="仿宋" w:hAnsi="仿宋" w:cs="仿宋" w:eastAsia="仿宋"/>
          <w:sz w:val="53"/>
          <w:spacing w:val="0"/>
          <w:color w:val="000000"/>
          <w:b w:val="off"/>
          <w:i w:val="off"/>
        </w:rPr>
        <w:t>range)，想要“超越”而非“操作”，因此他必须担心一个所谓的自我</w:t>
      </w:r>
      <w:r>
        <w:rPr>
          <w:rFonts w:ascii="仿宋" w:hAnsi="仿宋" w:cs="仿宋" w:eastAsia="仿宋"/>
          <w:sz w:val="53"/>
          <w:spacing w:val="0"/>
          <w:color w:val="000000"/>
          <w:b w:val="off"/>
          <w:i w:val="off"/>
        </w:rPr>
        <w:t>指涉(self-reference)的问题————亦即必须利用他自己的理论，来解</w:t>
      </w:r>
      <w:r>
        <w:rPr>
          <w:rFonts w:ascii="仿宋" w:hAnsi="仿宋" w:cs="仿宋" w:eastAsia="仿宋"/>
          <w:sz w:val="53"/>
          <w:spacing w:val="0"/>
          <w:color w:val="000000"/>
          <w:b w:val="off"/>
          <w:i w:val="off"/>
        </w:rPr>
        <w:t>释他自己为什么能在再描述上达到这样空前的成功。他想要证</w:t>
      </w:r>
      <w:r>
        <w:rPr>
          <w:rFonts w:ascii="仿宋" w:hAnsi="仿宋" w:cs="仿宋" w:eastAsia="仿宋"/>
          <w:sz w:val="53"/>
          <w:spacing w:val="0"/>
          <w:color w:val="000000"/>
          <w:b w:val="off"/>
          <w:i w:val="off"/>
        </w:rPr>
        <w:t>明，由于一切的可能性已经山穷水尽，没有人能再像他超越前人一</w:t>
      </w:r>
      <w:r>
        <w:rPr>
          <w:rFonts w:ascii="仿宋" w:hAnsi="仿宋" w:cs="仿宋" w:eastAsia="仿宋"/>
          <w:sz w:val="53"/>
          <w:spacing w:val="0"/>
          <w:color w:val="000000"/>
          <w:b w:val="off"/>
          <w:i w:val="off"/>
        </w:rPr>
        <w:t>样，继续超越他。换句话说，已经不再有继续超越的辩证空间；思</w:t>
      </w:r>
      <w:r>
        <w:rPr>
          <w:rFonts w:ascii="仿宋" w:hAnsi="仿宋" w:cs="仿宋" w:eastAsia="仿宋"/>
          <w:sz w:val="53"/>
          <w:spacing w:val="0"/>
          <w:color w:val="000000"/>
          <w:b w:val="off"/>
          <w:i w:val="off"/>
        </w:rPr>
        <w:t>想已经走到了尽头。“为什么我会认为，或我如何才能宣称：一切</w:t>
      </w:r>
      <w:r>
        <w:rPr>
          <w:rFonts w:ascii="仿宋" w:hAnsi="仿宋" w:cs="仿宋" w:eastAsia="仿宋"/>
          <w:sz w:val="53"/>
          <w:spacing w:val="0"/>
          <w:color w:val="000000"/>
          <w:b w:val="off"/>
          <w:i w:val="off"/>
        </w:rPr>
        <w:t>的再描述以我为终结？”的问题，其实也可以说是“我应该如何下笔</w:t>
      </w:r>
      <w:r>
        <w:rPr>
          <w:rFonts w:ascii="仿宋" w:hAnsi="仿宋" w:cs="仿宋" w:eastAsia="仿宋"/>
          <w:sz w:val="53"/>
          <w:spacing w:val="0"/>
          <w:color w:val="000000"/>
          <w:b w:val="off"/>
          <w:i w:val="off"/>
        </w:rPr>
        <w:t>结束我的书？”的问题。黑格尔的《精神现象学》以一种模棱两可的</w:t>
      </w:r>
      <w:r>
        <w:rPr>
          <w:rFonts w:ascii="仿宋" w:hAnsi="仿宋" w:cs="仿宋" w:eastAsia="仿宋"/>
          <w:sz w:val="53"/>
          <w:spacing w:val="0"/>
          <w:color w:val="000000"/>
          <w:b w:val="off"/>
          <w:i w:val="off"/>
        </w:rPr>
        <w:t>语气作结————它的结语既可以诠释为开向一个无限长久的未来，</w:t>
      </w:r>
      <w:r>
        <w:rPr>
          <w:rFonts w:ascii="仿宋" w:hAnsi="仿宋" w:cs="仿宋" w:eastAsia="仿宋"/>
          <w:sz w:val="53"/>
          <w:spacing w:val="0"/>
          <w:color w:val="000000"/>
          <w:b w:val="off"/>
          <w:i w:val="off"/>
        </w:rPr>
        <w:t>也可以诠释为对于一个已经完结的历史所作的回顾。不过，糟糕</w:t>
      </w:r>
      <w:r>
        <w:rPr>
          <w:rFonts w:ascii="仿宋" w:hAnsi="仿宋" w:cs="仿宋" w:eastAsia="仿宋"/>
          <w:sz w:val="53"/>
          <w:spacing w:val="0"/>
          <w:color w:val="000000"/>
          <w:b w:val="off"/>
          <w:i w:val="off"/>
        </w:rPr>
        <w:t>的是，黑格尔后来有些书结束的案语都是：“因此，德国变成了世界</w:t>
      </w:r>
      <w:r>
        <w:rPr>
          <w:rFonts w:ascii="仿宋" w:hAnsi="仿宋" w:cs="仿宋" w:eastAsia="仿宋"/>
          <w:sz w:val="53"/>
          <w:spacing w:val="0"/>
          <w:color w:val="000000"/>
          <w:b w:val="off"/>
          <w:i w:val="off"/>
        </w:rPr>
        <w:t>第一的国家，历史就此终结。”⑥</w:t>
      </w:r>
      <w:bookmarkEnd w:id="2010"/>
    </w:p>
    <w:p>
      <w:pPr>
        <w:pageBreakBefore w:val="off"/>
        <w:tabs/>
        <w:wordWrap w:val="off"/>
        <w:spacing w:before="0" w:after="0" w:line="1100" w:lineRule="atLeast"/>
        <w:ind w:left="860" w:right="60" w:firstLine="1220"/>
        <w:jc w:val="both"/>
        <w:textAlignment w:val="baseline"/>
        <w:rPr>
          <w:sz w:val="53"/>
        </w:rPr>
      </w:pPr>
      <w:bookmarkStart w:name="" w:id="2011"/>
      <w:r>
        <w:rPr>
          <w:rFonts w:ascii="仿宋" w:hAnsi="仿宋" w:cs="仿宋" w:eastAsia="仿宋"/>
          <w:sz w:val="53"/>
          <w:spacing w:val="0"/>
          <w:color w:val="000000"/>
          <w:b w:val="off"/>
          <w:i w:val="off"/>
        </w:rPr>
        <w:t>克尔凯廓尔说，如果黑格尔在他的《逻辑学》中开宗明义地宣</w:t>
      </w:r>
      <w:r>
        <w:rPr>
          <w:rFonts w:ascii="仿宋" w:hAnsi="仿宋" w:cs="仿宋" w:eastAsia="仿宋"/>
          <w:sz w:val="53"/>
          <w:spacing w:val="0"/>
          <w:color w:val="000000"/>
          <w:b w:val="off"/>
          <w:i w:val="off"/>
        </w:rPr>
        <w:t>称“这一切只不过是一个思想实验”，那么他也许可以成为历史上</w:t>
      </w:r>
      <w:r>
        <w:rPr>
          <w:rFonts w:ascii="仿宋" w:hAnsi="仿宋" w:cs="仿宋" w:eastAsia="仿宋"/>
          <w:sz w:val="53"/>
          <w:spacing w:val="0"/>
          <w:color w:val="000000"/>
          <w:b w:val="off"/>
          <w:i w:val="off"/>
        </w:rPr>
        <w:t>最伟大的思想家⑦。假定我们将那案语删掉，那就可以显示黑格</w:t>
      </w:r>
      <w:r>
        <w:rPr>
          <w:rFonts w:ascii="仿宋" w:hAnsi="仿宋" w:cs="仿宋" w:eastAsia="仿宋"/>
          <w:sz w:val="53"/>
          <w:spacing w:val="0"/>
          <w:color w:val="000000"/>
          <w:b w:val="off"/>
          <w:i w:val="off"/>
        </w:rPr>
        <w:t>尔对自己的有限性之体认，和对别人的有限性的体认一样，是非常</w:t>
      </w:r>
      <w:r>
        <w:rPr>
          <w:rFonts w:ascii="仿宋" w:hAnsi="仿宋" w:cs="仿宋" w:eastAsia="仿宋"/>
          <w:sz w:val="53"/>
          <w:spacing w:val="0"/>
          <w:color w:val="000000"/>
          <w:b w:val="off"/>
          <w:i w:val="off"/>
        </w:rPr>
        <w:t>深刻的；也就把他在自律方面的努力个人化了，而且也就不会误会</w:t>
      </w:r>
      <w:r>
        <w:rPr>
          <w:rFonts w:ascii="仿宋" w:hAnsi="仿宋" w:cs="仿宋" w:eastAsia="仿宋"/>
          <w:sz w:val="53"/>
          <w:spacing w:val="0"/>
          <w:color w:val="000000"/>
          <w:b w:val="off"/>
          <w:i w:val="off"/>
        </w:rPr>
        <w:t>黑格尔竟然把他自己和超越物牵上关系。虽然与事实相违，但如</w:t>
      </w:r>
      <w:bookmarkEnd w:id="2011"/>
    </w:p>
    <w:p>
      <w:r>
        <w:t/>
      </w:r>
    </w:p>
    <w:p>
      <w:pPr>
        <w:sectPr>
          <w:footerReference r:id="rId318"/>
          <w:headerReference r:id="rId319" w:type="default"/>
          <w:type w:val="nextPage"/>
          <w:pgSz w:w="22160" w:h="31680"/>
          <w:pgMar w:left="2260" w:top="2180" w:right="2260" w:bottom="2180" w:header="1880" w:footer="1880"/>
          <w:cols w:num="1"/>
        </w:sectPr>
      </w:pPr>
    </w:p>
    <w:p>
      <w:pPr>
        <w:pageBreakBefore w:val="off"/>
        <w:tabs>
          <w:tab w:pos="15840" w:val="left" w:leader="none"/>
        </w:tabs>
        <w:wordWrap w:val="off"/>
        <w:spacing w:before="0" w:after="0" w:line="680" w:lineRule="atLeast"/>
        <w:ind w:left="9520" w:right="0"/>
        <w:jc w:val="both"/>
        <w:textAlignment w:val="baseline"/>
        <w:rPr>
          <w:sz w:val="50"/>
        </w:rPr>
      </w:pPr>
      <w:bookmarkStart w:name="" w:id="2012"/>
      <w:r>
        <w:rPr>
          <w:rFonts w:ascii="黑体" w:hAnsi="黑体" w:cs="黑体" w:eastAsia="黑体"/>
          <w:sz w:val="50"/>
          <w:spacing w:val="0"/>
          <w:color w:val="000000"/>
          <w:b w:val="on"/>
          <w:i w:val="off"/>
        </w:rPr>
        <w:t>第五章  自我创造与关系</w:t>
      </w:r>
      <w:r>
        <w:t xml:space="preserve">	</w:t>
      </w:r>
      <w:r>
        <w:rPr>
          <w:rFonts w:ascii="楷体" w:hAnsi="楷体" w:cs="楷体" w:eastAsia="楷体"/>
          <w:sz w:val="50"/>
          <w:spacing w:val="0"/>
          <w:color w:val="000000"/>
          <w:b w:val="on"/>
          <w:i w:val="off"/>
        </w:rPr>
        <w:t>149</w:t>
      </w:r>
      <w:bookmarkEnd w:id="2012"/>
    </w:p>
    <w:p>
      <w:pPr>
        <w:pageBreakBefore w:val="off"/>
        <w:tabs/>
        <w:wordWrap w:val="off"/>
        <w:spacing w:before="0" w:after="0" w:line="600" w:lineRule="exact"/>
        <w:ind w:left="0" w:right="0"/>
        <w:jc w:val="both"/>
        <w:textAlignment w:val="baseline"/>
        <w:rPr>
          <w:sz w:val="50"/>
        </w:rPr>
      </w:pPr>
      <w:bookmarkStart w:name="" w:id="2013"/>
      <w:r>
        <w:rPr>
          <w:rFonts w:ascii="宋体" w:hAnsi="宋体" w:cs="宋体" w:eastAsia="宋体"/>
          <w:sz w:val="50"/>
          <w:spacing w:val="0"/>
          <w:color w:val="000000"/>
          <w:b w:val="off"/>
          <w:i w:val="off"/>
        </w:rPr>
        <w:t/>
      </w:r>
      <w:bookmarkEnd w:id="2013"/>
    </w:p>
    <w:p>
      <w:pPr>
        <w:pageBreakBefore w:val="off"/>
        <w:tabs/>
        <w:wordWrap w:val="off"/>
        <w:spacing w:before="0" w:after="0" w:line="1100" w:lineRule="atLeast"/>
        <w:ind w:left="0" w:right="0"/>
        <w:jc w:val="both"/>
        <w:textAlignment w:val="baseline"/>
        <w:rPr>
          <w:sz w:val="52"/>
        </w:rPr>
      </w:pPr>
      <w:bookmarkStart w:name="" w:id="2014"/>
      <w:r>
        <w:rPr>
          <w:rFonts w:ascii="仿宋" w:hAnsi="仿宋" w:cs="仿宋" w:eastAsia="仿宋"/>
          <w:sz w:val="52"/>
          <w:spacing w:val="0"/>
          <w:color w:val="000000"/>
          <w:b w:val="off"/>
          <w:i w:val="off"/>
        </w:rPr>
        <w:t>果我们对黑格尔采取较为同情宽厚的了解，我们宁可相信他会刻</w:t>
      </w:r>
      <w:r>
        <w:rPr>
          <w:rFonts w:ascii="仿宋" w:hAnsi="仿宋" w:cs="仿宋" w:eastAsia="仿宋"/>
          <w:sz w:val="52"/>
          <w:spacing w:val="0"/>
          <w:color w:val="000000"/>
          <w:b w:val="off"/>
          <w:i w:val="off"/>
        </w:rPr>
        <w:t>意避开哪一个国家会继承德国，以及哪一个哲学家会继承黑格尔</w:t>
      </w:r>
      <w:r>
        <w:rPr>
          <w:rFonts w:ascii="仿宋" w:hAnsi="仿宋" w:cs="仿宋" w:eastAsia="仿宋"/>
          <w:sz w:val="52"/>
          <w:spacing w:val="0"/>
          <w:color w:val="000000"/>
          <w:b w:val="off"/>
          <w:i w:val="off"/>
        </w:rPr>
        <w:t>等问题，因为他会试图透过克尔凯廓尔所谓的“间接的沟通”————</w:t>
      </w:r>
      <w:r>
        <w:rPr>
          <w:rFonts w:ascii="仿宋" w:hAnsi="仿宋" w:cs="仿宋" w:eastAsia="仿宋"/>
          <w:sz w:val="52"/>
          <w:spacing w:val="0"/>
          <w:color w:val="000000"/>
          <w:b w:val="off"/>
          <w:i w:val="off"/>
        </w:rPr>
        <w:t>也就是不直接宣称，而利用一个反讽的姿态———来显示他对自己</w:t>
      </w:r>
      <w:r>
        <w:rPr>
          <w:rFonts w:ascii="仿宋" w:hAnsi="仿宋" w:cs="仿宋" w:eastAsia="仿宋"/>
          <w:sz w:val="52"/>
          <w:spacing w:val="0"/>
          <w:color w:val="000000"/>
          <w:b w:val="off"/>
          <w:i w:val="off"/>
        </w:rPr>
        <w:t>的有限性，具有非常深刻的意识。我们宁可看到黑格尔刻意地为</w:t>
      </w:r>
      <w:r>
        <w:rPr>
          <w:rFonts w:ascii="仿宋" w:hAnsi="仿宋" w:cs="仿宋" w:eastAsia="仿宋"/>
          <w:sz w:val="52"/>
          <w:spacing w:val="0"/>
          <w:color w:val="000000"/>
          <w:b w:val="off"/>
          <w:i w:val="off"/>
        </w:rPr>
        <w:t>未来留下空白，邀请他的继承人用他对待他的先驱的方式来对待</w:t>
      </w:r>
      <w:r>
        <w:rPr>
          <w:rFonts w:ascii="仿宋" w:hAnsi="仿宋" w:cs="仿宋" w:eastAsia="仿宋"/>
          <w:sz w:val="52"/>
          <w:spacing w:val="0"/>
          <w:color w:val="000000"/>
          <w:b w:val="off"/>
          <w:i w:val="off"/>
        </w:rPr>
        <w:t>他；而不是为未来留下空白，傲慢自大地相信，从此以往，不可能再</w:t>
      </w:r>
      <w:r>
        <w:rPr>
          <w:rFonts w:ascii="仿宋" w:hAnsi="仿宋" w:cs="仿宋" w:eastAsia="仿宋"/>
          <w:sz w:val="52"/>
          <w:spacing w:val="0"/>
          <w:color w:val="000000"/>
          <w:b w:val="off"/>
          <w:i w:val="off"/>
        </w:rPr>
        <w:t>有所作为。然而，不论黑格尔可能会怎么办，反讽主义理论都必须</w:t>
      </w:r>
      <w:r>
        <w:rPr>
          <w:rFonts w:ascii="仿宋" w:hAnsi="仿宋" w:cs="仿宋" w:eastAsia="仿宋"/>
          <w:sz w:val="52"/>
          <w:spacing w:val="0"/>
          <w:color w:val="000000"/>
          <w:b w:val="off"/>
          <w:i w:val="off"/>
        </w:rPr>
        <w:t>面临一个问题，即如何进行有限化和相对化的工作，而同时又能够</w:t>
      </w:r>
      <w:r>
        <w:rPr>
          <w:rFonts w:ascii="仿宋" w:hAnsi="仿宋" w:cs="仿宋" w:eastAsia="仿宋"/>
          <w:sz w:val="52"/>
          <w:spacing w:val="0"/>
          <w:color w:val="000000"/>
          <w:b w:val="off"/>
          <w:i w:val="off"/>
        </w:rPr>
        <w:t>展现出自己对自己的有限性之体认，也就是说，如何应付克尔凯廓</w:t>
      </w:r>
      <w:r>
        <w:rPr>
          <w:rFonts w:ascii="仿宋" w:hAnsi="仿宋" w:cs="仿宋" w:eastAsia="仿宋"/>
          <w:sz w:val="52"/>
          <w:spacing w:val="0"/>
          <w:color w:val="000000"/>
          <w:b w:val="off"/>
          <w:i w:val="off"/>
        </w:rPr>
        <w:t>尔对黑格尔的要求———如何克服权威，而同时又不自立权威。反</w:t>
      </w:r>
      <w:r>
        <w:rPr>
          <w:rFonts w:ascii="仿宋" w:hAnsi="仿宋" w:cs="仿宋" w:eastAsia="仿宋"/>
          <w:sz w:val="52"/>
          <w:spacing w:val="0"/>
          <w:color w:val="000000"/>
          <w:b w:val="off"/>
          <w:i w:val="off"/>
        </w:rPr>
        <w:t>讽主义者所面临的这个问题，和形上学家填补表象与实在、时间与</w:t>
      </w:r>
      <w:r>
        <w:rPr>
          <w:rFonts w:ascii="仿宋" w:hAnsi="仿宋" w:cs="仿宋" w:eastAsia="仿宋"/>
          <w:sz w:val="52"/>
          <w:spacing w:val="0"/>
          <w:color w:val="000000"/>
          <w:b w:val="off"/>
          <w:i w:val="off"/>
        </w:rPr>
        <w:t>永恒、语言与非语言等鸿沟的问题，其实是相应的。</w:t>
      </w:r>
      <w:bookmarkEnd w:id="2014"/>
    </w:p>
    <w:p>
      <w:pPr>
        <w:pageBreakBefore w:val="off"/>
        <w:tabs/>
        <w:wordWrap w:val="off"/>
        <w:spacing w:before="0" w:after="0" w:line="1100" w:lineRule="atLeast"/>
        <w:ind w:left="0" w:right="40" w:firstLine="1200"/>
        <w:jc w:val="both"/>
        <w:textAlignment w:val="baseline"/>
        <w:rPr>
          <w:sz w:val="52"/>
        </w:rPr>
      </w:pPr>
      <w:bookmarkStart w:name="" w:id="2015"/>
      <w:r>
        <w:rPr>
          <w:rFonts w:ascii="仿宋" w:hAnsi="仿宋" w:cs="仿宋" w:eastAsia="仿宋"/>
          <w:sz w:val="52"/>
          <w:spacing w:val="0"/>
          <w:color w:val="000000"/>
          <w:b w:val="off"/>
          <w:i w:val="off"/>
        </w:rPr>
        <w:t>对于像普鲁斯特一类的非理论家而言，就没有这种问题。《重</w:t>
      </w:r>
      <w:r>
        <w:rPr>
          <w:rFonts w:ascii="仿宋" w:hAnsi="仿宋" w:cs="仿宋" w:eastAsia="仿宋"/>
          <w:sz w:val="52"/>
          <w:spacing w:val="0"/>
          <w:color w:val="000000"/>
          <w:b w:val="off"/>
          <w:i w:val="off"/>
        </w:rPr>
        <w:t>现的时光》的叙述者就不会被“谁将来重新描述我呢?”的问题所烦</w:t>
      </w:r>
      <w:r>
        <w:rPr>
          <w:rFonts w:ascii="仿宋" w:hAnsi="仿宋" w:cs="仿宋" w:eastAsia="仿宋"/>
          <w:sz w:val="52"/>
          <w:spacing w:val="0"/>
          <w:color w:val="000000"/>
          <w:b w:val="off"/>
          <w:i w:val="off"/>
        </w:rPr>
        <w:t>恼。因为只要他将他的人生经历，按照自己的意思重新安排，将所</w:t>
      </w:r>
      <w:r>
        <w:rPr>
          <w:rFonts w:ascii="仿宋" w:hAnsi="仿宋" w:cs="仿宋" w:eastAsia="仿宋"/>
          <w:sz w:val="52"/>
          <w:spacing w:val="0"/>
          <w:color w:val="000000"/>
          <w:b w:val="off"/>
          <w:i w:val="off"/>
        </w:rPr>
        <w:t>有的芝麻小事塑造成一个形式，他的任务便算完成。因此，他整理</w:t>
      </w:r>
      <w:r>
        <w:rPr>
          <w:rFonts w:ascii="仿宋" w:hAnsi="仿宋" w:cs="仿宋" w:eastAsia="仿宋"/>
          <w:sz w:val="52"/>
          <w:spacing w:val="0"/>
          <w:color w:val="000000"/>
          <w:b w:val="off"/>
          <w:i w:val="off"/>
        </w:rPr>
        <w:t>人生中的芝麻小事：吉尔贝特在山楂丛中，盖尔芒特教堂窗户的颜</w:t>
      </w:r>
      <w:r>
        <w:rPr>
          <w:rFonts w:ascii="仿宋" w:hAnsi="仿宋" w:cs="仿宋" w:eastAsia="仿宋"/>
          <w:sz w:val="52"/>
          <w:spacing w:val="0"/>
          <w:color w:val="000000"/>
          <w:b w:val="off"/>
          <w:i w:val="off"/>
        </w:rPr>
        <w:t>色，“盖尔芒特”这个名字的声音，那两次的散步，以及那些不停变</w:t>
      </w:r>
      <w:r>
        <w:rPr>
          <w:rFonts w:ascii="仿宋" w:hAnsi="仿宋" w:cs="仿宋" w:eastAsia="仿宋"/>
          <w:sz w:val="52"/>
          <w:spacing w:val="0"/>
          <w:color w:val="000000"/>
          <w:b w:val="off"/>
          <w:i w:val="off"/>
        </w:rPr>
        <w:t>化的螺旋。他知道，只要他死得早一点或晚一点，这个形式也会随</w:t>
      </w:r>
      <w:r>
        <w:rPr>
          <w:rFonts w:ascii="仿宋" w:hAnsi="仿宋" w:cs="仿宋" w:eastAsia="仿宋"/>
          <w:sz w:val="52"/>
          <w:spacing w:val="0"/>
          <w:color w:val="000000"/>
          <w:b w:val="off"/>
          <w:i w:val="off"/>
        </w:rPr>
        <w:t>之而不同，因为构成这形式的那些芝麻小事会随之而减少或增加。</w:t>
      </w:r>
      <w:r>
        <w:rPr>
          <w:rFonts w:ascii="仿宋" w:hAnsi="仿宋" w:cs="仿宋" w:eastAsia="仿宋"/>
          <w:sz w:val="52"/>
          <w:spacing w:val="0"/>
          <w:color w:val="000000"/>
          <w:b w:val="off"/>
          <w:i w:val="off"/>
        </w:rPr>
        <w:t>但是，这无所谓。普鲁斯特没有如何避免被扬弃的问题。众所周</w:t>
      </w:r>
      <w:r>
        <w:rPr>
          <w:rFonts w:ascii="仿宋" w:hAnsi="仿宋" w:cs="仿宋" w:eastAsia="仿宋"/>
          <w:sz w:val="52"/>
          <w:spacing w:val="0"/>
          <w:color w:val="000000"/>
          <w:b w:val="off"/>
          <w:i w:val="off"/>
        </w:rPr>
        <w:t>知，“美”(beauty)是短暂无常的，因为“美”依靠的是把形式赋予纷</w:t>
      </w:r>
      <w:r>
        <w:rPr>
          <w:rFonts w:ascii="仿宋" w:hAnsi="仿宋" w:cs="仿宋" w:eastAsia="仿宋"/>
          <w:sz w:val="52"/>
          <w:spacing w:val="0"/>
          <w:color w:val="000000"/>
          <w:b w:val="off"/>
          <w:i w:val="off"/>
        </w:rPr>
        <w:t>杂的现象，一旦纷杂的现象中增加了新的元素，它很可能就会毁</w:t>
      </w:r>
      <w:r>
        <w:rPr>
          <w:rFonts w:ascii="仿宋" w:hAnsi="仿宋" w:cs="仿宋" w:eastAsia="仿宋"/>
          <w:sz w:val="52"/>
          <w:spacing w:val="0"/>
          <w:color w:val="000000"/>
          <w:b w:val="off"/>
          <w:i w:val="off"/>
        </w:rPr>
        <w:t>灭。美必须有一个框架，而死亡提供那个框架。</w:t>
      </w:r>
      <w:r>
        <mc:AlternateContent>
          <mc:Choice Requires="wps">
            <w:drawing>
              <wp:anchor allowOverlap="true" layoutInCell="true" locked="false" simplePos="false" behindDoc="false" relativeHeight="251659264" distL="0" distR="0" distT="0" distB="0">
                <wp:simplePos x="0" y="0"/>
                <wp:positionH relativeFrom="page">
                  <wp:posOffset>12306300</wp:posOffset>
                </wp:positionH>
                <wp:positionV relativeFrom="paragraph">
                  <wp:posOffset>-3124200</wp:posOffset>
                </wp:positionV>
                <wp:extent cx="711200" cy="495300"/>
                <wp:wrapNone/>
                <wp:docPr id="9" name="文本框 9"/>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016"/>
                            <w:r>
                              <w:rPr>
                                <w:rFonts w:ascii="仿宋" w:hAnsi="仿宋" w:cs="仿宋" w:eastAsia="仿宋"/>
                                <w:sz w:val="52"/>
                                <w:spacing w:val="0"/>
                                <w:color w:val="000000"/>
                                <w:b w:val="off"/>
                                <w:i w:val="off"/>
                              </w:rPr>
                              <w:t>105</w:t>
                            </w:r>
                            <w:bookmarkEnd w:id="2016"/>
                          </w:p>
                        </w:txbxContent>
                      </wps:txbx>
                      <wps:bodyPr wrap="square" lIns="0" rIns="0" tIns="0" bIns="0" vert="horz" anchor="t">
                        <a:noAutofit/>
                      </wps:bodyPr>
                    </wps:wsp>
                  </a:graphicData>
                </a:graphic>
              </wp:anchor>
            </w:drawing>
          </mc:Choice>
          <mc:Fallback>
            <w:pict>
              <v:shape type="#_x0000_t202" filled="f" stroked="f" style="margin-left:969pt;margin-top:-246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017"/>
                      <w:r>
                        <w:rPr>
                          <w:rFonts w:ascii="仿宋" w:hAnsi="仿宋" w:cs="仿宋" w:eastAsia="仿宋"/>
                          <w:sz w:val="52"/>
                          <w:spacing w:val="0"/>
                          <w:color w:val="000000"/>
                          <w:b w:val="off"/>
                          <w:i w:val="off"/>
                        </w:rPr>
                        <w:t>105</w:t>
                      </w:r>
                      <w:bookmarkEnd w:id="2017"/>
                    </w:p>
                  </w:txbxContent>
                </v:textbox>
              </v:shape>
            </w:pict>
          </mc:Fallback>
        </mc:AlternateContent>
      </w:r>
      <w:bookmarkEnd w:id="2015"/>
    </w:p>
    <w:p>
      <w:r>
        <w:t/>
      </w:r>
    </w:p>
    <w:p>
      <w:pPr>
        <w:sectPr>
          <w:footerReference r:id="rId320"/>
          <w:headerReference r:id="rId321" w:type="default"/>
          <w:type w:val="nextPage"/>
          <w:pgSz w:w="22160" w:h="31680"/>
          <w:pgMar w:left="2700" w:top="2220" w:right="2700" w:bottom="2220" w:header="1920" w:footer="1920"/>
          <w:cols w:num="1"/>
        </w:sectPr>
      </w:pPr>
    </w:p>
    <w:p>
      <w:pPr>
        <w:pageBreakBefore w:val="off"/>
        <w:tabs/>
        <w:wordWrap w:val="off"/>
        <w:spacing w:before="0" w:after="0" w:line="660" w:lineRule="atLeast"/>
        <w:ind w:left="60" w:right="0"/>
        <w:jc w:val="both"/>
        <w:textAlignment w:val="baseline"/>
        <w:rPr>
          <w:sz w:val="49"/>
        </w:rPr>
      </w:pPr>
      <w:bookmarkStart w:name="" w:id="2018"/>
      <w:r>
        <w:rPr>
          <w:rFonts w:ascii="黑体" w:hAnsi="黑体" w:cs="黑体" w:eastAsia="黑体"/>
          <w:sz w:val="49"/>
          <w:spacing w:val="0"/>
          <w:color w:val="000000"/>
          <w:b w:val="on"/>
          <w:i w:val="off"/>
        </w:rPr>
        <w:t>150   第二篇  反讽主义与理论</w:t>
      </w:r>
      <w:bookmarkEnd w:id="2018"/>
    </w:p>
    <w:p>
      <w:pPr>
        <w:pageBreakBefore w:val="off"/>
        <w:tabs/>
        <w:wordWrap w:val="off"/>
        <w:spacing w:before="0" w:after="0" w:line="560" w:lineRule="exact"/>
        <w:ind w:left="0" w:right="0"/>
        <w:jc w:val="both"/>
        <w:textAlignment w:val="baseline"/>
        <w:rPr>
          <w:sz w:val="49"/>
        </w:rPr>
      </w:pPr>
      <w:bookmarkStart w:name="" w:id="2019"/>
      <w:r>
        <w:rPr>
          <w:rFonts w:ascii="宋体" w:hAnsi="宋体" w:cs="宋体" w:eastAsia="宋体"/>
          <w:sz w:val="49"/>
          <w:spacing w:val="0"/>
          <w:color w:val="000000"/>
          <w:b w:val="off"/>
          <w:i w:val="off"/>
        </w:rPr>
        <w:t/>
      </w:r>
      <w:bookmarkEnd w:id="2019"/>
    </w:p>
    <w:p>
      <w:pPr>
        <w:pageBreakBefore w:val="off"/>
        <w:tabs/>
        <w:wordWrap w:val="off"/>
        <w:spacing w:before="0" w:after="0" w:line="1020" w:lineRule="atLeast"/>
        <w:ind w:left="60" w:right="0" w:firstLine="1200"/>
        <w:jc w:val="both"/>
        <w:textAlignment w:val="baseline"/>
        <w:rPr>
          <w:sz w:val="56"/>
        </w:rPr>
      </w:pPr>
      <w:bookmarkStart w:name="" w:id="2020"/>
      <w:r>
        <w:rPr>
          <w:rFonts w:ascii="仿宋" w:hAnsi="仿宋" w:cs="仿宋" w:eastAsia="仿宋"/>
          <w:sz w:val="56"/>
          <w:spacing w:val="0"/>
          <w:color w:val="000000"/>
          <w:b w:val="off"/>
          <w:i w:val="off"/>
        </w:rPr>
        <w:t>反之，“雄伟”(sublimity)就不是短暂无常的，也不依赖各元素</w:t>
      </w:r>
      <w:r>
        <w:rPr>
          <w:rFonts w:ascii="仿宋" w:hAnsi="仿宋" w:cs="仿宋" w:eastAsia="仿宋"/>
          <w:sz w:val="56"/>
          <w:spacing w:val="0"/>
          <w:color w:val="000000"/>
          <w:b w:val="off"/>
          <w:i w:val="off"/>
        </w:rPr>
        <w:t>间的关系，或在相互对应中呈现，而且也不是有限的。和反讽主义</w:t>
      </w:r>
      <w:r>
        <w:rPr>
          <w:rFonts w:ascii="仿宋" w:hAnsi="仿宋" w:cs="仿宋" w:eastAsia="仿宋"/>
          <w:sz w:val="56"/>
          <w:spacing w:val="0"/>
          <w:color w:val="000000"/>
          <w:b w:val="off"/>
          <w:i w:val="off"/>
        </w:rPr>
        <w:t>的小说家不同，反讽主义的理论家不断受到诱惑，企图追求雄伟，</w:t>
      </w:r>
      <w:r>
        <w:rPr>
          <w:rFonts w:ascii="仿宋" w:hAnsi="仿宋" w:cs="仿宋" w:eastAsia="仿宋"/>
          <w:sz w:val="56"/>
          <w:spacing w:val="0"/>
          <w:color w:val="000000"/>
          <w:b w:val="off"/>
          <w:i w:val="off"/>
        </w:rPr>
        <w:t>而无法满足于美的追求。这就是为什么他往往容易重蹈形上学的</w:t>
      </w:r>
      <w:r>
        <w:rPr>
          <w:rFonts w:ascii="仿宋" w:hAnsi="仿宋" w:cs="仿宋" w:eastAsia="仿宋"/>
          <w:sz w:val="56"/>
          <w:spacing w:val="0"/>
          <w:color w:val="000000"/>
          <w:b w:val="off"/>
          <w:i w:val="off"/>
        </w:rPr>
        <w:t>陷阱，追求的是隐而不见的巨大实在，而不是表象之间的形式：从</w:t>
      </w:r>
      <w:r>
        <w:rPr>
          <w:rFonts w:ascii="仿宋" w:hAnsi="仿宋" w:cs="仿宋" w:eastAsia="仿宋"/>
          <w:sz w:val="56"/>
          <w:spacing w:val="0"/>
          <w:color w:val="000000"/>
          <w:b w:val="off"/>
          <w:i w:val="off"/>
        </w:rPr>
        <w:t>而向我们暗示，有一个比他还庞大的家伙，其名曰“欧洲”或“历史”</w:t>
      </w:r>
      <w:r>
        <w:rPr>
          <w:rFonts w:ascii="仿宋" w:hAnsi="仿宋" w:cs="仿宋" w:eastAsia="仿宋"/>
          <w:sz w:val="56"/>
          <w:spacing w:val="0"/>
          <w:color w:val="000000"/>
          <w:b w:val="off"/>
          <w:i w:val="off"/>
        </w:rPr>
        <w:t>或“存在”，而且他就是这个大家伙的化身。由于雄伟的东西不是</w:t>
      </w:r>
      <w:r>
        <w:rPr>
          <w:rFonts w:ascii="仿宋" w:hAnsi="仿宋" w:cs="仿宋" w:eastAsia="仿宋"/>
          <w:sz w:val="56"/>
          <w:spacing w:val="0"/>
          <w:color w:val="000000"/>
          <w:b w:val="off"/>
          <w:i w:val="off"/>
        </w:rPr>
        <w:t>杂多现象的综合，因此我们无法将我们在时间中所遭遇到的一系</w:t>
      </w:r>
      <w:r>
        <w:rPr>
          <w:rFonts w:ascii="仿宋" w:hAnsi="仿宋" w:cs="仿宋" w:eastAsia="仿宋"/>
          <w:sz w:val="56"/>
          <w:spacing w:val="0"/>
          <w:color w:val="000000"/>
          <w:b w:val="off"/>
          <w:i w:val="off"/>
        </w:rPr>
        <w:t>列经验加以重新描述，从而获得雄伟。追求雄伟不只是在一些微</w:t>
      </w:r>
      <w:r>
        <w:rPr>
          <w:rFonts w:ascii="仿宋" w:hAnsi="仿宋" w:cs="仿宋" w:eastAsia="仿宋"/>
          <w:sz w:val="56"/>
          <w:spacing w:val="0"/>
          <w:color w:val="000000"/>
          <w:b w:val="off"/>
          <w:i w:val="off"/>
        </w:rPr>
        <w:t>不足道的、偶然的现实中营造出一个形式，而是在创造一个足以网</w:t>
      </w:r>
      <w:r>
        <w:rPr>
          <w:rFonts w:ascii="仿宋" w:hAnsi="仿宋" w:cs="仿宋" w:eastAsia="仿宋"/>
          <w:sz w:val="56"/>
          <w:spacing w:val="0"/>
          <w:color w:val="000000"/>
          <w:b w:val="off"/>
          <w:i w:val="off"/>
        </w:rPr>
        <w:t>罗一切可能性的形式。自康德以来，形上学家对雄伟的追求所采</w:t>
      </w:r>
      <w:r>
        <w:rPr>
          <w:rFonts w:ascii="仿宋" w:hAnsi="仿宋" w:cs="仿宋" w:eastAsia="仿宋"/>
          <w:sz w:val="56"/>
          <w:spacing w:val="0"/>
          <w:color w:val="000000"/>
          <w:b w:val="off"/>
          <w:i w:val="off"/>
        </w:rPr>
        <w:t>取的方式，就是企图列出“一切可能的X所必须具备的必要条件”</w:t>
      </w:r>
      <w:r>
        <w:rPr>
          <w:rFonts w:ascii="仿宋" w:hAnsi="仿宋" w:cs="仿宋" w:eastAsia="仿宋"/>
          <w:sz w:val="56"/>
          <w:spacing w:val="0"/>
          <w:color w:val="000000"/>
          <w:b w:val="off"/>
          <w:i w:val="off"/>
        </w:rPr>
        <w:t>(necessary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conditions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all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possible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X)。当哲学家开始从事这种超</w:t>
      </w:r>
      <w:r>
        <w:rPr>
          <w:rFonts w:ascii="仿宋" w:hAnsi="仿宋" w:cs="仿宋" w:eastAsia="仿宋"/>
          <w:sz w:val="56"/>
          <w:spacing w:val="0"/>
          <w:color w:val="000000"/>
          <w:b w:val="off"/>
          <w:i w:val="off"/>
        </w:rPr>
        <w:t>越的工作时，他们所下的赌注，就远远超乎普鲁斯特所达到的那种</w:t>
      </w:r>
      <w:r>
        <w:rPr>
          <w:rFonts w:ascii="仿宋" w:hAnsi="仿宋" w:cs="仿宋" w:eastAsia="仿宋"/>
          <w:sz w:val="56"/>
          <w:spacing w:val="0"/>
          <w:color w:val="000000"/>
          <w:b w:val="off"/>
          <w:i w:val="off"/>
        </w:rPr>
        <w:t>个人的自律和私人的完美。</w:t>
      </w:r>
      <w:bookmarkEnd w:id="2020"/>
    </w:p>
    <w:p>
      <w:pPr>
        <w:pageBreakBefore w:val="off"/>
        <w:tabs/>
        <w:wordWrap w:val="off"/>
        <w:spacing w:before="0" w:after="0" w:line="1020" w:lineRule="atLeast"/>
        <w:ind w:left="0" w:right="60" w:firstLine="1200"/>
        <w:jc w:val="both"/>
        <w:textAlignment w:val="baseline"/>
        <w:rPr>
          <w:sz w:val="56"/>
        </w:rPr>
      </w:pPr>
      <w:bookmarkStart w:name="" w:id="2021"/>
      <w:r>
        <w:rPr>
          <w:rFonts w:ascii="仿宋" w:hAnsi="仿宋" w:cs="仿宋" w:eastAsia="仿宋"/>
          <w:sz w:val="56"/>
          <w:spacing w:val="0"/>
          <w:color w:val="000000"/>
          <w:b w:val="off"/>
          <w:i w:val="off"/>
        </w:rPr>
        <w:t>理论上，尼采并不是在玩这种康德式的游戏；但在实践上，由</w:t>
      </w:r>
      <w:r>
        <w:rPr>
          <w:rFonts w:ascii="仿宋" w:hAnsi="仿宋" w:cs="仿宋" w:eastAsia="仿宋"/>
          <w:sz w:val="56"/>
          <w:spacing w:val="0"/>
          <w:color w:val="000000"/>
          <w:b w:val="off"/>
          <w:i w:val="off"/>
        </w:rPr>
        <w:t>于他宣称他所看到的不只是不同的，而是更深刻的，宣称他不仅回</w:t>
      </w:r>
      <w:r>
        <w:rPr>
          <w:rFonts w:ascii="仿宋" w:hAnsi="仿宋" w:cs="仿宋" w:eastAsia="仿宋"/>
          <w:sz w:val="56"/>
          <w:spacing w:val="0"/>
          <w:color w:val="000000"/>
          <w:b w:val="off"/>
          <w:i w:val="off"/>
        </w:rPr>
        <w:t>应对照(reactive)，而且是自由自在的，因此，他背叛了他自己的观</w:t>
      </w:r>
      <w:r>
        <w:rPr>
          <w:rFonts w:ascii="仿宋" w:hAnsi="仿宋" w:cs="仿宋" w:eastAsia="仿宋"/>
          <w:sz w:val="56"/>
          <w:spacing w:val="0"/>
          <w:color w:val="000000"/>
          <w:b w:val="off"/>
          <w:i w:val="off"/>
        </w:rPr>
        <w:t>点主义(perspectivism)和他自己的唯名论(nominalism)。他以为</w:t>
      </w:r>
      <w:r>
        <w:rPr>
          <w:rFonts w:ascii="仿宋" w:hAnsi="仿宋" w:cs="仿宋" w:eastAsia="仿宋"/>
          <w:sz w:val="56"/>
          <w:spacing w:val="0"/>
          <w:color w:val="000000"/>
          <w:b w:val="off"/>
          <w:i w:val="off"/>
        </w:rPr>
        <w:t>他的历史主义可以挽救他，使他不陷入这种自我背叛。然而，事与</w:t>
      </w:r>
      <w:r>
        <w:rPr>
          <w:rFonts w:ascii="仿宋" w:hAnsi="仿宋" w:cs="仿宋" w:eastAsia="仿宋"/>
          <w:sz w:val="56"/>
          <w:spacing w:val="0"/>
          <w:color w:val="000000"/>
          <w:b w:val="off"/>
          <w:i w:val="off"/>
        </w:rPr>
        <w:t>愿违，因为他渴望得到的乃是一种具有历史性的雄伟，一种未来，</w:t>
      </w:r>
      <w:r>
        <w:rPr>
          <w:rFonts w:ascii="仿宋" w:hAnsi="仿宋" w:cs="仿宋" w:eastAsia="仿宋"/>
          <w:sz w:val="56"/>
          <w:spacing w:val="0"/>
          <w:color w:val="000000"/>
          <w:b w:val="off"/>
          <w:i w:val="off"/>
        </w:rPr>
        <w:t>这种未来断绝了和过去的一切关系，从而只能够以否定的形式，和</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这个哲学家对过去的再描述衔接起来。柏拉图和康德很明智地干</w:t>
      </w:r>
      <w:r>
        <w:rPr>
          <w:rFonts w:ascii="仿宋" w:hAnsi="仿宋" w:cs="仿宋" w:eastAsia="仿宋"/>
          <w:sz w:val="56"/>
          <w:spacing w:val="0"/>
          <w:color w:val="000000"/>
          <w:b w:val="off"/>
          <w:i w:val="off"/>
        </w:rPr>
        <w:t>脆将这雄伟孤置于时间之外，尼采和海德格尔则无法炮制这个诡</w:t>
      </w:r>
      <w:r>
        <w:rPr>
          <w:rFonts w:ascii="仿宋" w:hAnsi="仿宋" w:cs="仿宋" w:eastAsia="仿宋"/>
          <w:sz w:val="56"/>
          <w:spacing w:val="0"/>
          <w:color w:val="000000"/>
          <w:b w:val="off"/>
          <w:i w:val="off"/>
        </w:rPr>
        <w:t>计。他们必须停留在时间之中，然而却又必须认为，有一个决定性</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4635500</wp:posOffset>
                </wp:positionV>
                <wp:extent cx="762000" cy="533400"/>
                <wp:wrapNone/>
                <wp:docPr id="10" name="文本框 10"/>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022"/>
                            <w:r>
                              <w:rPr>
                                <w:rFonts w:ascii="仿宋" w:hAnsi="仿宋" w:cs="仿宋" w:eastAsia="仿宋"/>
                                <w:sz w:val="56"/>
                                <w:spacing w:val="0"/>
                                <w:color w:val="000000"/>
                                <w:b w:val="off"/>
                                <w:i w:val="off"/>
                              </w:rPr>
                              <w:t>106</w:t>
                            </w:r>
                            <w:bookmarkEnd w:id="2022"/>
                          </w:p>
                        </w:txbxContent>
                      </wps:txbx>
                      <wps:bodyPr wrap="square" lIns="0" rIns="0" tIns="0" bIns="0" vert="horz" anchor="t">
                        <a:noAutofit/>
                      </wps:bodyPr>
                    </wps:wsp>
                  </a:graphicData>
                </a:graphic>
              </wp:anchor>
            </w:drawing>
          </mc:Choice>
          <mc:Fallback>
            <w:pict>
              <v:shape type="#_x0000_t202" filled="f" stroked="f" style="margin-left:89pt;margin-top:365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023"/>
                      <w:r>
                        <w:rPr>
                          <w:rFonts w:ascii="仿宋" w:hAnsi="仿宋" w:cs="仿宋" w:eastAsia="仿宋"/>
                          <w:sz w:val="56"/>
                          <w:spacing w:val="0"/>
                          <w:color w:val="000000"/>
                          <w:b w:val="off"/>
                          <w:i w:val="off"/>
                        </w:rPr>
                        <w:t>106</w:t>
                      </w:r>
                      <w:bookmarkEnd w:id="2023"/>
                    </w:p>
                  </w:txbxContent>
                </v:textbox>
              </v:shape>
            </w:pict>
          </mc:Fallback>
        </mc:AlternateContent>
      </w:r>
      <w:bookmarkEnd w:id="2021"/>
    </w:p>
    <w:p>
      <w:r>
        <w:t/>
      </w:r>
    </w:p>
    <w:p>
      <w:pPr>
        <w:sectPr>
          <w:footerReference r:id="rId322"/>
          <w:headerReference r:id="rId323" w:type="default"/>
          <w:type w:val="nextPage"/>
          <w:pgSz w:w="22160" w:h="31680"/>
          <w:pgMar w:left="2700" w:top="2180" w:right="2700" w:bottom="2180" w:header="1880" w:footer="1880"/>
          <w:cols w:num="1"/>
        </w:sectPr>
      </w:pPr>
    </w:p>
    <w:p>
      <w:pPr>
        <w:pageBreakBefore w:val="off"/>
        <w:tabs>
          <w:tab w:pos="15860" w:val="left" w:leader="none"/>
        </w:tabs>
        <w:wordWrap w:val="off"/>
        <w:spacing w:before="0" w:after="0" w:line="660" w:lineRule="atLeast"/>
        <w:ind w:left="9520" w:right="0"/>
        <w:jc w:val="both"/>
        <w:textAlignment w:val="baseline"/>
        <w:rPr>
          <w:sz w:val="49"/>
        </w:rPr>
      </w:pPr>
      <w:bookmarkStart w:name="" w:id="2024"/>
      <w:r>
        <w:rPr>
          <w:rFonts w:ascii="黑体" w:hAnsi="黑体" w:cs="黑体" w:eastAsia="黑体"/>
          <w:sz w:val="49"/>
          <w:spacing w:val="0"/>
          <w:color w:val="000000"/>
          <w:b w:val="off"/>
          <w:i w:val="off"/>
        </w:rPr>
        <w:t>第五章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自我创造与关系</w:t>
      </w:r>
      <w:r>
        <w:t xml:space="preserve">	</w:t>
      </w:r>
      <w:r>
        <w:rPr>
          <w:rFonts w:ascii="黑体" w:hAnsi="黑体" w:cs="黑体" w:eastAsia="黑体"/>
          <w:sz w:val="49"/>
          <w:spacing w:val="0"/>
          <w:color w:val="000000"/>
          <w:b w:val="off"/>
          <w:i w:val="off"/>
        </w:rPr>
        <w:t>151</w:t>
      </w:r>
      <w:bookmarkEnd w:id="2024"/>
    </w:p>
    <w:p>
      <w:pPr>
        <w:pageBreakBefore w:val="off"/>
        <w:tabs/>
        <w:wordWrap w:val="off"/>
        <w:spacing w:before="0" w:after="0" w:line="580" w:lineRule="exact"/>
        <w:ind w:left="0" w:right="0"/>
        <w:jc w:val="both"/>
        <w:textAlignment w:val="baseline"/>
        <w:rPr>
          <w:sz w:val="49"/>
        </w:rPr>
      </w:pPr>
      <w:bookmarkStart w:name="" w:id="2025"/>
      <w:r>
        <w:rPr>
          <w:rFonts w:ascii="宋体" w:hAnsi="宋体" w:cs="宋体" w:eastAsia="宋体"/>
          <w:sz w:val="49"/>
          <w:spacing w:val="0"/>
          <w:color w:val="000000"/>
          <w:b w:val="off"/>
          <w:i w:val="off"/>
        </w:rPr>
        <w:t/>
      </w:r>
      <w:bookmarkEnd w:id="2025"/>
    </w:p>
    <w:p>
      <w:pPr>
        <w:pageBreakBefore w:val="off"/>
        <w:tabs/>
        <w:wordWrap w:val="off"/>
        <w:spacing w:before="0" w:after="0" w:line="1060" w:lineRule="atLeast"/>
        <w:ind w:left="20" w:right="0"/>
        <w:jc w:val="both"/>
        <w:textAlignment w:val="baseline"/>
        <w:rPr>
          <w:sz w:val="52"/>
        </w:rPr>
      </w:pPr>
      <w:bookmarkStart w:name="" w:id="2026"/>
      <w:r>
        <w:rPr>
          <w:rFonts w:ascii="仿宋" w:hAnsi="仿宋" w:cs="仿宋" w:eastAsia="仿宋"/>
          <w:sz w:val="52"/>
          <w:spacing w:val="0"/>
          <w:color w:val="000000"/>
          <w:b w:val="off"/>
          <w:i w:val="off"/>
        </w:rPr>
        <w:t>的历史事件将他们和所有的其他时间分隔开来。</w:t>
      </w:r>
      <w:bookmarkEnd w:id="2026"/>
    </w:p>
    <w:p>
      <w:pPr>
        <w:pageBreakBefore w:val="off"/>
        <w:tabs/>
        <w:wordWrap w:val="off"/>
        <w:spacing w:before="0" w:after="0" w:line="1060" w:lineRule="atLeast"/>
        <w:ind w:left="20" w:right="0" w:firstLine="1200"/>
        <w:jc w:val="both"/>
        <w:textAlignment w:val="baseline"/>
        <w:rPr>
          <w:sz w:val="52"/>
        </w:rPr>
      </w:pPr>
      <w:bookmarkStart w:name="" w:id="2027"/>
      <w:r>
        <w:rPr>
          <w:rFonts w:ascii="仿宋" w:hAnsi="仿宋" w:cs="仿宋" w:eastAsia="仿宋"/>
          <w:sz w:val="52"/>
          <w:spacing w:val="0"/>
          <w:color w:val="000000"/>
          <w:b w:val="off"/>
          <w:i w:val="off"/>
        </w:rPr>
        <w:t>黑格尔、尼采和海德格尔都相信自己亲临了像主客鸿沟的合</w:t>
      </w:r>
      <w:r>
        <w:rPr>
          <w:rFonts w:ascii="仿宋" w:hAnsi="仿宋" w:cs="仿宋" w:eastAsia="仿宋"/>
          <w:sz w:val="52"/>
          <w:spacing w:val="0"/>
          <w:color w:val="000000"/>
          <w:b w:val="off"/>
          <w:i w:val="off"/>
        </w:rPr>
        <w:t>拢、超人的降生，或形上学的终结等决定性的历史事件。而这种对</w:t>
      </w:r>
      <w:r>
        <w:rPr>
          <w:rFonts w:ascii="仿宋" w:hAnsi="仿宋" w:cs="仿宋" w:eastAsia="仿宋"/>
          <w:sz w:val="52"/>
          <w:spacing w:val="0"/>
          <w:color w:val="000000"/>
          <w:b w:val="off"/>
          <w:i w:val="off"/>
        </w:rPr>
        <w:t>具有历史性的雄伟之追求，使他们自我陶醉于“最后的哲学家”的</w:t>
      </w:r>
      <w:r>
        <w:rPr>
          <w:rFonts w:ascii="仿宋" w:hAnsi="仿宋" w:cs="仿宋" w:eastAsia="仿宋"/>
          <w:sz w:val="52"/>
          <w:spacing w:val="0"/>
          <w:color w:val="000000"/>
          <w:b w:val="off"/>
          <w:i w:val="off"/>
        </w:rPr>
        <w:t>幻想角色中。凡是想要得到这种地位的人，他的著作势必会企图</w:t>
      </w:r>
      <w:r>
        <w:rPr>
          <w:rFonts w:ascii="仿宋" w:hAnsi="仿宋" w:cs="仿宋" w:eastAsia="仿宋"/>
          <w:sz w:val="52"/>
          <w:spacing w:val="0"/>
          <w:color w:val="000000"/>
          <w:b w:val="off"/>
          <w:i w:val="off"/>
        </w:rPr>
        <w:t>使人们除了用他的语言外，无法对他加以重新描述，也就是使他不</w:t>
      </w:r>
      <w:r>
        <w:rPr>
          <w:rFonts w:ascii="仿宋" w:hAnsi="仿宋" w:cs="仿宋" w:eastAsia="仿宋"/>
          <w:sz w:val="52"/>
          <w:spacing w:val="0"/>
          <w:color w:val="000000"/>
          <w:b w:val="off"/>
          <w:i w:val="off"/>
        </w:rPr>
        <w:t>可能变成别人的美的形式中的一个元素，一个微不足道的东西。</w:t>
      </w:r>
      <w:r>
        <w:rPr>
          <w:rFonts w:ascii="仿宋" w:hAnsi="仿宋" w:cs="仿宋" w:eastAsia="仿宋"/>
          <w:sz w:val="52"/>
          <w:spacing w:val="0"/>
          <w:color w:val="000000"/>
          <w:b w:val="off"/>
          <w:i w:val="off"/>
        </w:rPr>
        <w:t>追求雄伟不只是在创造一个用来自我评判的品味，而是企图使他</w:t>
      </w:r>
      <w:r>
        <w:rPr>
          <w:rFonts w:ascii="仿宋" w:hAnsi="仿宋" w:cs="仿宋" w:eastAsia="仿宋"/>
          <w:sz w:val="52"/>
          <w:spacing w:val="0"/>
          <w:color w:val="000000"/>
          <w:b w:val="off"/>
          <w:i w:val="off"/>
        </w:rPr>
        <w:t>人无法用任何品味来评判我。如果换成普鲁斯特，他会很甘愿相</w:t>
      </w:r>
      <w:r>
        <w:rPr>
          <w:rFonts w:ascii="仿宋" w:hAnsi="仿宋" w:cs="仿宋" w:eastAsia="仿宋"/>
          <w:sz w:val="52"/>
          <w:spacing w:val="0"/>
          <w:color w:val="000000"/>
          <w:b w:val="off"/>
          <w:i w:val="off"/>
        </w:rPr>
        <w:t>信自己可能变成他人美的形式中的一个元素；他会很高兴看到自</w:t>
      </w:r>
      <w:r>
        <w:rPr>
          <w:rFonts w:ascii="仿宋" w:hAnsi="仿宋" w:cs="仿宋" w:eastAsia="仿宋"/>
          <w:sz w:val="52"/>
          <w:spacing w:val="0"/>
          <w:color w:val="000000"/>
          <w:b w:val="off"/>
          <w:i w:val="off"/>
        </w:rPr>
        <w:t>己可以为别人，扮演他自己的先驱———如巴尔扎克或圣西门</w:t>
      </w:r>
      <w:r>
        <w:rPr>
          <w:rFonts w:ascii="仿宋" w:hAnsi="仿宋" w:cs="仿宋" w:eastAsia="仿宋"/>
          <w:sz w:val="52"/>
          <w:spacing w:val="0"/>
          <w:color w:val="000000"/>
          <w:b w:val="off"/>
          <w:i w:val="off"/>
        </w:rPr>
        <w:t>(Saint-Simon)————为他所扮演的角色。但是，像尼采一类的反讽</w:t>
      </w:r>
      <w:r>
        <w:rPr>
          <w:rFonts w:ascii="仿宋" w:hAnsi="仿宋" w:cs="仿宋" w:eastAsia="仿宋"/>
          <w:sz w:val="52"/>
          <w:spacing w:val="0"/>
          <w:color w:val="000000"/>
          <w:b w:val="off"/>
          <w:i w:val="off"/>
        </w:rPr>
        <w:t>主义理论家，有时候是无法忍受这种念头的。</w:t>
      </w:r>
      <w:bookmarkEnd w:id="2027"/>
    </w:p>
    <w:p>
      <w:pPr>
        <w:pageBreakBefore w:val="off"/>
        <w:tabs/>
        <w:wordWrap w:val="off"/>
        <w:spacing w:before="0" w:after="0" w:line="1060" w:lineRule="atLeast"/>
        <w:ind w:left="20" w:right="0" w:firstLine="1200"/>
        <w:jc w:val="both"/>
        <w:textAlignment w:val="baseline"/>
        <w:rPr>
          <w:sz w:val="52"/>
        </w:rPr>
      </w:pPr>
      <w:bookmarkStart w:name="" w:id="2028"/>
      <w:r>
        <w:rPr>
          <w:rFonts w:ascii="仿宋" w:hAnsi="仿宋" w:cs="仿宋" w:eastAsia="仿宋"/>
          <w:sz w:val="52"/>
          <w:spacing w:val="0"/>
          <w:color w:val="000000"/>
          <w:b w:val="off"/>
          <w:i w:val="off"/>
        </w:rPr>
        <w:t>让我们来比较一下尼采对“观点主义”的辩护与他对“反应对</w:t>
      </w:r>
      <w:r>
        <w:rPr>
          <w:rFonts w:ascii="仿宋" w:hAnsi="仿宋" w:cs="仿宋" w:eastAsia="仿宋"/>
          <w:sz w:val="52"/>
          <w:spacing w:val="0"/>
          <w:color w:val="000000"/>
          <w:b w:val="off"/>
          <w:i w:val="off"/>
        </w:rPr>
        <w:t>照性格”(reactiveness)的激烈挞伐。当尼采忙着将他的先驱们相</w:t>
      </w:r>
      <w:r>
        <w:rPr>
          <w:rFonts w:ascii="仿宋" w:hAnsi="仿宋" w:cs="仿宋" w:eastAsia="仿宋"/>
          <w:sz w:val="52"/>
          <w:spacing w:val="0"/>
          <w:color w:val="000000"/>
          <w:b w:val="off"/>
          <w:i w:val="off"/>
        </w:rPr>
        <w:t>对化和历史化时，他兴高采烈地将他们重新描述为与历史事件、社</w:t>
      </w:r>
      <w:r>
        <w:rPr>
          <w:rFonts w:ascii="仿宋" w:hAnsi="仿宋" w:cs="仿宋" w:eastAsia="仿宋"/>
          <w:sz w:val="52"/>
          <w:spacing w:val="0"/>
          <w:color w:val="000000"/>
          <w:b w:val="off"/>
          <w:i w:val="off"/>
        </w:rPr>
        <w:t>会条件、他们自己的先驱们等等的关系之网络。在这些时候，他相</w:t>
      </w:r>
      <w:r>
        <w:rPr>
          <w:rFonts w:ascii="仿宋" w:hAnsi="仿宋" w:cs="仿宋" w:eastAsia="仿宋"/>
          <w:sz w:val="52"/>
          <w:spacing w:val="0"/>
          <w:color w:val="000000"/>
          <w:b w:val="off"/>
          <w:i w:val="off"/>
        </w:rPr>
        <w:t>当坚守他自己的信念，认为自我不是实体，而且主张我们应该抛弃</w:t>
      </w:r>
      <w:r>
        <w:rPr>
          <w:rFonts w:ascii="仿宋" w:hAnsi="仿宋" w:cs="仿宋" w:eastAsia="仿宋"/>
          <w:sz w:val="52"/>
          <w:spacing w:val="0"/>
          <w:color w:val="000000"/>
          <w:b w:val="off"/>
          <w:i w:val="off"/>
        </w:rPr>
        <w:t>“实体”(substance)的观念本身————所谓的“实体”，乃是一种无法</w:t>
      </w:r>
      <w:r>
        <w:rPr>
          <w:rFonts w:ascii="仿宋" w:hAnsi="仿宋" w:cs="仿宋" w:eastAsia="仿宋"/>
          <w:sz w:val="52"/>
          <w:spacing w:val="0"/>
          <w:color w:val="000000"/>
          <w:b w:val="off"/>
          <w:i w:val="off"/>
        </w:rPr>
        <w:t>采取不同的观点加以相对化的东西，因为它有一个真实的本质，本</w:t>
      </w:r>
      <w:r>
        <w:rPr>
          <w:rFonts w:ascii="仿宋" w:hAnsi="仿宋" w:cs="仿宋" w:eastAsia="仿宋"/>
          <w:sz w:val="52"/>
          <w:spacing w:val="0"/>
          <w:color w:val="000000"/>
          <w:b w:val="off"/>
          <w:i w:val="off"/>
        </w:rPr>
        <w:t>身具备一个特殊的观点。但是，在另外一些时候，也就是超人进入</w:t>
      </w:r>
      <w:r>
        <w:rPr>
          <w:rFonts w:ascii="仿宋" w:hAnsi="仿宋" w:cs="仿宋" w:eastAsia="仿宋"/>
          <w:sz w:val="52"/>
          <w:spacing w:val="0"/>
          <w:color w:val="000000"/>
          <w:b w:val="off"/>
          <w:i w:val="off"/>
        </w:rPr>
        <w:t>他的想像世界时，他就把他的观点主义忘得一干二净。尼采所谓</w:t>
      </w:r>
      <w:r>
        <w:rPr>
          <w:rFonts w:ascii="仿宋" w:hAnsi="仿宋" w:cs="仿宋" w:eastAsia="仿宋"/>
          <w:sz w:val="52"/>
          <w:spacing w:val="0"/>
          <w:color w:val="000000"/>
          <w:b w:val="off"/>
          <w:i w:val="off"/>
        </w:rPr>
        <w:t>的“超人”，不只是对过去种种刺激的一堆独特的“反应对照”而已，</w:t>
      </w:r>
      <w:r>
        <w:rPr>
          <w:rFonts w:ascii="仿宋" w:hAnsi="仿宋" w:cs="仿宋" w:eastAsia="仿宋"/>
          <w:sz w:val="52"/>
          <w:spacing w:val="0"/>
          <w:color w:val="000000"/>
          <w:b w:val="off"/>
          <w:i w:val="off"/>
        </w:rPr>
        <w:t>而是纯粹的自我创造、纯粹的自发性。当他开始解释如何变得了</w:t>
      </w:r>
      <w:r>
        <w:rPr>
          <w:rFonts w:ascii="仿宋" w:hAnsi="仿宋" w:cs="仿宋" w:eastAsia="仿宋"/>
          <w:sz w:val="52"/>
          <w:spacing w:val="0"/>
          <w:color w:val="000000"/>
          <w:b w:val="off"/>
          <w:i w:val="off"/>
        </w:rPr>
        <w:t>不起、与众不同，如何和一切曾经存在过的东西完全不一样的时</w:t>
      </w:r>
      <w:bookmarkEnd w:id="2028"/>
    </w:p>
    <w:p>
      <w:r>
        <w:t/>
      </w:r>
    </w:p>
    <w:p>
      <w:pPr>
        <w:sectPr>
          <w:footerReference r:id="rId324"/>
          <w:headerReference r:id="rId325" w:type="default"/>
          <w:type w:val="nextPage"/>
          <w:pgSz w:w="22160" w:h="31680"/>
          <w:pgMar w:left="2720" w:top="2200" w:right="2720" w:bottom="2200" w:header="1900" w:footer="1900"/>
          <w:cols w:num="1"/>
        </w:sectPr>
      </w:pPr>
    </w:p>
    <w:p>
      <w:pPr>
        <w:pageBreakBefore w:val="off"/>
        <w:tabs/>
        <w:wordWrap w:val="off"/>
        <w:spacing w:before="0" w:after="0" w:line="660" w:lineRule="atLeast"/>
        <w:ind w:left="860" w:right="0"/>
        <w:jc w:val="both"/>
        <w:textAlignment w:val="baseline"/>
        <w:rPr>
          <w:sz w:val="49"/>
        </w:rPr>
      </w:pPr>
      <w:bookmarkStart w:name="" w:id="2029"/>
      <w:r>
        <w:rPr>
          <w:rFonts w:ascii="黑体" w:hAnsi="黑体" w:cs="黑体" w:eastAsia="黑体"/>
          <w:sz w:val="49"/>
          <w:spacing w:val="0"/>
          <w:color w:val="000000"/>
          <w:b w:val="on"/>
          <w:i w:val="off"/>
        </w:rPr>
        <w:t>152   第二篇  反讽主义与理论</w:t>
      </w:r>
      <w:bookmarkEnd w:id="2029"/>
    </w:p>
    <w:p>
      <w:pPr>
        <w:pageBreakBefore w:val="off"/>
        <w:tabs/>
        <w:wordWrap w:val="off"/>
        <w:spacing w:before="0" w:after="0" w:line="580" w:lineRule="exact"/>
        <w:ind w:left="0" w:right="0"/>
        <w:jc w:val="both"/>
        <w:textAlignment w:val="baseline"/>
        <w:rPr>
          <w:sz w:val="49"/>
        </w:rPr>
      </w:pPr>
      <w:bookmarkStart w:name="" w:id="2030"/>
      <w:r>
        <w:rPr>
          <w:rFonts w:ascii="宋体" w:hAnsi="宋体" w:cs="宋体" w:eastAsia="宋体"/>
          <w:sz w:val="49"/>
          <w:spacing w:val="0"/>
          <w:color w:val="000000"/>
          <w:b w:val="off"/>
          <w:i w:val="off"/>
        </w:rPr>
        <w:t/>
      </w:r>
      <w:bookmarkEnd w:id="2030"/>
    </w:p>
    <w:p>
      <w:pPr>
        <w:pageBreakBefore w:val="off"/>
        <w:tabs/>
        <w:wordWrap w:val="off"/>
        <w:spacing w:before="0" w:after="0" w:line="1100" w:lineRule="atLeast"/>
        <w:ind w:left="860" w:right="0"/>
        <w:jc w:val="both"/>
        <w:textAlignment w:val="baseline"/>
        <w:rPr>
          <w:sz w:val="52"/>
        </w:rPr>
      </w:pPr>
      <w:bookmarkStart w:name="" w:id="2031"/>
      <w:r>
        <w:rPr>
          <w:rFonts w:ascii="仿宋" w:hAnsi="仿宋" w:cs="仿宋" w:eastAsia="仿宋"/>
          <w:sz w:val="52"/>
          <w:spacing w:val="0"/>
          <w:color w:val="000000"/>
          <w:b w:val="off"/>
          <w:i w:val="off"/>
        </w:rPr>
        <w:t>候，他就把人的自我说成所谓的“权力意志”(will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power)的储存</w:t>
      </w:r>
      <w:r>
        <w:rPr>
          <w:rFonts w:ascii="仿宋" w:hAnsi="仿宋" w:cs="仿宋" w:eastAsia="仿宋"/>
          <w:sz w:val="52"/>
          <w:spacing w:val="0"/>
          <w:color w:val="000000"/>
          <w:b w:val="off"/>
          <w:i w:val="off"/>
        </w:rPr>
        <w:t>器。超人拥有非常庞大的这种东西的储存器，而尼采本人权力意</w:t>
      </w:r>
      <w:r>
        <w:rPr>
          <w:rFonts w:ascii="仿宋" w:hAnsi="仿宋" w:cs="仿宋" w:eastAsia="仿宋"/>
          <w:sz w:val="52"/>
          <w:spacing w:val="0"/>
          <w:color w:val="000000"/>
          <w:b w:val="off"/>
          <w:i w:val="off"/>
        </w:rPr>
        <w:t>志的储存器，当然也颇为可观。观点主义者尼采所感兴趣的，乃是</w:t>
      </w:r>
      <w:r>
        <w:rPr>
          <w:rFonts w:ascii="仿宋" w:hAnsi="仿宋" w:cs="仿宋" w:eastAsia="仿宋"/>
          <w:sz w:val="52"/>
          <w:spacing w:val="0"/>
          <w:color w:val="000000"/>
          <w:b w:val="off"/>
          <w:i w:val="off"/>
        </w:rPr>
        <w:t>寻找一个观点，来回顾他所继承的一切观点，以便从中看到一个美</w:t>
      </w:r>
      <w:r>
        <w:rPr>
          <w:rFonts w:ascii="仿宋" w:hAnsi="仿宋" w:cs="仿宋" w:eastAsia="仿宋"/>
          <w:sz w:val="52"/>
          <w:spacing w:val="0"/>
          <w:color w:val="000000"/>
          <w:b w:val="off"/>
          <w:i w:val="off"/>
        </w:rPr>
        <w:t>的形式。那个观点主义的尼采，可以在普鲁斯特身上找到模范，而</w:t>
      </w:r>
      <w:r>
        <w:rPr>
          <w:rFonts w:ascii="仿宋" w:hAnsi="仿宋" w:cs="仿宋" w:eastAsia="仿宋"/>
          <w:sz w:val="52"/>
          <w:spacing w:val="0"/>
          <w:color w:val="000000"/>
          <w:b w:val="off"/>
          <w:i w:val="off"/>
        </w:rPr>
        <w:t>这其实就是内哈马斯《尼采》一书的作法：认为尼采和普鲁斯特一</w:t>
      </w:r>
      <w:r>
        <w:rPr>
          <w:rFonts w:ascii="仿宋" w:hAnsi="仿宋" w:cs="仿宋" w:eastAsia="仿宋"/>
          <w:sz w:val="52"/>
          <w:spacing w:val="0"/>
          <w:color w:val="000000"/>
          <w:b w:val="off"/>
          <w:i w:val="off"/>
        </w:rPr>
        <w:t>样，他们都在自己的所有著作中创造了自己。但是，权力意志理论</w:t>
      </w:r>
      <w:r>
        <w:rPr>
          <w:rFonts w:ascii="仿宋" w:hAnsi="仿宋" w:cs="仿宋" w:eastAsia="仿宋"/>
          <w:sz w:val="52"/>
          <w:spacing w:val="0"/>
          <w:color w:val="000000"/>
          <w:b w:val="off"/>
          <w:i w:val="off"/>
        </w:rPr>
        <w:t>家尼采————也就是被海德格尔抨击为“最后的形上学家”的那个尼</w:t>
      </w:r>
      <w:r>
        <w:rPr>
          <w:rFonts w:ascii="仿宋" w:hAnsi="仿宋" w:cs="仿宋" w:eastAsia="仿宋"/>
          <w:sz w:val="52"/>
          <w:spacing w:val="0"/>
          <w:color w:val="000000"/>
          <w:b w:val="off"/>
          <w:i w:val="off"/>
        </w:rPr>
        <w:t>采———所感兴趣的，事实上和海德格尔一样，都是希望超越一切观</w:t>
      </w:r>
      <w:r>
        <w:rPr>
          <w:rFonts w:ascii="仿宋" w:hAnsi="仿宋" w:cs="仿宋" w:eastAsia="仿宋"/>
          <w:sz w:val="52"/>
          <w:spacing w:val="0"/>
          <w:color w:val="000000"/>
          <w:b w:val="off"/>
          <w:i w:val="off"/>
        </w:rPr>
        <w:t>点。他想要的是雄伟，而不只是美。</w:t>
      </w:r>
      <w:bookmarkEnd w:id="2031"/>
    </w:p>
    <w:p>
      <w:pPr>
        <w:pageBreakBefore w:val="off"/>
        <w:tabs/>
        <w:wordWrap w:val="off"/>
        <w:spacing w:before="0" w:after="0" w:line="1100" w:lineRule="atLeast"/>
        <w:ind w:left="880" w:right="0" w:hanging="880"/>
        <w:jc w:val="both"/>
        <w:textAlignment w:val="baseline"/>
        <w:rPr>
          <w:sz w:val="52"/>
        </w:rPr>
      </w:pPr>
      <w:bookmarkStart w:name="" w:id="2032"/>
      <w:r>
        <w:rPr>
          <w:rFonts w:ascii="仿宋" w:hAnsi="仿宋" w:cs="仿宋" w:eastAsia="仿宋"/>
          <w:sz w:val="52"/>
          <w:spacing w:val="0"/>
          <w:color w:val="000000"/>
          <w:b w:val="off"/>
          <w:i w:val="off"/>
        </w:rPr>
        <w:t>107</w:t>
      </w:r>
      <w:r>
        <w:rPr>
          <w:rFonts w:ascii="仿宋" w:hAnsi="仿宋" w:cs="仿宋" w:eastAsia="仿宋"/>
          <w:sz w:val="52"/>
          <w:spacing w:val="0"/>
          <w:color w:val="000000"/>
          <w:b w:val="off"/>
          <w:i w:val="off"/>
        </w:rPr>
        <w:t xml:space="preserve">    假如尼采能够采取普鲁斯特对待他所邂逅的人们的方式，来</w:t>
      </w:r>
      <w:r>
        <w:rPr>
          <w:rFonts w:ascii="仿宋" w:hAnsi="仿宋" w:cs="仿宋" w:eastAsia="仿宋"/>
          <w:sz w:val="52"/>
          <w:spacing w:val="0"/>
          <w:color w:val="000000"/>
          <w:b w:val="off"/>
          <w:i w:val="off"/>
        </w:rPr>
        <w:t>看待已故伟大哲学家的典律传统，他也许就不会想要变成一位理</w:t>
      </w:r>
      <w:r>
        <w:rPr>
          <w:rFonts w:ascii="仿宋" w:hAnsi="仿宋" w:cs="仿宋" w:eastAsia="仿宋"/>
          <w:sz w:val="52"/>
          <w:spacing w:val="0"/>
          <w:color w:val="000000"/>
          <w:b w:val="off"/>
          <w:i w:val="off"/>
        </w:rPr>
        <w:t>论家，也不会想要追求雄伟，从而逃过海德格尔的批评，不辜负克</w:t>
      </w:r>
      <w:r>
        <w:rPr>
          <w:rFonts w:ascii="仿宋" w:hAnsi="仿宋" w:cs="仿宋" w:eastAsia="仿宋"/>
          <w:sz w:val="52"/>
          <w:spacing w:val="0"/>
          <w:color w:val="000000"/>
          <w:b w:val="off"/>
          <w:i w:val="off"/>
        </w:rPr>
        <w:t>尔凯廓尔和内哈马斯的期望。他就会变成一位没有基督教信仰的</w:t>
      </w:r>
      <w:r>
        <w:rPr>
          <w:rFonts w:ascii="仿宋" w:hAnsi="仿宋" w:cs="仿宋" w:eastAsia="仿宋"/>
          <w:sz w:val="52"/>
          <w:spacing w:val="0"/>
          <w:color w:val="000000"/>
          <w:b w:val="off"/>
          <w:i w:val="off"/>
        </w:rPr>
        <w:t>克尔凯廓尔，自觉地作为一位克尔凯廓尔所谓的“美感的人”(the</w:t>
      </w:r>
      <w:r>
        <w:rPr>
          <w:rFonts w:ascii="仿宋" w:hAnsi="仿宋" w:cs="仿宋" w:eastAsia="仿宋"/>
          <w:sz w:val="52"/>
          <w:spacing w:val="0"/>
          <w:color w:val="000000"/>
          <w:b w:val="off"/>
          <w:i w:val="off"/>
        </w:rPr>
        <w:t>aesthetic)。如果他坚守他自己的观点主义和反本质论，他就可以</w:t>
      </w:r>
      <w:r>
        <w:rPr>
          <w:rFonts w:ascii="仿宋" w:hAnsi="仿宋" w:cs="仿宋" w:eastAsia="仿宋"/>
          <w:sz w:val="52"/>
          <w:spacing w:val="0"/>
          <w:color w:val="000000"/>
          <w:b w:val="off"/>
          <w:i w:val="off"/>
        </w:rPr>
        <w:t>避免黑格尔所陷入的诱惑。那个诱惑就是认为一旦你找到一个方</w:t>
      </w:r>
      <w:r>
        <w:rPr>
          <w:rFonts w:ascii="仿宋" w:hAnsi="仿宋" w:cs="仿宋" w:eastAsia="仿宋"/>
          <w:sz w:val="52"/>
          <w:spacing w:val="0"/>
          <w:color w:val="000000"/>
          <w:b w:val="off"/>
          <w:i w:val="off"/>
        </w:rPr>
        <w:t>法，将你的前人放在一个普遍概念之下时，你所完成的就不只是对</w:t>
      </w:r>
      <w:r>
        <w:rPr>
          <w:rFonts w:ascii="仿宋" w:hAnsi="仿宋" w:cs="仿宋" w:eastAsia="仿宋"/>
          <w:sz w:val="52"/>
          <w:spacing w:val="0"/>
          <w:color w:val="000000"/>
          <w:b w:val="off"/>
          <w:i w:val="off"/>
        </w:rPr>
        <w:t>他们的再描述———一种对你自己的自我创造有用的再描述而已。</w:t>
      </w:r>
      <w:r>
        <w:rPr>
          <w:rFonts w:ascii="仿宋" w:hAnsi="仿宋" w:cs="仿宋" w:eastAsia="仿宋"/>
          <w:sz w:val="52"/>
          <w:spacing w:val="0"/>
          <w:color w:val="000000"/>
          <w:b w:val="off"/>
          <w:i w:val="off"/>
        </w:rPr>
        <w:t>如果你继续往下想，认为你已经发现一种方式，能够使你自己与你</w:t>
      </w:r>
      <w:r>
        <w:rPr>
          <w:rFonts w:ascii="仿宋" w:hAnsi="仿宋" w:cs="仿宋" w:eastAsia="仿宋"/>
          <w:sz w:val="52"/>
          <w:spacing w:val="0"/>
          <w:color w:val="000000"/>
          <w:b w:val="off"/>
          <w:i w:val="off"/>
        </w:rPr>
        <w:t>的前人迥然不同，使你别开生面，完成前人未曾做过的事，那么，你</w:t>
      </w:r>
      <w:r>
        <w:rPr>
          <w:rFonts w:ascii="仿宋" w:hAnsi="仿宋" w:cs="仿宋" w:eastAsia="仿宋"/>
          <w:sz w:val="52"/>
          <w:spacing w:val="0"/>
          <w:color w:val="000000"/>
          <w:b w:val="off"/>
          <w:i w:val="off"/>
        </w:rPr>
        <w:t>的所作所为就是海德格尔所谓的“重蹈形上学的陷阱”(relapsing</w:t>
      </w:r>
      <w:r>
        <w:rPr>
          <w:rFonts w:ascii="仿宋" w:hAnsi="仿宋" w:cs="仿宋" w:eastAsia="仿宋"/>
          <w:sz w:val="52"/>
          <w:spacing w:val="0"/>
          <w:color w:val="000000"/>
          <w:b w:val="off"/>
          <w:i w:val="off"/>
        </w:rPr>
        <w:t>into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metaphysics)。因为，这样一来，你无异于宣称，一切适用于他</w:t>
      </w:r>
      <w:r>
        <w:rPr>
          <w:rFonts w:ascii="仿宋" w:hAnsi="仿宋" w:cs="仿宋" w:eastAsia="仿宋"/>
          <w:sz w:val="52"/>
          <w:spacing w:val="0"/>
          <w:color w:val="000000"/>
          <w:b w:val="off"/>
          <w:i w:val="off"/>
        </w:rPr>
        <w:t>们的描述，统统不适用于你，你和他们之间有天渊之别。你就仿佛</w:t>
      </w:r>
      <w:r>
        <w:rPr>
          <w:rFonts w:ascii="仿宋" w:hAnsi="仿宋" w:cs="仿宋" w:eastAsia="仿宋"/>
          <w:sz w:val="52"/>
          <w:spacing w:val="0"/>
          <w:color w:val="000000"/>
          <w:b w:val="off"/>
          <w:i w:val="off"/>
        </w:rPr>
        <w:t>表明，把前人重新描述一番，可以使人接触到一个比自己更伟大的</w:t>
      </w:r>
      <w:bookmarkEnd w:id="2032"/>
    </w:p>
    <w:p>
      <w:r>
        <w:t/>
      </w:r>
    </w:p>
    <w:p>
      <w:pPr>
        <w:sectPr>
          <w:footerReference r:id="rId326"/>
          <w:headerReference r:id="rId327" w:type="default"/>
          <w:type w:val="nextPage"/>
          <w:pgSz w:w="22160" w:h="31680"/>
          <w:pgMar w:left="2260" w:top="2200" w:right="2260" w:bottom="2200" w:header="1900" w:footer="1900"/>
          <w:cols w:num="1"/>
        </w:sectPr>
      </w:pPr>
    </w:p>
    <w:p>
      <w:pPr>
        <w:pageBreakBefore w:val="off"/>
        <w:tabs/>
        <w:wordWrap w:val="off"/>
        <w:spacing w:before="0" w:after="0" w:line="660" w:lineRule="atLeast"/>
        <w:ind w:left="0" w:right="0"/>
        <w:jc w:val="right"/>
        <w:textAlignment w:val="baseline"/>
        <w:rPr>
          <w:sz w:val="49"/>
        </w:rPr>
      </w:pPr>
      <w:bookmarkStart w:name="" w:id="2033"/>
      <w:r>
        <w:rPr>
          <w:rFonts w:ascii="黑体" w:hAnsi="黑体" w:cs="黑体" w:eastAsia="黑体"/>
          <w:sz w:val="49"/>
          <w:spacing w:val="0"/>
          <w:color w:val="000000"/>
          <w:b w:val="off"/>
          <w:i w:val="off"/>
        </w:rPr>
        <w:t>第五章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自我创造与关系</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153</w:t>
      </w:r>
      <w:bookmarkEnd w:id="2033"/>
    </w:p>
    <w:p>
      <w:pPr>
        <w:pageBreakBefore w:val="off"/>
        <w:tabs/>
        <w:wordWrap w:val="off"/>
        <w:spacing w:before="0" w:after="0" w:line="560" w:lineRule="exact"/>
        <w:ind w:left="0" w:right="0"/>
        <w:jc w:val="right"/>
        <w:textAlignment w:val="baseline"/>
        <w:rPr>
          <w:sz w:val="49"/>
        </w:rPr>
      </w:pPr>
      <w:bookmarkStart w:name="" w:id="2034"/>
      <w:r>
        <w:rPr>
          <w:rFonts w:ascii="宋体" w:hAnsi="宋体" w:cs="宋体" w:eastAsia="宋体"/>
          <w:sz w:val="49"/>
          <w:spacing w:val="0"/>
          <w:color w:val="000000"/>
          <w:b w:val="off"/>
          <w:i w:val="off"/>
        </w:rPr>
        <w:t/>
      </w:r>
      <w:bookmarkEnd w:id="2034"/>
    </w:p>
    <w:p>
      <w:pPr>
        <w:pageBreakBefore w:val="off"/>
        <w:tabs/>
        <w:wordWrap w:val="off"/>
        <w:spacing w:before="0" w:after="0" w:line="1020" w:lineRule="atLeast"/>
        <w:ind w:left="20" w:right="0"/>
        <w:jc w:val="both"/>
        <w:textAlignment w:val="baseline"/>
        <w:rPr>
          <w:sz w:val="56"/>
        </w:rPr>
      </w:pPr>
      <w:bookmarkStart w:name="" w:id="2035"/>
      <w:r>
        <w:rPr>
          <w:rFonts w:ascii="仿宋" w:hAnsi="仿宋" w:cs="仿宋" w:eastAsia="仿宋"/>
          <w:sz w:val="56"/>
          <w:spacing w:val="0"/>
          <w:color w:val="000000"/>
          <w:b w:val="off"/>
          <w:i w:val="off"/>
        </w:rPr>
        <w:t>力量，一个必须以英文大写字母开头的东西：“存在”(Being)、“真</w:t>
      </w:r>
      <w:r>
        <w:rPr>
          <w:rFonts w:ascii="宋体" w:hAnsi="宋体" w:cs="宋体" w:eastAsia="宋体"/>
          <w:sz w:val="56"/>
          <w:spacing w:val="0"/>
          <w:color w:val="000000"/>
          <w:b w:val="off"/>
          <w:i w:val="off"/>
        </w:rPr>
        <w:t>理”(Truth)、“历史”(History)、“绝对知识”(Absolute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Knowledge)，</w:t>
      </w:r>
      <w:r>
        <w:rPr>
          <w:rFonts w:ascii="仿宋" w:hAnsi="仿宋" w:cs="仿宋" w:eastAsia="仿宋"/>
          <w:sz w:val="56"/>
          <w:spacing w:val="0"/>
          <w:color w:val="000000"/>
          <w:b w:val="off"/>
          <w:i w:val="off"/>
        </w:rPr>
        <w:t>或“权力意志”(Will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to</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Power)。当海德格尔称呼尼采“只是一个</w:t>
      </w:r>
      <w:r>
        <w:rPr>
          <w:rFonts w:ascii="仿宋" w:hAnsi="仿宋" w:cs="仿宋" w:eastAsia="仿宋"/>
          <w:sz w:val="56"/>
          <w:spacing w:val="0"/>
          <w:color w:val="000000"/>
          <w:b w:val="off"/>
          <w:i w:val="off"/>
        </w:rPr>
        <w:t>颠倒过来的柏拉图主义者”时，他的意思就是在此：如果说柏拉图</w:t>
      </w:r>
      <w:r>
        <w:rPr>
          <w:rFonts w:ascii="仿宋" w:hAnsi="仿宋" w:cs="仿宋" w:eastAsia="仿宋"/>
          <w:sz w:val="56"/>
          <w:spacing w:val="0"/>
          <w:color w:val="000000"/>
          <w:b w:val="off"/>
          <w:i w:val="off"/>
        </w:rPr>
        <w:t>是因为渴望与一个比自己伟大的家伙牵上关系的冲动，而物化了</w:t>
      </w:r>
      <w:r>
        <w:rPr>
          <w:rFonts w:ascii="仿宋" w:hAnsi="仿宋" w:cs="仿宋" w:eastAsia="仿宋"/>
          <w:sz w:val="56"/>
          <w:spacing w:val="0"/>
          <w:color w:val="000000"/>
          <w:b w:val="off"/>
          <w:i w:val="off"/>
        </w:rPr>
        <w:t>“存在”，那么同样的，尼采也是因为这个冲动，而企图把自己和“变</w:t>
      </w:r>
      <w:r>
        <w:rPr>
          <w:rFonts w:ascii="仿宋" w:hAnsi="仿宋" w:cs="仿宋" w:eastAsia="仿宋"/>
          <w:sz w:val="56"/>
          <w:spacing w:val="0"/>
          <w:color w:val="000000"/>
          <w:b w:val="off"/>
          <w:i w:val="off"/>
        </w:rPr>
        <w:t>化”(Becoming)与“权力”(Power)牵上关系。</w:t>
      </w:r>
      <w:bookmarkEnd w:id="2035"/>
    </w:p>
    <w:p>
      <w:pPr>
        <w:pageBreakBefore w:val="off"/>
        <w:tabs/>
        <w:wordWrap w:val="off"/>
        <w:spacing w:before="0" w:after="0" w:line="1020" w:lineRule="atLeast"/>
        <w:ind w:left="20" w:right="20" w:firstLine="1240"/>
        <w:jc w:val="both"/>
        <w:textAlignment w:val="baseline"/>
        <w:rPr>
          <w:sz w:val="56"/>
        </w:rPr>
      </w:pPr>
      <w:bookmarkStart w:name="" w:id="2036"/>
      <w:r>
        <w:rPr>
          <w:rFonts w:ascii="仿宋" w:hAnsi="仿宋" w:cs="仿宋" w:eastAsia="仿宋"/>
          <w:sz w:val="56"/>
          <w:spacing w:val="0"/>
          <w:color w:val="000000"/>
          <w:b w:val="off"/>
          <w:i w:val="off"/>
        </w:rPr>
        <w:t>普鲁斯特没有这种诱惑。在他的风烛残年，他认为自己只是</w:t>
      </w:r>
      <w:r>
        <w:rPr>
          <w:rFonts w:ascii="仿宋" w:hAnsi="仿宋" w:cs="仿宋" w:eastAsia="仿宋"/>
          <w:sz w:val="56"/>
          <w:spacing w:val="0"/>
          <w:color w:val="000000"/>
          <w:b w:val="off"/>
          <w:i w:val="off"/>
        </w:rPr>
        <w:t>透过时间的纵轴回顾过去，从他自己最近所作人生描述的观点，看</w:t>
      </w:r>
      <w:r>
        <w:rPr>
          <w:rFonts w:ascii="仿宋" w:hAnsi="仿宋" w:cs="仿宋" w:eastAsia="仿宋"/>
          <w:sz w:val="56"/>
          <w:spacing w:val="0"/>
          <w:color w:val="000000"/>
          <w:b w:val="off"/>
          <w:i w:val="off"/>
        </w:rPr>
        <w:t>着色彩、声音、事事物物、人，一一归入适当的秩序。他不认为他是</w:t>
      </w:r>
      <w:r>
        <w:rPr>
          <w:rFonts w:ascii="仿宋" w:hAnsi="仿宋" w:cs="仿宋" w:eastAsia="仿宋"/>
          <w:sz w:val="56"/>
          <w:spacing w:val="0"/>
          <w:color w:val="000000"/>
          <w:b w:val="off"/>
          <w:i w:val="off"/>
        </w:rPr>
        <w:t>站在一个高点，从上往下观看一连串发生在时间中的事件的序列，</w:t>
      </w:r>
      <w:r>
        <w:rPr>
          <w:rFonts w:ascii="仿宋" w:hAnsi="仿宋" w:cs="仿宋" w:eastAsia="仿宋"/>
          <w:sz w:val="56"/>
          <w:spacing w:val="0"/>
          <w:color w:val="000000"/>
          <w:b w:val="off"/>
          <w:i w:val="off"/>
        </w:rPr>
        <w:t>他也不认为他已经从有观点的描述，提升到一个无观点的描述。</w:t>
      </w:r>
      <w:r>
        <w:rPr>
          <w:rFonts w:ascii="仿宋" w:hAnsi="仿宋" w:cs="仿宋" w:eastAsia="仿宋"/>
          <w:sz w:val="56"/>
          <w:spacing w:val="0"/>
          <w:color w:val="000000"/>
          <w:b w:val="off"/>
          <w:i w:val="off"/>
        </w:rPr>
        <w:t>理论根本不是他的野心所在；他是一个不必担心观点主义是否为</w:t>
      </w:r>
      <w:r>
        <w:rPr>
          <w:rFonts w:ascii="仿宋" w:hAnsi="仿宋" w:cs="仿宋" w:eastAsia="仿宋"/>
          <w:sz w:val="56"/>
          <w:spacing w:val="0"/>
          <w:color w:val="000000"/>
          <w:b w:val="off"/>
          <w:i w:val="off"/>
        </w:rPr>
        <w:t>真的观点主义者。所以，从普鲁斯特的例子，我得到一个教训，那</w:t>
      </w:r>
      <w:r>
        <w:rPr>
          <w:rFonts w:ascii="仿宋" w:hAnsi="仿宋" w:cs="仿宋" w:eastAsia="仿宋"/>
          <w:sz w:val="56"/>
          <w:spacing w:val="0"/>
          <w:color w:val="000000"/>
          <w:b w:val="off"/>
          <w:i w:val="off"/>
        </w:rPr>
        <w:t>就是：要表达个人对权威人物的相对性与偶然性的认识，小说比起</w:t>
      </w:r>
      <w:r>
        <w:rPr>
          <w:rFonts w:ascii="仿宋" w:hAnsi="仿宋" w:cs="仿宋" w:eastAsia="仿宋"/>
          <w:sz w:val="56"/>
          <w:spacing w:val="0"/>
          <w:color w:val="000000"/>
          <w:b w:val="off"/>
          <w:i w:val="off"/>
        </w:rPr>
        <w:t>理论，是更为安全可靠的媒介。因为，小说通常是关于人的，而不</w:t>
      </w:r>
      <w:r>
        <w:rPr>
          <w:rFonts w:ascii="仿宋" w:hAnsi="仿宋" w:cs="仿宋" w:eastAsia="仿宋"/>
          <w:sz w:val="56"/>
          <w:spacing w:val="0"/>
          <w:color w:val="000000"/>
          <w:b w:val="off"/>
          <w:i w:val="off"/>
        </w:rPr>
        <w:t>是关于普遍的概念或终极语汇，故它的题材理所当然是受到时间</w:t>
      </w:r>
      <w:r>
        <w:rPr>
          <w:rFonts w:ascii="仿宋" w:hAnsi="仿宋" w:cs="仿宋" w:eastAsia="仿宋"/>
          <w:sz w:val="56"/>
          <w:spacing w:val="0"/>
          <w:color w:val="000000"/>
          <w:b w:val="off"/>
          <w:i w:val="off"/>
        </w:rPr>
        <w:t>限制、牵连在种种偶然所构成的网络中的事事物物。由于小说中</w:t>
      </w:r>
      <w:r>
        <w:rPr>
          <w:rFonts w:ascii="仿宋" w:hAnsi="仿宋" w:cs="仿宋" w:eastAsia="仿宋"/>
          <w:sz w:val="56"/>
          <w:spacing w:val="0"/>
          <w:color w:val="000000"/>
          <w:b w:val="off"/>
          <w:i w:val="off"/>
        </w:rPr>
        <w:t>的角色会衰老和死亡，由于这些角色显然和他们所在的小说一样，</w:t>
      </w:r>
      <w:r>
        <w:rPr>
          <w:rFonts w:ascii="仿宋" w:hAnsi="仿宋" w:cs="仿宋" w:eastAsia="仿宋"/>
          <w:sz w:val="56"/>
          <w:spacing w:val="0"/>
          <w:color w:val="000000"/>
          <w:b w:val="off"/>
          <w:i w:val="off"/>
        </w:rPr>
        <w:t>都是有限的，因此，我们不容易误以为只要我们对他们采取了某种</w:t>
      </w:r>
      <w:r>
        <w:rPr>
          <w:rFonts w:ascii="仿宋" w:hAnsi="仿宋" w:cs="仿宋" w:eastAsia="仿宋"/>
          <w:sz w:val="56"/>
          <w:spacing w:val="0"/>
          <w:color w:val="000000"/>
          <w:b w:val="off"/>
          <w:i w:val="off"/>
        </w:rPr>
        <w:t>态度，我们就对每一个可能的人物都采取了态度。反之，凡是涉及</w:t>
      </w:r>
      <w:r>
        <w:rPr>
          <w:rFonts w:ascii="仿宋" w:hAnsi="仿宋" w:cs="仿宋" w:eastAsia="仿宋"/>
          <w:sz w:val="56"/>
          <w:spacing w:val="0"/>
          <w:color w:val="000000"/>
          <w:b w:val="off"/>
          <w:i w:val="off"/>
        </w:rPr>
        <w:t>观念的书籍，甚至历史主义者如黑格尔与尼采的著作，看起来都像</w:t>
      </w:r>
      <w:r>
        <w:rPr>
          <w:rFonts w:ascii="仿宋" w:hAnsi="仿宋" w:cs="仿宋" w:eastAsia="仿宋"/>
          <w:sz w:val="56"/>
          <w:spacing w:val="0"/>
          <w:color w:val="000000"/>
          <w:b w:val="off"/>
          <w:i w:val="off"/>
        </w:rPr>
        <w:t>是对永恒事物之间的永恒关系之描述，而不是在对终极语汇之间</w:t>
      </w:r>
      <w:r>
        <w:rPr>
          <w:rFonts w:ascii="仿宋" w:hAnsi="仿宋" w:cs="仿宋" w:eastAsia="仿宋"/>
          <w:sz w:val="56"/>
          <w:spacing w:val="0"/>
          <w:color w:val="000000"/>
          <w:b w:val="off"/>
          <w:i w:val="off"/>
        </w:rPr>
        <w:t>的关系脉络，加以系谱学的解释，指出这些终极语汇如何在偶然的</w:t>
      </w:r>
      <w:r>
        <w:rPr>
          <w:rFonts w:ascii="仿宋" w:hAnsi="仿宋" w:cs="仿宋" w:eastAsia="仿宋"/>
          <w:sz w:val="56"/>
          <w:spacing w:val="0"/>
          <w:color w:val="000000"/>
          <w:b w:val="off"/>
          <w:i w:val="off"/>
        </w:rPr>
        <w:t>遇合、这个人与那个人不经意的邂逅中形成⑧。</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9194800</wp:posOffset>
                </wp:positionV>
                <wp:extent cx="787400" cy="457200"/>
                <wp:wrapNone/>
                <wp:docPr id="11" name="文本框 11"/>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037"/>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108</w:t>
                            </w:r>
                            <w:bookmarkEnd w:id="2037"/>
                          </w:p>
                        </w:txbxContent>
                      </wps:txbx>
                      <wps:bodyPr wrap="square" lIns="0" rIns="0" tIns="0" bIns="0" vert="horz" anchor="t">
                        <a:noAutofit/>
                      </wps:bodyPr>
                    </wps:wsp>
                  </a:graphicData>
                </a:graphic>
              </wp:anchor>
            </w:drawing>
          </mc:Choice>
          <mc:Fallback>
            <w:pict>
              <v:shape type="#_x0000_t202" filled="f" stroked="f" style="margin-left:971pt;margin-top:724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038"/>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108</w:t>
                      </w:r>
                      <w:bookmarkEnd w:id="2038"/>
                    </w:p>
                  </w:txbxContent>
                </v:textbox>
              </v:shape>
            </w:pict>
          </mc:Fallback>
        </mc:AlternateContent>
      </w:r>
      <w:bookmarkEnd w:id="2036"/>
    </w:p>
    <w:p>
      <w:r>
        <w:t/>
      </w:r>
    </w:p>
    <w:p>
      <w:pPr>
        <w:sectPr>
          <w:footerReference r:id="rId328"/>
          <w:headerReference r:id="rId329" w:type="default"/>
          <w:type w:val="nextPage"/>
          <w:pgSz w:w="22160" w:h="31680"/>
          <w:pgMar w:left="2700" w:top="2220" w:right="2700" w:bottom="2220" w:header="1920" w:footer="1920"/>
          <w:cols w:num="1"/>
        </w:sectPr>
      </w:pPr>
    </w:p>
    <w:p>
      <w:pPr>
        <w:pageBreakBefore w:val="off"/>
        <w:tabs/>
        <w:wordWrap w:val="off"/>
        <w:spacing w:before="0" w:after="0" w:line="660" w:lineRule="atLeast"/>
        <w:ind w:left="80" w:right="0"/>
        <w:jc w:val="both"/>
        <w:textAlignment w:val="baseline"/>
        <w:rPr>
          <w:sz w:val="49"/>
        </w:rPr>
      </w:pPr>
      <w:bookmarkStart w:name="" w:id="2039"/>
      <w:r>
        <w:rPr>
          <w:rFonts w:ascii="黑体" w:hAnsi="黑体" w:cs="黑体" w:eastAsia="黑体"/>
          <w:sz w:val="49"/>
          <w:spacing w:val="0"/>
          <w:color w:val="000000"/>
          <w:b w:val="on"/>
          <w:i w:val="off"/>
        </w:rPr>
        <w:t>154   第二篇  反讽主义与理论</w:t>
      </w:r>
      <w:bookmarkEnd w:id="2039"/>
    </w:p>
    <w:p>
      <w:pPr>
        <w:pageBreakBefore w:val="off"/>
        <w:tabs/>
        <w:wordWrap w:val="off"/>
        <w:spacing w:before="0" w:after="0" w:line="580" w:lineRule="exact"/>
        <w:ind w:left="0" w:right="0"/>
        <w:jc w:val="both"/>
        <w:textAlignment w:val="baseline"/>
        <w:rPr>
          <w:sz w:val="49"/>
        </w:rPr>
      </w:pPr>
      <w:bookmarkStart w:name="" w:id="2040"/>
      <w:r>
        <w:rPr>
          <w:rFonts w:ascii="宋体" w:hAnsi="宋体" w:cs="宋体" w:eastAsia="宋体"/>
          <w:sz w:val="49"/>
          <w:spacing w:val="0"/>
          <w:color w:val="000000"/>
          <w:b w:val="off"/>
          <w:i w:val="off"/>
        </w:rPr>
        <w:t/>
      </w:r>
      <w:bookmarkEnd w:id="2040"/>
    </w:p>
    <w:p>
      <w:pPr>
        <w:pageBreakBefore w:val="off"/>
        <w:tabs/>
        <w:wordWrap w:val="off"/>
        <w:spacing w:before="0" w:after="0" w:line="1060" w:lineRule="atLeast"/>
        <w:ind w:left="80" w:right="0" w:firstLine="1180"/>
        <w:jc w:val="both"/>
        <w:textAlignment w:val="baseline"/>
        <w:rPr>
          <w:sz w:val="52"/>
        </w:rPr>
      </w:pPr>
      <w:bookmarkStart w:name="" w:id="2041"/>
      <w:r>
        <w:rPr>
          <w:rFonts w:ascii="仿宋" w:hAnsi="仿宋" w:cs="仿宋" w:eastAsia="仿宋"/>
          <w:sz w:val="52"/>
          <w:spacing w:val="0"/>
          <w:color w:val="000000"/>
          <w:b w:val="off"/>
          <w:i w:val="off"/>
        </w:rPr>
        <w:t>我从普鲁斯特与尼采之间所得到的对比，其实就是海德格尔</w:t>
      </w:r>
      <w:r>
        <w:rPr>
          <w:rFonts w:ascii="仿宋" w:hAnsi="仿宋" w:cs="仿宋" w:eastAsia="仿宋"/>
          <w:sz w:val="52"/>
          <w:spacing w:val="0"/>
          <w:color w:val="000000"/>
          <w:b w:val="off"/>
          <w:i w:val="off"/>
        </w:rPr>
        <w:t>所试图解决的问题：由于形上学家们前仆后继的努力，不过是要找</w:t>
      </w:r>
      <w:r>
        <w:rPr>
          <w:rFonts w:ascii="仿宋" w:hAnsi="仿宋" w:cs="仿宋" w:eastAsia="仿宋"/>
          <w:sz w:val="52"/>
          <w:spacing w:val="0"/>
          <w:color w:val="000000"/>
          <w:b w:val="off"/>
          <w:i w:val="off"/>
        </w:rPr>
        <w:t>到一个对过去的再描述，使未来无法对这个再描述进一步加以重</w:t>
      </w:r>
      <w:r>
        <w:rPr>
          <w:rFonts w:ascii="仿宋" w:hAnsi="仿宋" w:cs="仿宋" w:eastAsia="仿宋"/>
          <w:sz w:val="52"/>
          <w:spacing w:val="0"/>
          <w:color w:val="000000"/>
          <w:b w:val="off"/>
          <w:i w:val="off"/>
        </w:rPr>
        <w:t>新描述，因此，我们如何能够撰写一部有关形上学的历史叙述，而</w:t>
      </w:r>
      <w:r>
        <w:rPr>
          <w:rFonts w:ascii="仿宋" w:hAnsi="仿宋" w:cs="仿宋" w:eastAsia="仿宋"/>
          <w:sz w:val="52"/>
          <w:spacing w:val="0"/>
          <w:color w:val="000000"/>
          <w:b w:val="off"/>
          <w:i w:val="off"/>
        </w:rPr>
        <w:t>同时不使自己变成一个形上学家？我们如何能够陈述一个以自己</w:t>
      </w:r>
      <w:r>
        <w:rPr>
          <w:rFonts w:ascii="仿宋" w:hAnsi="仿宋" w:cs="仿宋" w:eastAsia="仿宋"/>
          <w:sz w:val="52"/>
          <w:spacing w:val="0"/>
          <w:color w:val="000000"/>
          <w:b w:val="off"/>
          <w:i w:val="off"/>
        </w:rPr>
        <w:t>为终点的历史叙述，而同时不把自己弄得像黑格尔表现的那样滑</w:t>
      </w:r>
      <w:r>
        <w:rPr>
          <w:rFonts w:ascii="仿宋" w:hAnsi="仿宋" w:cs="仿宋" w:eastAsia="仿宋"/>
          <w:sz w:val="52"/>
          <w:spacing w:val="0"/>
          <w:color w:val="000000"/>
          <w:b w:val="off"/>
          <w:i w:val="off"/>
        </w:rPr>
        <w:t>稽可笑？我们如何才能成为理论家，撰写一部与观念有关(而不是</w:t>
      </w:r>
      <w:r>
        <w:rPr>
          <w:rFonts w:ascii="仿宋" w:hAnsi="仿宋" w:cs="仿宋" w:eastAsia="仿宋"/>
          <w:sz w:val="52"/>
          <w:spacing w:val="0"/>
          <w:color w:val="000000"/>
          <w:b w:val="off"/>
          <w:i w:val="off"/>
        </w:rPr>
        <w:t>与人有关)的叙述，拒斥雄伟，而同时又不会以雄伟自命？</w:t>
      </w:r>
      <w:bookmarkEnd w:id="2041"/>
    </w:p>
    <w:p>
      <w:pPr>
        <w:pageBreakBefore w:val="off"/>
        <w:tabs/>
        <w:wordWrap w:val="off"/>
        <w:spacing w:before="0" w:after="0" w:line="1060" w:lineRule="atLeast"/>
        <w:ind w:left="80" w:right="0" w:firstLine="1180"/>
        <w:jc w:val="both"/>
        <w:textAlignment w:val="baseline"/>
        <w:rPr>
          <w:sz w:val="52"/>
        </w:rPr>
      </w:pPr>
      <w:bookmarkStart w:name="" w:id="2042"/>
      <w:r>
        <w:rPr>
          <w:rFonts w:ascii="仿宋" w:hAnsi="仿宋" w:cs="仿宋" w:eastAsia="仿宋"/>
          <w:sz w:val="52"/>
          <w:spacing w:val="0"/>
          <w:color w:val="000000"/>
          <w:b w:val="off"/>
          <w:i w:val="off"/>
        </w:rPr>
        <w:t>虽然尼采喜欢高谈阔论“新时代”、“新方法”、“新精神”、“新人</w:t>
      </w:r>
      <w:r>
        <w:rPr>
          <w:rFonts w:ascii="仿宋" w:hAnsi="仿宋" w:cs="仿宋" w:eastAsia="仿宋"/>
          <w:sz w:val="52"/>
          <w:spacing w:val="0"/>
          <w:color w:val="000000"/>
          <w:b w:val="off"/>
          <w:i w:val="off"/>
        </w:rPr>
        <w:t>类”，但是他对于冲破过去所设下的种种限制，倒是不那么急切，部</w:t>
      </w:r>
      <w:r>
        <w:rPr>
          <w:rFonts w:ascii="仿宋" w:hAnsi="仿宋" w:cs="仿宋" w:eastAsia="仿宋"/>
          <w:sz w:val="52"/>
          <w:spacing w:val="0"/>
          <w:color w:val="000000"/>
          <w:b w:val="off"/>
          <w:i w:val="off"/>
        </w:rPr>
        <w:t>分是因为他对黑格尔尴尬的惨败寄予同情，更重要的是因为他了</w:t>
      </w:r>
      <w:r>
        <w:rPr>
          <w:rFonts w:ascii="仿宋" w:hAnsi="仿宋" w:cs="仿宋" w:eastAsia="仿宋"/>
          <w:sz w:val="52"/>
          <w:spacing w:val="0"/>
          <w:color w:val="000000"/>
          <w:b w:val="off"/>
          <w:i w:val="off"/>
        </w:rPr>
        <w:t>解到，对生命加以太强的历史意识是非常不利的。尼采知道，一个</w:t>
      </w:r>
      <w:r>
        <w:rPr>
          <w:rFonts w:ascii="仿宋" w:hAnsi="仿宋" w:cs="仿宋" w:eastAsia="仿宋"/>
          <w:sz w:val="52"/>
          <w:spacing w:val="0"/>
          <w:color w:val="000000"/>
          <w:b w:val="off"/>
          <w:i w:val="off"/>
        </w:rPr>
        <w:t>想要自我创造的人，绝对不可以太过“阿波罗式”(Apollonian)。更</w:t>
      </w:r>
      <w:r>
        <w:rPr>
          <w:rFonts w:ascii="仿宋" w:hAnsi="仿宋" w:cs="仿宋" w:eastAsia="仿宋"/>
          <w:sz w:val="52"/>
          <w:spacing w:val="0"/>
          <w:color w:val="000000"/>
          <w:b w:val="off"/>
          <w:i w:val="off"/>
        </w:rPr>
        <w:t>确切地来说，他无法向康德学步，企图从上面眺望所有可能性的王</w:t>
      </w:r>
      <w:r>
        <w:rPr>
          <w:rFonts w:ascii="仿宋" w:hAnsi="仿宋" w:cs="仿宋" w:eastAsia="仿宋"/>
          <w:sz w:val="52"/>
          <w:spacing w:val="0"/>
          <w:color w:val="000000"/>
          <w:b w:val="off"/>
          <w:i w:val="off"/>
        </w:rPr>
        <w:t>国。因为，所谓固定不变的“可能性王国”与另一个观念，是扦格不</w:t>
      </w:r>
      <w:r>
        <w:rPr>
          <w:rFonts w:ascii="仿宋" w:hAnsi="仿宋" w:cs="仿宋" w:eastAsia="仿宋"/>
          <w:sz w:val="52"/>
          <w:spacing w:val="0"/>
          <w:color w:val="000000"/>
          <w:b w:val="off"/>
          <w:i w:val="off"/>
        </w:rPr>
        <w:t>入的，这观念就是认为人毕竟可以透过自己的努力，将那王国加以</w:t>
      </w:r>
      <w:r>
        <w:rPr>
          <w:rFonts w:ascii="仿宋" w:hAnsi="仿宋" w:cs="仿宋" w:eastAsia="仿宋"/>
          <w:sz w:val="52"/>
          <w:spacing w:val="0"/>
          <w:color w:val="000000"/>
          <w:b w:val="off"/>
          <w:i w:val="off"/>
        </w:rPr>
        <w:t>扩大，也就是说，不仅在一个预定的体系中找到自己的定位，还进</w:t>
      </w:r>
      <w:r>
        <w:rPr>
          <w:rFonts w:ascii="仿宋" w:hAnsi="仿宋" w:cs="仿宋" w:eastAsia="仿宋"/>
          <w:sz w:val="52"/>
          <w:spacing w:val="0"/>
          <w:color w:val="000000"/>
          <w:b w:val="off"/>
          <w:i w:val="off"/>
        </w:rPr>
        <w:t>一步去改变那个体系。因此，反讽主义理论家陷入一个进退两难</w:t>
      </w:r>
      <w:r>
        <w:rPr>
          <w:rFonts w:ascii="仿宋" w:hAnsi="仿宋" w:cs="仿宋" w:eastAsia="仿宋"/>
          <w:sz w:val="52"/>
          <w:spacing w:val="0"/>
          <w:color w:val="000000"/>
          <w:b w:val="off"/>
          <w:i w:val="off"/>
        </w:rPr>
        <w:t>的处境：一方面他得说他已经实现了最后留下的可能性，另一方面</w:t>
      </w:r>
      <w:r>
        <w:rPr>
          <w:rFonts w:ascii="仿宋" w:hAnsi="仿宋" w:cs="仿宋" w:eastAsia="仿宋"/>
          <w:sz w:val="52"/>
          <w:spacing w:val="0"/>
          <w:color w:val="000000"/>
          <w:b w:val="off"/>
          <w:i w:val="off"/>
        </w:rPr>
        <w:t>他又得说他不只创造了一个现实，还开创了新的可能性。理论要</w:t>
      </w:r>
      <w:r>
        <w:rPr>
          <w:rFonts w:ascii="仿宋" w:hAnsi="仿宋" w:cs="仿宋" w:eastAsia="仿宋"/>
          <w:sz w:val="52"/>
          <w:spacing w:val="0"/>
          <w:color w:val="000000"/>
          <w:b w:val="off"/>
          <w:i w:val="off"/>
        </w:rPr>
        <w:t>求他说前面一件，自我创造要求他说后面一件。</w:t>
      </w:r>
      <w:bookmarkEnd w:id="2042"/>
    </w:p>
    <w:p>
      <w:pPr>
        <w:pageBreakBefore w:val="off"/>
        <w:tabs/>
        <w:wordWrap w:val="off"/>
        <w:spacing w:before="0" w:after="0" w:line="1060" w:lineRule="atLeast"/>
        <w:ind w:left="80" w:right="0" w:firstLine="1180"/>
        <w:jc w:val="both"/>
        <w:textAlignment w:val="baseline"/>
        <w:rPr>
          <w:sz w:val="52"/>
        </w:rPr>
      </w:pPr>
      <w:bookmarkStart w:name="" w:id="2043"/>
      <w:r>
        <w:rPr>
          <w:rFonts w:ascii="仿宋" w:hAnsi="仿宋" w:cs="仿宋" w:eastAsia="仿宋"/>
          <w:sz w:val="52"/>
          <w:spacing w:val="0"/>
          <w:color w:val="000000"/>
          <w:b w:val="off"/>
          <w:i w:val="off"/>
        </w:rPr>
        <w:t>在这两种要求的紧张关系方面，尼采是一个既令人迷惑又发</w:t>
      </w:r>
      <w:r>
        <w:rPr>
          <w:rFonts w:ascii="仿宋" w:hAnsi="仿宋" w:cs="仿宋" w:eastAsia="仿宋"/>
          <w:sz w:val="52"/>
          <w:spacing w:val="0"/>
          <w:color w:val="000000"/>
          <w:b w:val="off"/>
          <w:i w:val="off"/>
        </w:rPr>
        <w:t>人深省的研究对象。他自命具有世界历史的意义，加上他无穷的</w:t>
      </w:r>
      <w:r>
        <w:rPr>
          <w:rFonts w:ascii="仿宋" w:hAnsi="仿宋" w:cs="仿宋" w:eastAsia="仿宋"/>
          <w:sz w:val="52"/>
          <w:spacing w:val="0"/>
          <w:color w:val="000000"/>
          <w:b w:val="off"/>
          <w:i w:val="off"/>
        </w:rPr>
        <w:t>幽默感，使他自然而然显现出这样的张力性格————既想要成为彻</w:t>
      </w:r>
      <w:r>
        <w:rPr>
          <w:rFonts w:ascii="仿宋" w:hAnsi="仿宋" w:cs="仿宋" w:eastAsia="仿宋"/>
          <w:sz w:val="52"/>
          <w:spacing w:val="0"/>
          <w:color w:val="000000"/>
          <w:b w:val="off"/>
          <w:i w:val="off"/>
        </w:rPr>
        <w:t>底崭新的人，又了解到那种野心现在早已落伍过时了。不过，倒是</w:t>
      </w:r>
      <w:bookmarkEnd w:id="2043"/>
    </w:p>
    <w:p>
      <w:r>
        <w:t/>
      </w:r>
    </w:p>
    <w:p>
      <w:pPr>
        <w:sectPr>
          <w:footerReference r:id="rId330"/>
          <w:headerReference r:id="rId331" w:type="default"/>
          <w:type w:val="nextPage"/>
          <w:pgSz w:w="22160" w:h="31680"/>
          <w:pgMar w:left="2700" w:top="2160" w:right="2700" w:bottom="2160" w:header="1860" w:footer="1860"/>
          <w:cols w:num="1"/>
        </w:sectPr>
      </w:pPr>
    </w:p>
    <w:p>
      <w:pPr>
        <w:pageBreakBefore w:val="off"/>
        <w:tabs/>
        <w:wordWrap w:val="off"/>
        <w:spacing w:before="0" w:after="0" w:line="620" w:lineRule="atLeast"/>
        <w:ind w:left="0" w:right="40"/>
        <w:jc w:val="right"/>
        <w:textAlignment w:val="baseline"/>
        <w:rPr>
          <w:sz w:val="46"/>
        </w:rPr>
      </w:pPr>
      <w:bookmarkStart w:name="" w:id="2044"/>
      <w:r>
        <w:rPr>
          <w:rFonts w:ascii="宋体" w:hAnsi="宋体" w:cs="宋体" w:eastAsia="宋体"/>
          <w:sz w:val="46"/>
          <w:spacing w:val="0"/>
          <w:color w:val="000000"/>
          <w:b w:val="off"/>
          <w:i w:val="off"/>
        </w:rPr>
        <w:t>第五章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自我创造与关系</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155</w:t>
      </w:r>
      <w:bookmarkEnd w:id="2044"/>
    </w:p>
    <w:p>
      <w:pPr>
        <w:pageBreakBefore w:val="off"/>
        <w:tabs/>
        <w:wordWrap w:val="off"/>
        <w:spacing w:before="0" w:after="0" w:line="520" w:lineRule="exact"/>
        <w:ind w:left="0" w:right="0"/>
        <w:jc w:val="right"/>
        <w:textAlignment w:val="baseline"/>
        <w:rPr>
          <w:sz w:val="46"/>
        </w:rPr>
      </w:pPr>
      <w:bookmarkStart w:name="" w:id="2045"/>
      <w:r>
        <w:rPr>
          <w:rFonts w:ascii="宋体" w:hAnsi="宋体" w:cs="宋体" w:eastAsia="宋体"/>
          <w:sz w:val="46"/>
          <w:spacing w:val="0"/>
          <w:color w:val="000000"/>
          <w:b w:val="off"/>
          <w:i w:val="off"/>
        </w:rPr>
        <w:t/>
      </w:r>
      <w:bookmarkEnd w:id="2045"/>
    </w:p>
    <w:p>
      <w:pPr>
        <w:pageBreakBefore w:val="off"/>
        <w:tabs/>
        <w:wordWrap w:val="off"/>
        <w:spacing w:before="0" w:after="0" w:line="1040" w:lineRule="atLeast"/>
        <w:ind w:left="0" w:right="100"/>
        <w:jc w:val="both"/>
        <w:textAlignment w:val="baseline"/>
        <w:rPr>
          <w:sz w:val="52"/>
        </w:rPr>
      </w:pPr>
      <w:bookmarkStart w:name="" w:id="2046"/>
      <w:r>
        <w:rPr>
          <w:rFonts w:ascii="仿宋" w:hAnsi="仿宋" w:cs="仿宋" w:eastAsia="仿宋"/>
          <w:sz w:val="52"/>
          <w:spacing w:val="0"/>
          <w:color w:val="000000"/>
          <w:b w:val="off"/>
          <w:i w:val="off"/>
        </w:rPr>
        <w:t>毫无幽默感的海德格尔，对这个张力着墨最多。对于前述进退两</w:t>
      </w:r>
      <w:r>
        <w:rPr>
          <w:rFonts w:ascii="仿宋" w:hAnsi="仿宋" w:cs="仿宋" w:eastAsia="仿宋"/>
          <w:sz w:val="52"/>
          <w:spacing w:val="0"/>
          <w:color w:val="000000"/>
          <w:b w:val="off"/>
          <w:i w:val="off"/>
        </w:rPr>
        <w:t>难的处境，海德格尔比起黑格尔或尼采，具有更清楚的意识和更明</w:t>
      </w:r>
      <w:r>
        <w:rPr>
          <w:rFonts w:ascii="仿宋" w:hAnsi="仿宋" w:cs="仿宋" w:eastAsia="仿宋"/>
          <w:sz w:val="52"/>
          <w:spacing w:val="0"/>
          <w:color w:val="000000"/>
          <w:b w:val="off"/>
          <w:i w:val="off"/>
        </w:rPr>
        <w:t>白的揭示，甚至为它深深着迷。我们可以毫不夸张地说，对这个两</w:t>
      </w:r>
      <w:r>
        <w:rPr>
          <w:rFonts w:ascii="仿宋" w:hAnsi="仿宋" w:cs="仿宋" w:eastAsia="仿宋"/>
          <w:sz w:val="52"/>
          <w:spacing w:val="0"/>
          <w:color w:val="000000"/>
          <w:b w:val="off"/>
          <w:i w:val="off"/>
        </w:rPr>
        <w:t>难处境的解决，在1930年代，逐渐变成海德格尔主要关心的课题。</w:t>
      </w:r>
      <w:bookmarkEnd w:id="2046"/>
    </w:p>
    <w:p>
      <w:pPr>
        <w:pageBreakBefore w:val="off"/>
        <w:tabs/>
        <w:wordWrap w:val="off"/>
        <w:spacing w:before="0" w:after="0" w:line="1040" w:lineRule="atLeast"/>
        <w:ind w:left="0" w:right="0" w:firstLine="1160"/>
        <w:jc w:val="both"/>
        <w:textAlignment w:val="baseline"/>
        <w:rPr>
          <w:sz w:val="52"/>
        </w:rPr>
      </w:pPr>
      <w:bookmarkStart w:name="" w:id="2047"/>
      <w:r>
        <w:rPr>
          <w:rFonts w:ascii="仿宋" w:hAnsi="仿宋" w:cs="仿宋" w:eastAsia="仿宋"/>
          <w:sz w:val="52"/>
          <w:spacing w:val="0"/>
          <w:color w:val="000000"/>
          <w:b w:val="off"/>
          <w:i w:val="off"/>
        </w:rPr>
        <w:t>在20世纪20年代中期，海德格尔还可以将他自己如何成为</w:t>
      </w:r>
      <w:r>
        <w:rPr>
          <w:rFonts w:ascii="仿宋" w:hAnsi="仿宋" w:cs="仿宋" w:eastAsia="仿宋"/>
          <w:sz w:val="52"/>
          <w:spacing w:val="0"/>
          <w:color w:val="000000"/>
          <w:b w:val="off"/>
          <w:i w:val="off"/>
        </w:rPr>
        <w:t>一位反讽主义理论家的问题，毫不自觉地投射到一个大东西上</w:t>
      </w:r>
      <w:r>
        <w:rPr>
          <w:rFonts w:ascii="仿宋" w:hAnsi="仿宋" w:cs="仿宋" w:eastAsia="仿宋"/>
          <w:sz w:val="52"/>
          <w:spacing w:val="0"/>
          <w:color w:val="000000"/>
          <w:b w:val="off"/>
          <w:i w:val="off"/>
        </w:rPr>
        <w:t>————“此在”(Dasein)，指出凡是还没有创造自我的人，(在一个深</w:t>
      </w:r>
      <w:r>
        <w:rPr>
          <w:rFonts w:ascii="仿宋" w:hAnsi="仿宋" w:cs="仿宋" w:eastAsia="仿宋"/>
          <w:sz w:val="52"/>
          <w:spacing w:val="0"/>
          <w:color w:val="000000"/>
          <w:b w:val="off"/>
          <w:i w:val="off"/>
        </w:rPr>
        <w:t>刻的“存在论”意义上)就是“有罪责的”(guilty)。他告诉我们，“此</w:t>
      </w:r>
      <w:r>
        <w:rPr>
          <w:rFonts w:ascii="仿宋" w:hAnsi="仿宋" w:cs="仿宋" w:eastAsia="仿宋"/>
          <w:sz w:val="52"/>
          <w:spacing w:val="0"/>
          <w:color w:val="000000"/>
          <w:b w:val="off"/>
          <w:i w:val="off"/>
        </w:rPr>
        <w:t>在本身是有罪责的”。因为此在时时刻刻都被“良知的召唤”(the</w:t>
      </w:r>
      <w:r>
        <w:rPr>
          <w:rFonts w:ascii="仿宋" w:hAnsi="仿宋" w:cs="仿宋" w:eastAsia="仿宋"/>
          <w:sz w:val="52"/>
          <w:spacing w:val="0"/>
          <w:color w:val="000000"/>
          <w:b w:val="off"/>
          <w:i w:val="off"/>
        </w:rPr>
        <w:t>call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conscience)追逐着，良知的召唤提醒它说，它乃是被它自己</w:t>
      </w:r>
      <w:r>
        <w:rPr>
          <w:rFonts w:ascii="仿宋" w:hAnsi="仿宋" w:cs="仿宋" w:eastAsia="仿宋"/>
          <w:sz w:val="52"/>
          <w:spacing w:val="0"/>
          <w:color w:val="000000"/>
          <w:b w:val="off"/>
          <w:i w:val="off"/>
        </w:rPr>
        <w:t>的“流离失所”(Unheimlichkeit)所追逐着；“流离失所”，是“基本的</w:t>
      </w:r>
      <w:r>
        <w:rPr>
          <w:rFonts w:ascii="仿宋" w:hAnsi="仿宋" w:cs="仿宋" w:eastAsia="仿宋"/>
          <w:sz w:val="52"/>
          <w:spacing w:val="0"/>
          <w:color w:val="000000"/>
          <w:b w:val="off"/>
          <w:i w:val="off"/>
        </w:rPr>
        <w:t>在世存在(Being-in-the-world)，虽然在日常生活的过程中，它被遮</w:t>
      </w:r>
      <w:r>
        <w:rPr>
          <w:rFonts w:ascii="仿宋" w:hAnsi="仿宋" w:cs="仿宋" w:eastAsia="仿宋"/>
          <w:sz w:val="52"/>
          <w:spacing w:val="0"/>
          <w:color w:val="000000"/>
          <w:b w:val="off"/>
          <w:i w:val="off"/>
        </w:rPr>
        <w:t>蔽住了”⑨。“真诚”(Authenticity)就是对这流离失所性格的承认；</w:t>
      </w:r>
      <w:r>
        <w:rPr>
          <w:rFonts w:ascii="仿宋" w:hAnsi="仿宋" w:cs="仿宋" w:eastAsia="仿宋"/>
          <w:sz w:val="52"/>
          <w:spacing w:val="0"/>
          <w:color w:val="000000"/>
          <w:b w:val="off"/>
          <w:i w:val="off"/>
        </w:rPr>
        <w:t>而人只有认识到自己是“被抛弃的”(be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thrown)，了解到自己无法</w:t>
      </w:r>
      <w:r>
        <w:rPr>
          <w:rFonts w:ascii="仿宋" w:hAnsi="仿宋" w:cs="仿宋" w:eastAsia="仿宋"/>
          <w:sz w:val="52"/>
          <w:spacing w:val="0"/>
          <w:color w:val="000000"/>
          <w:b w:val="off"/>
          <w:i w:val="off"/>
        </w:rPr>
        <w:t>(或至少还没有能力)向过去说“我曾欲其如是”，才可能达到真诚。</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25400</wp:posOffset>
                </wp:positionV>
                <wp:extent cx="876300" cy="495300"/>
                <wp:wrapNone/>
                <wp:docPr id="12" name="文本框 12"/>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048"/>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109</w:t>
                            </w:r>
                            <w:bookmarkEnd w:id="2048"/>
                          </w:p>
                        </w:txbxContent>
                      </wps:txbx>
                      <wps:bodyPr wrap="square" lIns="0" rIns="0" tIns="0" bIns="0" vert="horz" anchor="t">
                        <a:noAutofit/>
                      </wps:bodyPr>
                    </wps:wsp>
                  </a:graphicData>
                </a:graphic>
              </wp:anchor>
            </w:drawing>
          </mc:Choice>
          <mc:Fallback>
            <w:pict>
              <v:shape type="#_x0000_t202" filled="f" stroked="f" style="margin-left:973pt;margin-top:2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049"/>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109</w:t>
                      </w:r>
                      <w:bookmarkEnd w:id="2049"/>
                    </w:p>
                  </w:txbxContent>
                </v:textbox>
              </v:shape>
            </w:pict>
          </mc:Fallback>
        </mc:AlternateContent>
      </w:r>
      <w:bookmarkEnd w:id="2047"/>
    </w:p>
    <w:p>
      <w:pPr>
        <w:pageBreakBefore w:val="off"/>
        <w:tabs/>
        <w:wordWrap w:val="off"/>
        <w:spacing w:before="0" w:after="0" w:line="1040" w:lineRule="atLeast"/>
        <w:ind w:left="0" w:right="140" w:firstLine="1160"/>
        <w:jc w:val="both"/>
        <w:textAlignment w:val="baseline"/>
        <w:rPr>
          <w:sz w:val="52"/>
        </w:rPr>
      </w:pPr>
      <w:bookmarkStart w:name="" w:id="2050"/>
      <w:r>
        <w:rPr>
          <w:rFonts w:ascii="仿宋" w:hAnsi="仿宋" w:cs="仿宋" w:eastAsia="仿宋"/>
          <w:sz w:val="52"/>
          <w:spacing w:val="0"/>
          <w:color w:val="000000"/>
          <w:b w:val="off"/>
          <w:i w:val="off"/>
        </w:rPr>
        <w:t>不论在早期或晚期，海德格尔都认为，人乃是其从事的事务，</w:t>
      </w:r>
      <w:r>
        <w:rPr>
          <w:rFonts w:ascii="仿宋" w:hAnsi="仿宋" w:cs="仿宋" w:eastAsia="仿宋"/>
          <w:sz w:val="52"/>
          <w:spacing w:val="0"/>
          <w:color w:val="000000"/>
          <w:b w:val="off"/>
          <w:i w:val="off"/>
        </w:rPr>
        <w:t>尤其是其使用的语言或终极语汇所构成。因为终极语汇决定了个</w:t>
      </w:r>
      <w:r>
        <w:rPr>
          <w:rFonts w:ascii="仿宋" w:hAnsi="仿宋" w:cs="仿宋" w:eastAsia="仿宋"/>
          <w:sz w:val="52"/>
          <w:spacing w:val="0"/>
          <w:color w:val="000000"/>
          <w:b w:val="off"/>
          <w:i w:val="off"/>
        </w:rPr>
        <w:t>人可能拥有的人生规划。因此，所谓“此在是有罪责的”，意思是说</w:t>
      </w:r>
      <w:r>
        <w:rPr>
          <w:rFonts w:ascii="仿宋" w:hAnsi="仿宋" w:cs="仿宋" w:eastAsia="仿宋"/>
          <w:sz w:val="52"/>
          <w:spacing w:val="0"/>
          <w:color w:val="000000"/>
          <w:b w:val="off"/>
          <w:i w:val="off"/>
        </w:rPr>
        <w:t>此在说着别人的语言，从而住在一个不是它自己所建造的世界中，</w:t>
      </w:r>
      <w:r>
        <w:rPr>
          <w:rFonts w:ascii="仿宋" w:hAnsi="仿宋" w:cs="仿宋" w:eastAsia="仿宋"/>
          <w:sz w:val="52"/>
          <w:spacing w:val="0"/>
          <w:color w:val="000000"/>
          <w:b w:val="off"/>
          <w:i w:val="off"/>
        </w:rPr>
        <w:t>也因为如此，这个世界不是它的家(Heim)*。此在之所以是有罪</w:t>
      </w:r>
      <w:r>
        <w:rPr>
          <w:rFonts w:ascii="仿宋" w:hAnsi="仿宋" w:cs="仿宋" w:eastAsia="仿宋"/>
          <w:sz w:val="52"/>
          <w:spacing w:val="0"/>
          <w:color w:val="000000"/>
          <w:b w:val="off"/>
          <w:i w:val="off"/>
        </w:rPr>
        <w:t>责的，乃是因为它的终极语汇只是它“被抛进去的”(be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thrown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in-</w:t>
      </w:r>
      <w:r>
        <w:rPr>
          <w:rFonts w:ascii="仿宋" w:hAnsi="仿宋" w:cs="仿宋" w:eastAsia="仿宋"/>
          <w:sz w:val="52"/>
          <w:spacing w:val="0"/>
          <w:color w:val="000000"/>
          <w:b w:val="off"/>
          <w:i w:val="off"/>
        </w:rPr>
        <w:t>to)那个地方；在它成长的环境中，周围的人说的恰巧就是那个语</w:t>
      </w:r>
      <w:r>
        <w:rPr>
          <w:rFonts w:ascii="仿宋" w:hAnsi="仿宋" w:cs="仿宋" w:eastAsia="仿宋"/>
          <w:sz w:val="52"/>
          <w:spacing w:val="0"/>
          <w:color w:val="000000"/>
          <w:b w:val="off"/>
          <w:i w:val="off"/>
        </w:rPr>
        <w:t>言。大部分的人们不会因此而觉得自己是有罪责的，但是具备特</w:t>
      </w:r>
      <w:bookmarkEnd w:id="2050"/>
    </w:p>
    <w:p>
      <w:pPr>
        <w:pageBreakBefore w:val="off"/>
        <w:tabs/>
        <w:wordWrap w:val="off"/>
        <w:spacing w:before="0" w:after="0" w:line="1040" w:lineRule="atLeast"/>
        <w:ind w:left="20" w:right="0"/>
        <w:jc w:val="both"/>
        <w:textAlignment w:val="baseline"/>
        <w:rPr>
          <w:sz w:val="52"/>
        </w:rPr>
      </w:pPr>
      <w:bookmarkStart w:name="" w:id="2051"/>
      <w:r>
        <w:rPr>
          <w:rFonts w:ascii="宋体" w:hAnsi="宋体" w:cs="宋体" w:eastAsia="宋体"/>
          <w:sz w:val="52"/>
          <w:spacing w:val="0"/>
          <w:color w:val="000000"/>
          <w:u w:val="single"/>
          <w:b w:val="off"/>
          <w:i w:val="off"/>
        </w:rPr>
        <w:t xml:space="preserve">                </w:t>
      </w:r>
      <w:bookmarkEnd w:id="2051"/>
    </w:p>
    <w:p>
      <w:pPr>
        <w:pageBreakBefore w:val="off"/>
        <w:tabs/>
        <w:wordWrap w:val="off"/>
        <w:spacing w:before="220" w:after="0" w:line="640" w:lineRule="atLeast"/>
        <w:ind w:left="720" w:right="0"/>
        <w:jc w:val="both"/>
        <w:textAlignment w:val="baseline"/>
        <w:rPr>
          <w:sz w:val="46"/>
        </w:rPr>
      </w:pPr>
      <w:bookmarkStart w:name="" w:id="2052"/>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unheimlich，“流离失所”，就是指这种无家或不在家的状态。——译注</w:t>
      </w:r>
      <w:bookmarkEnd w:id="2052"/>
    </w:p>
    <w:p>
      <w:r>
        <w:t/>
      </w:r>
    </w:p>
    <w:p>
      <w:pPr>
        <w:sectPr>
          <w:footerReference r:id="rId332"/>
          <w:headerReference r:id="rId333" w:type="default"/>
          <w:type w:val="nextPage"/>
          <w:pgSz w:w="22160" w:h="31680"/>
          <w:pgMar w:left="2680" w:top="2200" w:right="2680" w:bottom="2200" w:header="1900" w:footer="1900"/>
          <w:cols w:num="1"/>
        </w:sectPr>
      </w:pPr>
    </w:p>
    <w:p>
      <w:pPr>
        <w:pageBreakBefore w:val="off"/>
        <w:tabs/>
        <w:wordWrap w:val="off"/>
        <w:spacing w:before="0" w:after="0" w:line="680" w:lineRule="atLeast"/>
        <w:ind w:left="920" w:right="0"/>
        <w:jc w:val="both"/>
        <w:textAlignment w:val="baseline"/>
        <w:rPr>
          <w:sz w:val="50"/>
        </w:rPr>
      </w:pPr>
      <w:bookmarkStart w:name="" w:id="2053"/>
      <w:r>
        <w:rPr>
          <w:rFonts w:ascii="黑体" w:hAnsi="黑体" w:cs="黑体" w:eastAsia="黑体"/>
          <w:sz w:val="50"/>
          <w:spacing w:val="0"/>
          <w:color w:val="000000"/>
          <w:b w:val="on"/>
          <w:i w:val="off"/>
        </w:rPr>
        <w:t>156   第二篇  反讽主义与理论</w:t>
      </w:r>
      <w:bookmarkEnd w:id="2053"/>
    </w:p>
    <w:p>
      <w:pPr>
        <w:pageBreakBefore w:val="off"/>
        <w:tabs/>
        <w:wordWrap w:val="off"/>
        <w:spacing w:before="0" w:after="0" w:line="580" w:lineRule="exact"/>
        <w:ind w:left="0" w:right="0"/>
        <w:jc w:val="both"/>
        <w:textAlignment w:val="baseline"/>
        <w:rPr>
          <w:sz w:val="50"/>
        </w:rPr>
      </w:pPr>
      <w:bookmarkStart w:name="" w:id="2054"/>
      <w:r>
        <w:rPr>
          <w:rFonts w:ascii="宋体" w:hAnsi="宋体" w:cs="宋体" w:eastAsia="宋体"/>
          <w:sz w:val="50"/>
          <w:spacing w:val="0"/>
          <w:color w:val="000000"/>
          <w:b w:val="off"/>
          <w:i w:val="off"/>
        </w:rPr>
        <w:t/>
      </w:r>
      <w:bookmarkEnd w:id="2054"/>
    </w:p>
    <w:p>
      <w:pPr>
        <w:pageBreakBefore w:val="off"/>
        <w:tabs/>
        <w:wordWrap w:val="off"/>
        <w:spacing w:before="0" w:after="0" w:line="1060" w:lineRule="atLeast"/>
        <w:ind w:left="920" w:right="0"/>
        <w:jc w:val="both"/>
        <w:textAlignment w:val="baseline"/>
        <w:rPr>
          <w:sz w:val="53"/>
        </w:rPr>
      </w:pPr>
      <w:bookmarkStart w:name="" w:id="2055"/>
      <w:r>
        <w:rPr>
          <w:rFonts w:ascii="仿宋" w:hAnsi="仿宋" w:cs="仿宋" w:eastAsia="仿宋"/>
          <w:sz w:val="53"/>
          <w:spacing w:val="0"/>
          <w:color w:val="000000"/>
          <w:b w:val="off"/>
          <w:i w:val="off"/>
        </w:rPr>
        <w:t>异禀赋与野心的人，如黑格尔、普鲁斯特、海德格尔等，便会觉得如</w:t>
      </w:r>
      <w:r>
        <w:rPr>
          <w:rFonts w:ascii="仿宋" w:hAnsi="仿宋" w:cs="仿宋" w:eastAsia="仿宋"/>
          <w:sz w:val="53"/>
          <w:spacing w:val="0"/>
          <w:color w:val="000000"/>
          <w:b w:val="off"/>
          <w:i w:val="off"/>
        </w:rPr>
        <w:t>此。所以，如果问道：“海德格尔所谓此在，其意何指?”最简单的答</w:t>
      </w:r>
      <w:r>
        <w:rPr>
          <w:rFonts w:ascii="仿宋" w:hAnsi="仿宋" w:cs="仿宋" w:eastAsia="仿宋"/>
          <w:sz w:val="53"/>
          <w:spacing w:val="0"/>
          <w:color w:val="000000"/>
          <w:b w:val="off"/>
          <w:i w:val="off"/>
        </w:rPr>
        <w:t>案是————“像他一样的人”，也就是无法忍受自己不是自我创造成</w:t>
      </w:r>
      <w:r>
        <w:rPr>
          <w:rFonts w:ascii="仿宋" w:hAnsi="仿宋" w:cs="仿宋" w:eastAsia="仿宋"/>
          <w:sz w:val="53"/>
          <w:spacing w:val="0"/>
          <w:color w:val="000000"/>
          <w:b w:val="off"/>
          <w:i w:val="off"/>
        </w:rPr>
        <w:t>品的那些人。这些人听到布莱克的呼吁：“我必须创造一个系统，</w:t>
      </w:r>
      <w:r>
        <w:rPr>
          <w:rFonts w:ascii="仿宋" w:hAnsi="仿宋" w:cs="仿宋" w:eastAsia="仿宋"/>
          <w:sz w:val="53"/>
          <w:spacing w:val="0"/>
          <w:color w:val="000000"/>
          <w:b w:val="off"/>
          <w:i w:val="off"/>
        </w:rPr>
        <w:t>否则便成为他人的奴隶。”⑩必然都会觉得心有戚戚焉。或者，更</w:t>
      </w:r>
      <w:r>
        <w:rPr>
          <w:rFonts w:ascii="仿宋" w:hAnsi="仿宋" w:cs="仿宋" w:eastAsia="仿宋"/>
          <w:sz w:val="53"/>
          <w:spacing w:val="0"/>
          <w:color w:val="000000"/>
          <w:b w:val="off"/>
          <w:i w:val="off"/>
        </w:rPr>
        <w:t>确切地说，这一类人才是“真诚的此在”，只有他们知道，自己是此</w:t>
      </w:r>
      <w:r>
        <w:rPr>
          <w:rFonts w:ascii="仿宋" w:hAnsi="仿宋" w:cs="仿宋" w:eastAsia="仿宋"/>
          <w:sz w:val="53"/>
          <w:spacing w:val="0"/>
          <w:color w:val="000000"/>
          <w:b w:val="off"/>
          <w:i w:val="off"/>
        </w:rPr>
        <w:t>在，而自己存在此处并且说此种语言，纯属偶然。</w:t>
      </w:r>
      <w:bookmarkEnd w:id="2055"/>
    </w:p>
    <w:p>
      <w:pPr>
        <w:pageBreakBefore w:val="off"/>
        <w:tabs/>
        <w:wordWrap w:val="off"/>
        <w:spacing w:before="0" w:after="0" w:line="1060" w:lineRule="atLeast"/>
        <w:ind w:left="0" w:right="20" w:firstLine="2100"/>
        <w:jc w:val="both"/>
        <w:textAlignment w:val="baseline"/>
        <w:rPr>
          <w:sz w:val="53"/>
        </w:rPr>
      </w:pPr>
      <w:bookmarkStart w:name="" w:id="2056"/>
      <w:r>
        <w:rPr>
          <w:rFonts w:ascii="仿宋" w:hAnsi="仿宋" w:cs="仿宋" w:eastAsia="仿宋"/>
          <w:sz w:val="53"/>
          <w:spacing w:val="0"/>
          <w:color w:val="000000"/>
          <w:b w:val="off"/>
          <w:i w:val="off"/>
        </w:rPr>
        <w:t>在《存在与时间》的写作过程中，海德格尔似乎十分认真地认</w:t>
      </w:r>
      <w:r>
        <w:rPr>
          <w:rFonts w:ascii="仿宋" w:hAnsi="仿宋" w:cs="仿宋" w:eastAsia="仿宋"/>
          <w:sz w:val="53"/>
          <w:spacing w:val="0"/>
          <w:color w:val="000000"/>
          <w:b w:val="off"/>
          <w:i w:val="off"/>
        </w:rPr>
        <w:t>110</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为他所从事的是一件超越的工作，也就是说，将纯粹“存在的”(on-</w:t>
      </w:r>
      <w:r>
        <w:rPr>
          <w:rFonts w:ascii="仿宋" w:hAnsi="仿宋" w:cs="仿宋" w:eastAsia="仿宋"/>
          <w:sz w:val="53"/>
          <w:spacing w:val="0"/>
          <w:color w:val="000000"/>
          <w:b w:val="off"/>
          <w:i w:val="off"/>
        </w:rPr>
        <w:t>tic)状态之所以可能的“存在论的”(ontological)条件，精确无误地</w:t>
      </w:r>
      <w:r>
        <w:rPr>
          <w:rFonts w:ascii="仿宋" w:hAnsi="仿宋" w:cs="仿宋" w:eastAsia="仿宋"/>
          <w:sz w:val="53"/>
          <w:spacing w:val="0"/>
          <w:color w:val="000000"/>
          <w:b w:val="off"/>
          <w:i w:val="off"/>
        </w:rPr>
        <w:t>罗列出来。他似乎十分诚挚地相信，非知识分子的日常心灵状态</w:t>
      </w:r>
      <w:r>
        <w:rPr>
          <w:rFonts w:ascii="仿宋" w:hAnsi="仿宋" w:cs="仿宋" w:eastAsia="仿宋"/>
          <w:sz w:val="53"/>
          <w:spacing w:val="0"/>
          <w:color w:val="000000"/>
          <w:b w:val="off"/>
          <w:i w:val="off"/>
        </w:rPr>
        <w:t>和人生规划，其“基础”就在于像他自己和布莱克一类人具备特异</w:t>
      </w:r>
      <w:r>
        <w:rPr>
          <w:rFonts w:ascii="仿宋" w:hAnsi="仿宋" w:cs="仿宋" w:eastAsia="仿宋"/>
          <w:sz w:val="53"/>
          <w:spacing w:val="0"/>
          <w:color w:val="000000"/>
          <w:b w:val="off"/>
          <w:i w:val="off"/>
        </w:rPr>
        <w:t>的焦虑与人生规划的能力(例如，他装出一副十分严肃的面孔告诉</w:t>
      </w:r>
      <w:r>
        <w:rPr>
          <w:rFonts w:ascii="仿宋" w:hAnsi="仿宋" w:cs="仿宋" w:eastAsia="仿宋"/>
          <w:sz w:val="53"/>
          <w:spacing w:val="0"/>
          <w:color w:val="000000"/>
          <w:b w:val="off"/>
          <w:i w:val="off"/>
        </w:rPr>
        <w:t>我们，当你欠钱未还时，你之所以会有罪恶感，其可能性条件就是</w:t>
      </w:r>
      <w:r>
        <w:rPr>
          <w:rFonts w:ascii="仿宋" w:hAnsi="仿宋" w:cs="仿宋" w:eastAsia="仿宋"/>
          <w:sz w:val="53"/>
          <w:spacing w:val="0"/>
          <w:color w:val="000000"/>
          <w:b w:val="off"/>
          <w:i w:val="off"/>
        </w:rPr>
        <w:t>上述的“罪责”)。康德似乎未曾自问，既然人类的认知能力具有</w:t>
      </w:r>
      <w:r>
        <w:rPr>
          <w:rFonts w:ascii="仿宋" w:hAnsi="仿宋" w:cs="仿宋" w:eastAsia="仿宋"/>
          <w:sz w:val="53"/>
          <w:spacing w:val="0"/>
          <w:color w:val="000000"/>
          <w:b w:val="off"/>
          <w:i w:val="off"/>
        </w:rPr>
        <w:t>《纯粹理性批判》所找出的那些限制，该书的书写本身所采取的“超</w:t>
      </w:r>
      <w:r>
        <w:rPr>
          <w:rFonts w:ascii="仿宋" w:hAnsi="仿宋" w:cs="仿宋" w:eastAsia="仿宋"/>
          <w:sz w:val="53"/>
          <w:spacing w:val="0"/>
          <w:color w:val="000000"/>
          <w:b w:val="off"/>
          <w:i w:val="off"/>
        </w:rPr>
        <w:t>越立场”又如何可能？同样地，这个时期的海德格尔从未反省这个</w:t>
      </w:r>
      <w:r>
        <w:rPr>
          <w:rFonts w:ascii="仿宋" w:hAnsi="仿宋" w:cs="仿宋" w:eastAsia="仿宋"/>
          <w:sz w:val="53"/>
          <w:spacing w:val="0"/>
          <w:color w:val="000000"/>
          <w:b w:val="off"/>
          <w:i w:val="off"/>
        </w:rPr>
        <w:t>方法学的自我指涉的问题。他从未自问，从该工作的结论回过头</w:t>
      </w:r>
      <w:r>
        <w:rPr>
          <w:rFonts w:ascii="仿宋" w:hAnsi="仿宋" w:cs="仿宋" w:eastAsia="仿宋"/>
          <w:sz w:val="53"/>
          <w:spacing w:val="0"/>
          <w:color w:val="000000"/>
          <w:b w:val="off"/>
          <w:i w:val="off"/>
        </w:rPr>
        <w:t>来看，他所从事的“存在论”工作是如何可能的？</w:t>
      </w:r>
      <w:bookmarkEnd w:id="2056"/>
    </w:p>
    <w:p>
      <w:pPr>
        <w:pageBreakBefore w:val="off"/>
        <w:tabs/>
        <w:wordWrap w:val="off"/>
        <w:spacing w:before="0" w:after="0" w:line="1060" w:lineRule="atLeast"/>
        <w:ind w:left="920" w:right="80" w:firstLine="1220"/>
        <w:jc w:val="both"/>
        <w:textAlignment w:val="baseline"/>
        <w:rPr>
          <w:sz w:val="53"/>
        </w:rPr>
      </w:pPr>
      <w:bookmarkStart w:name="" w:id="2057"/>
      <w:r>
        <w:rPr>
          <w:rFonts w:ascii="仿宋" w:hAnsi="仿宋" w:cs="仿宋" w:eastAsia="仿宋"/>
          <w:sz w:val="53"/>
          <w:spacing w:val="0"/>
          <w:color w:val="000000"/>
          <w:b w:val="off"/>
          <w:i w:val="off"/>
        </w:rPr>
        <w:t>话说回来，在批评他早期的这种不自知的同时，我无意贬损海</w:t>
      </w:r>
      <w:r>
        <w:rPr>
          <w:rFonts w:ascii="仿宋" w:hAnsi="仿宋" w:cs="仿宋" w:eastAsia="仿宋"/>
          <w:sz w:val="53"/>
          <w:spacing w:val="0"/>
          <w:color w:val="000000"/>
          <w:b w:val="off"/>
          <w:i w:val="off"/>
        </w:rPr>
        <w:t>德格尔这本早期的(内在不连贯，仓促成章，而且具有卓越的原创</w:t>
      </w:r>
      <w:r>
        <w:rPr>
          <w:rFonts w:ascii="仿宋" w:hAnsi="仿宋" w:cs="仿宋" w:eastAsia="仿宋"/>
          <w:sz w:val="53"/>
          <w:spacing w:val="0"/>
          <w:color w:val="000000"/>
          <w:b w:val="off"/>
          <w:i w:val="off"/>
        </w:rPr>
        <w:t>性的)著作。毕竟，将个人独特的心灵处境当作是人类的本质，海</w:t>
      </w:r>
      <w:r>
        <w:rPr>
          <w:rFonts w:ascii="仿宋" w:hAnsi="仿宋" w:cs="仿宋" w:eastAsia="仿宋"/>
          <w:sz w:val="53"/>
          <w:spacing w:val="0"/>
          <w:color w:val="000000"/>
          <w:b w:val="off"/>
          <w:i w:val="off"/>
        </w:rPr>
        <w:t>德格尔并不是开创先例的哲学家(明显首开先例的哲学家是柏拉</w:t>
      </w:r>
      <w:r>
        <w:rPr>
          <w:rFonts w:ascii="仿宋" w:hAnsi="仿宋" w:cs="仿宋" w:eastAsia="仿宋"/>
          <w:sz w:val="53"/>
          <w:spacing w:val="0"/>
          <w:color w:val="000000"/>
          <w:b w:val="off"/>
          <w:i w:val="off"/>
        </w:rPr>
        <w:t>图，也就是有作品流传下来的第一位西方哲学家)。相反地，我是</w:t>
      </w:r>
      <w:r>
        <w:rPr>
          <w:rFonts w:ascii="仿宋" w:hAnsi="仿宋" w:cs="仿宋" w:eastAsia="仿宋"/>
          <w:sz w:val="53"/>
          <w:spacing w:val="0"/>
          <w:color w:val="000000"/>
          <w:b w:val="off"/>
          <w:i w:val="off"/>
        </w:rPr>
        <w:t>在指出，在1930年代的过程中，海德格尔有非比寻常的理由，终止</w:t>
      </w:r>
      <w:bookmarkEnd w:id="2057"/>
    </w:p>
    <w:p>
      <w:r>
        <w:t/>
      </w:r>
    </w:p>
    <w:p>
      <w:pPr>
        <w:sectPr>
          <w:footerReference r:id="rId334"/>
          <w:headerReference r:id="rId335" w:type="default"/>
          <w:type w:val="nextPage"/>
          <w:pgSz w:w="22160" w:h="31680"/>
          <w:pgMar w:left="2240" w:top="2160" w:right="2240" w:bottom="2160" w:header="1860" w:footer="1860"/>
          <w:cols w:num="1"/>
        </w:sectPr>
      </w:pPr>
    </w:p>
    <w:p>
      <w:pPr>
        <w:pageBreakBefore w:val="off"/>
        <w:tabs/>
        <w:wordWrap w:val="off"/>
        <w:spacing w:before="0" w:after="0" w:line="660" w:lineRule="atLeast"/>
        <w:ind w:left="0" w:right="880"/>
        <w:jc w:val="right"/>
        <w:textAlignment w:val="baseline"/>
        <w:rPr>
          <w:sz w:val="48"/>
        </w:rPr>
      </w:pPr>
      <w:bookmarkStart w:name="" w:id="2058"/>
      <w:r>
        <w:rPr>
          <w:rFonts w:ascii="宋体" w:hAnsi="宋体" w:cs="宋体" w:eastAsia="宋体"/>
          <w:sz w:val="48"/>
          <w:spacing w:val="0"/>
          <w:color w:val="000000"/>
          <w:b w:val="off"/>
          <w:i w:val="off"/>
        </w:rPr>
        <w:t>第五章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自我创造与关系</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157</w:t>
      </w:r>
      <w:bookmarkEnd w:id="2058"/>
    </w:p>
    <w:p>
      <w:pPr>
        <w:pageBreakBefore w:val="off"/>
        <w:tabs/>
        <w:wordWrap w:val="off"/>
        <w:spacing w:before="0" w:after="0" w:line="580" w:lineRule="exact"/>
        <w:ind w:left="0" w:right="0"/>
        <w:jc w:val="right"/>
        <w:textAlignment w:val="baseline"/>
        <w:rPr>
          <w:sz w:val="48"/>
        </w:rPr>
      </w:pPr>
      <w:bookmarkStart w:name="" w:id="2059"/>
      <w:r>
        <w:rPr>
          <w:rFonts w:ascii="宋体" w:hAnsi="宋体" w:cs="宋体" w:eastAsia="宋体"/>
          <w:sz w:val="48"/>
          <w:spacing w:val="0"/>
          <w:color w:val="000000"/>
          <w:b w:val="off"/>
          <w:i w:val="off"/>
        </w:rPr>
        <w:t/>
      </w:r>
      <w:bookmarkEnd w:id="2059"/>
    </w:p>
    <w:p>
      <w:pPr>
        <w:pageBreakBefore w:val="off"/>
        <w:tabs/>
        <w:wordWrap w:val="off"/>
        <w:spacing w:before="0" w:after="0" w:line="1120" w:lineRule="atLeast"/>
        <w:ind w:left="20" w:right="880"/>
        <w:jc w:val="both"/>
        <w:textAlignment w:val="baseline"/>
        <w:rPr>
          <w:sz w:val="52"/>
        </w:rPr>
      </w:pPr>
      <w:bookmarkStart w:name="" w:id="2060"/>
      <w:r>
        <w:rPr>
          <w:rFonts w:ascii="仿宋" w:hAnsi="仿宋" w:cs="仿宋" w:eastAsia="仿宋"/>
          <w:sz w:val="52"/>
          <w:spacing w:val="0"/>
          <w:color w:val="000000"/>
          <w:b w:val="off"/>
          <w:i w:val="off"/>
        </w:rPr>
        <w:t>“此在”、“存在论”、“现象学”等语词的使用，不再讨论各种情感与</w:t>
      </w:r>
      <w:r>
        <w:rPr>
          <w:rFonts w:ascii="仿宋" w:hAnsi="仿宋" w:cs="仿宋" w:eastAsia="仿宋"/>
          <w:sz w:val="52"/>
          <w:spacing w:val="0"/>
          <w:color w:val="000000"/>
          <w:b w:val="off"/>
          <w:i w:val="off"/>
        </w:rPr>
        <w:t>处境的“可能性条件”，不再以为他所讨论的主题乃是所有人类最</w:t>
      </w:r>
      <w:r>
        <w:rPr>
          <w:rFonts w:ascii="仿宋" w:hAnsi="仿宋" w:cs="仿宋" w:eastAsia="仿宋"/>
          <w:sz w:val="52"/>
          <w:spacing w:val="0"/>
          <w:color w:val="000000"/>
          <w:b w:val="off"/>
          <w:i w:val="off"/>
        </w:rPr>
        <w:t>内在的实在状况，转而开始开诚布公地讨论真正困扰他的到底是</w:t>
      </w:r>
      <w:r>
        <w:rPr>
          <w:rFonts w:ascii="仿宋" w:hAnsi="仿宋" w:cs="仿宋" w:eastAsia="仿宋"/>
          <w:sz w:val="52"/>
          <w:spacing w:val="0"/>
          <w:color w:val="000000"/>
          <w:b w:val="off"/>
          <w:i w:val="off"/>
        </w:rPr>
        <w:t>什么：他个人受惠于过去的一些哲学家，他自己害怕他们的语汇会</w:t>
      </w:r>
      <w:r>
        <w:rPr>
          <w:rFonts w:ascii="仿宋" w:hAnsi="仿宋" w:cs="仿宋" w:eastAsia="仿宋"/>
          <w:sz w:val="52"/>
          <w:spacing w:val="0"/>
          <w:color w:val="000000"/>
          <w:b w:val="off"/>
          <w:i w:val="off"/>
        </w:rPr>
        <w:t>变成他的箝制枷锁，他深恐无法成功地创造他自己。</w:t>
      </w:r>
      <w:bookmarkEnd w:id="2060"/>
    </w:p>
    <w:p>
      <w:pPr>
        <w:pageBreakBefore w:val="off"/>
        <w:tabs/>
        <w:wordWrap w:val="off"/>
        <w:spacing w:before="0" w:after="0" w:line="1120" w:lineRule="atLeast"/>
        <w:ind w:left="20" w:right="0" w:firstLine="1260"/>
        <w:jc w:val="both"/>
        <w:textAlignment w:val="baseline"/>
        <w:rPr>
          <w:sz w:val="52"/>
        </w:rPr>
      </w:pPr>
      <w:bookmarkStart w:name="" w:id="2061"/>
      <w:r>
        <w:rPr>
          <w:rFonts w:ascii="仿宋" w:hAnsi="仿宋" w:cs="仿宋" w:eastAsia="仿宋"/>
          <w:sz w:val="52"/>
          <w:spacing w:val="0"/>
          <w:color w:val="000000"/>
          <w:b w:val="off"/>
          <w:i w:val="off"/>
        </w:rPr>
        <w:t>自从他开始专注于尼采(《存在与时间》几乎不曾论及尼采)，</w:t>
      </w:r>
      <w:r>
        <w:rPr>
          <w:rFonts w:ascii="仿宋" w:hAnsi="仿宋" w:cs="仿宋" w:eastAsia="仿宋"/>
          <w:sz w:val="52"/>
          <w:spacing w:val="0"/>
          <w:color w:val="000000"/>
          <w:b w:val="off"/>
          <w:i w:val="off"/>
        </w:rPr>
        <w:t>直到他去世为止，海德格尔全神贯注于“我如何才能不至于变成另</w:t>
      </w:r>
      <w:r>
        <w:rPr>
          <w:rFonts w:ascii="仿宋" w:hAnsi="仿宋" w:cs="仿宋" w:eastAsia="仿宋"/>
          <w:sz w:val="52"/>
          <w:spacing w:val="0"/>
          <w:color w:val="000000"/>
          <w:b w:val="off"/>
          <w:i w:val="off"/>
        </w:rPr>
        <w:t>一位形上学家，或柏拉图的另一个注脚”的问题上。他为这个问题</w:t>
      </w:r>
      <w:r>
        <w:rPr>
          <w:rFonts w:ascii="仿宋" w:hAnsi="仿宋" w:cs="仿宋" w:eastAsia="仿宋"/>
          <w:sz w:val="52"/>
          <w:spacing w:val="0"/>
          <w:color w:val="000000"/>
          <w:b w:val="off"/>
          <w:i w:val="off"/>
        </w:rPr>
        <w:t>所提出的第一个答案，乃是将他所要撰写的东西之叙述，从“现象</w:t>
      </w:r>
      <w:r>
        <w:rPr>
          <w:rFonts w:ascii="仿宋" w:hAnsi="仿宋" w:cs="仿宋" w:eastAsia="仿宋"/>
          <w:sz w:val="52"/>
          <w:spacing w:val="0"/>
          <w:color w:val="000000"/>
          <w:b w:val="off"/>
          <w:i w:val="off"/>
        </w:rPr>
        <w:t>学的存在论”转变为“存在的历史”*————也就是透过一个崭新的</w:t>
      </w:r>
      <w:r>
        <w:rPr>
          <w:rFonts w:ascii="仿宋" w:hAnsi="仿宋" w:cs="仿宋" w:eastAsia="仿宋"/>
          <w:sz w:val="52"/>
          <w:spacing w:val="0"/>
          <w:color w:val="000000"/>
          <w:b w:val="off"/>
          <w:i w:val="off"/>
        </w:rPr>
        <w:t>“存在理解”(Seinsverständis)的体现，撰写一部关于那些自我创造</w:t>
      </w:r>
      <w:r>
        <w:rPr>
          <w:rFonts w:ascii="仿宋" w:hAnsi="仿宋" w:cs="仿宋" w:eastAsia="仿宋"/>
          <w:sz w:val="52"/>
          <w:spacing w:val="0"/>
          <w:color w:val="000000"/>
          <w:b w:val="off"/>
          <w:i w:val="off"/>
        </w:rPr>
        <w:t>的思想家以及其往后世界的历史。所有这些思想家都堪称为形上</w:t>
      </w:r>
      <w:r>
        <w:rPr>
          <w:rFonts w:ascii="仿宋" w:hAnsi="仿宋" w:cs="仿宋" w:eastAsia="仿宋"/>
          <w:sz w:val="52"/>
          <w:spacing w:val="0"/>
          <w:color w:val="000000"/>
          <w:b w:val="off"/>
          <w:i w:val="off"/>
        </w:rPr>
        <w:t>学家，因为他们不约而同地都各自采用了希腊式“表象/实在”的区</w:t>
      </w:r>
      <w:r>
        <w:rPr>
          <w:rFonts w:ascii="仿宋" w:hAnsi="仿宋" w:cs="仿宋" w:eastAsia="仿宋"/>
          <w:sz w:val="52"/>
          <w:spacing w:val="0"/>
          <w:color w:val="000000"/>
          <w:b w:val="off"/>
          <w:i w:val="off"/>
        </w:rPr>
        <w:t>分，他们都自以为逐渐接近早已在那儿等待着他们的那个东西：实</w:t>
      </w:r>
      <w:r>
        <w:rPr>
          <w:rFonts w:ascii="仿宋" w:hAnsi="仿宋" w:cs="仿宋" w:eastAsia="仿宋"/>
          <w:sz w:val="52"/>
          <w:spacing w:val="0"/>
          <w:color w:val="000000"/>
          <w:b w:val="off"/>
          <w:i w:val="off"/>
        </w:rPr>
        <w:t>在。甚至尼采，海德格尔也坚持将他视为一位形上学家，因为他是</w:t>
      </w:r>
      <w:r>
        <w:rPr>
          <w:rFonts w:ascii="仿宋" w:hAnsi="仿宋" w:cs="仿宋" w:eastAsia="仿宋"/>
          <w:sz w:val="52"/>
          <w:spacing w:val="0"/>
          <w:color w:val="000000"/>
          <w:b w:val="off"/>
          <w:i w:val="off"/>
        </w:rPr>
        <w:t>把权力意志当作终极实在的理论家————虽然海德格尔也认为尼采</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111</w:t>
      </w:r>
      <w:r>
        <w:rPr>
          <w:rFonts w:ascii="仿宋" w:hAnsi="仿宋" w:cs="仿宋" w:eastAsia="仿宋"/>
          <w:sz w:val="52"/>
          <w:spacing w:val="0"/>
          <w:color w:val="000000"/>
          <w:b w:val="off"/>
          <w:i w:val="off"/>
        </w:rPr>
        <w:t>乃是“最后的形上学家”，因为他是将柏拉图仅剩的转变加以执行</w:t>
      </w:r>
      <w:r>
        <w:rPr>
          <w:rFonts w:ascii="仿宋" w:hAnsi="仿宋" w:cs="仿宋" w:eastAsia="仿宋"/>
          <w:sz w:val="52"/>
          <w:spacing w:val="0"/>
          <w:color w:val="000000"/>
          <w:b w:val="off"/>
          <w:i w:val="off"/>
        </w:rPr>
        <w:t>的人：将柏拉图上下颠倒过来，主张实在就是柏拉图所谓的表</w:t>
      </w:r>
      <w:r>
        <w:rPr>
          <w:rFonts w:ascii="仿宋" w:hAnsi="仿宋" w:cs="仿宋" w:eastAsia="仿宋"/>
          <w:sz w:val="52"/>
          <w:spacing w:val="0"/>
          <w:color w:val="000000"/>
          <w:b w:val="off"/>
          <w:i w:val="off"/>
        </w:rPr>
        <w:t>象①。</w:t>
      </w:r>
      <w:bookmarkEnd w:id="2061"/>
    </w:p>
    <w:p>
      <w:pPr>
        <w:pageBreakBefore w:val="off"/>
        <w:tabs/>
        <w:wordWrap w:val="off"/>
        <w:spacing w:before="0" w:after="0" w:line="1120" w:lineRule="atLeast"/>
        <w:ind w:left="20" w:right="960" w:firstLine="1180"/>
        <w:jc w:val="both"/>
        <w:textAlignment w:val="baseline"/>
        <w:rPr>
          <w:sz w:val="52"/>
        </w:rPr>
      </w:pPr>
      <w:bookmarkStart w:name="" w:id="2062"/>
      <w:r>
        <w:rPr>
          <w:rFonts w:ascii="仿宋" w:hAnsi="仿宋" w:cs="仿宋" w:eastAsia="仿宋"/>
          <w:sz w:val="52"/>
          <w:spacing w:val="0"/>
          <w:color w:val="000000"/>
          <w:b w:val="off"/>
          <w:i w:val="off"/>
        </w:rPr>
        <w:t>透过这样的再描述，将过去(尤其是尼采)和西方，描述成柏拉</w:t>
      </w:r>
      <w:r>
        <w:rPr>
          <w:rFonts w:ascii="仿宋" w:hAnsi="仿宋" w:cs="仿宋" w:eastAsia="仿宋"/>
          <w:sz w:val="52"/>
          <w:spacing w:val="0"/>
          <w:color w:val="000000"/>
          <w:b w:val="off"/>
          <w:i w:val="off"/>
        </w:rPr>
        <w:t>图主义自我颠倒并且终结于权力意志的地方，海德格尔乃得以把</w:t>
      </w:r>
      <w:r>
        <w:rPr>
          <w:rFonts w:ascii="仿宋" w:hAnsi="仿宋" w:cs="仿宋" w:eastAsia="仿宋"/>
          <w:sz w:val="52"/>
          <w:spacing w:val="0"/>
          <w:color w:val="000000"/>
          <w:b w:val="off"/>
          <w:i w:val="off"/>
        </w:rPr>
        <w:t>自己描绘成一种崭新的思想家。他既不想成为形上学家，也不想</w:t>
      </w:r>
      <w:r>
        <w:rPr>
          <w:rFonts w:ascii="仿宋" w:hAnsi="仿宋" w:cs="仿宋" w:eastAsia="仿宋"/>
          <w:sz w:val="52"/>
          <w:spacing w:val="0"/>
          <w:color w:val="000000"/>
          <w:b w:val="off"/>
          <w:i w:val="off"/>
        </w:rPr>
        <w:t>变成反讽主义者，而企图结合两者的优点。他不厌其烦地贬抑“形</w:t>
      </w:r>
      <w:bookmarkEnd w:id="2062"/>
    </w:p>
    <w:p>
      <w:pPr>
        <w:pageBreakBefore w:val="off"/>
        <w:tabs/>
        <w:wordWrap w:val="off"/>
        <w:spacing w:before="0" w:after="0" w:line="1120" w:lineRule="atLeast"/>
        <w:ind w:left="60" w:right="0"/>
        <w:jc w:val="both"/>
        <w:textAlignment w:val="baseline"/>
        <w:rPr>
          <w:sz w:val="52"/>
        </w:rPr>
      </w:pPr>
      <w:bookmarkStart w:name="" w:id="2063"/>
      <w:r>
        <w:rPr>
          <w:rFonts w:ascii="宋体" w:hAnsi="宋体" w:cs="宋体" w:eastAsia="宋体"/>
          <w:sz w:val="52"/>
          <w:spacing w:val="0"/>
          <w:color w:val="000000"/>
          <w:u w:val="single"/>
          <w:b w:val="off"/>
          <w:i w:val="off"/>
        </w:rPr>
        <w:t xml:space="preserve">               </w:t>
      </w:r>
      <w:bookmarkEnd w:id="2063"/>
    </w:p>
    <w:p>
      <w:pPr>
        <w:pageBreakBefore w:val="off"/>
        <w:tabs/>
        <w:wordWrap w:val="off"/>
        <w:spacing w:before="0" w:after="0" w:line="660" w:lineRule="atLeast"/>
        <w:ind w:left="720" w:right="0"/>
        <w:jc w:val="both"/>
        <w:textAlignment w:val="baseline"/>
        <w:rPr>
          <w:sz w:val="48"/>
        </w:rPr>
      </w:pPr>
      <w:bookmarkStart w:name="" w:id="2064"/>
      <w:r>
        <w:rPr>
          <w:rFonts w:ascii="宋体" w:hAnsi="宋体" w:cs="宋体" w:eastAsia="宋体"/>
          <w:sz w:val="48"/>
          <w:spacing w:val="0"/>
          <w:color w:val="000000"/>
          <w:b w:val="off"/>
          <w:i w:val="off"/>
        </w:rPr>
        <w:t>*这个转变就是海德格尔学者们所谓的转向(die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kehre)。——译注</w:t>
      </w:r>
      <w:bookmarkEnd w:id="2064"/>
    </w:p>
    <w:p>
      <w:r>
        <w:t/>
      </w:r>
    </w:p>
    <w:p>
      <w:pPr>
        <w:sectPr>
          <w:footerReference r:id="rId336"/>
          <w:headerReference r:id="rId337" w:type="default"/>
          <w:type w:val="nextPage"/>
          <w:pgSz w:w="22160" w:h="31680"/>
          <w:pgMar w:left="2280" w:top="2200" w:right="2280" w:bottom="2200" w:header="1900" w:footer="1900"/>
          <w:cols w:num="1"/>
        </w:sectPr>
      </w:pPr>
    </w:p>
    <w:p>
      <w:pPr>
        <w:pageBreakBefore w:val="off"/>
        <w:tabs/>
        <w:wordWrap w:val="off"/>
        <w:spacing w:before="0" w:after="0" w:line="660" w:lineRule="atLeast"/>
        <w:ind w:left="960" w:right="0"/>
        <w:jc w:val="both"/>
        <w:textAlignment w:val="baseline"/>
        <w:rPr>
          <w:sz w:val="49"/>
        </w:rPr>
      </w:pPr>
      <w:bookmarkStart w:name="" w:id="2065"/>
      <w:r>
        <w:rPr>
          <w:rFonts w:ascii="黑体" w:hAnsi="黑体" w:cs="黑体" w:eastAsia="黑体"/>
          <w:sz w:val="49"/>
          <w:spacing w:val="0"/>
          <w:color w:val="000000"/>
          <w:b w:val="on"/>
          <w:i w:val="off"/>
        </w:rPr>
        <w:t>158   第二篇  反讽主义与理论</w:t>
      </w:r>
      <w:bookmarkEnd w:id="2065"/>
    </w:p>
    <w:p>
      <w:pPr>
        <w:pageBreakBefore w:val="off"/>
        <w:tabs/>
        <w:wordWrap w:val="off"/>
        <w:spacing w:before="0" w:after="0" w:line="580" w:lineRule="exact"/>
        <w:ind w:left="0" w:right="0"/>
        <w:jc w:val="both"/>
        <w:textAlignment w:val="baseline"/>
        <w:rPr>
          <w:sz w:val="49"/>
        </w:rPr>
      </w:pPr>
      <w:bookmarkStart w:name="" w:id="2066"/>
      <w:r>
        <w:rPr>
          <w:rFonts w:ascii="宋体" w:hAnsi="宋体" w:cs="宋体" w:eastAsia="宋体"/>
          <w:sz w:val="49"/>
          <w:spacing w:val="0"/>
          <w:color w:val="000000"/>
          <w:b w:val="off"/>
          <w:i w:val="off"/>
        </w:rPr>
        <w:t/>
      </w:r>
      <w:bookmarkEnd w:id="2066"/>
    </w:p>
    <w:p>
      <w:pPr>
        <w:pageBreakBefore w:val="off"/>
        <w:tabs/>
        <w:wordWrap w:val="off"/>
        <w:spacing w:before="0" w:after="0" w:line="1120" w:lineRule="atLeast"/>
        <w:ind w:left="0" w:right="0" w:firstLine="960"/>
        <w:jc w:val="both"/>
        <w:textAlignment w:val="baseline"/>
        <w:rPr>
          <w:sz w:val="52"/>
        </w:rPr>
      </w:pPr>
      <w:bookmarkStart w:name="" w:id="2067"/>
      <w:r>
        <w:rPr>
          <w:rFonts w:ascii="仿宋" w:hAnsi="仿宋" w:cs="仿宋" w:eastAsia="仿宋"/>
          <w:sz w:val="52"/>
          <w:spacing w:val="0"/>
          <w:color w:val="000000"/>
          <w:b w:val="off"/>
          <w:i w:val="off"/>
        </w:rPr>
        <w:t>上学”一词：对形上学的这种了解，在德里达得到了继承和发扬光</w:t>
      </w:r>
      <w:r>
        <w:rPr>
          <w:rFonts w:ascii="仿宋" w:hAnsi="仿宋" w:cs="仿宋" w:eastAsia="仿宋"/>
          <w:sz w:val="52"/>
          <w:spacing w:val="0"/>
          <w:color w:val="000000"/>
          <w:b w:val="off"/>
          <w:i w:val="off"/>
        </w:rPr>
        <w:t>大，也是我在本书中所采用的意义。但是，他也不厌其烦地谴责反</w:t>
      </w:r>
      <w:r>
        <w:rPr>
          <w:rFonts w:ascii="仿宋" w:hAnsi="仿宋" w:cs="仿宋" w:eastAsia="仿宋"/>
          <w:sz w:val="52"/>
          <w:spacing w:val="0"/>
          <w:color w:val="000000"/>
          <w:b w:val="off"/>
          <w:i w:val="off"/>
        </w:rPr>
        <w:t>讽主义者那种感受主义的(aestheticist)、实用主义的轻率。他认</w:t>
      </w:r>
      <w:r>
        <w:rPr>
          <w:rFonts w:ascii="仿宋" w:hAnsi="仿宋" w:cs="仿宋" w:eastAsia="仿宋"/>
          <w:sz w:val="52"/>
          <w:spacing w:val="0"/>
          <w:color w:val="000000"/>
          <w:b w:val="off"/>
          <w:i w:val="off"/>
        </w:rPr>
        <w:t>为，反讽主义者只是一些玩票性质的清谈家，欠缺伟大形上学家的</w:t>
      </w:r>
      <w:r>
        <w:rPr>
          <w:rFonts w:ascii="仿宋" w:hAnsi="仿宋" w:cs="仿宋" w:eastAsia="仿宋"/>
          <w:sz w:val="52"/>
          <w:spacing w:val="0"/>
          <w:color w:val="000000"/>
          <w:b w:val="off"/>
          <w:i w:val="off"/>
        </w:rPr>
        <w:t>那种崇高严肃性——他们与存在的特殊关系。作为一个来自黑森</w:t>
      </w:r>
      <w:r>
        <w:rPr>
          <w:rFonts w:ascii="仿宋" w:hAnsi="仿宋" w:cs="仿宋" w:eastAsia="仿宋"/>
          <w:sz w:val="52"/>
          <w:spacing w:val="0"/>
          <w:color w:val="000000"/>
          <w:b w:val="off"/>
          <w:i w:val="off"/>
        </w:rPr>
        <w:t>林的乡下人，他对北日耳曼那些有世界主义倾向的达官贵人，具有</w:t>
      </w:r>
      <w:r>
        <w:rPr>
          <w:rFonts w:ascii="仿宋" w:hAnsi="仿宋" w:cs="仿宋" w:eastAsia="仿宋"/>
          <w:sz w:val="52"/>
          <w:spacing w:val="0"/>
          <w:color w:val="000000"/>
          <w:b w:val="off"/>
          <w:i w:val="off"/>
        </w:rPr>
        <w:t>一种根深蒂固的厌恶。作为一位哲学家，他认为反讽主义者知识</w:t>
      </w:r>
      <w:r>
        <w:rPr>
          <w:rFonts w:ascii="仿宋" w:hAnsi="仿宋" w:cs="仿宋" w:eastAsia="仿宋"/>
          <w:sz w:val="52"/>
          <w:spacing w:val="0"/>
          <w:color w:val="000000"/>
          <w:b w:val="off"/>
          <w:i w:val="off"/>
        </w:rPr>
        <w:t>分子的兴起(其中有许多是犹太人)，象征着他所谓“世界图像时</w:t>
      </w:r>
      <w:r>
        <w:rPr>
          <w:rFonts w:ascii="仿宋" w:hAnsi="仿宋" w:cs="仿宋" w:eastAsia="仿宋"/>
          <w:sz w:val="52"/>
          <w:spacing w:val="0"/>
          <w:color w:val="000000"/>
          <w:b w:val="off"/>
          <w:i w:val="off"/>
        </w:rPr>
        <w:t>112</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代”(the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age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world-picture)的堕落。他认为，20世纪以普鲁</w:t>
      </w:r>
      <w:r>
        <w:rPr>
          <w:rFonts w:ascii="仿宋" w:hAnsi="仿宋" w:cs="仿宋" w:eastAsia="仿宋"/>
          <w:sz w:val="52"/>
          <w:spacing w:val="0"/>
          <w:color w:val="000000"/>
          <w:b w:val="off"/>
          <w:i w:val="off"/>
        </w:rPr>
        <w:t>斯特和弗洛伊德为核心人物的高级文化————反讽主义文化，只是</w:t>
      </w:r>
      <w:r>
        <w:rPr>
          <w:rFonts w:ascii="仿宋" w:hAnsi="仿宋" w:cs="仿宋" w:eastAsia="仿宋"/>
          <w:sz w:val="52"/>
          <w:spacing w:val="0"/>
          <w:color w:val="000000"/>
          <w:b w:val="off"/>
          <w:i w:val="off"/>
        </w:rPr>
        <w:t>一种后形上学的虚无主义所带来的无思索的自我满足而已。所</w:t>
      </w:r>
      <w:r>
        <w:rPr>
          <w:rFonts w:ascii="仿宋" w:hAnsi="仿宋" w:cs="仿宋" w:eastAsia="仿宋"/>
          <w:sz w:val="52"/>
          <w:spacing w:val="0"/>
          <w:color w:val="000000"/>
          <w:b w:val="off"/>
          <w:i w:val="off"/>
        </w:rPr>
        <w:t>以，他想办法既不成为形上学家，又不成为感受主义者。他想要把</w:t>
      </w:r>
      <w:r>
        <w:rPr>
          <w:rFonts w:ascii="仿宋" w:hAnsi="仿宋" w:cs="仿宋" w:eastAsia="仿宋"/>
          <w:sz w:val="52"/>
          <w:spacing w:val="0"/>
          <w:color w:val="000000"/>
          <w:b w:val="off"/>
          <w:i w:val="off"/>
        </w:rPr>
        <w:t>形上学当作是欧洲真实的、注定的命运，而不像普鲁斯特或弗洛伊</w:t>
      </w:r>
      <w:r>
        <w:rPr>
          <w:rFonts w:ascii="仿宋" w:hAnsi="仿宋" w:cs="仿宋" w:eastAsia="仿宋"/>
          <w:sz w:val="52"/>
          <w:spacing w:val="0"/>
          <w:color w:val="000000"/>
          <w:b w:val="off"/>
          <w:i w:val="off"/>
        </w:rPr>
        <w:t>德一样，只将它抛诸脑后。不过，他也要主张，由于柏拉图已然完</w:t>
      </w:r>
      <w:r>
        <w:rPr>
          <w:rFonts w:ascii="仿宋" w:hAnsi="仿宋" w:cs="仿宋" w:eastAsia="仿宋"/>
          <w:sz w:val="52"/>
          <w:spacing w:val="0"/>
          <w:color w:val="000000"/>
          <w:b w:val="off"/>
          <w:i w:val="off"/>
        </w:rPr>
        <w:t>全被颠倒过来了，形上学也已然穷尽了它的可能性，因此，形上学，</w:t>
      </w:r>
      <w:r>
        <w:rPr>
          <w:rFonts w:ascii="仿宋" w:hAnsi="仿宋" w:cs="仿宋" w:eastAsia="仿宋"/>
          <w:sz w:val="52"/>
          <w:spacing w:val="0"/>
          <w:color w:val="000000"/>
          <w:b w:val="off"/>
          <w:i w:val="off"/>
        </w:rPr>
        <w:t>因而，欧洲，现在已经走到了尽头。</w:t>
      </w:r>
      <w:bookmarkEnd w:id="2067"/>
    </w:p>
    <w:p>
      <w:pPr>
        <w:pageBreakBefore w:val="off"/>
        <w:tabs/>
        <w:wordWrap w:val="off"/>
        <w:spacing w:before="0" w:after="0" w:line="1120" w:lineRule="atLeast"/>
        <w:ind w:left="860" w:right="40" w:firstLine="1200"/>
        <w:jc w:val="both"/>
        <w:textAlignment w:val="baseline"/>
        <w:rPr>
          <w:sz w:val="52"/>
        </w:rPr>
      </w:pPr>
      <w:bookmarkStart w:name="" w:id="2068"/>
      <w:r>
        <w:rPr>
          <w:rFonts w:ascii="仿宋" w:hAnsi="仿宋" w:cs="仿宋" w:eastAsia="仿宋"/>
          <w:sz w:val="52"/>
          <w:spacing w:val="0"/>
          <w:color w:val="000000"/>
          <w:b w:val="off"/>
          <w:i w:val="off"/>
        </w:rPr>
        <w:t>对海德格尔而言，这项任务实际上就是如何在一个终极语汇</w:t>
      </w:r>
      <w:r>
        <w:rPr>
          <w:rFonts w:ascii="仿宋" w:hAnsi="仿宋" w:cs="仿宋" w:eastAsia="仿宋"/>
          <w:sz w:val="52"/>
          <w:spacing w:val="0"/>
          <w:color w:val="000000"/>
          <w:b w:val="off"/>
          <w:i w:val="off"/>
        </w:rPr>
        <w:t>之内进行工作，而同时又想办法将该语汇“放入括号”(bracket-</w:t>
      </w:r>
      <w:r>
        <w:rPr>
          <w:rFonts w:ascii="仿宋" w:hAnsi="仿宋" w:cs="仿宋" w:eastAsia="仿宋"/>
          <w:sz w:val="52"/>
          <w:spacing w:val="0"/>
          <w:color w:val="000000"/>
          <w:b w:val="off"/>
          <w:i w:val="off"/>
        </w:rPr>
        <w:t>ing)———也就是如何保持该语汇的终极性，而同时又让它表现它</w:t>
      </w:r>
      <w:r>
        <w:rPr>
          <w:rFonts w:ascii="仿宋" w:hAnsi="仿宋" w:cs="仿宋" w:eastAsia="仿宋"/>
          <w:sz w:val="52"/>
          <w:spacing w:val="0"/>
          <w:color w:val="000000"/>
          <w:b w:val="off"/>
          <w:i w:val="off"/>
        </w:rPr>
        <w:t>自己的偶然性。他企图建构一种可以不断自我解构，又不断保持</w:t>
      </w:r>
      <w:r>
        <w:rPr>
          <w:rFonts w:ascii="仿宋" w:hAnsi="仿宋" w:cs="仿宋" w:eastAsia="仿宋"/>
          <w:sz w:val="52"/>
          <w:spacing w:val="0"/>
          <w:color w:val="000000"/>
          <w:b w:val="off"/>
          <w:i w:val="off"/>
        </w:rPr>
        <w:t>自身严肃性的语汇。黑格尔和尼采的历史主义的观点主义，业已</w:t>
      </w:r>
      <w:r>
        <w:rPr>
          <w:rFonts w:ascii="仿宋" w:hAnsi="仿宋" w:cs="仿宋" w:eastAsia="仿宋"/>
          <w:sz w:val="52"/>
          <w:spacing w:val="0"/>
          <w:color w:val="000000"/>
          <w:b w:val="off"/>
          <w:i w:val="off"/>
        </w:rPr>
        <w:t>导引到这个问题的方向，但是，黑格尔临阵脱逃，规避了这个问题，</w:t>
      </w:r>
      <w:r>
        <w:rPr>
          <w:rFonts w:ascii="仿宋" w:hAnsi="仿宋" w:cs="仿宋" w:eastAsia="仿宋"/>
          <w:sz w:val="52"/>
          <w:spacing w:val="0"/>
          <w:color w:val="000000"/>
          <w:b w:val="off"/>
          <w:i w:val="off"/>
        </w:rPr>
        <w:t>因为他相信绝对知识就在那儿，唾手可得，而语言只是可以用完就</w:t>
      </w:r>
      <w:r>
        <w:rPr>
          <w:rFonts w:ascii="仿宋" w:hAnsi="仿宋" w:cs="仿宋" w:eastAsia="仿宋"/>
          <w:sz w:val="52"/>
          <w:spacing w:val="0"/>
          <w:color w:val="000000"/>
          <w:b w:val="off"/>
          <w:i w:val="off"/>
        </w:rPr>
        <w:t>丢的“中介”，主体与客体的最终统一将会超越语言。接着，尼采也</w:t>
      </w:r>
      <w:r>
        <w:rPr>
          <w:rFonts w:ascii="仿宋" w:hAnsi="仿宋" w:cs="仿宋" w:eastAsia="仿宋"/>
          <w:sz w:val="52"/>
          <w:spacing w:val="0"/>
          <w:color w:val="000000"/>
          <w:b w:val="off"/>
          <w:i w:val="off"/>
        </w:rPr>
        <w:t>以“超人”的观念来打发这个问题，模模糊糊地暗示说，超人将会有</w:t>
      </w:r>
      <w:bookmarkEnd w:id="2068"/>
    </w:p>
    <w:p>
      <w:r>
        <w:t/>
      </w:r>
    </w:p>
    <w:p>
      <w:pPr>
        <w:sectPr>
          <w:footerReference r:id="rId338"/>
          <w:headerReference r:id="rId339" w:type="default"/>
          <w:type w:val="nextPage"/>
          <w:pgSz w:w="22160" w:h="31680"/>
          <w:pgMar w:left="2240" w:top="2160" w:right="2240" w:bottom="2160" w:header="1860" w:footer="1860"/>
          <w:cols w:num="1"/>
        </w:sectPr>
      </w:pPr>
    </w:p>
    <w:p>
      <w:pPr>
        <w:pageBreakBefore w:val="off"/>
        <w:tabs/>
        <w:wordWrap w:val="off"/>
        <w:spacing w:before="0" w:after="0" w:line="660" w:lineRule="atLeast"/>
        <w:ind w:left="0" w:right="0"/>
        <w:jc w:val="right"/>
        <w:textAlignment w:val="baseline"/>
        <w:rPr>
          <w:sz w:val="49"/>
        </w:rPr>
      </w:pPr>
      <w:bookmarkStart w:name="" w:id="2069"/>
      <w:r>
        <w:rPr>
          <w:rFonts w:ascii="黑体" w:hAnsi="黑体" w:cs="黑体" w:eastAsia="黑体"/>
          <w:sz w:val="49"/>
          <w:spacing w:val="0"/>
          <w:color w:val="000000"/>
          <w:b w:val="off"/>
          <w:i w:val="off"/>
        </w:rPr>
        <w:t>第五章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自我创造与关系</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159</w:t>
      </w:r>
      <w:bookmarkEnd w:id="2069"/>
    </w:p>
    <w:p>
      <w:pPr>
        <w:pageBreakBefore w:val="off"/>
        <w:tabs/>
        <w:wordWrap w:val="off"/>
        <w:spacing w:before="0" w:after="0" w:line="580" w:lineRule="exact"/>
        <w:ind w:left="0" w:right="0"/>
        <w:jc w:val="right"/>
        <w:textAlignment w:val="baseline"/>
        <w:rPr>
          <w:sz w:val="49"/>
        </w:rPr>
      </w:pPr>
      <w:bookmarkStart w:name="" w:id="2070"/>
      <w:r>
        <w:rPr>
          <w:rFonts w:ascii="宋体" w:hAnsi="宋体" w:cs="宋体" w:eastAsia="宋体"/>
          <w:sz w:val="49"/>
          <w:spacing w:val="0"/>
          <w:color w:val="000000"/>
          <w:b w:val="off"/>
          <w:i w:val="off"/>
        </w:rPr>
        <w:t/>
      </w:r>
      <w:bookmarkEnd w:id="2070"/>
    </w:p>
    <w:p>
      <w:pPr>
        <w:pageBreakBefore w:val="off"/>
        <w:tabs/>
        <w:wordWrap w:val="off"/>
        <w:spacing w:before="0" w:after="0" w:line="1100" w:lineRule="atLeast"/>
        <w:ind w:left="20" w:right="0"/>
        <w:jc w:val="both"/>
        <w:textAlignment w:val="baseline"/>
        <w:rPr>
          <w:sz w:val="52"/>
        </w:rPr>
      </w:pPr>
      <w:bookmarkStart w:name="" w:id="2071"/>
      <w:r>
        <w:rPr>
          <w:rFonts w:ascii="仿宋" w:hAnsi="仿宋" w:cs="仿宋" w:eastAsia="仿宋"/>
          <w:sz w:val="52"/>
          <w:spacing w:val="0"/>
          <w:color w:val="000000"/>
          <w:b w:val="off"/>
          <w:i w:val="off"/>
        </w:rPr>
        <w:t>办法不使用任何语汇，而且，在查拉图斯特拉的寓言中狮子超越骆</w:t>
      </w:r>
      <w:r>
        <w:rPr>
          <w:rFonts w:ascii="仿宋" w:hAnsi="仿宋" w:cs="仿宋" w:eastAsia="仿宋"/>
          <w:sz w:val="52"/>
          <w:spacing w:val="0"/>
          <w:color w:val="000000"/>
          <w:b w:val="off"/>
          <w:i w:val="off"/>
        </w:rPr>
        <w:t>驼，幼儿又超越狮子后，幼儿将会拥有所有思想的优点，不具备使</w:t>
      </w:r>
      <w:r>
        <w:rPr>
          <w:rFonts w:ascii="仿宋" w:hAnsi="仿宋" w:cs="仿宋" w:eastAsia="仿宋"/>
          <w:sz w:val="52"/>
          <w:spacing w:val="0"/>
          <w:color w:val="000000"/>
          <w:b w:val="off"/>
          <w:i w:val="off"/>
        </w:rPr>
        <w:t>用语言的任何缺点。</w:t>
      </w:r>
      <w:bookmarkEnd w:id="2071"/>
    </w:p>
    <w:p>
      <w:pPr>
        <w:pageBreakBefore w:val="off"/>
        <w:tabs/>
        <w:wordWrap w:val="off"/>
        <w:spacing w:before="0" w:after="0" w:line="1100" w:lineRule="atLeast"/>
        <w:ind w:left="20" w:right="0" w:firstLine="1240"/>
        <w:jc w:val="both"/>
        <w:textAlignment w:val="baseline"/>
        <w:rPr>
          <w:sz w:val="52"/>
        </w:rPr>
      </w:pPr>
      <w:bookmarkStart w:name="" w:id="2072"/>
      <w:r>
        <w:rPr>
          <w:rFonts w:ascii="仿宋" w:hAnsi="仿宋" w:cs="仿宋" w:eastAsia="仿宋"/>
          <w:sz w:val="52"/>
          <w:spacing w:val="0"/>
          <w:color w:val="000000"/>
          <w:b w:val="off"/>
          <w:i w:val="off"/>
        </w:rPr>
        <w:t>而海德格尔值得喝彩，因为他不回避这个问题；他并没有在最</w:t>
      </w:r>
      <w:r>
        <w:rPr>
          <w:rFonts w:ascii="仿宋" w:hAnsi="仿宋" w:cs="仿宋" w:eastAsia="仿宋"/>
          <w:sz w:val="52"/>
          <w:spacing w:val="0"/>
          <w:color w:val="000000"/>
          <w:b w:val="off"/>
          <w:i w:val="off"/>
        </w:rPr>
        <w:t>后关头抛弃唯名论，转而接受非语言的不可说。相反地，他针对哲</w:t>
      </w:r>
      <w:r>
        <w:rPr>
          <w:rFonts w:ascii="仿宋" w:hAnsi="仿宋" w:cs="仿宋" w:eastAsia="仿宋"/>
          <w:sz w:val="52"/>
          <w:spacing w:val="0"/>
          <w:color w:val="000000"/>
          <w:b w:val="off"/>
          <w:i w:val="off"/>
        </w:rPr>
        <w:t>学在一个反讽主义时代将会是什么，提出了一个大胆的、勇气可嘉</w:t>
      </w:r>
      <w:r>
        <w:rPr>
          <w:rFonts w:ascii="仿宋" w:hAnsi="仿宋" w:cs="仿宋" w:eastAsia="仿宋"/>
          <w:sz w:val="52"/>
          <w:spacing w:val="0"/>
          <w:color w:val="000000"/>
          <w:b w:val="off"/>
          <w:i w:val="off"/>
        </w:rPr>
        <w:t>的建议。我认为，《存在与时间》里有一段文字，最能确切表达他在</w:t>
      </w:r>
      <w:r>
        <w:rPr>
          <w:rFonts w:ascii="仿宋" w:hAnsi="仿宋" w:cs="仿宋" w:eastAsia="仿宋"/>
          <w:sz w:val="52"/>
          <w:spacing w:val="0"/>
          <w:color w:val="000000"/>
          <w:b w:val="off"/>
          <w:i w:val="off"/>
        </w:rPr>
        <w:t>“转向”(die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kehre)之前与之后的野心：“哲学的终极任务，就是保</w:t>
      </w:r>
      <w:r>
        <w:rPr>
          <w:rFonts w:ascii="仿宋" w:hAnsi="仿宋" w:cs="仿宋" w:eastAsia="仿宋"/>
          <w:sz w:val="52"/>
          <w:spacing w:val="0"/>
          <w:color w:val="000000"/>
          <w:b w:val="off"/>
          <w:i w:val="off"/>
        </w:rPr>
        <w:t>存此在藉以表现自身的那些最基本语词的力量，避免通俗的理解</w:t>
      </w:r>
      <w:r>
        <w:rPr>
          <w:rFonts w:ascii="仿宋" w:hAnsi="仿宋" w:cs="仿宋" w:eastAsia="仿宋"/>
          <w:sz w:val="52"/>
          <w:spacing w:val="0"/>
          <w:color w:val="000000"/>
          <w:b w:val="off"/>
          <w:i w:val="off"/>
        </w:rPr>
        <w:t>将它们——轧平为不可理解，从而导致伪问题的产生。”(Being</w:t>
      </w:r>
      <w:r>
        <w:rPr>
          <w:rFonts w:ascii="仿宋" w:hAnsi="仿宋" w:cs="仿宋" w:eastAsia="仿宋"/>
          <w:sz w:val="52"/>
          <w:spacing w:val="0"/>
          <w:color w:val="000000"/>
          <w:b w:val="off"/>
          <w:i w:val="off"/>
        </w:rPr>
        <w:t>and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Time,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p.262)</w:t>
      </w:r>
      <w:bookmarkEnd w:id="2072"/>
    </w:p>
    <w:p>
      <w:pPr>
        <w:pageBreakBefore w:val="off"/>
        <w:tabs/>
        <w:wordWrap w:val="off"/>
        <w:spacing w:before="0" w:after="0" w:line="1100" w:lineRule="atLeast"/>
        <w:ind w:left="20" w:right="0" w:firstLine="1240"/>
        <w:jc w:val="both"/>
        <w:textAlignment w:val="baseline"/>
        <w:rPr>
          <w:sz w:val="52"/>
        </w:rPr>
      </w:pPr>
      <w:bookmarkStart w:name="" w:id="2073"/>
      <w:r>
        <w:rPr>
          <w:rFonts w:ascii="仿宋" w:hAnsi="仿宋" w:cs="仿宋" w:eastAsia="仿宋"/>
          <w:sz w:val="52"/>
          <w:spacing w:val="0"/>
          <w:color w:val="000000"/>
          <w:b w:val="off"/>
          <w:i w:val="off"/>
        </w:rPr>
        <w:t>海德格尔所挑出来的第一组“最基本的语词”，就是诸如</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Da-</w:t>
      </w:r>
      <w:r>
        <w:rPr>
          <w:rFonts w:ascii="仿宋" w:hAnsi="仿宋" w:cs="仿宋" w:eastAsia="仿宋"/>
          <w:sz w:val="52"/>
          <w:spacing w:val="0"/>
          <w:color w:val="000000"/>
          <w:b w:val="off"/>
          <w:i w:val="off"/>
        </w:rPr>
        <w:t>sein(此在)、Sorge(烦恼、烦忧、挂念)和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Befindlichkeit(境遇、心境、</w:t>
      </w:r>
      <w:r>
        <w:rPr>
          <w:rFonts w:ascii="仿宋" w:hAnsi="仿宋" w:cs="仿宋" w:eastAsia="仿宋"/>
          <w:sz w:val="52"/>
          <w:spacing w:val="0"/>
          <w:color w:val="000000"/>
          <w:b w:val="off"/>
          <w:i w:val="off"/>
        </w:rPr>
        <w:t>心情、情绪的基调)等语汇，他在《存在与时间》中赋予了它们新的</w:t>
      </w:r>
      <w:r>
        <w:rPr>
          <w:rFonts w:ascii="仿宋" w:hAnsi="仿宋" w:cs="仿宋" w:eastAsia="仿宋"/>
          <w:sz w:val="52"/>
          <w:spacing w:val="0"/>
          <w:color w:val="000000"/>
          <w:b w:val="off"/>
          <w:i w:val="off"/>
        </w:rPr>
        <w:t>用法。在“转向”的过程中，(我猜想)他逐渐了解到，《存在与时间》</w:t>
      </w:r>
      <w:r>
        <w:rPr>
          <w:rFonts w:ascii="仿宋" w:hAnsi="仿宋" w:cs="仿宋" w:eastAsia="仿宋"/>
          <w:sz w:val="52"/>
          <w:spacing w:val="0"/>
          <w:color w:val="000000"/>
          <w:b w:val="off"/>
          <w:i w:val="off"/>
        </w:rPr>
        <w:t>所用的术语，以及它的那些超越的姿态，使它很容易成为克尔凯廓</w:t>
      </w:r>
      <w:r>
        <w:rPr>
          <w:rFonts w:ascii="仿宋" w:hAnsi="仿宋" w:cs="仿宋" w:eastAsia="仿宋"/>
          <w:sz w:val="52"/>
          <w:spacing w:val="0"/>
          <w:color w:val="000000"/>
          <w:b w:val="off"/>
          <w:i w:val="off"/>
        </w:rPr>
        <w:t>尔和尼采式的揶揄对象，因此他提出了第二组“最基本的语词”：也</w:t>
      </w:r>
      <w:r>
        <w:rPr>
          <w:rFonts w:ascii="仿宋" w:hAnsi="仿宋" w:cs="仿宋" w:eastAsia="仿宋"/>
          <w:sz w:val="52"/>
          <w:spacing w:val="0"/>
          <w:color w:val="000000"/>
          <w:b w:val="off"/>
          <w:i w:val="off"/>
        </w:rPr>
        <w:t>就是那些人土的伟大形上学家所使用的典型语词，诸如</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noein(能</w:t>
      </w:r>
      <w:r>
        <w:rPr>
          <w:rFonts w:ascii="仿宋" w:hAnsi="仿宋" w:cs="仿宋" w:eastAsia="仿宋"/>
          <w:sz w:val="52"/>
          <w:spacing w:val="0"/>
          <w:color w:val="000000"/>
          <w:b w:val="off"/>
          <w:i w:val="off"/>
        </w:rPr>
        <w:t>思、把我们所感受的事情放在心上)、physis(显现、呈现)和</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sub-</w:t>
      </w:r>
      <w:r>
        <w:rPr>
          <w:rFonts w:ascii="仿宋" w:hAnsi="仿宋" w:cs="仿宋" w:eastAsia="仿宋"/>
          <w:sz w:val="52"/>
          <w:spacing w:val="0"/>
          <w:color w:val="000000"/>
          <w:b w:val="off"/>
          <w:i w:val="off"/>
        </w:rPr>
        <w:t>stantia(本体)等。海德格尔将这些语词重新定义，以便利用它们</w:t>
      </w:r>
      <w:r>
        <w:rPr>
          <w:rFonts w:ascii="仿宋" w:hAnsi="仿宋" w:cs="仿宋" w:eastAsia="仿宋"/>
          <w:sz w:val="52"/>
          <w:spacing w:val="0"/>
          <w:color w:val="000000"/>
          <w:b w:val="off"/>
          <w:i w:val="off"/>
        </w:rPr>
        <w:t>来证明，所有这些形上学家一贯地都企图表达此在的有限感，虽然</w:t>
      </w:r>
      <w:r>
        <w:rPr>
          <w:rFonts w:ascii="仿宋" w:hAnsi="仿宋" w:cs="仿宋" w:eastAsia="仿宋"/>
          <w:sz w:val="52"/>
          <w:spacing w:val="0"/>
          <w:color w:val="000000"/>
          <w:b w:val="off"/>
          <w:i w:val="off"/>
        </w:rPr>
        <w:t>他们表面上企图达到的目标，正好与此相反⑫。这两组语词都内</w:t>
      </w:r>
      <w:r>
        <w:rPr>
          <w:rFonts w:ascii="仿宋" w:hAnsi="仿宋" w:cs="仿宋" w:eastAsia="仿宋"/>
          <w:sz w:val="52"/>
          <w:spacing w:val="0"/>
          <w:color w:val="000000"/>
          <w:b w:val="off"/>
          <w:i w:val="off"/>
        </w:rPr>
        <w:t>在地具有反讽————在海德格尔看来，它们都是要表达真诚的此在</w:t>
      </w:r>
      <w:r>
        <w:rPr>
          <w:rFonts w:ascii="仿宋" w:hAnsi="仿宋" w:cs="仿宋" w:eastAsia="仿宋"/>
          <w:sz w:val="52"/>
          <w:spacing w:val="0"/>
          <w:color w:val="000000"/>
          <w:b w:val="off"/>
          <w:i w:val="off"/>
        </w:rPr>
        <w:t>对自身的一种觉悟，也就是认识到自己不得不使用一套终极语汇，</w:t>
      </w:r>
      <w:r>
        <w:rPr>
          <w:rFonts w:ascii="仿宋" w:hAnsi="仿宋" w:cs="仿宋" w:eastAsia="仿宋"/>
          <w:sz w:val="52"/>
          <w:spacing w:val="0"/>
          <w:color w:val="000000"/>
          <w:b w:val="off"/>
          <w:i w:val="off"/>
        </w:rPr>
        <w:t>同时又意识到任何语汇都不是终极的，也就是觉悟到此在自身的</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5956300</wp:posOffset>
                </wp:positionV>
                <wp:extent cx="762000" cy="444500"/>
                <wp:wrapNone/>
                <wp:docPr id="13" name="文本框 13"/>
                <a:graphic xmlns:a="http://schemas.openxmlformats.org/drawingml/2006/main">
                  <a:graphicData uri="http://schemas.microsoft.com/office/word/2010/wordprocessingShape">
                    <wps:wsp>
                      <wps:cNvSpPr txBox="true"/>
                      <wps:spPr>
                        <a:xfrm>
                          <a:off x="0" y="0"/>
                          <a:ext cx="762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074"/>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113</w:t>
                            </w:r>
                            <w:bookmarkEnd w:id="2074"/>
                          </w:p>
                        </w:txbxContent>
                      </wps:txbx>
                      <wps:bodyPr wrap="square" lIns="0" rIns="0" tIns="0" bIns="0" vert="horz" anchor="t">
                        <a:noAutofit/>
                      </wps:bodyPr>
                    </wps:wsp>
                  </a:graphicData>
                </a:graphic>
              </wp:anchor>
            </w:drawing>
          </mc:Choice>
          <mc:Fallback>
            <w:pict>
              <v:shape type="#_x0000_t202" filled="f" stroked="f" style="margin-left:971pt;margin-top:469pt;width:6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075"/>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113</w:t>
                      </w:r>
                      <w:bookmarkEnd w:id="2075"/>
                    </w:p>
                  </w:txbxContent>
                </v:textbox>
              </v:shape>
            </w:pict>
          </mc:Fallback>
        </mc:AlternateContent>
      </w:r>
      <w:bookmarkEnd w:id="2073"/>
    </w:p>
    <w:p>
      <w:r>
        <w:t/>
      </w:r>
    </w:p>
    <w:p>
      <w:pPr>
        <w:sectPr>
          <w:footerReference r:id="rId340"/>
          <w:headerReference r:id="rId341" w:type="default"/>
          <w:type w:val="nextPage"/>
          <w:pgSz w:w="22160" w:h="31680"/>
          <w:pgMar w:left="2700" w:top="2200" w:right="2700" w:bottom="2200" w:header="1900" w:footer="1900"/>
          <w:cols w:num="1"/>
        </w:sectPr>
      </w:pPr>
    </w:p>
    <w:p>
      <w:pPr>
        <w:pageBreakBefore w:val="off"/>
        <w:tabs/>
        <w:wordWrap w:val="off"/>
        <w:spacing w:before="0" w:after="0" w:line="660" w:lineRule="atLeast"/>
        <w:ind w:left="960" w:right="0"/>
        <w:jc w:val="both"/>
        <w:textAlignment w:val="baseline"/>
        <w:rPr>
          <w:sz w:val="49"/>
        </w:rPr>
      </w:pPr>
      <w:bookmarkStart w:name="" w:id="2076"/>
      <w:r>
        <w:rPr>
          <w:rFonts w:ascii="黑体" w:hAnsi="黑体" w:cs="黑体" w:eastAsia="黑体"/>
          <w:sz w:val="49"/>
          <w:spacing w:val="0"/>
          <w:color w:val="000000"/>
          <w:b w:val="on"/>
          <w:i w:val="off"/>
        </w:rPr>
        <w:t>160   第二篇  反讽主义与理论</w:t>
      </w:r>
      <w:bookmarkEnd w:id="2076"/>
    </w:p>
    <w:p>
      <w:pPr>
        <w:pageBreakBefore w:val="off"/>
        <w:tabs/>
        <w:wordWrap w:val="off"/>
        <w:spacing w:before="0" w:after="0" w:line="580" w:lineRule="exact"/>
        <w:ind w:left="0" w:right="0"/>
        <w:jc w:val="both"/>
        <w:textAlignment w:val="baseline"/>
        <w:rPr>
          <w:sz w:val="49"/>
        </w:rPr>
      </w:pPr>
      <w:bookmarkStart w:name="" w:id="2077"/>
      <w:r>
        <w:rPr>
          <w:rFonts w:ascii="宋体" w:hAnsi="宋体" w:cs="宋体" w:eastAsia="宋体"/>
          <w:sz w:val="49"/>
          <w:spacing w:val="0"/>
          <w:color w:val="000000"/>
          <w:b w:val="off"/>
          <w:i w:val="off"/>
        </w:rPr>
        <w:t/>
      </w:r>
      <w:bookmarkEnd w:id="2077"/>
    </w:p>
    <w:p>
      <w:pPr>
        <w:pageBreakBefore w:val="off"/>
        <w:tabs/>
        <w:wordWrap w:val="off"/>
        <w:spacing w:before="0" w:after="0" w:line="1060" w:lineRule="atLeast"/>
        <w:ind w:left="960" w:right="0"/>
        <w:jc w:val="both"/>
        <w:textAlignment w:val="baseline"/>
        <w:rPr>
          <w:sz w:val="51"/>
        </w:rPr>
      </w:pPr>
      <w:bookmarkStart w:name="" w:id="2078"/>
      <w:r>
        <w:rPr>
          <w:rFonts w:ascii="仿宋" w:hAnsi="仿宋" w:cs="仿宋" w:eastAsia="仿宋"/>
          <w:sz w:val="51"/>
          <w:spacing w:val="0"/>
          <w:color w:val="000000"/>
          <w:b w:val="off"/>
          <w:i w:val="off"/>
        </w:rPr>
        <w:t>“超稳定性”(meta-stability)。换言之，“此在”就是海德格尔给予</w:t>
      </w:r>
      <w:r>
        <w:rPr>
          <w:rFonts w:ascii="仿宋" w:hAnsi="仿宋" w:cs="仿宋" w:eastAsia="仿宋"/>
          <w:sz w:val="51"/>
          <w:spacing w:val="0"/>
          <w:color w:val="000000"/>
          <w:b w:val="off"/>
          <w:i w:val="off"/>
        </w:rPr>
        <w:t>反讽主义者的名字。但是，到了后期的海德格尔，“此在”一词就被</w:t>
      </w:r>
      <w:r>
        <w:rPr>
          <w:rFonts w:ascii="仿宋" w:hAnsi="仿宋" w:cs="仿宋" w:eastAsia="仿宋"/>
          <w:sz w:val="51"/>
          <w:spacing w:val="0"/>
          <w:color w:val="000000"/>
          <w:b w:val="off"/>
          <w:i w:val="off"/>
        </w:rPr>
        <w:t>“欧洲”或“西方”所取代了：这两个名字，就是存在走完它的命运，</w:t>
      </w:r>
      <w:r>
        <w:rPr>
          <w:rFonts w:ascii="仿宋" w:hAnsi="仿宋" w:cs="仿宋" w:eastAsia="仿宋"/>
          <w:sz w:val="51"/>
          <w:spacing w:val="0"/>
          <w:color w:val="000000"/>
          <w:b w:val="off"/>
          <w:i w:val="off"/>
        </w:rPr>
        <w:t>咽下反讽主义这最后一口气的地方之化身。对后期的海德格尔而</w:t>
      </w:r>
      <w:r>
        <w:rPr>
          <w:rFonts w:ascii="仿宋" w:hAnsi="仿宋" w:cs="仿宋" w:eastAsia="仿宋"/>
          <w:sz w:val="51"/>
          <w:spacing w:val="0"/>
          <w:color w:val="000000"/>
          <w:b w:val="off"/>
          <w:i w:val="off"/>
        </w:rPr>
        <w:t>言，讨论反讽主义就等于是讨论欧洲历史的最后一个阶段，亦即紧</w:t>
      </w:r>
      <w:r>
        <w:rPr>
          <w:rFonts w:ascii="仿宋" w:hAnsi="仿宋" w:cs="仿宋" w:eastAsia="仿宋"/>
          <w:sz w:val="51"/>
          <w:spacing w:val="0"/>
          <w:color w:val="000000"/>
          <w:b w:val="off"/>
          <w:i w:val="off"/>
        </w:rPr>
        <w:t>接在海德格尔之前的那个阶段，他认为尼采就是该阶段的象征。</w:t>
      </w:r>
      <w:r>
        <w:rPr>
          <w:rFonts w:ascii="仿宋" w:hAnsi="仿宋" w:cs="仿宋" w:eastAsia="仿宋"/>
          <w:sz w:val="51"/>
          <w:spacing w:val="0"/>
          <w:color w:val="000000"/>
          <w:b w:val="off"/>
          <w:i w:val="off"/>
        </w:rPr>
        <w:t>在这些阶段中，“世界变成了观点”，因为知识分子们(逐渐地，所有</w:t>
      </w:r>
      <w:r>
        <w:rPr>
          <w:rFonts w:ascii="仿宋" w:hAnsi="仿宋" w:cs="仿宋" w:eastAsia="仿宋"/>
          <w:sz w:val="51"/>
          <w:spacing w:val="0"/>
          <w:color w:val="000000"/>
          <w:b w:val="off"/>
          <w:i w:val="off"/>
        </w:rPr>
        <w:t>的其他人)了解到，透过重新置人脉络(recontextualize)或重新描</w:t>
      </w:r>
      <w:r>
        <w:rPr>
          <w:rFonts w:ascii="仿宋" w:hAnsi="仿宋" w:cs="仿宋" w:eastAsia="仿宋"/>
          <w:sz w:val="51"/>
          <w:spacing w:val="0"/>
          <w:color w:val="000000"/>
          <w:b w:val="off"/>
          <w:i w:val="off"/>
        </w:rPr>
        <w:t>述，任何事物都可以变成是好的或坏的、有趣的或无聊的⑬。</w:t>
      </w:r>
      <w:bookmarkEnd w:id="2078"/>
    </w:p>
    <w:p>
      <w:pPr>
        <w:pageBreakBefore w:val="off"/>
        <w:tabs/>
        <w:wordWrap w:val="off"/>
        <w:spacing w:before="0" w:after="0" w:line="1060" w:lineRule="atLeast"/>
        <w:ind w:left="0" w:right="40" w:firstLine="2120"/>
        <w:jc w:val="both"/>
        <w:textAlignment w:val="baseline"/>
        <w:rPr>
          <w:sz w:val="51"/>
        </w:rPr>
      </w:pPr>
      <w:bookmarkStart w:name="" w:id="2079"/>
      <w:r>
        <w:rPr>
          <w:rFonts w:ascii="仿宋" w:hAnsi="仿宋" w:cs="仿宋" w:eastAsia="仿宋"/>
          <w:sz w:val="51"/>
          <w:spacing w:val="0"/>
          <w:color w:val="000000"/>
          <w:b w:val="off"/>
          <w:i w:val="off"/>
        </w:rPr>
        <w:t>根据我的读法，所有海德格尔的“最基本语词”，其目的都是为</w:t>
      </w:r>
      <w:r>
        <w:rPr>
          <w:rFonts w:ascii="仿宋" w:hAnsi="仿宋" w:cs="仿宋" w:eastAsia="仿宋"/>
          <w:sz w:val="51"/>
          <w:spacing w:val="0"/>
          <w:color w:val="000000"/>
          <w:b w:val="off"/>
          <w:i w:val="off"/>
        </w:rPr>
        <w:t>了表达反讽主义理论家的困境———对这紧张的关系，尼采和黑格</w:t>
      </w:r>
      <w:r>
        <w:rPr>
          <w:rFonts w:ascii="仿宋" w:hAnsi="仿宋" w:cs="仿宋" w:eastAsia="仿宋"/>
          <w:sz w:val="51"/>
          <w:spacing w:val="0"/>
          <w:color w:val="000000"/>
          <w:b w:val="off"/>
          <w:i w:val="off"/>
        </w:rPr>
        <w:t>尔都察觉到，但也都回避掉了，惟独海德格尔认真严肃地加以对</w:t>
      </w:r>
      <w:r>
        <w:rPr>
          <w:rFonts w:ascii="仿宋" w:hAnsi="仿宋" w:cs="仿宋" w:eastAsia="仿宋"/>
          <w:sz w:val="51"/>
          <w:spacing w:val="0"/>
          <w:color w:val="000000"/>
          <w:b w:val="off"/>
          <w:i w:val="off"/>
        </w:rPr>
        <w:t>114</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待。所有的这些语词，都是为了清楚而精要地掌握既要作为理论</w:t>
      </w:r>
      <w:r>
        <w:rPr>
          <w:rFonts w:ascii="仿宋" w:hAnsi="仿宋" w:cs="仿宋" w:eastAsia="仿宋"/>
          <w:sz w:val="51"/>
          <w:spacing w:val="0"/>
          <w:color w:val="000000"/>
          <w:b w:val="off"/>
          <w:i w:val="off"/>
        </w:rPr>
        <w:t>家，同时又要作为反讽主义者所面临的困难。因此，当海德格尔宣</w:t>
      </w:r>
      <w:r>
        <w:rPr>
          <w:rFonts w:ascii="仿宋" w:hAnsi="仿宋" w:cs="仿宋" w:eastAsia="仿宋"/>
          <w:sz w:val="51"/>
          <w:spacing w:val="0"/>
          <w:color w:val="000000"/>
          <w:b w:val="off"/>
          <w:i w:val="off"/>
        </w:rPr>
        <w:t>称他要讨论别人——“欧洲”————的困境时，他所要讨论的其实是</w:t>
      </w:r>
      <w:r>
        <w:rPr>
          <w:rFonts w:ascii="仿宋" w:hAnsi="仿宋" w:cs="仿宋" w:eastAsia="仿宋"/>
          <w:sz w:val="51"/>
          <w:spacing w:val="0"/>
          <w:color w:val="000000"/>
          <w:b w:val="off"/>
          <w:i w:val="off"/>
        </w:rPr>
        <w:t>他自己，是他自己的困境。前后期海德格尔之间的一贯性，就在于</w:t>
      </w:r>
      <w:r>
        <w:rPr>
          <w:rFonts w:ascii="仿宋" w:hAnsi="仿宋" w:cs="仿宋" w:eastAsia="仿宋"/>
          <w:sz w:val="51"/>
          <w:spacing w:val="0"/>
          <w:color w:val="000000"/>
          <w:b w:val="off"/>
          <w:i w:val="off"/>
        </w:rPr>
        <w:t>希望找到一个能够使他保持他的真诚性的语汇，避免他妄想与更</w:t>
      </w:r>
      <w:r>
        <w:rPr>
          <w:rFonts w:ascii="仿宋" w:hAnsi="仿宋" w:cs="仿宋" w:eastAsia="仿宋"/>
          <w:sz w:val="51"/>
          <w:spacing w:val="0"/>
          <w:color w:val="000000"/>
          <w:b w:val="off"/>
          <w:i w:val="off"/>
        </w:rPr>
        <w:t>高的力量合而为一，妄想得到</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ktēma</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eis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aiei，也就是逃避时间，遁</w:t>
      </w:r>
      <w:r>
        <w:rPr>
          <w:rFonts w:ascii="仿宋" w:hAnsi="仿宋" w:cs="仿宋" w:eastAsia="仿宋"/>
          <w:sz w:val="51"/>
          <w:spacing w:val="0"/>
          <w:color w:val="000000"/>
          <w:b w:val="off"/>
          <w:i w:val="off"/>
        </w:rPr>
        <w:t>入永恒。他想要找到一些不可能被“轧平”(leveled</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off)的语词，也</w:t>
      </w:r>
      <w:r>
        <w:rPr>
          <w:rFonts w:ascii="仿宋" w:hAnsi="仿宋" w:cs="仿宋" w:eastAsia="仿宋"/>
          <w:sz w:val="51"/>
          <w:spacing w:val="0"/>
          <w:color w:val="000000"/>
          <w:b w:val="off"/>
          <w:i w:val="off"/>
        </w:rPr>
        <w:t>就是说，在使用它们的时候，不会令人觉得它们是“正确的”终极语</w:t>
      </w:r>
      <w:r>
        <w:rPr>
          <w:rFonts w:ascii="仿宋" w:hAnsi="仿宋" w:cs="仿宋" w:eastAsia="仿宋"/>
          <w:sz w:val="51"/>
          <w:spacing w:val="0"/>
          <w:color w:val="000000"/>
          <w:b w:val="off"/>
          <w:i w:val="off"/>
        </w:rPr>
        <w:t>汇的一部分。他想要找到一个既能自己销毁，又能不断自我更新</w:t>
      </w:r>
      <w:r>
        <w:rPr>
          <w:rFonts w:ascii="仿宋" w:hAnsi="仿宋" w:cs="仿宋" w:eastAsia="仿宋"/>
          <w:sz w:val="51"/>
          <w:spacing w:val="0"/>
          <w:color w:val="000000"/>
          <w:b w:val="off"/>
          <w:i w:val="off"/>
        </w:rPr>
        <w:t>的终极语汇，让人很清楚，这些语词不是真实本质的再现，它们不</w:t>
      </w:r>
      <w:r>
        <w:rPr>
          <w:rFonts w:ascii="仿宋" w:hAnsi="仿宋" w:cs="仿宋" w:eastAsia="仿宋"/>
          <w:sz w:val="51"/>
          <w:spacing w:val="0"/>
          <w:color w:val="000000"/>
          <w:b w:val="off"/>
          <w:i w:val="off"/>
        </w:rPr>
        <w:t>是我们用来和更高的力量接触的门径，它们本身不是权力的工具</w:t>
      </w:r>
      <w:r>
        <w:rPr>
          <w:rFonts w:ascii="仿宋" w:hAnsi="仿宋" w:cs="仿宋" w:eastAsia="仿宋"/>
          <w:sz w:val="51"/>
          <w:spacing w:val="0"/>
          <w:color w:val="000000"/>
          <w:b w:val="off"/>
          <w:i w:val="off"/>
        </w:rPr>
        <w:t>或达到目的的手段，更不是为了要逃避此在自我创造的责任而设。</w:t>
      </w:r>
      <w:r>
        <w:rPr>
          <w:rFonts w:ascii="仿宋" w:hAnsi="仿宋" w:cs="仿宋" w:eastAsia="仿宋"/>
          <w:sz w:val="51"/>
          <w:spacing w:val="0"/>
          <w:color w:val="000000"/>
          <w:b w:val="off"/>
          <w:i w:val="off"/>
        </w:rPr>
        <w:t>换言之，他想要找到一些语词，协助他完成他的工作———亦即由这</w:t>
      </w:r>
      <w:bookmarkEnd w:id="2079"/>
    </w:p>
    <w:p>
      <w:r>
        <w:t/>
      </w:r>
    </w:p>
    <w:p>
      <w:pPr>
        <w:sectPr>
          <w:footerReference r:id="rId342"/>
          <w:headerReference r:id="rId343" w:type="default"/>
          <w:type w:val="nextPage"/>
          <w:pgSz w:w="22160" w:h="31680"/>
          <w:pgMar w:left="2220" w:top="2180" w:right="2220" w:bottom="2180" w:header="1880" w:footer="1880"/>
          <w:cols w:num="1"/>
        </w:sectPr>
      </w:pPr>
    </w:p>
    <w:p>
      <w:pPr>
        <w:pageBreakBefore w:val="off"/>
        <w:tabs/>
        <w:wordWrap w:val="off"/>
        <w:spacing w:before="0" w:after="0" w:line="680" w:lineRule="atLeast"/>
        <w:ind w:left="0" w:right="60"/>
        <w:jc w:val="right"/>
        <w:textAlignment w:val="baseline"/>
        <w:rPr>
          <w:sz w:val="50"/>
        </w:rPr>
      </w:pPr>
      <w:bookmarkStart w:name="" w:id="2080"/>
      <w:r>
        <w:rPr>
          <w:rFonts w:ascii="黑体" w:hAnsi="黑体" w:cs="黑体" w:eastAsia="黑体"/>
          <w:sz w:val="50"/>
          <w:spacing w:val="0"/>
          <w:color w:val="000000"/>
          <w:b w:val="on"/>
          <w:i w:val="off"/>
        </w:rPr>
        <w:t xml:space="preserve">第五章  自我创造与关系  </w:t>
      </w:r>
      <w:r>
        <w:rPr>
          <w:rFonts w:ascii="黑体" w:hAnsi="黑体" w:cs="黑体" w:eastAsia="黑体"/>
          <w:sz w:val="50"/>
          <w:spacing w:val="0"/>
          <w:color w:val="000000"/>
          <w:b w:val="off"/>
          <w:i w:val="off"/>
        </w:rPr>
        <w:t>161</w:t>
      </w:r>
      <w:bookmarkEnd w:id="2080"/>
    </w:p>
    <w:p>
      <w:pPr>
        <w:pageBreakBefore w:val="off"/>
        <w:tabs/>
        <w:wordWrap w:val="off"/>
        <w:spacing w:before="0" w:after="0" w:line="680" w:lineRule="exact"/>
        <w:ind w:left="0" w:right="0"/>
        <w:jc w:val="right"/>
        <w:textAlignment w:val="baseline"/>
        <w:rPr>
          <w:sz w:val="50"/>
        </w:rPr>
      </w:pPr>
      <w:bookmarkStart w:name="" w:id="2081"/>
      <w:r>
        <w:rPr>
          <w:rFonts w:ascii="宋体" w:hAnsi="宋体" w:cs="宋体" w:eastAsia="宋体"/>
          <w:sz w:val="50"/>
          <w:spacing w:val="0"/>
          <w:color w:val="000000"/>
          <w:b w:val="off"/>
          <w:i w:val="off"/>
        </w:rPr>
        <w:t/>
      </w:r>
      <w:bookmarkEnd w:id="2081"/>
    </w:p>
    <w:p>
      <w:pPr>
        <w:pageBreakBefore w:val="off"/>
        <w:tabs/>
        <w:wordWrap w:val="off"/>
        <w:spacing w:before="0" w:after="0" w:line="1260" w:lineRule="atLeast"/>
        <w:ind w:left="0" w:right="60"/>
        <w:jc w:val="both"/>
        <w:textAlignment w:val="baseline"/>
        <w:rPr>
          <w:sz w:val="44"/>
        </w:rPr>
      </w:pPr>
      <w:bookmarkStart w:name="" w:id="2082"/>
      <w:r>
        <w:rPr>
          <w:rFonts w:ascii="仿宋" w:hAnsi="仿宋" w:cs="仿宋" w:eastAsia="仿宋"/>
          <w:sz w:val="44"/>
          <w:spacing w:val="0"/>
          <w:color w:val="000000"/>
          <w:b w:val="off"/>
          <w:i w:val="off"/>
        </w:rPr>
        <w:t>些语词将他所感受到的紧张承担下来，以解除他自己的紧张。因</w:t>
      </w:r>
      <w:r>
        <w:rPr>
          <w:rFonts w:ascii="仿宋" w:hAnsi="仿宋" w:cs="仿宋" w:eastAsia="仿宋"/>
          <w:sz w:val="44"/>
          <w:spacing w:val="0"/>
          <w:color w:val="000000"/>
          <w:b w:val="off"/>
          <w:i w:val="off"/>
        </w:rPr>
        <w:t>此，他必须采取一种语言观，不仅是反维特根斯坦的，也是反洛克</w:t>
      </w:r>
      <w:r>
        <w:rPr>
          <w:rFonts w:ascii="仿宋" w:hAnsi="仿宋" w:cs="仿宋" w:eastAsia="仿宋"/>
          <w:sz w:val="44"/>
          <w:spacing w:val="0"/>
          <w:color w:val="000000"/>
          <w:b w:val="off"/>
          <w:i w:val="off"/>
        </w:rPr>
        <w:t>的：一种自17世纪“亚当式”语言式微以后，早已乏人问津的语言</w:t>
      </w:r>
      <w:r>
        <w:rPr>
          <w:rFonts w:ascii="仿宋" w:hAnsi="仿宋" w:cs="仿宋" w:eastAsia="仿宋"/>
          <w:sz w:val="44"/>
          <w:spacing w:val="0"/>
          <w:color w:val="000000"/>
          <w:b w:val="off"/>
          <w:i w:val="off"/>
        </w:rPr>
        <w:t>观。对海德格尔而言，哲学真理有赖于语言音素(phonemes)的选</w:t>
      </w:r>
      <w:r>
        <w:rPr>
          <w:rFonts w:ascii="仿宋" w:hAnsi="仿宋" w:cs="仿宋" w:eastAsia="仿宋"/>
          <w:sz w:val="44"/>
          <w:spacing w:val="0"/>
          <w:color w:val="000000"/>
          <w:b w:val="off"/>
          <w:i w:val="off"/>
        </w:rPr>
        <w:t>择，亦即有赖于语词的声音本身⑭。</w:t>
      </w:r>
      <w:bookmarkEnd w:id="2082"/>
    </w:p>
    <w:p>
      <w:pPr>
        <w:pageBreakBefore w:val="off"/>
        <w:tabs/>
        <w:wordWrap w:val="off"/>
        <w:spacing w:before="0" w:after="0" w:line="1260" w:lineRule="atLeast"/>
        <w:ind w:left="0" w:right="0" w:firstLine="1200"/>
        <w:jc w:val="both"/>
        <w:textAlignment w:val="baseline"/>
        <w:rPr>
          <w:sz w:val="44"/>
        </w:rPr>
      </w:pPr>
      <w:bookmarkStart w:name="" w:id="2083"/>
      <w:r>
        <w:rPr>
          <w:rFonts w:ascii="仿宋" w:hAnsi="仿宋" w:cs="仿宋" w:eastAsia="仿宋"/>
          <w:sz w:val="44"/>
          <w:spacing w:val="0"/>
          <w:color w:val="000000"/>
          <w:b w:val="off"/>
          <w:i w:val="off"/>
        </w:rPr>
        <w:t>这种看似荒诞不经的观点，让人很容易就断定海德格尔的工</w:t>
      </w:r>
      <w:r>
        <w:rPr>
          <w:rFonts w:ascii="仿宋" w:hAnsi="仿宋" w:cs="仿宋" w:eastAsia="仿宋"/>
          <w:sz w:val="44"/>
          <w:spacing w:val="0"/>
          <w:color w:val="000000"/>
          <w:b w:val="off"/>
          <w:i w:val="off"/>
        </w:rPr>
        <w:t>作根本是错误的。然而，只要我们了解海德格尔企图解决的问题</w:t>
      </w:r>
      <w:r>
        <w:rPr>
          <w:rFonts w:ascii="仿宋" w:hAnsi="仿宋" w:cs="仿宋" w:eastAsia="仿宋"/>
          <w:sz w:val="44"/>
          <w:spacing w:val="0"/>
          <w:color w:val="000000"/>
          <w:b w:val="off"/>
          <w:i w:val="off"/>
        </w:rPr>
        <w:t>到底多么困难，我们就可以了解这种观点引人入胜之处。海德格</w:t>
      </w:r>
      <w:r>
        <w:rPr>
          <w:rFonts w:ascii="仿宋" w:hAnsi="仿宋" w:cs="仿宋" w:eastAsia="仿宋"/>
          <w:sz w:val="44"/>
          <w:spacing w:val="0"/>
          <w:color w:val="000000"/>
          <w:b w:val="off"/>
          <w:i w:val="off"/>
        </w:rPr>
        <w:t>尔的问题就是如何超越、安置，甚至搁置所有过去的理论，而不至</w:t>
      </w:r>
      <w:r>
        <w:rPr>
          <w:rFonts w:ascii="仿宋" w:hAnsi="仿宋" w:cs="仿宋" w:eastAsia="仿宋"/>
          <w:sz w:val="44"/>
          <w:spacing w:val="0"/>
          <w:color w:val="000000"/>
          <w:b w:val="off"/>
          <w:i w:val="off"/>
        </w:rPr>
        <w:t>于将自己陷入理论之中。以他自己的术语来说，这问题就等于如</w:t>
      </w:r>
      <w:r>
        <w:rPr>
          <w:rFonts w:ascii="仿宋" w:hAnsi="仿宋" w:cs="仿宋" w:eastAsia="仿宋"/>
          <w:sz w:val="44"/>
          <w:spacing w:val="0"/>
          <w:color w:val="000000"/>
          <w:b w:val="off"/>
          <w:i w:val="off"/>
        </w:rPr>
        <w:t>何讨论存在，而不必讨论所有的存在物所具有的共性(依照海德格</w:t>
      </w:r>
      <w:r>
        <w:rPr>
          <w:rFonts w:ascii="仿宋" w:hAnsi="仿宋" w:cs="仿宋" w:eastAsia="仿宋"/>
          <w:sz w:val="44"/>
          <w:spacing w:val="0"/>
          <w:color w:val="000000"/>
          <w:b w:val="off"/>
          <w:i w:val="off"/>
        </w:rPr>
        <w:t>尔的定义，讨论存在物的共性乃是形上学的本质)。至于他自己那</w:t>
      </w:r>
      <w:r>
        <w:rPr>
          <w:rFonts w:ascii="仿宋" w:hAnsi="仿宋" w:cs="仿宋" w:eastAsia="仿宋"/>
          <w:sz w:val="44"/>
          <w:spacing w:val="0"/>
          <w:color w:val="000000"/>
          <w:b w:val="off"/>
          <w:i w:val="off"/>
        </w:rPr>
        <w:t>一套所谓非理论的术语，和其他人明白揭示的理论术语到底又相</w:t>
      </w:r>
      <w:r>
        <w:rPr>
          <w:rFonts w:ascii="仿宋" w:hAnsi="仿宋" w:cs="仿宋" w:eastAsia="仿宋"/>
          <w:sz w:val="44"/>
          <w:spacing w:val="0"/>
          <w:color w:val="000000"/>
          <w:b w:val="off"/>
          <w:i w:val="off"/>
        </w:rPr>
        <w:t>去多远呢？在海德格尔看来，这问题就等于如何“探索语言的本</w:t>
      </w:r>
      <w:r>
        <w:rPr>
          <w:rFonts w:ascii="仿宋" w:hAnsi="仿宋" w:cs="仿宋" w:eastAsia="仿宋"/>
          <w:sz w:val="44"/>
          <w:spacing w:val="0"/>
          <w:color w:val="000000"/>
          <w:b w:val="off"/>
          <w:i w:val="off"/>
        </w:rPr>
        <w:t>质，而不戕害语言”⑮。更确切地说，就是如何把“暗示与姿态”</w:t>
      </w:r>
      <w:r>
        <w:rPr>
          <w:rFonts w:ascii="仿宋" w:hAnsi="仿宋" w:cs="仿宋" w:eastAsia="仿宋"/>
          <w:sz w:val="44"/>
          <w:spacing w:val="0"/>
          <w:color w:val="000000"/>
          <w:b w:val="off"/>
          <w:i w:val="off"/>
        </w:rPr>
        <w:t>(Winke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und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Gebarden)</w:t>
      </w:r>
      <w:r>
        <w:rPr>
          <w:rFonts w:ascii="仿宋" w:hAnsi="仿宋" w:cs="仿宋" w:eastAsia="仿宋"/>
          <w:sz w:val="44"/>
          <w:spacing w:val="0"/>
          <w:color w:val="000000"/>
          <w:b w:val="on"/>
          <w:i w:val="off"/>
        </w:rPr>
        <w:t>严格地</w:t>
      </w:r>
      <w:r>
        <w:rPr>
          <w:rFonts w:ascii="仿宋" w:hAnsi="仿宋" w:cs="仿宋" w:eastAsia="仿宋"/>
          <w:sz w:val="44"/>
          <w:spacing w:val="0"/>
          <w:color w:val="000000"/>
          <w:b w:val="off"/>
          <w:i w:val="off"/>
        </w:rPr>
        <w:t>和形上学的“记号和密码”(Zeichen</w:t>
      </w:r>
      <w:r>
        <w:rPr>
          <w:rFonts w:ascii="仿宋" w:hAnsi="仿宋" w:cs="仿宋" w:eastAsia="仿宋"/>
          <w:sz w:val="44"/>
          <w:spacing w:val="0"/>
          <w:color w:val="000000"/>
          <w:b w:val="off"/>
          <w:i w:val="off"/>
        </w:rPr>
        <w:t>und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Chiffren)区分开来：例如，如何避免让人误以为“存在之宅”</w:t>
      </w:r>
      <w:r>
        <w:rPr>
          <w:rFonts w:ascii="仿宋" w:hAnsi="仿宋" w:cs="仿宋" w:eastAsia="仿宋"/>
          <w:sz w:val="44"/>
          <w:spacing w:val="0"/>
          <w:color w:val="000000"/>
          <w:b w:val="off"/>
          <w:i w:val="off"/>
        </w:rPr>
        <w:t>(house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of</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Being)一语(海德格尔对语言的一个形容)“只是用来帮</w:t>
      </w:r>
      <w:r>
        <w:rPr>
          <w:rFonts w:ascii="仿宋" w:hAnsi="仿宋" w:cs="仿宋" w:eastAsia="仿宋"/>
          <w:sz w:val="44"/>
          <w:spacing w:val="0"/>
          <w:color w:val="000000"/>
          <w:b w:val="off"/>
          <w:i w:val="off"/>
        </w:rPr>
        <w:t>助我们恣意想像的一个朦胧的意象”⑯。这类问题的惟一解决办</w:t>
      </w:r>
      <w:r>
        <w:rPr>
          <w:rFonts w:ascii="仿宋" w:hAnsi="仿宋" w:cs="仿宋" w:eastAsia="仿宋"/>
          <w:sz w:val="44"/>
          <w:spacing w:val="0"/>
          <w:color w:val="000000"/>
          <w:b w:val="off"/>
          <w:i w:val="off"/>
        </w:rPr>
        <w:t>法就是：不要把海德格尔的语词放入任何脉络之中，不要把它们当</w:t>
      </w:r>
      <w:r>
        <w:rPr>
          <w:rFonts w:ascii="仿宋" w:hAnsi="仿宋" w:cs="仿宋" w:eastAsia="仿宋"/>
          <w:sz w:val="44"/>
          <w:spacing w:val="0"/>
          <w:color w:val="000000"/>
          <w:b w:val="off"/>
          <w:i w:val="off"/>
        </w:rPr>
        <w:t>作游戏的棋子或工具，而且注意到，除了海德格尔自己提出来的那</w:t>
      </w:r>
      <w:r>
        <w:rPr>
          <w:rFonts w:ascii="仿宋" w:hAnsi="仿宋" w:cs="仿宋" w:eastAsia="仿宋"/>
          <w:sz w:val="44"/>
          <w:spacing w:val="0"/>
          <w:color w:val="000000"/>
          <w:b w:val="off"/>
          <w:i w:val="off"/>
        </w:rPr>
        <w:t>些问题之外，这些语词和其他任何问题都是毫不相干的。简言之，</w:t>
      </w:r>
      <w:r>
        <w:rPr>
          <w:rFonts w:ascii="仿宋" w:hAnsi="仿宋" w:cs="仿宋" w:eastAsia="仿宋"/>
          <w:sz w:val="44"/>
          <w:spacing w:val="0"/>
          <w:color w:val="000000"/>
          <w:b w:val="off"/>
          <w:i w:val="off"/>
        </w:rPr>
        <w:t>就像对你深爱的一首诗，你不忍拿来当作“文学批评”的对象一样，</w:t>
      </w:r>
      <w:r>
        <w:rPr>
          <w:rFonts w:ascii="仿宋" w:hAnsi="仿宋" w:cs="仿宋" w:eastAsia="仿宋"/>
          <w:sz w:val="44"/>
          <w:spacing w:val="0"/>
          <w:color w:val="000000"/>
          <w:b w:val="off"/>
          <w:i w:val="off"/>
        </w:rPr>
        <w:t>你应该赋予海德格尔的语词这项特权，把它当作一首诗，浅唱低</w:t>
      </w:r>
      <w:r>
        <w:rPr>
          <w:rFonts w:ascii="仿宋" w:hAnsi="仿宋" w:cs="仿宋" w:eastAsia="仿宋"/>
          <w:sz w:val="44"/>
          <w:spacing w:val="0"/>
          <w:color w:val="000000"/>
          <w:b w:val="off"/>
          <w:i w:val="off"/>
        </w:rPr>
        <w:t>吟，不让任何东西和它牵扯在一起，以免戕害它。</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25400</wp:posOffset>
                </wp:positionV>
                <wp:extent cx="749300" cy="431800"/>
                <wp:wrapNone/>
                <wp:docPr id="14" name="文本框 14"/>
                <a:graphic xmlns:a="http://schemas.openxmlformats.org/drawingml/2006/main">
                  <a:graphicData uri="http://schemas.microsoft.com/office/word/2010/wordprocessingShape">
                    <wps:wsp>
                      <wps:cNvSpPr txBox="true"/>
                      <wps:spPr>
                        <a:xfrm>
                          <a:off x="0" y="0"/>
                          <a:ext cx="7493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084"/>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115</w:t>
                            </w:r>
                            <w:bookmarkEnd w:id="2084"/>
                          </w:p>
                        </w:txbxContent>
                      </wps:txbx>
                      <wps:bodyPr wrap="square" lIns="0" rIns="0" tIns="0" bIns="0" vert="horz" anchor="t">
                        <a:noAutofit/>
                      </wps:bodyPr>
                    </wps:wsp>
                  </a:graphicData>
                </a:graphic>
              </wp:anchor>
            </w:drawing>
          </mc:Choice>
          <mc:Fallback>
            <w:pict>
              <v:shape type="#_x0000_t202" filled="f" stroked="f" style="margin-left:974pt;margin-top:2pt;width:5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085"/>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115</w:t>
                      </w:r>
                      <w:bookmarkEnd w:id="2085"/>
                    </w:p>
                  </w:txbxContent>
                </v:textbox>
              </v:shape>
            </w:pict>
          </mc:Fallback>
        </mc:AlternateContent>
      </w:r>
      <w:bookmarkEnd w:id="2083"/>
    </w:p>
    <w:p>
      <w:r>
        <w:t/>
      </w:r>
    </w:p>
    <w:p>
      <w:pPr>
        <w:sectPr>
          <w:footerReference r:id="rId344"/>
          <w:headerReference r:id="rId345" w:type="default"/>
          <w:type w:val="nextPage"/>
          <w:pgSz w:w="22160" w:h="31680"/>
          <w:pgMar w:left="2660" w:top="2180" w:right="2660" w:bottom="2180" w:header="1880" w:footer="1880"/>
          <w:cols w:num="1"/>
        </w:sectPr>
      </w:pPr>
    </w:p>
    <w:p>
      <w:pPr>
        <w:pageBreakBefore w:val="off"/>
        <w:tabs/>
        <w:wordWrap w:val="off"/>
        <w:spacing w:before="0" w:after="0" w:line="640" w:lineRule="atLeast"/>
        <w:ind w:left="880" w:right="0"/>
        <w:jc w:val="both"/>
        <w:textAlignment w:val="baseline"/>
        <w:rPr>
          <w:sz w:val="48"/>
        </w:rPr>
      </w:pPr>
      <w:bookmarkStart w:name="" w:id="2086"/>
      <w:r>
        <w:rPr>
          <w:rFonts w:ascii="黑体" w:hAnsi="黑体" w:cs="黑体" w:eastAsia="黑体"/>
          <w:sz w:val="48"/>
          <w:spacing w:val="0"/>
          <w:color w:val="000000"/>
          <w:b w:val="on"/>
          <w:i w:val="off"/>
        </w:rPr>
        <w:t>162   第二篇 反讽主义与理论</w:t>
      </w:r>
      <w:bookmarkEnd w:id="2086"/>
    </w:p>
    <w:p>
      <w:pPr>
        <w:pageBreakBefore w:val="off"/>
        <w:tabs/>
        <w:wordWrap w:val="off"/>
        <w:spacing w:before="0" w:after="0" w:line="560" w:lineRule="exact"/>
        <w:ind w:left="0" w:right="0"/>
        <w:jc w:val="both"/>
        <w:textAlignment w:val="baseline"/>
        <w:rPr>
          <w:sz w:val="48"/>
        </w:rPr>
      </w:pPr>
      <w:bookmarkStart w:name="" w:id="2087"/>
      <w:r>
        <w:rPr>
          <w:rFonts w:ascii="宋体" w:hAnsi="宋体" w:cs="宋体" w:eastAsia="宋体"/>
          <w:sz w:val="48"/>
          <w:spacing w:val="0"/>
          <w:color w:val="000000"/>
          <w:b w:val="off"/>
          <w:i w:val="off"/>
        </w:rPr>
        <w:t/>
      </w:r>
      <w:bookmarkEnd w:id="2087"/>
    </w:p>
    <w:p>
      <w:pPr>
        <w:pageBreakBefore w:val="off"/>
        <w:tabs/>
        <w:wordWrap w:val="off"/>
        <w:spacing w:before="0" w:after="0" w:line="1060" w:lineRule="atLeast"/>
        <w:ind w:left="880" w:right="0" w:firstLine="1180"/>
        <w:jc w:val="both"/>
        <w:textAlignment w:val="baseline"/>
        <w:rPr>
          <w:sz w:val="51"/>
        </w:rPr>
      </w:pPr>
      <w:bookmarkStart w:name="" w:id="2088"/>
      <w:r>
        <w:rPr>
          <w:rFonts w:ascii="仿宋" w:hAnsi="仿宋" w:cs="仿宋" w:eastAsia="仿宋"/>
          <w:sz w:val="51"/>
          <w:spacing w:val="0"/>
          <w:color w:val="000000"/>
          <w:b w:val="off"/>
          <w:i w:val="off"/>
        </w:rPr>
        <w:t>惟有当音素或声音重要，这样的吁求才有意义。因为，如果音</w:t>
      </w:r>
      <w:r>
        <w:rPr>
          <w:rFonts w:ascii="仿宋" w:hAnsi="仿宋" w:cs="仿宋" w:eastAsia="仿宋"/>
          <w:sz w:val="51"/>
          <w:spacing w:val="0"/>
          <w:color w:val="000000"/>
          <w:b w:val="off"/>
          <w:i w:val="off"/>
        </w:rPr>
        <w:t>素不重要，那么我们就大可将海德格尔的语词———他为自己所发</w:t>
      </w:r>
      <w:r>
        <w:rPr>
          <w:rFonts w:ascii="仿宋" w:hAnsi="仿宋" w:cs="仿宋" w:eastAsia="仿宋"/>
          <w:sz w:val="51"/>
          <w:spacing w:val="0"/>
          <w:color w:val="000000"/>
          <w:b w:val="off"/>
          <w:i w:val="off"/>
        </w:rPr>
        <w:t>展出来的终极语汇之零碎成分———当作是一个除了海德格尔本人</w:t>
      </w:r>
      <w:r>
        <w:rPr>
          <w:rFonts w:ascii="仿宋" w:hAnsi="仿宋" w:cs="仿宋" w:eastAsia="仿宋"/>
          <w:sz w:val="51"/>
          <w:spacing w:val="0"/>
          <w:color w:val="000000"/>
          <w:b w:val="off"/>
          <w:i w:val="off"/>
        </w:rPr>
        <w:t>之外，其他人都可以参与的语言游戏。我们就可以利用索绪尔和</w:t>
      </w:r>
      <w:r>
        <w:rPr>
          <w:rFonts w:ascii="仿宋" w:hAnsi="仿宋" w:cs="仿宋" w:eastAsia="仿宋"/>
          <w:sz w:val="51"/>
          <w:spacing w:val="0"/>
          <w:color w:val="000000"/>
          <w:b w:val="off"/>
          <w:i w:val="off"/>
        </w:rPr>
        <w:t>维特根斯坦所倡导的脉络主义观点，将包括</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Haus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des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Seins(存在</w:t>
      </w:r>
      <w:r>
        <w:rPr>
          <w:rFonts w:ascii="仿宋" w:hAnsi="仿宋" w:cs="仿宋" w:eastAsia="仿宋"/>
          <w:sz w:val="51"/>
          <w:spacing w:val="0"/>
          <w:color w:val="000000"/>
          <w:b w:val="off"/>
          <w:i w:val="off"/>
        </w:rPr>
        <w:t>之宅)在内的所有语词，当作只是外在于这些语词的其他目标之有</w:t>
      </w:r>
      <w:r>
        <w:rPr>
          <w:rFonts w:ascii="仿宋" w:hAnsi="仿宋" w:cs="仿宋" w:eastAsia="仿宋"/>
          <w:sz w:val="51"/>
          <w:spacing w:val="0"/>
          <w:color w:val="000000"/>
          <w:b w:val="off"/>
          <w:i w:val="off"/>
        </w:rPr>
        <w:t>用工具而已。可是，如果我们采取这种观点，那么我们最终会被拖</w:t>
      </w:r>
      <w:r>
        <w:rPr>
          <w:rFonts w:ascii="仿宋" w:hAnsi="仿宋" w:cs="仿宋" w:eastAsia="仿宋"/>
          <w:sz w:val="51"/>
          <w:spacing w:val="0"/>
          <w:color w:val="000000"/>
          <w:b w:val="off"/>
          <w:i w:val="off"/>
        </w:rPr>
        <w:t>回到“玩这种游戏的目的何在?”以及“这个终极语汇对什么目标而</w:t>
      </w:r>
      <w:r>
        <w:rPr>
          <w:rFonts w:ascii="仿宋" w:hAnsi="仿宋" w:cs="仿宋" w:eastAsia="仿宋"/>
          <w:sz w:val="51"/>
          <w:spacing w:val="0"/>
          <w:color w:val="000000"/>
          <w:b w:val="off"/>
          <w:i w:val="off"/>
        </w:rPr>
        <w:t>言是有用的?”两个问题上。而对这两个问题的惟一可能的答案，</w:t>
      </w:r>
      <w:r>
        <w:rPr>
          <w:rFonts w:ascii="仿宋" w:hAnsi="仿宋" w:cs="仿宋" w:eastAsia="仿宋"/>
          <w:sz w:val="51"/>
          <w:spacing w:val="0"/>
          <w:color w:val="000000"/>
          <w:b w:val="off"/>
          <w:i w:val="off"/>
        </w:rPr>
        <w:t>似乎就是尼采所提出来的————因为它增强了我们的权力；它帮助</w:t>
      </w:r>
      <w:r>
        <w:rPr>
          <w:rFonts w:ascii="仿宋" w:hAnsi="仿宋" w:cs="仿宋" w:eastAsia="仿宋"/>
          <w:sz w:val="51"/>
          <w:spacing w:val="0"/>
          <w:color w:val="000000"/>
          <w:b w:val="off"/>
          <w:i w:val="off"/>
        </w:rPr>
        <w:t>我们获得我们原来想要得到的东西⑫。</w:t>
      </w:r>
      <w:bookmarkEnd w:id="2088"/>
    </w:p>
    <w:p>
      <w:pPr>
        <w:pageBreakBefore w:val="off"/>
        <w:tabs/>
        <w:wordWrap w:val="off"/>
        <w:spacing w:before="0" w:after="0" w:line="1060" w:lineRule="atLeast"/>
        <w:ind w:left="880" w:right="0" w:hanging="880"/>
        <w:jc w:val="both"/>
        <w:textAlignment w:val="baseline"/>
        <w:rPr>
          <w:sz w:val="51"/>
        </w:rPr>
      </w:pPr>
      <w:bookmarkStart w:name="" w:id="2089"/>
      <w:r>
        <w:rPr>
          <w:rFonts w:ascii="仿宋" w:hAnsi="仿宋" w:cs="仿宋" w:eastAsia="仿宋"/>
          <w:sz w:val="51"/>
          <w:spacing w:val="0"/>
          <w:color w:val="000000"/>
          <w:b w:val="off"/>
          <w:i w:val="off"/>
        </w:rPr>
        <w:t>116</w:t>
      </w:r>
      <w:r>
        <w:rPr>
          <w:rFonts w:ascii="仿宋" w:hAnsi="仿宋" w:cs="仿宋" w:eastAsia="仿宋"/>
          <w:sz w:val="51"/>
          <w:spacing w:val="0"/>
          <w:color w:val="000000"/>
          <w:b w:val="off"/>
          <w:i w:val="off"/>
        </w:rPr>
        <w:t xml:space="preserve">   海德格尔主张，如果我们要避免如此将真理等同于权力，回避</w:t>
      </w:r>
      <w:r>
        <w:rPr>
          <w:rFonts w:ascii="仿宋" w:hAnsi="仿宋" w:cs="仿宋" w:eastAsia="仿宋"/>
          <w:sz w:val="51"/>
          <w:spacing w:val="0"/>
          <w:color w:val="000000"/>
          <w:b w:val="off"/>
          <w:i w:val="off"/>
        </w:rPr>
        <w:t>本书所提倡的人文主义和实用主义——这些意识形态，在海德格</w:t>
      </w:r>
      <w:r>
        <w:rPr>
          <w:rFonts w:ascii="仿宋" w:hAnsi="仿宋" w:cs="仿宋" w:eastAsia="仿宋"/>
          <w:sz w:val="51"/>
          <w:spacing w:val="0"/>
          <w:color w:val="000000"/>
          <w:b w:val="off"/>
          <w:i w:val="off"/>
        </w:rPr>
        <w:t>尔看来，乃是虚无主义(形上学的极致)当中最为堕落的形式——</w:t>
      </w:r>
      <w:r>
        <w:rPr>
          <w:rFonts w:ascii="仿宋" w:hAnsi="仿宋" w:cs="仿宋" w:eastAsia="仿宋"/>
          <w:sz w:val="51"/>
          <w:spacing w:val="0"/>
          <w:color w:val="000000"/>
          <w:b w:val="off"/>
          <w:i w:val="off"/>
        </w:rPr>
        <w:t>那么，我们就必须说，终极语汇不是达到目标的手段，而是存在的</w:t>
      </w:r>
      <w:r>
        <w:rPr>
          <w:rFonts w:ascii="仿宋" w:hAnsi="仿宋" w:cs="仿宋" w:eastAsia="仿宋"/>
          <w:sz w:val="51"/>
          <w:spacing w:val="0"/>
          <w:color w:val="000000"/>
          <w:b w:val="off"/>
          <w:i w:val="off"/>
        </w:rPr>
        <w:t>寓所。然而，这个主张使海德格尔必须将哲学的语言加以诗化，也</w:t>
      </w:r>
      <w:r>
        <w:rPr>
          <w:rFonts w:ascii="仿宋" w:hAnsi="仿宋" w:cs="仿宋" w:eastAsia="仿宋"/>
          <w:sz w:val="51"/>
          <w:spacing w:val="0"/>
          <w:color w:val="000000"/>
          <w:b w:val="off"/>
          <w:i w:val="off"/>
        </w:rPr>
        <w:t>就是说，重要的是音素，而不仅是音素的使用目的。</w:t>
      </w:r>
      <w:bookmarkEnd w:id="2089"/>
    </w:p>
    <w:p>
      <w:pPr>
        <w:pageBreakBefore w:val="off"/>
        <w:tabs/>
        <w:wordWrap w:val="off"/>
        <w:spacing w:before="0" w:after="0" w:line="1060" w:lineRule="atLeast"/>
        <w:ind w:left="880" w:right="0" w:firstLine="1180"/>
        <w:jc w:val="both"/>
        <w:textAlignment w:val="baseline"/>
        <w:rPr>
          <w:sz w:val="51"/>
        </w:rPr>
      </w:pPr>
      <w:bookmarkStart w:name="" w:id="2090"/>
      <w:r>
        <w:rPr>
          <w:rFonts w:ascii="仿宋" w:hAnsi="仿宋" w:cs="仿宋" w:eastAsia="仿宋"/>
          <w:sz w:val="51"/>
          <w:spacing w:val="0"/>
          <w:color w:val="000000"/>
          <w:b w:val="off"/>
          <w:i w:val="off"/>
        </w:rPr>
        <w:t>当今大部分对维特根斯坦式语言观与实用主义真理理论的反</w:t>
      </w:r>
      <w:r>
        <w:rPr>
          <w:rFonts w:ascii="仿宋" w:hAnsi="仿宋" w:cs="仿宋" w:eastAsia="仿宋"/>
          <w:sz w:val="51"/>
          <w:spacing w:val="0"/>
          <w:color w:val="000000"/>
          <w:b w:val="off"/>
          <w:i w:val="off"/>
        </w:rPr>
        <w:t>驳，来自“实在论”的哲学家(例如塞拉斯和伯纳德·威廉斯)，他们</w:t>
      </w:r>
      <w:r>
        <w:rPr>
          <w:rFonts w:ascii="仿宋" w:hAnsi="仿宋" w:cs="仿宋" w:eastAsia="仿宋"/>
          <w:sz w:val="51"/>
          <w:spacing w:val="0"/>
          <w:color w:val="000000"/>
          <w:b w:val="off"/>
          <w:i w:val="off"/>
        </w:rPr>
        <w:t>主张物理科学凌驾于其他任何论述之上。对海德格尔而言，这种</w:t>
      </w:r>
      <w:r>
        <w:rPr>
          <w:rFonts w:ascii="仿宋" w:hAnsi="仿宋" w:cs="仿宋" w:eastAsia="仿宋"/>
          <w:sz w:val="51"/>
          <w:spacing w:val="0"/>
          <w:color w:val="000000"/>
          <w:b w:val="off"/>
          <w:i w:val="off"/>
        </w:rPr>
        <w:t>反驳是以五十步笑百步，把问题扯到另一个错误的方向。在他看</w:t>
      </w:r>
      <w:r>
        <w:rPr>
          <w:rFonts w:ascii="仿宋" w:hAnsi="仿宋" w:cs="仿宋" w:eastAsia="仿宋"/>
          <w:sz w:val="51"/>
          <w:spacing w:val="0"/>
          <w:color w:val="000000"/>
          <w:b w:val="off"/>
          <w:i w:val="off"/>
        </w:rPr>
        <w:t>来，实用主义、维特根斯坦和物理科学，其实是一丘之貉。海德格</w:t>
      </w:r>
      <w:r>
        <w:rPr>
          <w:rFonts w:ascii="仿宋" w:hAnsi="仿宋" w:cs="仿宋" w:eastAsia="仿宋"/>
          <w:sz w:val="51"/>
          <w:spacing w:val="0"/>
          <w:color w:val="000000"/>
          <w:b w:val="off"/>
          <w:i w:val="off"/>
        </w:rPr>
        <w:t>尔认为，诗(而不是物理学)显示出语言游戏的语言理论乃是不恰</w:t>
      </w:r>
      <w:r>
        <w:rPr>
          <w:rFonts w:ascii="仿宋" w:hAnsi="仿宋" w:cs="仿宋" w:eastAsia="仿宋"/>
          <w:sz w:val="51"/>
          <w:spacing w:val="0"/>
          <w:color w:val="000000"/>
          <w:b w:val="off"/>
          <w:i w:val="off"/>
        </w:rPr>
        <w:t>当的。试看他针对不可转译性所提出的例子之一：ist一字如何出</w:t>
      </w:r>
      <w:r>
        <w:rPr>
          <w:rFonts w:ascii="仿宋" w:hAnsi="仿宋" w:cs="仿宋" w:eastAsia="仿宋"/>
          <w:sz w:val="51"/>
          <w:spacing w:val="0"/>
          <w:color w:val="000000"/>
          <w:b w:val="off"/>
          <w:i w:val="off"/>
        </w:rPr>
        <w:t>现在歌德的诗句中————“Uber</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allen</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Gipfeln,</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ist</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Ruh.”⑬。将这里</w:t>
      </w:r>
      <w:bookmarkEnd w:id="2090"/>
    </w:p>
    <w:p>
      <w:r>
        <w:t/>
      </w:r>
    </w:p>
    <w:p>
      <w:pPr>
        <w:sectPr>
          <w:footerReference r:id="rId346"/>
          <w:headerReference r:id="rId347" w:type="default"/>
          <w:type w:val="nextPage"/>
          <w:pgSz w:w="22160" w:h="31680"/>
          <w:pgMar w:left="2280" w:top="2200" w:right="2280" w:bottom="2200" w:header="1900" w:footer="1900"/>
          <w:cols w:num="1"/>
        </w:sectPr>
      </w:pPr>
    </w:p>
    <w:p>
      <w:pPr>
        <w:pageBreakBefore w:val="off"/>
        <w:tabs/>
        <w:wordWrap w:val="off"/>
        <w:spacing w:before="0" w:after="0" w:line="680" w:lineRule="atLeast"/>
        <w:ind w:left="0" w:right="860"/>
        <w:jc w:val="right"/>
        <w:textAlignment w:val="baseline"/>
        <w:rPr>
          <w:sz w:val="50"/>
        </w:rPr>
      </w:pPr>
      <w:bookmarkStart w:name="" w:id="2091"/>
      <w:r>
        <w:rPr>
          <w:rFonts w:ascii="黑体" w:hAnsi="黑体" w:cs="黑体" w:eastAsia="黑体"/>
          <w:sz w:val="50"/>
          <w:spacing w:val="0"/>
          <w:color w:val="000000"/>
          <w:b w:val="on"/>
          <w:i w:val="off"/>
        </w:rPr>
        <w:t xml:space="preserve">第五章  自我创造与关系   </w:t>
      </w:r>
      <w:r>
        <w:rPr>
          <w:rFonts w:ascii="黑体" w:hAnsi="黑体" w:cs="黑体" w:eastAsia="黑体"/>
          <w:sz w:val="50"/>
          <w:spacing w:val="0"/>
          <w:color w:val="000000"/>
          <w:b w:val="off"/>
          <w:i w:val="off"/>
        </w:rPr>
        <w:t>163</w:t>
      </w:r>
      <w:bookmarkEnd w:id="2091"/>
    </w:p>
    <w:p>
      <w:pPr>
        <w:pageBreakBefore w:val="off"/>
        <w:tabs/>
        <w:wordWrap w:val="off"/>
        <w:spacing w:before="0" w:after="0" w:line="620" w:lineRule="exact"/>
        <w:ind w:left="0" w:right="0"/>
        <w:jc w:val="right"/>
        <w:textAlignment w:val="baseline"/>
        <w:rPr>
          <w:sz w:val="50"/>
        </w:rPr>
      </w:pPr>
      <w:bookmarkStart w:name="" w:id="2092"/>
      <w:r>
        <w:rPr>
          <w:rFonts w:ascii="宋体" w:hAnsi="宋体" w:cs="宋体" w:eastAsia="宋体"/>
          <w:sz w:val="50"/>
          <w:spacing w:val="0"/>
          <w:color w:val="000000"/>
          <w:b w:val="off"/>
          <w:i w:val="off"/>
        </w:rPr>
        <w:t/>
      </w:r>
      <w:bookmarkEnd w:id="2092"/>
    </w:p>
    <w:p>
      <w:pPr>
        <w:pageBreakBefore w:val="off"/>
        <w:tabs/>
        <w:wordWrap w:val="off"/>
        <w:spacing w:before="0" w:after="0" w:line="1140" w:lineRule="atLeast"/>
        <w:ind w:left="20" w:right="860"/>
        <w:jc w:val="both"/>
        <w:textAlignment w:val="baseline"/>
        <w:rPr>
          <w:sz w:val="51"/>
        </w:rPr>
      </w:pPr>
      <w:bookmarkStart w:name="" w:id="2093"/>
      <w:r>
        <w:rPr>
          <w:rFonts w:ascii="仿宋" w:hAnsi="仿宋" w:cs="仿宋" w:eastAsia="仿宋"/>
          <w:sz w:val="51"/>
          <w:spacing w:val="0"/>
          <w:color w:val="000000"/>
          <w:b w:val="off"/>
          <w:i w:val="off"/>
        </w:rPr>
        <w:t>的</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ist解释为达到某个目的的工具，似乎有一点不对劲。当然我们</w:t>
      </w:r>
      <w:r>
        <w:rPr>
          <w:rFonts w:ascii="仿宋" w:hAnsi="仿宋" w:cs="仿宋" w:eastAsia="仿宋"/>
          <w:sz w:val="51"/>
          <w:spacing w:val="0"/>
          <w:color w:val="000000"/>
          <w:b w:val="off"/>
          <w:i w:val="off"/>
        </w:rPr>
        <w:t>可以这么解释，而且海德格尔也未尝告诉我们为什么不能如此解</w:t>
      </w:r>
      <w:r>
        <w:rPr>
          <w:rFonts w:ascii="仿宋" w:hAnsi="仿宋" w:cs="仿宋" w:eastAsia="仿宋"/>
          <w:sz w:val="51"/>
          <w:spacing w:val="0"/>
          <w:color w:val="000000"/>
          <w:b w:val="off"/>
          <w:i w:val="off"/>
        </w:rPr>
        <w:t>释。不过，他要我们考虑的是：“既然这么解释似乎有一点不对劲，</w:t>
      </w:r>
      <w:r>
        <w:rPr>
          <w:rFonts w:ascii="仿宋" w:hAnsi="仿宋" w:cs="仿宋" w:eastAsia="仿宋"/>
          <w:sz w:val="51"/>
          <w:spacing w:val="0"/>
          <w:color w:val="000000"/>
          <w:b w:val="off"/>
          <w:i w:val="off"/>
        </w:rPr>
        <w:t>那么，假定这真的有一点不对劲的话，则语言到底应该是什么？”他</w:t>
      </w:r>
      <w:r>
        <w:rPr>
          <w:rFonts w:ascii="仿宋" w:hAnsi="仿宋" w:cs="仿宋" w:eastAsia="仿宋"/>
          <w:sz w:val="51"/>
          <w:spacing w:val="0"/>
          <w:color w:val="000000"/>
          <w:b w:val="off"/>
          <w:i w:val="off"/>
        </w:rPr>
        <w:t>的答案是：那么，一定有一些“基本语词”，除了具有他所谓“通俗理</w:t>
      </w:r>
      <w:r>
        <w:rPr>
          <w:rFonts w:ascii="仿宋" w:hAnsi="仿宋" w:cs="仿宋" w:eastAsia="仿宋"/>
          <w:sz w:val="51"/>
          <w:spacing w:val="0"/>
          <w:color w:val="000000"/>
          <w:b w:val="off"/>
          <w:i w:val="off"/>
        </w:rPr>
        <w:t>解”的用法之外，它们还具有“力量”。语言游戏理论所掌握到的就</w:t>
      </w:r>
      <w:r>
        <w:rPr>
          <w:rFonts w:ascii="仿宋" w:hAnsi="仿宋" w:cs="仿宋" w:eastAsia="仿宋"/>
          <w:sz w:val="51"/>
          <w:spacing w:val="0"/>
          <w:color w:val="000000"/>
          <w:b w:val="off"/>
          <w:i w:val="off"/>
        </w:rPr>
        <w:t>是通俗的理解。而“存在之宅”的观念所要协助我们掌握的，则是</w:t>
      </w:r>
      <w:r>
        <w:rPr>
          <w:rFonts w:ascii="仿宋" w:hAnsi="仿宋" w:cs="仿宋" w:eastAsia="仿宋"/>
          <w:sz w:val="51"/>
          <w:spacing w:val="0"/>
          <w:color w:val="000000"/>
          <w:b w:val="off"/>
          <w:i w:val="off"/>
        </w:rPr>
        <w:t>力量。如果不存在具备“力量”的语词，那么以保存那种力量为鹄</w:t>
      </w:r>
      <w:r>
        <w:rPr>
          <w:rFonts w:ascii="仿宋" w:hAnsi="仿宋" w:cs="仿宋" w:eastAsia="仿宋"/>
          <w:sz w:val="51"/>
          <w:spacing w:val="0"/>
          <w:color w:val="000000"/>
          <w:b w:val="off"/>
          <w:i w:val="off"/>
        </w:rPr>
        <w:t>的的哲学，便没有存在的必要。</w:t>
      </w:r>
      <w:bookmarkEnd w:id="2093"/>
    </w:p>
    <w:p>
      <w:pPr>
        <w:pageBreakBefore w:val="off"/>
        <w:tabs/>
        <w:wordWrap w:val="off"/>
        <w:spacing w:before="0" w:after="0" w:line="1140" w:lineRule="atLeast"/>
        <w:ind w:left="20" w:right="0" w:firstLine="1220"/>
        <w:jc w:val="both"/>
        <w:textAlignment w:val="baseline"/>
        <w:rPr>
          <w:sz w:val="51"/>
        </w:rPr>
      </w:pPr>
      <w:bookmarkStart w:name="" w:id="2094"/>
      <w:r>
        <w:rPr>
          <w:rFonts w:ascii="仿宋" w:hAnsi="仿宋" w:cs="仿宋" w:eastAsia="仿宋"/>
          <w:sz w:val="51"/>
          <w:spacing w:val="0"/>
          <w:color w:val="000000"/>
          <w:b w:val="off"/>
          <w:i w:val="off"/>
        </w:rPr>
        <w:t>对于海德格尔心目中“哲学的终极任务”作这种解释，显然会</w:t>
      </w:r>
      <w:r>
        <w:rPr>
          <w:rFonts w:ascii="仿宋" w:hAnsi="仿宋" w:cs="仿宋" w:eastAsia="仿宋"/>
          <w:sz w:val="51"/>
          <w:spacing w:val="0"/>
          <w:color w:val="000000"/>
          <w:b w:val="off"/>
          <w:i w:val="off"/>
        </w:rPr>
        <w:t>引起一个质疑：“当海德格尔看到一个语词时，他怎么知道它是不</w:t>
      </w:r>
      <w:r>
        <w:rPr>
          <w:rFonts w:ascii="仿宋" w:hAnsi="仿宋" w:cs="仿宋" w:eastAsia="仿宋"/>
          <w:sz w:val="51"/>
          <w:spacing w:val="0"/>
          <w:color w:val="000000"/>
          <w:b w:val="off"/>
          <w:i w:val="off"/>
        </w:rPr>
        <w:t>是一个基本的语词，一个不仅有用法，还具备力量的语词？”如果他</w:t>
      </w:r>
      <w:r>
        <w:rPr>
          <w:rFonts w:ascii="仿宋" w:hAnsi="仿宋" w:cs="仿宋" w:eastAsia="仿宋"/>
          <w:sz w:val="51"/>
          <w:spacing w:val="0"/>
          <w:color w:val="000000"/>
          <w:b w:val="off"/>
          <w:i w:val="off"/>
        </w:rPr>
        <w:t>和我们所有的人一样，都是有限的，都在时空的束缚中，除非他又</w:t>
      </w:r>
      <w:r>
        <w:rPr>
          <w:rFonts w:ascii="仿宋" w:hAnsi="仿宋" w:cs="仿宋" w:eastAsia="仿宋"/>
          <w:sz w:val="51"/>
          <w:spacing w:val="0"/>
          <w:color w:val="000000"/>
          <w:b w:val="off"/>
          <w:i w:val="off"/>
        </w:rPr>
        <w:t>陷入形上学家的老窠臼，否则他如何宣称他能在听到一个语词时，</w:t>
      </w:r>
      <w:r>
        <w:rPr>
          <w:rFonts w:ascii="仿宋" w:hAnsi="仿宋" w:cs="仿宋" w:eastAsia="仿宋"/>
          <w:sz w:val="51"/>
          <w:spacing w:val="0"/>
          <w:color w:val="000000"/>
          <w:b w:val="off"/>
          <w:i w:val="off"/>
        </w:rPr>
        <w:t>就可以辨别它是不是一个基本的语词？从他所出版的少数几首诗</w:t>
      </w:r>
      <w:r>
        <w:rPr>
          <w:rFonts w:ascii="仿宋" w:hAnsi="仿宋" w:cs="仿宋" w:eastAsia="仿宋"/>
          <w:sz w:val="51"/>
          <w:spacing w:val="0"/>
          <w:color w:val="000000"/>
          <w:b w:val="off"/>
          <w:i w:val="off"/>
        </w:rPr>
        <w:t>中(虽然，他一定写了不少)，我们找到一个诗句，或许可以作为他</w:t>
      </w:r>
      <w:r>
        <w:rPr>
          <w:rFonts w:ascii="仿宋" w:hAnsi="仿宋" w:cs="仿宋" w:eastAsia="仿宋"/>
          <w:sz w:val="51"/>
          <w:spacing w:val="0"/>
          <w:color w:val="000000"/>
          <w:b w:val="off"/>
          <w:i w:val="off"/>
        </w:rPr>
        <w:t>的答案的线索。“存在的诗————人————方才开始。”(Being’s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poem-117</w:t>
      </w:r>
      <w:r>
        <w:rPr>
          <w:rFonts w:ascii="仿宋" w:hAnsi="仿宋" w:cs="仿宋" w:eastAsia="仿宋"/>
          <w:sz w:val="51"/>
          <w:spacing w:val="0"/>
          <w:color w:val="000000"/>
          <w:b w:val="off"/>
          <w:i w:val="off"/>
        </w:rPr>
        <w:t>man-is</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just</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begun.)他认为，所谓的“人”(man)，或即欧洲人，其生</w:t>
      </w:r>
      <w:r>
        <w:rPr>
          <w:rFonts w:ascii="仿宋" w:hAnsi="仿宋" w:cs="仿宋" w:eastAsia="仿宋"/>
          <w:sz w:val="51"/>
          <w:spacing w:val="0"/>
          <w:color w:val="000000"/>
          <w:b w:val="off"/>
          <w:i w:val="off"/>
        </w:rPr>
        <w:t>命史是在若干特定的终极语汇接着另一些特定的终极语汇的过程</w:t>
      </w:r>
      <w:r>
        <w:rPr>
          <w:rFonts w:ascii="仿宋" w:hAnsi="仿宋" w:cs="仿宋" w:eastAsia="仿宋"/>
          <w:sz w:val="51"/>
          <w:spacing w:val="0"/>
          <w:color w:val="000000"/>
          <w:b w:val="off"/>
          <w:i w:val="off"/>
        </w:rPr>
        <w:t>中度过的。所以，如果你想要挑出基本语词，你就必须写一本关于</w:t>
      </w:r>
      <w:r>
        <w:rPr>
          <w:rFonts w:ascii="仿宋" w:hAnsi="仿宋" w:cs="仿宋" w:eastAsia="仿宋"/>
          <w:sz w:val="51"/>
          <w:spacing w:val="0"/>
          <w:color w:val="000000"/>
          <w:b w:val="off"/>
          <w:i w:val="off"/>
        </w:rPr>
        <w:t>一个名叫“欧洲”的人物的传记(bildung-sroman)，试图在欧洲的生</w:t>
      </w:r>
      <w:r>
        <w:rPr>
          <w:rFonts w:ascii="仿宋" w:hAnsi="仿宋" w:cs="仿宋" w:eastAsia="仿宋"/>
          <w:sz w:val="51"/>
          <w:spacing w:val="0"/>
          <w:color w:val="000000"/>
          <w:b w:val="off"/>
          <w:i w:val="off"/>
        </w:rPr>
        <w:t>命过程中，找出一些关键的转折点。试把海德格尔针对“存在的</w:t>
      </w:r>
      <w:r>
        <w:rPr>
          <w:rFonts w:ascii="仿宋" w:hAnsi="仿宋" w:cs="仿宋" w:eastAsia="仿宋"/>
          <w:sz w:val="51"/>
          <w:spacing w:val="0"/>
          <w:color w:val="000000"/>
          <w:b w:val="off"/>
          <w:i w:val="off"/>
        </w:rPr>
        <w:t>诗”所做的工作，比作一位批评家对“英诗”的工作。一位野心勃勃</w:t>
      </w:r>
      <w:r>
        <w:rPr>
          <w:rFonts w:ascii="仿宋" w:hAnsi="仿宋" w:cs="仿宋" w:eastAsia="仿宋"/>
          <w:sz w:val="51"/>
          <w:spacing w:val="0"/>
          <w:color w:val="000000"/>
          <w:b w:val="off"/>
          <w:i w:val="off"/>
        </w:rPr>
        <w:t>的批评家(例如布鲁姆)的工作，乃是建构一个包括诗人、诗以及诗</w:t>
      </w:r>
      <w:r>
        <w:rPr>
          <w:rFonts w:ascii="仿宋" w:hAnsi="仿宋" w:cs="仿宋" w:eastAsia="仿宋"/>
          <w:sz w:val="51"/>
          <w:spacing w:val="0"/>
          <w:color w:val="000000"/>
          <w:b w:val="off"/>
          <w:i w:val="off"/>
        </w:rPr>
        <w:t>句的典律，试图指出哪些诗的哪些句子，为后代诗人开启或关闭了</w:t>
      </w:r>
      <w:bookmarkEnd w:id="2094"/>
    </w:p>
    <w:p>
      <w:r>
        <w:t/>
      </w:r>
    </w:p>
    <w:p>
      <w:pPr>
        <w:sectPr>
          <w:footerReference r:id="rId348"/>
          <w:headerReference r:id="rId349" w:type="default"/>
          <w:type w:val="nextPage"/>
          <w:pgSz w:w="22160" w:h="31680"/>
          <w:pgMar w:left="2260" w:top="2200" w:right="2260" w:bottom="2200" w:header="1900" w:footer="1900"/>
          <w:cols w:num="1"/>
        </w:sectPr>
      </w:pPr>
    </w:p>
    <w:p>
      <w:pPr>
        <w:pageBreakBefore w:val="off"/>
        <w:tabs/>
        <w:wordWrap w:val="off"/>
        <w:spacing w:before="0" w:after="0" w:line="660" w:lineRule="atLeast"/>
        <w:ind w:left="80" w:right="0"/>
        <w:jc w:val="both"/>
        <w:textAlignment w:val="baseline"/>
        <w:rPr>
          <w:sz w:val="49"/>
        </w:rPr>
      </w:pPr>
      <w:bookmarkStart w:name="" w:id="2095"/>
      <w:r>
        <w:rPr>
          <w:rFonts w:ascii="黑体" w:hAnsi="黑体" w:cs="黑体" w:eastAsia="黑体"/>
          <w:sz w:val="49"/>
          <w:spacing w:val="0"/>
          <w:color w:val="000000"/>
          <w:b w:val="on"/>
          <w:i w:val="off"/>
        </w:rPr>
        <w:t>164   第二篇  反讽主义与理论</w:t>
      </w:r>
      <w:bookmarkEnd w:id="2095"/>
    </w:p>
    <w:p>
      <w:pPr>
        <w:pageBreakBefore w:val="off"/>
        <w:tabs/>
        <w:wordWrap w:val="off"/>
        <w:spacing w:before="0" w:after="0" w:line="540" w:lineRule="exact"/>
        <w:ind w:left="0" w:right="0"/>
        <w:jc w:val="both"/>
        <w:textAlignment w:val="baseline"/>
        <w:rPr>
          <w:sz w:val="49"/>
        </w:rPr>
      </w:pPr>
      <w:bookmarkStart w:name="" w:id="2096"/>
      <w:r>
        <w:rPr>
          <w:rFonts w:ascii="宋体" w:hAnsi="宋体" w:cs="宋体" w:eastAsia="宋体"/>
          <w:sz w:val="49"/>
          <w:spacing w:val="0"/>
          <w:color w:val="000000"/>
          <w:b w:val="off"/>
          <w:i w:val="off"/>
        </w:rPr>
        <w:t/>
      </w:r>
      <w:bookmarkEnd w:id="2096"/>
    </w:p>
    <w:p>
      <w:pPr>
        <w:pageBreakBefore w:val="off"/>
        <w:tabs/>
        <w:wordWrap w:val="off"/>
        <w:spacing w:before="0" w:after="0" w:line="980" w:lineRule="atLeast"/>
        <w:ind w:left="80" w:right="0"/>
        <w:jc w:val="both"/>
        <w:textAlignment w:val="baseline"/>
        <w:rPr>
          <w:sz w:val="57"/>
        </w:rPr>
      </w:pPr>
      <w:bookmarkStart w:name="" w:id="2097"/>
      <w:r>
        <w:rPr>
          <w:rFonts w:ascii="仿宋" w:hAnsi="仿宋" w:cs="仿宋" w:eastAsia="仿宋"/>
          <w:sz w:val="57"/>
          <w:spacing w:val="0"/>
          <w:color w:val="000000"/>
          <w:b w:val="off"/>
          <w:i w:val="off"/>
        </w:rPr>
        <w:t>写作的可能。所谓英诗的“最基本”诗句，就是决定任何一位20世</w:t>
      </w:r>
      <w:r>
        <w:rPr>
          <w:rFonts w:ascii="仿宋" w:hAnsi="仿宋" w:cs="仿宋" w:eastAsia="仿宋"/>
          <w:sz w:val="57"/>
          <w:spacing w:val="0"/>
          <w:color w:val="000000"/>
          <w:b w:val="off"/>
          <w:i w:val="off"/>
        </w:rPr>
        <w:t>纪以英语写作的诗人之历史地位的那些诗句：它们乃是他所居住</w:t>
      </w:r>
      <w:r>
        <w:rPr>
          <w:rFonts w:ascii="仿宋" w:hAnsi="仿宋" w:cs="仿宋" w:eastAsia="仿宋"/>
          <w:sz w:val="57"/>
          <w:spacing w:val="0"/>
          <w:color w:val="000000"/>
          <w:b w:val="off"/>
          <w:i w:val="off"/>
        </w:rPr>
        <w:t>的寓所，而不是他所使用的工具。这种批评家所写的乃是英诗如</w:t>
      </w:r>
      <w:r>
        <w:rPr>
          <w:rFonts w:ascii="仿宋" w:hAnsi="仿宋" w:cs="仿宋" w:eastAsia="仿宋"/>
          <w:sz w:val="57"/>
          <w:spacing w:val="0"/>
          <w:color w:val="000000"/>
          <w:b w:val="off"/>
          <w:i w:val="off"/>
        </w:rPr>
        <w:t>何演变成为今天这个样子的“传记”。海德格尔所写的，用他自己</w:t>
      </w:r>
      <w:r>
        <w:rPr>
          <w:rFonts w:ascii="仿宋" w:hAnsi="仿宋" w:cs="仿宋" w:eastAsia="仿宋"/>
          <w:sz w:val="57"/>
          <w:spacing w:val="0"/>
          <w:color w:val="000000"/>
          <w:b w:val="off"/>
          <w:i w:val="off"/>
        </w:rPr>
        <w:t>的术语来说，乃是“存在演变成为现在这个样子”的传记⑭。他试</w:t>
      </w:r>
      <w:r>
        <w:rPr>
          <w:rFonts w:ascii="仿宋" w:hAnsi="仿宋" w:cs="仿宋" w:eastAsia="仿宋"/>
          <w:sz w:val="57"/>
          <w:spacing w:val="0"/>
          <w:color w:val="000000"/>
          <w:b w:val="off"/>
          <w:i w:val="off"/>
        </w:rPr>
        <w:t>图分辨哪些哲学家和哪些语词，在影响欧洲演变至今的面貌上，扮</w:t>
      </w:r>
      <w:r>
        <w:rPr>
          <w:rFonts w:ascii="仿宋" w:hAnsi="仿宋" w:cs="仿宋" w:eastAsia="仿宋"/>
          <w:sz w:val="57"/>
          <w:spacing w:val="0"/>
          <w:color w:val="000000"/>
          <w:b w:val="off"/>
          <w:i w:val="off"/>
        </w:rPr>
        <w:t>演决定性的角色。他想要告诉我们一则关于赫拉克利特、亚里士</w:t>
      </w:r>
      <w:r>
        <w:rPr>
          <w:rFonts w:ascii="仿宋" w:hAnsi="仿宋" w:cs="仿宋" w:eastAsia="仿宋"/>
          <w:sz w:val="57"/>
          <w:spacing w:val="0"/>
          <w:color w:val="000000"/>
          <w:b w:val="off"/>
          <w:i w:val="off"/>
        </w:rPr>
        <w:t>多德、笛卡尔等理论家的故事，提供我们一个关于终极语汇的世系</w:t>
      </w:r>
      <w:r>
        <w:rPr>
          <w:rFonts w:ascii="仿宋" w:hAnsi="仿宋" w:cs="仿宋" w:eastAsia="仿宋"/>
          <w:sz w:val="57"/>
          <w:spacing w:val="0"/>
          <w:color w:val="000000"/>
          <w:b w:val="off"/>
          <w:i w:val="off"/>
        </w:rPr>
        <w:t>谱，让我们知道为什么我们使用目前的这一套终极语汇。我们无</w:t>
      </w:r>
      <w:r>
        <w:rPr>
          <w:rFonts w:ascii="仿宋" w:hAnsi="仿宋" w:cs="仿宋" w:eastAsia="仿宋"/>
          <w:sz w:val="57"/>
          <w:spacing w:val="0"/>
          <w:color w:val="000000"/>
          <w:b w:val="off"/>
          <w:i w:val="off"/>
        </w:rPr>
        <w:t>法回避这些理论家，我们必须“通过”他们。但是，我们应该选择哪</w:t>
      </w:r>
      <w:r>
        <w:rPr>
          <w:rFonts w:ascii="仿宋" w:hAnsi="仿宋" w:cs="仿宋" w:eastAsia="仿宋"/>
          <w:sz w:val="57"/>
          <w:spacing w:val="0"/>
          <w:color w:val="000000"/>
          <w:b w:val="off"/>
          <w:i w:val="off"/>
        </w:rPr>
        <w:t>些人物来讨论，分疏出哪些基本语词，其判准不是因为这些哲学家</w:t>
      </w:r>
      <w:r>
        <w:rPr>
          <w:rFonts w:ascii="仿宋" w:hAnsi="仿宋" w:cs="仿宋" w:eastAsia="仿宋"/>
          <w:sz w:val="57"/>
          <w:spacing w:val="0"/>
          <w:color w:val="000000"/>
          <w:b w:val="off"/>
          <w:i w:val="off"/>
        </w:rPr>
        <w:t>或语词对它们之外的某种东西(例如存在)具有权威性。它们所彰</w:t>
      </w:r>
      <w:r>
        <w:rPr>
          <w:rFonts w:ascii="仿宋" w:hAnsi="仿宋" w:cs="仿宋" w:eastAsia="仿宋"/>
          <w:sz w:val="57"/>
          <w:spacing w:val="0"/>
          <w:color w:val="000000"/>
          <w:b w:val="off"/>
          <w:i w:val="off"/>
        </w:rPr>
        <w:t>显的不是别的东西，而正是我们这些20世纪的反讽主义者。它们</w:t>
      </w:r>
      <w:r>
        <w:rPr>
          <w:rFonts w:ascii="仿宋" w:hAnsi="仿宋" w:cs="仿宋" w:eastAsia="仿宋"/>
          <w:sz w:val="57"/>
          <w:spacing w:val="0"/>
          <w:color w:val="000000"/>
          <w:b w:val="off"/>
          <w:i w:val="off"/>
        </w:rPr>
        <w:t>彰显我们，正因为它们创造了我们。“此在藉以表达自己的那些最</w:t>
      </w:r>
      <w:r>
        <w:rPr>
          <w:rFonts w:ascii="仿宋" w:hAnsi="仿宋" w:cs="仿宋" w:eastAsia="仿宋"/>
          <w:sz w:val="57"/>
          <w:spacing w:val="0"/>
          <w:color w:val="000000"/>
          <w:b w:val="off"/>
          <w:i w:val="off"/>
        </w:rPr>
        <w:t>基本的语词”之所以是“最基本的”，不是因为它们比较接近物自</w:t>
      </w:r>
      <w:r>
        <w:rPr>
          <w:rFonts w:ascii="仿宋" w:hAnsi="仿宋" w:cs="仿宋" w:eastAsia="仿宋"/>
          <w:sz w:val="57"/>
          <w:spacing w:val="0"/>
          <w:color w:val="000000"/>
          <w:b w:val="off"/>
          <w:i w:val="off"/>
        </w:rPr>
        <w:t>身，而只是因为它们比较接近我们。</w:t>
      </w:r>
      <w:bookmarkEnd w:id="2097"/>
    </w:p>
    <w:p>
      <w:pPr>
        <w:pageBreakBefore w:val="off"/>
        <w:tabs/>
        <w:wordWrap w:val="off"/>
        <w:spacing w:before="0" w:after="0" w:line="980" w:lineRule="atLeast"/>
        <w:ind w:left="0" w:right="60" w:firstLine="1240"/>
        <w:jc w:val="both"/>
        <w:textAlignment w:val="baseline"/>
        <w:rPr>
          <w:sz w:val="57"/>
        </w:rPr>
      </w:pPr>
      <w:bookmarkStart w:name="" w:id="2098"/>
      <w:r>
        <w:rPr>
          <w:rFonts w:ascii="仿宋" w:hAnsi="仿宋" w:cs="仿宋" w:eastAsia="仿宋"/>
          <w:sz w:val="57"/>
          <w:spacing w:val="0"/>
          <w:color w:val="000000"/>
          <w:b w:val="off"/>
          <w:i w:val="off"/>
        </w:rPr>
        <w:t>以上关于海德格尔的故事，我可以摘述如下。他希望能够避</w:t>
      </w:r>
      <w:r>
        <w:rPr>
          <w:rFonts w:ascii="仿宋" w:hAnsi="仿宋" w:cs="仿宋" w:eastAsia="仿宋"/>
          <w:sz w:val="57"/>
          <w:spacing w:val="0"/>
          <w:color w:val="000000"/>
          <w:b w:val="off"/>
          <w:i w:val="off"/>
        </w:rPr>
        <w:t>免步上尼采的后尘，避免像尼采一样，从反讽再次堕入形上学之</w:t>
      </w:r>
      <w:r>
        <w:rPr>
          <w:rFonts w:ascii="仿宋" w:hAnsi="仿宋" w:cs="仿宋" w:eastAsia="仿宋"/>
          <w:sz w:val="57"/>
          <w:spacing w:val="0"/>
          <w:color w:val="000000"/>
          <w:b w:val="off"/>
          <w:i w:val="off"/>
        </w:rPr>
        <w:t>中，在最后关头向自己的权力欲望投降，给我们一篇传教士的连祷</w:t>
      </w:r>
      <w:r>
        <w:rPr>
          <w:rFonts w:ascii="仿宋" w:hAnsi="仿宋" w:cs="仿宋" w:eastAsia="仿宋"/>
          <w:sz w:val="57"/>
          <w:spacing w:val="0"/>
          <w:color w:val="000000"/>
          <w:b w:val="off"/>
          <w:i w:val="off"/>
        </w:rPr>
        <w:t>文(litany)，而不是一则叙述。他彻底了解黑格尔与尼采所面临的</w:t>
      </w:r>
      <w:r>
        <w:rPr>
          <w:rFonts w:ascii="仿宋" w:hAnsi="仿宋" w:cs="仿宋" w:eastAsia="仿宋"/>
          <w:sz w:val="57"/>
          <w:spacing w:val="0"/>
          <w:color w:val="000000"/>
          <w:b w:val="off"/>
          <w:i w:val="off"/>
        </w:rPr>
        <w:t>如何结束他们的叙述的难题。直到他的晚年，他还坚持把他的存</w:t>
      </w:r>
      <w:r>
        <w:rPr>
          <w:rFonts w:ascii="仿宋" w:hAnsi="仿宋" w:cs="仿宋" w:eastAsia="仿宋"/>
          <w:sz w:val="57"/>
          <w:spacing w:val="0"/>
          <w:color w:val="000000"/>
          <w:b w:val="off"/>
          <w:i w:val="off"/>
        </w:rPr>
        <w:t>在历史叙述，当作是可以丢弃的梯子，只是为了让我们注意到“基</w:t>
      </w:r>
      <w:r>
        <w:rPr>
          <w:rFonts w:ascii="仿宋" w:hAnsi="仿宋" w:cs="仿宋" w:eastAsia="仿宋"/>
          <w:sz w:val="57"/>
          <w:spacing w:val="0"/>
          <w:color w:val="000000"/>
          <w:b w:val="off"/>
          <w:i w:val="off"/>
        </w:rPr>
        <w:t>本语词”而捏造出来的东西，希望藉此能够避开黑格尔与尼采所掉</w:t>
      </w:r>
      <w:r>
        <w:rPr>
          <w:rFonts w:ascii="仿宋" w:hAnsi="仿宋" w:cs="仿宋" w:eastAsia="仿宋"/>
          <w:sz w:val="57"/>
          <w:spacing w:val="0"/>
          <w:color w:val="000000"/>
          <w:b w:val="off"/>
          <w:i w:val="off"/>
        </w:rPr>
        <w:t>入的陷阱。他最后决定，我们之所以必须这么做，并不是为了克服</w:t>
      </w:r>
      <w:r>
        <w:rPr>
          <w:rFonts w:ascii="仿宋" w:hAnsi="仿宋" w:cs="仿宋" w:eastAsia="仿宋"/>
          <w:sz w:val="57"/>
          <w:spacing w:val="0"/>
          <w:color w:val="000000"/>
          <w:b w:val="off"/>
          <w:i w:val="off"/>
        </w:rPr>
        <w:t>任何东西(例如“西方存在论”或我们自己)，而是为了能够“谦冲静</w:t>
      </w:r>
      <w:bookmarkEnd w:id="2098"/>
    </w:p>
    <w:p>
      <w:r>
        <w:t/>
      </w:r>
    </w:p>
    <w:p>
      <w:pPr>
        <w:sectPr>
          <w:footerReference r:id="rId350"/>
          <w:headerReference r:id="rId351" w:type="default"/>
          <w:type w:val="nextPage"/>
          <w:pgSz w:w="22160" w:h="31680"/>
          <w:pgMar w:left="2680" w:top="2180" w:right="2680" w:bottom="2180" w:header="1880" w:footer="1880"/>
          <w:cols w:num="1"/>
        </w:sectPr>
      </w:pPr>
    </w:p>
    <w:p>
      <w:pPr>
        <w:pageBreakBefore w:val="off"/>
        <w:tabs/>
        <w:wordWrap w:val="off"/>
        <w:spacing w:before="0" w:after="0" w:line="680" w:lineRule="atLeast"/>
        <w:ind w:left="0" w:right="980"/>
        <w:jc w:val="right"/>
        <w:textAlignment w:val="baseline"/>
        <w:rPr>
          <w:sz w:val="50"/>
        </w:rPr>
      </w:pPr>
      <w:bookmarkStart w:name="" w:id="2099"/>
      <w:r>
        <w:rPr>
          <w:rFonts w:ascii="黑体" w:hAnsi="黑体" w:cs="黑体" w:eastAsia="黑体"/>
          <w:sz w:val="50"/>
          <w:spacing w:val="0"/>
          <w:color w:val="000000"/>
          <w:b w:val="off"/>
          <w:i w:val="off"/>
        </w:rPr>
        <w:t>第五章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自我创造与关系</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165</w:t>
      </w:r>
      <w:bookmarkEnd w:id="2099"/>
    </w:p>
    <w:p>
      <w:pPr>
        <w:pageBreakBefore w:val="off"/>
        <w:tabs/>
        <w:wordWrap w:val="off"/>
        <w:spacing w:before="0" w:after="0" w:line="600" w:lineRule="exact"/>
        <w:ind w:left="0" w:right="0"/>
        <w:jc w:val="right"/>
        <w:textAlignment w:val="baseline"/>
        <w:rPr>
          <w:sz w:val="50"/>
        </w:rPr>
      </w:pPr>
      <w:bookmarkStart w:name="" w:id="2100"/>
      <w:r>
        <w:rPr>
          <w:rFonts w:ascii="宋体" w:hAnsi="宋体" w:cs="宋体" w:eastAsia="宋体"/>
          <w:sz w:val="50"/>
          <w:spacing w:val="0"/>
          <w:color w:val="000000"/>
          <w:b w:val="off"/>
          <w:i w:val="off"/>
        </w:rPr>
        <w:t/>
      </w:r>
      <w:bookmarkEnd w:id="2100"/>
    </w:p>
    <w:p>
      <w:pPr>
        <w:pageBreakBefore w:val="off"/>
        <w:tabs/>
        <w:wordWrap w:val="off"/>
        <w:spacing w:before="0" w:after="0" w:line="1100" w:lineRule="atLeast"/>
        <w:ind w:left="100" w:right="0" w:hanging="60"/>
        <w:jc w:val="both"/>
        <w:textAlignment w:val="baseline"/>
        <w:rPr>
          <w:sz w:val="52"/>
        </w:rPr>
      </w:pPr>
      <w:bookmarkStart w:name="" w:id="2101"/>
      <w:r>
        <w:rPr>
          <w:rFonts w:ascii="仿宋" w:hAnsi="仿宋" w:cs="仿宋" w:eastAsia="仿宋"/>
          <w:sz w:val="52"/>
          <w:spacing w:val="0"/>
          <w:color w:val="000000"/>
          <w:b w:val="off"/>
          <w:i w:val="off"/>
        </w:rPr>
        <w:t>泊”(Gelassenheit)，一种不想追逐权力的能力，一种不期望克服的</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118</w:t>
      </w:r>
      <w:r>
        <w:rPr>
          <w:rFonts w:ascii="仿宋" w:hAnsi="仿宋" w:cs="仿宋" w:eastAsia="仿宋"/>
          <w:sz w:val="52"/>
          <w:spacing w:val="0"/>
          <w:color w:val="000000"/>
          <w:b w:val="off"/>
          <w:i w:val="off"/>
        </w:rPr>
        <w:t>能力②。</w:t>
      </w:r>
      <w:bookmarkEnd w:id="2101"/>
    </w:p>
    <w:p>
      <w:pPr>
        <w:pageBreakBefore w:val="off"/>
        <w:tabs/>
        <w:wordWrap w:val="off"/>
        <w:spacing w:before="0" w:after="0" w:line="1100" w:lineRule="atLeast"/>
        <w:ind w:left="40" w:right="940" w:firstLine="1160"/>
        <w:jc w:val="both"/>
        <w:textAlignment w:val="baseline"/>
        <w:rPr>
          <w:sz w:val="52"/>
        </w:rPr>
      </w:pPr>
      <w:bookmarkStart w:name="" w:id="2102"/>
      <w:r>
        <w:rPr>
          <w:rFonts w:ascii="仿宋" w:hAnsi="仿宋" w:cs="仿宋" w:eastAsia="仿宋"/>
          <w:sz w:val="52"/>
          <w:spacing w:val="0"/>
          <w:color w:val="000000"/>
          <w:b w:val="off"/>
          <w:i w:val="off"/>
        </w:rPr>
        <w:t>此处所勾画的海德格尔的企图，与我稍早所勾画的普鲁斯特</w:t>
      </w:r>
      <w:r>
        <w:rPr>
          <w:rFonts w:ascii="仿宋" w:hAnsi="仿宋" w:cs="仿宋" w:eastAsia="仿宋"/>
          <w:sz w:val="52"/>
          <w:spacing w:val="0"/>
          <w:color w:val="000000"/>
          <w:b w:val="off"/>
          <w:i w:val="off"/>
        </w:rPr>
        <w:t>的企图，其间的相似昭然若揭。普鲁斯特企图将所有可能的权威，</w:t>
      </w:r>
      <w:r>
        <w:rPr>
          <w:rFonts w:ascii="仿宋" w:hAnsi="仿宋" w:cs="仿宋" w:eastAsia="仿宋"/>
          <w:sz w:val="52"/>
          <w:spacing w:val="0"/>
          <w:color w:val="000000"/>
          <w:b w:val="off"/>
          <w:i w:val="off"/>
        </w:rPr>
        <w:t>都重新描述为和我们一样的无权威者，以解除权威概念的权威性。</w:t>
      </w:r>
      <w:r>
        <w:rPr>
          <w:rFonts w:ascii="仿宋" w:hAnsi="仿宋" w:cs="仿宋" w:eastAsia="仿宋"/>
          <w:sz w:val="52"/>
          <w:spacing w:val="0"/>
          <w:color w:val="000000"/>
          <w:b w:val="off"/>
          <w:i w:val="off"/>
        </w:rPr>
        <w:t>这工作和海德格尔的企图是相互呼应的，因为海德格尔只想倾听</w:t>
      </w:r>
      <w:r>
        <w:rPr>
          <w:rFonts w:ascii="仿宋" w:hAnsi="仿宋" w:cs="仿宋" w:eastAsia="仿宋"/>
          <w:sz w:val="52"/>
          <w:spacing w:val="0"/>
          <w:color w:val="000000"/>
          <w:b w:val="off"/>
          <w:i w:val="off"/>
        </w:rPr>
        <w:t>形上学家语词的共鸣，而不想把这些语词当作工具来使用。海德</w:t>
      </w:r>
      <w:r>
        <w:rPr>
          <w:rFonts w:ascii="仿宋" w:hAnsi="仿宋" w:cs="仿宋" w:eastAsia="仿宋"/>
          <w:sz w:val="52"/>
          <w:spacing w:val="0"/>
          <w:color w:val="000000"/>
          <w:b w:val="off"/>
          <w:i w:val="off"/>
        </w:rPr>
        <w:t>格尔还将他的工作称呼为“回忆式的思想”(andenkendes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Denken)。</w:t>
      </w:r>
      <w:r>
        <w:rPr>
          <w:rFonts w:ascii="仿宋" w:hAnsi="仿宋" w:cs="仿宋" w:eastAsia="仿宋"/>
          <w:sz w:val="52"/>
          <w:spacing w:val="0"/>
          <w:color w:val="000000"/>
          <w:b w:val="off"/>
          <w:i w:val="off"/>
        </w:rPr>
        <w:t>这描述使他与普鲁斯特的相似更为显而易见。他和普鲁斯特都认</w:t>
      </w:r>
      <w:r>
        <w:rPr>
          <w:rFonts w:ascii="仿宋" w:hAnsi="仿宋" w:cs="仿宋" w:eastAsia="仿宋"/>
          <w:sz w:val="52"/>
          <w:spacing w:val="0"/>
          <w:color w:val="000000"/>
          <w:b w:val="off"/>
          <w:i w:val="off"/>
        </w:rPr>
        <w:t>为，如果记忆能够找回并恢复那创造我们的过程，则找回并恢复本</w:t>
      </w:r>
      <w:r>
        <w:rPr>
          <w:rFonts w:ascii="仿宋" w:hAnsi="仿宋" w:cs="仿宋" w:eastAsia="仿宋"/>
          <w:sz w:val="52"/>
          <w:spacing w:val="0"/>
          <w:color w:val="000000"/>
          <w:b w:val="off"/>
          <w:i w:val="off"/>
        </w:rPr>
        <w:t>身就等于是变成自己之所是。</w:t>
      </w:r>
      <w:bookmarkEnd w:id="2102"/>
    </w:p>
    <w:p>
      <w:pPr>
        <w:pageBreakBefore w:val="off"/>
        <w:tabs/>
        <w:wordWrap w:val="off"/>
        <w:spacing w:before="0" w:after="0" w:line="1100" w:lineRule="atLeast"/>
        <w:ind w:left="40" w:right="980" w:firstLine="1160"/>
        <w:jc w:val="both"/>
        <w:textAlignment w:val="baseline"/>
        <w:rPr>
          <w:sz w:val="52"/>
        </w:rPr>
      </w:pPr>
      <w:bookmarkStart w:name="" w:id="2103"/>
      <w:r>
        <w:rPr>
          <w:rFonts w:ascii="仿宋" w:hAnsi="仿宋" w:cs="仿宋" w:eastAsia="仿宋"/>
          <w:sz w:val="52"/>
          <w:spacing w:val="0"/>
          <w:color w:val="000000"/>
          <w:b w:val="off"/>
          <w:i w:val="off"/>
        </w:rPr>
        <w:t>介绍了他们的相似点之后，我现在可以说明问题出在哪里，说</w:t>
      </w:r>
      <w:r>
        <w:rPr>
          <w:rFonts w:ascii="仿宋" w:hAnsi="仿宋" w:cs="仿宋" w:eastAsia="仿宋"/>
          <w:sz w:val="52"/>
          <w:spacing w:val="0"/>
          <w:color w:val="000000"/>
          <w:b w:val="off"/>
          <w:i w:val="off"/>
        </w:rPr>
        <w:t>明为什么我认为在普鲁斯特成功之处，海德格尔失败了。普鲁斯</w:t>
      </w:r>
      <w:r>
        <w:rPr>
          <w:rFonts w:ascii="仿宋" w:hAnsi="仿宋" w:cs="仿宋" w:eastAsia="仿宋"/>
          <w:sz w:val="52"/>
          <w:spacing w:val="0"/>
          <w:color w:val="000000"/>
          <w:b w:val="off"/>
          <w:i w:val="off"/>
        </w:rPr>
        <w:t>特之所以成功，乃是因为他没有公共的野心，因为我们没有理由相</w:t>
      </w:r>
      <w:r>
        <w:rPr>
          <w:rFonts w:ascii="仿宋" w:hAnsi="仿宋" w:cs="仿宋" w:eastAsia="仿宋"/>
          <w:sz w:val="52"/>
          <w:spacing w:val="0"/>
          <w:color w:val="000000"/>
          <w:b w:val="off"/>
          <w:i w:val="off"/>
        </w:rPr>
        <w:t>信，“盖尔芒特”一名的声音———除了对他的叙述者之外————对我</w:t>
      </w:r>
      <w:r>
        <w:rPr>
          <w:rFonts w:ascii="仿宋" w:hAnsi="仿宋" w:cs="仿宋" w:eastAsia="仿宋"/>
          <w:sz w:val="52"/>
          <w:spacing w:val="0"/>
          <w:color w:val="000000"/>
          <w:b w:val="off"/>
          <w:i w:val="off"/>
        </w:rPr>
        <w:t>们有任何意义。如果说这个名字对今天许多人产生共鸣，那也只</w:t>
      </w:r>
      <w:r>
        <w:rPr>
          <w:rFonts w:ascii="仿宋" w:hAnsi="仿宋" w:cs="仿宋" w:eastAsia="仿宋"/>
          <w:sz w:val="52"/>
          <w:spacing w:val="0"/>
          <w:color w:val="000000"/>
          <w:b w:val="off"/>
          <w:i w:val="off"/>
        </w:rPr>
        <w:t>是因为对这些人而言，阅读普鲁斯特的小说凑巧已经变成一种经</w:t>
      </w:r>
      <w:r>
        <w:rPr>
          <w:rFonts w:ascii="仿宋" w:hAnsi="仿宋" w:cs="仿宋" w:eastAsia="仿宋"/>
          <w:sz w:val="52"/>
          <w:spacing w:val="0"/>
          <w:color w:val="000000"/>
          <w:b w:val="off"/>
          <w:i w:val="off"/>
        </w:rPr>
        <w:t>验，和“盖尔芒特那一边”的散步凑巧变成马塞尔的经验一样，都是</w:t>
      </w:r>
      <w:r>
        <w:rPr>
          <w:rFonts w:ascii="仿宋" w:hAnsi="仿宋" w:cs="仿宋" w:eastAsia="仿宋"/>
          <w:sz w:val="52"/>
          <w:spacing w:val="0"/>
          <w:color w:val="000000"/>
          <w:b w:val="off"/>
          <w:i w:val="off"/>
        </w:rPr>
        <w:t>他们所必须加以重新描述，融入其他经验之中———如果他们想要</w:t>
      </w:r>
      <w:r>
        <w:rPr>
          <w:rFonts w:ascii="仿宋" w:hAnsi="仿宋" w:cs="仿宋" w:eastAsia="仿宋"/>
          <w:sz w:val="52"/>
          <w:spacing w:val="0"/>
          <w:color w:val="000000"/>
          <w:b w:val="off"/>
          <w:i w:val="off"/>
        </w:rPr>
        <w:t>完成他们自我创造的计划的话。反之，海德格尔相信他知道一些</w:t>
      </w:r>
      <w:r>
        <w:rPr>
          <w:rFonts w:ascii="仿宋" w:hAnsi="仿宋" w:cs="仿宋" w:eastAsia="仿宋"/>
          <w:sz w:val="52"/>
          <w:spacing w:val="0"/>
          <w:color w:val="000000"/>
          <w:b w:val="off"/>
          <w:i w:val="off"/>
        </w:rPr>
        <w:t>对每一个现代欧洲人都(应该)会产生共鸣的语词，这些语词不仅</w:t>
      </w:r>
      <w:r>
        <w:rPr>
          <w:rFonts w:ascii="仿宋" w:hAnsi="仿宋" w:cs="仿宋" w:eastAsia="仿宋"/>
          <w:sz w:val="52"/>
          <w:spacing w:val="0"/>
          <w:color w:val="000000"/>
          <w:b w:val="off"/>
          <w:i w:val="off"/>
        </w:rPr>
        <w:t>对那些凑巧读了许多哲学书的人的命运，甚至对整个西方的公共</w:t>
      </w:r>
      <w:r>
        <w:rPr>
          <w:rFonts w:ascii="仿宋" w:hAnsi="仿宋" w:cs="仿宋" w:eastAsia="仿宋"/>
          <w:sz w:val="52"/>
          <w:spacing w:val="0"/>
          <w:color w:val="000000"/>
          <w:b w:val="off"/>
          <w:i w:val="off"/>
        </w:rPr>
        <w:t>命运，都是息息相关的。他无法相信，对他而言意义非凡的那些语</w:t>
      </w:r>
      <w:r>
        <w:rPr>
          <w:rFonts w:ascii="仿宋" w:hAnsi="仿宋" w:cs="仿宋" w:eastAsia="仿宋"/>
          <w:sz w:val="52"/>
          <w:spacing w:val="0"/>
          <w:color w:val="000000"/>
          <w:b w:val="off"/>
          <w:i w:val="off"/>
        </w:rPr>
        <w:t>词，例如“亚里士多德”、“显现”(physis)、“巴门尼德”、“能思”</w:t>
      </w:r>
      <w:r>
        <w:rPr>
          <w:rFonts w:ascii="仿宋" w:hAnsi="仿宋" w:cs="仿宋" w:eastAsia="仿宋"/>
          <w:sz w:val="52"/>
          <w:spacing w:val="0"/>
          <w:color w:val="000000"/>
          <w:b w:val="off"/>
          <w:i w:val="off"/>
        </w:rPr>
        <w:t>(noien)、“笛卡尔”、“本体”(substantia)等，其实和“盖尔芒特”、“贡</w:t>
      </w:r>
      <w:bookmarkEnd w:id="2103"/>
    </w:p>
    <w:p>
      <w:r>
        <w:t/>
      </w:r>
    </w:p>
    <w:p>
      <w:pPr>
        <w:sectPr>
          <w:footerReference r:id="rId352"/>
          <w:headerReference r:id="rId353" w:type="default"/>
          <w:type w:val="nextPage"/>
          <w:pgSz w:w="22160" w:h="31680"/>
          <w:pgMar w:left="2220" w:top="2180" w:right="2220" w:bottom="2180" w:header="1880" w:footer="1880"/>
          <w:cols w:num="1"/>
        </w:sectPr>
      </w:pPr>
    </w:p>
    <w:p>
      <w:pPr>
        <w:pageBreakBefore w:val="off"/>
        <w:tabs/>
        <w:wordWrap w:val="off"/>
        <w:spacing w:before="0" w:after="0" w:line="640" w:lineRule="atLeast"/>
        <w:ind w:left="940" w:right="0"/>
        <w:jc w:val="both"/>
        <w:textAlignment w:val="baseline"/>
        <w:rPr>
          <w:sz w:val="48"/>
        </w:rPr>
      </w:pPr>
      <w:bookmarkStart w:name="" w:id="2104"/>
      <w:r>
        <w:rPr>
          <w:rFonts w:ascii="TimesNewRoman" w:hAnsi="TimesNewRoman" w:cs="TimesNewRoman" w:eastAsia="TimesNewRoman"/>
          <w:sz w:val="48"/>
          <w:spacing w:val="0"/>
          <w:color w:val="000000"/>
          <w:b w:val="on"/>
          <w:i w:val="off"/>
        </w:rPr>
        <w:t xml:space="preserve">166      </w:t>
      </w:r>
      <w:r>
        <w:rPr>
          <w:rFonts w:ascii="TimesNewRoman" w:hAnsi="TimesNewRoman" w:cs="TimesNewRoman" w:eastAsia="TimesNewRoman"/>
          <w:sz w:val="48"/>
          <w:spacing w:val="0"/>
          <w:color w:val="000000"/>
          <w:b w:val="off"/>
          <w:i w:val="off"/>
        </w:rPr>
        <w:t>第二篇</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反讽主义与理论</w:t>
      </w:r>
      <w:bookmarkEnd w:id="2104"/>
    </w:p>
    <w:p>
      <w:pPr>
        <w:pageBreakBefore w:val="off"/>
        <w:tabs/>
        <w:wordWrap w:val="off"/>
        <w:spacing w:before="0" w:after="0" w:line="540" w:lineRule="exact"/>
        <w:ind w:left="0" w:right="0"/>
        <w:jc w:val="both"/>
        <w:textAlignment w:val="baseline"/>
        <w:rPr>
          <w:sz w:val="48"/>
        </w:rPr>
      </w:pPr>
      <w:bookmarkStart w:name="" w:id="2105"/>
      <w:r>
        <w:rPr>
          <w:rFonts w:ascii="宋体" w:hAnsi="宋体" w:cs="宋体" w:eastAsia="宋体"/>
          <w:sz w:val="48"/>
          <w:spacing w:val="0"/>
          <w:color w:val="000000"/>
          <w:b w:val="off"/>
          <w:i w:val="off"/>
        </w:rPr>
        <w:t/>
      </w:r>
      <w:bookmarkEnd w:id="2105"/>
    </w:p>
    <w:p>
      <w:pPr>
        <w:pageBreakBefore w:val="off"/>
        <w:tabs/>
        <w:wordWrap w:val="off"/>
        <w:spacing w:before="0" w:after="0" w:line="1020" w:lineRule="atLeast"/>
        <w:ind w:left="940" w:right="0"/>
        <w:jc w:val="both"/>
        <w:textAlignment w:val="baseline"/>
        <w:rPr>
          <w:sz w:val="56"/>
        </w:rPr>
      </w:pPr>
      <w:bookmarkStart w:name="" w:id="2106"/>
      <w:r>
        <w:rPr>
          <w:rFonts w:ascii="仿宋" w:hAnsi="仿宋" w:cs="仿宋" w:eastAsia="仿宋"/>
          <w:sz w:val="56"/>
          <w:spacing w:val="0"/>
          <w:color w:val="000000"/>
          <w:b w:val="off"/>
          <w:i w:val="off"/>
        </w:rPr>
        <w:t>布雷”、“吉尔贝特”一样，只是他私人的东西而已。</w:t>
      </w:r>
      <w:bookmarkEnd w:id="2106"/>
    </w:p>
    <w:p>
      <w:pPr>
        <w:pageBreakBefore w:val="off"/>
        <w:tabs/>
        <w:wordWrap w:val="off"/>
        <w:spacing w:before="0" w:after="0" w:line="1020" w:lineRule="atLeast"/>
        <w:ind w:left="0" w:right="0" w:firstLine="2120"/>
        <w:jc w:val="both"/>
        <w:textAlignment w:val="baseline"/>
        <w:rPr>
          <w:sz w:val="56"/>
        </w:rPr>
      </w:pPr>
      <w:bookmarkStart w:name="" w:id="2107"/>
      <w:r>
        <w:rPr>
          <w:rFonts w:ascii="仿宋" w:hAnsi="仿宋" w:cs="仿宋" w:eastAsia="仿宋"/>
          <w:sz w:val="56"/>
          <w:spacing w:val="0"/>
          <w:color w:val="000000"/>
          <w:b w:val="off"/>
          <w:i w:val="off"/>
        </w:rPr>
        <w:t>而事实上，这些都是他私人的东西。海德格尔是他那个时代</w:t>
      </w:r>
      <w:r>
        <w:rPr>
          <w:rFonts w:ascii="仿宋" w:hAnsi="仿宋" w:cs="仿宋" w:eastAsia="仿宋"/>
          <w:sz w:val="56"/>
          <w:spacing w:val="0"/>
          <w:color w:val="000000"/>
          <w:b w:val="off"/>
          <w:i w:val="off"/>
        </w:rPr>
        <w:t>(在自然科学之外)最伟大的理论想像心灵；他达到了他所追求的</w:t>
      </w:r>
      <w:r>
        <w:rPr>
          <w:rFonts w:ascii="仿宋" w:hAnsi="仿宋" w:cs="仿宋" w:eastAsia="仿宋"/>
          <w:sz w:val="56"/>
          <w:spacing w:val="0"/>
          <w:color w:val="000000"/>
          <w:b w:val="off"/>
          <w:i w:val="off"/>
        </w:rPr>
        <w:t>雄伟。然而，这无法抹煞一个事实，即对于那些交际圈和他不同的</w:t>
      </w:r>
      <w:r>
        <w:rPr>
          <w:rFonts w:ascii="仿宋" w:hAnsi="仿宋" w:cs="仿宋" w:eastAsia="仿宋"/>
          <w:sz w:val="56"/>
          <w:spacing w:val="0"/>
          <w:color w:val="000000"/>
          <w:b w:val="off"/>
          <w:i w:val="off"/>
        </w:rPr>
        <w:t>人而言，海德格尔的思想完全无用武之地。对于像我一样，交际圈</w:t>
      </w:r>
      <w:r>
        <w:rPr>
          <w:rFonts w:ascii="仿宋" w:hAnsi="仿宋" w:cs="仿宋" w:eastAsia="仿宋"/>
          <w:sz w:val="56"/>
          <w:spacing w:val="0"/>
          <w:color w:val="000000"/>
          <w:b w:val="off"/>
          <w:i w:val="off"/>
        </w:rPr>
        <w:t>和他相似的人而言，他是足为师表、巨大无朋、难以忘怀的人物。</w:t>
      </w:r>
      <w:r>
        <w:rPr>
          <w:rFonts w:ascii="仿宋" w:hAnsi="仿宋" w:cs="仿宋" w:eastAsia="仿宋"/>
          <w:sz w:val="56"/>
          <w:spacing w:val="0"/>
          <w:color w:val="000000"/>
          <w:b w:val="off"/>
          <w:i w:val="off"/>
        </w:rPr>
        <w:t>如果我们要在自我创造的计划上有所成就，阅读海德格尔乃是我</w:t>
      </w:r>
      <w:r>
        <w:rPr>
          <w:rFonts w:ascii="仿宋" w:hAnsi="仿宋" w:cs="仿宋" w:eastAsia="仿宋"/>
          <w:sz w:val="56"/>
          <w:spacing w:val="0"/>
          <w:color w:val="000000"/>
          <w:b w:val="off"/>
          <w:i w:val="off"/>
        </w:rPr>
        <w:t>们所必须认真严肃面对的经验之一，我们必须将这经验加以重新</w:t>
      </w:r>
      <w:r>
        <w:rPr>
          <w:rFonts w:ascii="仿宋" w:hAnsi="仿宋" w:cs="仿宋" w:eastAsia="仿宋"/>
          <w:sz w:val="56"/>
          <w:spacing w:val="0"/>
          <w:color w:val="000000"/>
          <w:b w:val="off"/>
          <w:i w:val="off"/>
        </w:rPr>
        <w:t>描述，融入我们的其他经验之中。但海德格尔对普通大众而言，却</w:t>
      </w:r>
      <w:r>
        <w:rPr>
          <w:rFonts w:ascii="仿宋" w:hAnsi="仿宋" w:cs="仿宋" w:eastAsia="仿宋"/>
          <w:sz w:val="56"/>
          <w:spacing w:val="0"/>
          <w:color w:val="000000"/>
          <w:b w:val="off"/>
          <w:i w:val="off"/>
        </w:rPr>
        <w:t>毫无用途。柏拉图和康德等形上学家企图攀附结交一种无历史性</w:t>
      </w:r>
      <w:r>
        <w:rPr>
          <w:rFonts w:ascii="仿宋" w:hAnsi="仿宋" w:cs="仿宋" w:eastAsia="仿宋"/>
          <w:sz w:val="56"/>
          <w:spacing w:val="0"/>
          <w:color w:val="000000"/>
          <w:b w:val="off"/>
          <w:i w:val="off"/>
        </w:rPr>
        <w:t>的权力，对于那些未曾阅读形上学，或阅读但只觉好玩的人而言，</w:t>
      </w:r>
      <w:r>
        <w:rPr>
          <w:rFonts w:ascii="仿宋" w:hAnsi="仿宋" w:cs="仿宋" w:eastAsia="仿宋"/>
          <w:sz w:val="56"/>
          <w:spacing w:val="0"/>
          <w:color w:val="000000"/>
          <w:b w:val="off"/>
          <w:i w:val="off"/>
        </w:rPr>
        <w:t>119</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反讽主义理论似乎是对假威胁的一个荒谬的过度反应而已。这一</w:t>
      </w:r>
      <w:r>
        <w:rPr>
          <w:rFonts w:ascii="仿宋" w:hAnsi="仿宋" w:cs="仿宋" w:eastAsia="仿宋"/>
          <w:sz w:val="56"/>
          <w:spacing w:val="0"/>
          <w:color w:val="000000"/>
          <w:b w:val="off"/>
          <w:i w:val="off"/>
        </w:rPr>
        <w:t>类的人一定不觉得海德格尔“回忆式思想”的事业，会比托比叔</w:t>
      </w:r>
      <w:r>
        <w:rPr>
          <w:rFonts w:ascii="仿宋" w:hAnsi="仿宋" w:cs="仿宋" w:eastAsia="仿宋"/>
          <w:sz w:val="56"/>
          <w:spacing w:val="0"/>
          <w:color w:val="000000"/>
          <w:b w:val="off"/>
          <w:i w:val="off"/>
        </w:rPr>
        <w:t>叔*制作一个那姆尔要塞模型的工作来得重要。</w:t>
      </w:r>
      <w:bookmarkEnd w:id="2107"/>
    </w:p>
    <w:p>
      <w:pPr>
        <w:pageBreakBefore w:val="off"/>
        <w:tabs/>
        <w:wordWrap w:val="off"/>
        <w:spacing w:before="0" w:after="0" w:line="1020" w:lineRule="atLeast"/>
        <w:ind w:left="940" w:right="40" w:firstLine="1160"/>
        <w:jc w:val="both"/>
        <w:textAlignment w:val="baseline"/>
        <w:rPr>
          <w:sz w:val="56"/>
        </w:rPr>
      </w:pPr>
      <w:bookmarkStart w:name="" w:id="2108"/>
      <w:r>
        <w:rPr>
          <w:rFonts w:ascii="仿宋" w:hAnsi="仿宋" w:cs="仿宋" w:eastAsia="仿宋"/>
          <w:sz w:val="56"/>
          <w:spacing w:val="0"/>
          <w:color w:val="000000"/>
          <w:b w:val="off"/>
          <w:i w:val="off"/>
        </w:rPr>
        <w:t>海德格尔以为，藉着对若干书本的熟悉，他有办法挑选出一组</w:t>
      </w:r>
      <w:r>
        <w:rPr>
          <w:rFonts w:ascii="仿宋" w:hAnsi="仿宋" w:cs="仿宋" w:eastAsia="仿宋"/>
          <w:sz w:val="56"/>
          <w:spacing w:val="0"/>
          <w:color w:val="000000"/>
          <w:b w:val="off"/>
          <w:i w:val="off"/>
        </w:rPr>
        <w:t>特定的语词，这些语词对所有当代欧洲人的关系，犹如马塞尔的回</w:t>
      </w:r>
      <w:r>
        <w:rPr>
          <w:rFonts w:ascii="仿宋" w:hAnsi="仿宋" w:cs="仿宋" w:eastAsia="仿宋"/>
          <w:sz w:val="56"/>
          <w:spacing w:val="0"/>
          <w:color w:val="000000"/>
          <w:b w:val="off"/>
          <w:i w:val="off"/>
        </w:rPr>
        <w:t>忆连祷文对他的关系一样。实际上他是不行的。所谓一组基本的</w:t>
      </w:r>
      <w:r>
        <w:rPr>
          <w:rFonts w:ascii="仿宋" w:hAnsi="仿宋" w:cs="仿宋" w:eastAsia="仿宋"/>
          <w:sz w:val="56"/>
          <w:spacing w:val="0"/>
          <w:color w:val="000000"/>
          <w:b w:val="off"/>
          <w:i w:val="off"/>
        </w:rPr>
        <w:t>语词，或普遍的连祷文，根本不存在。在海德格尔定义下的基本语</w:t>
      </w:r>
      <w:r>
        <w:rPr>
          <w:rFonts w:ascii="仿宋" w:hAnsi="仿宋" w:cs="仿宋" w:eastAsia="仿宋"/>
          <w:sz w:val="56"/>
          <w:spacing w:val="0"/>
          <w:color w:val="000000"/>
          <w:b w:val="off"/>
          <w:i w:val="off"/>
        </w:rPr>
        <w:t>词之所以是基本的，实属私人独特之事。海德格尔的阅读书单，不</w:t>
      </w:r>
      <w:r>
        <w:rPr>
          <w:rFonts w:ascii="仿宋" w:hAnsi="仿宋" w:cs="仿宋" w:eastAsia="仿宋"/>
          <w:sz w:val="56"/>
          <w:spacing w:val="0"/>
          <w:color w:val="000000"/>
          <w:b w:val="off"/>
          <w:i w:val="off"/>
        </w:rPr>
        <w:t>见得会比其他许多书籍的许多书单，更接近欧洲及其命运的核心；</w:t>
      </w:r>
      <w:r>
        <w:rPr>
          <w:rFonts w:ascii="仿宋" w:hAnsi="仿宋" w:cs="仿宋" w:eastAsia="仿宋"/>
          <w:sz w:val="56"/>
          <w:spacing w:val="0"/>
          <w:color w:val="000000"/>
          <w:b w:val="off"/>
          <w:i w:val="off"/>
        </w:rPr>
        <w:t>何况，所谓“欧洲命运”的概念根本是多余的。因为，这种历史主义</w:t>
      </w:r>
      <w:r>
        <w:rPr>
          <w:rFonts w:ascii="仿宋" w:hAnsi="仿宋" w:cs="仿宋" w:eastAsia="仿宋"/>
          <w:sz w:val="56"/>
          <w:spacing w:val="0"/>
          <w:color w:val="000000"/>
          <w:b w:val="off"/>
          <w:i w:val="off"/>
        </w:rPr>
        <w:t>的戏剧手法，事实上只是以另一种形式，利用联系攀附与道成肉身</w:t>
      </w:r>
      <w:r>
        <w:rPr>
          <w:rFonts w:ascii="仿宋" w:hAnsi="仿宋" w:cs="仿宋" w:eastAsia="仿宋"/>
          <w:sz w:val="56"/>
          <w:spacing w:val="0"/>
          <w:color w:val="000000"/>
          <w:b w:val="off"/>
          <w:i w:val="off"/>
        </w:rPr>
        <w:t>的思想来抵抗人生无常而必死的思想而已②。</w:t>
      </w:r>
      <w:bookmarkEnd w:id="2108"/>
    </w:p>
    <w:p>
      <w:pPr>
        <w:pageBreakBefore w:val="off"/>
        <w:tabs/>
        <w:wordWrap w:val="off"/>
        <w:spacing w:before="0" w:after="0" w:line="1020" w:lineRule="atLeast"/>
        <w:ind w:left="960" w:right="0"/>
        <w:jc w:val="both"/>
        <w:textAlignment w:val="baseline"/>
        <w:rPr>
          <w:sz w:val="56"/>
        </w:rPr>
      </w:pPr>
      <w:bookmarkStart w:name="" w:id="2109"/>
      <w:r>
        <w:rPr>
          <w:rFonts w:ascii="宋体" w:hAnsi="宋体" w:cs="宋体" w:eastAsia="宋体"/>
          <w:sz w:val="56"/>
          <w:spacing w:val="0"/>
          <w:color w:val="000000"/>
          <w:u w:val="single"/>
          <w:b w:val="off"/>
          <w:i w:val="off"/>
        </w:rPr>
        <w:t xml:space="preserve">              </w:t>
      </w:r>
      <w:bookmarkEnd w:id="2109"/>
    </w:p>
    <w:p>
      <w:pPr>
        <w:pageBreakBefore w:val="off"/>
        <w:tabs/>
        <w:wordWrap w:val="off"/>
        <w:spacing w:before="0" w:after="0" w:line="640" w:lineRule="atLeast"/>
        <w:ind w:left="940" w:right="20" w:firstLine="760"/>
        <w:jc w:val="both"/>
        <w:textAlignment w:val="baseline"/>
        <w:rPr>
          <w:sz w:val="48"/>
        </w:rPr>
      </w:pPr>
      <w:bookmarkStart w:name="" w:id="2110"/>
      <w:r>
        <w:rPr>
          <w:rFonts w:ascii="TimesNewRoman" w:hAnsi="TimesNewRoman" w:cs="TimesNewRoman" w:eastAsia="TimesNewRoman"/>
          <w:sz w:val="48"/>
          <w:spacing w:val="0"/>
          <w:color w:val="000000"/>
          <w:b w:val="off"/>
          <w:i w:val="off"/>
        </w:rPr>
        <w:t>*托比叔叔(Uncle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Toby)为劳伦斯·斯特恩所著小说</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Life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and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Opinions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of</w:t>
      </w:r>
      <w:r>
        <w:rPr>
          <w:rFonts w:ascii="TimesNewRoman" w:hAnsi="TimesNewRoman" w:cs="TimesNewRoman" w:eastAsia="TimesNewRoman"/>
          <w:sz w:val="48"/>
          <w:spacing w:val="0"/>
          <w:color w:val="000000"/>
          <w:b w:val="off"/>
          <w:i w:val="off"/>
        </w:rPr>
        <w:t>Tristram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Shandy,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Gentleman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一书中的人物。——译注</w:t>
      </w:r>
      <w:bookmarkEnd w:id="2110"/>
    </w:p>
    <w:p>
      <w:r>
        <w:t/>
      </w:r>
    </w:p>
    <w:p>
      <w:pPr>
        <w:sectPr>
          <w:footerReference r:id="rId354"/>
          <w:headerReference r:id="rId355" w:type="default"/>
          <w:type w:val="nextPage"/>
          <w:pgSz w:w="22160" w:h="31680"/>
          <w:pgMar w:left="2260" w:top="2220" w:right="2260" w:bottom="2220" w:header="1920" w:footer="1920"/>
          <w:cols w:num="1"/>
        </w:sectPr>
      </w:pPr>
    </w:p>
    <w:p>
      <w:pPr>
        <w:pageBreakBefore w:val="off"/>
        <w:tabs/>
        <w:wordWrap w:val="off"/>
        <w:spacing w:before="0" w:after="0" w:line="660" w:lineRule="atLeast"/>
        <w:ind w:left="0" w:right="0"/>
        <w:jc w:val="right"/>
        <w:textAlignment w:val="baseline"/>
        <w:rPr>
          <w:sz w:val="49"/>
        </w:rPr>
      </w:pPr>
      <w:bookmarkStart w:name="" w:id="2111"/>
      <w:r>
        <w:rPr>
          <w:rFonts w:ascii="楷体" w:hAnsi="楷体" w:cs="楷体" w:eastAsia="楷体"/>
          <w:sz w:val="49"/>
          <w:spacing w:val="0"/>
          <w:color w:val="000000"/>
          <w:b w:val="off"/>
          <w:i w:val="off"/>
        </w:rPr>
        <w:t>第五章</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自我创造与关系</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167</w:t>
      </w:r>
      <w:bookmarkEnd w:id="2111"/>
    </w:p>
    <w:p>
      <w:pPr>
        <w:pageBreakBefore w:val="off"/>
        <w:tabs/>
        <w:wordWrap w:val="off"/>
        <w:spacing w:before="0" w:after="0" w:line="560" w:lineRule="exact"/>
        <w:ind w:left="0" w:right="0"/>
        <w:jc w:val="right"/>
        <w:textAlignment w:val="baseline"/>
        <w:rPr>
          <w:sz w:val="49"/>
        </w:rPr>
      </w:pPr>
      <w:bookmarkStart w:name="" w:id="2112"/>
      <w:r>
        <w:rPr>
          <w:rFonts w:ascii="宋体" w:hAnsi="宋体" w:cs="宋体" w:eastAsia="宋体"/>
          <w:sz w:val="49"/>
          <w:spacing w:val="0"/>
          <w:color w:val="000000"/>
          <w:b w:val="off"/>
          <w:i w:val="off"/>
        </w:rPr>
        <w:t/>
      </w:r>
      <w:bookmarkEnd w:id="2112"/>
    </w:p>
    <w:p>
      <w:pPr>
        <w:pageBreakBefore w:val="off"/>
        <w:tabs/>
        <w:wordWrap w:val="off"/>
        <w:spacing w:before="0" w:after="0" w:line="1020" w:lineRule="atLeast"/>
        <w:ind w:left="0" w:right="0" w:firstLine="1180"/>
        <w:jc w:val="both"/>
        <w:textAlignment w:val="baseline"/>
        <w:rPr>
          <w:sz w:val="56"/>
        </w:rPr>
      </w:pPr>
      <w:bookmarkStart w:name="" w:id="2113"/>
      <w:r>
        <w:rPr>
          <w:rFonts w:ascii="仿宋" w:hAnsi="仿宋" w:cs="仿宋" w:eastAsia="仿宋"/>
          <w:sz w:val="56"/>
          <w:spacing w:val="0"/>
          <w:color w:val="000000"/>
          <w:b w:val="off"/>
          <w:i w:val="off"/>
        </w:rPr>
        <w:t>海德格尔十分正确地指出，诗显示了语言在作为达到目的的</w:t>
      </w:r>
      <w:r>
        <w:rPr>
          <w:rFonts w:ascii="仿宋" w:hAnsi="仿宋" w:cs="仿宋" w:eastAsia="仿宋"/>
          <w:sz w:val="56"/>
          <w:spacing w:val="0"/>
          <w:color w:val="000000"/>
          <w:b w:val="off"/>
          <w:i w:val="off"/>
        </w:rPr>
        <w:t>手段之外，还可以有其他什么特性；但他却十分错误地相信有一首</w:t>
      </w:r>
      <w:r>
        <w:rPr>
          <w:rFonts w:ascii="仿宋" w:hAnsi="仿宋" w:cs="仿宋" w:eastAsia="仿宋"/>
          <w:sz w:val="56"/>
          <w:spacing w:val="0"/>
          <w:color w:val="000000"/>
          <w:b w:val="off"/>
          <w:i w:val="off"/>
        </w:rPr>
        <w:t>普遍的诗，可以将哲学和诗的最佳特性熔为一炉，凌驾于形上学和</w:t>
      </w:r>
      <w:r>
        <w:rPr>
          <w:rFonts w:ascii="仿宋" w:hAnsi="仿宋" w:cs="仿宋" w:eastAsia="仿宋"/>
          <w:sz w:val="56"/>
          <w:spacing w:val="0"/>
          <w:color w:val="000000"/>
          <w:b w:val="off"/>
          <w:i w:val="off"/>
        </w:rPr>
        <w:t>反讽主义之上。音素确实重要，但没有任何音素可以对许多人而</w:t>
      </w:r>
      <w:r>
        <w:rPr>
          <w:rFonts w:ascii="仿宋" w:hAnsi="仿宋" w:cs="仿宋" w:eastAsia="仿宋"/>
          <w:sz w:val="56"/>
          <w:spacing w:val="0"/>
          <w:color w:val="000000"/>
          <w:b w:val="off"/>
          <w:i w:val="off"/>
        </w:rPr>
        <w:t>言，具有持久不衰的重要性。海德格尔将“人”定义为“存在的诗”，</w:t>
      </w:r>
      <w:r>
        <w:rPr>
          <w:rFonts w:ascii="仿宋" w:hAnsi="仿宋" w:cs="仿宋" w:eastAsia="仿宋"/>
          <w:sz w:val="56"/>
          <w:spacing w:val="0"/>
          <w:color w:val="000000"/>
          <w:b w:val="off"/>
          <w:i w:val="off"/>
        </w:rPr>
        <w:t>就其以诗化来挽救理论的努力而言，固然豪气恢弘，但却是徒劳无</w:t>
      </w:r>
      <w:r>
        <w:rPr>
          <w:rFonts w:ascii="仿宋" w:hAnsi="仿宋" w:cs="仿宋" w:eastAsia="仿宋"/>
          <w:sz w:val="56"/>
          <w:spacing w:val="0"/>
          <w:color w:val="000000"/>
          <w:b w:val="off"/>
          <w:i w:val="off"/>
        </w:rPr>
        <w:t>功的。不论普遍而言的“人”或具体而言的欧洲，都没有所谓的“命</w:t>
      </w:r>
      <w:r>
        <w:rPr>
          <w:rFonts w:ascii="仿宋" w:hAnsi="仿宋" w:cs="仿宋" w:eastAsia="仿宋"/>
          <w:sz w:val="56"/>
          <w:spacing w:val="0"/>
          <w:color w:val="000000"/>
          <w:b w:val="off"/>
          <w:i w:val="off"/>
        </w:rPr>
        <w:t>运”；与诗歌背后有一个作者不同，不论人或欧洲，背后都没有一个</w:t>
      </w:r>
      <w:r>
        <w:rPr>
          <w:rFonts w:ascii="仿宋" w:hAnsi="仿宋" w:cs="仿宋" w:eastAsia="仿宋"/>
          <w:sz w:val="56"/>
          <w:spacing w:val="0"/>
          <w:color w:val="000000"/>
          <w:b w:val="off"/>
          <w:i w:val="off"/>
        </w:rPr>
        <w:t>比人类更伟大的创造者。更何况反讽理论只不过是现代欧洲数个</w:t>
      </w:r>
      <w:r>
        <w:rPr>
          <w:rFonts w:ascii="仿宋" w:hAnsi="仿宋" w:cs="仿宋" w:eastAsia="仿宋"/>
          <w:sz w:val="56"/>
          <w:spacing w:val="0"/>
          <w:color w:val="000000"/>
          <w:b w:val="off"/>
          <w:i w:val="off"/>
        </w:rPr>
        <w:t>伟大的文学传统之一，其代表是现代小说。反讽理论和现代小说</w:t>
      </w:r>
      <w:r>
        <w:rPr>
          <w:rFonts w:ascii="仿宋" w:hAnsi="仿宋" w:cs="仿宋" w:eastAsia="仿宋"/>
          <w:sz w:val="56"/>
          <w:spacing w:val="0"/>
          <w:color w:val="000000"/>
          <w:b w:val="off"/>
          <w:i w:val="off"/>
        </w:rPr>
        <w:t>在成就上一样伟大，但反讽理论对于政治、社会希望，或人类团结</w:t>
      </w:r>
      <w:r>
        <w:rPr>
          <w:rFonts w:ascii="仿宋" w:hAnsi="仿宋" w:cs="仿宋" w:eastAsia="仿宋"/>
          <w:sz w:val="56"/>
          <w:spacing w:val="0"/>
          <w:color w:val="000000"/>
          <w:b w:val="off"/>
          <w:i w:val="off"/>
        </w:rPr>
        <w:t>而言，其相干性却远远不及现代小说。</w:t>
      </w:r>
      <w:bookmarkEnd w:id="2113"/>
    </w:p>
    <w:p>
      <w:pPr>
        <w:pageBreakBefore w:val="off"/>
        <w:tabs/>
        <w:wordWrap w:val="off"/>
        <w:spacing w:before="0" w:after="0" w:line="1020" w:lineRule="atLeast"/>
        <w:ind w:left="0" w:right="0" w:firstLine="1180"/>
        <w:jc w:val="both"/>
        <w:textAlignment w:val="baseline"/>
        <w:rPr>
          <w:sz w:val="56"/>
        </w:rPr>
      </w:pPr>
      <w:bookmarkStart w:name="" w:id="2114"/>
      <w:r>
        <w:rPr>
          <w:rFonts w:ascii="仿宋" w:hAnsi="仿宋" w:cs="仿宋" w:eastAsia="仿宋"/>
          <w:sz w:val="56"/>
          <w:spacing w:val="0"/>
          <w:color w:val="000000"/>
          <w:b w:val="off"/>
          <w:i w:val="off"/>
        </w:rPr>
        <w:t>当尼采和海德格尔执着于他们个人精神典范的颂扬，坚持对</w:t>
      </w:r>
      <w:r>
        <w:rPr>
          <w:rFonts w:ascii="仿宋" w:hAnsi="仿宋" w:cs="仿宋" w:eastAsia="仿宋"/>
          <w:sz w:val="56"/>
          <w:spacing w:val="0"/>
          <w:color w:val="000000"/>
          <w:b w:val="off"/>
          <w:i w:val="off"/>
        </w:rPr>
        <w:t>他们而言意义非凡的芝麻小事时，他们的豪气是和普鲁斯特一样</w:t>
      </w:r>
      <w:r>
        <w:rPr>
          <w:rFonts w:ascii="仿宋" w:hAnsi="仿宋" w:cs="仿宋" w:eastAsia="仿宋"/>
          <w:sz w:val="56"/>
          <w:spacing w:val="0"/>
          <w:color w:val="000000"/>
          <w:b w:val="off"/>
          <w:i w:val="off"/>
        </w:rPr>
        <w:t>恢弘的。在创造个人的崭新自我时，我们可以利用他们作为我们</w:t>
      </w:r>
      <w:r>
        <w:rPr>
          <w:rFonts w:ascii="仿宋" w:hAnsi="仿宋" w:cs="仿宋" w:eastAsia="仿宋"/>
          <w:sz w:val="56"/>
          <w:spacing w:val="0"/>
          <w:color w:val="000000"/>
          <w:b w:val="off"/>
          <w:i w:val="off"/>
        </w:rPr>
        <w:t>书写昨日自我的传记的榜样和材料。然而，当他们企图为现代社</w:t>
      </w:r>
      <w:r>
        <w:rPr>
          <w:rFonts w:ascii="仿宋" w:hAnsi="仿宋" w:cs="仿宋" w:eastAsia="仿宋"/>
          <w:sz w:val="56"/>
          <w:spacing w:val="0"/>
          <w:color w:val="000000"/>
          <w:b w:val="off"/>
          <w:i w:val="off"/>
        </w:rPr>
        <w:t>会或欧洲的命运或当代政治提出一个观点时，他们就变得索然无</w:t>
      </w:r>
      <w:r>
        <w:rPr>
          <w:rFonts w:ascii="仿宋" w:hAnsi="仿宋" w:cs="仿宋" w:eastAsia="仿宋"/>
          <w:sz w:val="56"/>
          <w:spacing w:val="0"/>
          <w:color w:val="000000"/>
          <w:b w:val="off"/>
          <w:i w:val="off"/>
        </w:rPr>
        <w:t>味，甚至带有虐待狂。如果我们把海德格尔视为一位哲学教授，相</w:t>
      </w:r>
      <w:r>
        <w:rPr>
          <w:rFonts w:ascii="仿宋" w:hAnsi="仿宋" w:cs="仿宋" w:eastAsia="仿宋"/>
          <w:sz w:val="56"/>
          <w:spacing w:val="0"/>
          <w:color w:val="000000"/>
          <w:b w:val="off"/>
          <w:i w:val="off"/>
        </w:rPr>
        <w:t>信他努力的目标是在利用过往伟大形上学家的名字和语词，作为</w:t>
      </w:r>
      <w:r>
        <w:rPr>
          <w:rFonts w:ascii="仿宋" w:hAnsi="仿宋" w:cs="仿宋" w:eastAsia="仿宋"/>
          <w:sz w:val="56"/>
          <w:spacing w:val="0"/>
          <w:color w:val="000000"/>
          <w:b w:val="off"/>
          <w:i w:val="off"/>
        </w:rPr>
        <w:t>他个人连祷文的元素，那么，他会是一位悲天悯人的大人物。然</w:t>
      </w:r>
      <w:r>
        <w:rPr>
          <w:rFonts w:ascii="仿宋" w:hAnsi="仿宋" w:cs="仿宋" w:eastAsia="仿宋"/>
          <w:sz w:val="56"/>
          <w:spacing w:val="0"/>
          <w:color w:val="000000"/>
          <w:b w:val="off"/>
          <w:i w:val="off"/>
        </w:rPr>
        <w:t>而，作为一位公共生活的哲学家，一位20世纪政治与科技的批评</w:t>
      </w:r>
      <w:r>
        <w:rPr>
          <w:rFonts w:ascii="仿宋" w:hAnsi="仿宋" w:cs="仿宋" w:eastAsia="仿宋"/>
          <w:sz w:val="56"/>
          <w:spacing w:val="0"/>
          <w:color w:val="000000"/>
          <w:b w:val="off"/>
          <w:i w:val="off"/>
        </w:rPr>
        <w:t>家，他是心地狭小的，充满仇恨与恶意、歇斯底里的，而且，偶尔在</w:t>
      </w:r>
      <w:r>
        <w:rPr>
          <w:rFonts w:ascii="仿宋" w:hAnsi="仿宋" w:cs="仿宋" w:eastAsia="仿宋"/>
          <w:sz w:val="56"/>
          <w:spacing w:val="0"/>
          <w:color w:val="000000"/>
          <w:b w:val="off"/>
          <w:i w:val="off"/>
        </w:rPr>
        <w:t>最坏的情况下(例如在犹太人被逐出大学时，他一味称颂希特勒)，</w:t>
      </w:r>
      <w:r>
        <w:rPr>
          <w:rFonts w:ascii="仿宋" w:hAnsi="仿宋" w:cs="仿宋" w:eastAsia="仿宋"/>
          <w:sz w:val="56"/>
          <w:spacing w:val="0"/>
          <w:color w:val="000000"/>
          <w:b w:val="off"/>
          <w:i w:val="off"/>
        </w:rPr>
        <w:t>他甚至是残酷不堪的。</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1993900</wp:posOffset>
                </wp:positionV>
                <wp:extent cx="787400" cy="457200"/>
                <wp:wrapNone/>
                <wp:docPr id="15" name="文本框 15"/>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115"/>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120</w:t>
                            </w:r>
                            <w:bookmarkEnd w:id="2115"/>
                          </w:p>
                        </w:txbxContent>
                      </wps:txbx>
                      <wps:bodyPr wrap="square" lIns="0" rIns="0" tIns="0" bIns="0" vert="horz" anchor="t">
                        <a:noAutofit/>
                      </wps:bodyPr>
                    </wps:wsp>
                  </a:graphicData>
                </a:graphic>
              </wp:anchor>
            </w:drawing>
          </mc:Choice>
          <mc:Fallback>
            <w:pict>
              <v:shape type="#_x0000_t202" filled="f" stroked="f" style="margin-left:971pt;margin-top:157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116"/>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120</w:t>
                      </w:r>
                      <w:bookmarkEnd w:id="2116"/>
                    </w:p>
                  </w:txbxContent>
                </v:textbox>
              </v:shape>
            </w:pict>
          </mc:Fallback>
        </mc:AlternateContent>
      </w:r>
      <w:bookmarkEnd w:id="2114"/>
    </w:p>
    <w:p>
      <w:pPr>
        <w:pageBreakBefore w:val="off"/>
        <w:tabs/>
        <w:wordWrap w:val="off"/>
        <w:spacing w:before="0" w:after="0" w:line="1020" w:lineRule="atLeast"/>
        <w:ind w:left="1140" w:right="0"/>
        <w:jc w:val="both"/>
        <w:textAlignment w:val="baseline"/>
        <w:rPr>
          <w:sz w:val="56"/>
        </w:rPr>
      </w:pPr>
      <w:bookmarkStart w:name="" w:id="2117"/>
      <w:r>
        <w:rPr>
          <w:rFonts w:ascii="仿宋" w:hAnsi="仿宋" w:cs="仿宋" w:eastAsia="仿宋"/>
          <w:sz w:val="56"/>
          <w:spacing w:val="0"/>
          <w:color w:val="000000"/>
          <w:b w:val="off"/>
          <w:i w:val="off"/>
        </w:rPr>
        <w:t>这个说法呼应了我在第四章结尾所作的一个暗示：反讽的公</w:t>
      </w:r>
      <w:bookmarkEnd w:id="2117"/>
    </w:p>
    <w:p>
      <w:r>
        <w:t/>
      </w:r>
    </w:p>
    <w:p>
      <w:pPr>
        <w:sectPr>
          <w:footerReference r:id="rId356"/>
          <w:headerReference r:id="rId357" w:type="default"/>
          <w:type w:val="nextPage"/>
          <w:pgSz w:w="22160" w:h="31680"/>
          <w:pgMar w:left="2720" w:top="2180" w:right="2720" w:bottom="2180" w:header="1880" w:footer="1880"/>
          <w:cols w:num="1"/>
        </w:sectPr>
      </w:pPr>
    </w:p>
    <w:p>
      <w:pPr>
        <w:pageBreakBefore w:val="off"/>
        <w:tabs/>
        <w:wordWrap w:val="off"/>
        <w:spacing w:before="0" w:after="0" w:line="660" w:lineRule="atLeast"/>
        <w:ind w:left="100" w:right="0"/>
        <w:jc w:val="both"/>
        <w:textAlignment w:val="baseline"/>
        <w:rPr>
          <w:sz w:val="49"/>
        </w:rPr>
      </w:pPr>
      <w:bookmarkStart w:name="" w:id="2118"/>
      <w:r>
        <w:rPr>
          <w:rFonts w:ascii="黑体" w:hAnsi="黑体" w:cs="黑体" w:eastAsia="黑体"/>
          <w:sz w:val="49"/>
          <w:spacing w:val="0"/>
          <w:color w:val="000000"/>
          <w:b w:val="on"/>
          <w:i w:val="off"/>
        </w:rPr>
        <w:t>168   第二篇  反讽主义与理论</w:t>
      </w:r>
      <w:bookmarkEnd w:id="2118"/>
    </w:p>
    <w:p>
      <w:pPr>
        <w:pageBreakBefore w:val="off"/>
        <w:tabs/>
        <w:wordWrap w:val="off"/>
        <w:spacing w:before="0" w:after="0" w:line="580" w:lineRule="exact"/>
        <w:ind w:left="0" w:right="0"/>
        <w:jc w:val="both"/>
        <w:textAlignment w:val="baseline"/>
        <w:rPr>
          <w:sz w:val="49"/>
        </w:rPr>
      </w:pPr>
      <w:bookmarkStart w:name="" w:id="2119"/>
      <w:r>
        <w:rPr>
          <w:rFonts w:ascii="宋体" w:hAnsi="宋体" w:cs="宋体" w:eastAsia="宋体"/>
          <w:sz w:val="49"/>
          <w:spacing w:val="0"/>
          <w:color w:val="000000"/>
          <w:b w:val="off"/>
          <w:i w:val="off"/>
        </w:rPr>
        <w:t/>
      </w:r>
      <w:bookmarkEnd w:id="2119"/>
    </w:p>
    <w:p>
      <w:pPr>
        <w:pageBreakBefore w:val="off"/>
        <w:tabs/>
        <w:wordWrap w:val="off"/>
        <w:spacing w:before="0" w:after="0" w:line="1060" w:lineRule="atLeast"/>
        <w:ind w:left="40" w:right="0"/>
        <w:jc w:val="both"/>
        <w:textAlignment w:val="baseline"/>
        <w:rPr>
          <w:sz w:val="52"/>
        </w:rPr>
      </w:pPr>
      <w:bookmarkStart w:name="" w:id="2120"/>
      <w:r>
        <w:rPr>
          <w:rFonts w:ascii="仿宋" w:hAnsi="仿宋" w:cs="仿宋" w:eastAsia="仿宋"/>
          <w:sz w:val="52"/>
          <w:spacing w:val="0"/>
          <w:color w:val="000000"/>
          <w:b w:val="off"/>
          <w:i w:val="off"/>
        </w:rPr>
        <w:t>共用途微乎其微，而且，所谓“反讽主义理论”，暂且不说在语意上</w:t>
      </w:r>
      <w:r>
        <w:rPr>
          <w:rFonts w:ascii="仿宋" w:hAnsi="仿宋" w:cs="仿宋" w:eastAsia="仿宋"/>
          <w:sz w:val="52"/>
          <w:spacing w:val="0"/>
          <w:color w:val="000000"/>
          <w:b w:val="off"/>
          <w:i w:val="off"/>
        </w:rPr>
        <w:t>是否自相矛盾，至少它和“形上学理论”之间确实有天壤之别，两者</w:t>
      </w:r>
      <w:r>
        <w:rPr>
          <w:rFonts w:ascii="仿宋" w:hAnsi="仿宋" w:cs="仿宋" w:eastAsia="仿宋"/>
          <w:sz w:val="52"/>
          <w:spacing w:val="0"/>
          <w:color w:val="000000"/>
          <w:b w:val="off"/>
          <w:i w:val="off"/>
        </w:rPr>
        <w:t>无法使用相同的标准来衡量。形上学理论希望向我们证明，自我</w:t>
      </w:r>
      <w:r>
        <w:rPr>
          <w:rFonts w:ascii="仿宋" w:hAnsi="仿宋" w:cs="仿宋" w:eastAsia="仿宋"/>
          <w:sz w:val="52"/>
          <w:spacing w:val="0"/>
          <w:color w:val="000000"/>
          <w:b w:val="off"/>
          <w:i w:val="off"/>
        </w:rPr>
        <w:t>发现和政治用途可以合而为一，从而把我们的私人生活和公共生</w:t>
      </w:r>
      <w:r>
        <w:rPr>
          <w:rFonts w:ascii="仿宋" w:hAnsi="仿宋" w:cs="仿宋" w:eastAsia="仿宋"/>
          <w:sz w:val="52"/>
          <w:spacing w:val="0"/>
          <w:color w:val="000000"/>
          <w:b w:val="off"/>
          <w:i w:val="off"/>
        </w:rPr>
        <w:t>活结合起来。形上学理论希望提供一个不会分裂为私人与公共两</w:t>
      </w:r>
      <w:r>
        <w:rPr>
          <w:rFonts w:ascii="仿宋" w:hAnsi="仿宋" w:cs="仿宋" w:eastAsia="仿宋"/>
          <w:sz w:val="52"/>
          <w:spacing w:val="0"/>
          <w:color w:val="000000"/>
          <w:b w:val="off"/>
          <w:i w:val="off"/>
        </w:rPr>
        <w:t>部分的终极语汇。形上学理论希望同时达到私人小我面向的美和</w:t>
      </w:r>
      <w:r>
        <w:rPr>
          <w:rFonts w:ascii="仿宋" w:hAnsi="仿宋" w:cs="仿宋" w:eastAsia="仿宋"/>
          <w:sz w:val="52"/>
          <w:spacing w:val="0"/>
          <w:color w:val="000000"/>
          <w:b w:val="off"/>
          <w:i w:val="off"/>
        </w:rPr>
        <w:t>公共大我面向的雄伟。反讽主义理论也想按照自己的办法，以叙</w:t>
      </w:r>
      <w:r>
        <w:rPr>
          <w:rFonts w:ascii="仿宋" w:hAnsi="仿宋" w:cs="仿宋" w:eastAsia="仿宋"/>
          <w:sz w:val="52"/>
          <w:spacing w:val="0"/>
          <w:color w:val="000000"/>
          <w:b w:val="off"/>
          <w:i w:val="off"/>
        </w:rPr>
        <w:t>述取代系统，企图达到同样的统一。然而，这企图犹如缘木求鱼，</w:t>
      </w:r>
      <w:r>
        <w:rPr>
          <w:rFonts w:ascii="仿宋" w:hAnsi="仿宋" w:cs="仿宋" w:eastAsia="仿宋"/>
          <w:sz w:val="52"/>
          <w:spacing w:val="0"/>
          <w:color w:val="000000"/>
          <w:b w:val="off"/>
          <w:i w:val="off"/>
        </w:rPr>
        <w:t>根本不可能成功。</w:t>
      </w:r>
      <w:bookmarkEnd w:id="2120"/>
    </w:p>
    <w:p>
      <w:pPr>
        <w:pageBreakBefore w:val="off"/>
        <w:tabs/>
        <w:wordWrap w:val="off"/>
        <w:spacing w:before="0" w:after="0" w:line="1060" w:lineRule="atLeast"/>
        <w:ind w:left="40" w:right="60" w:firstLine="1140"/>
        <w:jc w:val="both"/>
        <w:textAlignment w:val="baseline"/>
        <w:rPr>
          <w:sz w:val="52"/>
        </w:rPr>
      </w:pPr>
      <w:bookmarkStart w:name="" w:id="2121"/>
      <w:r>
        <w:rPr>
          <w:rFonts w:ascii="仿宋" w:hAnsi="仿宋" w:cs="仿宋" w:eastAsia="仿宋"/>
          <w:sz w:val="52"/>
          <w:spacing w:val="0"/>
          <w:color w:val="000000"/>
          <w:b w:val="off"/>
          <w:i w:val="off"/>
        </w:rPr>
        <w:t>诸如柏拉图和马克思等形上学家，认为他们能够证明，一旦哲</w:t>
      </w:r>
      <w:r>
        <w:rPr>
          <w:rFonts w:ascii="仿宋" w:hAnsi="仿宋" w:cs="仿宋" w:eastAsia="仿宋"/>
          <w:sz w:val="52"/>
          <w:spacing w:val="0"/>
          <w:color w:val="000000"/>
          <w:b w:val="off"/>
          <w:i w:val="off"/>
        </w:rPr>
        <w:t>学理论把我们从表象引导到实在，我们就可以对我们人类同胞们，</w:t>
      </w:r>
      <w:r>
        <w:rPr>
          <w:rFonts w:ascii="仿宋" w:hAnsi="仿宋" w:cs="仿宋" w:eastAsia="仿宋"/>
          <w:sz w:val="52"/>
          <w:spacing w:val="0"/>
          <w:color w:val="000000"/>
          <w:b w:val="off"/>
          <w:i w:val="off"/>
        </w:rPr>
        <w:t>比较有用一些。他们两人都希望，公共与私人的分裂，对自我的义</w:t>
      </w:r>
      <w:r>
        <w:rPr>
          <w:rFonts w:ascii="仿宋" w:hAnsi="仿宋" w:cs="仿宋" w:eastAsia="仿宋"/>
          <w:sz w:val="52"/>
          <w:spacing w:val="0"/>
          <w:color w:val="000000"/>
          <w:b w:val="off"/>
          <w:i w:val="off"/>
        </w:rPr>
        <w:t>务与对他人的义务之间的鸿沟，是可以克服的。马克思主义之所</w:t>
      </w:r>
      <w:r>
        <w:rPr>
          <w:rFonts w:ascii="仿宋" w:hAnsi="仿宋" w:cs="仿宋" w:eastAsia="仿宋"/>
          <w:sz w:val="52"/>
          <w:spacing w:val="0"/>
          <w:color w:val="000000"/>
          <w:b w:val="off"/>
          <w:i w:val="off"/>
        </w:rPr>
        <w:t>以一直让后世的思想运动忌羡不已，就是因为它曾经让人觉得，它</w:t>
      </w:r>
      <w:r>
        <w:rPr>
          <w:rFonts w:ascii="仿宋" w:hAnsi="仿宋" w:cs="仿宋" w:eastAsia="仿宋"/>
          <w:sz w:val="52"/>
          <w:spacing w:val="0"/>
          <w:color w:val="000000"/>
          <w:b w:val="off"/>
          <w:i w:val="off"/>
        </w:rPr>
        <w:t>显示了如何把自我创造和社会责任、非基督教的英雄主义与基督</w:t>
      </w:r>
      <w:r>
        <w:rPr>
          <w:rFonts w:ascii="仿宋" w:hAnsi="仿宋" w:cs="仿宋" w:eastAsia="仿宋"/>
          <w:sz w:val="52"/>
          <w:spacing w:val="0"/>
          <w:color w:val="000000"/>
          <w:b w:val="off"/>
          <w:i w:val="off"/>
        </w:rPr>
        <w:t>教的爱、冥想的超越和革命的热情，天衣无缝地综合起来。</w:t>
      </w:r>
      <w:bookmarkEnd w:id="2121"/>
    </w:p>
    <w:p>
      <w:pPr>
        <w:pageBreakBefore w:val="off"/>
        <w:tabs/>
        <w:wordWrap w:val="off"/>
        <w:spacing w:before="0" w:after="0" w:line="1060" w:lineRule="atLeast"/>
        <w:ind w:left="0" w:right="60" w:firstLine="1220"/>
        <w:jc w:val="both"/>
        <w:textAlignment w:val="baseline"/>
        <w:rPr>
          <w:sz w:val="52"/>
        </w:rPr>
      </w:pPr>
      <w:bookmarkStart w:name="" w:id="2122"/>
      <w:r>
        <w:rPr>
          <w:rFonts w:ascii="仿宋" w:hAnsi="仿宋" w:cs="仿宋" w:eastAsia="仿宋"/>
          <w:sz w:val="52"/>
          <w:spacing w:val="0"/>
          <w:color w:val="000000"/>
          <w:b w:val="off"/>
          <w:i w:val="off"/>
        </w:rPr>
        <w:t>根据我对反讽主义文化的描述，这一类的对立只能在生活中</w:t>
      </w:r>
      <w:r>
        <w:rPr>
          <w:rFonts w:ascii="仿宋" w:hAnsi="仿宋" w:cs="仿宋" w:eastAsia="仿宋"/>
          <w:sz w:val="52"/>
          <w:spacing w:val="0"/>
          <w:color w:val="000000"/>
          <w:b w:val="off"/>
          <w:i w:val="off"/>
        </w:rPr>
        <w:t>结合起来，而无法在理论中加以统一。我们不应该继续寻找马克</w:t>
      </w:r>
      <w:r>
        <w:rPr>
          <w:rFonts w:ascii="仿宋" w:hAnsi="仿宋" w:cs="仿宋" w:eastAsia="仿宋"/>
          <w:sz w:val="52"/>
          <w:spacing w:val="0"/>
          <w:color w:val="000000"/>
          <w:b w:val="off"/>
          <w:i w:val="off"/>
        </w:rPr>
        <w:t>思主义的衣钵传人，或任何能够将高雅与雄伟熔为一炉的理论。</w:t>
      </w:r>
      <w:r>
        <w:rPr>
          <w:rFonts w:ascii="仿宋" w:hAnsi="仿宋" w:cs="仿宋" w:eastAsia="仿宋"/>
          <w:sz w:val="52"/>
          <w:spacing w:val="0"/>
          <w:color w:val="000000"/>
          <w:b w:val="off"/>
          <w:i w:val="off"/>
        </w:rPr>
        <w:t>反讽主义者应该接受他们终极语汇中私人部分和公共部分势必分</w:t>
      </w:r>
      <w:r>
        <w:rPr>
          <w:rFonts w:ascii="仿宋" w:hAnsi="仿宋" w:cs="仿宋" w:eastAsia="仿宋"/>
          <w:sz w:val="52"/>
          <w:spacing w:val="0"/>
          <w:color w:val="000000"/>
          <w:b w:val="off"/>
          <w:i w:val="off"/>
        </w:rPr>
        <w:t>裂的事实，他们应该承认，从个人终极语汇的疑惑中获得开悟，事</w:t>
      </w:r>
      <w:r>
        <w:rPr>
          <w:rFonts w:ascii="仿宋" w:hAnsi="仿宋" w:cs="仿宋" w:eastAsia="仿宋"/>
          <w:sz w:val="52"/>
          <w:spacing w:val="0"/>
          <w:color w:val="000000"/>
          <w:b w:val="off"/>
          <w:i w:val="off"/>
        </w:rPr>
        <w:t>实上与想要帮助他人解脱痛苦和侮辱的企图，不存在任何特殊的</w:t>
      </w:r>
      <w:r>
        <w:rPr>
          <w:rFonts w:ascii="仿宋" w:hAnsi="仿宋" w:cs="仿宋" w:eastAsia="仿宋"/>
          <w:sz w:val="52"/>
          <w:spacing w:val="0"/>
          <w:color w:val="000000"/>
          <w:b w:val="off"/>
          <w:i w:val="off"/>
        </w:rPr>
        <w:t>关系。将那些对个人而言关系重大的芝麻小事———即使那些芝麻</w:t>
      </w:r>
      <w:r>
        <w:rPr>
          <w:rFonts w:ascii="仿宋" w:hAnsi="仿宋" w:cs="仿宋" w:eastAsia="仿宋"/>
          <w:sz w:val="52"/>
          <w:spacing w:val="0"/>
          <w:color w:val="000000"/>
          <w:b w:val="off"/>
          <w:i w:val="off"/>
        </w:rPr>
        <w:t>小事是一些哲学书籍————概括整理并重新描述一番，不会让自己</w:t>
      </w:r>
      <w:r>
        <w:rPr>
          <w:rFonts w:ascii="仿宋" w:hAnsi="仿宋" w:cs="仿宋" w:eastAsia="仿宋"/>
          <w:sz w:val="52"/>
          <w:spacing w:val="0"/>
          <w:color w:val="000000"/>
          <w:b w:val="off"/>
          <w:i w:val="off"/>
        </w:rPr>
        <w:t>了解到任何比个人自己更伟大的东西，例如“欧洲”或“历史”。我</w:t>
      </w:r>
      <w:bookmarkEnd w:id="2122"/>
    </w:p>
    <w:p>
      <w:r>
        <w:t/>
      </w:r>
    </w:p>
    <w:p>
      <w:pPr>
        <w:sectPr>
          <w:footerReference r:id="rId358"/>
          <w:headerReference r:id="rId359" w:type="default"/>
          <w:type w:val="nextPage"/>
          <w:pgSz w:w="22160" w:h="31680"/>
          <w:pgMar w:left="2680" w:top="2180" w:right="2680" w:bottom="2180" w:header="1880" w:footer="1880"/>
          <w:cols w:num="1"/>
        </w:sectPr>
      </w:pPr>
    </w:p>
    <w:p>
      <w:pPr>
        <w:pageBreakBefore w:val="off"/>
        <w:tabs/>
        <w:wordWrap w:val="off"/>
        <w:spacing w:before="0" w:after="0" w:line="640" w:lineRule="atLeast"/>
        <w:ind w:left="0" w:right="60"/>
        <w:jc w:val="right"/>
        <w:textAlignment w:val="baseline"/>
        <w:rPr>
          <w:sz w:val="48"/>
        </w:rPr>
      </w:pPr>
      <w:bookmarkStart w:name="" w:id="2123"/>
      <w:r>
        <w:rPr>
          <w:rFonts w:ascii="黑体" w:hAnsi="黑体" w:cs="黑体" w:eastAsia="黑体"/>
          <w:sz w:val="48"/>
          <w:spacing w:val="0"/>
          <w:color w:val="000000"/>
          <w:b w:val="off"/>
          <w:i w:val="off"/>
        </w:rPr>
        <w:t>第五章  自我创造与关系   169</w:t>
      </w:r>
      <w:bookmarkEnd w:id="2123"/>
    </w:p>
    <w:p>
      <w:pPr>
        <w:pageBreakBefore w:val="off"/>
        <w:tabs/>
        <w:wordWrap w:val="off"/>
        <w:spacing w:before="0" w:after="0" w:line="500" w:lineRule="exact"/>
        <w:ind w:left="0" w:right="0"/>
        <w:jc w:val="right"/>
        <w:textAlignment w:val="baseline"/>
        <w:rPr>
          <w:sz w:val="48"/>
        </w:rPr>
      </w:pPr>
      <w:bookmarkStart w:name="" w:id="2124"/>
      <w:r>
        <w:rPr>
          <w:rFonts w:ascii="宋体" w:hAnsi="宋体" w:cs="宋体" w:eastAsia="宋体"/>
          <w:sz w:val="48"/>
          <w:spacing w:val="0"/>
          <w:color w:val="000000"/>
          <w:b w:val="off"/>
          <w:i w:val="off"/>
        </w:rPr>
        <w:t/>
      </w:r>
      <w:bookmarkEnd w:id="2124"/>
    </w:p>
    <w:p>
      <w:pPr>
        <w:pageBreakBefore w:val="off"/>
        <w:tabs/>
        <w:wordWrap w:val="off"/>
        <w:spacing w:before="0" w:after="0" w:line="960" w:lineRule="atLeast"/>
        <w:ind w:left="40" w:right="0"/>
        <w:jc w:val="both"/>
        <w:textAlignment w:val="baseline"/>
        <w:rPr>
          <w:sz w:val="57"/>
        </w:rPr>
      </w:pPr>
      <w:bookmarkStart w:name="" w:id="2125"/>
      <w:r>
        <w:rPr>
          <w:rFonts w:ascii="仿宋" w:hAnsi="仿宋" w:cs="仿宋" w:eastAsia="仿宋"/>
          <w:sz w:val="57"/>
          <w:spacing w:val="0"/>
          <w:color w:val="000000"/>
          <w:b w:val="off"/>
          <w:i w:val="off"/>
        </w:rPr>
        <w:t>们不应该继续追求自我创造和政治之间的结合，尤其如果我们是</w:t>
      </w:r>
      <w:r>
        <w:rPr>
          <w:rFonts w:ascii="仿宋" w:hAnsi="仿宋" w:cs="仿宋" w:eastAsia="仿宋"/>
          <w:sz w:val="57"/>
          <w:spacing w:val="0"/>
          <w:color w:val="000000"/>
          <w:b w:val="off"/>
          <w:i w:val="off"/>
        </w:rPr>
        <w:t>自由主义者的话。对于一个自由主义的反讽主义者而言，她的终</w:t>
      </w:r>
      <w:r>
        <w:rPr>
          <w:rFonts w:ascii="仿宋" w:hAnsi="仿宋" w:cs="仿宋" w:eastAsia="仿宋"/>
          <w:sz w:val="57"/>
          <w:spacing w:val="0"/>
          <w:color w:val="000000"/>
          <w:b w:val="off"/>
          <w:i w:val="off"/>
        </w:rPr>
        <w:t>极语汇中与公共行为有关的那个部分，永远不可能涵盖她终极语</w:t>
      </w:r>
      <w:r>
        <w:rPr>
          <w:rFonts w:ascii="仿宋" w:hAnsi="仿宋" w:cs="仿宋" w:eastAsia="仿宋"/>
          <w:sz w:val="57"/>
          <w:spacing w:val="0"/>
          <w:color w:val="000000"/>
          <w:b w:val="off"/>
          <w:i w:val="off"/>
        </w:rPr>
        <w:t>汇的其他部分，或被这些其他部分所涵盖。我在第八章主张，不论</w:t>
      </w:r>
      <w:r>
        <w:rPr>
          <w:rFonts w:ascii="仿宋" w:hAnsi="仿宋" w:cs="仿宋" w:eastAsia="仿宋"/>
          <w:sz w:val="57"/>
          <w:spacing w:val="0"/>
          <w:color w:val="000000"/>
          <w:b w:val="off"/>
          <w:i w:val="off"/>
        </w:rPr>
        <w:t>自我创造的论述变得如何复杂精致，自由主义政治的论述大可维</w:t>
      </w:r>
      <w:r>
        <w:rPr>
          <w:rFonts w:ascii="仿宋" w:hAnsi="仿宋" w:cs="仿宋" w:eastAsia="仿宋"/>
          <w:sz w:val="57"/>
          <w:spacing w:val="0"/>
          <w:color w:val="000000"/>
          <w:b w:val="off"/>
          <w:i w:val="off"/>
        </w:rPr>
        <w:t>持它目前(以及奥威尔当时看到)的面貌：非理论性，率直而纯朴。</w:t>
      </w:r>
      <w:bookmarkEnd w:id="2125"/>
    </w:p>
    <w:p>
      <w:pPr>
        <w:pageBreakBefore w:val="off"/>
        <w:tabs/>
        <w:wordWrap w:val="off"/>
        <w:spacing w:before="0" w:after="0" w:line="960" w:lineRule="atLeast"/>
        <w:ind w:left="100" w:right="0"/>
        <w:jc w:val="both"/>
        <w:textAlignment w:val="baseline"/>
        <w:rPr>
          <w:sz w:val="57"/>
        </w:rPr>
      </w:pPr>
      <w:bookmarkStart w:name="" w:id="2126"/>
      <w:r>
        <w:rPr>
          <w:rFonts w:ascii="宋体" w:hAnsi="宋体" w:cs="宋体" w:eastAsia="宋体"/>
          <w:sz w:val="57"/>
          <w:spacing w:val="0"/>
          <w:color w:val="000000"/>
          <w:u w:val="single"/>
          <w:b w:val="off"/>
          <w:i w:val="off"/>
        </w:rPr>
        <w:t xml:space="preserve">          </w:t>
      </w:r>
      <w:bookmarkEnd w:id="2126"/>
    </w:p>
    <w:p>
      <w:pPr>
        <w:pageBreakBefore w:val="off"/>
        <w:tabs/>
        <w:wordWrap w:val="off"/>
        <w:spacing w:before="380" w:after="0" w:line="760" w:lineRule="atLeast"/>
        <w:ind w:left="40" w:right="80" w:firstLine="1040"/>
        <w:jc w:val="both"/>
        <w:textAlignment w:val="baseline"/>
        <w:rPr>
          <w:sz w:val="55"/>
        </w:rPr>
      </w:pPr>
      <w:bookmarkStart w:name="" w:id="2127"/>
      <w:r>
        <w:rPr>
          <w:rFonts w:ascii="仿宋" w:hAnsi="仿宋" w:cs="仿宋" w:eastAsia="仿宋"/>
          <w:sz w:val="55"/>
          <w:spacing w:val="0"/>
          <w:color w:val="000000"/>
          <w:b w:val="off"/>
          <w:i w:val="off"/>
        </w:rPr>
        <w:t>①晚年的海德格尔留下一个反讽主义理论的座右铭，在1962年“时间与</w:t>
      </w:r>
      <w:r>
        <w:rPr>
          <w:rFonts w:ascii="仿宋" w:hAnsi="仿宋" w:cs="仿宋" w:eastAsia="仿宋"/>
          <w:sz w:val="55"/>
          <w:spacing w:val="0"/>
          <w:color w:val="000000"/>
          <w:b w:val="off"/>
          <w:i w:val="off"/>
        </w:rPr>
        <w:t>存在”的演讲结尾，他说：“即使在克服形上学的意图中，对形上学的敬意仍然</w:t>
      </w:r>
      <w:r>
        <w:rPr>
          <w:rFonts w:ascii="仿宋" w:hAnsi="仿宋" w:cs="仿宋" w:eastAsia="仿宋"/>
          <w:sz w:val="55"/>
          <w:spacing w:val="0"/>
          <w:color w:val="000000"/>
          <w:b w:val="off"/>
          <w:i w:val="off"/>
        </w:rPr>
        <w:t>会主导一切。所以我们的任务就是停止一切克服，让形上学自生自灭。”(On</w:t>
      </w:r>
      <w:r>
        <w:rPr>
          <w:rFonts w:ascii="TimesNewRoman" w:hAnsi="TimesNewRoman" w:cs="TimesNewRoman" w:eastAsia="TimesNewRoman"/>
          <w:sz w:val="55"/>
          <w:spacing w:val="0"/>
          <w:color w:val="000000"/>
          <w:b w:val="off"/>
          <w:i w:val="off"/>
        </w:rPr>
        <w:t>Time and Being, trans. Joan Stambaugh [New York: Harper &amp; Row, 1972],</w:t>
      </w:r>
      <w:r>
        <w:rPr>
          <w:rFonts w:ascii="仿宋" w:hAnsi="仿宋" w:cs="仿宋" w:eastAsia="仿宋"/>
          <w:sz w:val="55"/>
          <w:spacing w:val="0"/>
          <w:color w:val="000000"/>
          <w:b w:val="off"/>
          <w:i w:val="off"/>
        </w:rPr>
        <w:t>p.24)海德格尔清清楚楚地意识到一个可能性：就像他看待尼采一样，海德</w:t>
      </w:r>
      <w:r>
        <w:rPr>
          <w:rFonts w:ascii="仿宋" w:hAnsi="仿宋" w:cs="仿宋" w:eastAsia="仿宋"/>
          <w:sz w:val="55"/>
          <w:spacing w:val="0"/>
          <w:color w:val="000000"/>
          <w:b w:val="off"/>
          <w:i w:val="off"/>
        </w:rPr>
        <w:t>格尔也会被看作是那个必须丢弃的梯子的另(最后)一阶。事实上，这个可能</w:t>
      </w:r>
      <w:r>
        <w:rPr>
          <w:rFonts w:ascii="仿宋" w:hAnsi="仿宋" w:cs="仿宋" w:eastAsia="仿宋"/>
          <w:sz w:val="55"/>
          <w:spacing w:val="0"/>
          <w:color w:val="000000"/>
          <w:b w:val="off"/>
          <w:i w:val="off"/>
        </w:rPr>
        <w:t>性终于在德里达的著作中实现。要了解海德格尔的这种自觉，请参考他对</w:t>
      </w:r>
      <w:r>
        <w:rPr>
          <w:rFonts w:ascii="仿宋" w:hAnsi="仿宋" w:cs="仿宋" w:eastAsia="仿宋"/>
          <w:sz w:val="55"/>
          <w:spacing w:val="0"/>
          <w:color w:val="000000"/>
          <w:b w:val="off"/>
          <w:i w:val="off"/>
        </w:rPr>
        <w:t>“法国式”观念———他的著作和黑格尔的著作是一脉相承的————的驳斥，以及</w:t>
      </w:r>
      <w:r>
        <w:rPr>
          <w:rFonts w:ascii="仿宋" w:hAnsi="仿宋" w:cs="仿宋" w:eastAsia="仿宋"/>
          <w:sz w:val="55"/>
          <w:spacing w:val="0"/>
          <w:color w:val="000000"/>
          <w:b w:val="off"/>
          <w:i w:val="off"/>
        </w:rPr>
        <w:t>他拒绝承认有所谓的“海德格尔哲学”(“Summary of a Seminar,” ibid.,</w:t>
      </w:r>
      <w:r>
        <w:rPr>
          <w:rFonts w:ascii="仿宋" w:hAnsi="仿宋" w:cs="仿宋" w:eastAsia="仿宋"/>
          <w:sz w:val="55"/>
          <w:spacing w:val="0"/>
          <w:color w:val="000000"/>
          <w:b w:val="off"/>
          <w:i w:val="off"/>
        </w:rPr>
        <w:t>p.48)。海德格尔也有一段文字讨论一些语词面临的危险，它们原来是暗示</w:t>
      </w:r>
      <w:r>
        <w:rPr>
          <w:rFonts w:ascii="TimesNewRoman" w:hAnsi="TimesNewRoman" w:cs="TimesNewRoman" w:eastAsia="TimesNewRoman"/>
          <w:sz w:val="55"/>
          <w:spacing w:val="0"/>
          <w:color w:val="000000"/>
          <w:b w:val="off"/>
          <w:i w:val="off"/>
        </w:rPr>
        <w:t>和姿态(Winke und Gebarden),却被了解为概念(concepts)，为把握其他东西</w:t>
      </w:r>
      <w:r>
        <w:rPr>
          <w:rFonts w:ascii="TimesNewRoman" w:hAnsi="TimesNewRoman" w:cs="TimesNewRoman" w:eastAsia="TimesNewRoman"/>
          <w:sz w:val="55"/>
          <w:spacing w:val="0"/>
          <w:color w:val="000000"/>
          <w:b w:val="off"/>
          <w:i w:val="off"/>
        </w:rPr>
        <w:t>的工具(Zeichen und Chiffren)(“A Dialogue on Language Between a Japanese</w:t>
      </w:r>
      <w:r>
        <w:rPr>
          <w:rFonts w:ascii="TimesNewRoman" w:hAnsi="TimesNewRoman" w:cs="TimesNewRoman" w:eastAsia="TimesNewRoman"/>
          <w:sz w:val="55"/>
          <w:spacing w:val="0"/>
          <w:color w:val="000000"/>
          <w:b w:val="off"/>
          <w:i w:val="off"/>
        </w:rPr>
        <w:t>and an Inquirer,” in On the Way to Language, trans. Peter Hertz [New York:</w:t>
      </w:r>
      <w:r>
        <w:rPr>
          <w:rFonts w:ascii="TimesNewRoman" w:hAnsi="TimesNewRoman" w:cs="TimesNewRoman" w:eastAsia="TimesNewRoman"/>
          <w:sz w:val="55"/>
          <w:spacing w:val="0"/>
          <w:color w:val="000000"/>
          <w:b w:val="off"/>
          <w:i w:val="off"/>
        </w:rPr>
        <w:t>Harper &amp; Row, 1971], pp.24-27)。</w:t>
      </w:r>
      <w:bookmarkEnd w:id="2127"/>
    </w:p>
    <w:p>
      <w:pPr>
        <w:pageBreakBefore w:val="off"/>
        <w:tabs/>
        <w:wordWrap w:val="off"/>
        <w:spacing w:before="0" w:after="0" w:line="760" w:lineRule="atLeast"/>
        <w:ind w:left="1000" w:right="0" w:firstLine="80"/>
        <w:jc w:val="both"/>
        <w:textAlignment w:val="baseline"/>
        <w:rPr>
          <w:sz w:val="55"/>
        </w:rPr>
      </w:pPr>
      <w:bookmarkStart w:name="" w:id="2128"/>
      <w:r>
        <w:rPr>
          <w:rFonts w:ascii="TimesNewRoman" w:hAnsi="TimesNewRoman" w:cs="TimesNewRoman" w:eastAsia="TimesNewRoman"/>
          <w:sz w:val="55"/>
          <w:spacing w:val="0"/>
          <w:color w:val="000000"/>
          <w:b w:val="off"/>
          <w:i w:val="off"/>
        </w:rPr>
        <w:t>②Alexander Nehamas, Nietzsche: Life as Literature, p.188.</w:t>
      </w:r>
      <w:bookmarkEnd w:id="2128"/>
    </w:p>
    <w:p>
      <w:pPr>
        <w:pageBreakBefore w:val="off"/>
        <w:tabs/>
        <w:wordWrap w:val="off"/>
        <w:spacing w:before="0" w:after="0" w:line="760" w:lineRule="atLeast"/>
        <w:ind w:left="40" w:right="80" w:firstLine="1040"/>
        <w:jc w:val="both"/>
        <w:textAlignment w:val="baseline"/>
        <w:rPr>
          <w:sz w:val="55"/>
        </w:rPr>
      </w:pPr>
      <w:bookmarkStart w:name="" w:id="2129"/>
      <w:r>
        <w:rPr>
          <w:rFonts w:ascii="TimesNewRoman" w:hAnsi="TimesNewRoman" w:cs="TimesNewRoman" w:eastAsia="TimesNewRoman"/>
          <w:sz w:val="55"/>
          <w:spacing w:val="0"/>
          <w:color w:val="000000"/>
          <w:b w:val="off"/>
          <w:i w:val="off"/>
        </w:rPr>
        <w:t>③参见 Bernard Yack, The Longing for Total Revolution, especially part</w:t>
      </w:r>
      <w:r>
        <w:rPr>
          <w:rFonts w:ascii="TimesNewRoman" w:hAnsi="TimesNewRoman" w:cs="TimesNewRoman" w:eastAsia="TimesNewRoman"/>
          <w:sz w:val="55"/>
          <w:spacing w:val="0"/>
          <w:color w:val="000000"/>
          <w:b w:val="off"/>
          <w:i w:val="off"/>
        </w:rPr>
        <w:t>3。</w:t>
      </w:r>
      <w:bookmarkEnd w:id="2129"/>
    </w:p>
    <w:p>
      <w:pPr>
        <w:pageBreakBefore w:val="off"/>
        <w:tabs/>
        <w:wordWrap w:val="off"/>
        <w:spacing w:before="0" w:after="0" w:line="760" w:lineRule="atLeast"/>
        <w:ind w:left="40" w:right="120" w:firstLine="1040"/>
        <w:jc w:val="both"/>
        <w:textAlignment w:val="baseline"/>
        <w:rPr>
          <w:sz w:val="55"/>
        </w:rPr>
      </w:pPr>
      <w:bookmarkStart w:name="" w:id="2130"/>
      <w:r>
        <w:rPr>
          <w:rFonts w:ascii="TimesNewRoman" w:hAnsi="TimesNewRoman" w:cs="TimesNewRoman" w:eastAsia="TimesNewRoman"/>
          <w:sz w:val="55"/>
          <w:spacing w:val="0"/>
          <w:color w:val="000000"/>
          <w:b w:val="off"/>
          <w:i w:val="off"/>
        </w:rPr>
        <w:t>④Remembrance of Things Past, trans. Charles Scott-Moncrief (New</w:t>
      </w:r>
      <w:r>
        <w:rPr>
          <w:rFonts w:ascii="TimesNewRoman" w:hAnsi="TimesNewRoman" w:cs="TimesNewRoman" w:eastAsia="TimesNewRoman"/>
          <w:sz w:val="55"/>
          <w:spacing w:val="0"/>
          <w:color w:val="000000"/>
          <w:b w:val="off"/>
          <w:i w:val="off"/>
        </w:rPr>
        <w:t>York: Random House, 1934), vol. I, pp.571, 576.</w:t>
      </w:r>
      <w:bookmarkEnd w:id="2130"/>
    </w:p>
    <w:p>
      <w:pPr>
        <w:pageBreakBefore w:val="off"/>
        <w:tabs/>
        <w:wordWrap w:val="off"/>
        <w:spacing w:before="0" w:after="0" w:line="760" w:lineRule="atLeast"/>
        <w:ind w:left="1000" w:right="0" w:firstLine="80"/>
        <w:jc w:val="both"/>
        <w:textAlignment w:val="baseline"/>
        <w:rPr>
          <w:sz w:val="55"/>
        </w:rPr>
      </w:pPr>
      <w:bookmarkStart w:name="" w:id="2131"/>
      <w:r>
        <w:rPr>
          <w:rFonts w:ascii="TimesNewRoman" w:hAnsi="TimesNewRoman" w:cs="TimesNewRoman" w:eastAsia="TimesNewRoman"/>
          <w:sz w:val="55"/>
          <w:spacing w:val="0"/>
          <w:color w:val="000000"/>
          <w:b w:val="off"/>
          <w:i w:val="off"/>
        </w:rPr>
        <w:t>⑤Nietzsche, Human, All Too Human, 2.</w:t>
      </w:r>
      <w:bookmarkEnd w:id="2131"/>
    </w:p>
    <w:p>
      <w:pPr>
        <w:pageBreakBefore w:val="off"/>
        <w:tabs/>
        <w:wordWrap w:val="off"/>
        <w:spacing w:before="0" w:after="0" w:line="760" w:lineRule="atLeast"/>
        <w:ind w:left="1080" w:right="0"/>
        <w:jc w:val="both"/>
        <w:textAlignment w:val="baseline"/>
        <w:rPr>
          <w:sz w:val="55"/>
        </w:rPr>
      </w:pPr>
      <w:bookmarkStart w:name="" w:id="2132"/>
      <w:r>
        <w:rPr>
          <w:rFonts w:ascii="TimesNewRoman" w:hAnsi="TimesNewRoman" w:cs="TimesNewRoman" w:eastAsia="TimesNewRoman"/>
          <w:sz w:val="55"/>
          <w:spacing w:val="0"/>
          <w:color w:val="000000"/>
          <w:b w:val="off"/>
          <w:i w:val="off"/>
        </w:rPr>
        <w:t>⑥《哲学史讲演录》(Lectures on the History of Philosophy)以《精神现象</w:t>
      </w:r>
      <w:bookmarkEnd w:id="2132"/>
    </w:p>
    <w:p>
      <w:r>
        <w:t/>
      </w:r>
    </w:p>
    <w:p>
      <w:pPr>
        <w:sectPr>
          <w:footerReference r:id="rId360"/>
          <w:headerReference r:id="rId361" w:type="default"/>
          <w:type w:val="nextPage"/>
          <w:pgSz w:w="22160" w:h="31680"/>
          <w:pgMar w:left="2680" w:top="2180" w:right="2680" w:bottom="2180" w:header="1880" w:footer="1880"/>
          <w:cols w:num="1"/>
        </w:sectPr>
      </w:pPr>
    </w:p>
    <w:p>
      <w:pPr>
        <w:pageBreakBefore w:val="off"/>
        <w:tabs/>
        <w:wordWrap w:val="off"/>
        <w:spacing w:before="0" w:after="0" w:line="620" w:lineRule="atLeast"/>
        <w:ind w:left="40" w:right="0"/>
        <w:jc w:val="both"/>
        <w:textAlignment w:val="baseline"/>
        <w:rPr>
          <w:sz w:val="46"/>
        </w:rPr>
      </w:pPr>
      <w:bookmarkStart w:name="" w:id="2133"/>
      <w:r>
        <w:rPr>
          <w:rFonts w:ascii="黑体" w:hAnsi="黑体" w:cs="黑体" w:eastAsia="黑体"/>
          <w:sz w:val="46"/>
          <w:spacing w:val="0"/>
          <w:color w:val="000000"/>
          <w:b w:val="on"/>
          <w:i w:val="off"/>
        </w:rPr>
        <w:t>170   第二篇  反讽主义与理论</w:t>
      </w:r>
      <w:bookmarkEnd w:id="2133"/>
    </w:p>
    <w:p>
      <w:pPr>
        <w:pageBreakBefore w:val="off"/>
        <w:tabs/>
        <w:wordWrap w:val="off"/>
        <w:spacing w:before="0" w:after="0" w:line="940" w:lineRule="exact"/>
        <w:ind w:left="0" w:right="0"/>
        <w:jc w:val="both"/>
        <w:textAlignment w:val="baseline"/>
        <w:rPr>
          <w:sz w:val="48"/>
        </w:rPr>
      </w:pPr>
      <w:bookmarkStart w:name="" w:id="2134"/>
      <w:r>
        <w:rPr>
          <w:rFonts w:ascii="宋体" w:hAnsi="宋体" w:cs="宋体" w:eastAsia="宋体"/>
          <w:sz w:val="48"/>
          <w:spacing w:val="0"/>
          <w:color w:val="000000"/>
          <w:b w:val="off"/>
          <w:i w:val="off"/>
        </w:rPr>
        <w:t/>
      </w:r>
      <w:bookmarkEnd w:id="2134"/>
    </w:p>
    <w:p>
      <w:pPr>
        <w:pageBreakBefore w:val="off"/>
        <w:tabs/>
        <w:wordWrap w:val="off"/>
        <w:spacing w:before="0" w:after="0" w:line="940" w:lineRule="atLeast"/>
        <w:ind w:left="40" w:right="60"/>
        <w:jc w:val="both"/>
        <w:textAlignment w:val="baseline"/>
        <w:rPr>
          <w:sz w:val="48"/>
        </w:rPr>
      </w:pPr>
      <w:bookmarkStart w:name="" w:id="2135"/>
      <w:r>
        <w:rPr>
          <w:rFonts w:ascii="仿宋" w:hAnsi="仿宋" w:cs="仿宋" w:eastAsia="仿宋"/>
          <w:sz w:val="48"/>
          <w:spacing w:val="0"/>
          <w:color w:val="000000"/>
          <w:b w:val="off"/>
          <w:i w:val="off"/>
        </w:rPr>
        <w:t>学》的开端作结，最后是黑格尔“扬弃”(Aufhebung)了费希特(Fichte)和谢林</w:t>
      </w:r>
      <w:r>
        <w:rPr>
          <w:rFonts w:ascii="仿宋" w:hAnsi="仿宋" w:cs="仿宋" w:eastAsia="仿宋"/>
          <w:sz w:val="48"/>
          <w:spacing w:val="0"/>
          <w:color w:val="000000"/>
          <w:b w:val="off"/>
          <w:i w:val="off"/>
        </w:rPr>
        <w:t>(Schelling)，而且宣称，精神“已经达到了它的目标”，因为它认识到自己乃是</w:t>
      </w:r>
      <w:r>
        <w:rPr>
          <w:rFonts w:ascii="仿宋" w:hAnsi="仿宋" w:cs="仿宋" w:eastAsia="仿宋"/>
          <w:sz w:val="48"/>
          <w:spacing w:val="0"/>
          <w:color w:val="000000"/>
          <w:b w:val="off"/>
          <w:i w:val="off"/>
        </w:rPr>
        <w:t>绝对的。</w:t>
      </w:r>
      <w:bookmarkEnd w:id="2135"/>
    </w:p>
    <w:p>
      <w:pPr>
        <w:pageBreakBefore w:val="off"/>
        <w:tabs/>
        <w:wordWrap w:val="off"/>
        <w:spacing w:before="0" w:after="0" w:line="960" w:lineRule="atLeast"/>
        <w:ind w:left="40" w:right="0" w:firstLine="1040"/>
        <w:jc w:val="both"/>
        <w:textAlignment w:val="baseline"/>
        <w:rPr>
          <w:sz w:val="43"/>
        </w:rPr>
      </w:pPr>
      <w:bookmarkStart w:name="" w:id="2136"/>
      <w:r>
        <w:rPr>
          <w:rFonts w:ascii="TimesNewRoman" w:hAnsi="TimesNewRoman" w:cs="TimesNewRoman" w:eastAsia="TimesNewRoman"/>
          <w:sz w:val="43"/>
          <w:spacing w:val="0"/>
          <w:color w:val="000000"/>
          <w:b w:val="off"/>
          <w:i w:val="off"/>
        </w:rPr>
        <w:t>⑦Kierkegaard's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Journal,</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cited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(without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page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reference)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by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Walter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 xml:space="preserve">Lowrie </w:t>
      </w:r>
      <w:r>
        <w:rPr>
          <w:rFonts w:ascii="TimesNewRoman" w:hAnsi="TimesNewRoman" w:cs="TimesNewRoman" w:eastAsia="TimesNewRoman"/>
          <w:sz w:val="43"/>
          <w:spacing w:val="0"/>
          <w:color w:val="000000"/>
          <w:b w:val="off"/>
          <w:i w:val="off"/>
        </w:rPr>
        <w:t>in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his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notes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to</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Kierkegaard,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Concluding</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Unscientific</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Postscript,</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trans.</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David</w:t>
      </w:r>
      <w:r>
        <w:rPr>
          <w:rFonts w:ascii="TimesNewRoman" w:hAnsi="TimesNewRoman" w:cs="TimesNewRoman" w:eastAsia="TimesNewRoman"/>
          <w:sz w:val="43"/>
          <w:spacing w:val="0"/>
          <w:color w:val="000000"/>
          <w:b w:val="off"/>
          <w:i w:val="off"/>
        </w:rPr>
        <w:t>Swenson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and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Walter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Lowrie</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(Princeton,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J.:</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Princeton</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University</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Press,</w:t>
      </w:r>
      <w:r>
        <w:rPr>
          <w:rFonts w:ascii="TimesNewRoman" w:hAnsi="TimesNewRoman" w:cs="TimesNewRoman" w:eastAsia="TimesNewRoman"/>
          <w:sz w:val="43"/>
          <w:spacing w:val="0"/>
          <w:color w:val="000000"/>
          <w:b w:val="off"/>
          <w:i w:val="off"/>
        </w:rPr>
        <w:t>1968),</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p.558.</w:t>
      </w:r>
      <w:bookmarkEnd w:id="2136"/>
    </w:p>
    <w:p>
      <w:pPr>
        <w:pageBreakBefore w:val="off"/>
        <w:tabs/>
        <w:wordWrap w:val="off"/>
        <w:spacing w:before="0" w:after="0" w:line="940" w:lineRule="atLeast"/>
        <w:ind w:left="40" w:right="60" w:firstLine="1040"/>
        <w:jc w:val="both"/>
        <w:textAlignment w:val="baseline"/>
        <w:rPr>
          <w:sz w:val="48"/>
        </w:rPr>
      </w:pPr>
      <w:bookmarkStart w:name="" w:id="2137"/>
      <w:r>
        <w:rPr>
          <w:rFonts w:ascii="仿宋" w:hAnsi="仿宋" w:cs="仿宋" w:eastAsia="仿宋"/>
          <w:sz w:val="48"/>
          <w:spacing w:val="0"/>
          <w:color w:val="000000"/>
          <w:b w:val="off"/>
          <w:i w:val="off"/>
        </w:rPr>
        <w:t>⑧当然，也有一些像托马斯·曼(Thomas</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Mann)的《浮士德博士》(Doktor</w:t>
      </w:r>
      <w:r>
        <w:rPr>
          <w:rFonts w:ascii="仿宋" w:hAnsi="仿宋" w:cs="仿宋" w:eastAsia="仿宋"/>
          <w:sz w:val="48"/>
          <w:spacing w:val="0"/>
          <w:color w:val="000000"/>
          <w:b w:val="off"/>
          <w:i w:val="off"/>
        </w:rPr>
        <w:t>Faustus)一类的小说，其中的角色其实只是普遍性概念的伪装。换句话说，小</w:t>
      </w:r>
      <w:r>
        <w:rPr>
          <w:rFonts w:ascii="仿宋" w:hAnsi="仿宋" w:cs="仿宋" w:eastAsia="仿宋"/>
          <w:sz w:val="48"/>
          <w:spacing w:val="0"/>
          <w:color w:val="000000"/>
          <w:b w:val="off"/>
          <w:i w:val="off"/>
        </w:rPr>
        <w:t>说的形式本身无法保证你会感受到偶然性，它只不过让你不容易错过这种感</w:t>
      </w:r>
      <w:r>
        <w:rPr>
          <w:rFonts w:ascii="仿宋" w:hAnsi="仿宋" w:cs="仿宋" w:eastAsia="仿宋"/>
          <w:sz w:val="48"/>
          <w:spacing w:val="0"/>
          <w:color w:val="000000"/>
          <w:b w:val="off"/>
          <w:i w:val="off"/>
        </w:rPr>
        <w:t>受而已。</w:t>
      </w:r>
      <w:bookmarkEnd w:id="2137"/>
    </w:p>
    <w:p>
      <w:pPr>
        <w:pageBreakBefore w:val="off"/>
        <w:tabs/>
        <w:wordWrap w:val="off"/>
        <w:spacing w:before="0" w:after="0" w:line="940" w:lineRule="atLeast"/>
        <w:ind w:left="40" w:right="80" w:firstLine="1040"/>
        <w:jc w:val="both"/>
        <w:textAlignment w:val="baseline"/>
        <w:rPr>
          <w:sz w:val="48"/>
        </w:rPr>
      </w:pPr>
      <w:bookmarkStart w:name="" w:id="2138"/>
      <w:r>
        <w:rPr>
          <w:rFonts w:ascii="TimesNewRoman" w:hAnsi="TimesNewRoman" w:cs="TimesNewRoman" w:eastAsia="TimesNewRoman"/>
          <w:sz w:val="48"/>
          <w:spacing w:val="0"/>
          <w:color w:val="000000"/>
          <w:b w:val="off"/>
          <w:i w:val="off"/>
        </w:rPr>
        <w:t>⑨以上诸引文，参见</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Sein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und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Zeit,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15th</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ed.(Tübingen: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Max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Nieweyer,</w:t>
      </w:r>
      <w:r>
        <w:rPr>
          <w:rFonts w:ascii="TimesNewRoman" w:hAnsi="TimesNewRoman" w:cs="TimesNewRoman" w:eastAsia="TimesNewRoman"/>
          <w:sz w:val="48"/>
          <w:spacing w:val="0"/>
          <w:color w:val="000000"/>
          <w:b w:val="off"/>
          <w:i w:val="off"/>
        </w:rPr>
        <w:t>1979),</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285</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for“Das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Dasein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als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solche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schuldig,”p.277</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for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claim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that</w:t>
      </w:r>
      <w:r>
        <w:rPr>
          <w:rFonts w:ascii="TimesNewRoman" w:hAnsi="TimesNewRoman" w:cs="TimesNewRoman" w:eastAsia="TimesNewRoman"/>
          <w:sz w:val="48"/>
          <w:spacing w:val="0"/>
          <w:color w:val="000000"/>
          <w:b w:val="off"/>
          <w:i w:val="off"/>
        </w:rPr>
        <w:t>“Unheimlichkeit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die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obzwar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alltäglich</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verdeckte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Grundart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In-der-Welt-</w:t>
      </w:r>
      <w:r>
        <w:rPr>
          <w:rFonts w:ascii="TimesNewRoman" w:hAnsi="TimesNewRoman" w:cs="TimesNewRoman" w:eastAsia="TimesNewRoman"/>
          <w:sz w:val="48"/>
          <w:spacing w:val="0"/>
          <w:color w:val="000000"/>
          <w:b w:val="off"/>
          <w:i w:val="off"/>
        </w:rPr>
        <w:t>seins,”p.274</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for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the“Ruf</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Gewissens”(“良知的召唤”在后期的海德格尔</w:t>
      </w:r>
      <w:r>
        <w:rPr>
          <w:rFonts w:ascii="TimesNewRoman" w:hAnsi="TimesNewRoman" w:cs="TimesNewRoman" w:eastAsia="TimesNewRoman"/>
          <w:sz w:val="48"/>
          <w:spacing w:val="0"/>
          <w:color w:val="000000"/>
          <w:b w:val="off"/>
          <w:i w:val="off"/>
        </w:rPr>
        <w:t>变成了“存在的声音”(Stimme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Seins))。英译本</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Being</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and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Time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(trans.</w:t>
      </w:r>
      <w:r>
        <w:rPr>
          <w:rFonts w:ascii="TimesNewRoman" w:hAnsi="TimesNewRoman" w:cs="TimesNewRoman" w:eastAsia="TimesNewRoman"/>
          <w:sz w:val="48"/>
          <w:spacing w:val="0"/>
          <w:color w:val="000000"/>
          <w:b w:val="off"/>
          <w:i w:val="off"/>
        </w:rPr>
        <w:t>MacQuarrie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&amp;</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Robinson,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York: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Harper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&amp;</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Row,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1962)之相应页码分别</w:t>
      </w:r>
      <w:r>
        <w:rPr>
          <w:rFonts w:ascii="仿宋" w:hAnsi="仿宋" w:cs="仿宋" w:eastAsia="仿宋"/>
          <w:sz w:val="48"/>
          <w:spacing w:val="0"/>
          <w:color w:val="000000"/>
          <w:b w:val="off"/>
          <w:i w:val="off"/>
        </w:rPr>
        <w:t>为:331，322，319。对《存在与时间》中这几节的精辟讨论，请参见</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John</w:t>
      </w:r>
      <w:r>
        <w:rPr>
          <w:rFonts w:ascii="TimesNewRoman" w:hAnsi="TimesNewRoman" w:cs="TimesNewRoman" w:eastAsia="TimesNewRoman"/>
          <w:sz w:val="48"/>
          <w:spacing w:val="0"/>
          <w:color w:val="000000"/>
          <w:b w:val="off"/>
          <w:i w:val="off"/>
        </w:rPr>
        <w:t>Richardson,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Existential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Epistemology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(Oxford: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Oxford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University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Press,</w:t>
      </w:r>
      <w:r>
        <w:rPr>
          <w:rFonts w:ascii="仿宋" w:hAnsi="仿宋" w:cs="仿宋" w:eastAsia="仿宋"/>
          <w:sz w:val="48"/>
          <w:spacing w:val="0"/>
          <w:color w:val="000000"/>
          <w:b w:val="off"/>
          <w:i w:val="off"/>
        </w:rPr>
        <w:t>1986),</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pp.128-135。理查森(Richardson)说：“构成海德格尔所谓罪责的第</w:t>
      </w:r>
      <w:r>
        <w:rPr>
          <w:rFonts w:ascii="仿宋" w:hAnsi="仿宋" w:cs="仿宋" w:eastAsia="仿宋"/>
          <w:sz w:val="48"/>
          <w:spacing w:val="0"/>
          <w:color w:val="000000"/>
          <w:b w:val="off"/>
          <w:i w:val="off"/>
        </w:rPr>
        <w:t>一个无(Nichtigkeit)，乃是人之不可能完完全全自我创造，也就是说，我们不</w:t>
      </w:r>
      <w:r>
        <w:rPr>
          <w:rFonts w:ascii="仿宋" w:hAnsi="仿宋" w:cs="仿宋" w:eastAsia="仿宋"/>
          <w:sz w:val="48"/>
          <w:spacing w:val="0"/>
          <w:color w:val="000000"/>
          <w:b w:val="off"/>
          <w:i w:val="off"/>
        </w:rPr>
        <w:t>可能是我们自己的成因(Nichtigkeit一词，在海德格尔的术语中，是指一种欠</w:t>
      </w:r>
      <w:r>
        <w:rPr>
          <w:rFonts w:ascii="仿宋" w:hAnsi="仿宋" w:cs="仿宋" w:eastAsia="仿宋"/>
          <w:sz w:val="48"/>
          <w:spacing w:val="0"/>
          <w:color w:val="000000"/>
          <w:b w:val="off"/>
          <w:i w:val="off"/>
        </w:rPr>
        <w:t>缺，这欠缺使我们成为有罪责的)。”(p.132)译按：兹列中译本《存在与时间》</w:t>
      </w:r>
      <w:r>
        <w:rPr>
          <w:rFonts w:ascii="仿宋" w:hAnsi="仿宋" w:cs="仿宋" w:eastAsia="仿宋"/>
          <w:sz w:val="48"/>
          <w:spacing w:val="0"/>
          <w:color w:val="000000"/>
          <w:b w:val="off"/>
          <w:i w:val="off"/>
        </w:rPr>
        <w:t>(陈家映与王庆节译，熊伟校，上下册，台北：唐山出版社，1989年)分别之相</w:t>
      </w:r>
      <w:r>
        <w:rPr>
          <w:rFonts w:ascii="仿宋" w:hAnsi="仿宋" w:cs="仿宋" w:eastAsia="仿宋"/>
          <w:sz w:val="48"/>
          <w:spacing w:val="0"/>
          <w:color w:val="000000"/>
          <w:b w:val="off"/>
          <w:i w:val="off"/>
        </w:rPr>
        <w:t>应页码，以为参考：下册352页，其译文与此处稍异：“此在之为此在就是有罪</w:t>
      </w:r>
      <w:r>
        <w:rPr>
          <w:rFonts w:ascii="仿宋" w:hAnsi="仿宋" w:cs="仿宋" w:eastAsia="仿宋"/>
          <w:sz w:val="48"/>
          <w:spacing w:val="0"/>
          <w:color w:val="000000"/>
          <w:b w:val="off"/>
          <w:i w:val="off"/>
        </w:rPr>
        <w:t>责的”；343页，译文稍异：“无家可归是在世的基本方式，虽然这种方式日常</w:t>
      </w:r>
      <w:r>
        <w:rPr>
          <w:rFonts w:ascii="仿宋" w:hAnsi="仿宋" w:cs="仿宋" w:eastAsia="仿宋"/>
          <w:sz w:val="48"/>
          <w:spacing w:val="0"/>
          <w:color w:val="000000"/>
          <w:b w:val="off"/>
          <w:i w:val="off"/>
        </w:rPr>
        <w:t>被掩蔽着”；与339页。Schuld(罪责)一词，在德文中具有多重涵义，主要包</w:t>
      </w:r>
      <w:r>
        <w:rPr>
          <w:rFonts w:ascii="仿宋" w:hAnsi="仿宋" w:cs="仿宋" w:eastAsia="仿宋"/>
          <w:sz w:val="48"/>
          <w:spacing w:val="0"/>
          <w:color w:val="000000"/>
          <w:b w:val="off"/>
          <w:i w:val="off"/>
        </w:rPr>
        <w:t>括“错误”、“过失”、“罪过”、“责任”、“负债”等，无论中文的“罪责”或英文的</w:t>
      </w:r>
      <w:r>
        <w:rPr>
          <w:rFonts w:ascii="仿宋" w:hAnsi="仿宋" w:cs="仿宋" w:eastAsia="仿宋"/>
          <w:sz w:val="48"/>
          <w:spacing w:val="0"/>
          <w:color w:val="000000"/>
          <w:b w:val="off"/>
          <w:i w:val="off"/>
        </w:rPr>
        <w:t>“guilt”，都只是权宜性的译法。</w:t>
      </w:r>
      <w:bookmarkEnd w:id="2138"/>
    </w:p>
    <w:p>
      <w:pPr>
        <w:pageBreakBefore w:val="off"/>
        <w:tabs/>
        <w:wordWrap w:val="off"/>
        <w:spacing w:before="0" w:after="0" w:line="940" w:lineRule="atLeast"/>
        <w:ind w:left="40" w:right="140" w:firstLine="1040"/>
        <w:jc w:val="both"/>
        <w:textAlignment w:val="baseline"/>
        <w:rPr>
          <w:sz w:val="48"/>
        </w:rPr>
      </w:pPr>
      <w:bookmarkStart w:name="" w:id="2139"/>
      <w:r>
        <w:rPr>
          <w:rFonts w:ascii="仿宋" w:hAnsi="仿宋" w:cs="仿宋" w:eastAsia="仿宋"/>
          <w:sz w:val="48"/>
          <w:spacing w:val="0"/>
          <w:color w:val="000000"/>
          <w:b w:val="off"/>
          <w:i w:val="off"/>
        </w:rPr>
        <w:t>⑩Jerusalem,</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plate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10,</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line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20.下一行：“我既不推理也不比较，我的工</w:t>
      </w:r>
      <w:r>
        <w:rPr>
          <w:rFonts w:ascii="仿宋" w:hAnsi="仿宋" w:cs="仿宋" w:eastAsia="仿宋"/>
          <w:sz w:val="48"/>
          <w:spacing w:val="0"/>
          <w:color w:val="000000"/>
          <w:b w:val="off"/>
          <w:i w:val="off"/>
        </w:rPr>
        <w:t>作是创造。”</w:t>
      </w:r>
      <w:bookmarkEnd w:id="2139"/>
    </w:p>
    <w:p>
      <w:pPr>
        <w:pageBreakBefore w:val="off"/>
        <w:tabs/>
        <w:wordWrap w:val="off"/>
        <w:spacing w:before="0" w:after="0" w:line="940" w:lineRule="atLeast"/>
        <w:ind w:left="1000" w:right="0" w:firstLine="80"/>
        <w:jc w:val="both"/>
        <w:textAlignment w:val="baseline"/>
        <w:rPr>
          <w:sz w:val="48"/>
        </w:rPr>
      </w:pPr>
      <w:bookmarkStart w:name="" w:id="2140"/>
      <w:r>
        <w:rPr>
          <w:rFonts w:ascii="仿宋" w:hAnsi="仿宋" w:cs="仿宋" w:eastAsia="仿宋"/>
          <w:sz w:val="48"/>
          <w:spacing w:val="0"/>
          <w:color w:val="000000"/>
          <w:b w:val="off"/>
          <w:i w:val="off"/>
        </w:rPr>
        <w:t>⑪哈贝马斯认为，从“现象学的存在论”转变为“存在的历史”，乃是海德</w:t>
      </w:r>
      <w:bookmarkEnd w:id="2140"/>
    </w:p>
    <w:p>
      <w:r>
        <w:t/>
      </w:r>
    </w:p>
    <w:p>
      <w:pPr>
        <w:sectPr>
          <w:footerReference r:id="rId362"/>
          <w:headerReference r:id="rId363" w:type="default"/>
          <w:type w:val="nextPage"/>
          <w:pgSz w:w="22160" w:h="31680"/>
          <w:pgMar w:left="2680" w:top="2200" w:right="2680" w:bottom="2200" w:header="1900" w:footer="1900"/>
          <w:cols w:num="1"/>
        </w:sectPr>
      </w:pPr>
    </w:p>
    <w:p>
      <w:pPr>
        <w:pageBreakBefore w:val="off"/>
        <w:tabs/>
        <w:wordWrap w:val="off"/>
        <w:spacing w:before="0" w:after="0" w:line="840" w:lineRule="atLeast"/>
        <w:ind w:left="0" w:right="0"/>
        <w:jc w:val="right"/>
        <w:textAlignment w:val="baseline"/>
        <w:rPr>
          <w:sz w:val="46"/>
        </w:rPr>
      </w:pPr>
      <w:bookmarkStart w:name="" w:id="2141"/>
      <w:r>
        <w:rPr>
          <w:rFonts w:ascii="楷体" w:hAnsi="楷体" w:cs="楷体" w:eastAsia="楷体"/>
          <w:sz w:val="46"/>
          <w:spacing w:val="0"/>
          <w:color w:val="000000"/>
          <w:b w:val="off"/>
          <w:i w:val="off"/>
        </w:rPr>
        <w:t>第五章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自我创造与关系</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171</w:t>
      </w:r>
      <w:bookmarkEnd w:id="2141"/>
    </w:p>
    <w:p>
      <w:pPr>
        <w:pageBreakBefore w:val="off"/>
        <w:tabs/>
        <w:wordWrap w:val="off"/>
        <w:spacing w:before="0" w:after="0" w:line="840" w:lineRule="exact"/>
        <w:ind w:left="0" w:right="0"/>
        <w:jc w:val="right"/>
        <w:textAlignment w:val="baseline"/>
        <w:rPr>
          <w:sz w:val="46"/>
        </w:rPr>
      </w:pPr>
      <w:bookmarkStart w:name="" w:id="2142"/>
      <w:r>
        <w:rPr>
          <w:rFonts w:ascii="宋体" w:hAnsi="宋体" w:cs="宋体" w:eastAsia="宋体"/>
          <w:sz w:val="46"/>
          <w:spacing w:val="0"/>
          <w:color w:val="000000"/>
          <w:b w:val="off"/>
          <w:i w:val="off"/>
        </w:rPr>
        <w:t/>
      </w:r>
      <w:bookmarkEnd w:id="2142"/>
    </w:p>
    <w:p>
      <w:pPr>
        <w:pageBreakBefore w:val="off"/>
        <w:tabs/>
        <w:wordWrap w:val="off"/>
        <w:spacing w:before="0" w:after="0" w:line="840" w:lineRule="atLeast"/>
        <w:ind w:left="40" w:right="0" w:firstLine="60"/>
        <w:jc w:val="both"/>
        <w:textAlignment w:val="baseline"/>
        <w:rPr>
          <w:sz w:val="46"/>
        </w:rPr>
      </w:pPr>
      <w:bookmarkStart w:name="" w:id="2143"/>
      <w:r>
        <w:rPr>
          <w:rFonts w:ascii="仿宋" w:hAnsi="仿宋" w:cs="仿宋" w:eastAsia="仿宋"/>
          <w:sz w:val="46"/>
          <w:spacing w:val="0"/>
          <w:color w:val="000000"/>
          <w:b w:val="off"/>
          <w:i w:val="off"/>
        </w:rPr>
        <w:t>格尔身涉纳粹的结果。在《现代性的哲学论述》(The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Philosophical</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Discourse</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Modernity)一书中，哈贝马斯说：“我猜想海德格尔要将他后期的探原哲学</w:t>
      </w:r>
      <w:r>
        <w:rPr>
          <w:rFonts w:ascii="仿宋" w:hAnsi="仿宋" w:cs="仿宋" w:eastAsia="仿宋"/>
          <w:sz w:val="46"/>
          <w:spacing w:val="0"/>
          <w:color w:val="000000"/>
          <w:b w:val="off"/>
          <w:i w:val="off"/>
        </w:rPr>
        <w:t>(Ursprungsphilosophie)加以落实在时间中，其惟一的方法恐怕就是实际认同</w:t>
      </w:r>
      <w:r>
        <w:rPr>
          <w:rFonts w:ascii="仿宋" w:hAnsi="仿宋" w:cs="仿宋" w:eastAsia="仿宋"/>
          <w:sz w:val="46"/>
          <w:spacing w:val="0"/>
          <w:color w:val="000000"/>
          <w:b w:val="off"/>
          <w:i w:val="off"/>
        </w:rPr>
        <w:t>于纳粹的国家社会主义的运动———直到1935年，他仍然为纳粹的内在真实</w:t>
      </w:r>
      <w:r>
        <w:rPr>
          <w:rFonts w:ascii="仿宋" w:hAnsi="仿宋" w:cs="仿宋" w:eastAsia="仿宋"/>
          <w:sz w:val="46"/>
          <w:spacing w:val="0"/>
          <w:color w:val="000000"/>
          <w:b w:val="off"/>
          <w:i w:val="off"/>
        </w:rPr>
        <w:t>性和伟大现身说法。”(p.135)接着他又说，海德格尔企图把他对纳粹运动本</w:t>
      </w:r>
      <w:r>
        <w:rPr>
          <w:rFonts w:ascii="仿宋" w:hAnsi="仿宋" w:cs="仿宋" w:eastAsia="仿宋"/>
          <w:sz w:val="46"/>
          <w:spacing w:val="0"/>
          <w:color w:val="000000"/>
          <w:b w:val="off"/>
          <w:i w:val="off"/>
        </w:rPr>
        <w:t>质的盲目无知，归因于“提升至存在论崇高地位的被扬弃的历史，从而诞生了</w:t>
      </w:r>
      <w:r>
        <w:rPr>
          <w:rFonts w:ascii="仿宋" w:hAnsi="仿宋" w:cs="仿宋" w:eastAsia="仿宋"/>
          <w:sz w:val="46"/>
          <w:spacing w:val="0"/>
          <w:color w:val="000000"/>
          <w:b w:val="off"/>
          <w:i w:val="off"/>
        </w:rPr>
        <w:t>存在历史的概念”(p.159)。然而，海德格尔在</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1930年代后期和1940年代</w:t>
      </w:r>
      <w:r>
        <w:rPr>
          <w:rFonts w:ascii="仿宋" w:hAnsi="仿宋" w:cs="仿宋" w:eastAsia="仿宋"/>
          <w:sz w:val="46"/>
          <w:spacing w:val="0"/>
          <w:color w:val="000000"/>
          <w:b w:val="off"/>
          <w:i w:val="off"/>
        </w:rPr>
        <w:t>有关存在历史的许多讨论，其实在他</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1927年论“现象学的基本问题”的讲稿</w:t>
      </w:r>
      <w:r>
        <w:rPr>
          <w:rFonts w:ascii="仿宋" w:hAnsi="仿宋" w:cs="仿宋" w:eastAsia="仿宋"/>
          <w:sz w:val="46"/>
          <w:spacing w:val="0"/>
          <w:color w:val="000000"/>
          <w:b w:val="off"/>
          <w:i w:val="off"/>
        </w:rPr>
        <w:t>中早已略具雏形，而且可以说，如果《存在与时间》一书真正完成的话，那么这</w:t>
      </w:r>
      <w:r>
        <w:rPr>
          <w:rFonts w:ascii="仿宋" w:hAnsi="仿宋" w:cs="仿宋" w:eastAsia="仿宋"/>
          <w:sz w:val="46"/>
          <w:spacing w:val="0"/>
          <w:color w:val="000000"/>
          <w:b w:val="off"/>
          <w:i w:val="off"/>
        </w:rPr>
        <w:t>就是该书的第二部分〔译按：1927年出版的《存在与时间》只是原书计划的前</w:t>
      </w:r>
      <w:r>
        <w:rPr>
          <w:rFonts w:ascii="仿宋" w:hAnsi="仿宋" w:cs="仿宋" w:eastAsia="仿宋"/>
          <w:sz w:val="46"/>
          <w:spacing w:val="0"/>
          <w:color w:val="000000"/>
          <w:b w:val="off"/>
          <w:i w:val="off"/>
        </w:rPr>
        <w:t>后两部分中，第一部分的前三分之二，该“原书”并没有真正完成。1963年老</w:t>
      </w:r>
      <w:r>
        <w:rPr>
          <w:rFonts w:ascii="仿宋" w:hAnsi="仿宋" w:cs="仿宋" w:eastAsia="仿宋"/>
          <w:sz w:val="46"/>
          <w:spacing w:val="0"/>
          <w:color w:val="000000"/>
          <w:b w:val="off"/>
          <w:i w:val="off"/>
        </w:rPr>
        <w:t>迈的海德格尔回顾《存在与时间》时，形容其为一段怪异的出版过程〕。即使</w:t>
      </w:r>
      <w:r>
        <w:rPr>
          <w:rFonts w:ascii="仿宋" w:hAnsi="仿宋" w:cs="仿宋" w:eastAsia="仿宋"/>
          <w:sz w:val="46"/>
          <w:spacing w:val="0"/>
          <w:color w:val="000000"/>
          <w:b w:val="off"/>
          <w:i w:val="off"/>
        </w:rPr>
        <w:t>纳粹未曾掌权，即使海德格尔未曾梦想成为希特勒的智囊，我猜想海德格尔</w:t>
      </w:r>
      <w:r>
        <w:rPr>
          <w:rFonts w:ascii="仿宋" w:hAnsi="仿宋" w:cs="仿宋" w:eastAsia="仿宋"/>
          <w:sz w:val="46"/>
          <w:spacing w:val="0"/>
          <w:color w:val="000000"/>
          <w:b w:val="off"/>
          <w:i w:val="off"/>
        </w:rPr>
        <w:t>仍然会发生“转向”。</w:t>
      </w:r>
      <w:bookmarkEnd w:id="2143"/>
    </w:p>
    <w:p>
      <w:pPr>
        <w:pageBreakBefore w:val="off"/>
        <w:tabs/>
        <w:wordWrap w:val="off"/>
        <w:spacing w:before="0" w:after="0" w:line="840" w:lineRule="atLeast"/>
        <w:ind w:left="40" w:right="40"/>
        <w:jc w:val="both"/>
        <w:textAlignment w:val="baseline"/>
        <w:rPr>
          <w:sz w:val="46"/>
        </w:rPr>
      </w:pPr>
      <w:bookmarkStart w:name="" w:id="2144"/>
      <w:r>
        <w:rPr>
          <w:rFonts w:ascii="仿宋" w:hAnsi="仿宋" w:cs="仿宋" w:eastAsia="仿宋"/>
          <w:sz w:val="46"/>
          <w:spacing w:val="0"/>
          <w:color w:val="000000"/>
          <w:b w:val="off"/>
          <w:i w:val="off"/>
        </w:rPr>
        <w:t>存在历史有一项特色，是1920年代间尚未出现的，那就是主张存在历史到了</w:t>
      </w:r>
      <w:r>
        <w:rPr>
          <w:rFonts w:ascii="仿宋" w:hAnsi="仿宋" w:cs="仿宋" w:eastAsia="仿宋"/>
          <w:sz w:val="46"/>
          <w:spacing w:val="0"/>
          <w:color w:val="000000"/>
          <w:b w:val="off"/>
          <w:i w:val="off"/>
        </w:rPr>
        <w:t>尼采已经“穷尽了它的可能性”。所以，我的直觉是：“提升至存在论崇高地位</w:t>
      </w:r>
      <w:r>
        <w:rPr>
          <w:rFonts w:ascii="仿宋" w:hAnsi="仿宋" w:cs="仿宋" w:eastAsia="仿宋"/>
          <w:sz w:val="46"/>
          <w:spacing w:val="0"/>
          <w:color w:val="000000"/>
          <w:b w:val="off"/>
          <w:i w:val="off"/>
        </w:rPr>
        <w:t>的被扬弃的历史”的关键内容，不是在海德格尔自问“历史会怎么样看待穿上</w:t>
      </w:r>
      <w:r>
        <w:rPr>
          <w:rFonts w:ascii="仿宋" w:hAnsi="仿宋" w:cs="仿宋" w:eastAsia="仿宋"/>
          <w:sz w:val="46"/>
          <w:spacing w:val="0"/>
          <w:color w:val="000000"/>
          <w:b w:val="off"/>
          <w:i w:val="off"/>
        </w:rPr>
        <w:t>纳粹制服的我?”，而是在他自问“历史会不会把我看作是尼采的另一位徒弟</w:t>
      </w:r>
      <w:r>
        <w:rPr>
          <w:rFonts w:ascii="仿宋" w:hAnsi="仿宋" w:cs="仿宋" w:eastAsia="仿宋"/>
          <w:sz w:val="46"/>
          <w:spacing w:val="0"/>
          <w:color w:val="000000"/>
          <w:b w:val="off"/>
          <w:i w:val="off"/>
        </w:rPr>
        <w:t>而已?”的那一天，才固定下来的。哈贝马斯所言固然不错，海德格尔需要为</w:t>
      </w:r>
      <w:r>
        <w:rPr>
          <w:rFonts w:ascii="仿宋" w:hAnsi="仿宋" w:cs="仿宋" w:eastAsia="仿宋"/>
          <w:sz w:val="46"/>
          <w:spacing w:val="0"/>
          <w:color w:val="000000"/>
          <w:b w:val="off"/>
          <w:i w:val="off"/>
        </w:rPr>
        <w:t>他的纳粹主义寻找藉口，而且他把(完全无法令人说服的)自我开脱编织入他</w:t>
      </w:r>
      <w:r>
        <w:rPr>
          <w:rFonts w:ascii="仿宋" w:hAnsi="仿宋" w:cs="仿宋" w:eastAsia="仿宋"/>
          <w:sz w:val="46"/>
          <w:spacing w:val="0"/>
          <w:color w:val="000000"/>
          <w:b w:val="off"/>
          <w:i w:val="off"/>
        </w:rPr>
        <w:t>所要述说的故事之中。但是，我却认为，即使他不须自我辩解，他依然会写出</w:t>
      </w:r>
      <w:r>
        <w:rPr>
          <w:rFonts w:ascii="仿宋" w:hAnsi="仿宋" w:cs="仿宋" w:eastAsia="仿宋"/>
          <w:sz w:val="46"/>
          <w:spacing w:val="0"/>
          <w:color w:val="000000"/>
          <w:b w:val="off"/>
          <w:i w:val="off"/>
        </w:rPr>
        <w:t>那个故事。</w:t>
      </w:r>
      <w:bookmarkEnd w:id="2144"/>
    </w:p>
    <w:p>
      <w:pPr>
        <w:pageBreakBefore w:val="off"/>
        <w:tabs/>
        <w:wordWrap w:val="off"/>
        <w:spacing w:before="0" w:after="0" w:line="840" w:lineRule="atLeast"/>
        <w:ind w:left="40" w:right="80"/>
        <w:jc w:val="both"/>
        <w:textAlignment w:val="baseline"/>
        <w:rPr>
          <w:sz w:val="46"/>
        </w:rPr>
      </w:pPr>
      <w:bookmarkStart w:name="" w:id="2145"/>
      <w:r>
        <w:rPr>
          <w:rFonts w:ascii="仿宋" w:hAnsi="仿宋" w:cs="仿宋" w:eastAsia="仿宋"/>
          <w:sz w:val="46"/>
          <w:spacing w:val="0"/>
          <w:color w:val="000000"/>
          <w:b w:val="off"/>
          <w:i w:val="off"/>
        </w:rPr>
        <w:t>至于海德格尔思想与纳粹主义的关系的一般性问题，我认为多说无益，惟一</w:t>
      </w:r>
      <w:r>
        <w:rPr>
          <w:rFonts w:ascii="仿宋" w:hAnsi="仿宋" w:cs="仿宋" w:eastAsia="仿宋"/>
          <w:sz w:val="46"/>
          <w:spacing w:val="0"/>
          <w:color w:val="000000"/>
          <w:b w:val="off"/>
          <w:i w:val="off"/>
        </w:rPr>
        <w:t>的解释就是20世纪最有原创性的思想家之一，不幸地是一位龌龊卑鄙的小</w:t>
      </w:r>
      <w:r>
        <w:rPr>
          <w:rFonts w:ascii="仿宋" w:hAnsi="仿宋" w:cs="仿宋" w:eastAsia="仿宋"/>
          <w:sz w:val="46"/>
          <w:spacing w:val="0"/>
          <w:color w:val="000000"/>
          <w:b w:val="off"/>
          <w:i w:val="off"/>
        </w:rPr>
        <w:t>人。他可以为个人的野心，出卖他的犹太同僚，而且事后还处心积虑想忘记</w:t>
      </w:r>
      <w:r>
        <w:rPr>
          <w:rFonts w:ascii="仿宋" w:hAnsi="仿宋" w:cs="仿宋" w:eastAsia="仿宋"/>
          <w:sz w:val="46"/>
          <w:spacing w:val="0"/>
          <w:color w:val="000000"/>
          <w:b w:val="off"/>
          <w:i w:val="off"/>
        </w:rPr>
        <w:t>他的所作所为。但是，如果我们相信我在第二章的观点，认为自我是无中心</w:t>
      </w:r>
      <w:r>
        <w:rPr>
          <w:rFonts w:ascii="仿宋" w:hAnsi="仿宋" w:cs="仿宋" w:eastAsia="仿宋"/>
          <w:sz w:val="46"/>
          <w:spacing w:val="0"/>
          <w:color w:val="000000"/>
          <w:b w:val="off"/>
          <w:i w:val="off"/>
        </w:rPr>
        <w:t>的，那么，我们就会比较容易接受，知识分子与道德品行的关系，作家的著作</w:t>
      </w:r>
      <w:r>
        <w:rPr>
          <w:rFonts w:ascii="仿宋" w:hAnsi="仿宋" w:cs="仿宋" w:eastAsia="仿宋"/>
          <w:sz w:val="46"/>
          <w:spacing w:val="0"/>
          <w:color w:val="000000"/>
          <w:b w:val="off"/>
          <w:i w:val="off"/>
        </w:rPr>
        <w:t>与他的其他生活面向的关系，乃是偶然的。</w:t>
      </w:r>
      <w:bookmarkEnd w:id="2145"/>
    </w:p>
    <w:p>
      <w:pPr>
        <w:pageBreakBefore w:val="off"/>
        <w:tabs/>
        <w:wordWrap w:val="off"/>
        <w:spacing w:before="0" w:after="0" w:line="840" w:lineRule="atLeast"/>
        <w:ind w:left="40" w:right="0" w:firstLine="1060"/>
        <w:jc w:val="both"/>
        <w:textAlignment w:val="baseline"/>
        <w:rPr>
          <w:sz w:val="46"/>
        </w:rPr>
      </w:pPr>
      <w:bookmarkStart w:name="" w:id="2146"/>
      <w:r>
        <w:rPr>
          <w:rFonts w:ascii="仿宋" w:hAnsi="仿宋" w:cs="仿宋" w:eastAsia="仿宋"/>
          <w:sz w:val="46"/>
          <w:spacing w:val="0"/>
          <w:color w:val="000000"/>
          <w:b w:val="off"/>
          <w:i w:val="off"/>
        </w:rPr>
        <w:t>⑫将海德格尔(在难得可亲的悲悯时刻)所谓的“不着边际的、偏激的海</w:t>
      </w:r>
      <w:r>
        <w:rPr>
          <w:rFonts w:ascii="TimesNewRoman" w:hAnsi="TimesNewRoman" w:cs="TimesNewRoman" w:eastAsia="TimesNewRoman"/>
          <w:sz w:val="46"/>
          <w:spacing w:val="0"/>
          <w:color w:val="000000"/>
          <w:b w:val="off"/>
          <w:i w:val="off"/>
        </w:rPr>
        <w:t>德格尔式诠释法”(Introduction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Metaphysics,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trans.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Ralph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Mannheim〔New</w:t>
      </w:r>
      <w:r>
        <w:rPr>
          <w:rFonts w:ascii="TimesNewRoman" w:hAnsi="TimesNewRoman" w:cs="TimesNewRoman" w:eastAsia="TimesNewRoman"/>
          <w:sz w:val="46"/>
          <w:spacing w:val="0"/>
          <w:color w:val="000000"/>
          <w:b w:val="off"/>
          <w:i w:val="off"/>
        </w:rPr>
        <w:t>Haven,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Conn.: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Yale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Press,1959〕,p.176)加以运用，其结果一成</w:t>
      </w:r>
      <w:r>
        <w:rPr>
          <w:rFonts w:ascii="仿宋" w:hAnsi="仿宋" w:cs="仿宋" w:eastAsia="仿宋"/>
          <w:sz w:val="46"/>
          <w:spacing w:val="0"/>
          <w:color w:val="000000"/>
          <w:b w:val="off"/>
          <w:i w:val="off"/>
        </w:rPr>
        <w:t>不变的都是让我们发现：我们正在研读的作品的作者，一个伟大的哲学家(或</w:t>
      </w:r>
      <w:bookmarkEnd w:id="2146"/>
    </w:p>
    <w:p>
      <w:r>
        <w:t/>
      </w:r>
    </w:p>
    <w:p>
      <w:pPr>
        <w:sectPr>
          <w:footerReference r:id="rId364"/>
          <w:headerReference r:id="rId365" w:type="default"/>
          <w:type w:val="nextPage"/>
          <w:pgSz w:w="22160" w:h="31680"/>
          <w:pgMar w:left="2720" w:top="2180" w:right="2720" w:bottom="2180" w:header="1880" w:footer="1880"/>
          <w:cols w:num="1"/>
        </w:sectPr>
      </w:pPr>
    </w:p>
    <w:p>
      <w:pPr>
        <w:pageBreakBefore w:val="off"/>
        <w:tabs/>
        <w:wordWrap w:val="off"/>
        <w:spacing w:before="0" w:after="0" w:line="900" w:lineRule="atLeast"/>
        <w:ind w:left="240" w:right="0" w:firstLine="20"/>
        <w:jc w:val="both"/>
        <w:textAlignment w:val="baseline"/>
        <w:rPr>
          <w:sz w:val="44"/>
        </w:rPr>
      </w:pPr>
      <w:bookmarkStart w:name="" w:id="2147"/>
      <w:r>
        <w:rPr>
          <w:rFonts w:ascii="仿宋" w:hAnsi="仿宋" w:cs="仿宋" w:eastAsia="仿宋"/>
          <w:sz w:val="44"/>
          <w:spacing w:val="0"/>
          <w:color w:val="000000"/>
          <w:b w:val="off"/>
          <w:i w:val="off"/>
        </w:rPr>
        <w:t>172</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第二篇</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反讽主义与理论</w:t>
      </w:r>
      <w:bookmarkEnd w:id="2147"/>
    </w:p>
    <w:p>
      <w:pPr>
        <w:pageBreakBefore w:val="off"/>
        <w:tabs/>
        <w:wordWrap w:val="off"/>
        <w:spacing w:before="0" w:after="0" w:line="900" w:lineRule="exact"/>
        <w:ind w:left="0" w:right="0"/>
        <w:jc w:val="both"/>
        <w:textAlignment w:val="baseline"/>
        <w:rPr>
          <w:sz w:val="44"/>
        </w:rPr>
      </w:pPr>
      <w:bookmarkStart w:name="" w:id="2148"/>
      <w:r>
        <w:rPr>
          <w:rFonts w:ascii="宋体" w:hAnsi="宋体" w:cs="宋体" w:eastAsia="宋体"/>
          <w:sz w:val="44"/>
          <w:spacing w:val="0"/>
          <w:color w:val="000000"/>
          <w:b w:val="off"/>
          <w:i w:val="off"/>
        </w:rPr>
        <w:t/>
      </w:r>
      <w:bookmarkEnd w:id="2148"/>
    </w:p>
    <w:p>
      <w:pPr>
        <w:pageBreakBefore w:val="off"/>
        <w:tabs/>
        <w:wordWrap w:val="off"/>
        <w:spacing w:before="0" w:after="0" w:line="900" w:lineRule="atLeast"/>
        <w:ind w:left="160" w:right="0" w:firstLine="100"/>
        <w:jc w:val="both"/>
        <w:textAlignment w:val="baseline"/>
        <w:rPr>
          <w:sz w:val="44"/>
        </w:rPr>
      </w:pPr>
      <w:bookmarkStart w:name="" w:id="2149"/>
      <w:r>
        <w:rPr>
          <w:rFonts w:ascii="仿宋" w:hAnsi="仿宋" w:cs="仿宋" w:eastAsia="仿宋"/>
          <w:sz w:val="44"/>
          <w:spacing w:val="0"/>
          <w:color w:val="000000"/>
          <w:b w:val="off"/>
          <w:i w:val="off"/>
        </w:rPr>
        <w:t>诗人)，已在进行《存在与时间》(Sein</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und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Zeit)一书的酝酿和构思。这些作品</w:t>
      </w:r>
      <w:r>
        <w:rPr>
          <w:rFonts w:ascii="仿宋" w:hAnsi="仿宋" w:cs="仿宋" w:eastAsia="仿宋"/>
          <w:sz w:val="44"/>
          <w:spacing w:val="0"/>
          <w:color w:val="000000"/>
          <w:b w:val="off"/>
          <w:i w:val="off"/>
        </w:rPr>
        <w:t>一成不变地都在点出一个主旨，即“存在”与“此在”是交缠在一起的，“存在”</w:t>
      </w:r>
      <w:r>
        <w:rPr>
          <w:rFonts w:ascii="仿宋" w:hAnsi="仿宋" w:cs="仿宋" w:eastAsia="仿宋"/>
          <w:sz w:val="44"/>
          <w:spacing w:val="0"/>
          <w:color w:val="000000"/>
          <w:b w:val="off"/>
          <w:i w:val="off"/>
        </w:rPr>
        <w:t>不是遥不可及的、无限的东西，“惟有此在存在，存在才在此”(Being“is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there</w:t>
      </w:r>
      <w:r>
        <w:rPr>
          <w:rFonts w:ascii="TimesNewRoman" w:hAnsi="TimesNewRoman" w:cs="TimesNewRoman" w:eastAsia="TimesNewRoman"/>
          <w:sz w:val="44"/>
          <w:spacing w:val="0"/>
          <w:color w:val="000000"/>
          <w:b w:val="off"/>
          <w:i w:val="off"/>
        </w:rPr>
        <w:t>only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Dasein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is”)(参见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Zeit,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p.212:“Allerdings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nur</w:t>
      </w:r>
      <w:r>
        <w:rPr>
          <w:rFonts w:ascii="TimesNewRoman" w:hAnsi="TimesNewRoman" w:cs="TimesNewRoman" w:eastAsia="TimesNewRoman"/>
          <w:sz w:val="44"/>
          <w:spacing w:val="0"/>
          <w:color w:val="000000"/>
          <w:b w:val="off"/>
          <w:i w:val="off"/>
        </w:rPr>
        <w:t>solange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Dasein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heisst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die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ontische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Möglichkeit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Seinsverständnis,</w:t>
      </w:r>
      <w:r>
        <w:rPr>
          <w:rFonts w:ascii="TimesNewRoman" w:hAnsi="TimesNewRoman" w:cs="TimesNewRoman" w:eastAsia="TimesNewRoman"/>
          <w:sz w:val="44"/>
          <w:spacing w:val="0"/>
          <w:color w:val="000000"/>
          <w:b w:val="off"/>
          <w:i w:val="off"/>
        </w:rPr>
        <w:t>‘gibt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Sein.”请比较</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Introduction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Metaphysics,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p.139，其中说到这一点</w:t>
      </w:r>
      <w:r>
        <w:rPr>
          <w:rFonts w:ascii="仿宋" w:hAnsi="仿宋" w:cs="仿宋" w:eastAsia="仿宋"/>
          <w:sz w:val="44"/>
          <w:spacing w:val="0"/>
          <w:color w:val="000000"/>
          <w:b w:val="off"/>
          <w:i w:val="off"/>
        </w:rPr>
        <w:t>乃是巴门尼德断简八的精髓)。</w:t>
      </w:r>
      <w:bookmarkEnd w:id="2149"/>
    </w:p>
    <w:p>
      <w:pPr>
        <w:pageBreakBefore w:val="off"/>
        <w:tabs/>
        <w:wordWrap w:val="off"/>
        <w:spacing w:before="0" w:after="0" w:line="900" w:lineRule="atLeast"/>
        <w:ind w:left="160" w:right="80" w:firstLine="100"/>
        <w:jc w:val="both"/>
        <w:textAlignment w:val="baseline"/>
        <w:rPr>
          <w:sz w:val="44"/>
        </w:rPr>
      </w:pPr>
      <w:bookmarkStart w:name="" w:id="2150"/>
      <w:r>
        <w:rPr>
          <w:rFonts w:ascii="仿宋" w:hAnsi="仿宋" w:cs="仿宋" w:eastAsia="仿宋"/>
          <w:sz w:val="44"/>
          <w:spacing w:val="0"/>
          <w:color w:val="000000"/>
          <w:b w:val="off"/>
          <w:i w:val="off"/>
        </w:rPr>
        <w:t>一方面，海德格尔想要说，他和巴门尼德，以及其他伟大思想家俱乐部的成员</w:t>
      </w:r>
      <w:r>
        <w:rPr>
          <w:rFonts w:ascii="仿宋" w:hAnsi="仿宋" w:cs="仿宋" w:eastAsia="仿宋"/>
          <w:sz w:val="44"/>
          <w:spacing w:val="0"/>
          <w:color w:val="000000"/>
          <w:b w:val="off"/>
          <w:i w:val="off"/>
        </w:rPr>
        <w:t>们(相对于将大思想家们加以误解和庸俗化的那些末流)的工作是一致的：</w:t>
      </w:r>
      <w:r>
        <w:rPr>
          <w:rFonts w:ascii="仿宋" w:hAnsi="仿宋" w:cs="仿宋" w:eastAsia="仿宋"/>
          <w:sz w:val="44"/>
          <w:spacing w:val="0"/>
          <w:color w:val="000000"/>
          <w:b w:val="off"/>
          <w:i w:val="off"/>
        </w:rPr>
        <w:t>“在西方哲学的发轫处，就已清楚地看到，存在的问题必然包含着此在的基</w:t>
      </w:r>
      <w:r>
        <w:rPr>
          <w:rFonts w:ascii="仿宋" w:hAnsi="仿宋" w:cs="仿宋" w:eastAsia="仿宋"/>
          <w:sz w:val="44"/>
          <w:spacing w:val="0"/>
          <w:color w:val="000000"/>
          <w:b w:val="off"/>
          <w:i w:val="off"/>
        </w:rPr>
        <w:t>础。”(Introduction</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to</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Metaphysics,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p.174)另一方面，他又想说，自巴门尼德</w:t>
      </w:r>
      <w:r>
        <w:rPr>
          <w:rFonts w:ascii="仿宋" w:hAnsi="仿宋" w:cs="仿宋" w:eastAsia="仿宋"/>
          <w:sz w:val="44"/>
          <w:spacing w:val="0"/>
          <w:color w:val="000000"/>
          <w:b w:val="off"/>
          <w:i w:val="off"/>
        </w:rPr>
        <w:t>以降，由于“存在的遗忘”(Seinsvergessenheit)逐渐地扩大，存在已经改变了。</w:t>
      </w:r>
      <w:r>
        <w:rPr>
          <w:rFonts w:ascii="仿宋" w:hAnsi="仿宋" w:cs="仿宋" w:eastAsia="仿宋"/>
          <w:sz w:val="44"/>
          <w:spacing w:val="0"/>
          <w:color w:val="000000"/>
          <w:b w:val="off"/>
          <w:i w:val="off"/>
        </w:rPr>
        <w:t>如何结合这两种说法，真令他大伤脑筋。</w:t>
      </w:r>
      <w:bookmarkEnd w:id="2150"/>
    </w:p>
    <w:p>
      <w:pPr>
        <w:pageBreakBefore w:val="off"/>
        <w:tabs/>
        <w:wordWrap w:val="off"/>
        <w:spacing w:before="0" w:after="0" w:line="900" w:lineRule="atLeast"/>
        <w:ind w:left="60" w:right="80" w:firstLine="1060"/>
        <w:jc w:val="both"/>
        <w:textAlignment w:val="baseline"/>
        <w:rPr>
          <w:sz w:val="44"/>
        </w:rPr>
      </w:pPr>
      <w:bookmarkStart w:name="" w:id="2151"/>
      <w:r>
        <w:rPr>
          <w:rFonts w:ascii="TimesNewRoman" w:hAnsi="TimesNewRoman" w:cs="TimesNewRoman" w:eastAsia="TimesNewRoman"/>
          <w:sz w:val="44"/>
          <w:spacing w:val="0"/>
          <w:color w:val="000000"/>
          <w:b w:val="off"/>
          <w:i w:val="off"/>
        </w:rPr>
        <w:t>⑬参见“The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Age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World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Picture,”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Question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Concerning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Tech-</w:t>
      </w:r>
      <w:r>
        <w:rPr>
          <w:rFonts w:ascii="TimesNewRoman" w:hAnsi="TimesNewRoman" w:cs="TimesNewRoman" w:eastAsia="TimesNewRoman"/>
          <w:sz w:val="44"/>
          <w:spacing w:val="0"/>
          <w:color w:val="000000"/>
          <w:b w:val="off"/>
          <w:i w:val="off"/>
        </w:rPr>
        <w:t>nology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Other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Essays,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trans.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William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Lovitt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(New</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York: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Harper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&amp;</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Row,</w:t>
      </w:r>
      <w:r>
        <w:rPr>
          <w:rFonts w:ascii="仿宋" w:hAnsi="仿宋" w:cs="仿宋" w:eastAsia="仿宋"/>
          <w:sz w:val="44"/>
          <w:spacing w:val="0"/>
          <w:color w:val="000000"/>
          <w:b w:val="off"/>
          <w:i w:val="off"/>
        </w:rPr>
        <w:t>1977)，特别是：“因此，从本质上来了解，世界图像不是指这个世界的一个图</w:t>
      </w:r>
      <w:r>
        <w:rPr>
          <w:rFonts w:ascii="仿宋" w:hAnsi="仿宋" w:cs="仿宋" w:eastAsia="仿宋"/>
          <w:sz w:val="44"/>
          <w:spacing w:val="0"/>
          <w:color w:val="000000"/>
          <w:b w:val="off"/>
          <w:i w:val="off"/>
        </w:rPr>
        <w:t>像(a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picture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of</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world)，而是指被当作图像来理解和把握的这个世界(the</w:t>
      </w:r>
      <w:r>
        <w:rPr>
          <w:rFonts w:ascii="仿宋" w:hAnsi="仿宋" w:cs="仿宋" w:eastAsia="仿宋"/>
          <w:sz w:val="44"/>
          <w:spacing w:val="0"/>
          <w:color w:val="000000"/>
          <w:b w:val="off"/>
          <w:i w:val="off"/>
        </w:rPr>
        <w:t>world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conceived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and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grasped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picture)。在这种理解之下，一切存在，都必先</w:t>
      </w:r>
      <w:r>
        <w:rPr>
          <w:rFonts w:ascii="仿宋" w:hAnsi="仿宋" w:cs="仿宋" w:eastAsia="仿宋"/>
          <w:sz w:val="44"/>
          <w:spacing w:val="0"/>
          <w:color w:val="000000"/>
          <w:b w:val="off"/>
          <w:i w:val="off"/>
        </w:rPr>
        <w:t>因为而且惟有因为人加以建立————加以再现和呈显，才得以存在。”(p.129)</w:t>
      </w:r>
      <w:r>
        <w:rPr>
          <w:rFonts w:ascii="仿宋" w:hAnsi="仿宋" w:cs="仿宋" w:eastAsia="仿宋"/>
          <w:sz w:val="44"/>
          <w:spacing w:val="0"/>
          <w:color w:val="000000"/>
          <w:b w:val="off"/>
          <w:i w:val="off"/>
        </w:rPr>
        <w:t>如果大家和我一样，不去理会存在，而相信存在物就是存在那儿的一切东西，</w:t>
      </w:r>
      <w:r>
        <w:rPr>
          <w:rFonts w:ascii="仿宋" w:hAnsi="仿宋" w:cs="仿宋" w:eastAsia="仿宋"/>
          <w:sz w:val="44"/>
          <w:spacing w:val="0"/>
          <w:color w:val="000000"/>
          <w:b w:val="off"/>
          <w:i w:val="off"/>
        </w:rPr>
        <w:t>那么大家就可以用海德格尔本人所鄙视的这种“人文主义”观，来理解海德格</w:t>
      </w:r>
      <w:r>
        <w:rPr>
          <w:rFonts w:ascii="仿宋" w:hAnsi="仿宋" w:cs="仿宋" w:eastAsia="仿宋"/>
          <w:sz w:val="44"/>
          <w:spacing w:val="0"/>
          <w:color w:val="000000"/>
          <w:b w:val="off"/>
          <w:i w:val="off"/>
        </w:rPr>
        <w:t>尔所谓的“语言说人”(Language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speaks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man)，以及他对“开显诸世界”的“诗</w:t>
      </w:r>
      <w:r>
        <w:rPr>
          <w:rFonts w:ascii="仿宋" w:hAnsi="仿宋" w:cs="仿宋" w:eastAsia="仿宋"/>
          <w:sz w:val="44"/>
          <w:spacing w:val="0"/>
          <w:color w:val="000000"/>
          <w:b w:val="off"/>
          <w:i w:val="off"/>
        </w:rPr>
        <w:t>性”(“the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poetic”</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what“opens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up</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worlds”)之崇尚。本书的前三章，尤其第</w:t>
      </w:r>
      <w:r>
        <w:rPr>
          <w:rFonts w:ascii="仿宋" w:hAnsi="仿宋" w:cs="仿宋" w:eastAsia="仿宋"/>
          <w:sz w:val="44"/>
          <w:spacing w:val="0"/>
          <w:color w:val="000000"/>
          <w:b w:val="off"/>
          <w:i w:val="off"/>
        </w:rPr>
        <w:t>三章对“诗人”的赞美，都企图发扬光大海德格尔在这篇文章中所提出来的</w:t>
      </w:r>
      <w:r>
        <w:rPr>
          <w:rFonts w:ascii="仿宋" w:hAnsi="仿宋" w:cs="仿宋" w:eastAsia="仿宋"/>
          <w:sz w:val="44"/>
          <w:spacing w:val="0"/>
          <w:color w:val="000000"/>
          <w:b w:val="off"/>
          <w:i w:val="off"/>
        </w:rPr>
        <w:t>“世界作为图像”观念。不过，和德里达一样，我要把海德格尔上下颠倒过来，</w:t>
      </w:r>
      <w:r>
        <w:rPr>
          <w:rFonts w:ascii="仿宋" w:hAnsi="仿宋" w:cs="仿宋" w:eastAsia="仿宋"/>
          <w:sz w:val="44"/>
          <w:spacing w:val="0"/>
          <w:color w:val="000000"/>
          <w:b w:val="off"/>
          <w:i w:val="off"/>
        </w:rPr>
        <w:t>爱其所憎。</w:t>
      </w:r>
      <w:bookmarkEnd w:id="2151"/>
    </w:p>
    <w:p>
      <w:pPr>
        <w:pageBreakBefore w:val="off"/>
        <w:tabs/>
        <w:wordWrap w:val="off"/>
        <w:spacing w:before="0" w:after="0" w:line="900" w:lineRule="atLeast"/>
        <w:ind w:left="0" w:right="220" w:firstLine="1060"/>
        <w:jc w:val="both"/>
        <w:textAlignment w:val="baseline"/>
        <w:rPr>
          <w:sz w:val="44"/>
        </w:rPr>
      </w:pPr>
      <w:bookmarkStart w:name="" w:id="2152"/>
      <w:r>
        <w:rPr>
          <w:rFonts w:ascii="仿宋" w:hAnsi="仿宋" w:cs="仿宋" w:eastAsia="仿宋"/>
          <w:sz w:val="44"/>
          <w:spacing w:val="0"/>
          <w:color w:val="000000"/>
          <w:b w:val="off"/>
          <w:i w:val="off"/>
        </w:rPr>
        <w:t>⑭关于这一点，最明显的莫过于海德格尔对听觉的坚持。这个坚持也正</w:t>
      </w:r>
      <w:r>
        <w:rPr>
          <w:rFonts w:ascii="仿宋" w:hAnsi="仿宋" w:cs="仿宋" w:eastAsia="仿宋"/>
          <w:sz w:val="44"/>
          <w:spacing w:val="0"/>
          <w:color w:val="000000"/>
          <w:b w:val="off"/>
          <w:i w:val="off"/>
        </w:rPr>
        <w:t>是德里达所强调的，只不过德里达将海德格尔颠倒过来，主张“书写的优先</w:t>
      </w:r>
      <w:r>
        <w:rPr>
          <w:rFonts w:ascii="仿宋" w:hAnsi="仿宋" w:cs="仿宋" w:eastAsia="仿宋"/>
          <w:sz w:val="44"/>
          <w:spacing w:val="0"/>
          <w:color w:val="000000"/>
          <w:b w:val="off"/>
          <w:i w:val="off"/>
        </w:rPr>
        <w:t>性”；然而，德里达对书写语词的重视，和海德格尔对言说语词的着重，则如出</w:t>
      </w:r>
      <w:r>
        <w:rPr>
          <w:rFonts w:ascii="仿宋" w:hAnsi="仿宋" w:cs="仿宋" w:eastAsia="仿宋"/>
          <w:sz w:val="44"/>
          <w:spacing w:val="0"/>
          <w:color w:val="000000"/>
          <w:b w:val="off"/>
          <w:i w:val="off"/>
        </w:rPr>
        <w:t>一辙。例如，海德格尔论“语言的本性”的文章就有这些片段：“当[荷尔德林]</w:t>
      </w:r>
      <w:r>
        <w:rPr>
          <w:rFonts w:ascii="仿宋" w:hAnsi="仿宋" w:cs="仿宋" w:eastAsia="仿宋"/>
          <w:sz w:val="44"/>
          <w:spacing w:val="0"/>
          <w:color w:val="000000"/>
          <w:b w:val="off"/>
          <w:i w:val="off"/>
        </w:rPr>
        <w:t>形容语词乃是口之花卉及其绽放，我们听见语言的声音像地球一样升起。自</w:t>
      </w:r>
      <w:r>
        <w:rPr>
          <w:rFonts w:ascii="仿宋" w:hAnsi="仿宋" w:cs="仿宋" w:eastAsia="仿宋"/>
          <w:sz w:val="44"/>
          <w:spacing w:val="0"/>
          <w:color w:val="000000"/>
          <w:b w:val="off"/>
          <w:i w:val="off"/>
        </w:rPr>
        <w:t>何处升起？自言说———世界在言说之中被呈现出来。声音在洪亮的集合令</w:t>
      </w:r>
      <w:bookmarkEnd w:id="2152"/>
    </w:p>
    <w:p>
      <w:r>
        <w:t/>
      </w:r>
    </w:p>
    <w:p>
      <w:pPr>
        <w:sectPr>
          <w:footerReference r:id="rId366"/>
          <w:headerReference r:id="rId367" w:type="default"/>
          <w:type w:val="nextPage"/>
          <w:pgSz w:w="22160" w:h="31680"/>
          <w:pgMar w:left="2600" w:top="2160" w:right="2600" w:bottom="2160" w:header="1860" w:footer="1860"/>
          <w:cols w:num="1"/>
        </w:sectPr>
      </w:pPr>
    </w:p>
    <w:p>
      <w:pPr>
        <w:pageBreakBefore w:val="off"/>
        <w:tabs/>
        <w:wordWrap w:val="off"/>
        <w:spacing w:before="0" w:after="0" w:line="620" w:lineRule="atLeast"/>
        <w:ind w:left="0" w:right="0"/>
        <w:jc w:val="right"/>
        <w:textAlignment w:val="baseline"/>
        <w:rPr>
          <w:sz w:val="46"/>
        </w:rPr>
      </w:pPr>
      <w:bookmarkStart w:name="" w:id="2153"/>
      <w:r>
        <w:rPr>
          <w:rFonts w:ascii="黑体" w:hAnsi="黑体" w:cs="黑体" w:eastAsia="黑体"/>
          <w:sz w:val="46"/>
          <w:spacing w:val="0"/>
          <w:color w:val="000000"/>
          <w:b w:val="off"/>
          <w:i w:val="off"/>
        </w:rPr>
        <w:t>第五章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自我创造与关系</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173</w:t>
      </w:r>
      <w:bookmarkEnd w:id="2153"/>
    </w:p>
    <w:p>
      <w:pPr>
        <w:pageBreakBefore w:val="off"/>
        <w:tabs/>
        <w:wordWrap w:val="off"/>
        <w:spacing w:before="0" w:after="0" w:line="800" w:lineRule="exact"/>
        <w:ind w:left="0" w:right="0"/>
        <w:jc w:val="right"/>
        <w:textAlignment w:val="baseline"/>
        <w:rPr>
          <w:sz w:val="48"/>
        </w:rPr>
      </w:pPr>
      <w:bookmarkStart w:name="" w:id="2154"/>
      <w:r>
        <w:rPr>
          <w:rFonts w:ascii="宋体" w:hAnsi="宋体" w:cs="宋体" w:eastAsia="宋体"/>
          <w:sz w:val="48"/>
          <w:spacing w:val="0"/>
          <w:color w:val="000000"/>
          <w:b w:val="off"/>
          <w:i w:val="off"/>
        </w:rPr>
        <w:t/>
      </w:r>
      <w:bookmarkEnd w:id="2154"/>
    </w:p>
    <w:p>
      <w:pPr>
        <w:pageBreakBefore w:val="off"/>
        <w:tabs/>
        <w:wordWrap w:val="off"/>
        <w:spacing w:before="0" w:after="0" w:line="780" w:lineRule="atLeast"/>
        <w:ind w:left="0" w:right="0"/>
        <w:jc w:val="both"/>
        <w:textAlignment w:val="baseline"/>
        <w:rPr>
          <w:sz w:val="48"/>
        </w:rPr>
      </w:pPr>
      <w:bookmarkStart w:name="" w:id="2155"/>
      <w:r>
        <w:rPr>
          <w:rFonts w:ascii="仿宋" w:hAnsi="仿宋" w:cs="仿宋" w:eastAsia="仿宋"/>
          <w:sz w:val="48"/>
          <w:spacing w:val="0"/>
          <w:color w:val="000000"/>
          <w:b w:val="off"/>
          <w:i w:val="off"/>
        </w:rPr>
        <w:t>中传散出去，向开放的境地开放出去，使世界呈现在万物之中。”(On</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the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Way</w:t>
      </w:r>
      <w:r>
        <w:rPr>
          <w:rFonts w:ascii="仿宋" w:hAnsi="仿宋" w:cs="仿宋" w:eastAsia="仿宋"/>
          <w:sz w:val="48"/>
          <w:spacing w:val="0"/>
          <w:color w:val="000000"/>
          <w:b w:val="off"/>
          <w:i w:val="off"/>
        </w:rPr>
        <w:t>to</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Language,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p.101)当海德格尔说“德语和希腊语是惟一的两种哲学语</w:t>
      </w:r>
      <w:r>
        <w:rPr>
          <w:rFonts w:ascii="仿宋" w:hAnsi="仿宋" w:cs="仿宋" w:eastAsia="仿宋"/>
          <w:sz w:val="48"/>
          <w:spacing w:val="0"/>
          <w:color w:val="000000"/>
          <w:b w:val="off"/>
          <w:i w:val="off"/>
        </w:rPr>
        <w:t>言”，而希腊语乃是“惟一与所说的内容一致的语言”，我认为他的意思是说，</w:t>
      </w:r>
      <w:r>
        <w:rPr>
          <w:rFonts w:ascii="仿宋" w:hAnsi="仿宋" w:cs="仿宋" w:eastAsia="仿宋"/>
          <w:sz w:val="48"/>
          <w:spacing w:val="0"/>
          <w:color w:val="000000"/>
          <w:b w:val="off"/>
          <w:i w:val="off"/>
        </w:rPr>
        <w:t>哲学和诗一样，都是无法翻译的，因为对于哲学和诗而言，“声音”是最重要</w:t>
      </w:r>
      <w:r>
        <w:rPr>
          <w:rFonts w:ascii="仿宋" w:hAnsi="仿宋" w:cs="仿宋" w:eastAsia="仿宋"/>
          <w:sz w:val="48"/>
          <w:spacing w:val="0"/>
          <w:color w:val="000000"/>
          <w:b w:val="off"/>
          <w:i w:val="off"/>
        </w:rPr>
        <w:t>的。除非他采取这种观点，否则他那无止尽的文字游戏，以及让古德文借尸</w:t>
      </w:r>
      <w:r>
        <w:rPr>
          <w:rFonts w:ascii="仿宋" w:hAnsi="仿宋" w:cs="仿宋" w:eastAsia="仿宋"/>
          <w:sz w:val="48"/>
          <w:spacing w:val="0"/>
          <w:color w:val="000000"/>
          <w:b w:val="off"/>
          <w:i w:val="off"/>
        </w:rPr>
        <w:t>还魂的作法，便失去意义。例如，在《早期希腊思想》一书中，他讨论</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war(相</w:t>
      </w:r>
      <w:r>
        <w:rPr>
          <w:rFonts w:ascii="仿宋" w:hAnsi="仿宋" w:cs="仿宋" w:eastAsia="仿宋"/>
          <w:sz w:val="48"/>
          <w:spacing w:val="0"/>
          <w:color w:val="000000"/>
          <w:b w:val="off"/>
          <w:i w:val="off"/>
        </w:rPr>
        <w:t>当于英文</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be动词的过去式，</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was)、</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wahr(真实的，名词为</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Wahrheit，真理)，和</w:t>
      </w:r>
      <w:r>
        <w:rPr>
          <w:rFonts w:ascii="TimesNewRoman" w:hAnsi="TimesNewRoman" w:cs="TimesNewRoman" w:eastAsia="TimesNewRoman"/>
          <w:sz w:val="48"/>
          <w:spacing w:val="0"/>
          <w:color w:val="000000"/>
          <w:b w:val="off"/>
          <w:i w:val="off"/>
        </w:rPr>
        <w:t>wahren(保存，维持)的关联(Early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Greek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Thinking,</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trans.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David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Krell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and</w:t>
      </w:r>
      <w:r>
        <w:rPr>
          <w:rFonts w:ascii="TimesNewRoman" w:hAnsi="TimesNewRoman" w:cs="TimesNewRoman" w:eastAsia="TimesNewRoman"/>
          <w:sz w:val="48"/>
          <w:spacing w:val="0"/>
          <w:color w:val="000000"/>
          <w:b w:val="off"/>
          <w:i w:val="off"/>
        </w:rPr>
        <w:t>Frank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Capuzzi〔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York: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Harper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&amp;</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Row,1975〕,</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p.36)。因为，字源学的</w:t>
      </w:r>
      <w:r>
        <w:rPr>
          <w:rFonts w:ascii="仿宋" w:hAnsi="仿宋" w:cs="仿宋" w:eastAsia="仿宋"/>
          <w:sz w:val="48"/>
          <w:spacing w:val="0"/>
          <w:color w:val="000000"/>
          <w:b w:val="off"/>
          <w:i w:val="off"/>
        </w:rPr>
        <w:t>问题根本不是海德格尔的兴趣所在，他不在乎别人责怪他利用错误的字源关</w:t>
      </w:r>
      <w:r>
        <w:rPr>
          <w:rFonts w:ascii="仿宋" w:hAnsi="仿宋" w:cs="仿宋" w:eastAsia="仿宋"/>
          <w:sz w:val="48"/>
          <w:spacing w:val="0"/>
          <w:color w:val="000000"/>
          <w:b w:val="off"/>
          <w:i w:val="off"/>
        </w:rPr>
        <w:t>系。他的兴趣完全在于谐音(resonances)：这些谐音之间是不是有相生相成</w:t>
      </w:r>
      <w:r>
        <w:rPr>
          <w:rFonts w:ascii="仿宋" w:hAnsi="仿宋" w:cs="仿宋" w:eastAsia="仿宋"/>
          <w:sz w:val="48"/>
          <w:spacing w:val="0"/>
          <w:color w:val="000000"/>
          <w:b w:val="off"/>
          <w:i w:val="off"/>
        </w:rPr>
        <w:t>的因果历史，根本是毫不相干的。</w:t>
      </w:r>
      <w:bookmarkEnd w:id="2155"/>
    </w:p>
    <w:p>
      <w:pPr>
        <w:pageBreakBefore w:val="off"/>
        <w:tabs/>
        <w:wordWrap w:val="off"/>
        <w:spacing w:before="0" w:after="0" w:line="780" w:lineRule="atLeast"/>
        <w:ind w:left="0" w:right="40"/>
        <w:jc w:val="both"/>
        <w:textAlignment w:val="baseline"/>
        <w:rPr>
          <w:sz w:val="48"/>
        </w:rPr>
      </w:pPr>
      <w:bookmarkStart w:name="" w:id="2156"/>
      <w:r>
        <w:rPr>
          <w:rFonts w:ascii="仿宋" w:hAnsi="仿宋" w:cs="仿宋" w:eastAsia="仿宋"/>
          <w:sz w:val="48"/>
          <w:spacing w:val="0"/>
          <w:color w:val="000000"/>
          <w:b w:val="off"/>
          <w:i w:val="off"/>
        </w:rPr>
        <w:t>海德格尔企图把思想加以“诗化”，并企图让我们了解，“严格来说，说话的是</w:t>
      </w:r>
      <w:r>
        <w:rPr>
          <w:rFonts w:ascii="仿宋" w:hAnsi="仿宋" w:cs="仿宋" w:eastAsia="仿宋"/>
          <w:sz w:val="48"/>
          <w:spacing w:val="0"/>
          <w:color w:val="000000"/>
          <w:b w:val="off"/>
          <w:i w:val="off"/>
        </w:rPr>
        <w:t>语言。当(且惟有当)人聆听语言，回应语言的要求时，人才开始说语言。”</w:t>
      </w:r>
      <w:r>
        <w:rPr>
          <w:rFonts w:ascii="TimesNewRoman" w:hAnsi="TimesNewRoman" w:cs="TimesNewRoman" w:eastAsia="TimesNewRoman"/>
          <w:sz w:val="48"/>
          <w:spacing w:val="0"/>
          <w:color w:val="000000"/>
          <w:b w:val="off"/>
          <w:i w:val="off"/>
        </w:rPr>
        <w:t>(Poetry,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Language,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Thinking,</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trans.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Albert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Hofstadter〔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York: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Harper</w:t>
      </w:r>
      <w:r>
        <w:rPr>
          <w:rFonts w:ascii="仿宋" w:hAnsi="仿宋" w:cs="仿宋" w:eastAsia="仿宋"/>
          <w:sz w:val="48"/>
          <w:spacing w:val="0"/>
          <w:color w:val="000000"/>
          <w:b w:val="off"/>
          <w:i w:val="off"/>
        </w:rPr>
        <w:t>&amp;</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Row,1971〕,</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p.216)然而，他未曾针对诗人与思想家的关系，提出发人深</w:t>
      </w:r>
      <w:r>
        <w:rPr>
          <w:rFonts w:ascii="仿宋" w:hAnsi="仿宋" w:cs="仿宋" w:eastAsia="仿宋"/>
          <w:sz w:val="48"/>
          <w:spacing w:val="0"/>
          <w:color w:val="000000"/>
          <w:b w:val="off"/>
          <w:i w:val="off"/>
        </w:rPr>
        <w:t>省的见解，例如，为什么索福克勒斯和荷尔德林属于前者，巴门尼德和他本人</w:t>
      </w:r>
      <w:r>
        <w:rPr>
          <w:rFonts w:ascii="仿宋" w:hAnsi="仿宋" w:cs="仿宋" w:eastAsia="仿宋"/>
          <w:sz w:val="48"/>
          <w:spacing w:val="0"/>
          <w:color w:val="000000"/>
          <w:b w:val="off"/>
          <w:i w:val="off"/>
        </w:rPr>
        <w:t>属于后者？海德格尔对荷尔德林的羡慕几乎是无法遮掩的，但是他并无意与</w:t>
      </w:r>
      <w:r>
        <w:rPr>
          <w:rFonts w:ascii="仿宋" w:hAnsi="仿宋" w:cs="仿宋" w:eastAsia="仿宋"/>
          <w:sz w:val="48"/>
          <w:spacing w:val="0"/>
          <w:color w:val="000000"/>
          <w:b w:val="off"/>
          <w:i w:val="off"/>
        </w:rPr>
        <w:t>他较劲。才听他说：“我们所想的，和荷尔德林用诗说出来的，其实并无二</w:t>
      </w:r>
      <w:r>
        <w:rPr>
          <w:rFonts w:ascii="仿宋" w:hAnsi="仿宋" w:cs="仿宋" w:eastAsia="仿宋"/>
          <w:sz w:val="48"/>
          <w:spacing w:val="0"/>
          <w:color w:val="000000"/>
          <w:b w:val="off"/>
          <w:i w:val="off"/>
        </w:rPr>
        <w:t>致。”他立即觉得有必要加上一段令人迷惑的“我收回所言”，例如他说：“惟有</w:t>
      </w:r>
      <w:r>
        <w:rPr>
          <w:rFonts w:ascii="仿宋" w:hAnsi="仿宋" w:cs="仿宋" w:eastAsia="仿宋"/>
          <w:sz w:val="48"/>
          <w:spacing w:val="0"/>
          <w:color w:val="000000"/>
          <w:b w:val="off"/>
          <w:i w:val="off"/>
        </w:rPr>
        <w:t>当诗和思想各自在独特的本性中保持独特性，它们才会在同一点上相遇。”</w:t>
      </w:r>
      <w:r>
        <w:rPr>
          <w:rFonts w:ascii="TimesNewRoman" w:hAnsi="TimesNewRoman" w:cs="TimesNewRoman" w:eastAsia="TimesNewRoman"/>
          <w:sz w:val="48"/>
          <w:spacing w:val="0"/>
          <w:color w:val="000000"/>
          <w:b w:val="off"/>
          <w:i w:val="off"/>
        </w:rPr>
        <w:t>(ibid.,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p.218)</w:t>
      </w:r>
      <w:bookmarkEnd w:id="2156"/>
    </w:p>
    <w:p>
      <w:pPr>
        <w:pageBreakBefore w:val="off"/>
        <w:tabs/>
        <w:wordWrap w:val="off"/>
        <w:spacing w:before="0" w:after="0" w:line="780" w:lineRule="atLeast"/>
        <w:ind w:left="0" w:right="100"/>
        <w:jc w:val="both"/>
        <w:textAlignment w:val="baseline"/>
        <w:rPr>
          <w:sz w:val="48"/>
        </w:rPr>
      </w:pPr>
      <w:bookmarkStart w:name="" w:id="2157"/>
      <w:r>
        <w:rPr>
          <w:rFonts w:ascii="仿宋" w:hAnsi="仿宋" w:cs="仿宋" w:eastAsia="仿宋"/>
          <w:sz w:val="48"/>
          <w:spacing w:val="0"/>
          <w:color w:val="000000"/>
          <w:b w:val="off"/>
          <w:i w:val="off"/>
        </w:rPr>
        <w:t>海德格尔既不想被认为是一位“失败的诗人”，也不想被视为将尼采翻译成学</w:t>
      </w:r>
      <w:r>
        <w:rPr>
          <w:rFonts w:ascii="仿宋" w:hAnsi="仿宋" w:cs="仿宋" w:eastAsia="仿宋"/>
          <w:sz w:val="48"/>
          <w:spacing w:val="0"/>
          <w:color w:val="000000"/>
          <w:b w:val="off"/>
          <w:i w:val="off"/>
        </w:rPr>
        <w:t>院术语的教授。不过，阅读他战后的作品，令人觉得前一个名称十分贴切，正</w:t>
      </w:r>
      <w:r>
        <w:rPr>
          <w:rFonts w:ascii="仿宋" w:hAnsi="仿宋" w:cs="仿宋" w:eastAsia="仿宋"/>
          <w:sz w:val="48"/>
          <w:spacing w:val="0"/>
          <w:color w:val="000000"/>
          <w:b w:val="off"/>
          <w:i w:val="off"/>
        </w:rPr>
        <w:t>如阅读《存在与时间》的若干章节，令人想到后一个名称。</w:t>
      </w:r>
      <w:bookmarkEnd w:id="2157"/>
    </w:p>
    <w:p>
      <w:pPr>
        <w:pageBreakBefore w:val="off"/>
        <w:tabs/>
        <w:wordWrap w:val="off"/>
        <w:spacing w:before="0" w:after="0" w:line="940" w:lineRule="atLeast"/>
        <w:ind w:left="1000" w:right="0"/>
        <w:jc w:val="both"/>
        <w:textAlignment w:val="baseline"/>
        <w:rPr>
          <w:sz w:val="58"/>
        </w:rPr>
      </w:pPr>
      <w:bookmarkStart w:name="" w:id="2158"/>
      <w:r>
        <w:rPr>
          <w:rFonts w:ascii="TimesNewRoman" w:hAnsi="TimesNewRoman" w:cs="TimesNewRoman" w:eastAsia="TimesNewRoman"/>
          <w:sz w:val="58"/>
          <w:spacing w:val="0"/>
          <w:color w:val="000000"/>
          <w:b w:val="off"/>
          <w:i w:val="off"/>
        </w:rPr>
        <w:t>⑮</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the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Way</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Language,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p.22.</w:t>
      </w:r>
      <w:bookmarkEnd w:id="2158"/>
    </w:p>
    <w:p>
      <w:pPr>
        <w:pageBreakBefore w:val="off"/>
        <w:tabs/>
        <w:wordWrap w:val="off"/>
        <w:spacing w:before="0" w:after="0" w:line="940" w:lineRule="atLeast"/>
        <w:ind w:left="1000" w:right="0"/>
        <w:jc w:val="both"/>
        <w:textAlignment w:val="baseline"/>
        <w:rPr>
          <w:sz w:val="58"/>
        </w:rPr>
      </w:pPr>
      <w:bookmarkStart w:name="" w:id="2159"/>
      <w:r>
        <w:rPr>
          <w:rFonts w:ascii="TimesNewRoman" w:hAnsi="TimesNewRoman" w:cs="TimesNewRoman" w:eastAsia="TimesNewRoman"/>
          <w:sz w:val="58"/>
          <w:spacing w:val="0"/>
          <w:color w:val="000000"/>
          <w:b w:val="off"/>
          <w:i w:val="off"/>
        </w:rPr>
        <w:t>⑯</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Ibid.,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p.26.</w:t>
      </w:r>
      <w:bookmarkEnd w:id="2159"/>
    </w:p>
    <w:p>
      <w:pPr>
        <w:pageBreakBefore w:val="off"/>
        <w:tabs/>
        <w:wordWrap w:val="off"/>
        <w:spacing w:before="0" w:after="0" w:line="780" w:lineRule="atLeast"/>
        <w:ind w:left="0" w:right="120" w:firstLine="1000"/>
        <w:jc w:val="both"/>
        <w:textAlignment w:val="baseline"/>
        <w:rPr>
          <w:sz w:val="48"/>
        </w:rPr>
      </w:pPr>
      <w:bookmarkStart w:name="" w:id="2160"/>
      <w:r>
        <w:rPr>
          <w:rFonts w:ascii="仿宋" w:hAnsi="仿宋" w:cs="仿宋" w:eastAsia="仿宋"/>
          <w:sz w:val="48"/>
          <w:spacing w:val="0"/>
          <w:color w:val="000000"/>
          <w:b w:val="off"/>
          <w:i w:val="off"/>
        </w:rPr>
        <w:t>⑰海德格尔认为，自从柏拉图区分“意义”与“意义的感官媒介”开始，这</w:t>
      </w:r>
      <w:r>
        <w:rPr>
          <w:rFonts w:ascii="仿宋" w:hAnsi="仿宋" w:cs="仿宋" w:eastAsia="仿宋"/>
          <w:sz w:val="48"/>
          <w:spacing w:val="0"/>
          <w:color w:val="000000"/>
          <w:b w:val="off"/>
          <w:i w:val="off"/>
        </w:rPr>
        <w:t>种语言观就已经势不可免，而这必然性其实是他在柏拉图到尼采的发展过程</w:t>
      </w:r>
      <w:r>
        <w:rPr>
          <w:rFonts w:ascii="仿宋" w:hAnsi="仿宋" w:cs="仿宋" w:eastAsia="仿宋"/>
          <w:sz w:val="48"/>
          <w:spacing w:val="0"/>
          <w:color w:val="000000"/>
          <w:b w:val="off"/>
          <w:i w:val="off"/>
        </w:rPr>
        <w:t>中所观察到的更大的必然性之一部分——也就是“表象/实在”的区分，注定</w:t>
      </w:r>
      <w:r>
        <w:rPr>
          <w:rFonts w:ascii="仿宋" w:hAnsi="仿宋" w:cs="仿宋" w:eastAsia="仿宋"/>
          <w:sz w:val="48"/>
          <w:spacing w:val="0"/>
          <w:color w:val="000000"/>
          <w:b w:val="off"/>
          <w:i w:val="off"/>
        </w:rPr>
        <w:t>消释瓦解为“你的权力</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VS.我的权力”的区分。</w:t>
      </w:r>
      <w:bookmarkEnd w:id="2160"/>
    </w:p>
    <w:p>
      <w:pPr>
        <w:pageBreakBefore w:val="off"/>
        <w:tabs/>
        <w:wordWrap w:val="off"/>
        <w:spacing w:before="0" w:after="0" w:line="880" w:lineRule="atLeast"/>
        <w:ind w:left="1000" w:right="0"/>
        <w:jc w:val="both"/>
        <w:textAlignment w:val="baseline"/>
        <w:rPr>
          <w:sz w:val="54"/>
        </w:rPr>
      </w:pPr>
      <w:bookmarkStart w:name="" w:id="2161"/>
      <w:r>
        <w:rPr>
          <w:rFonts w:ascii="TimesNewRoman" w:hAnsi="TimesNewRoman" w:cs="TimesNewRoman" w:eastAsia="TimesNewRoman"/>
          <w:sz w:val="54"/>
          <w:spacing w:val="0"/>
          <w:color w:val="000000"/>
          <w:b w:val="off"/>
          <w:i w:val="off"/>
        </w:rPr>
        <w:t>⑱</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Introduction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to</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Metaphysics,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p.90.</w:t>
      </w:r>
      <w:bookmarkEnd w:id="2161"/>
    </w:p>
    <w:p>
      <w:r>
        <w:t/>
      </w:r>
    </w:p>
    <w:p>
      <w:pPr>
        <w:sectPr>
          <w:footerReference r:id="rId368"/>
          <w:headerReference r:id="rId369" w:type="default"/>
          <w:type w:val="nextPage"/>
          <w:pgSz w:w="22160" w:h="31680"/>
          <w:pgMar w:left="2720" w:top="2180" w:right="2720" w:bottom="2180" w:header="1880" w:footer="1880"/>
          <w:cols w:num="1"/>
        </w:sectPr>
      </w:pPr>
    </w:p>
    <w:p>
      <w:pPr>
        <w:pageBreakBefore w:val="off"/>
        <w:tabs/>
        <w:wordWrap w:val="off"/>
        <w:spacing w:before="0" w:after="0" w:line="960" w:lineRule="atLeast"/>
        <w:ind w:left="0" w:right="0"/>
        <w:jc w:val="both"/>
        <w:textAlignment w:val="baseline"/>
        <w:rPr>
          <w:sz w:val="44"/>
        </w:rPr>
      </w:pPr>
      <w:bookmarkStart w:name="" w:id="2162"/>
      <w:r>
        <w:rPr>
          <w:rFonts w:ascii="仿宋" w:hAnsi="仿宋" w:cs="仿宋" w:eastAsia="仿宋"/>
          <w:sz w:val="44"/>
          <w:spacing w:val="0"/>
          <w:color w:val="000000"/>
          <w:b w:val="on"/>
          <w:i w:val="off"/>
        </w:rPr>
        <w:t xml:space="preserve">174   </w:t>
      </w:r>
      <w:r>
        <w:rPr>
          <w:rFonts w:ascii="仿宋" w:hAnsi="仿宋" w:cs="仿宋" w:eastAsia="仿宋"/>
          <w:sz w:val="44"/>
          <w:spacing w:val="0"/>
          <w:color w:val="000000"/>
          <w:b w:val="off"/>
          <w:i w:val="off"/>
        </w:rPr>
        <w:t>第二篇</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反讽主义与理论</w:t>
      </w:r>
      <w:bookmarkEnd w:id="2162"/>
    </w:p>
    <w:p>
      <w:pPr>
        <w:pageBreakBefore w:val="off"/>
        <w:tabs/>
        <w:wordWrap w:val="off"/>
        <w:spacing w:before="740" w:after="0" w:line="960" w:lineRule="atLeast"/>
        <w:ind w:left="0" w:right="0" w:firstLine="1020"/>
        <w:jc w:val="both"/>
        <w:textAlignment w:val="baseline"/>
        <w:rPr>
          <w:sz w:val="44"/>
        </w:rPr>
      </w:pPr>
      <w:bookmarkStart w:name="" w:id="2163"/>
      <w:r>
        <w:rPr>
          <w:rFonts w:ascii="仿宋" w:hAnsi="仿宋" w:cs="仿宋" w:eastAsia="仿宋"/>
          <w:sz w:val="44"/>
          <w:spacing w:val="0"/>
          <w:color w:val="000000"/>
          <w:b w:val="off"/>
          <w:i w:val="off"/>
        </w:rPr>
        <w:t>译按：中文直译为“在一切巅峰之上/是寂静”，英译本译为“Over</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all</w:t>
      </w:r>
      <w:r>
        <w:rPr>
          <w:rFonts w:ascii="仿宋" w:hAnsi="仿宋" w:cs="仿宋" w:eastAsia="仿宋"/>
          <w:sz w:val="44"/>
          <w:spacing w:val="0"/>
          <w:color w:val="000000"/>
          <w:b w:val="off"/>
          <w:i w:val="off"/>
        </w:rPr>
        <w:t>summits/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is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rest”。在海德格尔的前揭书中，他讨论德文的</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be动词</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ist</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的多重</w:t>
      </w:r>
      <w:r>
        <w:rPr>
          <w:rFonts w:ascii="仿宋" w:hAnsi="仿宋" w:cs="仿宋" w:eastAsia="仿宋"/>
          <w:sz w:val="44"/>
          <w:spacing w:val="0"/>
          <w:color w:val="000000"/>
          <w:b w:val="off"/>
          <w:i w:val="off"/>
        </w:rPr>
        <w:t>意义，中文的“是”字，无法完全掌握其意义。</w:t>
      </w:r>
      <w:bookmarkEnd w:id="2163"/>
    </w:p>
    <w:p>
      <w:pPr>
        <w:pageBreakBefore w:val="off"/>
        <w:tabs/>
        <w:wordWrap w:val="off"/>
        <w:spacing w:before="0" w:after="0" w:line="960" w:lineRule="atLeast"/>
        <w:ind w:left="0" w:right="60" w:firstLine="1020"/>
        <w:jc w:val="both"/>
        <w:textAlignment w:val="baseline"/>
        <w:rPr>
          <w:sz w:val="44"/>
        </w:rPr>
      </w:pPr>
      <w:bookmarkStart w:name="" w:id="2164"/>
      <w:r>
        <w:rPr>
          <w:rFonts w:ascii="仿宋" w:hAnsi="仿宋" w:cs="仿宋" w:eastAsia="仿宋"/>
          <w:sz w:val="44"/>
          <w:spacing w:val="0"/>
          <w:color w:val="000000"/>
          <w:b w:val="off"/>
          <w:i w:val="off"/>
        </w:rPr>
        <w:t>⑲差别在于：布鲁姆等批评家和他们所建构的人物保持一定的距离，而</w:t>
      </w:r>
      <w:r>
        <w:rPr>
          <w:rFonts w:ascii="仿宋" w:hAnsi="仿宋" w:cs="仿宋" w:eastAsia="仿宋"/>
          <w:sz w:val="44"/>
          <w:spacing w:val="0"/>
          <w:color w:val="000000"/>
          <w:b w:val="off"/>
          <w:i w:val="off"/>
        </w:rPr>
        <w:t>海德格尔倾向于和它混而为一。</w:t>
      </w:r>
      <w:bookmarkEnd w:id="2164"/>
    </w:p>
    <w:p>
      <w:pPr>
        <w:pageBreakBefore w:val="off"/>
        <w:tabs/>
        <w:wordWrap w:val="off"/>
        <w:spacing w:before="0" w:after="0" w:line="960" w:lineRule="atLeast"/>
        <w:ind w:left="1020" w:right="0"/>
        <w:jc w:val="both"/>
        <w:textAlignment w:val="baseline"/>
        <w:rPr>
          <w:sz w:val="44"/>
        </w:rPr>
      </w:pPr>
      <w:bookmarkStart w:name="" w:id="2165"/>
      <w:r>
        <w:rPr>
          <w:rFonts w:ascii="仿宋" w:hAnsi="仿宋" w:cs="仿宋" w:eastAsia="仿宋"/>
          <w:sz w:val="44"/>
          <w:spacing w:val="0"/>
          <w:color w:val="000000"/>
          <w:b w:val="off"/>
          <w:i w:val="off"/>
        </w:rPr>
        <w:t>⑳参见注①引自“时间与存在”演讲的一段文字。</w:t>
      </w:r>
      <w:bookmarkEnd w:id="2165"/>
    </w:p>
    <w:p>
      <w:pPr>
        <w:pageBreakBefore w:val="off"/>
        <w:tabs/>
        <w:wordWrap w:val="off"/>
        <w:spacing w:before="0" w:after="0" w:line="960" w:lineRule="atLeast"/>
        <w:ind w:left="0" w:right="60" w:firstLine="1020"/>
        <w:jc w:val="both"/>
        <w:textAlignment w:val="baseline"/>
        <w:rPr>
          <w:sz w:val="44"/>
        </w:rPr>
      </w:pPr>
      <w:bookmarkStart w:name="" w:id="2166"/>
      <w:r>
        <w:rPr>
          <w:rFonts w:ascii="TimesNewRoman" w:hAnsi="TimesNewRoman" w:cs="TimesNewRoman" w:eastAsia="TimesNewRoman"/>
          <w:sz w:val="44"/>
          <w:spacing w:val="0"/>
          <w:color w:val="000000"/>
          <w:b w:val="off"/>
          <w:i w:val="off"/>
        </w:rPr>
        <w:t>㉑参见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Alan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Megill,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Prophets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Extremity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(Berkeley: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University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Cali-</w:t>
      </w:r>
      <w:r>
        <w:rPr>
          <w:rFonts w:ascii="仿宋" w:hAnsi="仿宋" w:cs="仿宋" w:eastAsia="仿宋"/>
          <w:sz w:val="44"/>
          <w:spacing w:val="0"/>
          <w:color w:val="000000"/>
          <w:b w:val="off"/>
          <w:i w:val="off"/>
        </w:rPr>
        <w:t>fornia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Press,1985),</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p.346:“所谓历史危机的概念，正好预设了它所想要摧</w:t>
      </w:r>
      <w:r>
        <w:rPr>
          <w:rFonts w:ascii="仿宋" w:hAnsi="仿宋" w:cs="仿宋" w:eastAsia="仿宋"/>
          <w:sz w:val="44"/>
          <w:spacing w:val="0"/>
          <w:color w:val="000000"/>
          <w:b w:val="off"/>
          <w:i w:val="off"/>
        </w:rPr>
        <w:t>毁的东西———亦即把历史视为一个赓续不断的历程，大写开头的</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History。”</w:t>
      </w:r>
      <w:r>
        <w:rPr>
          <w:rFonts w:ascii="仿宋" w:hAnsi="仿宋" w:cs="仿宋" w:eastAsia="仿宋"/>
          <w:sz w:val="44"/>
          <w:spacing w:val="0"/>
          <w:color w:val="000000"/>
          <w:b w:val="off"/>
          <w:i w:val="off"/>
        </w:rPr>
        <w:t>梅吉尔(Megill)对他所谓的海德格尔“感受主义”(aestheticism)之批评，正好</w:t>
      </w:r>
      <w:r>
        <w:rPr>
          <w:rFonts w:ascii="仿宋" w:hAnsi="仿宋" w:cs="仿宋" w:eastAsia="仿宋"/>
          <w:sz w:val="44"/>
          <w:spacing w:val="0"/>
          <w:color w:val="000000"/>
          <w:b w:val="off"/>
          <w:i w:val="off"/>
        </w:rPr>
        <w:t>呼应我对海德格尔追求历史雄伟性的批评。按梅吉尔的定义，所谓“感受主</w:t>
      </w:r>
      <w:r>
        <w:rPr>
          <w:rFonts w:ascii="仿宋" w:hAnsi="仿宋" w:cs="仿宋" w:eastAsia="仿宋"/>
          <w:sz w:val="44"/>
          <w:spacing w:val="0"/>
          <w:color w:val="000000"/>
          <w:b w:val="off"/>
          <w:i w:val="off"/>
        </w:rPr>
        <w:t>义”就是“企图将那个在启蒙及后启蒙时代中，大致已经被局限在艺术领域中</w:t>
      </w:r>
      <w:r>
        <w:rPr>
          <w:rFonts w:ascii="仿宋" w:hAnsi="仿宋" w:cs="仿宋" w:eastAsia="仿宋"/>
          <w:sz w:val="44"/>
          <w:spacing w:val="0"/>
          <w:color w:val="000000"/>
          <w:b w:val="off"/>
          <w:i w:val="off"/>
        </w:rPr>
        <w:t>的教化方式，亦即</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ekstasis(狂喜，天人合一，自我超越)的重新觉醒，再度带入</w:t>
      </w:r>
      <w:r>
        <w:rPr>
          <w:rFonts w:ascii="仿宋" w:hAnsi="仿宋" w:cs="仿宋" w:eastAsia="仿宋"/>
          <w:sz w:val="44"/>
          <w:spacing w:val="0"/>
          <w:color w:val="000000"/>
          <w:b w:val="off"/>
          <w:i w:val="off"/>
        </w:rPr>
        <w:t>我们的思想和生活之中”(p.342)。依据这种“感受主义”的定义，我在本书</w:t>
      </w:r>
      <w:r>
        <w:rPr>
          <w:rFonts w:ascii="仿宋" w:hAnsi="仿宋" w:cs="仿宋" w:eastAsia="仿宋"/>
          <w:sz w:val="44"/>
          <w:spacing w:val="0"/>
          <w:color w:val="000000"/>
          <w:b w:val="off"/>
          <w:i w:val="off"/>
        </w:rPr>
        <w:t>(尤其是第三章关于自由主义乌托邦的勾画)中所作的努力，就是建议我们应</w:t>
      </w:r>
      <w:r>
        <w:rPr>
          <w:rFonts w:ascii="仿宋" w:hAnsi="仿宋" w:cs="仿宋" w:eastAsia="仿宋"/>
          <w:sz w:val="44"/>
          <w:spacing w:val="0"/>
          <w:color w:val="000000"/>
          <w:b w:val="off"/>
          <w:i w:val="off"/>
        </w:rPr>
        <w:t>该把这工作带入我们的私人生活中，而不让它进入政治之中。</w:t>
      </w:r>
      <w:bookmarkEnd w:id="2166"/>
    </w:p>
    <w:p>
      <w:r>
        <w:t/>
      </w:r>
    </w:p>
    <w:p>
      <w:pPr>
        <w:sectPr>
          <w:footerReference r:id="rId370"/>
          <w:headerReference r:id="rId371" w:type="default"/>
          <w:type w:val="nextPage"/>
          <w:pgSz w:w="22160" w:h="31680"/>
          <w:pgMar w:left="2700" w:top="2520" w:right="2700" w:bottom="2520" w:header="2220" w:footer="2220"/>
          <w:cols w:num="1"/>
        </w:sectPr>
      </w:pPr>
    </w:p>
    <w:p>
      <w:pPr>
        <w:pageBreakBefore w:val="off"/>
        <w:tabs>
          <w:tab w:pos="16820" w:val="left" w:leader="none"/>
        </w:tabs>
        <w:wordWrap w:val="off"/>
        <w:spacing w:before="2920" w:after="0" w:line="1040" w:lineRule="atLeast"/>
        <w:ind w:left="2600" w:right="0"/>
        <w:jc w:val="both"/>
        <w:textAlignment w:val="baseline"/>
        <w:rPr>
          <w:sz w:val="60"/>
        </w:rPr>
      </w:pPr>
      <w:bookmarkStart w:name="" w:id="2167"/>
      <w:r>
        <w:rPr>
          <w:rFonts w:ascii="宋体" w:hAnsi="宋体" w:cs="宋体" w:eastAsia="宋体"/>
          <w:sz w:val="60"/>
          <w:spacing w:val="0"/>
          <w:color w:val="000000"/>
          <w:b w:val="off"/>
          <w:i w:val="off"/>
        </w:rPr>
        <w:t>第六章   从反讽主义理论</w:t>
      </w:r>
      <w:r>
        <w:t xml:space="preserve">	</w:t>
      </w:r>
      <w:r>
        <w:rPr>
          <w:rFonts w:ascii="楷体" w:hAnsi="楷体" w:cs="楷体" w:eastAsia="楷体"/>
          <w:sz w:val="60"/>
          <w:spacing w:val="0"/>
          <w:color w:val="000000"/>
          <w:b w:val="off"/>
          <w:i w:val="off"/>
        </w:rPr>
        <w:t>122</w:t>
      </w:r>
      <w:bookmarkEnd w:id="2167"/>
    </w:p>
    <w:p>
      <w:pPr>
        <w:pageBreakBefore w:val="off"/>
        <w:tabs/>
        <w:wordWrap w:val="off"/>
        <w:spacing w:before="0" w:after="0" w:line="1040" w:lineRule="atLeast"/>
        <w:ind w:left="0" w:right="0"/>
        <w:jc w:val="center"/>
        <w:textAlignment w:val="baseline"/>
        <w:rPr>
          <w:sz w:val="60"/>
        </w:rPr>
      </w:pPr>
      <w:bookmarkStart w:name="" w:id="2168"/>
      <w:r>
        <w:rPr>
          <w:rFonts w:ascii="宋体" w:hAnsi="宋体" w:cs="宋体" w:eastAsia="宋体"/>
          <w:sz w:val="60"/>
          <w:spacing w:val="0"/>
          <w:color w:val="000000"/>
          <w:b w:val="off"/>
          <w:i w:val="off"/>
        </w:rPr>
        <w:t>到私人的掌故</w:t>
      </w:r>
      <w:bookmarkEnd w:id="2168"/>
    </w:p>
    <w:p>
      <w:pPr>
        <w:pageBreakBefore w:val="off"/>
        <w:tabs/>
        <w:wordWrap w:val="off"/>
        <w:spacing w:before="0" w:after="0" w:line="760" w:lineRule="exact"/>
        <w:ind w:left="0" w:right="0"/>
        <w:jc w:val="center"/>
        <w:textAlignment w:val="baseline"/>
        <w:rPr>
          <w:sz w:val="51"/>
        </w:rPr>
      </w:pPr>
      <w:bookmarkStart w:name="" w:id="2169"/>
      <w:r>
        <w:rPr>
          <w:rFonts w:ascii="宋体" w:hAnsi="宋体" w:cs="宋体" w:eastAsia="宋体"/>
          <w:sz w:val="51"/>
          <w:spacing w:val="0"/>
          <w:color w:val="000000"/>
          <w:b w:val="off"/>
          <w:i w:val="off"/>
        </w:rPr>
        <w:t/>
      </w:r>
      <w:bookmarkEnd w:id="2169"/>
    </w:p>
    <w:p>
      <w:pPr>
        <w:pageBreakBefore w:val="off"/>
        <w:tabs/>
        <w:wordWrap w:val="off"/>
        <w:spacing w:before="0" w:after="0" w:line="740" w:lineRule="atLeast"/>
        <w:ind w:left="0" w:right="0"/>
        <w:jc w:val="center"/>
        <w:textAlignment w:val="baseline"/>
        <w:rPr>
          <w:sz w:val="51"/>
        </w:rPr>
      </w:pPr>
      <w:bookmarkStart w:name="" w:id="2170"/>
      <w:r>
        <w:rPr>
          <w:rFonts w:ascii="楷体" w:hAnsi="楷体" w:cs="楷体" w:eastAsia="楷体"/>
          <w:sz w:val="51"/>
          <w:spacing w:val="0"/>
          <w:color w:val="000000"/>
          <w:b w:val="off"/>
          <w:i w:val="off"/>
        </w:rPr>
        <w:t>————德里达</w:t>
      </w:r>
      <w:bookmarkEnd w:id="2170"/>
    </w:p>
    <w:p>
      <w:pPr>
        <w:pageBreakBefore w:val="off"/>
        <w:tabs/>
        <w:wordWrap w:val="off"/>
        <w:spacing w:before="0" w:after="0" w:line="1060" w:lineRule="exact"/>
        <w:ind w:left="0" w:right="0"/>
        <w:jc w:val="center"/>
        <w:textAlignment w:val="baseline"/>
        <w:rPr>
          <w:sz w:val="56"/>
        </w:rPr>
      </w:pPr>
      <w:bookmarkStart w:name="" w:id="2171"/>
      <w:r>
        <w:rPr>
          <w:rFonts w:ascii="宋体" w:hAnsi="宋体" w:cs="宋体" w:eastAsia="宋体"/>
          <w:sz w:val="56"/>
          <w:spacing w:val="0"/>
          <w:color w:val="000000"/>
          <w:b w:val="off"/>
          <w:i w:val="off"/>
        </w:rPr>
        <w:t/>
      </w:r>
      <w:bookmarkEnd w:id="2171"/>
    </w:p>
    <w:p>
      <w:pPr>
        <w:pageBreakBefore w:val="off"/>
        <w:tabs/>
        <w:wordWrap w:val="off"/>
        <w:spacing w:before="0" w:after="0" w:line="1060" w:lineRule="exact"/>
        <w:ind w:left="0" w:right="0"/>
        <w:jc w:val="center"/>
        <w:textAlignment w:val="baseline"/>
        <w:rPr>
          <w:sz w:val="56"/>
        </w:rPr>
      </w:pPr>
      <w:bookmarkStart w:name="" w:id="2172"/>
      <w:r>
        <w:rPr>
          <w:rFonts w:ascii="宋体" w:hAnsi="宋体" w:cs="宋体" w:eastAsia="宋体"/>
          <w:sz w:val="56"/>
          <w:spacing w:val="0"/>
          <w:color w:val="000000"/>
          <w:b w:val="off"/>
          <w:i w:val="off"/>
        </w:rPr>
        <w:t/>
      </w:r>
      <w:bookmarkEnd w:id="2172"/>
    </w:p>
    <w:p>
      <w:pPr>
        <w:pageBreakBefore w:val="off"/>
        <w:tabs/>
        <w:wordWrap w:val="off"/>
        <w:spacing w:before="0" w:after="0" w:line="1040" w:lineRule="atLeast"/>
        <w:ind w:left="60" w:right="880" w:firstLine="1100"/>
        <w:jc w:val="both"/>
        <w:textAlignment w:val="baseline"/>
        <w:rPr>
          <w:sz w:val="56"/>
        </w:rPr>
      </w:pPr>
      <w:bookmarkStart w:name="" w:id="2173"/>
      <w:r>
        <w:rPr>
          <w:rFonts w:ascii="仿宋" w:hAnsi="仿宋" w:cs="仿宋" w:eastAsia="仿宋"/>
          <w:sz w:val="56"/>
          <w:spacing w:val="0"/>
          <w:color w:val="000000"/>
          <w:b w:val="off"/>
          <w:i w:val="off"/>
        </w:rPr>
        <w:t>海德格尔之于德里达，犹如尼采之于海德格尔。每一个后继</w:t>
      </w:r>
      <w:r>
        <w:rPr>
          <w:rFonts w:ascii="仿宋" w:hAnsi="仿宋" w:cs="仿宋" w:eastAsia="仿宋"/>
          <w:sz w:val="56"/>
          <w:spacing w:val="0"/>
          <w:color w:val="000000"/>
          <w:b w:val="off"/>
          <w:i w:val="off"/>
        </w:rPr>
        <w:t>者对于他们个别的精神先驱而言，都是绝顶聪明的读者，也是破坏</w:t>
      </w:r>
      <w:r>
        <w:rPr>
          <w:rFonts w:ascii="仿宋" w:hAnsi="仿宋" w:cs="仿宋" w:eastAsia="仿宋"/>
          <w:sz w:val="56"/>
          <w:spacing w:val="0"/>
          <w:color w:val="000000"/>
          <w:b w:val="off"/>
          <w:i w:val="off"/>
        </w:rPr>
        <w:t>力最强的批评者。每一个精神先驱都是他们个别的后继者学习</w:t>
      </w:r>
      <w:r>
        <w:rPr>
          <w:rFonts w:ascii="仿宋" w:hAnsi="仿宋" w:cs="仿宋" w:eastAsia="仿宋"/>
          <w:sz w:val="56"/>
          <w:spacing w:val="0"/>
          <w:color w:val="000000"/>
          <w:b w:val="off"/>
          <w:i w:val="off"/>
        </w:rPr>
        <w:t>受惠最多，而又最需超越的人物。德里达继续思索那使海德格尔</w:t>
      </w:r>
      <w:r>
        <w:rPr>
          <w:rFonts w:ascii="仿宋" w:hAnsi="仿宋" w:cs="仿宋" w:eastAsia="仿宋"/>
          <w:sz w:val="56"/>
          <w:spacing w:val="0"/>
          <w:color w:val="000000"/>
          <w:b w:val="off"/>
          <w:i w:val="off"/>
        </w:rPr>
        <w:t>魂牵梦萦的问题：如何结合反讽与理论化？然而，德里达占据一个</w:t>
      </w:r>
      <w:r>
        <w:rPr>
          <w:rFonts w:ascii="仿宋" w:hAnsi="仿宋" w:cs="仿宋" w:eastAsia="仿宋"/>
          <w:sz w:val="56"/>
          <w:spacing w:val="0"/>
          <w:color w:val="000000"/>
          <w:b w:val="off"/>
          <w:i w:val="off"/>
        </w:rPr>
        <w:t>优势，那就是他看到了海德格尔的失败，犹如尼采和海德格尔的优</w:t>
      </w:r>
      <w:r>
        <w:rPr>
          <w:rFonts w:ascii="仿宋" w:hAnsi="仿宋" w:cs="仿宋" w:eastAsia="仿宋"/>
          <w:sz w:val="56"/>
          <w:spacing w:val="0"/>
          <w:color w:val="000000"/>
          <w:b w:val="off"/>
          <w:i w:val="off"/>
        </w:rPr>
        <w:t>势是看到了黑格尔的失败。</w:t>
      </w:r>
      <w:bookmarkEnd w:id="2173"/>
    </w:p>
    <w:p>
      <w:pPr>
        <w:pageBreakBefore w:val="off"/>
        <w:tabs/>
        <w:wordWrap w:val="off"/>
        <w:spacing w:before="0" w:after="0" w:line="1040" w:lineRule="atLeast"/>
        <w:ind w:left="0" w:right="840" w:firstLine="1260"/>
        <w:jc w:val="both"/>
        <w:textAlignment w:val="baseline"/>
        <w:rPr>
          <w:sz w:val="56"/>
        </w:rPr>
      </w:pPr>
      <w:bookmarkStart w:name="" w:id="2174"/>
      <w:r>
        <w:rPr>
          <w:rFonts w:ascii="仿宋" w:hAnsi="仿宋" w:cs="仿宋" w:eastAsia="仿宋"/>
          <w:sz w:val="56"/>
          <w:spacing w:val="0"/>
          <w:color w:val="000000"/>
          <w:b w:val="off"/>
          <w:i w:val="off"/>
        </w:rPr>
        <w:t>德里达从海德格尔学到了音素的重要性，不过，他了解海德格</w:t>
      </w:r>
      <w:r>
        <w:rPr>
          <w:rFonts w:ascii="仿宋" w:hAnsi="仿宋" w:cs="仿宋" w:eastAsia="仿宋"/>
          <w:sz w:val="56"/>
          <w:spacing w:val="0"/>
          <w:color w:val="000000"/>
          <w:b w:val="off"/>
          <w:i w:val="off"/>
        </w:rPr>
        <w:t>尔的连祷文毕竟只是海德格尔个人的，而非存在或欧洲的连祷文。</w:t>
      </w:r>
      <w:r>
        <w:rPr>
          <w:rFonts w:ascii="仿宋" w:hAnsi="仿宋" w:cs="仿宋" w:eastAsia="仿宋"/>
          <w:sz w:val="56"/>
          <w:spacing w:val="0"/>
          <w:color w:val="000000"/>
          <w:b w:val="off"/>
          <w:i w:val="off"/>
        </w:rPr>
        <w:t>诚如他在《延异》(“Différence”)一文结尾所言，他的问题变成在思</w:t>
      </w:r>
      <w:r>
        <w:rPr>
          <w:rFonts w:ascii="仿宋" w:hAnsi="仿宋" w:cs="仿宋" w:eastAsia="仿宋"/>
          <w:sz w:val="56"/>
          <w:spacing w:val="0"/>
          <w:color w:val="000000"/>
          <w:b w:val="off"/>
          <w:i w:val="off"/>
        </w:rPr>
        <w:t>考一个事实，即“根本没有任何专有名词——或更一般来说，特定</w:t>
      </w:r>
      <w:r>
        <w:rPr>
          <w:rFonts w:ascii="仿宋" w:hAnsi="仿宋" w:cs="仿宋" w:eastAsia="仿宋"/>
          <w:sz w:val="56"/>
          <w:spacing w:val="0"/>
          <w:color w:val="000000"/>
          <w:b w:val="off"/>
          <w:i w:val="off"/>
        </w:rPr>
        <w:t>的连祷文——不带有乡愁，也就是说，可以超脱纯粹的母亲或父亲</w:t>
      </w:r>
      <w:r>
        <w:rPr>
          <w:rFonts w:ascii="仿宋" w:hAnsi="仿宋" w:cs="仿宋" w:eastAsia="仿宋"/>
          <w:sz w:val="56"/>
          <w:spacing w:val="0"/>
          <w:color w:val="000000"/>
          <w:b w:val="off"/>
          <w:i w:val="off"/>
        </w:rPr>
        <w:t>语言之迷思，或失去的思维故乡之迷思”①。他想要知道如何摆脱</w:t>
      </w:r>
      <w:r>
        <w:rPr>
          <w:rFonts w:ascii="仿宋" w:hAnsi="仿宋" w:cs="仿宋" w:eastAsia="仿宋"/>
          <w:sz w:val="56"/>
          <w:spacing w:val="0"/>
          <w:color w:val="000000"/>
          <w:b w:val="off"/>
          <w:i w:val="off"/>
        </w:rPr>
        <w:t>把自己等同于某种伟大事物——例如“欧洲”，或“存在的召唤”，或</w:t>
      </w:r>
      <w:r>
        <w:rPr>
          <w:rFonts w:ascii="仿宋" w:hAnsi="仿宋" w:cs="仿宋" w:eastAsia="仿宋"/>
          <w:sz w:val="56"/>
          <w:spacing w:val="0"/>
          <w:color w:val="000000"/>
          <w:b w:val="off"/>
          <w:i w:val="off"/>
        </w:rPr>
        <w:t>“人”——的诱惑。诚如他在答复海德格尔《人文主义书简》(Let-</w:t>
      </w:r>
      <w:r>
        <w:rPr>
          <w:rFonts w:ascii="仿宋" w:hAnsi="仿宋" w:cs="仿宋" w:eastAsia="仿宋"/>
          <w:sz w:val="56"/>
          <w:spacing w:val="0"/>
          <w:color w:val="000000"/>
          <w:b w:val="off"/>
          <w:i w:val="off"/>
        </w:rPr>
        <w:t>ter on Humanism)时所言，海德格尔对“我们”一词的用法，其实根</w:t>
      </w:r>
      <w:bookmarkEnd w:id="2174"/>
    </w:p>
    <w:p>
      <w:r>
        <w:t/>
      </w:r>
    </w:p>
    <w:p>
      <w:pPr>
        <w:sectPr>
          <w:footerReference r:id="rId372"/>
          <w:headerReference r:id="rId373" w:type="default"/>
          <w:type w:val="nextPage"/>
          <w:pgSz w:w="22160" w:h="31680"/>
          <w:pgMar w:left="2280" w:top="2420" w:right="2280" w:bottom="2420" w:header="2120" w:footer="2120"/>
          <w:cols w:num="1"/>
        </w:sectPr>
      </w:pPr>
    </w:p>
    <w:p>
      <w:pPr>
        <w:pageBreakBefore w:val="off"/>
        <w:tabs/>
        <w:wordWrap w:val="off"/>
        <w:spacing w:before="0" w:after="0" w:line="660" w:lineRule="atLeast"/>
        <w:ind w:left="880" w:right="0"/>
        <w:jc w:val="both"/>
        <w:textAlignment w:val="baseline"/>
        <w:rPr>
          <w:sz w:val="49"/>
        </w:rPr>
      </w:pPr>
      <w:bookmarkStart w:name="" w:id="2175"/>
      <w:r>
        <w:rPr>
          <w:rFonts w:ascii="黑体" w:hAnsi="黑体" w:cs="黑体" w:eastAsia="黑体"/>
          <w:sz w:val="49"/>
          <w:spacing w:val="0"/>
          <w:color w:val="000000"/>
          <w:b w:val="on"/>
          <w:i w:val="off"/>
        </w:rPr>
        <w:t>176   第二篇  反讽主义与理论</w:t>
      </w:r>
      <w:bookmarkEnd w:id="2175"/>
    </w:p>
    <w:p>
      <w:pPr>
        <w:pageBreakBefore w:val="off"/>
        <w:tabs/>
        <w:wordWrap w:val="off"/>
        <w:spacing w:before="0" w:after="0" w:line="620" w:lineRule="exact"/>
        <w:ind w:left="0" w:right="0"/>
        <w:jc w:val="both"/>
        <w:textAlignment w:val="baseline"/>
        <w:rPr>
          <w:sz w:val="49"/>
        </w:rPr>
      </w:pPr>
      <w:bookmarkStart w:name="" w:id="2176"/>
      <w:r>
        <w:rPr>
          <w:rFonts w:ascii="宋体" w:hAnsi="宋体" w:cs="宋体" w:eastAsia="宋体"/>
          <w:sz w:val="49"/>
          <w:spacing w:val="0"/>
          <w:color w:val="000000"/>
          <w:b w:val="off"/>
          <w:i w:val="off"/>
        </w:rPr>
        <w:t/>
      </w:r>
      <w:bookmarkEnd w:id="2176"/>
    </w:p>
    <w:p>
      <w:pPr>
        <w:pageBreakBefore w:val="off"/>
        <w:tabs/>
        <w:wordWrap w:val="off"/>
        <w:spacing w:before="0" w:after="0" w:line="1140" w:lineRule="atLeast"/>
        <w:ind w:left="880" w:right="0"/>
        <w:jc w:val="both"/>
        <w:textAlignment w:val="baseline"/>
        <w:rPr>
          <w:sz w:val="52"/>
        </w:rPr>
      </w:pPr>
      <w:bookmarkStart w:name="" w:id="2177"/>
      <w:r>
        <w:rPr>
          <w:rFonts w:ascii="仿宋" w:hAnsi="仿宋" w:cs="仿宋" w:eastAsia="仿宋"/>
          <w:sz w:val="52"/>
          <w:spacing w:val="0"/>
          <w:color w:val="000000"/>
          <w:b w:val="off"/>
          <w:i w:val="off"/>
        </w:rPr>
        <w:t>源于“形上学根深蒂固的那种末世目的论的处境(eschatotele-</w:t>
      </w:r>
      <w:r>
        <w:rPr>
          <w:rFonts w:ascii="仿宋" w:hAnsi="仿宋" w:cs="仿宋" w:eastAsia="仿宋"/>
          <w:sz w:val="52"/>
          <w:spacing w:val="0"/>
          <w:color w:val="000000"/>
          <w:b w:val="off"/>
          <w:i w:val="off"/>
        </w:rPr>
        <w:t>ological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situation)”②。海德格尔的“当下的呈现”(the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presence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ff"/>
          <w:i w:val="off"/>
        </w:rPr>
        <w:t>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present)观念，其麻烦在于“它所能做到的，只不过是透过任何</w:t>
      </w:r>
      <w:r>
        <w:rPr>
          <w:rFonts w:ascii="仿宋" w:hAnsi="仿宋" w:cs="仿宋" w:eastAsia="仿宋"/>
          <w:sz w:val="52"/>
          <w:spacing w:val="0"/>
          <w:color w:val="000000"/>
          <w:b w:val="off"/>
          <w:i w:val="off"/>
        </w:rPr>
        <w:t>人都无法随便逃避的一种深奥的必然性，将它所要解构的语言变</w:t>
      </w:r>
      <w:r>
        <w:rPr>
          <w:rFonts w:ascii="仿宋" w:hAnsi="仿宋" w:cs="仿宋" w:eastAsia="仿宋"/>
          <w:sz w:val="52"/>
          <w:spacing w:val="0"/>
          <w:color w:val="000000"/>
          <w:b w:val="off"/>
          <w:i w:val="off"/>
        </w:rPr>
        <w:t>成隐喻”③。海德格尔的“回忆的思想”(andenkendes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Denken)，若</w:t>
      </w:r>
      <w:r>
        <w:rPr>
          <w:rFonts w:ascii="仿宋" w:hAnsi="仿宋" w:cs="仿宋" w:eastAsia="仿宋"/>
          <w:sz w:val="52"/>
          <w:spacing w:val="0"/>
          <w:color w:val="000000"/>
          <w:b w:val="off"/>
          <w:i w:val="off"/>
        </w:rPr>
        <w:t>非乡愁，不然就是什么都不是；而所谓“失去的语言”之迷思，或必</w:t>
      </w:r>
      <w:r>
        <w:rPr>
          <w:rFonts w:ascii="仿宋" w:hAnsi="仿宋" w:cs="仿宋" w:eastAsia="仿宋"/>
          <w:sz w:val="52"/>
          <w:spacing w:val="0"/>
          <w:color w:val="000000"/>
          <w:b w:val="off"/>
          <w:i w:val="off"/>
        </w:rPr>
        <w:t>须恢复力量的“基本语词”之迷思，其实与形上学无异，同样试图相</w:t>
      </w:r>
      <w:r>
        <w:rPr>
          <w:rFonts w:ascii="仿宋" w:hAnsi="仿宋" w:cs="仿宋" w:eastAsia="仿宋"/>
          <w:sz w:val="52"/>
          <w:spacing w:val="0"/>
          <w:color w:val="000000"/>
          <w:b w:val="off"/>
          <w:i w:val="off"/>
        </w:rPr>
        <w:t>信某些语词比其他的语词，更受到我们之外的某种力量之眷顾；某</w:t>
      </w:r>
      <w:r>
        <w:rPr>
          <w:rFonts w:ascii="仿宋" w:hAnsi="仿宋" w:cs="仿宋" w:eastAsia="仿宋"/>
          <w:sz w:val="52"/>
          <w:spacing w:val="0"/>
          <w:color w:val="000000"/>
          <w:b w:val="off"/>
          <w:i w:val="off"/>
        </w:rPr>
        <w:t>些终极语汇比其他的终极语汇，更接近某种超越历史的、非偶然的</w:t>
      </w:r>
      <w:r>
        <w:rPr>
          <w:rFonts w:ascii="仿宋" w:hAnsi="仿宋" w:cs="仿宋" w:eastAsia="仿宋"/>
          <w:sz w:val="52"/>
          <w:spacing w:val="0"/>
          <w:color w:val="000000"/>
          <w:b w:val="off"/>
          <w:i w:val="off"/>
        </w:rPr>
        <w:t>东西④。</w:t>
      </w:r>
      <w:bookmarkEnd w:id="2177"/>
    </w:p>
    <w:p>
      <w:pPr>
        <w:pageBreakBefore w:val="off"/>
        <w:tabs/>
        <w:wordWrap w:val="off"/>
        <w:spacing w:before="0" w:after="0" w:line="1140" w:lineRule="atLeast"/>
        <w:ind w:left="860" w:right="100" w:hanging="860"/>
        <w:jc w:val="both"/>
        <w:textAlignment w:val="baseline"/>
        <w:rPr>
          <w:sz w:val="52"/>
        </w:rPr>
      </w:pPr>
      <w:bookmarkStart w:name="" w:id="2178"/>
      <w:r>
        <w:rPr>
          <w:rFonts w:ascii="仿宋" w:hAnsi="仿宋" w:cs="仿宋" w:eastAsia="仿宋"/>
          <w:sz w:val="52"/>
          <w:spacing w:val="0"/>
          <w:color w:val="000000"/>
          <w:b w:val="off"/>
          <w:i w:val="off"/>
        </w:rPr>
        <w:t>123</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一如海德格尔，德里达的作品也可以区分为前后期，前期是教</w:t>
      </w:r>
      <w:r>
        <w:rPr>
          <w:rFonts w:ascii="仿宋" w:hAnsi="仿宋" w:cs="仿宋" w:eastAsia="仿宋"/>
          <w:sz w:val="52"/>
          <w:spacing w:val="0"/>
          <w:color w:val="000000"/>
          <w:b w:val="off"/>
          <w:i w:val="off"/>
        </w:rPr>
        <w:t>授学者型的，后期的作品变得比较奇谲怪异，比较个人，也比较有</w:t>
      </w:r>
      <w:r>
        <w:rPr>
          <w:rFonts w:ascii="仿宋" w:hAnsi="仿宋" w:cs="仿宋" w:eastAsia="仿宋"/>
          <w:sz w:val="52"/>
          <w:spacing w:val="0"/>
          <w:color w:val="000000"/>
          <w:b w:val="off"/>
          <w:i w:val="off"/>
        </w:rPr>
        <w:t>原创性。上文我说过，在《存在与时间》一书中，海德格尔把尼采的</w:t>
      </w:r>
      <w:r>
        <w:rPr>
          <w:rFonts w:ascii="仿宋" w:hAnsi="仿宋" w:cs="仿宋" w:eastAsia="仿宋"/>
          <w:sz w:val="52"/>
          <w:spacing w:val="0"/>
          <w:color w:val="000000"/>
          <w:b w:val="off"/>
          <w:i w:val="off"/>
        </w:rPr>
        <w:t>酒装入康德的瓶子里。他在德国学院的典型工作————寻找日常熟</w:t>
      </w:r>
      <w:r>
        <w:rPr>
          <w:rFonts w:ascii="仿宋" w:hAnsi="仿宋" w:cs="仿宋" w:eastAsia="仿宋"/>
          <w:sz w:val="52"/>
          <w:spacing w:val="0"/>
          <w:color w:val="000000"/>
          <w:b w:val="off"/>
          <w:i w:val="off"/>
        </w:rPr>
        <w:t>悉经验的“可能性条件”————环境中，发表尼采式的言论。德里达</w:t>
      </w:r>
      <w:r>
        <w:rPr>
          <w:rFonts w:ascii="仿宋" w:hAnsi="仿宋" w:cs="仿宋" w:eastAsia="仿宋"/>
          <w:sz w:val="52"/>
          <w:spacing w:val="0"/>
          <w:color w:val="000000"/>
          <w:b w:val="off"/>
          <w:i w:val="off"/>
        </w:rPr>
        <w:t>的前期作品也可以作如是观，他的工作就是要比海德格尔钻研更</w:t>
      </w:r>
      <w:r>
        <w:rPr>
          <w:rFonts w:ascii="仿宋" w:hAnsi="仿宋" w:cs="仿宋" w:eastAsia="仿宋"/>
          <w:sz w:val="52"/>
          <w:spacing w:val="0"/>
          <w:color w:val="000000"/>
          <w:b w:val="off"/>
          <w:i w:val="off"/>
        </w:rPr>
        <w:t>深，追求海德格尔所想要的东西：也就是寻找表达过去一切理论</w:t>
      </w:r>
      <w:r>
        <w:rPr>
          <w:rFonts w:ascii="仿宋" w:hAnsi="仿宋" w:cs="仿宋" w:eastAsia="仿宋"/>
          <w:sz w:val="52"/>
          <w:spacing w:val="0"/>
          <w:color w:val="000000"/>
          <w:b w:val="off"/>
          <w:i w:val="off"/>
        </w:rPr>
        <w:t>(一切形上学，以及过去一切铲除形上学的努力，包括海德格尔)的</w:t>
      </w:r>
      <w:r>
        <w:rPr>
          <w:rFonts w:ascii="仿宋" w:hAnsi="仿宋" w:cs="仿宋" w:eastAsia="仿宋"/>
          <w:sz w:val="52"/>
          <w:spacing w:val="0"/>
          <w:color w:val="000000"/>
          <w:b w:val="off"/>
          <w:i w:val="off"/>
        </w:rPr>
        <w:t>可能性条件的那些语词。在这种解释下，德里达想要根除海德格</w:t>
      </w:r>
      <w:r>
        <w:rPr>
          <w:rFonts w:ascii="仿宋" w:hAnsi="仿宋" w:cs="仿宋" w:eastAsia="仿宋"/>
          <w:sz w:val="52"/>
          <w:spacing w:val="0"/>
          <w:color w:val="000000"/>
          <w:b w:val="off"/>
          <w:i w:val="off"/>
        </w:rPr>
        <w:t>尔，犹如海德格尔想要根除尼采。但他的工作和海德格尔的工作</w:t>
      </w:r>
      <w:r>
        <w:rPr>
          <w:rFonts w:ascii="仿宋" w:hAnsi="仿宋" w:cs="仿宋" w:eastAsia="仿宋"/>
          <w:sz w:val="52"/>
          <w:spacing w:val="0"/>
          <w:color w:val="000000"/>
          <w:b w:val="off"/>
          <w:i w:val="off"/>
        </w:rPr>
        <w:t>是一脉相承的，因为他也想要发现使我们超越形上学的那些语</w:t>
      </w:r>
      <w:r>
        <w:rPr>
          <w:rFonts w:ascii="仿宋" w:hAnsi="仿宋" w:cs="仿宋" w:eastAsia="仿宋"/>
          <w:sz w:val="52"/>
          <w:spacing w:val="0"/>
          <w:color w:val="000000"/>
          <w:b w:val="off"/>
          <w:i w:val="off"/>
        </w:rPr>
        <w:t>词————那些语词具有超乎我们之外的力量，而且展现它们自己的</w:t>
      </w:r>
      <w:r>
        <w:rPr>
          <w:rFonts w:ascii="仿宋" w:hAnsi="仿宋" w:cs="仿宋" w:eastAsia="仿宋"/>
          <w:sz w:val="52"/>
          <w:spacing w:val="0"/>
          <w:color w:val="000000"/>
          <w:b w:val="off"/>
          <w:i w:val="off"/>
        </w:rPr>
        <w:t>偶然性。</w:t>
      </w:r>
      <w:bookmarkEnd w:id="2178"/>
    </w:p>
    <w:p>
      <w:pPr>
        <w:pageBreakBefore w:val="off"/>
        <w:tabs/>
        <w:wordWrap w:val="off"/>
        <w:spacing w:before="0" w:after="0" w:line="1140" w:lineRule="atLeast"/>
        <w:ind w:left="880" w:right="120" w:firstLine="1180"/>
        <w:jc w:val="both"/>
        <w:textAlignment w:val="baseline"/>
        <w:rPr>
          <w:sz w:val="52"/>
        </w:rPr>
      </w:pPr>
      <w:bookmarkStart w:name="" w:id="2179"/>
      <w:r>
        <w:rPr>
          <w:rFonts w:ascii="仿宋" w:hAnsi="仿宋" w:cs="仿宋" w:eastAsia="仿宋"/>
          <w:sz w:val="52"/>
          <w:spacing w:val="0"/>
          <w:color w:val="000000"/>
          <w:b w:val="off"/>
          <w:i w:val="off"/>
        </w:rPr>
        <w:t>德里达有许多崇拜者，尤以鲁道夫·加谢为著，就是用这种方</w:t>
      </w:r>
      <w:r>
        <w:rPr>
          <w:rFonts w:ascii="仿宋" w:hAnsi="仿宋" w:cs="仿宋" w:eastAsia="仿宋"/>
          <w:sz w:val="52"/>
          <w:spacing w:val="0"/>
          <w:color w:val="000000"/>
          <w:b w:val="off"/>
          <w:i w:val="off"/>
        </w:rPr>
        <w:t>式来解读他的前期作品。然而，加谢在他的书中开宗明义就说，他</w:t>
      </w:r>
      <w:bookmarkEnd w:id="2179"/>
    </w:p>
    <w:p>
      <w:r>
        <w:t/>
      </w:r>
    </w:p>
    <w:p>
      <w:pPr>
        <w:sectPr>
          <w:footerReference r:id="rId374"/>
          <w:headerReference r:id="rId375" w:type="default"/>
          <w:type w:val="nextPage"/>
          <w:pgSz w:w="22160" w:h="31680"/>
          <w:pgMar w:left="2220" w:top="2180" w:right="2220" w:bottom="2180" w:header="1880" w:footer="1880"/>
          <w:cols w:num="1"/>
        </w:sectPr>
      </w:pPr>
    </w:p>
    <w:p>
      <w:pPr>
        <w:pageBreakBefore w:val="off"/>
        <w:tabs/>
        <w:wordWrap w:val="off"/>
        <w:spacing w:before="0" w:after="0" w:line="680" w:lineRule="atLeast"/>
        <w:ind w:left="0" w:right="960"/>
        <w:jc w:val="right"/>
        <w:textAlignment w:val="baseline"/>
        <w:rPr>
          <w:sz w:val="50"/>
        </w:rPr>
      </w:pPr>
      <w:bookmarkStart w:name="" w:id="2180"/>
      <w:r>
        <w:rPr>
          <w:rFonts w:ascii="宋体" w:hAnsi="宋体" w:cs="宋体" w:eastAsia="宋体"/>
          <w:sz w:val="50"/>
          <w:spacing w:val="0"/>
          <w:color w:val="000000"/>
          <w:b w:val="on"/>
          <w:i w:val="off"/>
        </w:rPr>
        <w:t xml:space="preserve">第六章  从反讽主义理论到私人的掌故   </w:t>
      </w:r>
      <w:r>
        <w:rPr>
          <w:rFonts w:ascii="宋体" w:hAnsi="宋体" w:cs="宋体" w:eastAsia="宋体"/>
          <w:sz w:val="50"/>
          <w:spacing w:val="0"/>
          <w:color w:val="000000"/>
          <w:b w:val="off"/>
          <w:i w:val="off"/>
        </w:rPr>
        <w:t>177</w:t>
      </w:r>
      <w:bookmarkEnd w:id="2180"/>
    </w:p>
    <w:p>
      <w:pPr>
        <w:pageBreakBefore w:val="off"/>
        <w:tabs/>
        <w:wordWrap w:val="off"/>
        <w:spacing w:before="0" w:after="0" w:line="600" w:lineRule="exact"/>
        <w:ind w:left="0" w:right="0"/>
        <w:jc w:val="right"/>
        <w:textAlignment w:val="baseline"/>
        <w:rPr>
          <w:sz w:val="50"/>
        </w:rPr>
      </w:pPr>
      <w:bookmarkStart w:name="" w:id="2181"/>
      <w:r>
        <w:rPr>
          <w:rFonts w:ascii="宋体" w:hAnsi="宋体" w:cs="宋体" w:eastAsia="宋体"/>
          <w:sz w:val="50"/>
          <w:spacing w:val="0"/>
          <w:color w:val="000000"/>
          <w:b w:val="off"/>
          <w:i w:val="off"/>
        </w:rPr>
        <w:t/>
      </w:r>
      <w:bookmarkEnd w:id="2181"/>
    </w:p>
    <w:p>
      <w:pPr>
        <w:pageBreakBefore w:val="off"/>
        <w:tabs/>
        <w:wordWrap w:val="off"/>
        <w:spacing w:before="0" w:after="0" w:line="1100" w:lineRule="atLeast"/>
        <w:ind w:left="20" w:right="0" w:firstLine="80"/>
        <w:jc w:val="both"/>
        <w:textAlignment w:val="baseline"/>
        <w:rPr>
          <w:sz w:val="52"/>
        </w:rPr>
      </w:pPr>
      <w:bookmarkStart w:name="" w:id="2182"/>
      <w:r>
        <w:rPr>
          <w:rFonts w:ascii="仿宋" w:hAnsi="仿宋" w:cs="仿宋" w:eastAsia="仿宋"/>
          <w:sz w:val="52"/>
          <w:spacing w:val="0"/>
          <w:color w:val="000000"/>
          <w:b w:val="off"/>
          <w:i w:val="off"/>
        </w:rPr>
        <w:t>不讨论《丧钟》(Glas)或德里达在《绘画中的真理》(The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Truth</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in</w:t>
      </w:r>
      <w:r>
        <w:rPr>
          <w:rFonts w:ascii="仿宋" w:hAnsi="仿宋" w:cs="仿宋" w:eastAsia="仿宋"/>
          <w:sz w:val="52"/>
          <w:spacing w:val="0"/>
          <w:color w:val="000000"/>
          <w:b w:val="off"/>
          <w:i w:val="off"/>
        </w:rPr>
        <w:t>Painting)之后的作品，并且将“什么才算是比较具有哲学味道，或</w:t>
      </w:r>
      <w:r>
        <w:rPr>
          <w:rFonts w:ascii="仿宋" w:hAnsi="仿宋" w:cs="仿宋" w:eastAsia="仿宋"/>
          <w:sz w:val="52"/>
          <w:spacing w:val="0"/>
          <w:color w:val="000000"/>
          <w:b w:val="off"/>
          <w:i w:val="off"/>
        </w:rPr>
        <w:t>比较倾向文学的游戏性质这类的敏感问题”，暂时搁在一旁⑤。加</w:t>
      </w:r>
      <w:r>
        <w:rPr>
          <w:rFonts w:ascii="仿宋" w:hAnsi="仿宋" w:cs="仿宋" w:eastAsia="仿宋"/>
          <w:sz w:val="52"/>
          <w:spacing w:val="0"/>
          <w:color w:val="000000"/>
          <w:b w:val="off"/>
          <w:i w:val="off"/>
        </w:rPr>
        <w:t>谢着手重新建构德里达的前期作品，认为前期德里达的企图是构</w:t>
      </w:r>
      <w:r>
        <w:rPr>
          <w:rFonts w:ascii="仿宋" w:hAnsi="仿宋" w:cs="仿宋" w:eastAsia="仿宋"/>
          <w:sz w:val="52"/>
          <w:spacing w:val="0"/>
          <w:color w:val="000000"/>
          <w:b w:val="off"/>
          <w:i w:val="off"/>
        </w:rPr>
        <w:t>作一个“超越存在的系统”，一个可以把我们带到海德格尔之背后</w:t>
      </w:r>
      <w:r>
        <w:rPr>
          <w:rFonts w:ascii="仿宋" w:hAnsi="仿宋" w:cs="仿宋" w:eastAsia="仿宋"/>
          <w:sz w:val="52"/>
          <w:spacing w:val="0"/>
          <w:color w:val="000000"/>
          <w:b w:val="off"/>
          <w:i w:val="off"/>
        </w:rPr>
        <w:t>或下层的“基层结构”(例如“延异”、区隔、可诉说性)之系统⑥。他</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124</w:t>
      </w:r>
      <w:r>
        <w:rPr>
          <w:rFonts w:ascii="仿宋" w:hAnsi="仿宋" w:cs="仿宋" w:eastAsia="仿宋"/>
          <w:sz w:val="52"/>
          <w:spacing w:val="0"/>
          <w:color w:val="000000"/>
          <w:b w:val="off"/>
          <w:i w:val="off"/>
        </w:rPr>
        <w:t>相信德里达已经“证明了”————</w:t>
      </w:r>
      <w:bookmarkEnd w:id="2182"/>
    </w:p>
    <w:p>
      <w:pPr>
        <w:pageBreakBefore w:val="off"/>
        <w:tabs/>
        <w:wordWrap w:val="off"/>
        <w:spacing w:before="0" w:after="0" w:line="1100" w:lineRule="exact"/>
        <w:ind w:left="0" w:right="0"/>
        <w:jc w:val="both"/>
        <w:textAlignment w:val="baseline"/>
        <w:rPr>
          <w:sz w:val="52"/>
        </w:rPr>
      </w:pPr>
      <w:bookmarkStart w:name="" w:id="2183"/>
      <w:r>
        <w:rPr>
          <w:rFonts w:ascii="宋体" w:hAnsi="宋体" w:cs="宋体" w:eastAsia="宋体"/>
          <w:sz w:val="52"/>
          <w:spacing w:val="0"/>
          <w:color w:val="000000"/>
          <w:b w:val="off"/>
          <w:i w:val="off"/>
        </w:rPr>
        <w:t/>
      </w:r>
      <w:bookmarkEnd w:id="2183"/>
    </w:p>
    <w:p>
      <w:pPr>
        <w:pageBreakBefore w:val="off"/>
        <w:tabs/>
        <w:wordWrap w:val="off"/>
        <w:spacing w:before="0" w:after="0" w:line="1120" w:lineRule="atLeast"/>
        <w:ind w:left="1240" w:right="980" w:firstLine="1180"/>
        <w:jc w:val="both"/>
        <w:textAlignment w:val="baseline"/>
        <w:rPr>
          <w:sz w:val="57"/>
        </w:rPr>
      </w:pPr>
      <w:bookmarkStart w:name="" w:id="2184"/>
      <w:r>
        <w:rPr>
          <w:rFonts w:ascii="仿宋" w:hAnsi="仿宋" w:cs="仿宋" w:eastAsia="仿宋"/>
          <w:sz w:val="57"/>
          <w:spacing w:val="0"/>
          <w:color w:val="000000"/>
          <w:b w:val="off"/>
          <w:i w:val="off"/>
        </w:rPr>
        <w:t>……在存在之上的一切存在之“根源”，乃是一般化的</w:t>
      </w:r>
      <w:r>
        <w:rPr>
          <w:rFonts w:ascii="仿宋" w:hAnsi="仿宋" w:cs="仿宋" w:eastAsia="仿宋"/>
          <w:sz w:val="57"/>
          <w:spacing w:val="0"/>
          <w:color w:val="000000"/>
          <w:b w:val="off"/>
          <w:i w:val="off"/>
        </w:rPr>
        <w:t>(generalized)，或相当一般的(general)书写。书写在本质上的</w:t>
      </w:r>
      <w:r>
        <w:rPr>
          <w:rFonts w:ascii="仿宋" w:hAnsi="仿宋" w:cs="仿宋" w:eastAsia="仿宋"/>
          <w:sz w:val="57"/>
          <w:spacing w:val="0"/>
          <w:color w:val="000000"/>
          <w:b w:val="off"/>
          <w:i w:val="off"/>
        </w:rPr>
        <w:t>非真理性与非呈现性，就是“呈现”在其同一性中可能性与不</w:t>
      </w:r>
      <w:r>
        <w:rPr>
          <w:rFonts w:ascii="仿宋" w:hAnsi="仿宋" w:cs="仿宋" w:eastAsia="仿宋"/>
          <w:sz w:val="57"/>
          <w:spacing w:val="0"/>
          <w:color w:val="000000"/>
          <w:b w:val="off"/>
          <w:i w:val="off"/>
        </w:rPr>
        <w:t>可能性基本上不可决定的条件，也是“同一性”在其呈现中可</w:t>
      </w:r>
      <w:r>
        <w:rPr>
          <w:rFonts w:ascii="仿宋" w:hAnsi="仿宋" w:cs="仿宋" w:eastAsia="仿宋"/>
          <w:sz w:val="57"/>
          <w:spacing w:val="0"/>
          <w:color w:val="000000"/>
          <w:b w:val="off"/>
          <w:i w:val="off"/>
        </w:rPr>
        <w:t>能性与不可能性基本上不可决定的条件。对德里达而言，存</w:t>
      </w:r>
      <w:r>
        <w:rPr>
          <w:rFonts w:ascii="仿宋" w:hAnsi="仿宋" w:cs="仿宋" w:eastAsia="仿宋"/>
          <w:sz w:val="57"/>
          <w:spacing w:val="0"/>
          <w:color w:val="000000"/>
          <w:b w:val="off"/>
          <w:i w:val="off"/>
        </w:rPr>
        <w:t>在与存在性的“根源”，乃是超越各种不同基层结构或不可决</w:t>
      </w:r>
      <w:r>
        <w:rPr>
          <w:rFonts w:ascii="仿宋" w:hAnsi="仿宋" w:cs="仿宋" w:eastAsia="仿宋"/>
          <w:sz w:val="57"/>
          <w:spacing w:val="0"/>
          <w:color w:val="000000"/>
          <w:b w:val="off"/>
          <w:i w:val="off"/>
        </w:rPr>
        <w:t>定的存在之上的系统或锁链。⑦</w:t>
      </w:r>
      <w:bookmarkEnd w:id="2184"/>
    </w:p>
    <w:p>
      <w:pPr>
        <w:pageBreakBefore w:val="off"/>
        <w:tabs/>
        <w:wordWrap w:val="off"/>
        <w:spacing w:before="0" w:after="0" w:line="1100" w:lineRule="exact"/>
        <w:ind w:left="0" w:right="0"/>
        <w:jc w:val="both"/>
        <w:textAlignment w:val="baseline"/>
        <w:rPr>
          <w:sz w:val="52"/>
        </w:rPr>
      </w:pPr>
      <w:bookmarkStart w:name="" w:id="2185"/>
      <w:r>
        <w:rPr>
          <w:rFonts w:ascii="宋体" w:hAnsi="宋体" w:cs="宋体" w:eastAsia="宋体"/>
          <w:sz w:val="52"/>
          <w:spacing w:val="0"/>
          <w:color w:val="000000"/>
          <w:b w:val="off"/>
          <w:i w:val="off"/>
        </w:rPr>
        <w:t/>
      </w:r>
      <w:bookmarkEnd w:id="2185"/>
    </w:p>
    <w:p>
      <w:pPr>
        <w:pageBreakBefore w:val="off"/>
        <w:tabs/>
        <w:wordWrap w:val="off"/>
        <w:spacing w:before="0" w:after="0" w:line="1100" w:lineRule="atLeast"/>
        <w:ind w:left="20" w:right="960" w:firstLine="1180"/>
        <w:jc w:val="both"/>
        <w:textAlignment w:val="baseline"/>
        <w:rPr>
          <w:sz w:val="52"/>
        </w:rPr>
      </w:pPr>
      <w:bookmarkStart w:name="" w:id="2186"/>
      <w:r>
        <w:rPr>
          <w:rFonts w:ascii="仿宋" w:hAnsi="仿宋" w:cs="仿宋" w:eastAsia="仿宋"/>
          <w:sz w:val="52"/>
          <w:spacing w:val="0"/>
          <w:color w:val="000000"/>
          <w:b w:val="off"/>
          <w:i w:val="off"/>
        </w:rPr>
        <w:t>前期德里达的著作确实有许多部分支持这种解释，我在此不</w:t>
      </w:r>
      <w:r>
        <w:rPr>
          <w:rFonts w:ascii="仿宋" w:hAnsi="仿宋" w:cs="仿宋" w:eastAsia="仿宋"/>
          <w:sz w:val="52"/>
          <w:spacing w:val="0"/>
          <w:color w:val="000000"/>
          <w:b w:val="off"/>
          <w:i w:val="off"/>
        </w:rPr>
        <w:t>便深究到底加谢的解释真否符合德里达前期的意图。但是，任何</w:t>
      </w:r>
      <w:r>
        <w:rPr>
          <w:rFonts w:ascii="仿宋" w:hAnsi="仿宋" w:cs="仿宋" w:eastAsia="仿宋"/>
          <w:sz w:val="52"/>
          <w:spacing w:val="0"/>
          <w:color w:val="000000"/>
          <w:b w:val="off"/>
          <w:i w:val="off"/>
        </w:rPr>
        <w:t>这类的解释都有一个明显的问题，那就是“根除”和“可能性条件”</w:t>
      </w:r>
      <w:r>
        <w:rPr>
          <w:rFonts w:ascii="仿宋" w:hAnsi="仿宋" w:cs="仿宋" w:eastAsia="仿宋"/>
          <w:sz w:val="52"/>
          <w:spacing w:val="0"/>
          <w:color w:val="000000"/>
          <w:b w:val="off"/>
          <w:i w:val="off"/>
        </w:rPr>
        <w:t>的观念本身，具有非常浓厚的形上学味道。换句话说，此观念似乎</w:t>
      </w:r>
      <w:r>
        <w:rPr>
          <w:rFonts w:ascii="仿宋" w:hAnsi="仿宋" w:cs="仿宋" w:eastAsia="仿宋"/>
          <w:sz w:val="52"/>
          <w:spacing w:val="0"/>
          <w:color w:val="000000"/>
          <w:b w:val="off"/>
          <w:i w:val="off"/>
        </w:rPr>
        <w:t>假定，这类工作是在一个固定的语汇之内进行的，而且确实存在着</w:t>
      </w:r>
      <w:r>
        <w:rPr>
          <w:rFonts w:ascii="仿宋" w:hAnsi="仿宋" w:cs="仿宋" w:eastAsia="仿宋"/>
          <w:sz w:val="52"/>
          <w:spacing w:val="0"/>
          <w:color w:val="000000"/>
          <w:b w:val="off"/>
          <w:i w:val="off"/>
        </w:rPr>
        <w:t>一个这样的语汇；也就是说，加谢所谓的“反思哲学家们”，都知道</w:t>
      </w:r>
      <w:r>
        <w:rPr>
          <w:rFonts w:ascii="仿宋" w:hAnsi="仿宋" w:cs="仿宋" w:eastAsia="仿宋"/>
          <w:sz w:val="52"/>
          <w:spacing w:val="0"/>
          <w:color w:val="000000"/>
          <w:b w:val="off"/>
          <w:i w:val="off"/>
        </w:rPr>
        <w:t>发现到一个“可能性条件”是怎么一回事，而且都能够说出谁成功</w:t>
      </w:r>
      <w:r>
        <w:rPr>
          <w:rFonts w:ascii="仿宋" w:hAnsi="仿宋" w:cs="仿宋" w:eastAsia="仿宋"/>
          <w:sz w:val="52"/>
          <w:spacing w:val="0"/>
          <w:color w:val="000000"/>
          <w:b w:val="off"/>
          <w:i w:val="off"/>
        </w:rPr>
        <w:t>地根除了谁⑧。</w:t>
      </w:r>
      <w:bookmarkEnd w:id="2186"/>
    </w:p>
    <w:p>
      <w:pPr>
        <w:pageBreakBefore w:val="off"/>
        <w:tabs/>
        <w:wordWrap w:val="off"/>
        <w:spacing w:before="0" w:after="0" w:line="1100" w:lineRule="atLeast"/>
        <w:ind w:left="1240" w:right="0"/>
        <w:jc w:val="both"/>
        <w:textAlignment w:val="baseline"/>
        <w:rPr>
          <w:sz w:val="52"/>
        </w:rPr>
      </w:pPr>
      <w:bookmarkStart w:name="" w:id="2187"/>
      <w:r>
        <w:rPr>
          <w:rFonts w:ascii="仿宋" w:hAnsi="仿宋" w:cs="仿宋" w:eastAsia="仿宋"/>
          <w:sz w:val="52"/>
          <w:spacing w:val="0"/>
          <w:color w:val="000000"/>
          <w:b w:val="off"/>
          <w:i w:val="off"/>
        </w:rPr>
        <w:t>加谢对于追求“哲学论述的可能性条件”之描述，意味着了解</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125</w:t>
      </w:r>
      <w:bookmarkEnd w:id="2187"/>
    </w:p>
    <w:p>
      <w:r>
        <w:t/>
      </w:r>
    </w:p>
    <w:p>
      <w:pPr>
        <w:sectPr>
          <w:footerReference r:id="rId376"/>
          <w:headerReference r:id="rId377" w:type="default"/>
          <w:type w:val="nextPage"/>
          <w:pgSz w:w="22160" w:h="31680"/>
          <w:pgMar w:left="2200" w:top="2180" w:right="2200" w:bottom="2180" w:header="1880" w:footer="1880"/>
          <w:cols w:num="1"/>
        </w:sectPr>
      </w:pPr>
    </w:p>
    <w:p>
      <w:pPr>
        <w:pageBreakBefore w:val="off"/>
        <w:tabs/>
        <w:wordWrap w:val="off"/>
        <w:spacing w:before="0" w:after="0" w:line="660" w:lineRule="atLeast"/>
        <w:ind w:left="0" w:right="0"/>
        <w:jc w:val="both"/>
        <w:textAlignment w:val="baseline"/>
        <w:rPr>
          <w:sz w:val="49"/>
        </w:rPr>
      </w:pPr>
      <w:bookmarkStart w:name="" w:id="2188"/>
      <w:r>
        <w:rPr>
          <w:rFonts w:ascii="黑体" w:hAnsi="黑体" w:cs="黑体" w:eastAsia="黑体"/>
          <w:sz w:val="49"/>
          <w:spacing w:val="0"/>
          <w:color w:val="000000"/>
          <w:b w:val="on"/>
          <w:i w:val="off"/>
        </w:rPr>
        <w:t>178</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第二篇</w:t>
      </w:r>
      <w:r>
        <w:rPr>
          <w:rFonts w:ascii="黑体" w:hAnsi="黑体" w:cs="黑体" w:eastAsia="黑体"/>
          <w:sz w:val="49"/>
          <w:spacing w:val="0"/>
          <w:color w:val="000000"/>
          <w:b w:val="off"/>
          <w:i w:val="off"/>
        </w:rPr>
        <w:t xml:space="preserve">  </w:t>
      </w:r>
      <w:r>
        <w:rPr>
          <w:rFonts w:ascii="黑体" w:hAnsi="黑体" w:cs="黑体" w:eastAsia="黑体"/>
          <w:sz w:val="49"/>
          <w:spacing w:val="0"/>
          <w:color w:val="000000"/>
          <w:b w:val="on"/>
          <w:i w:val="off"/>
        </w:rPr>
        <w:t>反讽主义与理论</w:t>
      </w:r>
      <w:bookmarkEnd w:id="2188"/>
    </w:p>
    <w:p>
      <w:pPr>
        <w:pageBreakBefore w:val="off"/>
        <w:tabs/>
        <w:wordWrap w:val="off"/>
        <w:spacing w:before="0" w:after="0" w:line="580" w:lineRule="exact"/>
        <w:ind w:left="0" w:right="0"/>
        <w:jc w:val="both"/>
        <w:textAlignment w:val="baseline"/>
        <w:rPr>
          <w:sz w:val="49"/>
        </w:rPr>
      </w:pPr>
      <w:bookmarkStart w:name="" w:id="2189"/>
      <w:r>
        <w:rPr>
          <w:rFonts w:ascii="宋体" w:hAnsi="宋体" w:cs="宋体" w:eastAsia="宋体"/>
          <w:sz w:val="49"/>
          <w:spacing w:val="0"/>
          <w:color w:val="000000"/>
          <w:b w:val="off"/>
          <w:i w:val="off"/>
        </w:rPr>
        <w:t/>
      </w:r>
      <w:bookmarkEnd w:id="2189"/>
    </w:p>
    <w:p>
      <w:pPr>
        <w:pageBreakBefore w:val="off"/>
        <w:tabs/>
        <w:wordWrap w:val="off"/>
        <w:spacing w:before="0" w:after="0" w:line="1100" w:lineRule="atLeast"/>
        <w:ind w:left="0" w:right="0"/>
        <w:jc w:val="both"/>
        <w:textAlignment w:val="baseline"/>
        <w:rPr>
          <w:sz w:val="53"/>
        </w:rPr>
      </w:pPr>
      <w:bookmarkStart w:name="" w:id="2190"/>
      <w:r>
        <w:rPr>
          <w:rFonts w:ascii="仿宋" w:hAnsi="仿宋" w:cs="仿宋" w:eastAsia="仿宋"/>
          <w:sz w:val="53"/>
          <w:spacing w:val="0"/>
          <w:color w:val="000000"/>
          <w:b w:val="off"/>
          <w:i w:val="off"/>
        </w:rPr>
        <w:t>这类条件是什么，以及知道如何追求这类条件，就是他所谓的“哲</w:t>
      </w:r>
      <w:r>
        <w:rPr>
          <w:rFonts w:ascii="仿宋" w:hAnsi="仿宋" w:cs="仿宋" w:eastAsia="仿宋"/>
          <w:sz w:val="53"/>
          <w:spacing w:val="0"/>
          <w:color w:val="000000"/>
          <w:b w:val="off"/>
          <w:i w:val="off"/>
        </w:rPr>
        <w:t>学的标准规则”⑨。然而，如果参考这类规则，可以让我们暂时将</w:t>
      </w:r>
      <w:r>
        <w:rPr>
          <w:rFonts w:ascii="仿宋" w:hAnsi="仿宋" w:cs="仿宋" w:eastAsia="仿宋"/>
          <w:sz w:val="53"/>
          <w:spacing w:val="0"/>
          <w:color w:val="000000"/>
          <w:b w:val="off"/>
          <w:i w:val="off"/>
        </w:rPr>
        <w:t>先前讨论海德格尔时所提及的问题搁置一旁，那才真是奇怪呢！</w:t>
      </w:r>
      <w:r>
        <w:rPr>
          <w:rFonts w:ascii="仿宋" w:hAnsi="仿宋" w:cs="仿宋" w:eastAsia="仿宋"/>
          <w:sz w:val="53"/>
          <w:spacing w:val="0"/>
          <w:color w:val="000000"/>
          <w:b w:val="off"/>
          <w:i w:val="off"/>
        </w:rPr>
        <w:t>那个问题就是：任何新语汇的发明，都会导致可能性领域的扩大，</w:t>
      </w:r>
      <w:r>
        <w:rPr>
          <w:rFonts w:ascii="仿宋" w:hAnsi="仿宋" w:cs="仿宋" w:eastAsia="仿宋"/>
          <w:sz w:val="53"/>
          <w:spacing w:val="0"/>
          <w:color w:val="000000"/>
          <w:b w:val="off"/>
          <w:i w:val="off"/>
        </w:rPr>
        <w:t>因此，发现“可能性条件”无异要求我们必须在新语汇发明出来之</w:t>
      </w:r>
      <w:r>
        <w:rPr>
          <w:rFonts w:ascii="仿宋" w:hAnsi="仿宋" w:cs="仿宋" w:eastAsia="仿宋"/>
          <w:sz w:val="53"/>
          <w:spacing w:val="0"/>
          <w:color w:val="000000"/>
          <w:b w:val="off"/>
          <w:i w:val="off"/>
        </w:rPr>
        <w:t>前，预先见到所有的这类发明。相信我们确实拥有这类后设的语</w:t>
      </w:r>
      <w:r>
        <w:rPr>
          <w:rFonts w:ascii="仿宋" w:hAnsi="仿宋" w:cs="仿宋" w:eastAsia="仿宋"/>
          <w:sz w:val="53"/>
          <w:spacing w:val="0"/>
          <w:color w:val="000000"/>
          <w:b w:val="off"/>
          <w:i w:val="off"/>
        </w:rPr>
        <w:t>汇，让我们把未来任何人可能说的任何事情都“安置”在一个“逻辑</w:t>
      </w:r>
      <w:r>
        <w:rPr>
          <w:rFonts w:ascii="仿宋" w:hAnsi="仿宋" w:cs="仿宋" w:eastAsia="仿宋"/>
          <w:sz w:val="53"/>
          <w:spacing w:val="0"/>
          <w:color w:val="000000"/>
          <w:b w:val="off"/>
          <w:i w:val="off"/>
        </w:rPr>
        <w:t>的空间”中————这种想法似乎只是“呈现”之梦的另一种版本而已。</w:t>
      </w:r>
      <w:r>
        <w:rPr>
          <w:rFonts w:ascii="仿宋" w:hAnsi="仿宋" w:cs="仿宋" w:eastAsia="仿宋"/>
          <w:sz w:val="53"/>
          <w:spacing w:val="0"/>
          <w:color w:val="000000"/>
          <w:b w:val="off"/>
          <w:i w:val="off"/>
        </w:rPr>
        <w:t>自黑格尔以降，反讽主义者就一直企图使我们从这种“呈现”之梦</w:t>
      </w:r>
      <w:r>
        <w:rPr>
          <w:rFonts w:ascii="仿宋" w:hAnsi="仿宋" w:cs="仿宋" w:eastAsia="仿宋"/>
          <w:sz w:val="53"/>
          <w:spacing w:val="0"/>
          <w:color w:val="000000"/>
          <w:b w:val="off"/>
          <w:i w:val="off"/>
        </w:rPr>
        <w:t>中苏醒过来。</w:t>
      </w:r>
      <w:bookmarkEnd w:id="2190"/>
    </w:p>
    <w:p>
      <w:pPr>
        <w:pageBreakBefore w:val="off"/>
        <w:tabs/>
        <w:wordWrap w:val="off"/>
        <w:spacing w:before="0" w:after="0" w:line="1100" w:lineRule="atLeast"/>
        <w:ind w:left="0" w:right="0" w:firstLine="1180"/>
        <w:jc w:val="both"/>
        <w:textAlignment w:val="baseline"/>
        <w:rPr>
          <w:sz w:val="53"/>
        </w:rPr>
      </w:pPr>
      <w:bookmarkStart w:name="" w:id="2191"/>
      <w:r>
        <w:rPr>
          <w:rFonts w:ascii="仿宋" w:hAnsi="仿宋" w:cs="仿宋" w:eastAsia="仿宋"/>
          <w:sz w:val="53"/>
          <w:spacing w:val="0"/>
          <w:color w:val="000000"/>
          <w:b w:val="off"/>
          <w:i w:val="off"/>
        </w:rPr>
        <w:t>姑不论德里达原本是否受到加谢所指的那种超越工作的诱</w:t>
      </w:r>
      <w:r>
        <w:rPr>
          <w:rFonts w:ascii="仿宋" w:hAnsi="仿宋" w:cs="仿宋" w:eastAsia="仿宋"/>
          <w:sz w:val="53"/>
          <w:spacing w:val="0"/>
          <w:color w:val="000000"/>
          <w:b w:val="off"/>
          <w:i w:val="off"/>
        </w:rPr>
        <w:t>惑，我建议我们把德里达的后期作品，解释成企图将这类系统性的</w:t>
      </w:r>
      <w:r>
        <w:rPr>
          <w:rFonts w:ascii="仿宋" w:hAnsi="仿宋" w:cs="仿宋" w:eastAsia="仿宋"/>
          <w:sz w:val="53"/>
          <w:spacing w:val="0"/>
          <w:color w:val="000000"/>
          <w:b w:val="off"/>
          <w:i w:val="off"/>
        </w:rPr>
        <w:t>根除工作转变为私人的笑话。从我的观点来看，对于如何避免海</w:t>
      </w:r>
      <w:r>
        <w:rPr>
          <w:rFonts w:ascii="仿宋" w:hAnsi="仿宋" w:cs="仿宋" w:eastAsia="仿宋"/>
          <w:sz w:val="53"/>
          <w:spacing w:val="0"/>
          <w:color w:val="000000"/>
          <w:b w:val="off"/>
          <w:i w:val="off"/>
        </w:rPr>
        <w:t>德格尔式的“我们”，并推而扩之，如何避免陷入海德格尔为了联系</w:t>
      </w:r>
      <w:r>
        <w:rPr>
          <w:rFonts w:ascii="仿宋" w:hAnsi="仿宋" w:cs="仿宋" w:eastAsia="仿宋"/>
          <w:sz w:val="53"/>
          <w:spacing w:val="0"/>
          <w:color w:val="000000"/>
          <w:b w:val="off"/>
          <w:i w:val="off"/>
        </w:rPr>
        <w:t>或体现某种比自己更大的东西而落入的陷阱，德里达最终所提的</w:t>
      </w:r>
      <w:r>
        <w:rPr>
          <w:rFonts w:ascii="仿宋" w:hAnsi="仿宋" w:cs="仿宋" w:eastAsia="仿宋"/>
          <w:sz w:val="53"/>
          <w:spacing w:val="0"/>
          <w:color w:val="000000"/>
          <w:b w:val="off"/>
          <w:i w:val="off"/>
        </w:rPr>
        <w:t>解决之道，就在于加谢所鄙视的“狂野漫肆而苦心孤诣的私人性著</w:t>
      </w:r>
      <w:r>
        <w:rPr>
          <w:rFonts w:ascii="仿宋" w:hAnsi="仿宋" w:cs="仿宋" w:eastAsia="仿宋"/>
          <w:sz w:val="53"/>
          <w:spacing w:val="0"/>
          <w:color w:val="000000"/>
          <w:b w:val="off"/>
          <w:i w:val="off"/>
        </w:rPr>
        <w:t>作”(wild and private lucubrations)⑩。后期的德里达将他的哲学思</w:t>
      </w:r>
      <w:r>
        <w:rPr>
          <w:rFonts w:ascii="仿宋" w:hAnsi="仿宋" w:cs="仿宋" w:eastAsia="仿宋"/>
          <w:sz w:val="53"/>
          <w:spacing w:val="0"/>
          <w:color w:val="000000"/>
          <w:b w:val="off"/>
          <w:i w:val="off"/>
        </w:rPr>
        <w:t>想私人化，从而打破了反讽主义与理论之间的紧张关系。他干脆</w:t>
      </w:r>
      <w:r>
        <w:rPr>
          <w:rFonts w:ascii="仿宋" w:hAnsi="仿宋" w:cs="仿宋" w:eastAsia="仿宋"/>
          <w:sz w:val="53"/>
          <w:spacing w:val="0"/>
          <w:color w:val="000000"/>
          <w:b w:val="off"/>
          <w:i w:val="off"/>
        </w:rPr>
        <w:t>抛弃理论，不再试图将他的精神先驱们视为固定不变和圆融一体，</w:t>
      </w:r>
      <w:r>
        <w:rPr>
          <w:rFonts w:ascii="仿宋" w:hAnsi="仿宋" w:cs="仿宋" w:eastAsia="仿宋"/>
          <w:sz w:val="53"/>
          <w:spacing w:val="0"/>
          <w:color w:val="000000"/>
          <w:b w:val="off"/>
          <w:i w:val="off"/>
        </w:rPr>
        <w:t>转而使他们成为他游戏的玩伴，对他们加以恣意地狂想，让他们所</w:t>
      </w:r>
      <w:r>
        <w:rPr>
          <w:rFonts w:ascii="仿宋" w:hAnsi="仿宋" w:cs="仿宋" w:eastAsia="仿宋"/>
          <w:sz w:val="53"/>
          <w:spacing w:val="0"/>
          <w:color w:val="000000"/>
          <w:b w:val="off"/>
          <w:i w:val="off"/>
        </w:rPr>
        <w:t>创造的联想天马行空一般自由飞翔。这些狂想没有任何内在的深</w:t>
      </w:r>
      <w:r>
        <w:rPr>
          <w:rFonts w:ascii="仿宋" w:hAnsi="仿宋" w:cs="仿宋" w:eastAsia="仿宋"/>
          <w:sz w:val="53"/>
          <w:spacing w:val="0"/>
          <w:color w:val="000000"/>
          <w:b w:val="off"/>
          <w:i w:val="off"/>
        </w:rPr>
        <w:t>意，也没有任何(教育上或政治上的)公共用途；可是，对于德里达</w:t>
      </w:r>
      <w:r>
        <w:rPr>
          <w:rFonts w:ascii="仿宋" w:hAnsi="仿宋" w:cs="仿宋" w:eastAsia="仿宋"/>
          <w:sz w:val="53"/>
          <w:spacing w:val="0"/>
          <w:color w:val="000000"/>
          <w:b w:val="off"/>
          <w:i w:val="off"/>
        </w:rPr>
        <w:t>的读者而言，这些狂想却具有示范的作用，向他们暗示有一类很少</w:t>
      </w:r>
      <w:r>
        <w:rPr>
          <w:rFonts w:ascii="仿宋" w:hAnsi="仿宋" w:cs="仿宋" w:eastAsia="仿宋"/>
          <w:sz w:val="53"/>
          <w:spacing w:val="0"/>
          <w:color w:val="000000"/>
          <w:b w:val="off"/>
          <w:i w:val="off"/>
        </w:rPr>
        <w:t>人做的事情可以做。</w:t>
      </w:r>
      <w:bookmarkEnd w:id="2191"/>
    </w:p>
    <w:p>
      <w:pPr>
        <w:pageBreakBefore w:val="off"/>
        <w:tabs/>
        <w:wordWrap w:val="off"/>
        <w:spacing w:before="0" w:after="0" w:line="1100" w:lineRule="atLeast"/>
        <w:ind w:left="1160" w:right="0" w:firstLine="20"/>
        <w:jc w:val="both"/>
        <w:textAlignment w:val="baseline"/>
        <w:rPr>
          <w:sz w:val="53"/>
        </w:rPr>
      </w:pPr>
      <w:bookmarkStart w:name="" w:id="2192"/>
      <w:r>
        <w:rPr>
          <w:rFonts w:ascii="仿宋" w:hAnsi="仿宋" w:cs="仿宋" w:eastAsia="仿宋"/>
          <w:sz w:val="53"/>
          <w:spacing w:val="0"/>
          <w:color w:val="000000"/>
          <w:b w:val="off"/>
          <w:i w:val="off"/>
        </w:rPr>
        <w:t>我认为，这种狂想乃是反讽主义理论的最终结果。对于如何</w:t>
      </w:r>
      <w:bookmarkEnd w:id="2192"/>
    </w:p>
    <w:p>
      <w:r>
        <w:t/>
      </w:r>
    </w:p>
    <w:p>
      <w:pPr>
        <w:sectPr>
          <w:footerReference r:id="rId378"/>
          <w:headerReference r:id="rId379" w:type="default"/>
          <w:type w:val="nextPage"/>
          <w:pgSz w:w="22160" w:h="31680"/>
          <w:pgMar w:left="2700" w:top="2160" w:right="2700" w:bottom="2160" w:header="1860" w:footer="1860"/>
          <w:cols w:num="1"/>
        </w:sectPr>
      </w:pPr>
    </w:p>
    <w:p>
      <w:pPr>
        <w:pageBreakBefore w:val="off"/>
        <w:tabs/>
        <w:wordWrap w:val="off"/>
        <w:spacing w:before="0" w:after="0" w:line="680" w:lineRule="atLeast"/>
        <w:ind w:left="0" w:right="940"/>
        <w:jc w:val="right"/>
        <w:textAlignment w:val="baseline"/>
        <w:rPr>
          <w:sz w:val="50"/>
        </w:rPr>
      </w:pPr>
      <w:bookmarkStart w:name="" w:id="2193"/>
      <w:r>
        <w:rPr>
          <w:rFonts w:ascii="黑体" w:hAnsi="黑体" w:cs="黑体" w:eastAsia="黑体"/>
          <w:sz w:val="50"/>
          <w:spacing w:val="0"/>
          <w:color w:val="000000"/>
          <w:b w:val="on"/>
          <w:i w:val="off"/>
        </w:rPr>
        <w:t xml:space="preserve">第六章 从反讽主义理论到私人的掌故   </w:t>
      </w:r>
      <w:r>
        <w:rPr>
          <w:rFonts w:ascii="黑体" w:hAnsi="黑体" w:cs="黑体" w:eastAsia="黑体"/>
          <w:sz w:val="50"/>
          <w:spacing w:val="0"/>
          <w:color w:val="000000"/>
          <w:b w:val="off"/>
          <w:i w:val="off"/>
        </w:rPr>
        <w:t>179</w:t>
      </w:r>
      <w:bookmarkEnd w:id="2193"/>
    </w:p>
    <w:p>
      <w:pPr>
        <w:pageBreakBefore w:val="off"/>
        <w:tabs/>
        <w:wordWrap w:val="off"/>
        <w:spacing w:before="0" w:after="0" w:line="620" w:lineRule="exact"/>
        <w:ind w:left="0" w:right="0"/>
        <w:jc w:val="right"/>
        <w:textAlignment w:val="baseline"/>
        <w:rPr>
          <w:sz w:val="50"/>
        </w:rPr>
      </w:pPr>
      <w:bookmarkStart w:name="" w:id="2194"/>
      <w:r>
        <w:rPr>
          <w:rFonts w:ascii="宋体" w:hAnsi="宋体" w:cs="宋体" w:eastAsia="宋体"/>
          <w:sz w:val="50"/>
          <w:spacing w:val="0"/>
          <w:color w:val="000000"/>
          <w:b w:val="off"/>
          <w:i w:val="off"/>
        </w:rPr>
        <w:t/>
      </w:r>
      <w:bookmarkEnd w:id="2194"/>
    </w:p>
    <w:p>
      <w:pPr>
        <w:pageBreakBefore w:val="off"/>
        <w:tabs/>
        <w:wordWrap w:val="off"/>
        <w:spacing w:before="0" w:after="0" w:line="1140" w:lineRule="atLeast"/>
        <w:ind w:left="40" w:right="940" w:hanging="20"/>
        <w:jc w:val="both"/>
        <w:textAlignment w:val="baseline"/>
        <w:rPr>
          <w:sz w:val="52"/>
        </w:rPr>
      </w:pPr>
      <w:bookmarkStart w:name="" w:id="2195"/>
      <w:r>
        <w:rPr>
          <w:rFonts w:ascii="仿宋" w:hAnsi="仿宋" w:cs="仿宋" w:eastAsia="仿宋"/>
          <w:sz w:val="52"/>
          <w:spacing w:val="0"/>
          <w:color w:val="000000"/>
          <w:b w:val="off"/>
          <w:i w:val="off"/>
        </w:rPr>
        <w:t>将自己和精神先驱们区隔开来，而又不重蹈他们的覆辙，也就是</w:t>
      </w:r>
      <w:r>
        <w:rPr>
          <w:rFonts w:ascii="仿宋" w:hAnsi="仿宋" w:cs="仿宋" w:eastAsia="仿宋"/>
          <w:sz w:val="52"/>
          <w:spacing w:val="0"/>
          <w:color w:val="000000"/>
          <w:b w:val="off"/>
          <w:i w:val="off"/>
        </w:rPr>
        <w:t>说，对于反讽主义理论所面临的自我指涉问题，惟一的解决方法就</w:t>
      </w:r>
      <w:r>
        <w:rPr>
          <w:rFonts w:ascii="仿宋" w:hAnsi="仿宋" w:cs="仿宋" w:eastAsia="仿宋"/>
          <w:sz w:val="52"/>
          <w:spacing w:val="0"/>
          <w:color w:val="000000"/>
          <w:b w:val="off"/>
          <w:i w:val="off"/>
        </w:rPr>
        <w:t>是重新回归私人的幻想或狂想。所以，我认为德里达的重要性就</w:t>
      </w:r>
      <w:r>
        <w:rPr>
          <w:rFonts w:ascii="仿宋" w:hAnsi="仿宋" w:cs="仿宋" w:eastAsia="仿宋"/>
          <w:sz w:val="52"/>
          <w:spacing w:val="0"/>
          <w:color w:val="000000"/>
          <w:b w:val="off"/>
          <w:i w:val="off"/>
        </w:rPr>
        <w:t>在于他有勇气抛开结合私人与公共的企图，不再试图将私人自律</w:t>
      </w:r>
      <w:r>
        <w:rPr>
          <w:rFonts w:ascii="仿宋" w:hAnsi="仿宋" w:cs="仿宋" w:eastAsia="仿宋"/>
          <w:sz w:val="52"/>
          <w:spacing w:val="0"/>
          <w:color w:val="000000"/>
          <w:b w:val="off"/>
          <w:i w:val="off"/>
        </w:rPr>
        <w:t>的追求和公共和谐与利益的努力，结为一体。他私人化了雄伟，因</w:t>
      </w:r>
      <w:r>
        <w:rPr>
          <w:rFonts w:ascii="仿宋" w:hAnsi="仿宋" w:cs="仿宋" w:eastAsia="仿宋"/>
          <w:sz w:val="52"/>
          <w:spacing w:val="0"/>
          <w:color w:val="000000"/>
          <w:b w:val="off"/>
          <w:i w:val="off"/>
        </w:rPr>
        <w:t>为他从他的精神先驱的命运中学到，公共终究只不过是美的〔而不</w:t>
      </w:r>
      <w:r>
        <w:rPr>
          <w:rFonts w:ascii="仿宋" w:hAnsi="仿宋" w:cs="仿宋" w:eastAsia="仿宋"/>
          <w:sz w:val="52"/>
          <w:spacing w:val="0"/>
          <w:color w:val="000000"/>
          <w:b w:val="off"/>
          <w:i w:val="off"/>
        </w:rPr>
        <w:t>会是雄伟的〕。</w:t>
      </w:r>
      <w:bookmarkEnd w:id="2195"/>
    </w:p>
    <w:p>
      <w:pPr>
        <w:pageBreakBefore w:val="off"/>
        <w:tabs/>
        <w:wordWrap w:val="off"/>
        <w:spacing w:before="0" w:after="0" w:line="1140" w:lineRule="atLeast"/>
        <w:ind w:left="20" w:right="0" w:firstLine="1160"/>
        <w:jc w:val="both"/>
        <w:textAlignment w:val="baseline"/>
        <w:rPr>
          <w:sz w:val="52"/>
        </w:rPr>
      </w:pPr>
      <w:bookmarkStart w:name="" w:id="2196"/>
      <w:r>
        <w:rPr>
          <w:rFonts w:ascii="仿宋" w:hAnsi="仿宋" w:cs="仿宋" w:eastAsia="仿宋"/>
          <w:sz w:val="52"/>
          <w:spacing w:val="0"/>
          <w:color w:val="000000"/>
          <w:b w:val="off"/>
          <w:i w:val="off"/>
        </w:rPr>
        <w:t>就海德格尔而言，追求雄伟就是追求一些特定的语词，这些语</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126</w:t>
      </w:r>
      <w:r>
        <w:rPr>
          <w:rFonts w:ascii="仿宋" w:hAnsi="仿宋" w:cs="仿宋" w:eastAsia="仿宋"/>
          <w:sz w:val="52"/>
          <w:spacing w:val="0"/>
          <w:color w:val="000000"/>
          <w:b w:val="off"/>
          <w:i w:val="off"/>
        </w:rPr>
        <w:t>词不仅具有它们在语言游戏中所扮演的角色所赋予它们的交换价</w:t>
      </w:r>
      <w:r>
        <w:rPr>
          <w:rFonts w:ascii="仿宋" w:hAnsi="仿宋" w:cs="仿宋" w:eastAsia="仿宋"/>
          <w:sz w:val="52"/>
          <w:spacing w:val="0"/>
          <w:color w:val="000000"/>
          <w:b w:val="off"/>
          <w:i w:val="off"/>
        </w:rPr>
        <w:t>值，还具有“力量”。海德格尔所面临的两难，就在于他刚刚把这类</w:t>
      </w:r>
      <w:r>
        <w:rPr>
          <w:rFonts w:ascii="仿宋" w:hAnsi="仿宋" w:cs="仿宋" w:eastAsia="仿宋"/>
          <w:sz w:val="52"/>
          <w:spacing w:val="0"/>
          <w:color w:val="000000"/>
          <w:b w:val="off"/>
          <w:i w:val="off"/>
        </w:rPr>
        <w:t>语词孤立出来，并出版他的成果，这些语词就立刻变成被广泛参与</w:t>
      </w:r>
      <w:r>
        <w:rPr>
          <w:rFonts w:ascii="仿宋" w:hAnsi="仿宋" w:cs="仿宋" w:eastAsia="仿宋"/>
          <w:sz w:val="52"/>
          <w:spacing w:val="0"/>
          <w:color w:val="000000"/>
          <w:b w:val="off"/>
          <w:i w:val="off"/>
        </w:rPr>
        <w:t>的海德格尔式语言游戏的一部分，从而自“暗示”(Winke)降格为</w:t>
      </w:r>
      <w:r>
        <w:rPr>
          <w:rFonts w:ascii="仿宋" w:hAnsi="仿宋" w:cs="仿宋" w:eastAsia="仿宋"/>
          <w:sz w:val="52"/>
          <w:spacing w:val="0"/>
          <w:color w:val="000000"/>
          <w:b w:val="off"/>
          <w:i w:val="off"/>
        </w:rPr>
        <w:t>“记号”(Zeichen)，从“思维”贬抑为形上学。他刚刚公开露面，他</w:t>
      </w:r>
      <w:r>
        <w:rPr>
          <w:rFonts w:ascii="仿宋" w:hAnsi="仿宋" w:cs="仿宋" w:eastAsia="仿宋"/>
          <w:sz w:val="52"/>
          <w:spacing w:val="0"/>
          <w:color w:val="000000"/>
          <w:b w:val="off"/>
          <w:i w:val="off"/>
        </w:rPr>
        <w:t>的“基本语词”就由于被使用(例如，变成“哲学问题”的代号———</w:t>
      </w:r>
      <w:r>
        <w:rPr>
          <w:rFonts w:ascii="仿宋" w:hAnsi="仿宋" w:cs="仿宋" w:eastAsia="仿宋"/>
          <w:sz w:val="52"/>
          <w:spacing w:val="0"/>
          <w:color w:val="000000"/>
          <w:b w:val="off"/>
          <w:i w:val="off"/>
        </w:rPr>
        <w:t>“呈现问题”，或“科技问题”等)而丧失力量。从海德格尔的前车之</w:t>
      </w:r>
      <w:r>
        <w:rPr>
          <w:rFonts w:ascii="仿宋" w:hAnsi="仿宋" w:cs="仿宋" w:eastAsia="仿宋"/>
          <w:sz w:val="52"/>
          <w:spacing w:val="0"/>
          <w:color w:val="000000"/>
          <w:b w:val="off"/>
          <w:i w:val="off"/>
        </w:rPr>
        <w:t>鉴，德里达发现问题不在于如何“碰触语言的本性，而又不戕害语</w:t>
      </w:r>
      <w:r>
        <w:rPr>
          <w:rFonts w:ascii="仿宋" w:hAnsi="仿宋" w:cs="仿宋" w:eastAsia="仿宋"/>
          <w:sz w:val="52"/>
          <w:spacing w:val="0"/>
          <w:color w:val="000000"/>
          <w:b w:val="off"/>
          <w:i w:val="off"/>
        </w:rPr>
        <w:t>言”，而在于如何创造一个别开生面的不同风格，使自己的作品完</w:t>
      </w:r>
      <w:r>
        <w:rPr>
          <w:rFonts w:ascii="仿宋" w:hAnsi="仿宋" w:cs="仿宋" w:eastAsia="仿宋"/>
          <w:sz w:val="52"/>
          <w:spacing w:val="0"/>
          <w:color w:val="000000"/>
          <w:b w:val="off"/>
          <w:i w:val="off"/>
        </w:rPr>
        <w:t>全无法和精神先驱们的作品并比共量。他发现，和“存在”、“人”一</w:t>
      </w:r>
      <w:r>
        <w:rPr>
          <w:rFonts w:ascii="仿宋" w:hAnsi="仿宋" w:cs="仿宋" w:eastAsia="仿宋"/>
          <w:sz w:val="52"/>
          <w:spacing w:val="0"/>
          <w:color w:val="000000"/>
          <w:b w:val="off"/>
          <w:i w:val="off"/>
        </w:rPr>
        <w:t>样，“语言”也没有所谓的本性；试图把语言还原化约成“基本的语</w:t>
      </w:r>
      <w:r>
        <w:rPr>
          <w:rFonts w:ascii="仿宋" w:hAnsi="仿宋" w:cs="仿宋" w:eastAsia="仿宋"/>
          <w:sz w:val="52"/>
          <w:spacing w:val="0"/>
          <w:color w:val="000000"/>
          <w:b w:val="off"/>
          <w:i w:val="off"/>
        </w:rPr>
        <w:t>词”，是注定要失败的。</w:t>
      </w:r>
      <w:bookmarkEnd w:id="2196"/>
    </w:p>
    <w:p>
      <w:pPr>
        <w:pageBreakBefore w:val="off"/>
        <w:tabs/>
        <w:wordWrap w:val="off"/>
        <w:spacing w:before="0" w:after="0" w:line="1140" w:lineRule="atLeast"/>
        <w:ind w:left="20" w:right="940" w:firstLine="1160"/>
        <w:jc w:val="both"/>
        <w:textAlignment w:val="baseline"/>
        <w:rPr>
          <w:sz w:val="52"/>
        </w:rPr>
      </w:pPr>
      <w:bookmarkStart w:name="" w:id="2197"/>
      <w:r>
        <w:rPr>
          <w:rFonts w:ascii="仿宋" w:hAnsi="仿宋" w:cs="仿宋" w:eastAsia="仿宋"/>
          <w:sz w:val="52"/>
          <w:spacing w:val="0"/>
          <w:color w:val="000000"/>
          <w:b w:val="off"/>
          <w:i w:val="off"/>
        </w:rPr>
        <w:t>所以，后期的德里达避开了还原简化，力求变化百出。他费尽</w:t>
      </w:r>
      <w:r>
        <w:rPr>
          <w:rFonts w:ascii="仿宋" w:hAnsi="仿宋" w:cs="仿宋" w:eastAsia="仿宋"/>
          <w:sz w:val="52"/>
          <w:spacing w:val="0"/>
          <w:color w:val="000000"/>
          <w:b w:val="off"/>
          <w:i w:val="off"/>
        </w:rPr>
        <w:t>心思试图一言不说二回，以避免像海德格尔一样，一直希望“重复</w:t>
      </w:r>
      <w:r>
        <w:rPr>
          <w:rFonts w:ascii="仿宋" w:hAnsi="仿宋" w:cs="仿宋" w:eastAsia="仿宋"/>
          <w:sz w:val="52"/>
          <w:spacing w:val="0"/>
          <w:color w:val="000000"/>
          <w:b w:val="off"/>
          <w:i w:val="off"/>
        </w:rPr>
        <w:t>说同一事”，“将思维的惟一课题——存在之降临——反反复复地</w:t>
      </w:r>
      <w:r>
        <w:rPr>
          <w:rFonts w:ascii="仿宋" w:hAnsi="仿宋" w:cs="仿宋" w:eastAsia="仿宋"/>
          <w:sz w:val="52"/>
          <w:spacing w:val="0"/>
          <w:color w:val="000000"/>
          <w:b w:val="off"/>
          <w:i w:val="off"/>
        </w:rPr>
        <w:t>用语言表达出来。”①在海德格尔，你知道不论文章的主题是什么，</w:t>
      </w:r>
      <w:r>
        <w:rPr>
          <w:rFonts w:ascii="仿宋" w:hAnsi="仿宋" w:cs="仿宋" w:eastAsia="仿宋"/>
          <w:sz w:val="52"/>
          <w:spacing w:val="0"/>
          <w:color w:val="000000"/>
          <w:b w:val="off"/>
          <w:i w:val="off"/>
        </w:rPr>
        <w:t>你终将回到一个核心课题，那就是必须区分存在物与存在，必须记</w:t>
      </w:r>
      <w:bookmarkEnd w:id="2197"/>
    </w:p>
    <w:p>
      <w:r>
        <w:t/>
      </w:r>
    </w:p>
    <w:p>
      <w:pPr>
        <w:sectPr>
          <w:footerReference r:id="rId380"/>
          <w:headerReference r:id="rId381" w:type="default"/>
          <w:type w:val="nextPage"/>
          <w:pgSz w:w="22160" w:h="31680"/>
          <w:pgMar w:left="2260" w:top="2180" w:right="2260" w:bottom="2180" w:header="1880" w:footer="1880"/>
          <w:cols w:num="1"/>
        </w:sectPr>
      </w:pPr>
    </w:p>
    <w:p>
      <w:pPr>
        <w:pageBreakBefore w:val="off"/>
        <w:tabs/>
        <w:wordWrap w:val="off"/>
        <w:spacing w:before="0" w:after="0" w:line="580" w:lineRule="atLeast"/>
        <w:ind w:left="960" w:right="0"/>
        <w:jc w:val="both"/>
        <w:textAlignment w:val="baseline"/>
        <w:rPr>
          <w:sz w:val="43"/>
        </w:rPr>
      </w:pPr>
      <w:bookmarkStart w:name="" w:id="2198"/>
      <w:r>
        <w:rPr>
          <w:rFonts w:ascii="黑体" w:hAnsi="黑体" w:cs="黑体" w:eastAsia="黑体"/>
          <w:sz w:val="43"/>
          <w:spacing w:val="0"/>
          <w:color w:val="000000"/>
          <w:b w:val="on"/>
          <w:i w:val="off"/>
        </w:rPr>
        <w:t>180</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第二篇</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反讽主义与理论</w:t>
      </w:r>
      <w:bookmarkEnd w:id="2198"/>
    </w:p>
    <w:p>
      <w:pPr>
        <w:pageBreakBefore w:val="off"/>
        <w:tabs/>
        <w:wordWrap w:val="off"/>
        <w:spacing w:before="0" w:after="0" w:line="560" w:lineRule="exact"/>
        <w:ind w:left="0" w:right="0"/>
        <w:jc w:val="both"/>
        <w:textAlignment w:val="baseline"/>
        <w:rPr>
          <w:sz w:val="43"/>
        </w:rPr>
      </w:pPr>
      <w:bookmarkStart w:name="" w:id="2199"/>
      <w:r>
        <w:rPr>
          <w:rFonts w:ascii="宋体" w:hAnsi="宋体" w:cs="宋体" w:eastAsia="宋体"/>
          <w:sz w:val="43"/>
          <w:spacing w:val="0"/>
          <w:color w:val="000000"/>
          <w:b w:val="off"/>
          <w:i w:val="off"/>
        </w:rPr>
        <w:t/>
      </w:r>
      <w:bookmarkEnd w:id="2199"/>
    </w:p>
    <w:p>
      <w:pPr>
        <w:pageBreakBefore w:val="off"/>
        <w:tabs/>
        <w:wordWrap w:val="off"/>
        <w:spacing w:before="0" w:after="0" w:line="1120" w:lineRule="atLeast"/>
        <w:ind w:left="960" w:right="0"/>
        <w:jc w:val="both"/>
        <w:textAlignment w:val="baseline"/>
        <w:rPr>
          <w:sz w:val="53"/>
        </w:rPr>
      </w:pPr>
      <w:bookmarkStart w:name="" w:id="2200"/>
      <w:r>
        <w:rPr>
          <w:rFonts w:ascii="仿宋" w:hAnsi="仿宋" w:cs="仿宋" w:eastAsia="仿宋"/>
          <w:sz w:val="53"/>
          <w:spacing w:val="0"/>
          <w:color w:val="000000"/>
          <w:b w:val="off"/>
          <w:i w:val="off"/>
        </w:rPr>
        <w:t>得存在，感激存在。相对地，在后期的德里达，你从来不知道下一</w:t>
      </w:r>
      <w:r>
        <w:rPr>
          <w:rFonts w:ascii="仿宋" w:hAnsi="仿宋" w:cs="仿宋" w:eastAsia="仿宋"/>
          <w:sz w:val="53"/>
          <w:spacing w:val="0"/>
          <w:color w:val="000000"/>
          <w:b w:val="off"/>
          <w:i w:val="off"/>
        </w:rPr>
        <w:t>步会发生什么。德里达的兴趣不在于“单纯性之璀璨光辉”(the</w:t>
      </w:r>
      <w:r>
        <w:rPr>
          <w:rFonts w:ascii="仿宋" w:hAnsi="仿宋" w:cs="仿宋" w:eastAsia="仿宋"/>
          <w:sz w:val="53"/>
          <w:spacing w:val="0"/>
          <w:color w:val="000000"/>
          <w:b w:val="off"/>
          <w:i w:val="off"/>
        </w:rPr>
        <w:t>splendor of the simple),而在于“复杂性之神秘不测”(the lubri-</w:t>
      </w:r>
      <w:r>
        <w:rPr>
          <w:rFonts w:ascii="仿宋" w:hAnsi="仿宋" w:cs="仿宋" w:eastAsia="仿宋"/>
          <w:sz w:val="53"/>
          <w:spacing w:val="0"/>
          <w:color w:val="000000"/>
          <w:b w:val="off"/>
          <w:i w:val="off"/>
        </w:rPr>
        <w:t>ciousness of the tangled)。他对纯粹性或不可说性,都无兴趣。他</w:t>
      </w:r>
      <w:r>
        <w:rPr>
          <w:rFonts w:ascii="仿宋" w:hAnsi="仿宋" w:cs="仿宋" w:eastAsia="仿宋"/>
          <w:sz w:val="53"/>
          <w:spacing w:val="0"/>
          <w:color w:val="000000"/>
          <w:b w:val="off"/>
          <w:i w:val="off"/>
        </w:rPr>
        <w:t>和哲学传统之间的惟一关联，就是过去的哲学家乃是他最奇丽的</w:t>
      </w:r>
      <w:r>
        <w:rPr>
          <w:rFonts w:ascii="仿宋" w:hAnsi="仿宋" w:cs="仿宋" w:eastAsia="仿宋"/>
          <w:sz w:val="53"/>
          <w:spacing w:val="0"/>
          <w:color w:val="000000"/>
          <w:b w:val="off"/>
          <w:i w:val="off"/>
        </w:rPr>
        <w:t>幻想之主题。</w:t>
      </w:r>
      <w:bookmarkEnd w:id="2200"/>
    </w:p>
    <w:p>
      <w:pPr>
        <w:pageBreakBefore w:val="off"/>
        <w:tabs/>
        <w:wordWrap w:val="off"/>
        <w:spacing w:before="0" w:after="0" w:line="1120" w:lineRule="atLeast"/>
        <w:ind w:left="0" w:right="60" w:firstLine="2140"/>
        <w:jc w:val="both"/>
        <w:textAlignment w:val="baseline"/>
        <w:rPr>
          <w:sz w:val="53"/>
        </w:rPr>
      </w:pPr>
      <w:bookmarkStart w:name="" w:id="2201"/>
      <w:r>
        <w:rPr>
          <w:rFonts w:ascii="仿宋" w:hAnsi="仿宋" w:cs="仿宋" w:eastAsia="仿宋"/>
          <w:sz w:val="53"/>
          <w:spacing w:val="0"/>
          <w:color w:val="000000"/>
          <w:b w:val="off"/>
          <w:i w:val="off"/>
        </w:rPr>
        <w:t>《明信片》(The Post Card)一书前半部,也就是《寄》(“En-</w:t>
      </w:r>
      <w:r>
        <w:rPr>
          <w:rFonts w:ascii="仿宋" w:hAnsi="仿宋" w:cs="仿宋" w:eastAsia="仿宋"/>
          <w:sz w:val="53"/>
          <w:spacing w:val="0"/>
          <w:color w:val="000000"/>
          <w:b w:val="off"/>
          <w:i w:val="off"/>
        </w:rPr>
        <w:t>vois”)一文，最能代表我心目中德里达之极致。《寄》在可读性和感</w:t>
      </w:r>
      <w:r>
        <w:rPr>
          <w:rFonts w:ascii="仿宋" w:hAnsi="仿宋" w:cs="仿宋" w:eastAsia="仿宋"/>
          <w:sz w:val="53"/>
          <w:spacing w:val="0"/>
          <w:color w:val="000000"/>
          <w:b w:val="off"/>
          <w:i w:val="off"/>
        </w:rPr>
        <w:t>染力上均不同于《丧钟》。这归因于它的形式————一系列的情书。</w:t>
      </w:r>
      <w:r>
        <w:rPr>
          <w:rFonts w:ascii="仿宋" w:hAnsi="仿宋" w:cs="仿宋" w:eastAsia="仿宋"/>
          <w:sz w:val="53"/>
          <w:spacing w:val="0"/>
          <w:color w:val="000000"/>
          <w:b w:val="off"/>
          <w:i w:val="off"/>
        </w:rPr>
        <w:t>这种形式本身强调作品的隐私性。情书是最具隐私性的，而且与</w:t>
      </w:r>
      <w:r>
        <w:rPr>
          <w:rFonts w:ascii="仿宋" w:hAnsi="仿宋" w:cs="仿宋" w:eastAsia="仿宋"/>
          <w:sz w:val="53"/>
          <w:spacing w:val="0"/>
          <w:color w:val="000000"/>
          <w:b w:val="off"/>
          <w:i w:val="off"/>
        </w:rPr>
        <w:t>普遍观念最不相干，也最不适合。恋爱或情书中的一切全赖彼此</w:t>
      </w:r>
      <w:r>
        <w:rPr>
          <w:rFonts w:ascii="仿宋" w:hAnsi="仿宋" w:cs="仿宋" w:eastAsia="仿宋"/>
          <w:sz w:val="53"/>
          <w:spacing w:val="0"/>
          <w:color w:val="000000"/>
          <w:b w:val="off"/>
          <w:i w:val="off"/>
        </w:rPr>
        <w:t>共享的私密经验，例如《寄》中写情书的“羁旅商人”⑫回忆“我们去</w:t>
      </w:r>
      <w:r>
        <w:rPr>
          <w:rFonts w:ascii="仿宋" w:hAnsi="仿宋" w:cs="仿宋" w:eastAsia="仿宋"/>
          <w:sz w:val="53"/>
          <w:spacing w:val="0"/>
          <w:color w:val="000000"/>
          <w:b w:val="off"/>
          <w:i w:val="off"/>
        </w:rPr>
        <w:t>127 买那张床的那一天(在百货公司信用卡和眼孔价格标签的纠纷，以</w:t>
      </w:r>
      <w:r>
        <w:rPr>
          <w:rFonts w:ascii="仿宋" w:hAnsi="仿宋" w:cs="仿宋" w:eastAsia="仿宋"/>
          <w:sz w:val="53"/>
          <w:spacing w:val="0"/>
          <w:color w:val="000000"/>
          <w:b w:val="off"/>
          <w:i w:val="off"/>
        </w:rPr>
        <w:t>及后来我们大吵一架)”⑬。这些情书的激烈，很多是来自实际生</w:t>
      </w:r>
      <w:r>
        <w:rPr>
          <w:rFonts w:ascii="仿宋" w:hAnsi="仿宋" w:cs="仿宋" w:eastAsia="仿宋"/>
          <w:sz w:val="53"/>
          <w:spacing w:val="0"/>
          <w:color w:val="000000"/>
          <w:b w:val="off"/>
          <w:i w:val="off"/>
        </w:rPr>
        <w:t>活的人与事，譬如飞机降落伦敦希斯罗机场，到牛津演讲，降落纽</w:t>
      </w:r>
      <w:r>
        <w:rPr>
          <w:rFonts w:ascii="仿宋" w:hAnsi="仿宋" w:cs="仿宋" w:eastAsia="仿宋"/>
          <w:sz w:val="53"/>
          <w:spacing w:val="0"/>
          <w:color w:val="000000"/>
          <w:b w:val="off"/>
          <w:i w:val="off"/>
        </w:rPr>
        <w:t>约肯尼迪机场，赴耶鲁讲学，滑板摔伤痊愈，大西洋越洋电话上聊</w:t>
      </w:r>
      <w:r>
        <w:rPr>
          <w:rFonts w:ascii="仿宋" w:hAnsi="仿宋" w:cs="仿宋" w:eastAsia="仿宋"/>
          <w:sz w:val="53"/>
          <w:spacing w:val="0"/>
          <w:color w:val="000000"/>
          <w:b w:val="off"/>
          <w:i w:val="off"/>
        </w:rPr>
        <w:t>天(“于是你笑逐颜开，大西洋退潮”)⑭。</w:t>
      </w:r>
      <w:bookmarkEnd w:id="2201"/>
    </w:p>
    <w:p>
      <w:pPr>
        <w:pageBreakBefore w:val="off"/>
        <w:tabs/>
        <w:wordWrap w:val="off"/>
        <w:spacing w:before="0" w:after="0" w:line="1120" w:lineRule="atLeast"/>
        <w:ind w:left="820" w:right="160" w:firstLine="1260"/>
        <w:jc w:val="both"/>
        <w:textAlignment w:val="baseline"/>
        <w:rPr>
          <w:sz w:val="53"/>
        </w:rPr>
      </w:pPr>
      <w:bookmarkStart w:name="" w:id="2202"/>
      <w:r>
        <w:rPr>
          <w:rFonts w:ascii="仿宋" w:hAnsi="仿宋" w:cs="仿宋" w:eastAsia="仿宋"/>
          <w:sz w:val="53"/>
          <w:spacing w:val="0"/>
          <w:color w:val="000000"/>
          <w:b w:val="off"/>
          <w:i w:val="off"/>
        </w:rPr>
        <w:t>在这些情书里，作者娓娓诉说他无意间在牛津发现的一张明</w:t>
      </w:r>
      <w:r>
        <w:rPr>
          <w:rFonts w:ascii="仿宋" w:hAnsi="仿宋" w:cs="仿宋" w:eastAsia="仿宋"/>
          <w:sz w:val="53"/>
          <w:spacing w:val="0"/>
          <w:color w:val="000000"/>
          <w:b w:val="off"/>
          <w:i w:val="off"/>
        </w:rPr>
        <w:t>信片所引发的种种遐思。这张明信片是一幅13世纪图画的复制，</w:t>
      </w:r>
      <w:r>
        <w:rPr>
          <w:rFonts w:ascii="仿宋" w:hAnsi="仿宋" w:cs="仿宋" w:eastAsia="仿宋"/>
          <w:sz w:val="53"/>
          <w:spacing w:val="0"/>
          <w:color w:val="000000"/>
          <w:b w:val="off"/>
          <w:i w:val="off"/>
        </w:rPr>
        <w:t>上面画着两个人，一个注明“柏拉图”，另一个注明“苏格拉底”。他</w:t>
      </w:r>
      <w:r>
        <w:rPr>
          <w:rFonts w:ascii="仿宋" w:hAnsi="仿宋" w:cs="仿宋" w:eastAsia="仿宋"/>
          <w:sz w:val="53"/>
          <w:spacing w:val="0"/>
          <w:color w:val="000000"/>
          <w:b w:val="off"/>
          <w:i w:val="off"/>
        </w:rPr>
        <w:t>把他的情书写在无数张这个明信片的背面，并在苏格拉底和柏拉</w:t>
      </w:r>
      <w:r>
        <w:rPr>
          <w:rFonts w:ascii="仿宋" w:hAnsi="仿宋" w:cs="仿宋" w:eastAsia="仿宋"/>
          <w:sz w:val="53"/>
          <w:spacing w:val="0"/>
          <w:color w:val="000000"/>
          <w:b w:val="off"/>
          <w:i w:val="off"/>
        </w:rPr>
        <w:t>图的关系上抒发无穷无尽的遐思。到最后，这一对佳偶甚至还和</w:t>
      </w:r>
      <w:r>
        <w:rPr>
          <w:rFonts w:ascii="仿宋" w:hAnsi="仿宋" w:cs="仿宋" w:eastAsia="仿宋"/>
          <w:sz w:val="53"/>
          <w:spacing w:val="0"/>
          <w:color w:val="000000"/>
          <w:b w:val="off"/>
          <w:i w:val="off"/>
        </w:rPr>
        <w:t>其他许多对佳偶搞在一起：弗洛伊德和海德格尔，德里达的两位祖</w:t>
      </w:r>
      <w:r>
        <w:rPr>
          <w:rFonts w:ascii="仿宋" w:hAnsi="仿宋" w:cs="仿宋" w:eastAsia="仿宋"/>
          <w:sz w:val="53"/>
          <w:spacing w:val="0"/>
          <w:color w:val="000000"/>
          <w:b w:val="off"/>
          <w:i w:val="off"/>
        </w:rPr>
        <w:t>父，海德格尔和存在，存在物和存在，主体和客体，S和</w:t>
      </w:r>
      <w:r>
        <w:t xml:space="preserve"> </w:t>
      </w:r>
      <m:oMath xmlns:m="http://schemas.openxmlformats.org/officeDocument/2006/math" xmlns:mml="http://www.w3.org/1998/Math/MathML">
        <m:sSup>
          <m:e>
            <m:r>
              <w:rPr>
                <w:rFonts w:ascii="Cambria Math" w:hAnsi="Cambria Math"/>
                <w:sz w:val="52"/>
                <w:szCs w:val="52"/>
              </w:rPr>
              <m:t>P</m:t>
            </m:r>
          </m:e>
          <m:sup>
            <m:r>
              <w:rPr>
                <w:rFonts w:ascii="Cambria Math" w:hAnsi="Cambria Math"/>
                <w:sz w:val="52"/>
                <w:szCs w:val="52"/>
              </w:rPr>
              <m:t>15</m:t>
            </m:r>
          </m:sup>
        </m:sSup>
        <m:r>
          <w:rPr>
            <w:rFonts w:ascii="Cambria Math" w:hAnsi="Cambria Math"/>
            <w:sz w:val="52"/>
            <w:szCs w:val="52"/>
          </w:rPr>
          <m:t>,</m:t>
        </m:r>
      </m:oMath>
      <w:r>
        <w:rPr>
          <w:rFonts w:ascii="仿宋" w:hAnsi="仿宋" w:cs="仿宋" w:eastAsia="仿宋"/>
          <w:sz w:val="53"/>
          <w:spacing w:val="0"/>
          <w:color w:val="000000"/>
          <w:b w:val="off"/>
          <w:i w:val="off"/>
        </w:rPr>
        <w:t>作者他</w:t>
      </w:r>
      <w:r>
        <w:rPr>
          <w:rFonts w:ascii="仿宋" w:hAnsi="仿宋" w:cs="仿宋" w:eastAsia="仿宋"/>
          <w:sz w:val="53"/>
          <w:spacing w:val="0"/>
          <w:color w:val="000000"/>
          <w:b w:val="off"/>
          <w:i w:val="off"/>
        </w:rPr>
        <w:t>本人和“你”————他的“甜心”,以及“Fido”和 Fido。这些幻想或遐</w:t>
      </w:r>
      <w:bookmarkEnd w:id="2202"/>
    </w:p>
    <w:p>
      <w:r>
        <w:t/>
      </w:r>
    </w:p>
    <w:p>
      <w:pPr>
        <w:sectPr>
          <w:footerReference r:id="rId382"/>
          <w:headerReference r:id="rId383" w:type="default"/>
          <w:type w:val="nextPage"/>
          <w:pgSz w:w="22160" w:h="31680"/>
          <w:pgMar w:left="2200" w:top="2140" w:right="2200" w:bottom="2140" w:header="1840" w:footer="1840"/>
          <w:cols w:num="1"/>
        </w:sectPr>
      </w:pPr>
    </w:p>
    <w:p>
      <w:pPr>
        <w:pageBreakBefore w:val="off"/>
        <w:tabs/>
        <w:wordWrap w:val="off"/>
        <w:spacing w:before="0" w:after="0" w:line="700" w:lineRule="atLeast"/>
        <w:ind w:left="0" w:right="940"/>
        <w:jc w:val="right"/>
        <w:textAlignment w:val="baseline"/>
        <w:rPr>
          <w:sz w:val="51"/>
        </w:rPr>
      </w:pPr>
      <w:bookmarkStart w:name="" w:id="2203"/>
      <w:r>
        <w:rPr>
          <w:rFonts w:ascii="黑体" w:hAnsi="黑体" w:cs="黑体" w:eastAsia="黑体"/>
          <w:sz w:val="51"/>
          <w:spacing w:val="0"/>
          <w:color w:val="000000"/>
          <w:b w:val="off"/>
          <w:i w:val="off"/>
        </w:rPr>
        <w:t>第六章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从反讽主义理论到私人的掌故</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181</w:t>
      </w:r>
      <w:bookmarkEnd w:id="2203"/>
    </w:p>
    <w:p>
      <w:pPr>
        <w:pageBreakBefore w:val="off"/>
        <w:tabs/>
        <w:wordWrap w:val="off"/>
        <w:spacing w:before="0" w:after="0" w:line="600" w:lineRule="exact"/>
        <w:ind w:left="0" w:right="0"/>
        <w:jc w:val="right"/>
        <w:textAlignment w:val="baseline"/>
        <w:rPr>
          <w:sz w:val="51"/>
        </w:rPr>
      </w:pPr>
      <w:bookmarkStart w:name="" w:id="2204"/>
      <w:r>
        <w:rPr>
          <w:rFonts w:ascii="宋体" w:hAnsi="宋体" w:cs="宋体" w:eastAsia="宋体"/>
          <w:sz w:val="51"/>
          <w:spacing w:val="0"/>
          <w:color w:val="000000"/>
          <w:b w:val="off"/>
          <w:i w:val="off"/>
        </w:rPr>
        <w:t/>
      </w:r>
      <w:bookmarkEnd w:id="2204"/>
    </w:p>
    <w:p>
      <w:pPr>
        <w:pageBreakBefore w:val="off"/>
        <w:tabs/>
        <w:wordWrap w:val="off"/>
        <w:spacing w:before="0" w:after="0" w:line="1060" w:lineRule="atLeast"/>
        <w:ind w:left="40" w:right="900" w:firstLine="20"/>
        <w:jc w:val="both"/>
        <w:textAlignment w:val="baseline"/>
        <w:rPr>
          <w:sz w:val="53"/>
        </w:rPr>
      </w:pPr>
      <w:bookmarkStart w:name="" w:id="2205"/>
      <w:r>
        <w:rPr>
          <w:rFonts w:ascii="仿宋" w:hAnsi="仿宋" w:cs="仿宋" w:eastAsia="仿宋"/>
          <w:sz w:val="53"/>
          <w:spacing w:val="0"/>
          <w:color w:val="000000"/>
          <w:b w:val="off"/>
          <w:i w:val="off"/>
        </w:rPr>
        <w:t>思和情书本身一样，都是隐私的情欲和公共的哲学之混合体，将个</w:t>
      </w:r>
      <w:r>
        <w:rPr>
          <w:rFonts w:ascii="仿宋" w:hAnsi="仿宋" w:cs="仿宋" w:eastAsia="仿宋"/>
          <w:sz w:val="53"/>
          <w:spacing w:val="0"/>
          <w:color w:val="000000"/>
          <w:b w:val="off"/>
          <w:i w:val="off"/>
        </w:rPr>
        <w:t>人独特的一些挥之不去的念头，与关于如何避免落入私人性————</w:t>
      </w:r>
      <w:r>
        <w:rPr>
          <w:rFonts w:ascii="仿宋" w:hAnsi="仿宋" w:cs="仿宋" w:eastAsia="仿宋"/>
          <w:sz w:val="53"/>
          <w:spacing w:val="0"/>
          <w:color w:val="000000"/>
          <w:b w:val="off"/>
          <w:i w:val="off"/>
        </w:rPr>
        <w:t>亦即典型的形上学，或对普遍性的追求——之反省，杂糅在一起。</w:t>
      </w:r>
      <w:bookmarkEnd w:id="2205"/>
    </w:p>
    <w:p>
      <w:pPr>
        <w:pageBreakBefore w:val="off"/>
        <w:tabs/>
        <w:wordWrap w:val="off"/>
        <w:spacing w:before="0" w:after="0" w:line="1060" w:lineRule="atLeast"/>
        <w:ind w:left="40" w:right="0" w:firstLine="1140"/>
        <w:jc w:val="both"/>
        <w:textAlignment w:val="baseline"/>
        <w:rPr>
          <w:sz w:val="53"/>
        </w:rPr>
      </w:pPr>
      <w:bookmarkStart w:name="" w:id="2206"/>
      <w:r>
        <w:rPr>
          <w:rFonts w:ascii="仿宋" w:hAnsi="仿宋" w:cs="仿宋" w:eastAsia="仿宋"/>
          <w:sz w:val="53"/>
          <w:spacing w:val="0"/>
          <w:color w:val="000000"/>
          <w:b w:val="off"/>
          <w:i w:val="off"/>
        </w:rPr>
        <w:t>一般的图画都把苏格拉底描绘成一个丑陋的小平民，启发了</w:t>
      </w:r>
      <w:r>
        <w:rPr>
          <w:rFonts w:ascii="仿宋" w:hAnsi="仿宋" w:cs="仿宋" w:eastAsia="仿宋"/>
          <w:sz w:val="53"/>
          <w:spacing w:val="0"/>
          <w:color w:val="000000"/>
          <w:b w:val="off"/>
          <w:i w:val="off"/>
        </w:rPr>
        <w:t>一位潇洒的年轻贵族撰写许多大题目的长篇对话。或许是某个复</w:t>
      </w:r>
      <w:r>
        <w:rPr>
          <w:rFonts w:ascii="仿宋" w:hAnsi="仿宋" w:cs="仿宋" w:eastAsia="仿宋"/>
          <w:sz w:val="53"/>
          <w:spacing w:val="0"/>
          <w:color w:val="000000"/>
          <w:b w:val="off"/>
          <w:i w:val="off"/>
        </w:rPr>
        <w:t>印者将图片上人物旁的名字搞错了，这张明信片上的“柏拉图”是</w:t>
      </w:r>
      <w:r>
        <w:rPr>
          <w:rFonts w:ascii="仿宋" w:hAnsi="仿宋" w:cs="仿宋" w:eastAsia="仿宋"/>
          <w:sz w:val="53"/>
          <w:spacing w:val="0"/>
          <w:color w:val="000000"/>
          <w:b w:val="off"/>
          <w:i w:val="off"/>
        </w:rPr>
        <w:t>一个丑陋而穿着邋遢的小家伙，站着紧紧偎在一位高大而穿着优</w:t>
      </w:r>
      <w:r>
        <w:rPr>
          <w:rFonts w:ascii="仿宋" w:hAnsi="仿宋" w:cs="仿宋" w:eastAsia="仿宋"/>
          <w:sz w:val="53"/>
          <w:spacing w:val="0"/>
          <w:color w:val="000000"/>
          <w:b w:val="off"/>
          <w:i w:val="off"/>
        </w:rPr>
        <w:t>雅的“苏格拉底”背后。苏格拉底坐在一张椅子上，专心写着东西。</w:t>
      </w:r>
      <w:r>
        <w:rPr>
          <w:rFonts w:ascii="仿宋" w:hAnsi="仿宋" w:cs="仿宋" w:eastAsia="仿宋"/>
          <w:sz w:val="53"/>
          <w:spacing w:val="0"/>
          <w:color w:val="000000"/>
          <w:b w:val="off"/>
          <w:i w:val="off"/>
        </w:rPr>
        <w:t>莫名其妙地，在苏格拉底屁股下面与他的座椅之间，伸出了一个巨</w:t>
      </w:r>
      <w:r>
        <w:rPr>
          <w:rFonts w:ascii="仿宋" w:hAnsi="仿宋" w:cs="仿宋" w:eastAsia="仿宋"/>
          <w:sz w:val="53"/>
          <w:spacing w:val="0"/>
          <w:color w:val="000000"/>
          <w:b w:val="off"/>
          <w:i w:val="off"/>
        </w:rPr>
        <w:t>大的东西(看起来有点像一具滑板)。德里达立刻对这东西极尽猥</w:t>
      </w:r>
      <w:r>
        <w:rPr>
          <w:rFonts w:ascii="仿宋" w:hAnsi="仿宋" w:cs="仿宋" w:eastAsia="仿宋"/>
          <w:sz w:val="53"/>
          <w:spacing w:val="0"/>
          <w:color w:val="000000"/>
          <w:b w:val="off"/>
          <w:i w:val="off"/>
        </w:rPr>
        <w:t>亵地渲染了一番：</w:t>
      </w:r>
      <w:bookmarkEnd w:id="2206"/>
    </w:p>
    <w:p>
      <w:pPr>
        <w:pageBreakBefore w:val="off"/>
        <w:tabs/>
        <w:wordWrap w:val="off"/>
        <w:spacing w:before="0" w:after="0" w:line="1060" w:lineRule="exact"/>
        <w:ind w:left="0" w:right="0"/>
        <w:jc w:val="both"/>
        <w:textAlignment w:val="baseline"/>
        <w:rPr>
          <w:sz w:val="53"/>
        </w:rPr>
      </w:pPr>
      <w:bookmarkStart w:name="" w:id="2207"/>
      <w:r>
        <w:rPr>
          <w:rFonts w:ascii="宋体" w:hAnsi="宋体" w:cs="宋体" w:eastAsia="宋体"/>
          <w:sz w:val="53"/>
          <w:spacing w:val="0"/>
          <w:color w:val="000000"/>
          <w:b w:val="off"/>
          <w:i w:val="off"/>
        </w:rPr>
        <w:t/>
      </w:r>
      <w:bookmarkEnd w:id="2207"/>
    </w:p>
    <w:p>
      <w:pPr>
        <w:pageBreakBefore w:val="off"/>
        <w:tabs/>
        <w:wordWrap w:val="off"/>
        <w:spacing w:before="0" w:after="0" w:line="1080" w:lineRule="atLeast"/>
        <w:ind w:left="1260" w:right="1000" w:firstLine="1140"/>
        <w:jc w:val="both"/>
        <w:textAlignment w:val="baseline"/>
        <w:rPr>
          <w:sz w:val="56"/>
        </w:rPr>
      </w:pPr>
      <w:bookmarkStart w:name="" w:id="2208"/>
      <w:r>
        <w:rPr>
          <w:rFonts w:ascii="仿宋" w:hAnsi="仿宋" w:cs="仿宋" w:eastAsia="仿宋"/>
          <w:sz w:val="56"/>
          <w:spacing w:val="0"/>
          <w:color w:val="000000"/>
          <w:b w:val="off"/>
          <w:i w:val="off"/>
        </w:rPr>
        <w:t>这一刻，我呢，我要告诉你，我看到柏拉图在苏格拉底背</w:t>
      </w:r>
      <w:r>
        <w:rPr>
          <w:rFonts w:ascii="仿宋" w:hAnsi="仿宋" w:cs="仿宋" w:eastAsia="仿宋"/>
          <w:sz w:val="56"/>
          <w:spacing w:val="0"/>
          <w:color w:val="000000"/>
          <w:b w:val="off"/>
          <w:i w:val="off"/>
        </w:rPr>
        <w:t>后勃起，看到他的阴茎有一股疯狂的傲气，一个无界限的、不</w:t>
      </w:r>
      <w:r>
        <w:rPr>
          <w:rFonts w:ascii="仿宋" w:hAnsi="仿宋" w:cs="仿宋" w:eastAsia="仿宋"/>
          <w:sz w:val="56"/>
          <w:spacing w:val="0"/>
          <w:color w:val="000000"/>
          <w:b w:val="off"/>
          <w:i w:val="off"/>
        </w:rPr>
        <w:t>成比例的勃起，像一个观念一样，穿过帕里斯的头部，然后又</w:t>
      </w:r>
      <w:r>
        <w:rPr>
          <w:rFonts w:ascii="仿宋" w:hAnsi="仿宋" w:cs="仿宋" w:eastAsia="仿宋"/>
          <w:sz w:val="56"/>
          <w:spacing w:val="0"/>
          <w:color w:val="000000"/>
          <w:b w:val="off"/>
          <w:i w:val="off"/>
        </w:rPr>
        <w:t>穿过复印者的椅子，最后，仍旧温热，在苏格拉底的右腿下慢</w:t>
      </w:r>
      <w:r>
        <w:rPr>
          <w:rFonts w:ascii="仿宋" w:hAnsi="仿宋" w:cs="仿宋" w:eastAsia="仿宋"/>
          <w:sz w:val="56"/>
          <w:spacing w:val="0"/>
          <w:color w:val="000000"/>
          <w:b w:val="off"/>
          <w:i w:val="off"/>
        </w:rPr>
        <w:t>慢滑动。纹点的组合、羽毛、笔、手指、指甲、指甲锉以及铅笔</w:t>
      </w:r>
      <w:r>
        <w:rPr>
          <w:rFonts w:ascii="仿宋" w:hAnsi="仿宋" w:cs="仿宋" w:eastAsia="仿宋"/>
          <w:sz w:val="56"/>
          <w:spacing w:val="0"/>
          <w:color w:val="000000"/>
          <w:b w:val="off"/>
          <w:i w:val="off"/>
        </w:rPr>
        <w:t>盒本身，都指着同一个方向，和阳具的运动之间有一种和谐或</w:t>
      </w:r>
      <w:r>
        <w:rPr>
          <w:rFonts w:ascii="仿宋" w:hAnsi="仿宋" w:cs="仿宋" w:eastAsia="仿宋"/>
          <w:sz w:val="56"/>
          <w:spacing w:val="0"/>
          <w:color w:val="000000"/>
          <w:b w:val="off"/>
          <w:i w:val="off"/>
        </w:rPr>
        <w:t>交响的关系。⑩</w:t>
      </w:r>
      <w:bookmarkEnd w:id="2208"/>
    </w:p>
    <w:p>
      <w:pPr>
        <w:pageBreakBefore w:val="off"/>
        <w:tabs/>
        <w:wordWrap w:val="off"/>
        <w:spacing w:before="0" w:after="0" w:line="1060" w:lineRule="exact"/>
        <w:ind w:left="0" w:right="0"/>
        <w:jc w:val="both"/>
        <w:textAlignment w:val="baseline"/>
        <w:rPr>
          <w:sz w:val="53"/>
        </w:rPr>
      </w:pPr>
      <w:bookmarkStart w:name="" w:id="2209"/>
      <w:r>
        <w:rPr>
          <w:rFonts w:ascii="宋体" w:hAnsi="宋体" w:cs="宋体" w:eastAsia="宋体"/>
          <w:sz w:val="53"/>
          <w:spacing w:val="0"/>
          <w:color w:val="000000"/>
          <w:b w:val="off"/>
          <w:i w:val="off"/>
        </w:rPr>
        <w:t/>
      </w:r>
      <w:bookmarkEnd w:id="2209"/>
    </w:p>
    <w:p>
      <w:pPr>
        <w:pageBreakBefore w:val="off"/>
        <w:tabs/>
        <w:wordWrap w:val="off"/>
        <w:spacing w:before="0" w:after="0" w:line="1060" w:lineRule="atLeast"/>
        <w:ind w:left="40" w:right="1000" w:firstLine="20"/>
        <w:jc w:val="both"/>
        <w:textAlignment w:val="baseline"/>
        <w:rPr>
          <w:sz w:val="53"/>
        </w:rPr>
      </w:pPr>
      <w:bookmarkStart w:name="" w:id="2210"/>
      <w:r>
        <w:rPr>
          <w:rFonts w:ascii="仿宋" w:hAnsi="仿宋" w:cs="仿宋" w:eastAsia="仿宋"/>
          <w:sz w:val="53"/>
          <w:spacing w:val="0"/>
          <w:color w:val="000000"/>
          <w:b w:val="off"/>
          <w:i w:val="off"/>
        </w:rPr>
        <w:t>由此开始，德里达用尽各种不同手法来影响哲学家，或捏造虚构的</w:t>
      </w:r>
      <w:r>
        <w:rPr>
          <w:rFonts w:ascii="仿宋" w:hAnsi="仿宋" w:cs="仿宋" w:eastAsia="仿宋"/>
          <w:sz w:val="53"/>
          <w:spacing w:val="0"/>
          <w:color w:val="000000"/>
          <w:b w:val="off"/>
          <w:i w:val="off"/>
        </w:rPr>
        <w:t>哲学家当作傀儡，或将哲学家们头脚颠倒过来，或从他们的后面插</w:t>
      </w:r>
      <w:r>
        <w:rPr>
          <w:rFonts w:ascii="仿宋" w:hAnsi="仿宋" w:cs="仿宋" w:eastAsia="仿宋"/>
          <w:sz w:val="53"/>
          <w:spacing w:val="0"/>
          <w:color w:val="000000"/>
          <w:b w:val="off"/>
          <w:i w:val="off"/>
        </w:rPr>
        <w:t>入，使他们怀孕，生产新的观念，等等不一而足。联想如雪球般越</w:t>
      </w:r>
      <w:r>
        <w:rPr>
          <w:rFonts w:ascii="仿宋" w:hAnsi="仿宋" w:cs="仿宋" w:eastAsia="仿宋"/>
          <w:sz w:val="53"/>
          <w:spacing w:val="0"/>
          <w:color w:val="000000"/>
          <w:b w:val="off"/>
          <w:i w:val="off"/>
        </w:rPr>
        <w:t>滚越大，到最后有三个名字越来越常出现：弗洛伊德(专重在性颠</w:t>
      </w:r>
      <w:r>
        <w:rPr>
          <w:rFonts w:ascii="仿宋" w:hAnsi="仿宋" w:cs="仿宋" w:eastAsia="仿宋"/>
          <w:sz w:val="53"/>
          <w:spacing w:val="0"/>
          <w:color w:val="000000"/>
          <w:b w:val="off"/>
          <w:i w:val="off"/>
        </w:rPr>
        <w:t>倒和错乱)、海德格尔(专重在辩证的颠倒和误读)，和</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Fido(详见</w:t>
      </w:r>
      <w:bookmarkEnd w:id="2210"/>
    </w:p>
    <w:p>
      <w:r>
        <w:t/>
      </w:r>
    </w:p>
    <w:p>
      <w:pPr>
        <w:sectPr>
          <w:footerReference r:id="rId384"/>
          <w:headerReference r:id="rId385" w:type="default"/>
          <w:type w:val="nextPage"/>
          <w:pgSz w:w="22160" w:h="31680"/>
          <w:pgMar w:left="2240" w:top="2160" w:right="2240" w:bottom="2160" w:header="1860" w:footer="1860"/>
          <w:cols w:num="1"/>
        </w:sectPr>
      </w:pPr>
    </w:p>
    <w:p>
      <w:pPr>
        <w:pageBreakBefore w:val="off"/>
        <w:tabs/>
        <w:wordWrap w:val="off"/>
        <w:spacing w:before="0" w:after="0" w:line="640" w:lineRule="atLeast"/>
        <w:ind w:left="60" w:right="0"/>
        <w:jc w:val="both"/>
        <w:textAlignment w:val="baseline"/>
        <w:rPr>
          <w:sz w:val="48"/>
        </w:rPr>
      </w:pPr>
      <w:bookmarkStart w:name="" w:id="2211"/>
      <w:r>
        <w:rPr>
          <w:rFonts w:ascii="黑体" w:hAnsi="黑体" w:cs="黑体" w:eastAsia="黑体"/>
          <w:sz w:val="48"/>
          <w:spacing w:val="0"/>
          <w:color w:val="000000"/>
          <w:b w:val="on"/>
          <w:i w:val="off"/>
        </w:rPr>
        <w:t>182   第二篇 反讽主义与理论</w:t>
      </w:r>
      <w:bookmarkEnd w:id="2211"/>
    </w:p>
    <w:p>
      <w:pPr>
        <w:pageBreakBefore w:val="off"/>
        <w:tabs/>
        <w:wordWrap w:val="off"/>
        <w:spacing w:before="0" w:after="0" w:line="520" w:lineRule="exact"/>
        <w:ind w:left="0" w:right="0"/>
        <w:jc w:val="both"/>
        <w:textAlignment w:val="baseline"/>
        <w:rPr>
          <w:sz w:val="48"/>
        </w:rPr>
      </w:pPr>
      <w:bookmarkStart w:name="" w:id="2212"/>
      <w:r>
        <w:rPr>
          <w:rFonts w:ascii="宋体" w:hAnsi="宋体" w:cs="宋体" w:eastAsia="宋体"/>
          <w:sz w:val="48"/>
          <w:spacing w:val="0"/>
          <w:color w:val="000000"/>
          <w:b w:val="off"/>
          <w:i w:val="off"/>
        </w:rPr>
        <w:t/>
      </w:r>
      <w:bookmarkEnd w:id="2212"/>
    </w:p>
    <w:p>
      <w:pPr>
        <w:pageBreakBefore w:val="off"/>
        <w:tabs/>
        <w:wordWrap w:val="off"/>
        <w:spacing w:before="0" w:after="0" w:line="1000" w:lineRule="atLeast"/>
        <w:ind w:left="60" w:right="0"/>
        <w:jc w:val="both"/>
        <w:textAlignment w:val="baseline"/>
        <w:rPr>
          <w:sz w:val="56"/>
        </w:rPr>
      </w:pPr>
      <w:bookmarkStart w:name="" w:id="2213"/>
      <w:r>
        <w:rPr>
          <w:rFonts w:ascii="仿宋" w:hAnsi="仿宋" w:cs="仿宋" w:eastAsia="仿宋"/>
          <w:sz w:val="56"/>
          <w:spacing w:val="0"/>
          <w:color w:val="000000"/>
          <w:b w:val="off"/>
          <w:i w:val="off"/>
        </w:rPr>
        <w:t>后文)。</w:t>
      </w:r>
      <w:bookmarkEnd w:id="2213"/>
    </w:p>
    <w:p>
      <w:pPr>
        <w:pageBreakBefore w:val="off"/>
        <w:tabs/>
        <w:wordWrap w:val="off"/>
        <w:spacing w:before="0" w:after="0" w:line="1000" w:lineRule="atLeast"/>
        <w:ind w:left="0" w:right="0" w:firstLine="1200"/>
        <w:jc w:val="both"/>
        <w:textAlignment w:val="baseline"/>
        <w:rPr>
          <w:sz w:val="56"/>
        </w:rPr>
      </w:pPr>
      <w:bookmarkStart w:name="" w:id="2214"/>
      <w:r>
        <w:rPr>
          <w:rFonts w:ascii="仿宋" w:hAnsi="仿宋" w:cs="仿宋" w:eastAsia="仿宋"/>
          <w:sz w:val="56"/>
          <w:spacing w:val="0"/>
          <w:color w:val="000000"/>
          <w:b w:val="off"/>
          <w:i w:val="off"/>
        </w:rPr>
        <w:t>德里达在《寄》中给我们的一样东西，乃是他将形上学对特权</w:t>
      </w:r>
      <w:r>
        <w:rPr>
          <w:rFonts w:ascii="仿宋" w:hAnsi="仿宋" w:cs="仿宋" w:eastAsia="仿宋"/>
          <w:sz w:val="56"/>
          <w:spacing w:val="0"/>
          <w:color w:val="000000"/>
          <w:b w:val="off"/>
          <w:i w:val="off"/>
        </w:rPr>
        <w:t>终极语汇或普遍概念的欲求，比附为对生小孩的欲求(呼应在《泰</w:t>
      </w:r>
      <w:r>
        <w:rPr>
          <w:rFonts w:ascii="仿宋" w:hAnsi="仿宋" w:cs="仿宋" w:eastAsia="仿宋"/>
          <w:sz w:val="56"/>
          <w:spacing w:val="0"/>
          <w:color w:val="000000"/>
          <w:b w:val="off"/>
          <w:i w:val="off"/>
        </w:rPr>
        <w:t>阿泰德》(Theaetetus)中苏格拉底所言的“接生婆”(midwifery)和</w:t>
      </w:r>
      <w:r>
        <w:rPr>
          <w:rFonts w:ascii="仿宋" w:hAnsi="仿宋" w:cs="仿宋" w:eastAsia="仿宋"/>
          <w:sz w:val="56"/>
          <w:spacing w:val="0"/>
          <w:color w:val="000000"/>
          <w:b w:val="off"/>
          <w:i w:val="off"/>
        </w:rPr>
        <w:t>“无精卵”(wind-eggs))。在这些书信稍早部分，他向他的“甜心”</w:t>
      </w:r>
      <w:r>
        <w:rPr>
          <w:rFonts w:ascii="仿宋" w:hAnsi="仿宋" w:cs="仿宋" w:eastAsia="仿宋"/>
          <w:sz w:val="56"/>
          <w:spacing w:val="0"/>
          <w:color w:val="000000"/>
          <w:b w:val="off"/>
          <w:i w:val="off"/>
        </w:rPr>
        <w:t>说：“我们的问题出在你想要普遍性，也就是我所谓的子女。”⑦传</w:t>
      </w:r>
      <w:r>
        <w:rPr>
          <w:rFonts w:ascii="仿宋" w:hAnsi="仿宋" w:cs="仿宋" w:eastAsia="仿宋"/>
          <w:sz w:val="56"/>
          <w:spacing w:val="0"/>
          <w:color w:val="000000"/>
          <w:b w:val="off"/>
          <w:i w:val="off"/>
        </w:rPr>
        <w:t>统上，子女就像形上学家希望传给后人的普遍公共真理(或特权描</w:t>
      </w:r>
      <w:r>
        <w:rPr>
          <w:rFonts w:ascii="仿宋" w:hAnsi="仿宋" w:cs="仿宋" w:eastAsia="仿宋"/>
          <w:sz w:val="56"/>
          <w:spacing w:val="0"/>
          <w:color w:val="000000"/>
          <w:b w:val="off"/>
          <w:i w:val="off"/>
        </w:rPr>
        <w:t>述，或独特姓名)一样，都被认为是逃避死亡和有限性的方法。不</w:t>
      </w:r>
      <w:r>
        <w:rPr>
          <w:rFonts w:ascii="仿宋" w:hAnsi="仿宋" w:cs="仿宋" w:eastAsia="仿宋"/>
          <w:sz w:val="56"/>
          <w:spacing w:val="0"/>
          <w:color w:val="000000"/>
          <w:b w:val="off"/>
          <w:i w:val="off"/>
        </w:rPr>
        <w:t>过，子女和世代相传的哲学家一样，都有弑父弑母的倾向。由于这</w:t>
      </w:r>
      <w:r>
        <w:rPr>
          <w:rFonts w:ascii="仿宋" w:hAnsi="仿宋" w:cs="仿宋" w:eastAsia="仿宋"/>
          <w:sz w:val="56"/>
          <w:spacing w:val="0"/>
          <w:color w:val="000000"/>
          <w:b w:val="off"/>
          <w:i w:val="off"/>
        </w:rPr>
        <w:t>一点，所以德里达说：“至少，帮帮我，让死亡直接就在我们身上发</w:t>
      </w:r>
      <w:r>
        <w:rPr>
          <w:rFonts w:ascii="仿宋" w:hAnsi="仿宋" w:cs="仿宋" w:eastAsia="仿宋"/>
          <w:sz w:val="56"/>
          <w:spacing w:val="0"/>
          <w:color w:val="000000"/>
          <w:b w:val="off"/>
          <w:i w:val="off"/>
        </w:rPr>
        <w:t>生，不要向普遍性投降。”⑧更何况一个小孩或一套哲学的双亲是</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谁，也是很难说的。信中，在他引入子女问题后，他写道，“这两个</w:t>
      </w:r>
      <w:r>
        <w:rPr>
          <w:rFonts w:ascii="仿宋" w:hAnsi="仿宋" w:cs="仿宋" w:eastAsia="仿宋"/>
          <w:sz w:val="56"/>
          <w:spacing w:val="0"/>
          <w:color w:val="000000"/>
          <w:b w:val="off"/>
          <w:i w:val="off"/>
        </w:rPr>
        <w:t>骗子(柏拉图和苏格拉底)的诡计是想跟我生个小孩，他们也一</w:t>
      </w:r>
      <w:r>
        <w:rPr>
          <w:rFonts w:ascii="仿宋" w:hAnsi="仿宋" w:cs="仿宋" w:eastAsia="仿宋"/>
          <w:sz w:val="56"/>
          <w:spacing w:val="0"/>
          <w:color w:val="000000"/>
          <w:b w:val="off"/>
          <w:i w:val="off"/>
        </w:rPr>
        <w:t>样。”不过，紧接着，他又说：</w:t>
      </w:r>
      <w:bookmarkEnd w:id="2214"/>
    </w:p>
    <w:p>
      <w:pPr>
        <w:pageBreakBefore w:val="off"/>
        <w:tabs/>
        <w:wordWrap w:val="off"/>
        <w:spacing w:before="800" w:after="0" w:line="1000" w:lineRule="atLeast"/>
        <w:ind w:left="1240" w:right="40" w:firstLine="1200"/>
        <w:jc w:val="both"/>
        <w:textAlignment w:val="baseline"/>
        <w:rPr>
          <w:sz w:val="50"/>
        </w:rPr>
      </w:pPr>
      <w:bookmarkStart w:name="" w:id="2215"/>
      <w:r>
        <w:rPr>
          <w:rFonts w:ascii="仿宋" w:hAnsi="仿宋" w:cs="仿宋" w:eastAsia="仿宋"/>
          <w:sz w:val="50"/>
          <w:spacing w:val="0"/>
          <w:color w:val="000000"/>
          <w:b w:val="off"/>
          <w:i w:val="off"/>
        </w:rPr>
        <w:t>去他妈的子女，说来说去就只有这个东西，子女，子女，子</w:t>
      </w:r>
      <w:r>
        <w:rPr>
          <w:rFonts w:ascii="仿宋" w:hAnsi="仿宋" w:cs="仿宋" w:eastAsia="仿宋"/>
          <w:sz w:val="50"/>
          <w:spacing w:val="0"/>
          <w:color w:val="000000"/>
          <w:b w:val="off"/>
          <w:i w:val="off"/>
        </w:rPr>
        <w:t>女。我们之间不可能沟通的观念。子女应该是人无法“寄”给</w:t>
      </w:r>
      <w:r>
        <w:rPr>
          <w:rFonts w:ascii="仿宋" w:hAnsi="仿宋" w:cs="仿宋" w:eastAsia="仿宋"/>
          <w:sz w:val="50"/>
          <w:spacing w:val="0"/>
          <w:color w:val="000000"/>
          <w:b w:val="off"/>
          <w:i w:val="off"/>
        </w:rPr>
        <w:t>自己的东西。它永远不会，也不应该是一个符号、一封信，或</w:t>
      </w:r>
      <w:r>
        <w:rPr>
          <w:rFonts w:ascii="仿宋" w:hAnsi="仿宋" w:cs="仿宋" w:eastAsia="仿宋"/>
          <w:sz w:val="50"/>
          <w:spacing w:val="0"/>
          <w:color w:val="000000"/>
          <w:b w:val="off"/>
          <w:i w:val="off"/>
        </w:rPr>
        <w:t>甚至一个象征。写作的作品：就像人把未出生的小孩寄给自</w:t>
      </w:r>
      <w:r>
        <w:rPr>
          <w:rFonts w:ascii="仿宋" w:hAnsi="仿宋" w:cs="仿宋" w:eastAsia="仿宋"/>
          <w:sz w:val="50"/>
          <w:spacing w:val="0"/>
          <w:color w:val="000000"/>
          <w:b w:val="off"/>
          <w:i w:val="off"/>
        </w:rPr>
        <w:t>己，以便不再听见他们的音讯————因为人总是最期望听到子</w:t>
      </w:r>
      <w:r>
        <w:rPr>
          <w:rFonts w:ascii="仿宋" w:hAnsi="仿宋" w:cs="仿宋" w:eastAsia="仿宋"/>
          <w:sz w:val="50"/>
          <w:spacing w:val="0"/>
          <w:color w:val="000000"/>
          <w:b w:val="off"/>
          <w:i w:val="off"/>
        </w:rPr>
        <w:t>女自己说话。或者说，这乃是这两位老人的微言大义。⑲</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-2082800</wp:posOffset>
                </wp:positionV>
                <wp:extent cx="762000" cy="533400"/>
                <wp:wrapNone/>
                <wp:docPr id="16" name="文本框 16"/>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216"/>
                            <w:r>
                              <w:rPr>
                                <w:rFonts w:ascii="仿宋" w:hAnsi="仿宋" w:cs="仿宋" w:eastAsia="仿宋"/>
                                <w:sz w:val="56"/>
                                <w:spacing w:val="0"/>
                                <w:color w:val="000000"/>
                                <w:b w:val="off"/>
                                <w:i w:val="off"/>
                              </w:rPr>
                              <w:t>129</w:t>
                            </w:r>
                            <w:bookmarkEnd w:id="2216"/>
                          </w:p>
                        </w:txbxContent>
                      </wps:txbx>
                      <wps:bodyPr wrap="square" lIns="0" rIns="0" tIns="0" bIns="0" vert="horz" anchor="t">
                        <a:noAutofit/>
                      </wps:bodyPr>
                    </wps:wsp>
                  </a:graphicData>
                </a:graphic>
              </wp:anchor>
            </w:drawing>
          </mc:Choice>
          <mc:Fallback>
            <w:pict>
              <v:shape type="#_x0000_t202" filled="f" stroked="f" style="margin-left:91pt;margin-top:-164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217"/>
                      <w:r>
                        <w:rPr>
                          <w:rFonts w:ascii="仿宋" w:hAnsi="仿宋" w:cs="仿宋" w:eastAsia="仿宋"/>
                          <w:sz w:val="56"/>
                          <w:spacing w:val="0"/>
                          <w:color w:val="000000"/>
                          <w:b w:val="off"/>
                          <w:i w:val="off"/>
                        </w:rPr>
                        <w:t>129</w:t>
                      </w:r>
                      <w:bookmarkEnd w:id="2217"/>
                    </w:p>
                  </w:txbxContent>
                </v:textbox>
              </v:shape>
            </w:pict>
          </mc:Fallback>
        </mc:AlternateContent>
      </w:r>
      <w:bookmarkEnd w:id="2215"/>
    </w:p>
    <w:p>
      <w:pPr>
        <w:pageBreakBefore w:val="off"/>
        <w:tabs/>
        <w:wordWrap w:val="off"/>
        <w:spacing w:before="0" w:after="0" w:line="1020" w:lineRule="exact"/>
        <w:ind w:left="0" w:right="0"/>
        <w:jc w:val="both"/>
        <w:textAlignment w:val="baseline"/>
        <w:rPr>
          <w:sz w:val="50"/>
        </w:rPr>
      </w:pPr>
      <w:bookmarkStart w:name="" w:id="2218"/>
      <w:r>
        <w:rPr>
          <w:rFonts w:ascii="宋体" w:hAnsi="宋体" w:cs="宋体" w:eastAsia="宋体"/>
          <w:sz w:val="50"/>
          <w:spacing w:val="0"/>
          <w:color w:val="000000"/>
          <w:b w:val="off"/>
          <w:i w:val="off"/>
        </w:rPr>
        <w:t/>
      </w:r>
      <w:bookmarkEnd w:id="2218"/>
    </w:p>
    <w:p>
      <w:pPr>
        <w:pageBreakBefore w:val="off"/>
        <w:tabs/>
        <w:wordWrap w:val="off"/>
        <w:spacing w:before="0" w:after="0" w:line="1000" w:lineRule="atLeast"/>
        <w:ind w:left="0" w:right="20"/>
        <w:jc w:val="both"/>
        <w:textAlignment w:val="baseline"/>
        <w:rPr>
          <w:sz w:val="56"/>
        </w:rPr>
      </w:pPr>
      <w:bookmarkStart w:name="" w:id="2219"/>
      <w:r>
        <w:rPr>
          <w:rFonts w:ascii="仿宋" w:hAnsi="仿宋" w:cs="仿宋" w:eastAsia="仿宋"/>
          <w:sz w:val="56"/>
          <w:spacing w:val="0"/>
          <w:color w:val="000000"/>
          <w:b w:val="off"/>
          <w:i w:val="off"/>
        </w:rPr>
        <w:t>在德里达看来，没有任何东西是会“自己说话”的(speaks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it-</w:t>
      </w:r>
      <w:r>
        <w:rPr>
          <w:rFonts w:ascii="仿宋" w:hAnsi="仿宋" w:cs="仿宋" w:eastAsia="仿宋"/>
          <w:sz w:val="56"/>
          <w:spacing w:val="0"/>
          <w:color w:val="000000"/>
          <w:b w:val="off"/>
          <w:i w:val="off"/>
        </w:rPr>
        <w:t>self)，因为没有任何东西具有形上学家所企求的那种根源性(pri-</w:t>
      </w:r>
      <w:r>
        <w:rPr>
          <w:rFonts w:ascii="仿宋" w:hAnsi="仿宋" w:cs="仿宋" w:eastAsia="仿宋"/>
          <w:sz w:val="56"/>
          <w:spacing w:val="0"/>
          <w:color w:val="000000"/>
          <w:b w:val="off"/>
          <w:i w:val="off"/>
        </w:rPr>
        <w:t>mordiality)，那种无关系性的、绝对的性格。尽管如此，我们还是</w:t>
      </w:r>
      <w:bookmarkEnd w:id="2219"/>
    </w:p>
    <w:p>
      <w:r>
        <w:t/>
      </w:r>
    </w:p>
    <w:p>
      <w:pPr>
        <w:sectPr>
          <w:footerReference r:id="rId386"/>
          <w:headerReference r:id="rId387" w:type="default"/>
          <w:type w:val="nextPage"/>
          <w:pgSz w:w="22160" w:h="31680"/>
          <w:pgMar w:left="2700" w:top="2200" w:right="2700" w:bottom="2200" w:header="1900" w:footer="1900"/>
          <w:cols w:num="1"/>
        </w:sectPr>
      </w:pPr>
    </w:p>
    <w:p>
      <w:pPr>
        <w:pageBreakBefore w:val="off"/>
        <w:tabs/>
        <w:wordWrap w:val="off"/>
        <w:spacing w:before="0" w:after="0" w:line="700" w:lineRule="atLeast"/>
        <w:ind w:left="0" w:right="20"/>
        <w:jc w:val="right"/>
        <w:textAlignment w:val="baseline"/>
        <w:rPr>
          <w:sz w:val="51"/>
        </w:rPr>
      </w:pPr>
      <w:bookmarkStart w:name="" w:id="2220"/>
      <w:r>
        <w:rPr>
          <w:rFonts w:ascii="仿宋" w:hAnsi="仿宋" w:cs="仿宋" w:eastAsia="仿宋"/>
          <w:sz w:val="51"/>
          <w:spacing w:val="0"/>
          <w:color w:val="000000"/>
          <w:b w:val="off"/>
          <w:i w:val="off"/>
        </w:rPr>
        <w:t>第六章</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从反讽主义理论到私人的掌故</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183</w:t>
      </w:r>
      <w:bookmarkEnd w:id="2220"/>
    </w:p>
    <w:p>
      <w:pPr>
        <w:pageBreakBefore w:val="off"/>
        <w:tabs/>
        <w:wordWrap w:val="off"/>
        <w:spacing w:before="0" w:after="0" w:line="660" w:lineRule="exact"/>
        <w:ind w:left="0" w:right="0"/>
        <w:jc w:val="right"/>
        <w:textAlignment w:val="baseline"/>
        <w:rPr>
          <w:sz w:val="51"/>
        </w:rPr>
      </w:pPr>
      <w:bookmarkStart w:name="" w:id="2221"/>
      <w:r>
        <w:rPr>
          <w:rFonts w:ascii="宋体" w:hAnsi="宋体" w:cs="宋体" w:eastAsia="宋体"/>
          <w:sz w:val="51"/>
          <w:spacing w:val="0"/>
          <w:color w:val="000000"/>
          <w:b w:val="off"/>
          <w:i w:val="off"/>
        </w:rPr>
        <w:t/>
      </w:r>
      <w:bookmarkEnd w:id="2221"/>
    </w:p>
    <w:p>
      <w:pPr>
        <w:pageBreakBefore w:val="off"/>
        <w:tabs/>
        <w:wordWrap w:val="off"/>
        <w:spacing w:before="0" w:after="0" w:line="1160" w:lineRule="atLeast"/>
        <w:ind w:left="0" w:right="0"/>
        <w:jc w:val="both"/>
        <w:textAlignment w:val="baseline"/>
        <w:rPr>
          <w:sz w:val="52"/>
        </w:rPr>
      </w:pPr>
      <w:bookmarkStart w:name="" w:id="2222"/>
      <w:r>
        <w:rPr>
          <w:rFonts w:ascii="仿宋" w:hAnsi="仿宋" w:cs="仿宋" w:eastAsia="仿宋"/>
          <w:sz w:val="52"/>
          <w:spacing w:val="0"/>
          <w:color w:val="000000"/>
          <w:b w:val="off"/>
          <w:i w:val="off"/>
        </w:rPr>
        <w:t>迫不得已会想要制造这种自己能够说话的东西。对德里达而言，</w:t>
      </w:r>
      <w:r>
        <w:rPr>
          <w:rFonts w:ascii="仿宋" w:hAnsi="仿宋" w:cs="仿宋" w:eastAsia="仿宋"/>
          <w:sz w:val="52"/>
          <w:spacing w:val="0"/>
          <w:color w:val="000000"/>
          <w:b w:val="off"/>
          <w:i w:val="off"/>
        </w:rPr>
        <w:t>如果真的有一个“独特姓名”或“基本语词”，或“无条件的可能性条</w:t>
      </w:r>
      <w:r>
        <w:rPr>
          <w:rFonts w:ascii="仿宋" w:hAnsi="仿宋" w:cs="仿宋" w:eastAsia="仿宋"/>
          <w:sz w:val="52"/>
          <w:spacing w:val="0"/>
          <w:color w:val="000000"/>
          <w:b w:val="off"/>
          <w:i w:val="off"/>
        </w:rPr>
        <w:t>件”，那么，这将会是一个悲剧：“因为，牛津明信片具有惟一真实的</w:t>
      </w:r>
      <w:r>
        <w:rPr>
          <w:rFonts w:ascii="仿宋" w:hAnsi="仿宋" w:cs="仿宋" w:eastAsia="仿宋"/>
          <w:sz w:val="52"/>
          <w:spacing w:val="0"/>
          <w:color w:val="000000"/>
          <w:b w:val="off"/>
          <w:i w:val="off"/>
        </w:rPr>
        <w:t>解读的那一天，就是历史终结的一天。或是，我们的爱变成无聊散</w:t>
      </w:r>
      <w:r>
        <w:rPr>
          <w:rFonts w:ascii="仿宋" w:hAnsi="仿宋" w:cs="仿宋" w:eastAsia="仿宋"/>
          <w:sz w:val="52"/>
          <w:spacing w:val="0"/>
          <w:color w:val="000000"/>
          <w:b w:val="off"/>
          <w:i w:val="off"/>
        </w:rPr>
        <w:t>文的一天。”⑫我认为德里达后期的方法乃是他对早期超越诱惑的</w:t>
      </w:r>
      <w:r>
        <w:rPr>
          <w:rFonts w:ascii="仿宋" w:hAnsi="仿宋" w:cs="仿宋" w:eastAsia="仿宋"/>
          <w:sz w:val="52"/>
          <w:spacing w:val="0"/>
          <w:color w:val="000000"/>
          <w:b w:val="off"/>
          <w:i w:val="off"/>
        </w:rPr>
        <w:t>排拒。如果这个看法是正确的，那么，我们就可以把“除了利用明</w:t>
      </w:r>
      <w:r>
        <w:rPr>
          <w:rFonts w:ascii="仿宋" w:hAnsi="仿宋" w:cs="仿宋" w:eastAsia="仿宋"/>
          <w:sz w:val="52"/>
          <w:spacing w:val="0"/>
          <w:color w:val="000000"/>
          <w:b w:val="off"/>
          <w:i w:val="off"/>
        </w:rPr>
        <w:t>信片和他们说话之外，我绝不允许自己出版其他东西”⑬，解释为</w:t>
      </w:r>
      <w:r>
        <w:rPr>
          <w:rFonts w:ascii="仿宋" w:hAnsi="仿宋" w:cs="仿宋" w:eastAsia="仿宋"/>
          <w:sz w:val="52"/>
          <w:spacing w:val="0"/>
          <w:color w:val="000000"/>
          <w:b w:val="off"/>
          <w:i w:val="off"/>
        </w:rPr>
        <w:t>“我不想寄子女给你，只寄明信片；不寄公共普遍性，只寄私人独特</w:t>
      </w:r>
      <w:r>
        <w:rPr>
          <w:rFonts w:ascii="仿宋" w:hAnsi="仿宋" w:cs="仿宋" w:eastAsia="仿宋"/>
          <w:sz w:val="52"/>
          <w:spacing w:val="0"/>
          <w:color w:val="000000"/>
          <w:b w:val="off"/>
          <w:i w:val="off"/>
        </w:rPr>
        <w:t>性”⑭。</w:t>
      </w:r>
      <w:bookmarkEnd w:id="2222"/>
    </w:p>
    <w:p>
      <w:pPr>
        <w:pageBreakBefore w:val="off"/>
        <w:tabs/>
        <w:wordWrap w:val="off"/>
        <w:spacing w:before="0" w:after="0" w:line="1160" w:lineRule="atLeast"/>
        <w:ind w:left="0" w:right="0" w:firstLine="1200"/>
        <w:jc w:val="both"/>
        <w:textAlignment w:val="baseline"/>
        <w:rPr>
          <w:sz w:val="52"/>
        </w:rPr>
      </w:pPr>
      <w:bookmarkStart w:name="" w:id="2223"/>
      <w:r>
        <w:rPr>
          <w:rFonts w:ascii="仿宋" w:hAnsi="仿宋" w:cs="仿宋" w:eastAsia="仿宋"/>
          <w:sz w:val="52"/>
          <w:spacing w:val="0"/>
          <w:color w:val="000000"/>
          <w:b w:val="off"/>
          <w:i w:val="off"/>
        </w:rPr>
        <w:t>《寄》一文层次肌理之丰富简直匪夷所思，不仅当代作家难以</w:t>
      </w:r>
      <w:r>
        <w:rPr>
          <w:rFonts w:ascii="仿宋" w:hAnsi="仿宋" w:cs="仿宋" w:eastAsia="仿宋"/>
          <w:sz w:val="52"/>
          <w:spacing w:val="0"/>
          <w:color w:val="000000"/>
          <w:b w:val="off"/>
          <w:i w:val="off"/>
        </w:rPr>
        <w:t>望其项背，当代哲学教授之中，根本无人能及。此丰富性由上述将</w:t>
      </w:r>
      <w:r>
        <w:rPr>
          <w:rFonts w:ascii="仿宋" w:hAnsi="仿宋" w:cs="仿宋" w:eastAsia="仿宋"/>
          <w:sz w:val="52"/>
          <w:spacing w:val="0"/>
          <w:color w:val="000000"/>
          <w:b w:val="off"/>
          <w:i w:val="off"/>
        </w:rPr>
        <w:t>他自己对婴儿的感受和对书本的感受比附对照，可见一斑。这类</w:t>
      </w:r>
      <w:r>
        <w:rPr>
          <w:rFonts w:ascii="仿宋" w:hAnsi="仿宋" w:cs="仿宋" w:eastAsia="仿宋"/>
          <w:sz w:val="52"/>
          <w:spacing w:val="0"/>
          <w:color w:val="000000"/>
          <w:b w:val="off"/>
          <w:i w:val="off"/>
        </w:rPr>
        <w:t>比喻和德里达其他许多作品互相呼应，例如《论文字学》(On</w:t>
      </w:r>
      <w:r>
        <w:rPr>
          <w:rFonts w:ascii="仿宋" w:hAnsi="仿宋" w:cs="仿宋" w:eastAsia="仿宋"/>
          <w:sz w:val="52"/>
          <w:spacing w:val="0"/>
          <w:color w:val="000000"/>
          <w:b w:val="off"/>
          <w:i w:val="off"/>
        </w:rPr>
        <w:t>Grammatology)中，(无界限的)文本和(有界限的)书本的对立，现</w:t>
      </w:r>
      <w:r>
        <w:rPr>
          <w:rFonts w:ascii="仿宋" w:hAnsi="仿宋" w:cs="仿宋" w:eastAsia="仿宋"/>
          <w:sz w:val="52"/>
          <w:spacing w:val="0"/>
          <w:color w:val="000000"/>
          <w:b w:val="off"/>
          <w:i w:val="off"/>
        </w:rPr>
        <w:t>在转变成“为爱而爱”和“为生小孩而爱”的对比。对于只写明信片</w:t>
      </w:r>
      <w:r>
        <w:rPr>
          <w:rFonts w:ascii="仿宋" w:hAnsi="仿宋" w:cs="仿宋" w:eastAsia="仿宋"/>
          <w:sz w:val="52"/>
          <w:spacing w:val="0"/>
          <w:color w:val="000000"/>
          <w:b w:val="off"/>
          <w:i w:val="off"/>
        </w:rPr>
        <w:t>的人而言，根本不会有黑格尔如何结束他的书本的问题，也不会有</w:t>
      </w:r>
      <w:r>
        <w:rPr>
          <w:rFonts w:ascii="仿宋" w:hAnsi="仿宋" w:cs="仿宋" w:eastAsia="仿宋"/>
          <w:sz w:val="52"/>
          <w:spacing w:val="0"/>
          <w:color w:val="000000"/>
          <w:b w:val="off"/>
          <w:i w:val="off"/>
        </w:rPr>
        <w:t>加谢怀疑自己是否将基层结构追根究底了的问题。不过，他也不</w:t>
      </w:r>
      <w:r>
        <w:rPr>
          <w:rFonts w:ascii="仿宋" w:hAnsi="仿宋" w:cs="仿宋" w:eastAsia="仿宋"/>
          <w:sz w:val="52"/>
          <w:spacing w:val="0"/>
          <w:color w:val="000000"/>
          <w:b w:val="off"/>
          <w:i w:val="off"/>
        </w:rPr>
        <w:t>会生出一个“结果”或“结论”，也没有“最后的结局”————读完之后，</w:t>
      </w:r>
      <w:r>
        <w:rPr>
          <w:rFonts w:ascii="仿宋" w:hAnsi="仿宋" w:cs="仿宋" w:eastAsia="仿宋"/>
          <w:sz w:val="52"/>
          <w:spacing w:val="0"/>
          <w:color w:val="000000"/>
          <w:b w:val="off"/>
          <w:i w:val="off"/>
        </w:rPr>
        <w:t>无法从《寄》带走任何东西。</w:t>
      </w:r>
      <w:bookmarkEnd w:id="2223"/>
    </w:p>
    <w:p>
      <w:pPr>
        <w:pageBreakBefore w:val="off"/>
        <w:tabs/>
        <w:wordWrap w:val="off"/>
        <w:spacing w:before="0" w:after="0" w:line="1160" w:lineRule="atLeast"/>
        <w:ind w:left="0" w:right="0" w:firstLine="1200"/>
        <w:jc w:val="both"/>
        <w:textAlignment w:val="baseline"/>
        <w:rPr>
          <w:sz w:val="52"/>
        </w:rPr>
      </w:pPr>
      <w:bookmarkStart w:name="" w:id="2224"/>
      <w:r>
        <w:rPr>
          <w:rFonts w:ascii="仿宋" w:hAnsi="仿宋" w:cs="仿宋" w:eastAsia="仿宋"/>
          <w:sz w:val="52"/>
          <w:spacing w:val="0"/>
          <w:color w:val="000000"/>
          <w:b w:val="off"/>
          <w:i w:val="off"/>
        </w:rPr>
        <w:t>将公共生产变成私人生产，书本变成婴儿，写作变成性爱，思</w:t>
      </w:r>
      <w:r>
        <w:rPr>
          <w:rFonts w:ascii="仿宋" w:hAnsi="仿宋" w:cs="仿宋" w:eastAsia="仿宋"/>
          <w:sz w:val="52"/>
          <w:spacing w:val="0"/>
          <w:color w:val="000000"/>
          <w:b w:val="off"/>
          <w:i w:val="off"/>
        </w:rPr>
        <w:t>维变成爱情，对黑格尔式绝对知识的欲求变成对子女的欲</w:t>
      </w:r>
      <w:r>
        <w:rPr>
          <w:rFonts w:ascii="仿宋" w:hAnsi="仿宋" w:cs="仿宋" w:eastAsia="仿宋"/>
          <w:sz w:val="52"/>
          <w:spacing w:val="0"/>
          <w:color w:val="000000"/>
          <w:b w:val="off"/>
          <w:i w:val="off"/>
        </w:rPr>
        <w:t>求②————这种转化的手法一直延续到德里达混合了弗洛伊德与海</w:t>
      </w:r>
      <w:r>
        <w:rPr>
          <w:rFonts w:ascii="仿宋" w:hAnsi="仿宋" w:cs="仿宋" w:eastAsia="仿宋"/>
          <w:sz w:val="52"/>
          <w:spacing w:val="0"/>
          <w:color w:val="000000"/>
          <w:b w:val="off"/>
          <w:i w:val="off"/>
        </w:rPr>
        <w:t>德格尔：</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-2603500</wp:posOffset>
                </wp:positionV>
                <wp:extent cx="876300" cy="495300"/>
                <wp:wrapNone/>
                <wp:docPr id="17" name="文本框 17"/>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225"/>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130</w:t>
                            </w:r>
                            <w:bookmarkEnd w:id="2225"/>
                          </w:p>
                        </w:txbxContent>
                      </wps:txbx>
                      <wps:bodyPr wrap="square" lIns="0" rIns="0" tIns="0" bIns="0" vert="horz" anchor="t">
                        <a:noAutofit/>
                      </wps:bodyPr>
                    </wps:wsp>
                  </a:graphicData>
                </a:graphic>
              </wp:anchor>
            </w:drawing>
          </mc:Choice>
          <mc:Fallback>
            <w:pict>
              <v:shape type="#_x0000_t202" filled="f" stroked="f" style="margin-left:971pt;margin-top:-205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226"/>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130</w:t>
                      </w:r>
                      <w:bookmarkEnd w:id="2226"/>
                    </w:p>
                  </w:txbxContent>
                </v:textbox>
              </v:shape>
            </w:pict>
          </mc:Fallback>
        </mc:AlternateContent>
      </w:r>
      <w:bookmarkEnd w:id="2224"/>
    </w:p>
    <w:p>
      <w:pPr>
        <w:pageBreakBefore w:val="off"/>
        <w:tabs/>
        <w:wordWrap w:val="off"/>
        <w:spacing w:before="0" w:after="0" w:line="1160" w:lineRule="exact"/>
        <w:ind w:left="0" w:right="0"/>
        <w:jc w:val="both"/>
        <w:textAlignment w:val="baseline"/>
        <w:rPr>
          <w:sz w:val="52"/>
        </w:rPr>
      </w:pPr>
      <w:bookmarkStart w:name="" w:id="2227"/>
      <w:r>
        <w:rPr>
          <w:rFonts w:ascii="宋体" w:hAnsi="宋体" w:cs="宋体" w:eastAsia="宋体"/>
          <w:sz w:val="52"/>
          <w:spacing w:val="0"/>
          <w:color w:val="000000"/>
          <w:b w:val="off"/>
          <w:i w:val="off"/>
        </w:rPr>
        <w:t/>
      </w:r>
      <w:bookmarkEnd w:id="2227"/>
    </w:p>
    <w:p>
      <w:pPr>
        <w:pageBreakBefore w:val="off"/>
        <w:tabs/>
        <w:wordWrap w:val="off"/>
        <w:spacing w:before="0" w:after="0" w:line="700" w:lineRule="atLeast"/>
        <w:ind w:left="2420" w:right="0"/>
        <w:jc w:val="both"/>
        <w:textAlignment w:val="baseline"/>
        <w:rPr>
          <w:sz w:val="51"/>
        </w:rPr>
      </w:pPr>
      <w:bookmarkStart w:name="" w:id="2228"/>
      <w:r>
        <w:rPr>
          <w:rFonts w:ascii="仿宋" w:hAnsi="仿宋" w:cs="仿宋" w:eastAsia="仿宋"/>
          <w:sz w:val="51"/>
          <w:spacing w:val="0"/>
          <w:color w:val="000000"/>
          <w:b w:val="off"/>
          <w:i w:val="off"/>
        </w:rPr>
        <w:t>在此，我把弗洛伊德和海德格尔在我身上结为一体，就像</w:t>
      </w:r>
      <w:bookmarkEnd w:id="2228"/>
    </w:p>
    <w:p>
      <w:r>
        <w:t/>
      </w:r>
    </w:p>
    <w:p>
      <w:pPr>
        <w:sectPr>
          <w:footerReference r:id="rId388"/>
          <w:headerReference r:id="rId389" w:type="default"/>
          <w:type w:val="nextPage"/>
          <w:pgSz w:w="22160" w:h="31680"/>
          <w:pgMar w:left="2720" w:top="2180" w:right="2720" w:bottom="2180" w:header="1880" w:footer="1880"/>
          <w:cols w:num="1"/>
        </w:sectPr>
      </w:pPr>
    </w:p>
    <w:p>
      <w:pPr>
        <w:pageBreakBefore w:val="off"/>
        <w:tabs/>
        <w:wordWrap w:val="off"/>
        <w:spacing w:before="0" w:after="0" w:line="620" w:lineRule="atLeast"/>
        <w:ind w:left="1000" w:right="0"/>
        <w:jc w:val="both"/>
        <w:textAlignment w:val="baseline"/>
        <w:rPr>
          <w:sz w:val="47"/>
        </w:rPr>
      </w:pPr>
      <w:bookmarkStart w:name="" w:id="2229"/>
      <w:r>
        <w:rPr>
          <w:rFonts w:ascii="黑体" w:hAnsi="黑体" w:cs="黑体" w:eastAsia="黑体"/>
          <w:sz w:val="47"/>
          <w:spacing w:val="0"/>
          <w:color w:val="000000"/>
          <w:b w:val="on"/>
          <w:i w:val="off"/>
        </w:rPr>
        <w:t>184   第二篇 反讽主义与理论</w:t>
      </w:r>
      <w:bookmarkEnd w:id="2229"/>
    </w:p>
    <w:p>
      <w:pPr>
        <w:pageBreakBefore w:val="off"/>
        <w:tabs/>
        <w:wordWrap w:val="off"/>
        <w:spacing w:before="0" w:after="0" w:line="440" w:lineRule="exact"/>
        <w:ind w:left="0" w:right="0"/>
        <w:jc w:val="both"/>
        <w:textAlignment w:val="baseline"/>
        <w:rPr>
          <w:sz w:val="47"/>
        </w:rPr>
      </w:pPr>
      <w:bookmarkStart w:name="" w:id="2230"/>
      <w:r>
        <w:rPr>
          <w:rFonts w:ascii="宋体" w:hAnsi="宋体" w:cs="宋体" w:eastAsia="宋体"/>
          <w:sz w:val="47"/>
          <w:spacing w:val="0"/>
          <w:color w:val="000000"/>
          <w:b w:val="off"/>
          <w:i w:val="off"/>
        </w:rPr>
        <w:t/>
      </w:r>
      <w:bookmarkEnd w:id="2230"/>
    </w:p>
    <w:p>
      <w:pPr>
        <w:pageBreakBefore w:val="off"/>
        <w:tabs/>
        <w:wordWrap w:val="off"/>
        <w:spacing w:before="0" w:after="0" w:line="920" w:lineRule="atLeast"/>
        <w:ind w:left="2160" w:right="0"/>
        <w:jc w:val="both"/>
        <w:textAlignment w:val="baseline"/>
        <w:rPr>
          <w:sz w:val="54"/>
        </w:rPr>
      </w:pPr>
      <w:bookmarkStart w:name="" w:id="2231"/>
      <w:r>
        <w:rPr>
          <w:rFonts w:ascii="仿宋" w:hAnsi="仿宋" w:cs="仿宋" w:eastAsia="仿宋"/>
          <w:sz w:val="54"/>
          <w:spacing w:val="0"/>
          <w:color w:val="000000"/>
          <w:b w:val="off"/>
          <w:i w:val="off"/>
        </w:rPr>
        <w:t>“伟大时代”的两个伟大幽灵。两位硕果仅存的祖父。他们彼</w:t>
      </w:r>
      <w:r>
        <w:rPr>
          <w:rFonts w:ascii="仿宋" w:hAnsi="仿宋" w:cs="仿宋" w:eastAsia="仿宋"/>
          <w:sz w:val="54"/>
          <w:spacing w:val="0"/>
          <w:color w:val="000000"/>
          <w:b w:val="off"/>
          <w:i w:val="off"/>
        </w:rPr>
        <w:t>此并不认识，但在我看来，他们是绝配，而且事实上正因为如</w:t>
      </w:r>
      <w:r>
        <w:rPr>
          <w:rFonts w:ascii="仿宋" w:hAnsi="仿宋" w:cs="仿宋" w:eastAsia="仿宋"/>
          <w:sz w:val="54"/>
          <w:spacing w:val="0"/>
          <w:color w:val="000000"/>
          <w:b w:val="off"/>
          <w:i w:val="off"/>
        </w:rPr>
        <w:t>此，这形成一种独特的时空倒错。虽然他们未曾阅读对方的</w:t>
      </w:r>
      <w:r>
        <w:rPr>
          <w:rFonts w:ascii="仿宋" w:hAnsi="仿宋" w:cs="仿宋" w:eastAsia="仿宋"/>
          <w:sz w:val="54"/>
          <w:spacing w:val="0"/>
          <w:color w:val="000000"/>
          <w:b w:val="off"/>
          <w:i w:val="off"/>
        </w:rPr>
        <w:t>作品，也未曾互通音讯，但他们是一体的。过去，我曾经一再</w:t>
      </w:r>
      <w:r>
        <w:rPr>
          <w:rFonts w:ascii="仿宋" w:hAnsi="仿宋" w:cs="仿宋" w:eastAsia="仿宋"/>
          <w:sz w:val="54"/>
          <w:spacing w:val="0"/>
          <w:color w:val="000000"/>
          <w:b w:val="off"/>
          <w:i w:val="off"/>
        </w:rPr>
        <w:t>向你提及此事，而我在《遗产》中所要描绘的正是这幅图画：两</w:t>
      </w:r>
      <w:r>
        <w:rPr>
          <w:rFonts w:ascii="仿宋" w:hAnsi="仿宋" w:cs="仿宋" w:eastAsia="仿宋"/>
          <w:sz w:val="54"/>
          <w:spacing w:val="0"/>
          <w:color w:val="000000"/>
          <w:b w:val="off"/>
          <w:i w:val="off"/>
        </w:rPr>
        <w:t>位思想家，他们的眼光从未交会，他们从未接到对方任何片言</w:t>
      </w:r>
      <w:r>
        <w:rPr>
          <w:rFonts w:ascii="仿宋" w:hAnsi="仿宋" w:cs="仿宋" w:eastAsia="仿宋"/>
          <w:sz w:val="54"/>
          <w:spacing w:val="0"/>
          <w:color w:val="000000"/>
          <w:b w:val="off"/>
          <w:i w:val="off"/>
        </w:rPr>
        <w:t>只语，但所言却相同。他们面向同一边。㉑</w:t>
      </w:r>
      <w:bookmarkEnd w:id="2231"/>
    </w:p>
    <w:p>
      <w:pPr>
        <w:pageBreakBefore w:val="off"/>
        <w:tabs/>
        <w:wordWrap w:val="off"/>
        <w:spacing w:before="0" w:after="0" w:line="860" w:lineRule="exact"/>
        <w:ind w:left="0" w:right="0"/>
        <w:jc w:val="both"/>
        <w:textAlignment w:val="baseline"/>
        <w:rPr>
          <w:sz w:val="54"/>
        </w:rPr>
      </w:pPr>
      <w:bookmarkStart w:name="" w:id="2232"/>
      <w:r>
        <w:rPr>
          <w:rFonts w:ascii="宋体" w:hAnsi="宋体" w:cs="宋体" w:eastAsia="宋体"/>
          <w:sz w:val="54"/>
          <w:spacing w:val="0"/>
          <w:color w:val="000000"/>
          <w:b w:val="off"/>
          <w:i w:val="off"/>
        </w:rPr>
        <w:t/>
      </w:r>
      <w:bookmarkEnd w:id="2232"/>
    </w:p>
    <w:p>
      <w:pPr>
        <w:pageBreakBefore w:val="off"/>
        <w:tabs/>
        <w:wordWrap w:val="off"/>
        <w:spacing w:before="0" w:after="0" w:line="820" w:lineRule="atLeast"/>
        <w:ind w:left="880" w:right="20" w:hanging="880"/>
        <w:jc w:val="both"/>
        <w:textAlignment w:val="baseline"/>
        <w:rPr>
          <w:sz w:val="51"/>
        </w:rPr>
      </w:pPr>
      <w:bookmarkStart w:name="" w:id="2233"/>
      <w:r>
        <w:rPr>
          <w:rFonts w:ascii="仿宋" w:hAnsi="仿宋" w:cs="仿宋" w:eastAsia="仿宋"/>
          <w:sz w:val="51"/>
          <w:spacing w:val="0"/>
          <w:color w:val="000000"/>
          <w:b w:val="off"/>
          <w:i w:val="off"/>
        </w:rPr>
        <w:t>131</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海德格尔和弗洛伊德————一为存在专家，一为肮脏小秘密的</w:t>
      </w:r>
      <w:r>
        <w:rPr>
          <w:rFonts w:ascii="仿宋" w:hAnsi="仿宋" w:cs="仿宋" w:eastAsia="仿宋"/>
          <w:sz w:val="51"/>
          <w:spacing w:val="0"/>
          <w:color w:val="000000"/>
          <w:b w:val="off"/>
          <w:i w:val="off"/>
        </w:rPr>
        <w:t>侦测家———所言之相同处是什么？我们可以把他们解释为说了许</w:t>
      </w:r>
      <w:r>
        <w:rPr>
          <w:rFonts w:ascii="仿宋" w:hAnsi="仿宋" w:cs="仿宋" w:eastAsia="仿宋"/>
          <w:sz w:val="51"/>
          <w:spacing w:val="0"/>
          <w:color w:val="000000"/>
          <w:b w:val="off"/>
          <w:i w:val="off"/>
        </w:rPr>
        <w:t>多相同的东西，因此，问题也许是“为什么德里达认为这独特的一</w:t>
      </w:r>
      <w:r>
        <w:rPr>
          <w:rFonts w:ascii="仿宋" w:hAnsi="仿宋" w:cs="仿宋" w:eastAsia="仿宋"/>
          <w:sz w:val="51"/>
          <w:spacing w:val="0"/>
          <w:color w:val="000000"/>
          <w:b w:val="off"/>
          <w:i w:val="off"/>
        </w:rPr>
        <w:t>对佳偶，乃是柏拉图和苏格拉底配对以来一个伟大时代的终结？”</w:t>
      </w:r>
      <w:r>
        <w:rPr>
          <w:rFonts w:ascii="仿宋" w:hAnsi="仿宋" w:cs="仿宋" w:eastAsia="仿宋"/>
          <w:sz w:val="51"/>
          <w:spacing w:val="0"/>
          <w:color w:val="000000"/>
          <w:b w:val="off"/>
          <w:i w:val="off"/>
        </w:rPr>
        <w:t>我所能想到的最好答案，是海德格尔与弗洛伊德都肯主张字词的</w:t>
      </w:r>
      <w:r>
        <w:rPr>
          <w:rFonts w:ascii="仿宋" w:hAnsi="仿宋" w:cs="仿宋" w:eastAsia="仿宋"/>
          <w:sz w:val="51"/>
          <w:spacing w:val="0"/>
          <w:color w:val="000000"/>
          <w:b w:val="off"/>
          <w:i w:val="off"/>
        </w:rPr>
        <w:t>声音要素(phonemes)和形体要素(graphemes)极具重要性。弗洛</w:t>
      </w:r>
      <w:r>
        <w:rPr>
          <w:rFonts w:ascii="仿宋" w:hAnsi="仿宋" w:cs="仿宋" w:eastAsia="仿宋"/>
          <w:sz w:val="51"/>
          <w:spacing w:val="0"/>
          <w:color w:val="000000"/>
          <w:b w:val="off"/>
          <w:i w:val="off"/>
        </w:rPr>
        <w:t>伊德对笑话的潜意识起源之解释，和海德格尔(大部分虚构的)字</w:t>
      </w:r>
      <w:r>
        <w:rPr>
          <w:rFonts w:ascii="仿宋" w:hAnsi="仿宋" w:cs="仿宋" w:eastAsia="仿宋"/>
          <w:sz w:val="51"/>
          <w:spacing w:val="0"/>
          <w:color w:val="000000"/>
          <w:b w:val="off"/>
          <w:i w:val="off"/>
        </w:rPr>
        <w:t>源学，都注意到</w:t>
      </w:r>
      <w:r>
        <w:rPr>
          <w:rFonts w:ascii="仿宋" w:hAnsi="仿宋" w:cs="仿宋" w:eastAsia="仿宋"/>
          <w:sz w:val="51"/>
          <w:spacing w:val="0"/>
          <w:color w:val="000000"/>
          <w:b w:val="off"/>
          <w:i w:val="off"/>
          <w:em w:val="dot"/>
        </w:rPr>
        <w:t>伟大时代</w:t>
      </w:r>
      <w:r>
        <w:rPr>
          <w:rFonts w:ascii="仿宋" w:hAnsi="仿宋" w:cs="仿宋" w:eastAsia="仿宋"/>
          <w:sz w:val="51"/>
          <w:spacing w:val="0"/>
          <w:color w:val="000000"/>
          <w:b w:val="off"/>
          <w:i w:val="off"/>
        </w:rPr>
        <w:t>的大部分书籍所认为无关紧要的东西，亦</w:t>
      </w:r>
      <w:r>
        <w:rPr>
          <w:rFonts w:ascii="仿宋" w:hAnsi="仿宋" w:cs="仿宋" w:eastAsia="仿宋"/>
          <w:sz w:val="51"/>
          <w:spacing w:val="0"/>
          <w:color w:val="000000"/>
          <w:b w:val="off"/>
          <w:i w:val="off"/>
        </w:rPr>
        <w:t>即人们用来实现欲望的记号与噪音所具有的“物质性的”和“偶然</w:t>
      </w:r>
      <w:r>
        <w:rPr>
          <w:rFonts w:ascii="仿宋" w:hAnsi="仿宋" w:cs="仿宋" w:eastAsia="仿宋"/>
          <w:sz w:val="51"/>
          <w:spacing w:val="0"/>
          <w:color w:val="000000"/>
          <w:b w:val="off"/>
          <w:i w:val="off"/>
        </w:rPr>
        <w:t>的”特色。如果这个回答大抵没错，那么，德里达后期著作一再使</w:t>
      </w:r>
      <w:r>
        <w:rPr>
          <w:rFonts w:ascii="仿宋" w:hAnsi="仿宋" w:cs="仿宋" w:eastAsia="仿宋"/>
          <w:sz w:val="51"/>
          <w:spacing w:val="0"/>
          <w:color w:val="000000"/>
          <w:b w:val="off"/>
          <w:i w:val="off"/>
        </w:rPr>
        <w:t>用的双关语、押韵，以及神龙活现的笑话，就是一位下定决心“只寄</w:t>
      </w:r>
      <w:r>
        <w:rPr>
          <w:rFonts w:ascii="仿宋" w:hAnsi="仿宋" w:cs="仿宋" w:eastAsia="仿宋"/>
          <w:sz w:val="51"/>
          <w:spacing w:val="0"/>
          <w:color w:val="000000"/>
          <w:b w:val="off"/>
          <w:i w:val="off"/>
        </w:rPr>
        <w:t>明信片”的人所必定会使用的手法。因为，要回避如何结束书本的</w:t>
      </w:r>
      <w:r>
        <w:rPr>
          <w:rFonts w:ascii="仿宋" w:hAnsi="仿宋" w:cs="仿宋" w:eastAsia="仿宋"/>
          <w:sz w:val="51"/>
          <w:spacing w:val="0"/>
          <w:color w:val="000000"/>
          <w:b w:val="off"/>
          <w:i w:val="off"/>
        </w:rPr>
        <w:t>问题，或避免自我指涉的批评(亦即批判他人，而自己却犯同样的</w:t>
      </w:r>
      <w:r>
        <w:rPr>
          <w:rFonts w:ascii="仿宋" w:hAnsi="仿宋" w:cs="仿宋" w:eastAsia="仿宋"/>
          <w:sz w:val="51"/>
          <w:spacing w:val="0"/>
          <w:color w:val="000000"/>
          <w:b w:val="off"/>
          <w:i w:val="off"/>
        </w:rPr>
        <w:t>错误)，惟一的办法就是将自己写作的重点转移到那些“物质性的”</w:t>
      </w:r>
      <w:r>
        <w:rPr>
          <w:rFonts w:ascii="仿宋" w:hAnsi="仿宋" w:cs="仿宋" w:eastAsia="仿宋"/>
          <w:sz w:val="51"/>
          <w:spacing w:val="0"/>
          <w:color w:val="000000"/>
          <w:b w:val="off"/>
          <w:i w:val="off"/>
        </w:rPr>
        <w:t>特色上，转移到那些传统上被认为是边缘的特色上。这些联想势</w:t>
      </w:r>
      <w:r>
        <w:rPr>
          <w:rFonts w:ascii="仿宋" w:hAnsi="仿宋" w:cs="仿宋" w:eastAsia="仿宋"/>
          <w:sz w:val="51"/>
          <w:spacing w:val="0"/>
          <w:color w:val="000000"/>
          <w:b w:val="off"/>
          <w:i w:val="off"/>
        </w:rPr>
        <w:t>必都是私人的；因为，一旦变成了公共的，它们就会进入字典和百</w:t>
      </w:r>
      <w:r>
        <w:rPr>
          <w:rFonts w:ascii="仿宋" w:hAnsi="仿宋" w:cs="仿宋" w:eastAsia="仿宋"/>
          <w:sz w:val="51"/>
          <w:spacing w:val="0"/>
          <w:color w:val="000000"/>
          <w:b w:val="off"/>
          <w:i w:val="off"/>
        </w:rPr>
        <w:t>科全书之中②。</w:t>
      </w:r>
      <w:bookmarkEnd w:id="2233"/>
    </w:p>
    <w:p>
      <w:r>
        <w:t/>
      </w:r>
    </w:p>
    <w:p>
      <w:pPr>
        <w:sectPr>
          <w:footerReference r:id="rId390"/>
          <w:headerReference r:id="rId391" w:type="default"/>
          <w:type w:val="nextPage"/>
          <w:pgSz w:w="22160" w:h="31680"/>
          <w:pgMar w:left="2240" w:top="2220" w:right="2240" w:bottom="2220" w:header="1920" w:footer="1920"/>
          <w:cols w:num="1"/>
        </w:sectPr>
      </w:pPr>
    </w:p>
    <w:p>
      <w:pPr>
        <w:pageBreakBefore w:val="off"/>
        <w:tabs/>
        <w:wordWrap w:val="off"/>
        <w:spacing w:before="0" w:after="0" w:line="680" w:lineRule="atLeast"/>
        <w:ind w:left="0" w:right="900"/>
        <w:jc w:val="right"/>
        <w:textAlignment w:val="baseline"/>
        <w:rPr>
          <w:sz w:val="50"/>
        </w:rPr>
      </w:pPr>
      <w:bookmarkStart w:name="" w:id="2234"/>
      <w:r>
        <w:rPr>
          <w:rFonts w:ascii="黑体" w:hAnsi="黑体" w:cs="黑体" w:eastAsia="黑体"/>
          <w:sz w:val="50"/>
          <w:spacing w:val="0"/>
          <w:color w:val="000000"/>
          <w:b w:val="on"/>
          <w:i w:val="off"/>
        </w:rPr>
        <w:t xml:space="preserve">第六章  从反讽主义理论到私人的掌故   </w:t>
      </w:r>
      <w:r>
        <w:rPr>
          <w:rFonts w:ascii="黑体" w:hAnsi="黑体" w:cs="黑体" w:eastAsia="黑体"/>
          <w:sz w:val="50"/>
          <w:spacing w:val="0"/>
          <w:color w:val="000000"/>
          <w:b w:val="off"/>
          <w:i w:val="off"/>
        </w:rPr>
        <w:t>185</w:t>
      </w:r>
      <w:bookmarkEnd w:id="2234"/>
    </w:p>
    <w:p>
      <w:pPr>
        <w:pageBreakBefore w:val="off"/>
        <w:tabs/>
        <w:wordWrap w:val="off"/>
        <w:spacing w:before="0" w:after="0" w:line="600" w:lineRule="exact"/>
        <w:ind w:left="0" w:right="0"/>
        <w:jc w:val="right"/>
        <w:textAlignment w:val="baseline"/>
        <w:rPr>
          <w:sz w:val="50"/>
        </w:rPr>
      </w:pPr>
      <w:bookmarkStart w:name="" w:id="2235"/>
      <w:r>
        <w:rPr>
          <w:rFonts w:ascii="宋体" w:hAnsi="宋体" w:cs="宋体" w:eastAsia="宋体"/>
          <w:sz w:val="50"/>
          <w:spacing w:val="0"/>
          <w:color w:val="000000"/>
          <w:b w:val="off"/>
          <w:i w:val="off"/>
        </w:rPr>
        <w:t/>
      </w:r>
      <w:bookmarkEnd w:id="2235"/>
    </w:p>
    <w:p>
      <w:pPr>
        <w:pageBreakBefore w:val="off"/>
        <w:tabs/>
        <w:wordWrap w:val="off"/>
        <w:spacing w:before="0" w:after="0" w:line="1120" w:lineRule="atLeast"/>
        <w:ind w:left="0" w:right="940" w:firstLine="1180"/>
        <w:jc w:val="both"/>
        <w:textAlignment w:val="baseline"/>
        <w:rPr>
          <w:sz w:val="51"/>
        </w:rPr>
      </w:pPr>
      <w:bookmarkStart w:name="" w:id="2236"/>
      <w:r>
        <w:rPr>
          <w:rFonts w:ascii="宋体" w:hAnsi="宋体" w:cs="宋体" w:eastAsia="宋体"/>
          <w:sz w:val="51"/>
          <w:spacing w:val="0"/>
          <w:color w:val="000000"/>
          <w:b w:val="off"/>
          <w:i w:val="off"/>
        </w:rPr>
        <w:t>这就将我们带到另一对佳偶：“Fido”和</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Fido。在《寄》中，这</w:t>
      </w:r>
      <w:r>
        <w:rPr>
          <w:rFonts w:ascii="宋体" w:hAnsi="宋体" w:cs="宋体" w:eastAsia="宋体"/>
          <w:sz w:val="51"/>
          <w:spacing w:val="0"/>
          <w:color w:val="000000"/>
          <w:b w:val="off"/>
          <w:i w:val="off"/>
        </w:rPr>
        <w:t>一对出现的次数几乎和弗洛伊德/海德格尔一样频繁。“Fido”乃</w:t>
      </w:r>
      <w:r>
        <w:rPr>
          <w:rFonts w:ascii="宋体" w:hAnsi="宋体" w:cs="宋体" w:eastAsia="宋体"/>
          <w:sz w:val="51"/>
          <w:spacing w:val="0"/>
          <w:color w:val="000000"/>
          <w:b w:val="off"/>
          <w:i w:val="off"/>
        </w:rPr>
        <w:t>是一只狗</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Fido的名字，而““Fido”乃是那只狗的名字的名字(注</w:t>
      </w:r>
      <w:r>
        <w:rPr>
          <w:rFonts w:ascii="宋体" w:hAnsi="宋体" w:cs="宋体" w:eastAsia="宋体"/>
          <w:sz w:val="51"/>
          <w:spacing w:val="0"/>
          <w:color w:val="000000"/>
          <w:b w:val="off"/>
          <w:i w:val="off"/>
        </w:rPr>
        <w:t>意，加上引号马上就可以产生新的名字，而不是新的狗)。牛津哲</w:t>
      </w:r>
      <w:r>
        <w:rPr>
          <w:rFonts w:ascii="宋体" w:hAnsi="宋体" w:cs="宋体" w:eastAsia="宋体"/>
          <w:sz w:val="51"/>
          <w:spacing w:val="0"/>
          <w:color w:val="000000"/>
          <w:b w:val="off"/>
          <w:i w:val="off"/>
        </w:rPr>
        <w:t>学家们如</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P.H.诺威尔——史密斯和吉尔伯特·赖尔将“所有的语词</w:t>
      </w:r>
      <w:r>
        <w:rPr>
          <w:rFonts w:ascii="宋体" w:hAnsi="宋体" w:cs="宋体" w:eastAsia="宋体"/>
          <w:sz w:val="51"/>
          <w:spacing w:val="0"/>
          <w:color w:val="000000"/>
          <w:b w:val="off"/>
          <w:i w:val="off"/>
        </w:rPr>
        <w:t>都是名字”的主张，称为“‘Fido’-Fido意义理论”。奥斯汀等人经</w:t>
      </w:r>
      <w:r>
        <w:rPr>
          <w:rFonts w:ascii="宋体" w:hAnsi="宋体" w:cs="宋体" w:eastAsia="宋体"/>
          <w:sz w:val="51"/>
          <w:spacing w:val="0"/>
          <w:color w:val="000000"/>
          <w:b w:val="off"/>
          <w:i w:val="off"/>
        </w:rPr>
        <w:t>常将这个理论和柏拉图联系在一起。这理论与索绪尔及维特根斯</w:t>
      </w:r>
      <w:r>
        <w:rPr>
          <w:rFonts w:ascii="宋体" w:hAnsi="宋体" w:cs="宋体" w:eastAsia="宋体"/>
          <w:sz w:val="51"/>
          <w:spacing w:val="0"/>
          <w:color w:val="000000"/>
          <w:b w:val="off"/>
          <w:i w:val="off"/>
        </w:rPr>
        <w:t>坦有关的看法适成对比，后者认为字词的意义不只来自它们与指</w:t>
      </w:r>
      <w:r>
        <w:rPr>
          <w:rFonts w:ascii="宋体" w:hAnsi="宋体" w:cs="宋体" w:eastAsia="宋体"/>
          <w:sz w:val="51"/>
          <w:spacing w:val="0"/>
          <w:color w:val="000000"/>
          <w:b w:val="off"/>
          <w:i w:val="off"/>
        </w:rPr>
        <w:t>涉对象(若有的话)的关联，更是来自它们的用法与其他字词用法</w:t>
      </w:r>
      <w:r>
        <w:rPr>
          <w:rFonts w:ascii="宋体" w:hAnsi="宋体" w:cs="宋体" w:eastAsia="宋体"/>
          <w:sz w:val="51"/>
          <w:spacing w:val="0"/>
          <w:color w:val="000000"/>
          <w:b w:val="off"/>
          <w:i w:val="off"/>
        </w:rPr>
        <w:t>之间的关系(在适当的背景下，某人指着</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Fido并对你说“那是</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Fi-</w:t>
      </w:r>
      <w:r>
        <w:rPr>
          <w:rFonts w:ascii="宋体" w:hAnsi="宋体" w:cs="宋体" w:eastAsia="宋体"/>
          <w:sz w:val="51"/>
          <w:spacing w:val="0"/>
          <w:color w:val="000000"/>
          <w:b w:val="off"/>
          <w:i w:val="off"/>
        </w:rPr>
        <w:t>do”，你可以学到“Fido”的用法；反之，你无法透过模模糊糊回忆</w:t>
      </w:r>
      <w:r>
        <w:rPr>
          <w:rFonts w:ascii="宋体" w:hAnsi="宋体" w:cs="宋体" w:eastAsia="宋体"/>
          <w:sz w:val="51"/>
          <w:spacing w:val="0"/>
          <w:color w:val="000000"/>
          <w:b w:val="off"/>
          <w:i w:val="off"/>
        </w:rPr>
        <w:t>“good”或中文好的之“形式”，并将这记忆贴上这些字，而学到</w:t>
      </w:r>
      <w:r>
        <w:rPr>
          <w:rFonts w:ascii="宋体" w:hAnsi="宋体" w:cs="宋体" w:eastAsia="宋体"/>
          <w:sz w:val="51"/>
          <w:spacing w:val="0"/>
          <w:color w:val="000000"/>
          <w:b w:val="off"/>
          <w:i w:val="off"/>
        </w:rPr>
        <w:t>“good”或中文好的之用法，或把自己最重要的特色贴上我字，而</w:t>
      </w:r>
      <w:r>
        <w:rPr>
          <w:rFonts w:ascii="宋体" w:hAnsi="宋体" w:cs="宋体" w:eastAsia="宋体"/>
          <w:sz w:val="51"/>
          <w:spacing w:val="0"/>
          <w:color w:val="000000"/>
          <w:b w:val="off"/>
          <w:i w:val="off"/>
        </w:rPr>
        <w:t>学到我的用法)。</w:t>
      </w:r>
      <w:bookmarkEnd w:id="2236"/>
    </w:p>
    <w:p>
      <w:pPr>
        <w:pageBreakBefore w:val="off"/>
        <w:tabs/>
        <w:wordWrap w:val="off"/>
        <w:spacing w:before="0" w:after="0" w:line="1120" w:lineRule="atLeast"/>
        <w:ind w:left="0" w:right="0" w:firstLine="1180"/>
        <w:jc w:val="both"/>
        <w:textAlignment w:val="baseline"/>
        <w:rPr>
          <w:sz w:val="51"/>
        </w:rPr>
      </w:pPr>
      <w:bookmarkStart w:name="" w:id="2237"/>
      <w:r>
        <w:rPr>
          <w:rFonts w:ascii="宋体" w:hAnsi="宋体" w:cs="宋体" w:eastAsia="宋体"/>
          <w:sz w:val="51"/>
          <w:spacing w:val="0"/>
          <w:color w:val="000000"/>
          <w:b w:val="off"/>
          <w:i w:val="off"/>
        </w:rPr>
        <w:t>“Fido”-Fido第二次在《寄》中出现，是在长达数张明信片的一</w:t>
      </w:r>
      <w:r>
        <w:rPr>
          <w:rFonts w:ascii="宋体" w:hAnsi="宋体" w:cs="宋体" w:eastAsia="宋体"/>
          <w:sz w:val="51"/>
          <w:spacing w:val="0"/>
          <w:color w:val="000000"/>
          <w:b w:val="off"/>
          <w:i w:val="off"/>
        </w:rPr>
        <w:t>个附笔中，说到“一对一对坏祖父们……柏拉图/苏格拉底、可分的</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132</w:t>
      </w:r>
      <w:r>
        <w:rPr>
          <w:rFonts w:ascii="宋体" w:hAnsi="宋体" w:cs="宋体" w:eastAsia="宋体"/>
          <w:sz w:val="51"/>
          <w:spacing w:val="0"/>
          <w:color w:val="000000"/>
          <w:b w:val="off"/>
          <w:i w:val="off"/>
        </w:rPr>
        <w:t>/不可分的，以及它们无穷尽的细分，将它们与我们绑在一起(直到</w:t>
      </w:r>
      <w:r>
        <w:rPr>
          <w:rFonts w:ascii="宋体" w:hAnsi="宋体" w:cs="宋体" w:eastAsia="宋体"/>
          <w:sz w:val="51"/>
          <w:spacing w:val="0"/>
          <w:color w:val="000000"/>
          <w:b w:val="off"/>
          <w:i w:val="off"/>
        </w:rPr>
        <w:t>时间结束)的契约”。德里达在文中说道：</w:t>
      </w:r>
      <w:bookmarkEnd w:id="2237"/>
    </w:p>
    <w:p>
      <w:pPr>
        <w:pageBreakBefore w:val="off"/>
        <w:tabs/>
        <w:wordWrap w:val="off"/>
        <w:spacing w:before="0" w:after="0" w:line="1120" w:lineRule="exact"/>
        <w:ind w:left="0" w:right="0"/>
        <w:jc w:val="both"/>
        <w:textAlignment w:val="baseline"/>
        <w:rPr>
          <w:sz w:val="51"/>
        </w:rPr>
      </w:pPr>
      <w:bookmarkStart w:name="" w:id="2238"/>
      <w:r>
        <w:rPr>
          <w:rFonts w:ascii="宋体" w:hAnsi="宋体" w:cs="宋体" w:eastAsia="宋体"/>
          <w:sz w:val="51"/>
          <w:spacing w:val="0"/>
          <w:color w:val="000000"/>
          <w:b w:val="off"/>
          <w:i w:val="off"/>
        </w:rPr>
        <w:t/>
      </w:r>
      <w:bookmarkEnd w:id="2238"/>
    </w:p>
    <w:p>
      <w:pPr>
        <w:pageBreakBefore w:val="off"/>
        <w:tabs/>
        <w:wordWrap w:val="off"/>
        <w:spacing w:before="0" w:after="0" w:line="1140" w:lineRule="atLeast"/>
        <w:ind w:left="1220" w:right="1020" w:firstLine="1180"/>
        <w:jc w:val="both"/>
        <w:textAlignment w:val="baseline"/>
        <w:rPr>
          <w:sz w:val="57"/>
        </w:rPr>
      </w:pPr>
      <w:bookmarkStart w:name="" w:id="2239"/>
      <w:r>
        <w:rPr>
          <w:rFonts w:ascii="仿宋" w:hAnsi="仿宋" w:cs="仿宋" w:eastAsia="仿宋"/>
          <w:sz w:val="57"/>
          <w:spacing w:val="0"/>
          <w:color w:val="000000"/>
          <w:b w:val="off"/>
          <w:i w:val="off"/>
        </w:rPr>
        <w:t>这就是“‘Fido’-Fido”问题(你知道，赖尔、罗素等)，也</w:t>
      </w:r>
      <w:r>
        <w:rPr>
          <w:rFonts w:ascii="仿宋" w:hAnsi="仿宋" w:cs="仿宋" w:eastAsia="仿宋"/>
          <w:sz w:val="57"/>
          <w:spacing w:val="0"/>
          <w:color w:val="000000"/>
          <w:b w:val="off"/>
          <w:i w:val="off"/>
        </w:rPr>
        <w:t>就是我到底是在叫我的狗，还是在提及我的狗的名字；我是在</w:t>
      </w:r>
      <w:r>
        <w:rPr>
          <w:rFonts w:ascii="仿宋" w:hAnsi="仿宋" w:cs="仿宋" w:eastAsia="仿宋"/>
          <w:sz w:val="57"/>
          <w:spacing w:val="0"/>
          <w:color w:val="000000"/>
          <w:b w:val="off"/>
          <w:i w:val="off"/>
        </w:rPr>
        <w:t>使用抑或称呼他的名字。我敬佩这些理论(通常是牛津派的</w:t>
      </w:r>
      <w:r>
        <w:rPr>
          <w:rFonts w:ascii="仿宋" w:hAnsi="仿宋" w:cs="仿宋" w:eastAsia="仿宋"/>
          <w:sz w:val="57"/>
          <w:spacing w:val="0"/>
          <w:color w:val="000000"/>
          <w:b w:val="off"/>
          <w:i w:val="off"/>
        </w:rPr>
        <w:t>理论)，赞叹他们无与伦比而必然的精致，以及怡然自得的天</w:t>
      </w:r>
      <w:r>
        <w:rPr>
          <w:rFonts w:ascii="仿宋" w:hAnsi="仿宋" w:cs="仿宋" w:eastAsia="仿宋"/>
          <w:sz w:val="57"/>
          <w:spacing w:val="0"/>
          <w:color w:val="000000"/>
          <w:b w:val="off"/>
          <w:i w:val="off"/>
        </w:rPr>
        <w:t>才，就心理分析而言；他们将永远对引号法则深信不疑。</w:t>
      </w:r>
      <w:bookmarkEnd w:id="2239"/>
    </w:p>
    <w:p>
      <w:r>
        <w:t/>
      </w:r>
    </w:p>
    <w:p>
      <w:pPr>
        <w:sectPr>
          <w:footerReference r:id="rId392"/>
          <w:headerReference r:id="rId393" w:type="default"/>
          <w:type w:val="nextPage"/>
          <w:pgSz w:w="22160" w:h="31680"/>
          <w:pgMar w:left="2240" w:top="2580" w:right="2240" w:bottom="2580" w:header="2280" w:footer="2280"/>
          <w:cols w:num="1"/>
        </w:sectPr>
      </w:pPr>
    </w:p>
    <w:p>
      <w:pPr>
        <w:pageBreakBefore w:val="off"/>
        <w:tabs/>
        <w:wordWrap w:val="off"/>
        <w:spacing w:before="0" w:after="0" w:line="660" w:lineRule="atLeast"/>
        <w:ind w:left="900" w:right="0"/>
        <w:jc w:val="both"/>
        <w:textAlignment w:val="baseline"/>
        <w:rPr>
          <w:sz w:val="49"/>
        </w:rPr>
      </w:pPr>
      <w:bookmarkStart w:name="" w:id="2240"/>
      <w:r>
        <w:rPr>
          <w:rFonts w:ascii="黑体" w:hAnsi="黑体" w:cs="黑体" w:eastAsia="黑体"/>
          <w:sz w:val="49"/>
          <w:spacing w:val="0"/>
          <w:color w:val="000000"/>
          <w:b w:val="on"/>
          <w:i w:val="off"/>
        </w:rPr>
        <w:t>186   第二篇  反讽主义与理论</w:t>
      </w:r>
      <w:bookmarkEnd w:id="2240"/>
    </w:p>
    <w:p>
      <w:pPr>
        <w:pageBreakBefore w:val="off"/>
        <w:tabs/>
        <w:wordWrap w:val="off"/>
        <w:spacing w:before="0" w:after="0" w:line="560" w:lineRule="exact"/>
        <w:ind w:left="0" w:right="0"/>
        <w:jc w:val="both"/>
        <w:textAlignment w:val="baseline"/>
        <w:rPr>
          <w:sz w:val="49"/>
        </w:rPr>
      </w:pPr>
      <w:bookmarkStart w:name="" w:id="2241"/>
      <w:r>
        <w:rPr>
          <w:rFonts w:ascii="宋体" w:hAnsi="宋体" w:cs="宋体" w:eastAsia="宋体"/>
          <w:sz w:val="49"/>
          <w:spacing w:val="0"/>
          <w:color w:val="000000"/>
          <w:b w:val="off"/>
          <w:i w:val="off"/>
        </w:rPr>
        <w:t/>
      </w:r>
      <w:bookmarkEnd w:id="2241"/>
    </w:p>
    <w:p>
      <w:pPr>
        <w:pageBreakBefore w:val="off"/>
        <w:tabs/>
        <w:wordWrap w:val="off"/>
        <w:spacing w:before="0" w:after="0" w:line="1020" w:lineRule="atLeast"/>
        <w:ind w:left="900" w:right="0" w:firstLine="1160"/>
        <w:jc w:val="both"/>
        <w:textAlignment w:val="baseline"/>
        <w:rPr>
          <w:sz w:val="56"/>
        </w:rPr>
      </w:pPr>
      <w:bookmarkStart w:name="" w:id="2242"/>
      <w:r>
        <w:rPr>
          <w:rFonts w:ascii="仿宋" w:hAnsi="仿宋" w:cs="仿宋" w:eastAsia="仿宋"/>
          <w:sz w:val="56"/>
          <w:spacing w:val="0"/>
          <w:color w:val="000000"/>
          <w:b w:val="off"/>
          <w:i w:val="off"/>
        </w:rPr>
        <w:t>“Fido”和</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Fido的差别通常被用来说明罗素所作的一个区分：</w:t>
      </w:r>
      <w:r>
        <w:rPr>
          <w:rFonts w:ascii="仿宋" w:hAnsi="仿宋" w:cs="仿宋" w:eastAsia="仿宋"/>
          <w:sz w:val="56"/>
          <w:spacing w:val="0"/>
          <w:color w:val="000000"/>
          <w:b w:val="off"/>
          <w:i w:val="off"/>
        </w:rPr>
        <w:t>“提及”(mention)一字词(例如为了说该字有四个英文字母)，和</w:t>
      </w:r>
      <w:r>
        <w:rPr>
          <w:rFonts w:ascii="仿宋" w:hAnsi="仿宋" w:cs="仿宋" w:eastAsia="仿宋"/>
          <w:sz w:val="56"/>
          <w:spacing w:val="0"/>
          <w:color w:val="000000"/>
          <w:b w:val="off"/>
          <w:i w:val="off"/>
        </w:rPr>
        <w:t>“使用”(use)该字(例如为了叫一只狗)。有了这个区分，我们就可</w:t>
      </w:r>
      <w:r>
        <w:rPr>
          <w:rFonts w:ascii="仿宋" w:hAnsi="仿宋" w:cs="仿宋" w:eastAsia="仿宋"/>
          <w:sz w:val="56"/>
          <w:spacing w:val="0"/>
          <w:color w:val="000000"/>
          <w:b w:val="off"/>
          <w:i w:val="off"/>
        </w:rPr>
        <w:t>以将“Fido”一名之“本质的”意义或用法或功能，和此名字之“偶</w:t>
      </w:r>
      <w:r>
        <w:rPr>
          <w:rFonts w:ascii="仿宋" w:hAnsi="仿宋" w:cs="仿宋" w:eastAsia="仿宋"/>
          <w:sz w:val="56"/>
          <w:spacing w:val="0"/>
          <w:color w:val="000000"/>
          <w:b w:val="off"/>
          <w:i w:val="off"/>
        </w:rPr>
        <w:t>然的”特色区分开来，例如，就记号或声音来说，这个名字令人想到</w:t>
      </w:r>
      <w:r>
        <w:rPr>
          <w:rFonts w:ascii="仿宋" w:hAnsi="仿宋" w:cs="仿宋" w:eastAsia="仿宋"/>
          <w:sz w:val="56"/>
          <w:spacing w:val="0"/>
          <w:color w:val="000000"/>
          <w:b w:val="off"/>
          <w:i w:val="off"/>
        </w:rPr>
        <w:t>拉丁动词</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fidere，从而也想到</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fidelity(忠实)，接着又联想到文学角</w:t>
      </w:r>
      <w:r>
        <w:rPr>
          <w:rFonts w:ascii="仿宋" w:hAnsi="仿宋" w:cs="仿宋" w:eastAsia="仿宋"/>
          <w:sz w:val="56"/>
          <w:spacing w:val="0"/>
          <w:color w:val="000000"/>
          <w:b w:val="off"/>
          <w:i w:val="off"/>
        </w:rPr>
        <w:t>色如杜莱特(Dudley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Doright)那只名叫“忠狗”的忠狗等等②。多年</w:t>
      </w:r>
      <w:r>
        <w:rPr>
          <w:rFonts w:ascii="仿宋" w:hAnsi="仿宋" w:cs="仿宋" w:eastAsia="仿宋"/>
          <w:sz w:val="56"/>
          <w:spacing w:val="0"/>
          <w:color w:val="000000"/>
          <w:b w:val="off"/>
          <w:i w:val="off"/>
        </w:rPr>
        <w:t>前，“对引号法则深信不疑”的约翰·瑟尔，曾批评德里达在讨论奥</w:t>
      </w:r>
      <w:r>
        <w:rPr>
          <w:rFonts w:ascii="仿宋" w:hAnsi="仿宋" w:cs="仿宋" w:eastAsia="仿宋"/>
          <w:sz w:val="56"/>
          <w:spacing w:val="0"/>
          <w:color w:val="000000"/>
          <w:b w:val="off"/>
          <w:i w:val="off"/>
        </w:rPr>
        <w:t>斯汀著作时忽略了这项区分③。德里达在回辩中质疑这项区分本</w:t>
      </w:r>
      <w:r>
        <w:rPr>
          <w:rFonts w:ascii="仿宋" w:hAnsi="仿宋" w:cs="仿宋" w:eastAsia="仿宋"/>
          <w:sz w:val="56"/>
          <w:spacing w:val="0"/>
          <w:color w:val="000000"/>
          <w:b w:val="off"/>
          <w:i w:val="off"/>
        </w:rPr>
        <w:t>身的效用和范围。令人气结的是，这些质疑和瑟尔的控诉根本风</w:t>
      </w:r>
      <w:r>
        <w:rPr>
          <w:rFonts w:ascii="仿宋" w:hAnsi="仿宋" w:cs="仿宋" w:eastAsia="仿宋"/>
          <w:sz w:val="56"/>
          <w:spacing w:val="0"/>
          <w:color w:val="000000"/>
          <w:b w:val="off"/>
          <w:i w:val="off"/>
        </w:rPr>
        <w:t>马牛不相及。因为瑟尔是说：“如果你根据奥斯汀的语言游戏规则</w:t>
      </w:r>
      <w:r>
        <w:rPr>
          <w:rFonts w:ascii="仿宋" w:hAnsi="仿宋" w:cs="仿宋" w:eastAsia="仿宋"/>
          <w:sz w:val="56"/>
          <w:spacing w:val="0"/>
          <w:color w:val="000000"/>
          <w:b w:val="off"/>
          <w:i w:val="off"/>
        </w:rPr>
        <w:t>来玩，如果你尊重他的动机和意图，那么你对他的批评是毫无道理</w:t>
      </w:r>
      <w:r>
        <w:rPr>
          <w:rFonts w:ascii="仿宋" w:hAnsi="仿宋" w:cs="仿宋" w:eastAsia="仿宋"/>
          <w:sz w:val="56"/>
          <w:spacing w:val="0"/>
          <w:color w:val="000000"/>
          <w:b w:val="off"/>
          <w:i w:val="off"/>
        </w:rPr>
        <w:t>的。另一方面，如果你想要任意曲解他，例如利用心理分析的角度</w:t>
      </w:r>
      <w:r>
        <w:rPr>
          <w:rFonts w:ascii="仿宋" w:hAnsi="仿宋" w:cs="仿宋" w:eastAsia="仿宋"/>
          <w:sz w:val="56"/>
          <w:spacing w:val="0"/>
          <w:color w:val="000000"/>
          <w:b w:val="off"/>
          <w:i w:val="off"/>
        </w:rPr>
        <w:t>来看他，那么你根本不能算是在批评他；你只是利用他作为你遐思</w:t>
      </w:r>
      <w:r>
        <w:rPr>
          <w:rFonts w:ascii="仿宋" w:hAnsi="仿宋" w:cs="仿宋" w:eastAsia="仿宋"/>
          <w:sz w:val="56"/>
          <w:spacing w:val="0"/>
          <w:color w:val="000000"/>
          <w:b w:val="off"/>
          <w:i w:val="off"/>
        </w:rPr>
        <w:t>幻想的人物而已，只是天马行空地抒发一些和他的计划毫不相干</w:t>
      </w:r>
      <w:r>
        <w:rPr>
          <w:rFonts w:ascii="仿宋" w:hAnsi="仿宋" w:cs="仿宋" w:eastAsia="仿宋"/>
          <w:sz w:val="56"/>
          <w:spacing w:val="0"/>
          <w:color w:val="000000"/>
          <w:b w:val="off"/>
          <w:i w:val="off"/>
        </w:rPr>
        <w:t>的联想而已。”</w:t>
      </w:r>
      <w:bookmarkEnd w:id="2242"/>
    </w:p>
    <w:p>
      <w:pPr>
        <w:pageBreakBefore w:val="off"/>
        <w:tabs/>
        <w:wordWrap w:val="off"/>
        <w:spacing w:before="0" w:after="0" w:line="1020" w:lineRule="atLeast"/>
        <w:ind w:left="900" w:right="40" w:hanging="900"/>
        <w:jc w:val="both"/>
        <w:textAlignment w:val="baseline"/>
        <w:rPr>
          <w:sz w:val="56"/>
        </w:rPr>
      </w:pPr>
      <w:bookmarkStart w:name="" w:id="2243"/>
      <w:r>
        <w:rPr>
          <w:rFonts w:ascii="楷体" w:hAnsi="楷体" w:cs="楷体" w:eastAsia="楷体"/>
          <w:sz w:val="56"/>
          <w:spacing w:val="0"/>
          <w:color w:val="000000"/>
          <w:b w:val="off"/>
          <w:i w:val="off"/>
        </w:rPr>
        <w:t>133</w:t>
      </w:r>
      <w:r>
        <w:rPr>
          <w:rFonts w:ascii="仿宋" w:hAnsi="仿宋" w:cs="仿宋" w:eastAsia="仿宋"/>
          <w:sz w:val="56"/>
          <w:spacing w:val="0"/>
          <w:color w:val="000000"/>
          <w:b w:val="off"/>
          <w:i w:val="off"/>
        </w:rPr>
        <w:t xml:space="preserve">    在回辩瑟尔时④，德里达有系统地规避了这个两难。可是，为</w:t>
      </w:r>
      <w:r>
        <w:rPr>
          <w:rFonts w:ascii="仿宋" w:hAnsi="仿宋" w:cs="仿宋" w:eastAsia="仿宋"/>
          <w:sz w:val="56"/>
          <w:spacing w:val="0"/>
          <w:color w:val="000000"/>
          <w:b w:val="off"/>
          <w:i w:val="off"/>
        </w:rPr>
        <w:t>什么他不要只抓这两难的第二只角？为什么他对瑟尔的回辩中所</w:t>
      </w:r>
      <w:r>
        <w:rPr>
          <w:rFonts w:ascii="仿宋" w:hAnsi="仿宋" w:cs="仿宋" w:eastAsia="仿宋"/>
          <w:sz w:val="56"/>
          <w:spacing w:val="0"/>
          <w:color w:val="000000"/>
          <w:b w:val="off"/>
          <w:i w:val="off"/>
        </w:rPr>
        <w:t>表现的狂想和自由联想，比起他原先对奥斯汀的批判更有过之而</w:t>
      </w:r>
      <w:r>
        <w:rPr>
          <w:rFonts w:ascii="仿宋" w:hAnsi="仿宋" w:cs="仿宋" w:eastAsia="仿宋"/>
          <w:sz w:val="56"/>
          <w:spacing w:val="0"/>
          <w:color w:val="000000"/>
          <w:b w:val="off"/>
          <w:i w:val="off"/>
        </w:rPr>
        <w:t>无不及，同时还充满着真诚与严肃性的率真告白？我认为，也许和</w:t>
      </w:r>
      <w:r>
        <w:rPr>
          <w:rFonts w:ascii="仿宋" w:hAnsi="仿宋" w:cs="仿宋" w:eastAsia="仿宋"/>
          <w:sz w:val="56"/>
          <w:spacing w:val="0"/>
          <w:color w:val="000000"/>
          <w:b w:val="off"/>
          <w:i w:val="off"/>
        </w:rPr>
        <w:t>他为什么回避类似“《寄》一文算是哲学文章，还是文学的游戏之</w:t>
      </w:r>
      <w:r>
        <w:rPr>
          <w:rFonts w:ascii="仿宋" w:hAnsi="仿宋" w:cs="仿宋" w:eastAsia="仿宋"/>
          <w:sz w:val="56"/>
          <w:spacing w:val="0"/>
          <w:color w:val="000000"/>
          <w:b w:val="off"/>
          <w:i w:val="off"/>
        </w:rPr>
        <w:t>作?”加谢式的问题一样，德里达在此不愿意在伟大传统的语言游</w:t>
      </w:r>
      <w:r>
        <w:rPr>
          <w:rFonts w:ascii="仿宋" w:hAnsi="仿宋" w:cs="仿宋" w:eastAsia="仿宋"/>
          <w:sz w:val="56"/>
          <w:spacing w:val="0"/>
          <w:color w:val="000000"/>
          <w:b w:val="off"/>
          <w:i w:val="off"/>
        </w:rPr>
        <w:t>戏中走出任何一步，预先肯定幻想与论证、哲学与文学、严肃之作</w:t>
      </w:r>
      <w:r>
        <w:rPr>
          <w:rFonts w:ascii="仿宋" w:hAnsi="仿宋" w:cs="仿宋" w:eastAsia="仿宋"/>
          <w:sz w:val="56"/>
          <w:spacing w:val="0"/>
          <w:color w:val="000000"/>
          <w:b w:val="off"/>
          <w:i w:val="off"/>
        </w:rPr>
        <w:t>与游戏之作等区分作为语言游戏的规则。他不想根据别人终极语</w:t>
      </w:r>
      <w:r>
        <w:rPr>
          <w:rFonts w:ascii="仿宋" w:hAnsi="仿宋" w:cs="仿宋" w:eastAsia="仿宋"/>
          <w:sz w:val="56"/>
          <w:spacing w:val="0"/>
          <w:color w:val="000000"/>
          <w:b w:val="off"/>
          <w:i w:val="off"/>
        </w:rPr>
        <w:t>汇的规则来玩。</w:t>
      </w:r>
      <w:bookmarkEnd w:id="2243"/>
    </w:p>
    <w:p>
      <w:r>
        <w:t/>
      </w:r>
    </w:p>
    <w:p>
      <w:pPr>
        <w:sectPr>
          <w:footerReference r:id="rId394"/>
          <w:headerReference r:id="rId395" w:type="default"/>
          <w:type w:val="nextPage"/>
          <w:pgSz w:w="22160" w:h="31680"/>
          <w:pgMar w:left="2260" w:top="2220" w:right="2260" w:bottom="2220" w:header="1920" w:footer="1920"/>
          <w:cols w:num="1"/>
        </w:sectPr>
      </w:pPr>
    </w:p>
    <w:p>
      <w:pPr>
        <w:pageBreakBefore w:val="off"/>
        <w:tabs>
          <w:tab w:pos="15840" w:val="left" w:leader="none"/>
        </w:tabs>
        <w:wordWrap w:val="off"/>
        <w:spacing w:before="0" w:after="0" w:line="680" w:lineRule="atLeast"/>
        <w:ind w:left="6380" w:right="0"/>
        <w:jc w:val="both"/>
        <w:textAlignment w:val="baseline"/>
        <w:rPr>
          <w:sz w:val="50"/>
        </w:rPr>
      </w:pPr>
      <w:bookmarkStart w:name="" w:id="2244"/>
      <w:r>
        <w:rPr>
          <w:rFonts w:ascii="黑体" w:hAnsi="黑体" w:cs="黑体" w:eastAsia="黑体"/>
          <w:sz w:val="50"/>
          <w:spacing w:val="0"/>
          <w:color w:val="000000"/>
          <w:b w:val="on"/>
          <w:i w:val="off"/>
        </w:rPr>
        <w:t>第六章  从反讽主义理论到私人的掌故</w:t>
      </w:r>
      <w:r>
        <w:t xml:space="preserve">	</w:t>
      </w:r>
      <w:r>
        <w:rPr>
          <w:rFonts w:ascii="黑体" w:hAnsi="黑体" w:cs="黑体" w:eastAsia="黑体"/>
          <w:sz w:val="50"/>
          <w:spacing w:val="0"/>
          <w:color w:val="000000"/>
          <w:b w:val="off"/>
          <w:i w:val="off"/>
        </w:rPr>
        <w:t>187</w:t>
      </w:r>
      <w:bookmarkEnd w:id="2244"/>
    </w:p>
    <w:p>
      <w:pPr>
        <w:pageBreakBefore w:val="off"/>
        <w:tabs/>
        <w:wordWrap w:val="off"/>
        <w:spacing w:before="0" w:after="0" w:line="580" w:lineRule="exact"/>
        <w:ind w:left="0" w:right="0"/>
        <w:jc w:val="both"/>
        <w:textAlignment w:val="baseline"/>
        <w:rPr>
          <w:sz w:val="50"/>
        </w:rPr>
      </w:pPr>
      <w:bookmarkStart w:name="" w:id="2245"/>
      <w:r>
        <w:rPr>
          <w:rFonts w:ascii="宋体" w:hAnsi="宋体" w:cs="宋体" w:eastAsia="宋体"/>
          <w:sz w:val="50"/>
          <w:spacing w:val="0"/>
          <w:color w:val="000000"/>
          <w:b w:val="off"/>
          <w:i w:val="off"/>
        </w:rPr>
        <w:t/>
      </w:r>
      <w:bookmarkEnd w:id="2245"/>
    </w:p>
    <w:p>
      <w:pPr>
        <w:pageBreakBefore w:val="off"/>
        <w:tabs/>
        <w:wordWrap w:val="off"/>
        <w:spacing w:before="0" w:after="0" w:line="1020" w:lineRule="atLeast"/>
        <w:ind w:left="0" w:right="0" w:firstLine="1180"/>
        <w:jc w:val="both"/>
        <w:textAlignment w:val="baseline"/>
        <w:rPr>
          <w:sz w:val="56"/>
        </w:rPr>
      </w:pPr>
      <w:bookmarkStart w:name="" w:id="2246"/>
      <w:r>
        <w:rPr>
          <w:rFonts w:ascii="仿宋" w:hAnsi="仿宋" w:cs="仿宋" w:eastAsia="仿宋"/>
          <w:sz w:val="56"/>
          <w:spacing w:val="0"/>
          <w:color w:val="000000"/>
          <w:b w:val="off"/>
          <w:i w:val="off"/>
        </w:rPr>
        <w:t>他之所以拒绝，不是因为他是“非理性的”或“他在幻想中走火</w:t>
      </w:r>
      <w:r>
        <w:rPr>
          <w:rFonts w:ascii="仿宋" w:hAnsi="仿宋" w:cs="仿宋" w:eastAsia="仿宋"/>
          <w:sz w:val="56"/>
          <w:spacing w:val="0"/>
          <w:color w:val="000000"/>
          <w:b w:val="off"/>
          <w:i w:val="off"/>
        </w:rPr>
        <w:t>入魔”，或是笨到无法了解奥斯汀和瑟尔到底在做什么，而是因为</w:t>
      </w:r>
      <w:r>
        <w:rPr>
          <w:rFonts w:ascii="仿宋" w:hAnsi="仿宋" w:cs="仿宋" w:eastAsia="仿宋"/>
          <w:sz w:val="56"/>
          <w:spacing w:val="0"/>
          <w:color w:val="000000"/>
          <w:b w:val="off"/>
          <w:i w:val="off"/>
        </w:rPr>
        <w:t>他企图创造他自己的语言游戏，从而创造他自己，企图避免再为苏</w:t>
      </w:r>
      <w:r>
        <w:rPr>
          <w:rFonts w:ascii="仿宋" w:hAnsi="仿宋" w:cs="仿宋" w:eastAsia="仿宋"/>
          <w:sz w:val="56"/>
          <w:spacing w:val="0"/>
          <w:color w:val="000000"/>
          <w:b w:val="off"/>
          <w:i w:val="off"/>
        </w:rPr>
        <w:t>格拉底生一个小孩，避免再作柏拉图的注脚。他企图玩一个跨越</w:t>
      </w:r>
      <w:r>
        <w:rPr>
          <w:rFonts w:ascii="仿宋" w:hAnsi="仿宋" w:cs="仿宋" w:eastAsia="仿宋"/>
          <w:sz w:val="56"/>
          <w:spacing w:val="0"/>
          <w:color w:val="000000"/>
          <w:b w:val="off"/>
          <w:i w:val="off"/>
        </w:rPr>
        <w:t>理性/非理性区分的游戏。然而，作为一位哲学教授，他要做到这</w:t>
      </w:r>
      <w:r>
        <w:rPr>
          <w:rFonts w:ascii="仿宋" w:hAnsi="仿宋" w:cs="仿宋" w:eastAsia="仿宋"/>
          <w:sz w:val="56"/>
          <w:spacing w:val="0"/>
          <w:color w:val="000000"/>
          <w:b w:val="off"/>
          <w:i w:val="off"/>
        </w:rPr>
        <w:t>一点却非易事⑧。如果我们问普鲁斯特说我们应该将他的小说当</w:t>
      </w:r>
      <w:r>
        <w:rPr>
          <w:rFonts w:ascii="仿宋" w:hAnsi="仿宋" w:cs="仿宋" w:eastAsia="仿宋"/>
          <w:sz w:val="56"/>
          <w:spacing w:val="0"/>
          <w:color w:val="000000"/>
          <w:b w:val="off"/>
          <w:i w:val="off"/>
        </w:rPr>
        <w:t>作社会史抑或性执迷的研究，或问叶芝说他是不是真的相信他关</w:t>
      </w:r>
      <w:r>
        <w:rPr>
          <w:rFonts w:ascii="仿宋" w:hAnsi="仿宋" w:cs="仿宋" w:eastAsia="仿宋"/>
          <w:sz w:val="56"/>
          <w:spacing w:val="0"/>
          <w:color w:val="000000"/>
          <w:b w:val="off"/>
          <w:i w:val="off"/>
        </w:rPr>
        <w:t>于月亮位相的那一大套胡言，那么未免太过无理取闹。可是，在传</w:t>
      </w:r>
      <w:r>
        <w:rPr>
          <w:rFonts w:ascii="仿宋" w:hAnsi="仿宋" w:cs="仿宋" w:eastAsia="仿宋"/>
          <w:sz w:val="56"/>
          <w:spacing w:val="0"/>
          <w:color w:val="000000"/>
          <w:b w:val="off"/>
          <w:i w:val="off"/>
        </w:rPr>
        <w:t>统上哲学家就是必须回答这一类问题。如果你对外宣布自己是一</w:t>
      </w:r>
      <w:r>
        <w:rPr>
          <w:rFonts w:ascii="仿宋" w:hAnsi="仿宋" w:cs="仿宋" w:eastAsia="仿宋"/>
          <w:sz w:val="56"/>
          <w:spacing w:val="0"/>
          <w:color w:val="000000"/>
          <w:b w:val="off"/>
          <w:i w:val="off"/>
        </w:rPr>
        <w:t>位小说家或诗人，你就被赦免了一大堆坏问题，因为“创造性的艺</w:t>
      </w:r>
      <w:r>
        <w:rPr>
          <w:rFonts w:ascii="仿宋" w:hAnsi="仿宋" w:cs="仿宋" w:eastAsia="仿宋"/>
          <w:sz w:val="56"/>
          <w:spacing w:val="0"/>
          <w:color w:val="000000"/>
          <w:b w:val="off"/>
          <w:i w:val="off"/>
        </w:rPr>
        <w:t>术家”的四周会环绕着严肃神秘的光晕。反之，对哲学教授的要求</w:t>
      </w:r>
      <w:r>
        <w:rPr>
          <w:rFonts w:ascii="仿宋" w:hAnsi="仿宋" w:cs="仿宋" w:eastAsia="仿宋"/>
          <w:sz w:val="56"/>
          <w:spacing w:val="0"/>
          <w:color w:val="000000"/>
          <w:b w:val="off"/>
          <w:i w:val="off"/>
        </w:rPr>
        <w:t>就必须比较严格，而且应当随时站在阳光下接受检视。</w:t>
      </w:r>
      <w:bookmarkEnd w:id="2246"/>
    </w:p>
    <w:p>
      <w:pPr>
        <w:pageBreakBefore w:val="off"/>
        <w:tabs/>
        <w:wordWrap w:val="off"/>
        <w:spacing w:before="0" w:after="0" w:line="1020" w:lineRule="atLeast"/>
        <w:ind w:left="0" w:right="0" w:firstLine="1180"/>
        <w:jc w:val="both"/>
        <w:textAlignment w:val="baseline"/>
        <w:rPr>
          <w:sz w:val="56"/>
        </w:rPr>
      </w:pPr>
      <w:bookmarkStart w:name="" w:id="2247"/>
      <w:r>
        <w:rPr>
          <w:rFonts w:ascii="仿宋" w:hAnsi="仿宋" w:cs="仿宋" w:eastAsia="仿宋"/>
          <w:sz w:val="56"/>
          <w:spacing w:val="0"/>
          <w:color w:val="000000"/>
          <w:b w:val="off"/>
          <w:i w:val="off"/>
        </w:rPr>
        <w:t>这种神秘光晕环绕着所有不和任何学科挂钩的作者，因此，人</w:t>
      </w:r>
      <w:r>
        <w:rPr>
          <w:rFonts w:ascii="仿宋" w:hAnsi="仿宋" w:cs="仿宋" w:eastAsia="仿宋"/>
          <w:sz w:val="56"/>
          <w:spacing w:val="0"/>
          <w:color w:val="000000"/>
          <w:b w:val="off"/>
          <w:i w:val="off"/>
        </w:rPr>
        <w:t>们不会期望他们遵守任何已知的游戏规则⑨。我一再强调，我们</w:t>
      </w:r>
      <w:r>
        <w:rPr>
          <w:rFonts w:ascii="仿宋" w:hAnsi="仿宋" w:cs="仿宋" w:eastAsia="仿宋"/>
          <w:sz w:val="56"/>
          <w:spacing w:val="0"/>
          <w:color w:val="000000"/>
          <w:b w:val="off"/>
          <w:i w:val="off"/>
        </w:rPr>
        <w:t>应该把德里达放入这种光圈之中，相信他和普鲁斯特及叶芝一样，</w:t>
      </w:r>
      <w:r>
        <w:rPr>
          <w:rFonts w:ascii="仿宋" w:hAnsi="仿宋" w:cs="仿宋" w:eastAsia="仿宋"/>
          <w:sz w:val="56"/>
          <w:spacing w:val="0"/>
          <w:color w:val="000000"/>
          <w:b w:val="off"/>
          <w:i w:val="off"/>
        </w:rPr>
        <w:t>都是以自律为鹄的。这么做的好处是，我们就能够避免依循别人</w:t>
      </w:r>
      <w:r>
        <w:rPr>
          <w:rFonts w:ascii="仿宋" w:hAnsi="仿宋" w:cs="仿宋" w:eastAsia="仿宋"/>
          <w:sz w:val="56"/>
          <w:spacing w:val="0"/>
          <w:color w:val="000000"/>
          <w:b w:val="off"/>
          <w:i w:val="off"/>
        </w:rPr>
        <w:t>所定的线条来分解他的作品，从而能够坐下来享受一番，看它可以</w:t>
      </w:r>
      <w:r>
        <w:rPr>
          <w:rFonts w:ascii="仿宋" w:hAnsi="仿宋" w:cs="仿宋" w:eastAsia="仿宋"/>
          <w:sz w:val="56"/>
          <w:spacing w:val="0"/>
          <w:color w:val="000000"/>
          <w:b w:val="off"/>
          <w:i w:val="off"/>
        </w:rPr>
        <w:t>给我们什么安慰或例子，看它是否和我们自己自律的努力有关联。</w:t>
      </w:r>
      <w:r>
        <w:rPr>
          <w:rFonts w:ascii="仿宋" w:hAnsi="仿宋" w:cs="仿宋" w:eastAsia="仿宋"/>
          <w:sz w:val="56"/>
          <w:spacing w:val="0"/>
          <w:color w:val="000000"/>
          <w:b w:val="off"/>
          <w:i w:val="off"/>
        </w:rPr>
        <w:t>如果我们不觉得柏拉图或海德格尔有什么了不起，那么，德里达的</w:t>
      </w:r>
      <w:r>
        <w:rPr>
          <w:rFonts w:ascii="仿宋" w:hAnsi="仿宋" w:cs="仿宋" w:eastAsia="仿宋"/>
          <w:sz w:val="56"/>
          <w:spacing w:val="0"/>
          <w:color w:val="000000"/>
          <w:b w:val="off"/>
          <w:i w:val="off"/>
        </w:rPr>
        <w:t>作品很可能不太有用；如果我们觉得他们很了不起，那么这些作品</w:t>
      </w:r>
      <w:r>
        <w:rPr>
          <w:rFonts w:ascii="仿宋" w:hAnsi="仿宋" w:cs="仿宋" w:eastAsia="仿宋"/>
          <w:sz w:val="56"/>
          <w:spacing w:val="0"/>
          <w:color w:val="000000"/>
          <w:b w:val="off"/>
          <w:i w:val="off"/>
        </w:rPr>
        <w:t>可能意义深远。不常阅读哲学的人将从《寄》中得到鲜少收获；反</w:t>
      </w:r>
      <w:r>
        <w:rPr>
          <w:rFonts w:ascii="仿宋" w:hAnsi="仿宋" w:cs="仿宋" w:eastAsia="仿宋"/>
          <w:sz w:val="56"/>
          <w:spacing w:val="0"/>
          <w:color w:val="000000"/>
          <w:b w:val="off"/>
          <w:i w:val="off"/>
        </w:rPr>
        <w:t>之，对于一小撮的读者而言，这可能是一本非常重要的著作。</w:t>
      </w:r>
      <w:bookmarkEnd w:id="2247"/>
    </w:p>
    <w:p>
      <w:pPr>
        <w:pageBreakBefore w:val="off"/>
        <w:tabs/>
        <w:wordWrap w:val="off"/>
        <w:spacing w:before="0" w:after="0" w:line="1020" w:lineRule="atLeast"/>
        <w:ind w:left="0" w:right="0" w:firstLine="1180"/>
        <w:jc w:val="both"/>
        <w:textAlignment w:val="baseline"/>
        <w:rPr>
          <w:sz w:val="56"/>
        </w:rPr>
      </w:pPr>
      <w:bookmarkStart w:name="" w:id="2248"/>
      <w:r>
        <w:rPr>
          <w:rFonts w:ascii="仿宋" w:hAnsi="仿宋" w:cs="仿宋" w:eastAsia="仿宋"/>
          <w:sz w:val="56"/>
          <w:spacing w:val="0"/>
          <w:color w:val="000000"/>
          <w:b w:val="off"/>
          <w:i w:val="off"/>
        </w:rPr>
        <w:t>接受我这个建议，等于反对加谢和卡勒(Culler)的看法，不认</w:t>
      </w:r>
      <w:r>
        <w:rPr>
          <w:rFonts w:ascii="仿宋" w:hAnsi="仿宋" w:cs="仿宋" w:eastAsia="仿宋"/>
          <w:sz w:val="56"/>
          <w:spacing w:val="0"/>
          <w:color w:val="000000"/>
          <w:b w:val="off"/>
          <w:i w:val="off"/>
        </w:rPr>
        <w:t>为德里达证明了什么或反驳了谁(如奥斯汀)。也等于不相信德里</w:t>
      </w:r>
      <w:r>
        <w:rPr>
          <w:rFonts w:ascii="仿宋" w:hAnsi="仿宋" w:cs="仿宋" w:eastAsia="仿宋"/>
          <w:sz w:val="56"/>
          <w:spacing w:val="0"/>
          <w:color w:val="000000"/>
          <w:b w:val="off"/>
          <w:i w:val="off"/>
        </w:rPr>
        <w:t>达发展了所谓的“解构方法”，能够“严格地”指出一对相对概念(例</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-1955800</wp:posOffset>
                </wp:positionV>
                <wp:extent cx="774700" cy="444500"/>
                <wp:wrapNone/>
                <wp:docPr id="18" name="文本框 18"/>
                <a:graphic xmlns:a="http://schemas.openxmlformats.org/drawingml/2006/main">
                  <a:graphicData uri="http://schemas.microsoft.com/office/word/2010/wordprocessingShape">
                    <wps:wsp>
                      <wps:cNvSpPr txBox="true"/>
                      <wps:spPr>
                        <a:xfrm>
                          <a:off x="0" y="0"/>
                          <a:ext cx="7747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249"/>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134</w:t>
                            </w:r>
                            <w:bookmarkEnd w:id="2249"/>
                          </w:p>
                        </w:txbxContent>
                      </wps:txbx>
                      <wps:bodyPr wrap="square" lIns="0" rIns="0" tIns="0" bIns="0" vert="horz" anchor="t">
                        <a:noAutofit/>
                      </wps:bodyPr>
                    </wps:wsp>
                  </a:graphicData>
                </a:graphic>
              </wp:anchor>
            </w:drawing>
          </mc:Choice>
          <mc:Fallback>
            <w:pict>
              <v:shape type="#_x0000_t202" filled="f" stroked="f" style="margin-left:971pt;margin-top:-154pt;width:61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250"/>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134</w:t>
                      </w:r>
                      <w:bookmarkEnd w:id="2250"/>
                    </w:p>
                  </w:txbxContent>
                </v:textbox>
              </v:shape>
            </w:pict>
          </mc:Fallback>
        </mc:AlternateContent>
      </w:r>
      <w:bookmarkEnd w:id="2248"/>
    </w:p>
    <w:p>
      <w:r>
        <w:t/>
      </w:r>
    </w:p>
    <w:p>
      <w:pPr>
        <w:sectPr>
          <w:footerReference r:id="rId396"/>
          <w:headerReference r:id="rId397" w:type="default"/>
          <w:type w:val="nextPage"/>
          <w:pgSz w:w="22160" w:h="31680"/>
          <w:pgMar w:left="2720" w:top="2160" w:right="2720" w:bottom="2160" w:header="1860" w:footer="1860"/>
          <w:cols w:num="1"/>
        </w:sectPr>
      </w:pPr>
    </w:p>
    <w:p>
      <w:pPr>
        <w:pageBreakBefore w:val="off"/>
        <w:tabs/>
        <w:wordWrap w:val="off"/>
        <w:spacing w:before="0" w:after="0" w:line="640" w:lineRule="atLeast"/>
        <w:ind w:left="1000" w:right="0"/>
        <w:jc w:val="both"/>
        <w:textAlignment w:val="baseline"/>
        <w:rPr>
          <w:sz w:val="48"/>
        </w:rPr>
      </w:pPr>
      <w:bookmarkStart w:name="" w:id="2251"/>
      <w:r>
        <w:rPr>
          <w:rFonts w:ascii="黑体" w:hAnsi="黑体" w:cs="黑体" w:eastAsia="黑体"/>
          <w:sz w:val="48"/>
          <w:spacing w:val="0"/>
          <w:color w:val="000000"/>
          <w:b w:val="on"/>
          <w:i w:val="off"/>
        </w:rPr>
        <w:t>188   第二篇  反讽主义与理论</w:t>
      </w:r>
      <w:bookmarkEnd w:id="2251"/>
    </w:p>
    <w:p>
      <w:pPr>
        <w:pageBreakBefore w:val="off"/>
        <w:tabs/>
        <w:wordWrap w:val="off"/>
        <w:spacing w:before="0" w:after="0" w:line="560" w:lineRule="exact"/>
        <w:ind w:left="0" w:right="0"/>
        <w:jc w:val="both"/>
        <w:textAlignment w:val="baseline"/>
        <w:rPr>
          <w:sz w:val="48"/>
        </w:rPr>
      </w:pPr>
      <w:bookmarkStart w:name="" w:id="2252"/>
      <w:r>
        <w:rPr>
          <w:rFonts w:ascii="宋体" w:hAnsi="宋体" w:cs="宋体" w:eastAsia="宋体"/>
          <w:sz w:val="48"/>
          <w:spacing w:val="0"/>
          <w:color w:val="000000"/>
          <w:b w:val="off"/>
          <w:i w:val="off"/>
        </w:rPr>
        <w:t/>
      </w:r>
      <w:bookmarkEnd w:id="2252"/>
    </w:p>
    <w:p>
      <w:pPr>
        <w:pageBreakBefore w:val="off"/>
        <w:tabs/>
        <w:wordWrap w:val="off"/>
        <w:spacing w:before="0" w:after="0" w:line="1060" w:lineRule="atLeast"/>
        <w:ind w:left="1000" w:right="0"/>
        <w:jc w:val="both"/>
        <w:textAlignment w:val="baseline"/>
        <w:rPr>
          <w:sz w:val="51"/>
        </w:rPr>
      </w:pPr>
      <w:bookmarkStart w:name="" w:id="2253"/>
      <w:r>
        <w:rPr>
          <w:rFonts w:ascii="仿宋" w:hAnsi="仿宋" w:cs="仿宋" w:eastAsia="仿宋"/>
          <w:sz w:val="51"/>
          <w:spacing w:val="0"/>
          <w:color w:val="000000"/>
          <w:b w:val="off"/>
          <w:i w:val="off"/>
        </w:rPr>
        <w:t>如形式/物质，呈现/不现，一/多，主人/奴隶，法国人/美国人，Fi-</w:t>
      </w:r>
      <w:r>
        <w:rPr>
          <w:rFonts w:ascii="仿宋" w:hAnsi="仿宋" w:cs="仿宋" w:eastAsia="仿宋"/>
          <w:sz w:val="51"/>
          <w:spacing w:val="0"/>
          <w:color w:val="000000"/>
          <w:b w:val="off"/>
          <w:i w:val="off"/>
        </w:rPr>
        <w:t>do/“Fido”)中“较高者”如何“自我解构”。概念不会杀死任何东</w:t>
      </w:r>
      <w:r>
        <w:rPr>
          <w:rFonts w:ascii="仿宋" w:hAnsi="仿宋" w:cs="仿宋" w:eastAsia="仿宋"/>
          <w:sz w:val="51"/>
          <w:spacing w:val="0"/>
          <w:color w:val="000000"/>
          <w:b w:val="off"/>
          <w:i w:val="off"/>
        </w:rPr>
        <w:t>西，也不会杀死自己；只有人会杀死概念。黑格尔假装他观察到</w:t>
      </w:r>
      <w:r>
        <w:rPr>
          <w:rFonts w:ascii="仿宋" w:hAnsi="仿宋" w:cs="仿宋" w:eastAsia="仿宋"/>
          <w:sz w:val="51"/>
          <w:spacing w:val="0"/>
          <w:color w:val="000000"/>
          <w:b w:val="off"/>
          <w:i w:val="off"/>
        </w:rPr>
        <w:t>(而非制造出来的)那些辩证的颠倒，其实是他费尽心思才完成的。</w:t>
      </w:r>
      <w:r>
        <w:rPr>
          <w:rFonts w:ascii="仿宋" w:hAnsi="仿宋" w:cs="仿宋" w:eastAsia="仿宋"/>
          <w:sz w:val="51"/>
          <w:spacing w:val="0"/>
          <w:color w:val="000000"/>
          <w:b w:val="off"/>
          <w:i w:val="off"/>
        </w:rPr>
        <w:t>“呈现(在)只是不现(不在)的一个特例”，或“使用只是提及的一个</w:t>
      </w:r>
      <w:r>
        <w:rPr>
          <w:rFonts w:ascii="仿宋" w:hAnsi="仿宋" w:cs="仿宋" w:eastAsia="仿宋"/>
          <w:sz w:val="51"/>
          <w:spacing w:val="0"/>
          <w:color w:val="000000"/>
          <w:b w:val="off"/>
          <w:i w:val="off"/>
        </w:rPr>
        <w:t>特例”③等特殊效果的制造，也是哲学家惨淡经营的结果。这种</w:t>
      </w:r>
      <w:r>
        <w:rPr>
          <w:rFonts w:ascii="仿宋" w:hAnsi="仿宋" w:cs="仿宋" w:eastAsia="仿宋"/>
          <w:sz w:val="51"/>
          <w:spacing w:val="0"/>
          <w:color w:val="000000"/>
          <w:b w:val="off"/>
          <w:i w:val="off"/>
        </w:rPr>
        <w:t>“重新置入脉络”或“再脉络化”(recontextualization)工作的惟一障</w:t>
      </w:r>
      <w:r>
        <w:rPr>
          <w:rFonts w:ascii="仿宋" w:hAnsi="仿宋" w:cs="仿宋" w:eastAsia="仿宋"/>
          <w:sz w:val="51"/>
          <w:spacing w:val="0"/>
          <w:color w:val="000000"/>
          <w:b w:val="off"/>
          <w:i w:val="off"/>
        </w:rPr>
        <w:t>碍是缺乏天分，而根本不需要方法———如果方法是指可以按照规</w:t>
      </w:r>
      <w:r>
        <w:rPr>
          <w:rFonts w:ascii="仿宋" w:hAnsi="仿宋" w:cs="仿宋" w:eastAsia="仿宋"/>
          <w:sz w:val="51"/>
          <w:spacing w:val="0"/>
          <w:color w:val="000000"/>
          <w:b w:val="off"/>
          <w:i w:val="off"/>
        </w:rPr>
        <w:t>则传授给他人的一套程序③。解构其实不是晚近哲学家所发现的</w:t>
      </w:r>
      <w:r>
        <w:rPr>
          <w:rFonts w:ascii="仿宋" w:hAnsi="仿宋" w:cs="仿宋" w:eastAsia="仿宋"/>
          <w:sz w:val="51"/>
          <w:spacing w:val="0"/>
          <w:color w:val="000000"/>
          <w:b w:val="off"/>
          <w:i w:val="off"/>
        </w:rPr>
        <w:t>什么新奇手法。“重新脉络化”，特别是阶层颠倒，可以说是源远流</w:t>
      </w:r>
      <w:r>
        <w:rPr>
          <w:rFonts w:ascii="仿宋" w:hAnsi="仿宋" w:cs="仿宋" w:eastAsia="仿宋"/>
          <w:sz w:val="51"/>
          <w:spacing w:val="0"/>
          <w:color w:val="000000"/>
          <w:b w:val="off"/>
          <w:i w:val="off"/>
        </w:rPr>
        <w:t>长，行之已久。苏格拉底“重新脉络化”荷马，奥古斯丁“重新脉络</w:t>
      </w:r>
      <w:r>
        <w:rPr>
          <w:rFonts w:ascii="仿宋" w:hAnsi="仿宋" w:cs="仿宋" w:eastAsia="仿宋"/>
          <w:sz w:val="51"/>
          <w:spacing w:val="0"/>
          <w:color w:val="000000"/>
          <w:b w:val="off"/>
          <w:i w:val="off"/>
        </w:rPr>
        <w:t>化”异教德行，将其颠倒成不赦之恶，而尼采则又将他所建立的阶</w:t>
      </w:r>
      <w:r>
        <w:rPr>
          <w:rFonts w:ascii="仿宋" w:hAnsi="仿宋" w:cs="仿宋" w:eastAsia="仿宋"/>
          <w:sz w:val="51"/>
          <w:spacing w:val="0"/>
          <w:color w:val="000000"/>
          <w:b w:val="off"/>
          <w:i w:val="off"/>
        </w:rPr>
        <w:t>层颠倒过来；黑格尔“重新脉络化”苏格拉底和奥古斯丁，使两人变</w:t>
      </w:r>
      <w:r>
        <w:rPr>
          <w:rFonts w:ascii="仿宋" w:hAnsi="仿宋" w:cs="仿宋" w:eastAsia="仿宋"/>
          <w:sz w:val="51"/>
          <w:spacing w:val="0"/>
          <w:color w:val="000000"/>
          <w:b w:val="off"/>
          <w:i w:val="off"/>
        </w:rPr>
        <w:t>成同样被扬弃的先驱；普鲁斯特(一而再，再而三)“重新脉络化”他</w:t>
      </w:r>
      <w:r>
        <w:rPr>
          <w:rFonts w:ascii="仿宋" w:hAnsi="仿宋" w:cs="仿宋" w:eastAsia="仿宋"/>
          <w:sz w:val="51"/>
          <w:spacing w:val="0"/>
          <w:color w:val="000000"/>
          <w:b w:val="off"/>
          <w:i w:val="off"/>
        </w:rPr>
        <w:t>所遇见的每一个人；德里达(一而再，再而三)“重新脉络化”黑格</w:t>
      </w:r>
      <w:r>
        <w:rPr>
          <w:rFonts w:ascii="仿宋" w:hAnsi="仿宋" w:cs="仿宋" w:eastAsia="仿宋"/>
          <w:sz w:val="51"/>
          <w:spacing w:val="0"/>
          <w:color w:val="000000"/>
          <w:b w:val="off"/>
          <w:i w:val="off"/>
        </w:rPr>
        <w:t>尔、奥斯汀、瑟尔，以及他所阅读的其他人。</w:t>
      </w:r>
      <w:bookmarkEnd w:id="2253"/>
    </w:p>
    <w:p>
      <w:pPr>
        <w:pageBreakBefore w:val="off"/>
        <w:tabs/>
        <w:wordWrap w:val="off"/>
        <w:spacing w:before="0" w:after="0" w:line="1060" w:lineRule="atLeast"/>
        <w:ind w:left="0" w:right="80" w:firstLine="2120"/>
        <w:jc w:val="both"/>
        <w:textAlignment w:val="baseline"/>
        <w:rPr>
          <w:sz w:val="51"/>
        </w:rPr>
      </w:pPr>
      <w:bookmarkStart w:name="" w:id="2254"/>
      <w:r>
        <w:rPr>
          <w:rFonts w:ascii="仿宋" w:hAnsi="仿宋" w:cs="仿宋" w:eastAsia="仿宋"/>
          <w:sz w:val="51"/>
          <w:spacing w:val="0"/>
          <w:color w:val="000000"/>
          <w:b w:val="off"/>
          <w:i w:val="off"/>
        </w:rPr>
        <w:t>然而，如果这一切只是辩证颠倒手法的重演，为什么德里达做</w:t>
      </w:r>
      <w:r>
        <w:rPr>
          <w:rFonts w:ascii="仿宋" w:hAnsi="仿宋" w:cs="仿宋" w:eastAsia="仿宋"/>
          <w:sz w:val="51"/>
          <w:spacing w:val="0"/>
          <w:color w:val="000000"/>
          <w:b w:val="off"/>
          <w:i w:val="off"/>
        </w:rPr>
        <w:t>起来会让人有耳目一新之感？原因很简单，因为德里达使用字词</w:t>
      </w:r>
      <w:r>
        <w:rPr>
          <w:rFonts w:ascii="仿宋" w:hAnsi="仿宋" w:cs="仿宋" w:eastAsia="仿宋"/>
          <w:sz w:val="51"/>
          <w:spacing w:val="0"/>
          <w:color w:val="000000"/>
          <w:b w:val="off"/>
          <w:i w:val="off"/>
        </w:rPr>
        <w:t>的“偶然的”物质性特色；反之，黑格尔虽然拒绝遵守“矛盾”关系只</w:t>
      </w:r>
      <w:r>
        <w:rPr>
          <w:rFonts w:ascii="仿宋" w:hAnsi="仿宋" w:cs="仿宋" w:eastAsia="仿宋"/>
          <w:sz w:val="51"/>
          <w:spacing w:val="0"/>
          <w:color w:val="000000"/>
          <w:b w:val="off"/>
          <w:i w:val="off"/>
        </w:rPr>
        <w:t>能应用于命题，而不能应用于概念之原则，但他依然谨守“不重视</w:t>
      </w:r>
      <w:r>
        <w:rPr>
          <w:rFonts w:ascii="仿宋" w:hAnsi="仿宋" w:cs="仿宋" w:eastAsia="仿宋"/>
          <w:sz w:val="51"/>
          <w:spacing w:val="0"/>
          <w:color w:val="000000"/>
          <w:b w:val="off"/>
          <w:i w:val="off"/>
        </w:rPr>
        <w:t>135</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字词的声音与形体”之原则④。德里达对所有这些原则的态度是：</w:t>
      </w:r>
      <w:r>
        <w:rPr>
          <w:rFonts w:ascii="仿宋" w:hAnsi="仿宋" w:cs="仿宋" w:eastAsia="仿宋"/>
          <w:sz w:val="51"/>
          <w:spacing w:val="0"/>
          <w:color w:val="000000"/>
          <w:b w:val="off"/>
          <w:i w:val="off"/>
        </w:rPr>
        <w:t>当然，你若想和别人“论证”(argue)，遵守这些原则是必要的；但</w:t>
      </w:r>
      <w:r>
        <w:rPr>
          <w:rFonts w:ascii="仿宋" w:hAnsi="仿宋" w:cs="仿宋" w:eastAsia="仿宋"/>
          <w:sz w:val="51"/>
          <w:spacing w:val="0"/>
          <w:color w:val="000000"/>
          <w:b w:val="off"/>
          <w:i w:val="off"/>
        </w:rPr>
        <w:t>是，除了“论证”之外，你还可以和哲学家们做其他事情⑤。这些原</w:t>
      </w:r>
      <w:r>
        <w:rPr>
          <w:rFonts w:ascii="仿宋" w:hAnsi="仿宋" w:cs="仿宋" w:eastAsia="仿宋"/>
          <w:sz w:val="51"/>
          <w:spacing w:val="0"/>
          <w:color w:val="000000"/>
          <w:b w:val="off"/>
          <w:i w:val="off"/>
        </w:rPr>
        <w:t>则使论证性的论述成为可能，但是德里达企图回答一个问题，即</w:t>
      </w:r>
      <w:r>
        <w:rPr>
          <w:rFonts w:ascii="仿宋" w:hAnsi="仿宋" w:cs="仿宋" w:eastAsia="仿宋"/>
          <w:sz w:val="51"/>
          <w:spacing w:val="0"/>
          <w:color w:val="000000"/>
          <w:b w:val="off"/>
          <w:i w:val="off"/>
        </w:rPr>
        <w:t>“如果我们不理会这些原则的话，将会怎么样?”，而他的回答总是</w:t>
      </w:r>
      <w:bookmarkEnd w:id="2254"/>
    </w:p>
    <w:p>
      <w:r>
        <w:t/>
      </w:r>
    </w:p>
    <w:p>
      <w:pPr>
        <w:sectPr>
          <w:footerReference r:id="rId398"/>
          <w:headerReference r:id="rId399" w:type="default"/>
          <w:type w:val="nextPage"/>
          <w:pgSz w:w="22160" w:h="31680"/>
          <w:pgMar w:left="2200" w:top="2160" w:right="2200" w:bottom="2160" w:header="1860" w:footer="1860"/>
          <w:cols w:num="1"/>
        </w:sectPr>
      </w:pPr>
    </w:p>
    <w:p>
      <w:pPr>
        <w:pageBreakBefore w:val="off"/>
        <w:tabs/>
        <w:wordWrap w:val="off"/>
        <w:spacing w:before="0" w:after="0" w:line="700" w:lineRule="atLeast"/>
        <w:ind w:left="0" w:right="0"/>
        <w:jc w:val="right"/>
        <w:textAlignment w:val="baseline"/>
        <w:rPr>
          <w:sz w:val="51"/>
        </w:rPr>
      </w:pPr>
      <w:bookmarkStart w:name="" w:id="2255"/>
      <w:r>
        <w:rPr>
          <w:rFonts w:ascii="黑体" w:hAnsi="黑体" w:cs="黑体" w:eastAsia="黑体"/>
          <w:sz w:val="51"/>
          <w:spacing w:val="0"/>
          <w:color w:val="000000"/>
          <w:b w:val="on"/>
          <w:i w:val="off"/>
        </w:rPr>
        <w:t>第六章  从反讽主义理论到私人的掌故   189</w:t>
      </w:r>
      <w:bookmarkEnd w:id="2255"/>
    </w:p>
    <w:p>
      <w:pPr>
        <w:pageBreakBefore w:val="off"/>
        <w:tabs/>
        <w:wordWrap w:val="off"/>
        <w:spacing w:before="0" w:after="0" w:line="600" w:lineRule="exact"/>
        <w:ind w:left="0" w:right="0"/>
        <w:jc w:val="right"/>
        <w:textAlignment w:val="baseline"/>
        <w:rPr>
          <w:sz w:val="51"/>
        </w:rPr>
      </w:pPr>
      <w:bookmarkStart w:name="" w:id="2256"/>
      <w:r>
        <w:rPr>
          <w:rFonts w:ascii="宋体" w:hAnsi="宋体" w:cs="宋体" w:eastAsia="宋体"/>
          <w:sz w:val="51"/>
          <w:spacing w:val="0"/>
          <w:color w:val="000000"/>
          <w:b w:val="off"/>
          <w:i w:val="off"/>
        </w:rPr>
        <w:t/>
      </w:r>
      <w:bookmarkEnd w:id="2256"/>
    </w:p>
    <w:p>
      <w:pPr>
        <w:pageBreakBefore w:val="off"/>
        <w:tabs/>
        <w:wordWrap w:val="off"/>
        <w:spacing w:before="0" w:after="0" w:line="1060" w:lineRule="atLeast"/>
        <w:ind w:left="40" w:right="0"/>
        <w:jc w:val="both"/>
        <w:textAlignment w:val="baseline"/>
        <w:rPr>
          <w:sz w:val="53"/>
        </w:rPr>
      </w:pPr>
      <w:bookmarkStart w:name="" w:id="2257"/>
      <w:r>
        <w:rPr>
          <w:rFonts w:ascii="仿宋" w:hAnsi="仿宋" w:cs="仿宋" w:eastAsia="仿宋"/>
          <w:sz w:val="53"/>
          <w:spacing w:val="0"/>
          <w:color w:val="000000"/>
          <w:b w:val="off"/>
          <w:i w:val="off"/>
        </w:rPr>
        <w:t>委曲婉转，支吾闪烁，所以读他的文章，例如《丧钟》或《寄》，我们无</w:t>
      </w:r>
      <w:r>
        <w:rPr>
          <w:rFonts w:ascii="仿宋" w:hAnsi="仿宋" w:cs="仿宋" w:eastAsia="仿宋"/>
          <w:sz w:val="53"/>
          <w:spacing w:val="0"/>
          <w:color w:val="000000"/>
          <w:b w:val="off"/>
          <w:i w:val="off"/>
        </w:rPr>
        <w:t>法从字里行间确知到底应该注意他用字遣词的“象征性”抑或“物</w:t>
      </w:r>
      <w:r>
        <w:rPr>
          <w:rFonts w:ascii="仿宋" w:hAnsi="仿宋" w:cs="仿宋" w:eastAsia="仿宋"/>
          <w:sz w:val="53"/>
          <w:spacing w:val="0"/>
          <w:color w:val="000000"/>
          <w:b w:val="off"/>
          <w:i w:val="off"/>
        </w:rPr>
        <w:t>质性”面向。阅读《丧钟》或《寄》时，你马上对于“我应该把这东西</w:t>
      </w:r>
      <w:r>
        <w:rPr>
          <w:rFonts w:ascii="仿宋" w:hAnsi="仿宋" w:cs="仿宋" w:eastAsia="仿宋"/>
          <w:sz w:val="53"/>
          <w:spacing w:val="0"/>
          <w:color w:val="000000"/>
          <w:b w:val="off"/>
          <w:i w:val="off"/>
        </w:rPr>
        <w:t>视为意符抑或记号?”的问题失去兴趣。因为，要读懂这类文章，使</w:t>
      </w:r>
      <w:r>
        <w:rPr>
          <w:rFonts w:ascii="仿宋" w:hAnsi="仿宋" w:cs="仿宋" w:eastAsia="仿宋"/>
          <w:sz w:val="53"/>
          <w:spacing w:val="0"/>
          <w:color w:val="000000"/>
          <w:b w:val="off"/>
          <w:i w:val="off"/>
        </w:rPr>
        <w:t>用/提及的区分只会徒增困扰而已⑧。</w:t>
      </w:r>
      <w:bookmarkEnd w:id="2257"/>
    </w:p>
    <w:p>
      <w:pPr>
        <w:pageBreakBefore w:val="off"/>
        <w:tabs/>
        <w:wordWrap w:val="off"/>
        <w:spacing w:before="0" w:after="0" w:line="1060" w:lineRule="atLeast"/>
        <w:ind w:left="40" w:right="60" w:firstLine="1160"/>
        <w:jc w:val="both"/>
        <w:textAlignment w:val="baseline"/>
        <w:rPr>
          <w:sz w:val="53"/>
        </w:rPr>
      </w:pPr>
      <w:bookmarkStart w:name="" w:id="2258"/>
      <w:r>
        <w:rPr>
          <w:rFonts w:ascii="仿宋" w:hAnsi="仿宋" w:cs="仿宋" w:eastAsia="仿宋"/>
          <w:sz w:val="53"/>
          <w:spacing w:val="0"/>
          <w:color w:val="000000"/>
          <w:b w:val="off"/>
          <w:i w:val="off"/>
        </w:rPr>
        <w:t>这种写作方式有什么优点？如果我们想要言之成理的论证，</w:t>
      </w:r>
      <w:r>
        <w:rPr>
          <w:rFonts w:ascii="仿宋" w:hAnsi="仿宋" w:cs="仿宋" w:eastAsia="仿宋"/>
          <w:sz w:val="53"/>
          <w:spacing w:val="0"/>
          <w:color w:val="000000"/>
          <w:b w:val="off"/>
          <w:i w:val="off"/>
        </w:rPr>
        <w:t>这种写作方式确实乏善可陈。如前所述，和阅读海德格尔后期作</w:t>
      </w:r>
      <w:r>
        <w:rPr>
          <w:rFonts w:ascii="仿宋" w:hAnsi="仿宋" w:cs="仿宋" w:eastAsia="仿宋"/>
          <w:sz w:val="53"/>
          <w:spacing w:val="0"/>
          <w:color w:val="000000"/>
          <w:b w:val="off"/>
          <w:i w:val="off"/>
        </w:rPr>
        <w:t>品一样，我们无法从这类作品的阅读经验中获得任何命题。如此</w:t>
      </w:r>
      <w:r>
        <w:rPr>
          <w:rFonts w:ascii="仿宋" w:hAnsi="仿宋" w:cs="仿宋" w:eastAsia="仿宋"/>
          <w:sz w:val="53"/>
          <w:spacing w:val="0"/>
          <w:color w:val="000000"/>
          <w:b w:val="off"/>
          <w:i w:val="off"/>
        </w:rPr>
        <w:t>一来，这类作品是不是应该根据“文学的”(而非“哲学的”)判准加</w:t>
      </w:r>
      <w:r>
        <w:rPr>
          <w:rFonts w:ascii="仿宋" w:hAnsi="仿宋" w:cs="仿宋" w:eastAsia="仿宋"/>
          <w:sz w:val="53"/>
          <w:spacing w:val="0"/>
          <w:color w:val="000000"/>
          <w:b w:val="off"/>
          <w:i w:val="off"/>
        </w:rPr>
        <w:t>以判断？非也。因为和《精神现象学》、《追忆似水年华》、《芬尼根</w:t>
      </w:r>
      <w:r>
        <w:rPr>
          <w:rFonts w:ascii="仿宋" w:hAnsi="仿宋" w:cs="仿宋" w:eastAsia="仿宋"/>
          <w:sz w:val="53"/>
          <w:spacing w:val="0"/>
          <w:color w:val="000000"/>
          <w:b w:val="off"/>
          <w:i w:val="off"/>
        </w:rPr>
        <w:t>守灵记》(Finnegans</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Wake)一样，任何预先存在的判准，不论是文</w:t>
      </w:r>
      <w:r>
        <w:rPr>
          <w:rFonts w:ascii="仿宋" w:hAnsi="仿宋" w:cs="仿宋" w:eastAsia="仿宋"/>
          <w:sz w:val="53"/>
          <w:spacing w:val="0"/>
          <w:color w:val="000000"/>
          <w:b w:val="off"/>
          <w:i w:val="off"/>
        </w:rPr>
        <w:t>学的抑或哲学的，都无用武之地。一本书或一类作品越是具有原</w:t>
      </w:r>
      <w:r>
        <w:rPr>
          <w:rFonts w:ascii="仿宋" w:hAnsi="仿宋" w:cs="仿宋" w:eastAsia="仿宋"/>
          <w:sz w:val="53"/>
          <w:spacing w:val="0"/>
          <w:color w:val="000000"/>
          <w:b w:val="off"/>
          <w:i w:val="off"/>
        </w:rPr>
        <w:t>创性、越是史无前例，则我们就越不可能拥有适当的判断标准，而</w:t>
      </w:r>
      <w:r>
        <w:rPr>
          <w:rFonts w:ascii="仿宋" w:hAnsi="仿宋" w:cs="仿宋" w:eastAsia="仿宋"/>
          <w:sz w:val="53"/>
          <w:spacing w:val="0"/>
          <w:color w:val="000000"/>
          <w:b w:val="off"/>
          <w:i w:val="off"/>
        </w:rPr>
        <w:t>试图将其归诸某一文类就越没有意义。我们必须看一看是否可以</w:t>
      </w:r>
      <w:r>
        <w:rPr>
          <w:rFonts w:ascii="仿宋" w:hAnsi="仿宋" w:cs="仿宋" w:eastAsia="仿宋"/>
          <w:sz w:val="53"/>
          <w:spacing w:val="0"/>
          <w:color w:val="000000"/>
          <w:b w:val="off"/>
          <w:i w:val="off"/>
        </w:rPr>
        <w:t>找到它的用途。如果可以，那么某一既有文类的疆界迟早会延伸</w:t>
      </w:r>
      <w:r>
        <w:rPr>
          <w:rFonts w:ascii="仿宋" w:hAnsi="仿宋" w:cs="仿宋" w:eastAsia="仿宋"/>
          <w:sz w:val="53"/>
          <w:spacing w:val="0"/>
          <w:color w:val="000000"/>
          <w:b w:val="off"/>
          <w:i w:val="off"/>
        </w:rPr>
        <w:t>到可以将它纳入，并产生新的判准，根据这些判准，它是好的一类</w:t>
      </w:r>
      <w:r>
        <w:rPr>
          <w:rFonts w:ascii="仿宋" w:hAnsi="仿宋" w:cs="仿宋" w:eastAsia="仿宋"/>
          <w:sz w:val="53"/>
          <w:spacing w:val="0"/>
          <w:color w:val="000000"/>
          <w:b w:val="off"/>
          <w:i w:val="off"/>
        </w:rPr>
        <w:t>作品。只有形上学家才会认为，我们现有的文类与判准已经穷尽</w:t>
      </w:r>
      <w:r>
        <w:rPr>
          <w:rFonts w:ascii="仿宋" w:hAnsi="仿宋" w:cs="仿宋" w:eastAsia="仿宋"/>
          <w:sz w:val="53"/>
          <w:spacing w:val="0"/>
          <w:color w:val="000000"/>
          <w:b w:val="off"/>
          <w:i w:val="off"/>
        </w:rPr>
        <w:t>了可能性的范围。反之，反讽主义者继续不断地扩大那个范围。</w:t>
      </w:r>
      <w:bookmarkEnd w:id="2258"/>
    </w:p>
    <w:p>
      <w:pPr>
        <w:pageBreakBefore w:val="off"/>
        <w:tabs/>
        <w:wordWrap w:val="off"/>
        <w:spacing w:before="0" w:after="0" w:line="1060" w:lineRule="atLeast"/>
        <w:ind w:left="40" w:right="60" w:firstLine="1240"/>
        <w:jc w:val="both"/>
        <w:textAlignment w:val="baseline"/>
        <w:rPr>
          <w:sz w:val="53"/>
        </w:rPr>
      </w:pPr>
      <w:bookmarkStart w:name="" w:id="2259"/>
      <w:r>
        <w:rPr>
          <w:rFonts w:ascii="仿宋" w:hAnsi="仿宋" w:cs="仿宋" w:eastAsia="仿宋"/>
          <w:sz w:val="53"/>
          <w:spacing w:val="0"/>
          <w:color w:val="000000"/>
          <w:b w:val="off"/>
          <w:i w:val="off"/>
        </w:rPr>
        <w:t>话说回来，为什么我们会很想说《寄》算是“哲学”，尽管它并未</w:t>
      </w:r>
      <w:r>
        <w:rPr>
          <w:rFonts w:ascii="仿宋" w:hAnsi="仿宋" w:cs="仿宋" w:eastAsia="仿宋"/>
          <w:sz w:val="53"/>
          <w:spacing w:val="0"/>
          <w:color w:val="000000"/>
          <w:b w:val="off"/>
          <w:i w:val="off"/>
        </w:rPr>
        <w:t>导出任何可以称得上是哲学理论的东西？首先，这是因为只有习</w:t>
      </w:r>
      <w:r>
        <w:rPr>
          <w:rFonts w:ascii="仿宋" w:hAnsi="仿宋" w:cs="仿宋" w:eastAsia="仿宋"/>
          <w:sz w:val="53"/>
          <w:spacing w:val="0"/>
          <w:color w:val="000000"/>
          <w:b w:val="off"/>
          <w:i w:val="off"/>
        </w:rPr>
        <w:t>惯阅读哲学的人，才可能欣赏这篇文章。但我们可不可以也说，哲</w:t>
      </w:r>
      <w:r>
        <w:rPr>
          <w:rFonts w:ascii="仿宋" w:hAnsi="仿宋" w:cs="仿宋" w:eastAsia="仿宋"/>
          <w:sz w:val="53"/>
          <w:spacing w:val="0"/>
          <w:color w:val="000000"/>
          <w:b w:val="off"/>
          <w:i w:val="off"/>
        </w:rPr>
        <w:t>学乃是这篇文章的诸多原因和主题之一？不太行。我们毋宁说，</w:t>
      </w:r>
      <w:r>
        <w:rPr>
          <w:rFonts w:ascii="仿宋" w:hAnsi="仿宋" w:cs="仿宋" w:eastAsia="仿宋"/>
          <w:sz w:val="53"/>
          <w:spacing w:val="0"/>
          <w:color w:val="000000"/>
          <w:b w:val="off"/>
          <w:i w:val="off"/>
        </w:rPr>
        <w:t>这篇文章以哲学家————特定的哲学家————为其原因和主题之一。</w:t>
      </w:r>
      <w:r>
        <w:rPr>
          <w:rFonts w:ascii="仿宋" w:hAnsi="仿宋" w:cs="仿宋" w:eastAsia="仿宋"/>
          <w:sz w:val="53"/>
          <w:spacing w:val="0"/>
          <w:color w:val="000000"/>
          <w:b w:val="off"/>
          <w:i w:val="off"/>
        </w:rPr>
        <w:t>日复一日，德里达与柏拉图或海德格尔学说的关系越趋疏远，而与</w:t>
      </w:r>
      <w:r>
        <w:rPr>
          <w:rFonts w:ascii="仿宋" w:hAnsi="仿宋" w:cs="仿宋" w:eastAsia="仿宋"/>
          <w:sz w:val="53"/>
          <w:spacing w:val="0"/>
          <w:color w:val="000000"/>
          <w:b w:val="off"/>
          <w:i w:val="off"/>
        </w:rPr>
        <w:t>柏拉图或海德格尔其人的关系则更加密切⑨。从黑格尔至海德格</w:t>
      </w:r>
      <w:bookmarkEnd w:id="2259"/>
    </w:p>
    <w:p>
      <w:r>
        <w:t/>
      </w:r>
    </w:p>
    <w:p>
      <w:pPr>
        <w:sectPr>
          <w:footerReference r:id="rId400"/>
          <w:headerReference r:id="rId401" w:type="default"/>
          <w:type w:val="nextPage"/>
          <w:pgSz w:w="22160" w:h="31680"/>
          <w:pgMar w:left="2680" w:top="2160" w:right="2680" w:bottom="2160" w:header="1860" w:footer="1860"/>
          <w:cols w:num="1"/>
        </w:sectPr>
      </w:pPr>
    </w:p>
    <w:p>
      <w:pPr>
        <w:pageBreakBefore w:val="off"/>
        <w:tabs/>
        <w:wordWrap w:val="off"/>
        <w:spacing w:before="0" w:after="0" w:line="660" w:lineRule="atLeast"/>
        <w:ind w:left="960" w:right="0"/>
        <w:jc w:val="both"/>
        <w:textAlignment w:val="baseline"/>
        <w:rPr>
          <w:sz w:val="49"/>
        </w:rPr>
      </w:pPr>
      <w:bookmarkStart w:name="" w:id="2260"/>
      <w:r>
        <w:rPr>
          <w:rFonts w:ascii="黑体" w:hAnsi="黑体" w:cs="黑体" w:eastAsia="黑体"/>
          <w:sz w:val="49"/>
          <w:spacing w:val="0"/>
          <w:color w:val="000000"/>
          <w:b w:val="on"/>
          <w:i w:val="off"/>
        </w:rPr>
        <w:t>190   第二篇  反讽主义与理论</w:t>
      </w:r>
      <w:bookmarkEnd w:id="2260"/>
    </w:p>
    <w:p>
      <w:pPr>
        <w:pageBreakBefore w:val="off"/>
        <w:tabs/>
        <w:wordWrap w:val="off"/>
        <w:spacing w:before="0" w:after="0" w:line="580" w:lineRule="exact"/>
        <w:ind w:left="0" w:right="0"/>
        <w:jc w:val="both"/>
        <w:textAlignment w:val="baseline"/>
        <w:rPr>
          <w:sz w:val="49"/>
        </w:rPr>
      </w:pPr>
      <w:bookmarkStart w:name="" w:id="2261"/>
      <w:r>
        <w:rPr>
          <w:rFonts w:ascii="宋体" w:hAnsi="宋体" w:cs="宋体" w:eastAsia="宋体"/>
          <w:sz w:val="49"/>
          <w:spacing w:val="0"/>
          <w:color w:val="000000"/>
          <w:b w:val="off"/>
          <w:i w:val="off"/>
        </w:rPr>
        <w:t/>
      </w:r>
      <w:bookmarkEnd w:id="2261"/>
    </w:p>
    <w:p>
      <w:pPr>
        <w:pageBreakBefore w:val="off"/>
        <w:tabs/>
        <w:wordWrap w:val="off"/>
        <w:spacing w:before="0" w:after="0" w:line="1100" w:lineRule="atLeast"/>
        <w:ind w:left="960" w:right="0"/>
        <w:jc w:val="both"/>
        <w:textAlignment w:val="baseline"/>
        <w:rPr>
          <w:sz w:val="53"/>
        </w:rPr>
      </w:pPr>
      <w:bookmarkStart w:name="" w:id="2262"/>
      <w:r>
        <w:rPr>
          <w:rFonts w:ascii="仿宋" w:hAnsi="仿宋" w:cs="仿宋" w:eastAsia="仿宋"/>
          <w:sz w:val="53"/>
          <w:spacing w:val="0"/>
          <w:color w:val="000000"/>
          <w:b w:val="off"/>
          <w:i w:val="off"/>
        </w:rPr>
        <w:t>尔的反讽主义理论所关心的是形上学理论，而德里达早期作品所</w:t>
      </w:r>
      <w:r>
        <w:rPr>
          <w:rFonts w:ascii="仿宋" w:hAnsi="仿宋" w:cs="仿宋" w:eastAsia="仿宋"/>
          <w:sz w:val="53"/>
          <w:spacing w:val="0"/>
          <w:color w:val="000000"/>
          <w:b w:val="off"/>
          <w:i w:val="off"/>
        </w:rPr>
        <w:t>关心的则是反讽主义理论本身。他们的作品有变成另一种形上学</w:t>
      </w:r>
      <w:r>
        <w:rPr>
          <w:rFonts w:ascii="仿宋" w:hAnsi="仿宋" w:cs="仿宋" w:eastAsia="仿宋"/>
          <w:sz w:val="53"/>
          <w:spacing w:val="0"/>
          <w:color w:val="000000"/>
          <w:b w:val="off"/>
          <w:i w:val="off"/>
        </w:rPr>
        <w:t>之虞，而他的作品则有变成另一种理论之虞(如果不是另一种形上</w:t>
      </w:r>
      <w:r>
        <w:rPr>
          <w:rFonts w:ascii="仿宋" w:hAnsi="仿宋" w:cs="仿宋" w:eastAsia="仿宋"/>
          <w:sz w:val="53"/>
          <w:spacing w:val="0"/>
          <w:color w:val="000000"/>
          <w:b w:val="off"/>
          <w:i w:val="off"/>
        </w:rPr>
        <w:t>学)。他的后期作品避免了这项危险，部分是因为这些作品所关心</w:t>
      </w:r>
      <w:r>
        <w:rPr>
          <w:rFonts w:ascii="仿宋" w:hAnsi="仿宋" w:cs="仿宋" w:eastAsia="仿宋"/>
          <w:sz w:val="53"/>
          <w:spacing w:val="0"/>
          <w:color w:val="000000"/>
          <w:b w:val="off"/>
          <w:i w:val="off"/>
        </w:rPr>
        <w:t>的乃是理论家所致。根据我在第五章所勾画的那个对比，德里达</w:t>
      </w:r>
      <w:r>
        <w:rPr>
          <w:rFonts w:ascii="仿宋" w:hAnsi="仿宋" w:cs="仿宋" w:eastAsia="仿宋"/>
          <w:sz w:val="53"/>
          <w:spacing w:val="0"/>
          <w:color w:val="000000"/>
          <w:b w:val="off"/>
          <w:i w:val="off"/>
        </w:rPr>
        <w:t>越来越不像尼采，而越来越像普鲁斯特。他越来越不关心雄伟和</w:t>
      </w:r>
      <w:r>
        <w:rPr>
          <w:rFonts w:ascii="仿宋" w:hAnsi="仿宋" w:cs="仿宋" w:eastAsia="仿宋"/>
          <w:sz w:val="53"/>
          <w:spacing w:val="0"/>
          <w:color w:val="000000"/>
          <w:b w:val="off"/>
          <w:i w:val="off"/>
        </w:rPr>
        <w:t>不可说，而越来越关心将他的回忆加以美而幻想的重新安排。</w:t>
      </w:r>
      <w:bookmarkEnd w:id="2262"/>
    </w:p>
    <w:p>
      <w:pPr>
        <w:pageBreakBefore w:val="off"/>
        <w:tabs/>
        <w:wordWrap w:val="off"/>
        <w:spacing w:before="0" w:after="0" w:line="1100" w:lineRule="atLeast"/>
        <w:ind w:left="0" w:right="40" w:firstLine="2140"/>
        <w:jc w:val="both"/>
        <w:textAlignment w:val="baseline"/>
        <w:rPr>
          <w:sz w:val="53"/>
        </w:rPr>
      </w:pPr>
      <w:bookmarkStart w:name="" w:id="2263"/>
      <w:r>
        <w:rPr>
          <w:rFonts w:ascii="仿宋" w:hAnsi="仿宋" w:cs="仿宋" w:eastAsia="仿宋"/>
          <w:sz w:val="53"/>
          <w:spacing w:val="0"/>
          <w:color w:val="000000"/>
          <w:b w:val="off"/>
          <w:i w:val="off"/>
        </w:rPr>
        <w:t>我在第五章说过，普鲁斯特所回应的对象不是普遍概念，而是</w:t>
      </w:r>
      <w:r>
        <w:rPr>
          <w:rFonts w:ascii="仿宋" w:hAnsi="仿宋" w:cs="仿宋" w:eastAsia="仿宋"/>
          <w:sz w:val="53"/>
          <w:spacing w:val="0"/>
          <w:color w:val="000000"/>
          <w:b w:val="off"/>
          <w:i w:val="off"/>
        </w:rPr>
        <w:t>他儿时所认识的人(例如他的祖母)或他后来所邂逅的人(例如</w:t>
      </w:r>
      <w:r>
        <w:rPr>
          <w:rFonts w:ascii="TimesNewRoman" w:hAnsi="TimesNewRoman" w:cs="TimesNewRoman" w:eastAsia="TimesNewRoman"/>
          <w:sz w:val="53"/>
          <w:spacing w:val="0"/>
          <w:color w:val="000000"/>
          <w:b w:val="off"/>
          <w:i w:val="off"/>
        </w:rPr>
        <w:t>Charles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Haas,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Mme.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Greffulhe,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Robert</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Montesquieu)。相似的，</w:t>
      </w:r>
      <w:r>
        <w:rPr>
          <w:rFonts w:ascii="仿宋" w:hAnsi="仿宋" w:cs="仿宋" w:eastAsia="仿宋"/>
          <w:sz w:val="53"/>
          <w:spacing w:val="0"/>
          <w:color w:val="000000"/>
          <w:b w:val="off"/>
          <w:i w:val="off"/>
        </w:rPr>
        <w:t>德里达所回应的对象，乃是哺育抚养哲学教授的那些祖父和管家</w:t>
      </w:r>
      <w:r>
        <w:rPr>
          <w:rFonts w:ascii="仿宋" w:hAnsi="仿宋" w:cs="仿宋" w:eastAsia="仿宋"/>
          <w:sz w:val="53"/>
          <w:spacing w:val="0"/>
          <w:color w:val="000000"/>
          <w:b w:val="off"/>
          <w:i w:val="off"/>
        </w:rPr>
        <w:t>们(例如柏拉图、苏格拉底、文德尔班，以及维拉莫维茨等)，和他在</w:t>
      </w:r>
      <w:r>
        <w:rPr>
          <w:rFonts w:ascii="仿宋" w:hAnsi="仿宋" w:cs="仿宋" w:eastAsia="仿宋"/>
          <w:sz w:val="53"/>
          <w:spacing w:val="0"/>
          <w:color w:val="000000"/>
          <w:b w:val="off"/>
          <w:i w:val="off"/>
        </w:rPr>
        <w:t>生涯中所遭遇到的人(如奥斯汀、帕里斯〔Matthew</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of</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Paris〕、瑟</w:t>
      </w:r>
      <w:r>
        <w:rPr>
          <w:rFonts w:ascii="仿宋" w:hAnsi="仿宋" w:cs="仿宋" w:eastAsia="仿宋"/>
          <w:sz w:val="53"/>
          <w:spacing w:val="0"/>
          <w:color w:val="000000"/>
          <w:b w:val="off"/>
          <w:i w:val="off"/>
        </w:rPr>
        <w:t>尔、赖尔、Fido)③。我也说过，普鲁斯特的胜利在于他写了一本书，</w:t>
      </w:r>
      <w:r>
        <w:rPr>
          <w:rFonts w:ascii="仿宋" w:hAnsi="仿宋" w:cs="仿宋" w:eastAsia="仿宋"/>
          <w:sz w:val="53"/>
          <w:spacing w:val="0"/>
          <w:color w:val="000000"/>
          <w:b w:val="off"/>
          <w:i w:val="off"/>
        </w:rPr>
        <w:t>将他认识的权威人物加诸他(或他想像他们会)的描述统统回避</w:t>
      </w:r>
      <w:r>
        <w:rPr>
          <w:rFonts w:ascii="仿宋" w:hAnsi="仿宋" w:cs="仿宋" w:eastAsia="仿宋"/>
          <w:sz w:val="53"/>
          <w:spacing w:val="0"/>
          <w:color w:val="000000"/>
          <w:b w:val="off"/>
          <w:i w:val="off"/>
        </w:rPr>
        <w:t>了。他的《追忆似水年华》，是一本从未有人能想到的新类书。当</w:t>
      </w:r>
      <w:r>
        <w:rPr>
          <w:rFonts w:ascii="仿宋" w:hAnsi="仿宋" w:cs="仿宋" w:eastAsia="仿宋"/>
          <w:sz w:val="53"/>
          <w:spacing w:val="0"/>
          <w:color w:val="000000"/>
          <w:b w:val="off"/>
          <w:i w:val="off"/>
        </w:rPr>
        <w:t>然，现在我们会想到它———或者说，至少想要撰写自传的人，都必</w:t>
      </w:r>
      <w:r>
        <w:rPr>
          <w:rFonts w:ascii="仿宋" w:hAnsi="仿宋" w:cs="仿宋" w:eastAsia="仿宋"/>
          <w:sz w:val="53"/>
          <w:spacing w:val="0"/>
          <w:color w:val="000000"/>
          <w:b w:val="off"/>
          <w:i w:val="off"/>
        </w:rPr>
        <w:t>137</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须让步于普鲁斯特，犹如想要以英文写抒情诗的人，都必须让步于</w:t>
      </w:r>
      <w:r>
        <w:rPr>
          <w:rFonts w:ascii="仿宋" w:hAnsi="仿宋" w:cs="仿宋" w:eastAsia="仿宋"/>
          <w:sz w:val="53"/>
          <w:spacing w:val="0"/>
          <w:color w:val="000000"/>
          <w:b w:val="off"/>
          <w:i w:val="off"/>
        </w:rPr>
        <w:t>济慈一样。</w:t>
      </w:r>
      <w:bookmarkEnd w:id="2263"/>
    </w:p>
    <w:p>
      <w:pPr>
        <w:pageBreakBefore w:val="off"/>
        <w:tabs/>
        <w:wordWrap w:val="off"/>
        <w:spacing w:before="0" w:after="0" w:line="1100" w:lineRule="atLeast"/>
        <w:ind w:left="960" w:right="100" w:firstLine="1220"/>
        <w:jc w:val="both"/>
        <w:textAlignment w:val="baseline"/>
        <w:rPr>
          <w:sz w:val="53"/>
        </w:rPr>
      </w:pPr>
      <w:bookmarkStart w:name="" w:id="2264"/>
      <w:r>
        <w:rPr>
          <w:rFonts w:ascii="仿宋" w:hAnsi="仿宋" w:cs="仿宋" w:eastAsia="仿宋"/>
          <w:sz w:val="53"/>
          <w:spacing w:val="0"/>
          <w:color w:val="000000"/>
          <w:b w:val="off"/>
          <w:i w:val="off"/>
        </w:rPr>
        <w:t>总而言之，我想要提出的主张是说，在《寄》中德里达写了一类</w:t>
      </w:r>
      <w:r>
        <w:rPr>
          <w:rFonts w:ascii="仿宋" w:hAnsi="仿宋" w:cs="仿宋" w:eastAsia="仿宋"/>
          <w:sz w:val="53"/>
          <w:spacing w:val="0"/>
          <w:color w:val="000000"/>
          <w:b w:val="off"/>
          <w:i w:val="off"/>
        </w:rPr>
        <w:t>前人所未曾想到的新书。他为哲学史所做的事情，与普鲁斯特为</w:t>
      </w:r>
      <w:r>
        <w:rPr>
          <w:rFonts w:ascii="仿宋" w:hAnsi="仿宋" w:cs="仿宋" w:eastAsia="仿宋"/>
          <w:sz w:val="53"/>
          <w:spacing w:val="0"/>
          <w:color w:val="000000"/>
          <w:b w:val="off"/>
          <w:i w:val="off"/>
        </w:rPr>
        <w:t>他自己生命史所做的事情如出一辙。他使所有的权威人物和这些</w:t>
      </w:r>
      <w:r>
        <w:rPr>
          <w:rFonts w:ascii="仿宋" w:hAnsi="仿宋" w:cs="仿宋" w:eastAsia="仿宋"/>
          <w:sz w:val="53"/>
          <w:spacing w:val="0"/>
          <w:color w:val="000000"/>
          <w:b w:val="off"/>
          <w:i w:val="off"/>
        </w:rPr>
        <w:t>人物所可能加诸他的一切描述，彼此互相激荡消解，结果使“权威”</w:t>
      </w:r>
      <w:r>
        <w:rPr>
          <w:rFonts w:ascii="仿宋" w:hAnsi="仿宋" w:cs="仿宋" w:eastAsia="仿宋"/>
          <w:sz w:val="53"/>
          <w:spacing w:val="0"/>
          <w:color w:val="000000"/>
          <w:b w:val="off"/>
          <w:i w:val="off"/>
        </w:rPr>
        <w:t>这个概念本身无法运用于他的作品之上。他和普鲁斯特都用同样</w:t>
      </w:r>
      <w:r>
        <w:rPr>
          <w:rFonts w:ascii="仿宋" w:hAnsi="仿宋" w:cs="仿宋" w:eastAsia="仿宋"/>
          <w:sz w:val="53"/>
          <w:spacing w:val="0"/>
          <w:color w:val="000000"/>
          <w:b w:val="off"/>
          <w:i w:val="off"/>
        </w:rPr>
        <w:t>的方法达到自律：《追忆似水年华》和《寄》都不适合于任何先前用</w:t>
      </w:r>
      <w:bookmarkEnd w:id="2264"/>
    </w:p>
    <w:p>
      <w:r>
        <w:t/>
      </w:r>
    </w:p>
    <w:p>
      <w:pPr>
        <w:sectPr>
          <w:footerReference r:id="rId402"/>
          <w:headerReference r:id="rId403" w:type="default"/>
          <w:type w:val="nextPage"/>
          <w:pgSz w:w="22160" w:h="31680"/>
          <w:pgMar w:left="2240" w:top="2160" w:right="2240" w:bottom="2160" w:header="1860" w:footer="1860"/>
          <w:cols w:num="1"/>
        </w:sectPr>
      </w:pPr>
    </w:p>
    <w:p>
      <w:pPr>
        <w:pageBreakBefore w:val="off"/>
        <w:tabs/>
        <w:wordWrap w:val="off"/>
        <w:spacing w:before="0" w:after="0" w:line="640" w:lineRule="atLeast"/>
        <w:ind w:left="0" w:right="0"/>
        <w:jc w:val="right"/>
        <w:textAlignment w:val="baseline"/>
        <w:rPr>
          <w:sz w:val="47"/>
        </w:rPr>
      </w:pPr>
      <w:bookmarkStart w:name="" w:id="2265"/>
      <w:r>
        <w:rPr>
          <w:rFonts w:ascii="黑体" w:hAnsi="黑体" w:cs="黑体" w:eastAsia="黑体"/>
          <w:sz w:val="47"/>
          <w:spacing w:val="0"/>
          <w:color w:val="000000"/>
          <w:b w:val="on"/>
          <w:i w:val="off"/>
        </w:rPr>
        <w:t xml:space="preserve">第六章  从反讽主义理论到私人的掌故   </w:t>
      </w:r>
      <w:r>
        <w:rPr>
          <w:rFonts w:ascii="黑体" w:hAnsi="黑体" w:cs="黑体" w:eastAsia="黑体"/>
          <w:sz w:val="47"/>
          <w:spacing w:val="0"/>
          <w:color w:val="000000"/>
          <w:b w:val="off"/>
          <w:i w:val="off"/>
        </w:rPr>
        <w:t>191</w:t>
      </w:r>
      <w:bookmarkEnd w:id="2265"/>
    </w:p>
    <w:p>
      <w:pPr>
        <w:pageBreakBefore w:val="off"/>
        <w:tabs/>
        <w:wordWrap w:val="off"/>
        <w:spacing w:before="0" w:after="0" w:line="600" w:lineRule="exact"/>
        <w:ind w:left="0" w:right="0"/>
        <w:jc w:val="right"/>
        <w:textAlignment w:val="baseline"/>
        <w:rPr>
          <w:sz w:val="47"/>
        </w:rPr>
      </w:pPr>
      <w:bookmarkStart w:name="" w:id="2266"/>
      <w:r>
        <w:rPr>
          <w:rFonts w:ascii="宋体" w:hAnsi="宋体" w:cs="宋体" w:eastAsia="宋体"/>
          <w:sz w:val="47"/>
          <w:spacing w:val="0"/>
          <w:color w:val="000000"/>
          <w:b w:val="off"/>
          <w:i w:val="off"/>
        </w:rPr>
        <w:t/>
      </w:r>
      <w:bookmarkEnd w:id="2266"/>
    </w:p>
    <w:p>
      <w:pPr>
        <w:pageBreakBefore w:val="off"/>
        <w:tabs/>
        <w:wordWrap w:val="off"/>
        <w:spacing w:before="0" w:after="0" w:line="920" w:lineRule="atLeast"/>
        <w:ind w:left="120" w:right="0"/>
        <w:jc w:val="both"/>
        <w:textAlignment w:val="baseline"/>
        <w:rPr>
          <w:sz w:val="46"/>
        </w:rPr>
      </w:pPr>
      <w:bookmarkStart w:name="" w:id="2267"/>
      <w:r>
        <w:rPr>
          <w:rFonts w:ascii="仿宋" w:hAnsi="仿宋" w:cs="仿宋" w:eastAsia="仿宋"/>
          <w:sz w:val="46"/>
          <w:spacing w:val="0"/>
          <w:color w:val="000000"/>
          <w:b w:val="off"/>
          <w:i w:val="off"/>
        </w:rPr>
        <w:t>来衡量小说或哲学论文的观念架构。他避免海德格尔式的怀旧和</w:t>
      </w:r>
      <w:r>
        <w:rPr>
          <w:rFonts w:ascii="仿宋" w:hAnsi="仿宋" w:cs="仿宋" w:eastAsia="仿宋"/>
          <w:sz w:val="46"/>
          <w:spacing w:val="0"/>
          <w:color w:val="000000"/>
          <w:b w:val="off"/>
          <w:i w:val="off"/>
        </w:rPr>
        <w:t>普鲁斯特避免滥情的怀旧，在方法上是一致的————也就是将记忆</w:t>
      </w:r>
      <w:r>
        <w:rPr>
          <w:rFonts w:ascii="仿宋" w:hAnsi="仿宋" w:cs="仿宋" w:eastAsia="仿宋"/>
          <w:sz w:val="46"/>
          <w:spacing w:val="0"/>
          <w:color w:val="000000"/>
          <w:b w:val="off"/>
          <w:i w:val="off"/>
        </w:rPr>
        <w:t>所取回的所有东西不断地重新脉络化。德里达和普鲁斯特都延伸</w:t>
      </w:r>
      <w:r>
        <w:rPr>
          <w:rFonts w:ascii="仿宋" w:hAnsi="仿宋" w:cs="仿宋" w:eastAsia="仿宋"/>
          <w:sz w:val="46"/>
          <w:spacing w:val="0"/>
          <w:color w:val="000000"/>
          <w:b w:val="off"/>
          <w:i w:val="off"/>
        </w:rPr>
        <w:t>了可能性的界限。</w:t>
      </w:r>
      <w:bookmarkEnd w:id="2267"/>
    </w:p>
    <w:p>
      <w:pPr>
        <w:pageBreakBefore w:val="off"/>
        <w:tabs/>
        <w:wordWrap w:val="off"/>
        <w:spacing w:before="620" w:after="0" w:line="920" w:lineRule="atLeast"/>
        <w:ind w:left="220" w:right="0"/>
        <w:jc w:val="both"/>
        <w:textAlignment w:val="baseline"/>
        <w:rPr>
          <w:sz w:val="46"/>
        </w:rPr>
      </w:pPr>
      <w:bookmarkStart w:name="" w:id="2268"/>
      <w:r>
        <w:rPr>
          <w:rFonts w:ascii="宋体" w:hAnsi="宋体" w:cs="宋体" w:eastAsia="宋体"/>
          <w:sz w:val="46"/>
          <w:spacing w:val="0"/>
          <w:color w:val="000000"/>
          <w:u w:val="single"/>
          <w:b w:val="off"/>
          <w:i w:val="off"/>
        </w:rPr>
        <w:t xml:space="preserve">            </w:t>
      </w:r>
      <w:bookmarkEnd w:id="2268"/>
    </w:p>
    <w:p>
      <w:pPr>
        <w:pageBreakBefore w:val="off"/>
        <w:tabs/>
        <w:wordWrap w:val="off"/>
        <w:spacing w:before="460" w:after="0" w:line="820" w:lineRule="atLeast"/>
        <w:ind w:left="120" w:right="0" w:firstLine="960"/>
        <w:jc w:val="both"/>
        <w:textAlignment w:val="baseline"/>
        <w:rPr>
          <w:sz w:val="55"/>
        </w:rPr>
      </w:pPr>
      <w:bookmarkStart w:name="" w:id="2269"/>
      <w:r>
        <w:rPr>
          <w:rFonts w:ascii="TimesNewRoman" w:hAnsi="TimesNewRoman" w:cs="TimesNewRoman" w:eastAsia="TimesNewRoman"/>
          <w:sz w:val="55"/>
          <w:spacing w:val="0"/>
          <w:color w:val="000000"/>
          <w:b w:val="off"/>
          <w:i w:val="off"/>
        </w:rPr>
        <w:t>①</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Jacques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Derrida,</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Margins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Philosophy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(Chicago:</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University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Chicago</w:t>
      </w:r>
      <w:r>
        <w:rPr>
          <w:rFonts w:ascii="TimesNewRoman" w:hAnsi="TimesNewRoman" w:cs="TimesNewRoman" w:eastAsia="TimesNewRoman"/>
          <w:sz w:val="55"/>
          <w:spacing w:val="0"/>
          <w:color w:val="000000"/>
          <w:b w:val="off"/>
          <w:i w:val="off"/>
        </w:rPr>
        <w:t>Press,1982),</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p.27.</w:t>
      </w:r>
      <w:bookmarkEnd w:id="2269"/>
    </w:p>
    <w:p>
      <w:pPr>
        <w:pageBreakBefore w:val="off"/>
        <w:tabs/>
        <w:wordWrap w:val="off"/>
        <w:spacing w:before="0" w:after="0" w:line="740" w:lineRule="atLeast"/>
        <w:ind w:left="1080" w:right="0"/>
        <w:jc w:val="both"/>
        <w:textAlignment w:val="baseline"/>
        <w:rPr>
          <w:sz w:val="55"/>
        </w:rPr>
      </w:pPr>
      <w:bookmarkStart w:name="" w:id="2270"/>
      <w:r>
        <w:rPr>
          <w:rFonts w:ascii="TimesNewRoman" w:hAnsi="TimesNewRoman" w:cs="TimesNewRoman" w:eastAsia="TimesNewRoman"/>
          <w:sz w:val="55"/>
          <w:spacing w:val="0"/>
          <w:color w:val="000000"/>
          <w:b w:val="off"/>
          <w:i w:val="off"/>
        </w:rPr>
        <w:t>②Ibid.,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p.123.</w:t>
      </w:r>
      <w:bookmarkEnd w:id="2270"/>
    </w:p>
    <w:p>
      <w:pPr>
        <w:pageBreakBefore w:val="off"/>
        <w:tabs/>
        <w:wordWrap w:val="off"/>
        <w:spacing w:before="0" w:after="0" w:line="740" w:lineRule="atLeast"/>
        <w:ind w:left="1080" w:right="0"/>
        <w:jc w:val="both"/>
        <w:textAlignment w:val="baseline"/>
        <w:rPr>
          <w:sz w:val="55"/>
        </w:rPr>
      </w:pPr>
      <w:bookmarkStart w:name="" w:id="2271"/>
      <w:r>
        <w:rPr>
          <w:rFonts w:ascii="TimesNewRoman" w:hAnsi="TimesNewRoman" w:cs="TimesNewRoman" w:eastAsia="TimesNewRoman"/>
          <w:sz w:val="55"/>
          <w:spacing w:val="0"/>
          <w:color w:val="000000"/>
          <w:b w:val="off"/>
          <w:i w:val="off"/>
        </w:rPr>
        <w:t>③Ibid.,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p.131.</w:t>
      </w:r>
      <w:bookmarkEnd w:id="2271"/>
    </w:p>
    <w:p>
      <w:pPr>
        <w:pageBreakBefore w:val="off"/>
        <w:tabs/>
        <w:wordWrap w:val="off"/>
        <w:spacing w:before="0" w:after="0" w:line="920" w:lineRule="atLeast"/>
        <w:ind w:left="0" w:right="20" w:firstLine="1080"/>
        <w:jc w:val="both"/>
        <w:textAlignment w:val="baseline"/>
        <w:rPr>
          <w:sz w:val="46"/>
        </w:rPr>
      </w:pPr>
      <w:bookmarkStart w:name="" w:id="2272"/>
      <w:r>
        <w:rPr>
          <w:rFonts w:ascii="仿宋" w:hAnsi="仿宋" w:cs="仿宋" w:eastAsia="仿宋"/>
          <w:sz w:val="46"/>
          <w:spacing w:val="0"/>
          <w:color w:val="000000"/>
          <w:b w:val="off"/>
          <w:i w:val="off"/>
        </w:rPr>
        <w:t>④我在第五章对海德格尔的批评，有许多是转借自德里达，尤其“The</w:t>
      </w:r>
      <w:r>
        <w:rPr>
          <w:rFonts w:ascii="仿宋" w:hAnsi="仿宋" w:cs="仿宋" w:eastAsia="仿宋"/>
          <w:sz w:val="46"/>
          <w:spacing w:val="0"/>
          <w:color w:val="000000"/>
          <w:b w:val="off"/>
          <w:i w:val="off"/>
        </w:rPr>
        <w:t>Ends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Man”和“Différence”二文。对于我从德里达导引出来的海德格尔读</w:t>
      </w:r>
      <w:r>
        <w:rPr>
          <w:rFonts w:ascii="仿宋" w:hAnsi="仿宋" w:cs="仿宋" w:eastAsia="仿宋"/>
          <w:sz w:val="46"/>
          <w:spacing w:val="0"/>
          <w:color w:val="000000"/>
          <w:b w:val="off"/>
          <w:i w:val="off"/>
        </w:rPr>
        <w:t>法，约翰·D.卡普多(John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Caputo)有极敏锐的刻画与批评，请参见氏著</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Thought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Being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Conversation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Mankind: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Case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Heideg-</w:t>
      </w:r>
      <w:r>
        <w:rPr>
          <w:rFonts w:ascii="仿宋" w:hAnsi="仿宋" w:cs="仿宋" w:eastAsia="仿宋"/>
          <w:sz w:val="46"/>
          <w:spacing w:val="0"/>
          <w:color w:val="000000"/>
          <w:b w:val="off"/>
          <w:i w:val="off"/>
        </w:rPr>
        <w:t>ger</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and</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Rorty,”</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Review</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of</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Metaphysics</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36(1983):661-685。卡普多正确地</w:t>
      </w:r>
      <w:r>
        <w:rPr>
          <w:rFonts w:ascii="仿宋" w:hAnsi="仿宋" w:cs="仿宋" w:eastAsia="仿宋"/>
          <w:sz w:val="46"/>
          <w:spacing w:val="0"/>
          <w:color w:val="000000"/>
          <w:b w:val="off"/>
          <w:i w:val="off"/>
        </w:rPr>
        <w:t>指出，和德里达一样，我的“兴趣是要瓦解消极意义的存在论历史”，而且我相</w:t>
      </w:r>
      <w:r>
        <w:rPr>
          <w:rFonts w:ascii="仿宋" w:hAnsi="仿宋" w:cs="仿宋" w:eastAsia="仿宋"/>
          <w:sz w:val="46"/>
          <w:spacing w:val="0"/>
          <w:color w:val="000000"/>
          <w:b w:val="off"/>
          <w:i w:val="off"/>
        </w:rPr>
        <w:t>信存在论的历史具有一个“积极的意义”乃是“海德格尔的终极幻觉”</w:t>
      </w:r>
      <w:r>
        <w:rPr>
          <w:rFonts w:ascii="仿宋" w:hAnsi="仿宋" w:cs="仿宋" w:eastAsia="仿宋"/>
          <w:sz w:val="46"/>
          <w:spacing w:val="0"/>
          <w:color w:val="000000"/>
          <w:b w:val="off"/>
          <w:i w:val="off"/>
        </w:rPr>
        <w:t>(p.676)。但是，卡普多却错误地认为，我或德里达的观点保证“我们绝对超</w:t>
      </w:r>
      <w:r>
        <w:rPr>
          <w:rFonts w:ascii="仿宋" w:hAnsi="仿宋" w:cs="仿宋" w:eastAsia="仿宋"/>
          <w:sz w:val="46"/>
          <w:spacing w:val="0"/>
          <w:color w:val="000000"/>
          <w:b w:val="off"/>
          <w:i w:val="off"/>
        </w:rPr>
        <w:t>不出命题式的论述”(pp.677-678)。我(或我猜想德里达也一样)想要排除</w:t>
      </w:r>
      <w:r>
        <w:rPr>
          <w:rFonts w:ascii="仿宋" w:hAnsi="仿宋" w:cs="仿宋" w:eastAsia="仿宋"/>
          <w:sz w:val="46"/>
          <w:spacing w:val="0"/>
          <w:color w:val="000000"/>
          <w:b w:val="off"/>
          <w:i w:val="off"/>
        </w:rPr>
        <w:t>的，乃是企图做非命题式的(诗的，彰显世界的)工作，而同时又宣称如此可以</w:t>
      </w:r>
      <w:r>
        <w:rPr>
          <w:rFonts w:ascii="仿宋" w:hAnsi="仿宋" w:cs="仿宋" w:eastAsia="仿宋"/>
          <w:sz w:val="46"/>
          <w:spacing w:val="0"/>
          <w:color w:val="000000"/>
          <w:b w:val="off"/>
          <w:i w:val="off"/>
        </w:rPr>
        <w:t>达到根源性的东西，或卡普多所谓的“一切语言系出同源的那种寂静”</w:t>
      </w:r>
      <w:r>
        <w:rPr>
          <w:rFonts w:ascii="仿宋" w:hAnsi="仿宋" w:cs="仿宋" w:eastAsia="仿宋"/>
          <w:sz w:val="46"/>
          <w:spacing w:val="0"/>
          <w:color w:val="000000"/>
          <w:b w:val="off"/>
          <w:i w:val="off"/>
        </w:rPr>
        <w:t>(p.675)。第一章所勾画出来的唯名论(我相信德里达也赞同的一种唯名</w:t>
      </w:r>
      <w:r>
        <w:rPr>
          <w:rFonts w:ascii="仿宋" w:hAnsi="仿宋" w:cs="仿宋" w:eastAsia="仿宋"/>
          <w:sz w:val="46"/>
          <w:spacing w:val="0"/>
          <w:color w:val="000000"/>
          <w:b w:val="off"/>
          <w:i w:val="off"/>
        </w:rPr>
        <w:t>论)，要求我们拒绝卡普多的海德格尔式的主张，亦即认为“语言不是为了人</w:t>
      </w:r>
      <w:r>
        <w:rPr>
          <w:rFonts w:ascii="仿宋" w:hAnsi="仿宋" w:cs="仿宋" w:eastAsia="仿宋"/>
          <w:sz w:val="46"/>
          <w:spacing w:val="0"/>
          <w:color w:val="000000"/>
          <w:b w:val="off"/>
          <w:i w:val="off"/>
        </w:rPr>
        <w:t>类目的而设计的一套语词系统，而是诞生万事万物的那个事件”。在我看来，</w:t>
      </w:r>
      <w:r>
        <w:rPr>
          <w:rFonts w:ascii="仿宋" w:hAnsi="仿宋" w:cs="仿宋" w:eastAsia="仿宋"/>
          <w:sz w:val="46"/>
          <w:spacing w:val="0"/>
          <w:color w:val="000000"/>
          <w:b w:val="off"/>
          <w:i w:val="off"/>
        </w:rPr>
        <w:t>这种主张把因果的条件，和康德梦想出来的那种神秘超越的“可能性条件”，</w:t>
      </w:r>
      <w:r>
        <w:rPr>
          <w:rFonts w:ascii="仿宋" w:hAnsi="仿宋" w:cs="仿宋" w:eastAsia="仿宋"/>
          <w:sz w:val="46"/>
          <w:spacing w:val="0"/>
          <w:color w:val="000000"/>
          <w:b w:val="off"/>
          <w:i w:val="off"/>
        </w:rPr>
        <w:t>混为一谈。我在第一章开头说过，我们唯名论者想要把浪漫主义中的最后一</w:t>
      </w:r>
      <w:r>
        <w:rPr>
          <w:rFonts w:ascii="仿宋" w:hAnsi="仿宋" w:cs="仿宋" w:eastAsia="仿宋"/>
          <w:sz w:val="46"/>
          <w:spacing w:val="0"/>
          <w:color w:val="000000"/>
          <w:b w:val="off"/>
          <w:i w:val="off"/>
        </w:rPr>
        <w:t>丝德国观念论余绪清除干净，而且，下文我将证明，这意味着反对在论证上诉</w:t>
      </w:r>
      <w:r>
        <w:rPr>
          <w:rFonts w:ascii="仿宋" w:hAnsi="仿宋" w:cs="仿宋" w:eastAsia="仿宋"/>
          <w:sz w:val="46"/>
          <w:spacing w:val="0"/>
          <w:color w:val="000000"/>
          <w:b w:val="off"/>
          <w:i w:val="off"/>
        </w:rPr>
        <w:t>诸非命题式的东西。其实这正是德里达、戴维森和布鲁姆对我们的帮助，让</w:t>
      </w:r>
      <w:r>
        <w:rPr>
          <w:rFonts w:ascii="仿宋" w:hAnsi="仿宋" w:cs="仿宋" w:eastAsia="仿宋"/>
          <w:sz w:val="46"/>
          <w:spacing w:val="0"/>
          <w:color w:val="000000"/>
          <w:b w:val="off"/>
          <w:i w:val="off"/>
        </w:rPr>
        <w:t>我们相信诗人本身就是源头(ursprünglich)，而不是存在的礼物的被动接受</w:t>
      </w:r>
      <w:r>
        <w:rPr>
          <w:rFonts w:ascii="仿宋" w:hAnsi="仿宋" w:cs="仿宋" w:eastAsia="仿宋"/>
          <w:sz w:val="46"/>
          <w:spacing w:val="0"/>
          <w:color w:val="000000"/>
          <w:b w:val="off"/>
          <w:i w:val="off"/>
        </w:rPr>
        <w:t>者。反之，诚如卡普多所言，海德格尔认为“真实的(authentic)说话者……为</w:t>
      </w:r>
      <w:bookmarkEnd w:id="2272"/>
    </w:p>
    <w:p>
      <w:r>
        <w:t/>
      </w:r>
    </w:p>
    <w:p>
      <w:pPr>
        <w:sectPr>
          <w:footerReference r:id="rId404"/>
          <w:headerReference r:id="rId405" w:type="default"/>
          <w:type w:val="nextPage"/>
          <w:pgSz w:w="22160" w:h="31680"/>
          <w:pgMar w:left="2660" w:top="2180" w:right="2660" w:bottom="2180" w:header="1880" w:footer="1880"/>
          <w:cols w:num="1"/>
        </w:sectPr>
      </w:pPr>
    </w:p>
    <w:p>
      <w:pPr>
        <w:pageBreakBefore w:val="off"/>
        <w:tabs/>
        <w:wordWrap w:val="off"/>
        <w:spacing w:before="0" w:after="0" w:line="900" w:lineRule="atLeast"/>
        <w:ind w:left="100" w:right="0"/>
        <w:jc w:val="both"/>
        <w:textAlignment w:val="baseline"/>
        <w:rPr>
          <w:sz w:val="46"/>
        </w:rPr>
      </w:pPr>
      <w:bookmarkStart w:name="" w:id="2273"/>
      <w:r>
        <w:rPr>
          <w:rFonts w:ascii="黑体" w:hAnsi="黑体" w:cs="黑体" w:eastAsia="黑体"/>
          <w:sz w:val="46"/>
          <w:spacing w:val="0"/>
          <w:color w:val="000000"/>
          <w:b w:val="on"/>
          <w:i w:val="off"/>
        </w:rPr>
        <w:t>192</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第二篇</w:t>
      </w:r>
      <w:r>
        <w:rPr>
          <w:rFonts w:ascii="黑体" w:hAnsi="黑体" w:cs="黑体" w:eastAsia="黑体"/>
          <w:sz w:val="46"/>
          <w:spacing w:val="0"/>
          <w:color w:val="000000"/>
          <w:b w:val="off"/>
          <w:i w:val="off"/>
        </w:rPr>
        <w:t xml:space="preserve">  </w:t>
      </w:r>
      <w:r>
        <w:rPr>
          <w:rFonts w:ascii="黑体" w:hAnsi="黑体" w:cs="黑体" w:eastAsia="黑体"/>
          <w:sz w:val="46"/>
          <w:spacing w:val="0"/>
          <w:color w:val="000000"/>
          <w:b w:val="on"/>
          <w:i w:val="off"/>
        </w:rPr>
        <w:t>反讽主义与理论</w:t>
      </w:r>
      <w:bookmarkEnd w:id="2273"/>
    </w:p>
    <w:p>
      <w:pPr>
        <w:pageBreakBefore w:val="off"/>
        <w:tabs/>
        <w:wordWrap w:val="off"/>
        <w:spacing w:before="0" w:after="0" w:line="900" w:lineRule="exact"/>
        <w:ind w:left="0" w:right="0"/>
        <w:jc w:val="both"/>
        <w:textAlignment w:val="baseline"/>
        <w:rPr>
          <w:sz w:val="46"/>
        </w:rPr>
      </w:pPr>
      <w:bookmarkStart w:name="" w:id="2274"/>
      <w:r>
        <w:rPr>
          <w:rFonts w:ascii="宋体" w:hAnsi="宋体" w:cs="宋体" w:eastAsia="宋体"/>
          <w:sz w:val="46"/>
          <w:spacing w:val="0"/>
          <w:color w:val="000000"/>
          <w:b w:val="off"/>
          <w:i w:val="off"/>
        </w:rPr>
        <w:t/>
      </w:r>
      <w:bookmarkEnd w:id="2274"/>
    </w:p>
    <w:p>
      <w:pPr>
        <w:pageBreakBefore w:val="off"/>
        <w:tabs/>
        <w:wordWrap w:val="off"/>
        <w:spacing w:before="0" w:after="0" w:line="900" w:lineRule="atLeast"/>
        <w:ind w:left="100" w:right="0"/>
        <w:jc w:val="both"/>
        <w:textAlignment w:val="baseline"/>
        <w:rPr>
          <w:sz w:val="46"/>
        </w:rPr>
      </w:pPr>
      <w:bookmarkStart w:name="" w:id="2275"/>
      <w:r>
        <w:rPr>
          <w:rFonts w:ascii="仿宋" w:hAnsi="仿宋" w:cs="仿宋" w:eastAsia="仿宋"/>
          <w:sz w:val="46"/>
          <w:spacing w:val="0"/>
          <w:color w:val="000000"/>
          <w:b w:val="off"/>
          <w:i w:val="off"/>
        </w:rPr>
        <w:t>事物所吸引，倾听事物，让事物变成在他身上的语词”(p.674)。这种期待与</w:t>
      </w:r>
      <w:r>
        <w:rPr>
          <w:rFonts w:ascii="仿宋" w:hAnsi="仿宋" w:cs="仿宋" w:eastAsia="仿宋"/>
          <w:sz w:val="46"/>
          <w:spacing w:val="0"/>
          <w:color w:val="000000"/>
          <w:b w:val="off"/>
          <w:i w:val="off"/>
        </w:rPr>
        <w:t>某种他物或伟大事物结为一体的心态，正是德里达最不信任海德格尔之处，</w:t>
      </w:r>
      <w:r>
        <w:rPr>
          <w:rFonts w:ascii="仿宋" w:hAnsi="仿宋" w:cs="仿宋" w:eastAsia="仿宋"/>
          <w:sz w:val="46"/>
          <w:spacing w:val="0"/>
          <w:color w:val="000000"/>
          <w:b w:val="off"/>
          <w:i w:val="off"/>
        </w:rPr>
        <w:t>我认为德里达是正确的。对于卡普多的文章，莱尔·埃舍有一篇很好的回应，</w:t>
      </w:r>
      <w:r>
        <w:rPr>
          <w:rFonts w:ascii="TimesNewRoman" w:hAnsi="TimesNewRoman" w:cs="TimesNewRoman" w:eastAsia="TimesNewRoman"/>
          <w:sz w:val="46"/>
          <w:spacing w:val="0"/>
          <w:color w:val="000000"/>
          <w:b w:val="off"/>
          <w:i w:val="off"/>
        </w:rPr>
        <w:t>参见其“Heidegger, Rorty and the Possibility of Being,” in Ethics/ Aesthetics:</w:t>
      </w:r>
      <w:r>
        <w:rPr>
          <w:rFonts w:ascii="TimesNewRoman" w:hAnsi="TimesNewRoman" w:cs="TimesNewRoman" w:eastAsia="TimesNewRoman"/>
          <w:sz w:val="46"/>
          <w:spacing w:val="0"/>
          <w:color w:val="000000"/>
          <w:b w:val="off"/>
          <w:i w:val="off"/>
        </w:rPr>
        <w:t>Post-Modern Positions, ed. Robert Merrill (Washington, D. C.: Maisonneuve</w:t>
      </w:r>
      <w:r>
        <w:rPr>
          <w:rFonts w:ascii="TimesNewRoman" w:hAnsi="TimesNewRoman" w:cs="TimesNewRoman" w:eastAsia="TimesNewRoman"/>
          <w:sz w:val="46"/>
          <w:spacing w:val="0"/>
          <w:color w:val="000000"/>
          <w:b w:val="off"/>
          <w:i w:val="off"/>
        </w:rPr>
        <w:t>Press, 1988)。</w:t>
      </w:r>
      <w:bookmarkEnd w:id="2275"/>
    </w:p>
    <w:p>
      <w:pPr>
        <w:pageBreakBefore w:val="off"/>
        <w:tabs/>
        <w:wordWrap w:val="off"/>
        <w:spacing w:before="0" w:after="0" w:line="900" w:lineRule="atLeast"/>
        <w:ind w:left="100" w:right="0" w:firstLine="1040"/>
        <w:jc w:val="both"/>
        <w:textAlignment w:val="baseline"/>
        <w:rPr>
          <w:sz w:val="46"/>
        </w:rPr>
      </w:pPr>
      <w:bookmarkStart w:name="" w:id="2276"/>
      <w:r>
        <w:rPr>
          <w:rFonts w:ascii="TimesNewRoman" w:hAnsi="TimesNewRoman" w:cs="TimesNewRoman" w:eastAsia="TimesNewRoman"/>
          <w:sz w:val="46"/>
          <w:spacing w:val="0"/>
          <w:color w:val="000000"/>
          <w:b w:val="off"/>
          <w:i w:val="off"/>
        </w:rPr>
        <w:t xml:space="preserve">⑤Rodolphe Gasché, The Tain of the Mirror: Derrida and the Philosophy </w:t>
      </w:r>
      <w:r>
        <w:rPr>
          <w:rFonts w:ascii="TimesNewRoman" w:hAnsi="TimesNewRoman" w:cs="TimesNewRoman" w:eastAsia="TimesNewRoman"/>
          <w:sz w:val="46"/>
          <w:spacing w:val="0"/>
          <w:color w:val="000000"/>
          <w:b w:val="off"/>
          <w:i w:val="off"/>
        </w:rPr>
        <w:t>ofReflection (Cambridge, Mass.: Harvard University Press,1986), p.4.</w:t>
      </w:r>
      <w:bookmarkEnd w:id="2276"/>
    </w:p>
    <w:p>
      <w:pPr>
        <w:pageBreakBefore w:val="off"/>
        <w:tabs/>
        <w:wordWrap w:val="off"/>
        <w:spacing w:before="0" w:after="0" w:line="900" w:lineRule="atLeast"/>
        <w:ind w:left="100" w:right="20" w:firstLine="1040"/>
        <w:jc w:val="both"/>
        <w:textAlignment w:val="baseline"/>
        <w:rPr>
          <w:sz w:val="46"/>
        </w:rPr>
      </w:pPr>
      <w:bookmarkStart w:name="" w:id="2277"/>
      <w:r>
        <w:rPr>
          <w:rFonts w:ascii="仿宋" w:hAnsi="仿宋" w:cs="仿宋" w:eastAsia="仿宋"/>
          <w:sz w:val="46"/>
          <w:spacing w:val="0"/>
          <w:color w:val="000000"/>
          <w:b w:val="off"/>
          <w:i w:val="off"/>
        </w:rPr>
        <w:t>⑥德里达主张：“延异”“既不是一个语词，也不是一个概念”。加谢对于</w:t>
      </w:r>
      <w:r>
        <w:rPr>
          <w:rFonts w:ascii="仿宋" w:hAnsi="仿宋" w:cs="仿宋" w:eastAsia="仿宋"/>
          <w:sz w:val="46"/>
          <w:spacing w:val="0"/>
          <w:color w:val="000000"/>
          <w:b w:val="off"/>
          <w:i w:val="off"/>
        </w:rPr>
        <w:t>这个主张非常认真，并且将它应用到他认为属于基层结构的所有其他德里达</w:t>
      </w:r>
      <w:r>
        <w:rPr>
          <w:rFonts w:ascii="TimesNewRoman" w:hAnsi="TimesNewRoman" w:cs="TimesNewRoman" w:eastAsia="TimesNewRoman"/>
          <w:sz w:val="46"/>
          <w:spacing w:val="0"/>
          <w:color w:val="000000"/>
          <w:b w:val="off"/>
          <w:i w:val="off"/>
        </w:rPr>
        <w:t>语词。在“Deconstruction and Circumvention”(Critical inquiry 11〔1983〕:</w:t>
      </w:r>
      <w:r>
        <w:rPr>
          <w:rFonts w:ascii="仿宋" w:hAnsi="仿宋" w:cs="仿宋" w:eastAsia="仿宋"/>
          <w:sz w:val="46"/>
          <w:spacing w:val="0"/>
          <w:color w:val="000000"/>
          <w:b w:val="off"/>
          <w:i w:val="off"/>
        </w:rPr>
        <w:t>1-23)一文中，我对这个主张提出批评，德里达在此和海德格尔一样，都企</w:t>
      </w:r>
      <w:r>
        <w:rPr>
          <w:rFonts w:ascii="仿宋" w:hAnsi="仿宋" w:cs="仿宋" w:eastAsia="仿宋"/>
          <w:sz w:val="46"/>
          <w:spacing w:val="0"/>
          <w:color w:val="000000"/>
          <w:b w:val="off"/>
          <w:i w:val="off"/>
        </w:rPr>
        <w:t>图兼得鱼与熊掌：也就是宣告他所使用并流传的语词不是那种可以被使用而</w:t>
      </w:r>
      <w:r>
        <w:rPr>
          <w:rFonts w:ascii="仿宋" w:hAnsi="仿宋" w:cs="仿宋" w:eastAsia="仿宋"/>
          <w:sz w:val="46"/>
          <w:spacing w:val="0"/>
          <w:color w:val="000000"/>
          <w:b w:val="off"/>
          <w:i w:val="off"/>
        </w:rPr>
        <w:t>流传的东西，藉此说出不可说的。和后期海德格尔一样，前期德里达偶尔也</w:t>
      </w:r>
      <w:r>
        <w:rPr>
          <w:rFonts w:ascii="仿宋" w:hAnsi="仿宋" w:cs="仿宋" w:eastAsia="仿宋"/>
          <w:sz w:val="46"/>
          <w:spacing w:val="0"/>
          <w:color w:val="000000"/>
          <w:b w:val="off"/>
          <w:i w:val="off"/>
        </w:rPr>
        <w:t>沉迷于文字魔术，期望找到一个不可能由于使用而被庸俗化和形上学化的语</w:t>
      </w:r>
      <w:r>
        <w:rPr>
          <w:rFonts w:ascii="仿宋" w:hAnsi="仿宋" w:cs="仿宋" w:eastAsia="仿宋"/>
          <w:sz w:val="46"/>
          <w:spacing w:val="0"/>
          <w:color w:val="000000"/>
          <w:b w:val="off"/>
          <w:i w:val="off"/>
        </w:rPr>
        <w:t>词，可以在变成流行后，仍然保有它的“不稳定性”。加谢似乎认为这种魔术</w:t>
      </w:r>
      <w:r>
        <w:rPr>
          <w:rFonts w:ascii="仿宋" w:hAnsi="仿宋" w:cs="仿宋" w:eastAsia="仿宋"/>
          <w:sz w:val="46"/>
          <w:spacing w:val="0"/>
          <w:color w:val="000000"/>
          <w:b w:val="off"/>
          <w:i w:val="off"/>
        </w:rPr>
        <w:t>有效，因为他说：“其次，基层结构不是一种本质，因为它不依赖于任何呈现的</w:t>
      </w:r>
      <w:r>
        <w:rPr>
          <w:rFonts w:ascii="仿宋" w:hAnsi="仿宋" w:cs="仿宋" w:eastAsia="仿宋"/>
          <w:sz w:val="46"/>
          <w:spacing w:val="0"/>
          <w:color w:val="000000"/>
          <w:b w:val="off"/>
          <w:i w:val="off"/>
        </w:rPr>
        <w:t>或不存在的东西之范畴。……它没有稳定的性格，没有自主性，没有理想的</w:t>
      </w:r>
      <w:r>
        <w:rPr>
          <w:rFonts w:ascii="仿宋" w:hAnsi="仿宋" w:cs="仿宋" w:eastAsia="仿宋"/>
          <w:sz w:val="46"/>
          <w:spacing w:val="0"/>
          <w:color w:val="000000"/>
          <w:b w:val="off"/>
          <w:i w:val="off"/>
        </w:rPr>
        <w:t>身份，因此，它不是一种实体(substance 或 hypokeimenon)。它的本质就是不</w:t>
      </w:r>
      <w:r>
        <w:rPr>
          <w:rFonts w:ascii="仿宋" w:hAnsi="仿宋" w:cs="仿宋" w:eastAsia="仿宋"/>
          <w:sz w:val="46"/>
          <w:spacing w:val="0"/>
          <w:color w:val="000000"/>
          <w:b w:val="off"/>
          <w:i w:val="off"/>
        </w:rPr>
        <w:t>具备本质；然而，基层结构本身具有某种普遍性。”在我看来，对德里达的语词</w:t>
      </w:r>
      <w:r>
        <w:rPr>
          <w:rFonts w:ascii="仿宋" w:hAnsi="仿宋" w:cs="仿宋" w:eastAsia="仿宋"/>
          <w:sz w:val="46"/>
          <w:spacing w:val="0"/>
          <w:color w:val="000000"/>
          <w:b w:val="off"/>
          <w:i w:val="off"/>
        </w:rPr>
        <w:t>如此夸赞恭维，简直就是虚张声势。因为那无异于宣称，如果能够将这些不</w:t>
      </w:r>
      <w:r>
        <w:rPr>
          <w:rFonts w:ascii="仿宋" w:hAnsi="仿宋" w:cs="仿宋" w:eastAsia="仿宋"/>
          <w:sz w:val="46"/>
          <w:spacing w:val="0"/>
          <w:color w:val="000000"/>
          <w:b w:val="off"/>
          <w:i w:val="off"/>
        </w:rPr>
        <w:t>可能结合的性质结合起来的那些语词存在的话，那该多好！可是又不说明这</w:t>
      </w:r>
      <w:r>
        <w:rPr>
          <w:rFonts w:ascii="仿宋" w:hAnsi="仿宋" w:cs="仿宋" w:eastAsia="仿宋"/>
          <w:sz w:val="46"/>
          <w:spacing w:val="0"/>
          <w:color w:val="000000"/>
          <w:b w:val="off"/>
          <w:i w:val="off"/>
        </w:rPr>
        <w:t>种结合该如何可能。在我看来，后期德里达之所以优于前期德里达，正好是</w:t>
      </w:r>
      <w:r>
        <w:rPr>
          <w:rFonts w:ascii="仿宋" w:hAnsi="仿宋" w:cs="仿宋" w:eastAsia="仿宋"/>
          <w:sz w:val="46"/>
          <w:spacing w:val="0"/>
          <w:color w:val="000000"/>
          <w:b w:val="off"/>
          <w:i w:val="off"/>
        </w:rPr>
        <w:t>由于他不再依赖文字魔术，转而依赖写作方式，也就是说，创造风格，而不是</w:t>
      </w:r>
      <w:r>
        <w:rPr>
          <w:rFonts w:ascii="仿宋" w:hAnsi="仿宋" w:cs="仿宋" w:eastAsia="仿宋"/>
          <w:sz w:val="46"/>
          <w:spacing w:val="0"/>
          <w:color w:val="000000"/>
          <w:b w:val="off"/>
          <w:i w:val="off"/>
        </w:rPr>
        <w:t>制造新术语。</w:t>
      </w:r>
      <w:bookmarkEnd w:id="2277"/>
    </w:p>
    <w:p>
      <w:pPr>
        <w:pageBreakBefore w:val="off"/>
        <w:tabs/>
        <w:wordWrap w:val="off"/>
        <w:spacing w:before="0" w:after="0" w:line="900" w:lineRule="atLeast"/>
        <w:ind w:left="1100" w:right="0" w:firstLine="40"/>
        <w:jc w:val="both"/>
        <w:textAlignment w:val="baseline"/>
        <w:rPr>
          <w:sz w:val="46"/>
        </w:rPr>
      </w:pPr>
      <w:bookmarkStart w:name="" w:id="2278"/>
      <w:r>
        <w:rPr>
          <w:rFonts w:ascii="TimesNewRoman" w:hAnsi="TimesNewRoman" w:cs="TimesNewRoman" w:eastAsia="TimesNewRoman"/>
          <w:sz w:val="46"/>
          <w:spacing w:val="0"/>
          <w:color w:val="000000"/>
          <w:b w:val="off"/>
          <w:i w:val="off"/>
        </w:rPr>
        <w:t>⑦Gasché, The Tain of the Mirror, p.177.</w:t>
      </w:r>
      <w:bookmarkEnd w:id="2278"/>
    </w:p>
    <w:p>
      <w:pPr>
        <w:pageBreakBefore w:val="off"/>
        <w:tabs/>
        <w:wordWrap w:val="off"/>
        <w:spacing w:before="0" w:after="0" w:line="900" w:lineRule="atLeast"/>
        <w:ind w:left="0" w:right="0" w:firstLine="1140"/>
        <w:jc w:val="both"/>
        <w:textAlignment w:val="baseline"/>
        <w:rPr>
          <w:sz w:val="46"/>
        </w:rPr>
      </w:pPr>
      <w:bookmarkStart w:name="" w:id="2279"/>
      <w:r>
        <w:rPr>
          <w:rFonts w:ascii="TimesNewRoman" w:hAnsi="TimesNewRoman" w:cs="TimesNewRoman" w:eastAsia="TimesNewRoman"/>
          <w:sz w:val="46"/>
          <w:spacing w:val="0"/>
          <w:color w:val="000000"/>
          <w:b w:val="off"/>
          <w:i w:val="off"/>
        </w:rPr>
        <w:t>⑧在“Is Derrida a Transcendental Philosopher?”(The Yale Journal of</w:t>
      </w:r>
      <w:r>
        <w:rPr>
          <w:rFonts w:ascii="仿宋" w:hAnsi="仿宋" w:cs="仿宋" w:eastAsia="仿宋"/>
          <w:sz w:val="46"/>
          <w:spacing w:val="0"/>
          <w:color w:val="000000"/>
          <w:b w:val="off"/>
          <w:i w:val="off"/>
        </w:rPr>
        <w:t>Criticism〔in press〕)一文中，我对加谢有较详尽的讨论。请进一步参考克里</w:t>
      </w:r>
      <w:r>
        <w:rPr>
          <w:rFonts w:ascii="仿宋" w:hAnsi="仿宋" w:cs="仿宋" w:eastAsia="仿宋"/>
          <w:sz w:val="46"/>
          <w:spacing w:val="0"/>
          <w:color w:val="000000"/>
          <w:b w:val="off"/>
          <w:i w:val="off"/>
        </w:rPr>
        <w:t>斯托弗·诺里斯(Christopher Norris)与我对谈德里达是否应该被视为“游戏</w:t>
      </w:r>
      <w:r>
        <w:rPr>
          <w:rFonts w:ascii="TimesNewRoman" w:hAnsi="TimesNewRoman" w:cs="TimesNewRoman" w:eastAsia="TimesNewRoman"/>
          <w:sz w:val="46"/>
          <w:spacing w:val="0"/>
          <w:color w:val="000000"/>
          <w:b w:val="off"/>
          <w:i w:val="off"/>
        </w:rPr>
        <w:t>的”(playful)，还是“严肃的”(serious)问题，二文收录于 Redrawing theLines:</w:t>
      </w:r>
      <w:r>
        <w:rPr>
          <w:rFonts w:ascii="TimesNewRoman" w:hAnsi="TimesNewRoman" w:cs="TimesNewRoman" w:eastAsia="TimesNewRoman"/>
          <w:sz w:val="46"/>
          <w:spacing w:val="0"/>
          <w:color w:val="000000"/>
          <w:b w:val="off"/>
          <w:i w:val="off"/>
        </w:rPr>
        <w:t>Analytic Philosophy, Deconstruction and Literary Theory, ed. Reed Dasen-</w:t>
      </w:r>
      <w:r>
        <w:rPr>
          <w:rFonts w:ascii="TimesNewRoman" w:hAnsi="TimesNewRoman" w:cs="TimesNewRoman" w:eastAsia="TimesNewRoman"/>
          <w:sz w:val="46"/>
          <w:spacing w:val="0"/>
          <w:color w:val="000000"/>
          <w:b w:val="off"/>
          <w:i w:val="off"/>
        </w:rPr>
        <w:t>brock(Minneapolis: University of Minnesota Press, in press)。诺里斯的论文</w:t>
      </w:r>
      <w:bookmarkEnd w:id="2279"/>
    </w:p>
    <w:p>
      <w:r>
        <w:t/>
      </w:r>
    </w:p>
    <w:p>
      <w:pPr>
        <w:sectPr>
          <w:footerReference r:id="rId406"/>
          <w:headerReference r:id="rId407" w:type="default"/>
          <w:type w:val="nextPage"/>
          <w:pgSz w:w="22160" w:h="31680"/>
          <w:pgMar w:left="2680" w:top="2180" w:right="2680" w:bottom="2180" w:header="1880" w:footer="1880"/>
          <w:cols w:num="1"/>
        </w:sectPr>
      </w:pPr>
    </w:p>
    <w:p>
      <w:pPr>
        <w:pageBreakBefore w:val="off"/>
        <w:tabs/>
        <w:wordWrap w:val="off"/>
        <w:spacing w:before="0" w:after="0" w:line="640" w:lineRule="atLeast"/>
        <w:ind w:left="0" w:right="20"/>
        <w:jc w:val="right"/>
        <w:textAlignment w:val="baseline"/>
        <w:rPr>
          <w:sz w:val="47"/>
        </w:rPr>
      </w:pPr>
      <w:bookmarkStart w:name="" w:id="2280"/>
      <w:r>
        <w:rPr>
          <w:rFonts w:ascii="楷体" w:hAnsi="楷体" w:cs="楷体" w:eastAsia="楷体"/>
          <w:sz w:val="47"/>
          <w:spacing w:val="0"/>
          <w:color w:val="000000"/>
          <w:b w:val="on"/>
          <w:i w:val="off"/>
        </w:rPr>
        <w:t xml:space="preserve">第六章 从反讽主义理论到私人的掌故  </w:t>
      </w:r>
      <w:r>
        <w:rPr>
          <w:rFonts w:ascii="楷体" w:hAnsi="楷体" w:cs="楷体" w:eastAsia="楷体"/>
          <w:sz w:val="47"/>
          <w:spacing w:val="0"/>
          <w:color w:val="000000"/>
          <w:b w:val="off"/>
          <w:i w:val="off"/>
        </w:rPr>
        <w:t>193</w:t>
      </w:r>
      <w:bookmarkEnd w:id="2280"/>
    </w:p>
    <w:p>
      <w:pPr>
        <w:pageBreakBefore w:val="off"/>
        <w:tabs/>
        <w:wordWrap w:val="off"/>
        <w:spacing w:before="0" w:after="0" w:line="880" w:lineRule="exact"/>
        <w:ind w:left="0" w:right="0"/>
        <w:jc w:val="right"/>
        <w:textAlignment w:val="baseline"/>
        <w:rPr>
          <w:sz w:val="45"/>
        </w:rPr>
      </w:pPr>
      <w:bookmarkStart w:name="" w:id="2281"/>
      <w:r>
        <w:rPr>
          <w:rFonts w:ascii="宋体" w:hAnsi="宋体" w:cs="宋体" w:eastAsia="宋体"/>
          <w:sz w:val="45"/>
          <w:spacing w:val="0"/>
          <w:color w:val="000000"/>
          <w:b w:val="off"/>
          <w:i w:val="off"/>
        </w:rPr>
        <w:t/>
      </w:r>
      <w:bookmarkEnd w:id="2281"/>
    </w:p>
    <w:p>
      <w:pPr>
        <w:pageBreakBefore w:val="off"/>
        <w:tabs/>
        <w:wordWrap w:val="off"/>
        <w:spacing w:before="0" w:after="0" w:line="860" w:lineRule="atLeast"/>
        <w:ind w:left="20" w:right="20"/>
        <w:jc w:val="both"/>
        <w:textAlignment w:val="baseline"/>
        <w:rPr>
          <w:sz w:val="45"/>
        </w:rPr>
      </w:pPr>
      <w:bookmarkStart w:name="" w:id="2282"/>
      <w:r>
        <w:rPr>
          <w:rFonts w:ascii="TimesNewRoman" w:hAnsi="TimesNewRoman" w:cs="TimesNewRoman" w:eastAsia="TimesNewRoman"/>
          <w:sz w:val="45"/>
          <w:spacing w:val="0"/>
          <w:color w:val="000000"/>
          <w:b w:val="off"/>
          <w:i w:val="off"/>
        </w:rPr>
        <w:t>“Philosophy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Just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a‘Kind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Writing’: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Derrida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Claim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Rea-</w:t>
      </w:r>
      <w:r>
        <w:rPr>
          <w:rFonts w:ascii="TimesNewRoman" w:hAnsi="TimesNewRoman" w:cs="TimesNewRoman" w:eastAsia="TimesNewRoman"/>
          <w:sz w:val="45"/>
          <w:spacing w:val="0"/>
          <w:color w:val="000000"/>
          <w:b w:val="off"/>
          <w:i w:val="off"/>
        </w:rPr>
        <w:t>son”,一部分是回应拙著“Philosophy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Writing: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Essay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Derri-</w:t>
      </w:r>
      <w:r>
        <w:rPr>
          <w:rFonts w:ascii="TimesNewRoman" w:hAnsi="TimesNewRoman" w:cs="TimesNewRoman" w:eastAsia="TimesNewRoman"/>
          <w:sz w:val="45"/>
          <w:spacing w:val="0"/>
          <w:color w:val="000000"/>
          <w:b w:val="off"/>
          <w:i w:val="off"/>
        </w:rPr>
        <w:t>da”。该篇文章收录于拙著</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Consequences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Pragmatism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(Minneapolis: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Uni-</w:t>
      </w:r>
      <w:r>
        <w:rPr>
          <w:rFonts w:ascii="TimesNewRoman" w:hAnsi="TimesNewRoman" w:cs="TimesNewRoman" w:eastAsia="TimesNewRoman"/>
          <w:sz w:val="45"/>
          <w:spacing w:val="0"/>
          <w:color w:val="000000"/>
          <w:b w:val="off"/>
          <w:i w:val="off"/>
        </w:rPr>
        <w:t>versity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Minnesota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Press,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1982)。我的对谈论文“Two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Senses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of‘Logocen-</w:t>
      </w:r>
      <w:r>
        <w:rPr>
          <w:rFonts w:ascii="仿宋" w:hAnsi="仿宋" w:cs="仿宋" w:eastAsia="仿宋"/>
          <w:sz w:val="45"/>
          <w:spacing w:val="0"/>
          <w:color w:val="000000"/>
          <w:b w:val="off"/>
          <w:i w:val="off"/>
        </w:rPr>
        <w:t>trism’:</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Reply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to</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Norris”反对相信德里达为所谓解构文学批评提供哲学的</w:t>
      </w:r>
      <w:r>
        <w:rPr>
          <w:rFonts w:ascii="仿宋" w:hAnsi="仿宋" w:cs="仿宋" w:eastAsia="仿宋"/>
          <w:sz w:val="45"/>
          <w:spacing w:val="0"/>
          <w:color w:val="000000"/>
          <w:b w:val="off"/>
          <w:i w:val="off"/>
        </w:rPr>
        <w:t>基础，而主张德里达的观点和策略其实和保罗·德·曼大相径庭，后者的著作</w:t>
      </w:r>
      <w:r>
        <w:rPr>
          <w:rFonts w:ascii="仿宋" w:hAnsi="仿宋" w:cs="仿宋" w:eastAsia="仿宋"/>
          <w:sz w:val="45"/>
          <w:spacing w:val="0"/>
          <w:color w:val="000000"/>
          <w:b w:val="off"/>
          <w:i w:val="off"/>
        </w:rPr>
        <w:t>为解构文学批评提供了基调。</w:t>
      </w:r>
      <w:bookmarkEnd w:id="2282"/>
    </w:p>
    <w:p>
      <w:pPr>
        <w:pageBreakBefore w:val="off"/>
        <w:tabs/>
        <w:wordWrap w:val="off"/>
        <w:spacing w:before="0" w:after="0" w:line="860" w:lineRule="atLeast"/>
        <w:ind w:left="1040" w:right="0"/>
        <w:jc w:val="both"/>
        <w:textAlignment w:val="baseline"/>
        <w:rPr>
          <w:sz w:val="45"/>
        </w:rPr>
      </w:pPr>
      <w:bookmarkStart w:name="" w:id="2283"/>
      <w:r>
        <w:rPr>
          <w:rFonts w:ascii="TimesNewRoman" w:hAnsi="TimesNewRoman" w:cs="TimesNewRoman" w:eastAsia="TimesNewRoman"/>
          <w:sz w:val="45"/>
          <w:spacing w:val="0"/>
          <w:color w:val="000000"/>
          <w:b w:val="off"/>
          <w:i w:val="off"/>
        </w:rPr>
        <w:t>⑨Gasch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é,</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Mirror,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122.</w:t>
      </w:r>
      <w:bookmarkEnd w:id="2283"/>
    </w:p>
    <w:p>
      <w:pPr>
        <w:pageBreakBefore w:val="off"/>
        <w:tabs/>
        <w:wordWrap w:val="off"/>
        <w:spacing w:before="0" w:after="0" w:line="860" w:lineRule="atLeast"/>
        <w:ind w:left="1040" w:right="0"/>
        <w:jc w:val="both"/>
        <w:textAlignment w:val="baseline"/>
        <w:rPr>
          <w:sz w:val="45"/>
        </w:rPr>
      </w:pPr>
      <w:bookmarkStart w:name="" w:id="2284"/>
      <w:r>
        <w:rPr>
          <w:rFonts w:ascii="TimesNewRoman" w:hAnsi="TimesNewRoman" w:cs="TimesNewRoman" w:eastAsia="TimesNewRoman"/>
          <w:sz w:val="45"/>
          <w:spacing w:val="0"/>
          <w:color w:val="000000"/>
          <w:b w:val="off"/>
          <w:i w:val="off"/>
        </w:rPr>
        <w:t>⑩Ibid.,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123.</w:t>
      </w:r>
      <w:bookmarkEnd w:id="2284"/>
    </w:p>
    <w:p>
      <w:pPr>
        <w:pageBreakBefore w:val="off"/>
        <w:tabs/>
        <w:wordWrap w:val="off"/>
        <w:spacing w:before="0" w:after="0" w:line="860" w:lineRule="atLeast"/>
        <w:ind w:left="20" w:right="0" w:firstLine="1020"/>
        <w:jc w:val="both"/>
        <w:textAlignment w:val="baseline"/>
        <w:rPr>
          <w:sz w:val="45"/>
        </w:rPr>
      </w:pPr>
      <w:bookmarkStart w:name="" w:id="2285"/>
      <w:r>
        <w:rPr>
          <w:rFonts w:ascii="TimesNewRoman" w:hAnsi="TimesNewRoman" w:cs="TimesNewRoman" w:eastAsia="TimesNewRoman"/>
          <w:sz w:val="45"/>
          <w:spacing w:val="0"/>
          <w:color w:val="000000"/>
          <w:b w:val="off"/>
          <w:i w:val="off"/>
        </w:rPr>
        <w:t>⑪Heidegger,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“Letter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Humanism,”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Basic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Writings,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David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Krell</w:t>
      </w:r>
      <w:r>
        <w:rPr>
          <w:rFonts w:ascii="TimesNewRoman" w:hAnsi="TimesNewRoman" w:cs="TimesNewRoman" w:eastAsia="TimesNewRoman"/>
          <w:sz w:val="45"/>
          <w:spacing w:val="0"/>
          <w:color w:val="000000"/>
          <w:b w:val="off"/>
          <w:i w:val="off"/>
        </w:rPr>
        <w:t>(New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York: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Harper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&amp;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Row,</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1977),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241.</w:t>
      </w:r>
      <w:bookmarkEnd w:id="2285"/>
    </w:p>
    <w:p>
      <w:pPr>
        <w:pageBreakBefore w:val="off"/>
        <w:tabs/>
        <w:wordWrap w:val="off"/>
        <w:spacing w:before="0" w:after="0" w:line="860" w:lineRule="atLeast"/>
        <w:ind w:left="20" w:right="20" w:firstLine="1020"/>
        <w:jc w:val="both"/>
        <w:textAlignment w:val="baseline"/>
        <w:rPr>
          <w:sz w:val="45"/>
        </w:rPr>
      </w:pPr>
      <w:bookmarkStart w:name="" w:id="2286"/>
      <w:r>
        <w:rPr>
          <w:rFonts w:ascii="仿宋" w:hAnsi="仿宋" w:cs="仿宋" w:eastAsia="仿宋"/>
          <w:sz w:val="45"/>
          <w:spacing w:val="0"/>
          <w:color w:val="000000"/>
          <w:b w:val="off"/>
          <w:i w:val="off"/>
        </w:rPr>
        <w:t>⑫“我写一个羁旅商人的信给你，希望你听到笑声和歌声——惟一(惟一</w:t>
      </w:r>
      <w:r>
        <w:rPr>
          <w:rFonts w:ascii="仿宋" w:hAnsi="仿宋" w:cs="仿宋" w:eastAsia="仿宋"/>
          <w:sz w:val="45"/>
          <w:spacing w:val="0"/>
          <w:color w:val="000000"/>
          <w:b w:val="off"/>
          <w:i w:val="off"/>
        </w:rPr>
        <w:t>的什么?)无法寄出去的东西，像泪水一样。归根结底，我只对无法寄出去或</w:t>
      </w:r>
      <w:r>
        <w:rPr>
          <w:rFonts w:ascii="TimesNewRoman" w:hAnsi="TimesNewRoman" w:cs="TimesNewRoman" w:eastAsia="TimesNewRoman"/>
          <w:sz w:val="45"/>
          <w:spacing w:val="0"/>
          <w:color w:val="000000"/>
          <w:b w:val="off"/>
          <w:i w:val="off"/>
        </w:rPr>
        <w:t>送出去的东西感兴趣。”(The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Post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Card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from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Socrates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Freud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Beyond,</w:t>
      </w:r>
      <w:r>
        <w:rPr>
          <w:rFonts w:ascii="TimesNewRoman" w:hAnsi="TimesNewRoman" w:cs="TimesNewRoman" w:eastAsia="TimesNewRoman"/>
          <w:sz w:val="45"/>
          <w:spacing w:val="0"/>
          <w:color w:val="000000"/>
          <w:b w:val="off"/>
          <w:i w:val="off"/>
        </w:rPr>
        <w:t>trans.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Bass〔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Chicago: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University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Chicago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Press,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1987〕,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14)法文原</w:t>
      </w:r>
      <w:r>
        <w:rPr>
          <w:rFonts w:ascii="TimesNewRoman" w:hAnsi="TimesNewRoman" w:cs="TimesNewRoman" w:eastAsia="TimesNewRoman"/>
          <w:sz w:val="45"/>
          <w:spacing w:val="0"/>
          <w:color w:val="000000"/>
          <w:b w:val="off"/>
          <w:i w:val="off"/>
        </w:rPr>
        <w:t>文出自</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Carte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Postale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Socrate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à</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Freud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delà</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Aubier-Flammar-</w:t>
      </w:r>
      <w:r>
        <w:rPr>
          <w:rFonts w:ascii="仿宋" w:hAnsi="仿宋" w:cs="仿宋" w:eastAsia="仿宋"/>
          <w:sz w:val="45"/>
          <w:spacing w:val="0"/>
          <w:color w:val="000000"/>
          <w:b w:val="off"/>
          <w:i w:val="off"/>
        </w:rPr>
        <w:t>ion，1980)，p.19(以下页码分别代表英译本与法文本，英译本在前)。</w:t>
      </w:r>
      <w:bookmarkEnd w:id="2286"/>
    </w:p>
    <w:p>
      <w:pPr>
        <w:pageBreakBefore w:val="off"/>
        <w:tabs/>
        <w:wordWrap w:val="off"/>
        <w:spacing w:before="0" w:after="0" w:line="860" w:lineRule="atLeast"/>
        <w:ind w:left="1040" w:right="0"/>
        <w:jc w:val="both"/>
        <w:textAlignment w:val="baseline"/>
        <w:rPr>
          <w:sz w:val="45"/>
        </w:rPr>
      </w:pPr>
      <w:bookmarkStart w:name="" w:id="2287"/>
      <w:r>
        <w:rPr>
          <w:rFonts w:ascii="TimesNewRoman" w:hAnsi="TimesNewRoman" w:cs="TimesNewRoman" w:eastAsia="TimesNewRoman"/>
          <w:sz w:val="45"/>
          <w:spacing w:val="0"/>
          <w:color w:val="000000"/>
          <w:b w:val="off"/>
          <w:i w:val="off"/>
        </w:rPr>
        <w:t>⑬Ibid.,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34/40.</w:t>
      </w:r>
      <w:bookmarkEnd w:id="2287"/>
    </w:p>
    <w:p>
      <w:pPr>
        <w:pageBreakBefore w:val="off"/>
        <w:tabs/>
        <w:wordWrap w:val="off"/>
        <w:spacing w:before="0" w:after="0" w:line="860" w:lineRule="atLeast"/>
        <w:ind w:left="20" w:right="40" w:firstLine="1020"/>
        <w:jc w:val="both"/>
        <w:textAlignment w:val="baseline"/>
        <w:rPr>
          <w:sz w:val="45"/>
        </w:rPr>
      </w:pPr>
      <w:bookmarkStart w:name="" w:id="2288"/>
      <w:r>
        <w:rPr>
          <w:rFonts w:ascii="仿宋" w:hAnsi="仿宋" w:cs="仿宋" w:eastAsia="仿宋"/>
          <w:sz w:val="45"/>
          <w:spacing w:val="0"/>
          <w:color w:val="000000"/>
          <w:b w:val="off"/>
          <w:i w:val="off"/>
        </w:rPr>
        <w:t>⑭不过，德里达总是让我们猜不透，这些情书到底是不是同一个人所写?</w:t>
      </w:r>
      <w:r>
        <w:rPr>
          <w:rFonts w:ascii="仿宋" w:hAnsi="仿宋" w:cs="仿宋" w:eastAsia="仿宋"/>
          <w:sz w:val="45"/>
          <w:spacing w:val="0"/>
          <w:color w:val="000000"/>
          <w:b w:val="off"/>
          <w:i w:val="off"/>
        </w:rPr>
        <w:t>是不是写给同一个人?而信中的“甜心”(或甜心们)是男的或女的、实际的或</w:t>
      </w:r>
      <w:r>
        <w:rPr>
          <w:rFonts w:ascii="仿宋" w:hAnsi="仿宋" w:cs="仿宋" w:eastAsia="仿宋"/>
          <w:sz w:val="45"/>
          <w:spacing w:val="0"/>
          <w:color w:val="000000"/>
          <w:b w:val="off"/>
          <w:i w:val="off"/>
        </w:rPr>
        <w:t>想像的、具体的或抽象的、与作者是同一人或不同的人(或与你，本书的读者，</w:t>
      </w:r>
      <w:r>
        <w:rPr>
          <w:rFonts w:ascii="仿宋" w:hAnsi="仿宋" w:cs="仿宋" w:eastAsia="仿宋"/>
          <w:sz w:val="45"/>
          <w:spacing w:val="0"/>
          <w:color w:val="000000"/>
          <w:b w:val="off"/>
          <w:i w:val="off"/>
        </w:rPr>
        <w:t>是同一人或不同的人)?如此等等，我们皆不得而知。德里达说：“每一封信</w:t>
      </w:r>
      <w:r>
        <w:rPr>
          <w:rFonts w:ascii="仿宋" w:hAnsi="仿宋" w:cs="仿宋" w:eastAsia="仿宋"/>
          <w:sz w:val="45"/>
          <w:spacing w:val="0"/>
          <w:color w:val="000000"/>
          <w:b w:val="off"/>
          <w:i w:val="off"/>
        </w:rPr>
        <w:t>的署名人和受信人不显然也不必然都会一致，署名人不一定要和寄信人混而</w:t>
      </w:r>
      <w:r>
        <w:rPr>
          <w:rFonts w:ascii="仿宋" w:hAnsi="仿宋" w:cs="仿宋" w:eastAsia="仿宋"/>
          <w:sz w:val="45"/>
          <w:spacing w:val="0"/>
          <w:color w:val="000000"/>
          <w:b w:val="off"/>
          <w:i w:val="off"/>
        </w:rPr>
        <w:t>为一，受信人也不一定要和收件人亦即读者(例如你)相提并论，凡此，你都将</w:t>
      </w:r>
      <w:r>
        <w:rPr>
          <w:rFonts w:ascii="仿宋" w:hAnsi="仿宋" w:cs="仿宋" w:eastAsia="仿宋"/>
          <w:sz w:val="45"/>
          <w:spacing w:val="0"/>
          <w:color w:val="000000"/>
          <w:b w:val="off"/>
          <w:i w:val="off"/>
        </w:rPr>
        <w:t>会体验到，有时候会感到很明显，而为之胡涂。”(p.5/9)</w:t>
      </w:r>
      <w:bookmarkEnd w:id="2288"/>
    </w:p>
    <w:p>
      <w:pPr>
        <w:pageBreakBefore w:val="off"/>
        <w:tabs/>
        <w:wordWrap w:val="off"/>
        <w:spacing w:before="0" w:after="0" w:line="860" w:lineRule="atLeast"/>
        <w:ind w:left="20" w:right="0" w:firstLine="1020"/>
        <w:jc w:val="both"/>
        <w:textAlignment w:val="baseline"/>
        <w:rPr>
          <w:sz w:val="45"/>
        </w:rPr>
      </w:pPr>
      <w:bookmarkStart w:name="" w:id="2289"/>
      <w:r>
        <w:rPr>
          <w:rFonts w:ascii="仿宋" w:hAnsi="仿宋" w:cs="仿宋" w:eastAsia="仿宋"/>
          <w:sz w:val="45"/>
          <w:spacing w:val="0"/>
          <w:color w:val="000000"/>
          <w:b w:val="off"/>
          <w:i w:val="off"/>
        </w:rPr>
        <w:t>⑮S和</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分别代表</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subject(主词)和</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predicate(述词),为分析哲学著作中</w:t>
      </w:r>
      <w:r>
        <w:rPr>
          <w:rFonts w:ascii="仿宋" w:hAnsi="仿宋" w:cs="仿宋" w:eastAsia="仿宋"/>
          <w:sz w:val="45"/>
          <w:spacing w:val="0"/>
          <w:color w:val="000000"/>
          <w:b w:val="off"/>
          <w:i w:val="off"/>
        </w:rPr>
        <w:t>常见的缩写(不过，在那张明信片上，plato是小写的p，而</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Socrates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是大写的</w:t>
      </w:r>
      <w:r>
        <w:rPr>
          <w:rFonts w:ascii="仿宋" w:hAnsi="仿宋" w:cs="仿宋" w:eastAsia="仿宋"/>
          <w:sz w:val="45"/>
          <w:spacing w:val="0"/>
          <w:color w:val="000000"/>
          <w:b w:val="off"/>
          <w:i w:val="off"/>
        </w:rPr>
        <w:t>S，德里达在全文中一致使用小写的p)。我们这些德里达的仰慕者们也许会</w:t>
      </w:r>
      <w:r>
        <w:rPr>
          <w:rFonts w:ascii="仿宋" w:hAnsi="仿宋" w:cs="仿宋" w:eastAsia="仿宋"/>
          <w:sz w:val="45"/>
          <w:spacing w:val="0"/>
          <w:color w:val="000000"/>
          <w:b w:val="off"/>
          <w:i w:val="off"/>
        </w:rPr>
        <w:t>很想自作聪明地将《寄》中的S-p关系和《丧钟》中的</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关系(“Savoir</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absolu”</w:t>
      </w:r>
      <w:r>
        <w:rPr>
          <w:rFonts w:ascii="仿宋" w:hAnsi="仿宋" w:cs="仿宋" w:eastAsia="仿宋"/>
          <w:sz w:val="45"/>
          <w:spacing w:val="0"/>
          <w:color w:val="000000"/>
          <w:b w:val="off"/>
          <w:i w:val="off"/>
        </w:rPr>
        <w:t>绝对知识，拉康〔Lacan〕的“petit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a”小a等等)联想在一起，并大书特书一番。</w:t>
      </w:r>
      <w:r>
        <w:rPr>
          <w:rFonts w:ascii="仿宋" w:hAnsi="仿宋" w:cs="仿宋" w:eastAsia="仿宋"/>
          <w:sz w:val="45"/>
          <w:spacing w:val="0"/>
          <w:color w:val="000000"/>
          <w:b w:val="off"/>
          <w:i w:val="off"/>
        </w:rPr>
        <w:t>但我们应该避免这种诱惑。就像《芬尼根守灵记》(Finnegans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Wake)、《特里</w:t>
      </w:r>
      <w:r>
        <w:rPr>
          <w:rFonts w:ascii="TimesNewRoman" w:hAnsi="TimesNewRoman" w:cs="TimesNewRoman" w:eastAsia="TimesNewRoman"/>
          <w:sz w:val="45"/>
          <w:spacing w:val="0"/>
          <w:color w:val="000000"/>
          <w:b w:val="off"/>
          <w:i w:val="off"/>
        </w:rPr>
        <w:t>斯特拉姆·仙迪言行录》(The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Life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Opinions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Tristram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Shandy)或《追忆</w:t>
      </w:r>
      <w:bookmarkEnd w:id="2289"/>
    </w:p>
    <w:p>
      <w:r>
        <w:t/>
      </w:r>
    </w:p>
    <w:p>
      <w:pPr>
        <w:sectPr>
          <w:footerReference r:id="rId408"/>
          <w:headerReference r:id="rId409" w:type="default"/>
          <w:type w:val="nextPage"/>
          <w:pgSz w:w="22160" w:h="31680"/>
          <w:pgMar w:left="2720" w:top="2200" w:right="2720" w:bottom="2200" w:header="1900" w:footer="1900"/>
          <w:cols w:num="1"/>
        </w:sectPr>
      </w:pPr>
    </w:p>
    <w:p>
      <w:pPr>
        <w:pageBreakBefore w:val="off"/>
        <w:tabs/>
        <w:wordWrap w:val="off"/>
        <w:spacing w:before="0" w:after="0" w:line="780" w:lineRule="atLeast"/>
        <w:ind w:left="40" w:right="0"/>
        <w:jc w:val="both"/>
        <w:textAlignment w:val="baseline"/>
        <w:rPr>
          <w:sz w:val="45"/>
        </w:rPr>
      </w:pPr>
      <w:bookmarkStart w:name="" w:id="2290"/>
      <w:r>
        <w:rPr>
          <w:rFonts w:ascii="宋体" w:hAnsi="宋体" w:cs="宋体" w:eastAsia="宋体"/>
          <w:sz w:val="45"/>
          <w:spacing w:val="0"/>
          <w:color w:val="000000"/>
          <w:b w:val="off"/>
          <w:i w:val="off"/>
        </w:rPr>
        <w:t>194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第二篇</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反讽主义与理论</w:t>
      </w:r>
      <w:bookmarkEnd w:id="2290"/>
    </w:p>
    <w:p>
      <w:pPr>
        <w:pageBreakBefore w:val="off"/>
        <w:tabs/>
        <w:wordWrap w:val="off"/>
        <w:spacing w:before="0" w:after="0" w:line="800" w:lineRule="exact"/>
        <w:ind w:left="0" w:right="0"/>
        <w:jc w:val="both"/>
        <w:textAlignment w:val="baseline"/>
        <w:rPr>
          <w:sz w:val="45"/>
        </w:rPr>
      </w:pPr>
      <w:bookmarkStart w:name="" w:id="2291"/>
      <w:r>
        <w:rPr>
          <w:rFonts w:ascii="宋体" w:hAnsi="宋体" w:cs="宋体" w:eastAsia="宋体"/>
          <w:sz w:val="45"/>
          <w:spacing w:val="0"/>
          <w:color w:val="000000"/>
          <w:b w:val="off"/>
          <w:i w:val="off"/>
        </w:rPr>
        <w:t/>
      </w:r>
      <w:bookmarkEnd w:id="2291"/>
    </w:p>
    <w:p>
      <w:pPr>
        <w:pageBreakBefore w:val="off"/>
        <w:tabs/>
        <w:wordWrap w:val="off"/>
        <w:spacing w:before="0" w:after="0" w:line="780" w:lineRule="atLeast"/>
        <w:ind w:left="40" w:right="0"/>
        <w:jc w:val="both"/>
        <w:textAlignment w:val="baseline"/>
        <w:rPr>
          <w:sz w:val="45"/>
        </w:rPr>
      </w:pPr>
      <w:bookmarkStart w:name="" w:id="2292"/>
      <w:r>
        <w:rPr>
          <w:rFonts w:ascii="宋体" w:hAnsi="宋体" w:cs="宋体" w:eastAsia="宋体"/>
          <w:sz w:val="45"/>
          <w:spacing w:val="0"/>
          <w:color w:val="000000"/>
          <w:b w:val="off"/>
          <w:i w:val="off"/>
        </w:rPr>
        <w:t>似水年华》一样，没有人想要有《明信片》的完整注脚。读者与这些作品的作</w:t>
      </w:r>
      <w:r>
        <w:rPr>
          <w:rFonts w:ascii="宋体" w:hAnsi="宋体" w:cs="宋体" w:eastAsia="宋体"/>
          <w:sz w:val="45"/>
          <w:spacing w:val="0"/>
          <w:color w:val="000000"/>
          <w:b w:val="off"/>
          <w:i w:val="off"/>
        </w:rPr>
        <w:t>家之间的关系，大抵依靠读者私底下想像出自己的注脚。</w:t>
      </w:r>
      <w:bookmarkEnd w:id="2292"/>
    </w:p>
    <w:p>
      <w:pPr>
        <w:pageBreakBefore w:val="off"/>
        <w:tabs/>
        <w:wordWrap w:val="off"/>
        <w:spacing w:before="0" w:after="0" w:line="780" w:lineRule="atLeast"/>
        <w:ind w:left="40" w:right="0" w:firstLine="1020"/>
        <w:jc w:val="both"/>
        <w:textAlignment w:val="baseline"/>
        <w:rPr>
          <w:sz w:val="45"/>
        </w:rPr>
      </w:pPr>
      <w:bookmarkStart w:name="" w:id="2293"/>
      <w:r>
        <w:rPr>
          <w:rFonts w:ascii="宋体" w:hAnsi="宋体" w:cs="宋体" w:eastAsia="宋体"/>
          <w:sz w:val="45"/>
          <w:spacing w:val="0"/>
          <w:color w:val="000000"/>
          <w:b w:val="off"/>
          <w:i w:val="off"/>
        </w:rPr>
        <w:t>⑯Ibid.，p.18/22-23.“帕里斯”是指</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Matthew</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of</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Paris，为一本预言书</w:t>
      </w:r>
      <w:r>
        <w:rPr>
          <w:rFonts w:ascii="宋体" w:hAnsi="宋体" w:cs="宋体" w:eastAsia="宋体"/>
          <w:sz w:val="45"/>
          <w:spacing w:val="0"/>
          <w:color w:val="000000"/>
          <w:b w:val="off"/>
          <w:i w:val="off"/>
        </w:rPr>
        <w:t>的作者，这张明信片上的图画就是此书的插画之一。德里达在此所见到的猥</w:t>
      </w:r>
      <w:r>
        <w:rPr>
          <w:rFonts w:ascii="宋体" w:hAnsi="宋体" w:cs="宋体" w:eastAsia="宋体"/>
          <w:sz w:val="45"/>
          <w:spacing w:val="0"/>
          <w:color w:val="000000"/>
          <w:b w:val="off"/>
          <w:i w:val="off"/>
        </w:rPr>
        <w:t>亵景象，和柏拉图笔下苏格拉底的纯洁适成对比(苏格拉底拒绝和亚西比德，</w:t>
      </w:r>
      <w:r>
        <w:rPr>
          <w:rFonts w:ascii="宋体" w:hAnsi="宋体" w:cs="宋体" w:eastAsia="宋体"/>
          <w:sz w:val="45"/>
          <w:spacing w:val="0"/>
          <w:color w:val="000000"/>
          <w:b w:val="off"/>
          <w:i w:val="off"/>
        </w:rPr>
        <w:t>或甚至柏拉图本人，发生性关系)。</w:t>
      </w:r>
      <w:bookmarkEnd w:id="2293"/>
    </w:p>
    <w:p>
      <w:pPr>
        <w:pageBreakBefore w:val="off"/>
        <w:tabs/>
        <w:wordWrap w:val="off"/>
        <w:spacing w:before="0" w:after="0" w:line="780" w:lineRule="atLeast"/>
        <w:ind w:left="1060" w:right="0"/>
        <w:jc w:val="both"/>
        <w:textAlignment w:val="baseline"/>
        <w:rPr>
          <w:sz w:val="45"/>
        </w:rPr>
      </w:pPr>
      <w:bookmarkStart w:name="" w:id="2294"/>
      <w:r>
        <w:rPr>
          <w:rFonts w:ascii="宋体" w:hAnsi="宋体" w:cs="宋体" w:eastAsia="宋体"/>
          <w:sz w:val="45"/>
          <w:spacing w:val="0"/>
          <w:color w:val="000000"/>
          <w:b w:val="off"/>
          <w:i w:val="off"/>
        </w:rPr>
        <w:t>⑰P.23/28.</w:t>
      </w:r>
      <w:bookmarkEnd w:id="2294"/>
    </w:p>
    <w:p>
      <w:pPr>
        <w:pageBreakBefore w:val="off"/>
        <w:tabs/>
        <w:wordWrap w:val="off"/>
        <w:spacing w:before="0" w:after="0" w:line="780" w:lineRule="atLeast"/>
        <w:ind w:left="1060" w:right="0"/>
        <w:jc w:val="both"/>
        <w:textAlignment w:val="baseline"/>
        <w:rPr>
          <w:sz w:val="45"/>
        </w:rPr>
      </w:pPr>
      <w:bookmarkStart w:name="" w:id="2295"/>
      <w:r>
        <w:rPr>
          <w:rFonts w:ascii="宋体" w:hAnsi="宋体" w:cs="宋体" w:eastAsia="宋体"/>
          <w:sz w:val="45"/>
          <w:spacing w:val="0"/>
          <w:color w:val="000000"/>
          <w:b w:val="off"/>
          <w:i w:val="off"/>
        </w:rPr>
        <w:t>⑱P.118/130.</w:t>
      </w:r>
      <w:bookmarkEnd w:id="2295"/>
    </w:p>
    <w:p>
      <w:pPr>
        <w:pageBreakBefore w:val="off"/>
        <w:tabs/>
        <w:wordWrap w:val="off"/>
        <w:spacing w:before="0" w:after="0" w:line="780" w:lineRule="atLeast"/>
        <w:ind w:left="40" w:right="0" w:firstLine="1020"/>
        <w:jc w:val="both"/>
        <w:textAlignment w:val="baseline"/>
        <w:rPr>
          <w:sz w:val="45"/>
        </w:rPr>
      </w:pPr>
      <w:bookmarkStart w:name="" w:id="2296"/>
      <w:r>
        <w:rPr>
          <w:rFonts w:ascii="宋体" w:hAnsi="宋体" w:cs="宋体" w:eastAsia="宋体"/>
          <w:sz w:val="45"/>
          <w:spacing w:val="0"/>
          <w:color w:val="000000"/>
          <w:b w:val="off"/>
          <w:i w:val="off"/>
        </w:rPr>
        <w:t>⑲P.25/29-30.请参照上一章所引述海德格尔《论时间与存在》一文</w:t>
      </w:r>
      <w:r>
        <w:rPr>
          <w:rFonts w:ascii="宋体" w:hAnsi="宋体" w:cs="宋体" w:eastAsia="宋体"/>
          <w:sz w:val="45"/>
          <w:spacing w:val="0"/>
          <w:color w:val="000000"/>
          <w:b w:val="off"/>
          <w:i w:val="off"/>
        </w:rPr>
        <w:t>的结尾：“可是对形上学的某种敬意依旧主导着克服形上学的意图。所以，我</w:t>
      </w:r>
      <w:r>
        <w:rPr>
          <w:rFonts w:ascii="宋体" w:hAnsi="宋体" w:cs="宋体" w:eastAsia="宋体"/>
          <w:sz w:val="45"/>
          <w:spacing w:val="0"/>
          <w:color w:val="000000"/>
          <w:b w:val="off"/>
          <w:i w:val="off"/>
        </w:rPr>
        <w:t>们的任务就是停止一切克服，让形上学自生自灭。”试想海德格尔如是说：“去</w:t>
      </w:r>
      <w:r>
        <w:rPr>
          <w:rFonts w:ascii="宋体" w:hAnsi="宋体" w:cs="宋体" w:eastAsia="宋体"/>
          <w:sz w:val="45"/>
          <w:spacing w:val="0"/>
          <w:color w:val="000000"/>
          <w:b w:val="off"/>
          <w:i w:val="off"/>
        </w:rPr>
        <w:t>他妈的形上学，说来说去就只是这个东西。”</w:t>
      </w:r>
      <w:bookmarkEnd w:id="2296"/>
    </w:p>
    <w:p>
      <w:pPr>
        <w:pageBreakBefore w:val="off"/>
        <w:tabs/>
        <w:wordWrap w:val="off"/>
        <w:spacing w:before="0" w:after="0" w:line="780" w:lineRule="atLeast"/>
        <w:ind w:left="1060" w:right="0"/>
        <w:jc w:val="both"/>
        <w:textAlignment w:val="baseline"/>
        <w:rPr>
          <w:sz w:val="45"/>
        </w:rPr>
      </w:pPr>
      <w:bookmarkStart w:name="" w:id="2297"/>
      <w:r>
        <w:rPr>
          <w:rFonts w:ascii="宋体" w:hAnsi="宋体" w:cs="宋体" w:eastAsia="宋体"/>
          <w:sz w:val="45"/>
          <w:spacing w:val="0"/>
          <w:color w:val="000000"/>
          <w:b w:val="off"/>
          <w:i w:val="off"/>
        </w:rPr>
        <w:t>⑳P.115/127.</w:t>
      </w:r>
      <w:bookmarkEnd w:id="2297"/>
    </w:p>
    <w:p>
      <w:pPr>
        <w:pageBreakBefore w:val="off"/>
        <w:tabs/>
        <w:wordWrap w:val="off"/>
        <w:spacing w:before="0" w:after="0" w:line="780" w:lineRule="atLeast"/>
        <w:ind w:left="1060" w:right="0"/>
        <w:jc w:val="both"/>
        <w:textAlignment w:val="baseline"/>
        <w:rPr>
          <w:sz w:val="45"/>
        </w:rPr>
      </w:pPr>
      <w:bookmarkStart w:name="" w:id="2298"/>
      <w:r>
        <w:rPr>
          <w:rFonts w:ascii="宋体" w:hAnsi="宋体" w:cs="宋体" w:eastAsia="宋体"/>
          <w:sz w:val="45"/>
          <w:spacing w:val="0"/>
          <w:color w:val="000000"/>
          <w:b w:val="off"/>
          <w:i w:val="off"/>
        </w:rPr>
        <w:t>㉑P.13/17.我想“他们”应该是指柏拉图和苏格拉底。</w:t>
      </w:r>
      <w:bookmarkEnd w:id="2298"/>
    </w:p>
    <w:p>
      <w:pPr>
        <w:pageBreakBefore w:val="off"/>
        <w:tabs/>
        <w:wordWrap w:val="off"/>
        <w:spacing w:before="0" w:after="0" w:line="780" w:lineRule="atLeast"/>
        <w:ind w:left="40" w:right="40" w:firstLine="1020"/>
        <w:jc w:val="both"/>
        <w:textAlignment w:val="baseline"/>
        <w:rPr>
          <w:sz w:val="45"/>
        </w:rPr>
      </w:pPr>
      <w:bookmarkStart w:name="" w:id="2299"/>
      <w:r>
        <w:rPr>
          <w:rFonts w:ascii="宋体" w:hAnsi="宋体" w:cs="宋体" w:eastAsia="宋体"/>
          <w:sz w:val="45"/>
          <w:spacing w:val="0"/>
          <w:color w:val="000000"/>
          <w:b w:val="off"/>
          <w:i w:val="off"/>
        </w:rPr>
        <w:t>㉒不过，德里达对于他具有普遍特性的论断是否招致自我指涉之议，倒</w:t>
      </w:r>
      <w:r>
        <w:rPr>
          <w:rFonts w:ascii="宋体" w:hAnsi="宋体" w:cs="宋体" w:eastAsia="宋体"/>
          <w:sz w:val="45"/>
          <w:spacing w:val="0"/>
          <w:color w:val="000000"/>
          <w:b w:val="off"/>
          <w:i w:val="off"/>
        </w:rPr>
        <w:t>是念兹在兹：“他们永远无法确知我是不是喜爱明信片，我到底反对或赞成。”</w:t>
      </w:r>
      <w:r>
        <w:rPr>
          <w:rFonts w:ascii="宋体" w:hAnsi="宋体" w:cs="宋体" w:eastAsia="宋体"/>
          <w:sz w:val="45"/>
          <w:spacing w:val="0"/>
          <w:color w:val="000000"/>
          <w:b w:val="off"/>
          <w:i w:val="off"/>
        </w:rPr>
        <w:t>(p.238/255)</w:t>
      </w:r>
      <w:bookmarkEnd w:id="2299"/>
    </w:p>
    <w:p>
      <w:pPr>
        <w:pageBreakBefore w:val="off"/>
        <w:tabs/>
        <w:wordWrap w:val="off"/>
        <w:spacing w:before="0" w:after="0" w:line="780" w:lineRule="atLeast"/>
        <w:ind w:left="40" w:right="60" w:firstLine="1020"/>
        <w:jc w:val="both"/>
        <w:textAlignment w:val="baseline"/>
        <w:rPr>
          <w:sz w:val="45"/>
        </w:rPr>
      </w:pPr>
      <w:bookmarkStart w:name="" w:id="2300"/>
      <w:r>
        <w:rPr>
          <w:rFonts w:ascii="宋体" w:hAnsi="宋体" w:cs="宋体" w:eastAsia="宋体"/>
          <w:sz w:val="45"/>
          <w:spacing w:val="0"/>
          <w:color w:val="000000"/>
          <w:b w:val="off"/>
          <w:i w:val="off"/>
        </w:rPr>
        <w:t>㉓“不论死活，子女仍然是所有遐思幻想中最美也最活生生的，和绝对知</w:t>
      </w:r>
      <w:r>
        <w:rPr>
          <w:rFonts w:ascii="宋体" w:hAnsi="宋体" w:cs="宋体" w:eastAsia="宋体"/>
          <w:sz w:val="45"/>
          <w:spacing w:val="0"/>
          <w:color w:val="000000"/>
          <w:b w:val="off"/>
          <w:i w:val="off"/>
        </w:rPr>
        <w:t>识一样狂妄怪诞。”(参见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p.39/44-45)</w:t>
      </w:r>
      <w:bookmarkEnd w:id="2300"/>
    </w:p>
    <w:p>
      <w:pPr>
        <w:pageBreakBefore w:val="off"/>
        <w:tabs/>
        <w:wordWrap w:val="off"/>
        <w:spacing w:before="0" w:after="0" w:line="780" w:lineRule="atLeast"/>
        <w:ind w:left="40" w:right="40" w:firstLine="1020"/>
        <w:jc w:val="both"/>
        <w:textAlignment w:val="baseline"/>
        <w:rPr>
          <w:sz w:val="45"/>
        </w:rPr>
      </w:pPr>
      <w:bookmarkStart w:name="" w:id="2301"/>
      <w:r>
        <w:rPr>
          <w:rFonts w:ascii="宋体" w:hAnsi="宋体" w:cs="宋体" w:eastAsia="宋体"/>
          <w:sz w:val="45"/>
          <w:spacing w:val="0"/>
          <w:color w:val="000000"/>
          <w:b w:val="off"/>
          <w:i w:val="off"/>
        </w:rPr>
        <w:t>㉔P.191/206.《遗产》是指《弗洛伊德的遗产》“Legs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de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Freud”，为《明信</w:t>
      </w:r>
      <w:r>
        <w:rPr>
          <w:rFonts w:ascii="宋体" w:hAnsi="宋体" w:cs="宋体" w:eastAsia="宋体"/>
          <w:sz w:val="45"/>
          <w:spacing w:val="0"/>
          <w:color w:val="000000"/>
          <w:b w:val="off"/>
          <w:i w:val="off"/>
        </w:rPr>
        <w:t>片》后半部的一篇文章。其中，德里达主要讨论弗洛伊德的儿女(尤其是</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So-</w:t>
      </w:r>
      <w:r>
        <w:rPr>
          <w:rFonts w:ascii="宋体" w:hAnsi="宋体" w:cs="宋体" w:eastAsia="宋体"/>
          <w:sz w:val="45"/>
          <w:spacing w:val="0"/>
          <w:color w:val="000000"/>
          <w:b w:val="off"/>
          <w:i w:val="off"/>
        </w:rPr>
        <w:t>phie和</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Ernst二人)。文章的题目本身玩弄英文和法文的文字游戏(译按：英</w:t>
      </w:r>
      <w:r>
        <w:rPr>
          <w:rFonts w:ascii="宋体" w:hAnsi="宋体" w:cs="宋体" w:eastAsia="宋体"/>
          <w:sz w:val="45"/>
          <w:spacing w:val="0"/>
          <w:color w:val="000000"/>
          <w:b w:val="off"/>
          <w:i w:val="off"/>
        </w:rPr>
        <w:t>文</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legs指双腿或胯部)，同时也在弗洛伊德的书和弗洛伊德的子女之间模棱</w:t>
      </w:r>
      <w:r>
        <w:rPr>
          <w:rFonts w:ascii="宋体" w:hAnsi="宋体" w:cs="宋体" w:eastAsia="宋体"/>
          <w:sz w:val="45"/>
          <w:spacing w:val="0"/>
          <w:color w:val="000000"/>
          <w:b w:val="off"/>
          <w:i w:val="off"/>
        </w:rPr>
        <w:t>两可。“伟大时代”(la</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grande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époque)指“以纸张、笔、信封、个别收信人等为主</w:t>
      </w:r>
      <w:r>
        <w:rPr>
          <w:rFonts w:ascii="宋体" w:hAnsi="宋体" w:cs="宋体" w:eastAsia="宋体"/>
          <w:sz w:val="45"/>
          <w:spacing w:val="0"/>
          <w:color w:val="000000"/>
          <w:b w:val="off"/>
          <w:i w:val="off"/>
        </w:rPr>
        <w:t>要科技的伟大时代，大体而言，上自苏格拉底，下迄弗洛伊德和海德格尔”</w:t>
      </w:r>
      <w:r>
        <w:rPr>
          <w:rFonts w:ascii="宋体" w:hAnsi="宋体" w:cs="宋体" w:eastAsia="宋体"/>
          <w:sz w:val="45"/>
          <w:spacing w:val="0"/>
          <w:color w:val="000000"/>
          <w:b w:val="off"/>
          <w:i w:val="off"/>
        </w:rPr>
        <w:t>(ibid.)。以德里达的早期术语来说，这是“书籍”的时代(相对于“文本”在先，</w:t>
      </w:r>
      <w:r>
        <w:rPr>
          <w:rFonts w:ascii="宋体" w:hAnsi="宋体" w:cs="宋体" w:eastAsia="宋体"/>
          <w:sz w:val="45"/>
          <w:spacing w:val="0"/>
          <w:color w:val="000000"/>
          <w:b w:val="off"/>
          <w:i w:val="off"/>
        </w:rPr>
        <w:t>而“明信片”在后)。这也是海德格尔所谓的“西方形上学”的时代————“罗各</w:t>
      </w:r>
      <w:r>
        <w:rPr>
          <w:rFonts w:ascii="宋体" w:hAnsi="宋体" w:cs="宋体" w:eastAsia="宋体"/>
          <w:sz w:val="45"/>
          <w:spacing w:val="0"/>
          <w:color w:val="000000"/>
          <w:b w:val="off"/>
          <w:i w:val="off"/>
        </w:rPr>
        <w:t>斯中心”的时代，追求胡塞尔所谓的“放入括号”：亦即透过“去脉络化”(de-</w:t>
      </w:r>
      <w:r>
        <w:rPr>
          <w:rFonts w:ascii="宋体" w:hAnsi="宋体" w:cs="宋体" w:eastAsia="宋体"/>
          <w:sz w:val="45"/>
          <w:spacing w:val="0"/>
          <w:color w:val="000000"/>
          <w:b w:val="off"/>
          <w:i w:val="off"/>
        </w:rPr>
        <w:t>contextualization)把握本质。“所言相同”是讽刺海德格尔使用该用语。在这</w:t>
      </w:r>
      <w:r>
        <w:rPr>
          <w:rFonts w:ascii="宋体" w:hAnsi="宋体" w:cs="宋体" w:eastAsia="宋体"/>
          <w:sz w:val="45"/>
          <w:spacing w:val="0"/>
          <w:color w:val="000000"/>
          <w:b w:val="off"/>
          <w:i w:val="off"/>
        </w:rPr>
        <w:t>张柏拉图和苏格拉底的明信片中，他们面向同一边，眼光并没有交会。至于</w:t>
      </w:r>
      <w:r>
        <w:rPr>
          <w:rFonts w:ascii="宋体" w:hAnsi="宋体" w:cs="宋体" w:eastAsia="宋体"/>
          <w:sz w:val="45"/>
          <w:spacing w:val="0"/>
          <w:color w:val="000000"/>
          <w:b w:val="off"/>
          <w:i w:val="off"/>
        </w:rPr>
        <w:t>“祖父”，德里达根据明信片将苏格拉底形容为“年轻，一如〔柏拉图第二〕信中</w:t>
      </w:r>
      <w:r>
        <w:rPr>
          <w:rFonts w:ascii="宋体" w:hAnsi="宋体" w:cs="宋体" w:eastAsia="宋体"/>
          <w:sz w:val="45"/>
          <w:spacing w:val="0"/>
          <w:color w:val="000000"/>
          <w:b w:val="off"/>
          <w:i w:val="off"/>
        </w:rPr>
        <w:t>所言，比柏拉图还年轻，较潇洒、较高大，是他的大儿子，他的祖父，或他的长</w:t>
      </w:r>
      <w:bookmarkEnd w:id="2301"/>
    </w:p>
    <w:p>
      <w:r>
        <w:t/>
      </w:r>
    </w:p>
    <w:p>
      <w:pPr>
        <w:sectPr>
          <w:footerReference r:id="rId410"/>
          <w:headerReference r:id="rId411" w:type="default"/>
          <w:type w:val="nextPage"/>
          <w:pgSz w:w="22160" w:h="31680"/>
          <w:pgMar w:left="2700" w:top="2220" w:right="2700" w:bottom="2220" w:header="1920" w:footer="1920"/>
          <w:cols w:num="1"/>
        </w:sectPr>
      </w:pPr>
    </w:p>
    <w:p>
      <w:pPr>
        <w:pageBreakBefore w:val="off"/>
        <w:tabs>
          <w:tab w:pos="15800" w:val="left" w:leader="none"/>
        </w:tabs>
        <w:wordWrap w:val="off"/>
        <w:spacing w:before="0" w:after="0" w:line="600" w:lineRule="atLeast"/>
        <w:ind w:left="6440" w:right="0"/>
        <w:jc w:val="both"/>
        <w:textAlignment w:val="baseline"/>
        <w:rPr>
          <w:sz w:val="45"/>
        </w:rPr>
      </w:pPr>
      <w:bookmarkStart w:name="" w:id="2302"/>
      <w:r>
        <w:rPr>
          <w:rFonts w:ascii="黑体" w:hAnsi="黑体" w:cs="黑体" w:eastAsia="黑体"/>
          <w:sz w:val="45"/>
          <w:spacing w:val="0"/>
          <w:color w:val="000000"/>
          <w:b w:val="on"/>
          <w:i w:val="off"/>
        </w:rPr>
        <w:t>第六章  从反讽主义理论到私人的掌故</w:t>
      </w:r>
      <w:r>
        <w:t xml:space="preserve">	</w:t>
      </w:r>
      <w:r>
        <w:rPr>
          <w:rFonts w:ascii="黑体" w:hAnsi="黑体" w:cs="黑体" w:eastAsia="黑体"/>
          <w:sz w:val="45"/>
          <w:spacing w:val="0"/>
          <w:color w:val="000000"/>
          <w:b w:val="on"/>
          <w:i w:val="off"/>
        </w:rPr>
        <w:t>195</w:t>
      </w:r>
      <w:bookmarkEnd w:id="2302"/>
    </w:p>
    <w:p>
      <w:pPr>
        <w:pageBreakBefore w:val="off"/>
        <w:tabs/>
        <w:wordWrap w:val="off"/>
        <w:spacing w:before="0" w:after="0" w:line="840" w:lineRule="exact"/>
        <w:ind w:left="0" w:right="0"/>
        <w:jc w:val="both"/>
        <w:textAlignment w:val="baseline"/>
        <w:rPr>
          <w:sz w:val="44"/>
        </w:rPr>
      </w:pPr>
      <w:bookmarkStart w:name="" w:id="2303"/>
      <w:r>
        <w:rPr>
          <w:rFonts w:ascii="宋体" w:hAnsi="宋体" w:cs="宋体" w:eastAsia="宋体"/>
          <w:sz w:val="44"/>
          <w:spacing w:val="0"/>
          <w:color w:val="000000"/>
          <w:b w:val="off"/>
          <w:i w:val="off"/>
        </w:rPr>
        <w:t/>
      </w:r>
      <w:bookmarkEnd w:id="2303"/>
    </w:p>
    <w:p>
      <w:pPr>
        <w:pageBreakBefore w:val="off"/>
        <w:tabs/>
        <w:wordWrap w:val="off"/>
        <w:spacing w:before="0" w:after="0" w:line="820" w:lineRule="atLeast"/>
        <w:ind w:left="20" w:right="0"/>
        <w:jc w:val="both"/>
        <w:textAlignment w:val="baseline"/>
        <w:rPr>
          <w:sz w:val="44"/>
        </w:rPr>
      </w:pPr>
      <w:bookmarkStart w:name="" w:id="2304"/>
      <w:r>
        <w:rPr>
          <w:rFonts w:ascii="仿宋" w:hAnsi="仿宋" w:cs="仿宋" w:eastAsia="仿宋"/>
          <w:sz w:val="44"/>
          <w:spacing w:val="0"/>
          <w:color w:val="000000"/>
          <w:b w:val="off"/>
          <w:i w:val="off"/>
        </w:rPr>
        <w:t>孙，他的孙子。”(参见</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p.61/68)德里达在这一段中说，柏拉图所写的一切，</w:t>
      </w:r>
      <w:r>
        <w:rPr>
          <w:rFonts w:ascii="仿宋" w:hAnsi="仿宋" w:cs="仿宋" w:eastAsia="仿宋"/>
          <w:sz w:val="44"/>
          <w:spacing w:val="0"/>
          <w:color w:val="000000"/>
          <w:b w:val="off"/>
          <w:i w:val="off"/>
        </w:rPr>
        <w:t>“其实是S(柏拉图对话的主角，亦即苏格拉底)所写”，这又暗指“柏拉图的梦</w:t>
      </w:r>
      <w:r>
        <w:rPr>
          <w:rFonts w:ascii="仿宋" w:hAnsi="仿宋" w:cs="仿宋" w:eastAsia="仿宋"/>
          <w:sz w:val="44"/>
          <w:spacing w:val="0"/>
          <w:color w:val="000000"/>
          <w:b w:val="off"/>
          <w:i w:val="off"/>
        </w:rPr>
        <w:t>想”就是“要使苏格拉底写作，使他写他想要的东西，他的最后命令，他的遗</w:t>
      </w:r>
      <w:r>
        <w:rPr>
          <w:rFonts w:ascii="仿宋" w:hAnsi="仿宋" w:cs="仿宋" w:eastAsia="仿宋"/>
          <w:sz w:val="44"/>
          <w:spacing w:val="0"/>
          <w:color w:val="000000"/>
          <w:b w:val="off"/>
          <w:i w:val="off"/>
        </w:rPr>
        <w:t>嘱……就是要变成苏格拉底，他的父亲，亦即他自己的祖父”(p.52/59)。这</w:t>
      </w:r>
      <w:r>
        <w:rPr>
          <w:rFonts w:ascii="仿宋" w:hAnsi="仿宋" w:cs="仿宋" w:eastAsia="仿宋"/>
          <w:sz w:val="44"/>
          <w:spacing w:val="0"/>
          <w:color w:val="000000"/>
          <w:b w:val="off"/>
          <w:i w:val="off"/>
        </w:rPr>
        <w:t>也指柏拉图第二封信中的一段，柏拉图说：“柏拉图自己没有也不会有任何书</w:t>
      </w:r>
      <w:r>
        <w:rPr>
          <w:rFonts w:ascii="仿宋" w:hAnsi="仿宋" w:cs="仿宋" w:eastAsia="仿宋"/>
          <w:sz w:val="44"/>
          <w:spacing w:val="0"/>
          <w:color w:val="000000"/>
          <w:b w:val="off"/>
          <w:i w:val="off"/>
        </w:rPr>
        <w:t>写的作品。现在所谓柏拉图的作品，其实是变得年轻貌美的苏格拉底的作</w:t>
      </w:r>
      <w:r>
        <w:rPr>
          <w:rFonts w:ascii="仿宋" w:hAnsi="仿宋" w:cs="仿宋" w:eastAsia="仿宋"/>
          <w:sz w:val="44"/>
          <w:spacing w:val="0"/>
          <w:color w:val="000000"/>
          <w:b w:val="off"/>
          <w:i w:val="off"/>
        </w:rPr>
        <w:t>品。”</w:t>
      </w:r>
      <w:bookmarkEnd w:id="2304"/>
    </w:p>
    <w:p>
      <w:pPr>
        <w:pageBreakBefore w:val="off"/>
        <w:tabs/>
        <w:wordWrap w:val="off"/>
        <w:spacing w:before="0" w:after="0" w:line="820" w:lineRule="atLeast"/>
        <w:ind w:left="20" w:right="20"/>
        <w:jc w:val="both"/>
        <w:textAlignment w:val="baseline"/>
        <w:rPr>
          <w:sz w:val="44"/>
        </w:rPr>
      </w:pPr>
      <w:bookmarkStart w:name="" w:id="2305"/>
      <w:r>
        <w:rPr>
          <w:rFonts w:ascii="仿宋" w:hAnsi="仿宋" w:cs="仿宋" w:eastAsia="仿宋"/>
          <w:sz w:val="44"/>
          <w:spacing w:val="0"/>
          <w:color w:val="000000"/>
          <w:b w:val="off"/>
          <w:i w:val="off"/>
        </w:rPr>
        <w:t>对于那些不熟悉《寄》的读者而言，这一个(勉强缩短的)长注可以显示我所谓</w:t>
      </w:r>
      <w:r>
        <w:rPr>
          <w:rFonts w:ascii="仿宋" w:hAnsi="仿宋" w:cs="仿宋" w:eastAsia="仿宋"/>
          <w:sz w:val="44"/>
          <w:spacing w:val="0"/>
          <w:color w:val="000000"/>
          <w:b w:val="off"/>
          <w:i w:val="off"/>
        </w:rPr>
        <w:t>此文“层次肌理之丰富”所指为何———这丰富性多少是因为他严肃看待噪音</w:t>
      </w:r>
      <w:r>
        <w:rPr>
          <w:rFonts w:ascii="仿宋" w:hAnsi="仿宋" w:cs="仿宋" w:eastAsia="仿宋"/>
          <w:sz w:val="44"/>
          <w:spacing w:val="0"/>
          <w:color w:val="000000"/>
          <w:b w:val="off"/>
          <w:i w:val="off"/>
        </w:rPr>
        <w:t>与记号之间“纯然的联想”所致。</w:t>
      </w:r>
      <w:bookmarkEnd w:id="2305"/>
    </w:p>
    <w:p>
      <w:pPr>
        <w:pageBreakBefore w:val="off"/>
        <w:tabs/>
        <w:wordWrap w:val="off"/>
        <w:spacing w:before="0" w:after="0" w:line="820" w:lineRule="atLeast"/>
        <w:ind w:left="20" w:right="40" w:firstLine="980"/>
        <w:jc w:val="both"/>
        <w:textAlignment w:val="baseline"/>
        <w:rPr>
          <w:sz w:val="44"/>
        </w:rPr>
      </w:pPr>
      <w:bookmarkStart w:name="" w:id="2306"/>
      <w:r>
        <w:rPr>
          <w:rFonts w:ascii="仿宋" w:hAnsi="仿宋" w:cs="仿宋" w:eastAsia="仿宋"/>
          <w:sz w:val="44"/>
          <w:spacing w:val="0"/>
          <w:color w:val="000000"/>
          <w:b w:val="off"/>
          <w:i w:val="off"/>
        </w:rPr>
        <w:t>㉕例如，“黑格尔”与“黑格尔主义的”，或黑格尔与精神之间的联想，乃是</w:t>
      </w:r>
      <w:r>
        <w:rPr>
          <w:rFonts w:ascii="仿宋" w:hAnsi="仿宋" w:cs="仿宋" w:eastAsia="仿宋"/>
          <w:sz w:val="44"/>
          <w:spacing w:val="0"/>
          <w:color w:val="000000"/>
          <w:b w:val="off"/>
          <w:i w:val="off"/>
        </w:rPr>
        <w:t>公共的。德里达将“黑格尔”和老鹰联想在一起，则是私人的〔译按：法文中</w:t>
      </w:r>
      <w:r>
        <w:rPr>
          <w:rFonts w:ascii="仿宋" w:hAnsi="仿宋" w:cs="仿宋" w:eastAsia="仿宋"/>
          <w:sz w:val="44"/>
          <w:spacing w:val="0"/>
          <w:color w:val="000000"/>
          <w:b w:val="off"/>
          <w:i w:val="off"/>
        </w:rPr>
        <w:t>Hegel</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和老鹰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aigle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音近〕。</w:t>
      </w:r>
      <w:bookmarkEnd w:id="2306"/>
    </w:p>
    <w:p>
      <w:pPr>
        <w:pageBreakBefore w:val="off"/>
        <w:tabs/>
        <w:wordWrap w:val="off"/>
        <w:spacing w:before="0" w:after="0" w:line="720" w:lineRule="atLeast"/>
        <w:ind w:left="1000" w:right="0"/>
        <w:jc w:val="both"/>
        <w:textAlignment w:val="baseline"/>
        <w:rPr>
          <w:sz w:val="45"/>
        </w:rPr>
      </w:pPr>
      <w:bookmarkStart w:name="" w:id="2307"/>
      <w:r>
        <w:rPr>
          <w:rFonts w:ascii="TimesNewRoman" w:hAnsi="TimesNewRoman" w:cs="TimesNewRoman" w:eastAsia="TimesNewRoman"/>
          <w:sz w:val="45"/>
          <w:spacing w:val="0"/>
          <w:color w:val="000000"/>
          <w:b w:val="off"/>
          <w:i w:val="off"/>
        </w:rPr>
        <w:t>㉖P.98/108.</w:t>
      </w:r>
      <w:bookmarkEnd w:id="2307"/>
    </w:p>
    <w:p>
      <w:pPr>
        <w:pageBreakBefore w:val="off"/>
        <w:tabs/>
        <w:wordWrap w:val="off"/>
        <w:spacing w:before="0" w:after="0" w:line="820" w:lineRule="atLeast"/>
        <w:ind w:left="20" w:right="20" w:firstLine="980"/>
        <w:jc w:val="both"/>
        <w:textAlignment w:val="baseline"/>
        <w:rPr>
          <w:sz w:val="44"/>
        </w:rPr>
      </w:pPr>
      <w:bookmarkStart w:name="" w:id="2308"/>
      <w:r>
        <w:rPr>
          <w:rFonts w:ascii="仿宋" w:hAnsi="仿宋" w:cs="仿宋" w:eastAsia="仿宋"/>
          <w:sz w:val="44"/>
          <w:spacing w:val="0"/>
          <w:color w:val="000000"/>
          <w:b w:val="off"/>
          <w:i w:val="off"/>
        </w:rPr>
        <w:t>㉗“喔对了！</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Fido，我对你忠心如狗。为什么‘赖尔’偏偏选择</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Fido</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这个</w:t>
      </w:r>
      <w:r>
        <w:rPr>
          <w:rFonts w:ascii="仿宋" w:hAnsi="仿宋" w:cs="仿宋" w:eastAsia="仿宋"/>
          <w:sz w:val="44"/>
          <w:spacing w:val="0"/>
          <w:color w:val="000000"/>
          <w:b w:val="off"/>
          <w:i w:val="off"/>
        </w:rPr>
        <w:t>名字？因为我们可以说一只狗回应他的名字，例如，Fido？或因为狗乃是忠</w:t>
      </w:r>
      <w:r>
        <w:rPr>
          <w:rFonts w:ascii="仿宋" w:hAnsi="仿宋" w:cs="仿宋" w:eastAsia="仿宋"/>
          <w:sz w:val="44"/>
          <w:spacing w:val="0"/>
          <w:color w:val="000000"/>
          <w:b w:val="off"/>
          <w:i w:val="off"/>
        </w:rPr>
        <w:t>实的象征，而且比起其他东西更能回应他的名字，尤其如果他的名字正好是</w:t>
      </w:r>
      <w:r>
        <w:rPr>
          <w:rFonts w:ascii="仿宋" w:hAnsi="仿宋" w:cs="仿宋" w:eastAsia="仿宋"/>
          <w:sz w:val="44"/>
          <w:spacing w:val="0"/>
          <w:color w:val="000000"/>
          <w:b w:val="off"/>
          <w:i w:val="off"/>
        </w:rPr>
        <w:t>Fido?……为什么赖尔偏偏选择一只狗的名字，Fido?我刚刚和彼埃尔详细</w:t>
      </w:r>
      <w:r>
        <w:rPr>
          <w:rFonts w:ascii="仿宋" w:hAnsi="仿宋" w:cs="仿宋" w:eastAsia="仿宋"/>
          <w:sz w:val="44"/>
          <w:spacing w:val="0"/>
          <w:color w:val="000000"/>
          <w:b w:val="off"/>
          <w:i w:val="off"/>
        </w:rPr>
        <w:t>谈过这一点，他悄悄告诉我：‘如此这个例子才会乖乖听话呀。’”(参见</w:t>
      </w:r>
      <w:r>
        <w:rPr>
          <w:rFonts w:ascii="仿宋" w:hAnsi="仿宋" w:cs="仿宋" w:eastAsia="仿宋"/>
          <w:sz w:val="44"/>
          <w:spacing w:val="0"/>
          <w:color w:val="000000"/>
          <w:b w:val="off"/>
          <w:i w:val="off"/>
        </w:rPr>
        <w:t>p.243/260-261)注意这一段根本不理会“使用/提及”的区分。又注意紧接</w:t>
      </w:r>
      <w:r>
        <w:rPr>
          <w:rFonts w:ascii="仿宋" w:hAnsi="仿宋" w:cs="仿宋" w:eastAsia="仿宋"/>
          <w:sz w:val="44"/>
          <w:spacing w:val="0"/>
          <w:color w:val="000000"/>
          <w:b w:val="off"/>
          <w:i w:val="off"/>
        </w:rPr>
        <w:t>着下一段，讨论英美哲学家：“不过，我往往可以看到他们的气愤发在共同的</w:t>
      </w:r>
      <w:r>
        <w:rPr>
          <w:rFonts w:ascii="仿宋" w:hAnsi="仿宋" w:cs="仿宋" w:eastAsia="仿宋"/>
          <w:sz w:val="44"/>
          <w:spacing w:val="0"/>
          <w:color w:val="000000"/>
          <w:b w:val="off"/>
          <w:i w:val="off"/>
        </w:rPr>
        <w:t>阵线上；他们的抵抗是有志一同的：‘和引号————它们不会灭亡！(and</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quota-</w:t>
      </w:r>
      <w:r>
        <w:rPr>
          <w:rFonts w:ascii="TimesNewRoman" w:hAnsi="TimesNewRoman" w:cs="TimesNewRoman" w:eastAsia="TimesNewRoman"/>
          <w:sz w:val="44"/>
          <w:spacing w:val="0"/>
          <w:color w:val="000000"/>
          <w:b w:val="off"/>
          <w:i w:val="off"/>
        </w:rPr>
        <w:t>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marks—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are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not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dogs！法文原文为</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guillemets，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est</w:t>
      </w:r>
      <w:r>
        <w:rPr>
          <w:rFonts w:ascii="仿宋" w:hAnsi="仿宋" w:cs="仿宋" w:eastAsia="仿宋"/>
          <w:sz w:val="44"/>
          <w:spacing w:val="0"/>
          <w:color w:val="000000"/>
          <w:b w:val="off"/>
          <w:i w:val="off"/>
        </w:rPr>
        <w:t>pas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pour</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chiens！)和理论，和意义，和指涉，和语言！’当然，当然。”</w:t>
      </w:r>
      <w:bookmarkEnd w:id="2308"/>
    </w:p>
    <w:p>
      <w:pPr>
        <w:pageBreakBefore w:val="off"/>
        <w:tabs/>
        <w:wordWrap w:val="off"/>
        <w:spacing w:before="0" w:after="0" w:line="780" w:lineRule="atLeast"/>
        <w:ind w:left="20" w:right="40" w:firstLine="980"/>
        <w:jc w:val="both"/>
        <w:textAlignment w:val="baseline"/>
        <w:rPr>
          <w:sz w:val="45"/>
        </w:rPr>
      </w:pPr>
      <w:bookmarkStart w:name="" w:id="2309"/>
      <w:r>
        <w:rPr>
          <w:rFonts w:ascii="TimesNewRoman" w:hAnsi="TimesNewRoman" w:cs="TimesNewRoman" w:eastAsia="TimesNewRoman"/>
          <w:sz w:val="45"/>
          <w:spacing w:val="0"/>
          <w:color w:val="000000"/>
          <w:b w:val="off"/>
          <w:i w:val="off"/>
        </w:rPr>
        <w:t>㉘参见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Searle,“Reiterating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Differences: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Reply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Derrida,”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Glyph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w:t>
      </w:r>
      <w:r>
        <w:rPr>
          <w:rFonts w:ascii="宋体" w:hAnsi="宋体" w:cs="宋体" w:eastAsia="宋体"/>
          <w:sz w:val="45"/>
          <w:spacing w:val="0"/>
          <w:color w:val="000000"/>
          <w:b w:val="off"/>
          <w:i w:val="off"/>
        </w:rPr>
        <w:t>(1977):198-208。</w:t>
      </w:r>
      <w:bookmarkEnd w:id="2309"/>
    </w:p>
    <w:p>
      <w:pPr>
        <w:pageBreakBefore w:val="off"/>
        <w:tabs/>
        <w:wordWrap w:val="off"/>
        <w:spacing w:before="0" w:after="0" w:line="720" w:lineRule="atLeast"/>
        <w:ind w:left="1000" w:right="0"/>
        <w:jc w:val="both"/>
        <w:textAlignment w:val="baseline"/>
        <w:rPr>
          <w:sz w:val="45"/>
        </w:rPr>
      </w:pPr>
      <w:bookmarkStart w:name="" w:id="2310"/>
      <w:r>
        <w:rPr>
          <w:rFonts w:ascii="TimesNewRoman" w:hAnsi="TimesNewRoman" w:cs="TimesNewRoman" w:eastAsia="TimesNewRoman"/>
          <w:sz w:val="45"/>
          <w:spacing w:val="0"/>
          <w:color w:val="000000"/>
          <w:b w:val="off"/>
          <w:i w:val="off"/>
        </w:rPr>
        <w:t>㉙Derrida,“Limited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Glyph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2(1977):162-254.</w:t>
      </w:r>
      <w:bookmarkEnd w:id="2310"/>
    </w:p>
    <w:p>
      <w:pPr>
        <w:pageBreakBefore w:val="off"/>
        <w:tabs/>
        <w:wordWrap w:val="off"/>
        <w:spacing w:before="0" w:after="0" w:line="820" w:lineRule="atLeast"/>
        <w:ind w:left="20" w:right="60" w:firstLine="980"/>
        <w:jc w:val="both"/>
        <w:textAlignment w:val="baseline"/>
        <w:rPr>
          <w:sz w:val="44"/>
        </w:rPr>
      </w:pPr>
      <w:bookmarkStart w:name="" w:id="2311"/>
      <w:r>
        <w:rPr>
          <w:rFonts w:ascii="仿宋" w:hAnsi="仿宋" w:cs="仿宋" w:eastAsia="仿宋"/>
          <w:sz w:val="44"/>
          <w:spacing w:val="0"/>
          <w:color w:val="000000"/>
          <w:b w:val="off"/>
          <w:i w:val="off"/>
        </w:rPr>
        <w:t>㉚我猜想，如果德里达原是一位富有的纯文艺作家，写作诗歌和小说在</w:t>
      </w:r>
      <w:r>
        <w:rPr>
          <w:rFonts w:ascii="仿宋" w:hAnsi="仿宋" w:cs="仿宋" w:eastAsia="仿宋"/>
          <w:sz w:val="44"/>
          <w:spacing w:val="0"/>
          <w:color w:val="000000"/>
          <w:b w:val="off"/>
          <w:i w:val="off"/>
        </w:rPr>
        <w:t>先，尔后又转向哲学，但从来不必以教哲学维生，那么，他大概就不会像现在</w:t>
      </w:r>
      <w:r>
        <w:rPr>
          <w:rFonts w:ascii="仿宋" w:hAnsi="仿宋" w:cs="仿宋" w:eastAsia="仿宋"/>
          <w:sz w:val="44"/>
          <w:spacing w:val="0"/>
          <w:color w:val="000000"/>
          <w:b w:val="off"/>
          <w:i w:val="off"/>
        </w:rPr>
        <w:t>一样，和同事这么难以相处。</w:t>
      </w:r>
      <w:bookmarkEnd w:id="2311"/>
    </w:p>
    <w:p>
      <w:pPr>
        <w:pageBreakBefore w:val="off"/>
        <w:tabs/>
        <w:wordWrap w:val="off"/>
        <w:spacing w:before="0" w:after="0" w:line="820" w:lineRule="atLeast"/>
        <w:ind w:left="20" w:right="60" w:firstLine="980"/>
        <w:jc w:val="both"/>
        <w:textAlignment w:val="baseline"/>
        <w:rPr>
          <w:sz w:val="44"/>
        </w:rPr>
      </w:pPr>
      <w:bookmarkStart w:name="" w:id="2312"/>
      <w:r>
        <w:rPr>
          <w:rFonts w:ascii="仿宋" w:hAnsi="仿宋" w:cs="仿宋" w:eastAsia="仿宋"/>
          <w:sz w:val="44"/>
          <w:spacing w:val="0"/>
          <w:color w:val="000000"/>
          <w:b w:val="off"/>
          <w:i w:val="off"/>
        </w:rPr>
        <w:t>㉛诚如卡勒(Culler)所说：“所谓一门学科乃是指一种研究，这种研究的</w:t>
      </w:r>
      <w:r>
        <w:rPr>
          <w:rFonts w:ascii="TimesNewRoman" w:hAnsi="TimesNewRoman" w:cs="TimesNewRoman" w:eastAsia="TimesNewRoman"/>
          <w:sz w:val="44"/>
          <w:spacing w:val="0"/>
          <w:color w:val="000000"/>
          <w:b w:val="off"/>
          <w:i w:val="off"/>
        </w:rPr>
        <w:t>写作具有明确的终结。”(On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Deconstruction〔Ithaca,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Y.:</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Cornell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University</w:t>
      </w:r>
      <w:bookmarkEnd w:id="2312"/>
    </w:p>
    <w:p>
      <w:r>
        <w:t/>
      </w:r>
    </w:p>
    <w:p>
      <w:pPr>
        <w:sectPr>
          <w:footerReference r:id="rId412"/>
          <w:headerReference r:id="rId413" w:type="default"/>
          <w:type w:val="nextPage"/>
          <w:pgSz w:w="22160" w:h="31680"/>
          <w:pgMar w:left="2740" w:top="2160" w:right="2740" w:bottom="2160" w:header="1860" w:footer="1860"/>
          <w:cols w:num="1"/>
        </w:sectPr>
      </w:pPr>
    </w:p>
    <w:p>
      <w:pPr>
        <w:pageBreakBefore w:val="off"/>
        <w:tabs/>
        <w:wordWrap w:val="off"/>
        <w:spacing w:before="0" w:after="0" w:line="820" w:lineRule="atLeast"/>
        <w:ind w:left="40" w:right="0"/>
        <w:jc w:val="both"/>
        <w:textAlignment w:val="baseline"/>
        <w:rPr>
          <w:sz w:val="46"/>
        </w:rPr>
      </w:pPr>
      <w:bookmarkStart w:name="" w:id="2313"/>
      <w:r>
        <w:rPr>
          <w:rFonts w:ascii="黑体" w:hAnsi="黑体" w:cs="黑体" w:eastAsia="黑体"/>
          <w:sz w:val="46"/>
          <w:spacing w:val="0"/>
          <w:color w:val="000000"/>
          <w:b w:val="on"/>
          <w:i w:val="off"/>
        </w:rPr>
        <w:t>196   第二篇  反讽主义与理论</w:t>
      </w:r>
      <w:bookmarkEnd w:id="2313"/>
    </w:p>
    <w:p>
      <w:pPr>
        <w:pageBreakBefore w:val="off"/>
        <w:tabs/>
        <w:wordWrap w:val="off"/>
        <w:spacing w:before="0" w:after="0" w:line="820" w:lineRule="exact"/>
        <w:ind w:left="0" w:right="0"/>
        <w:jc w:val="both"/>
        <w:textAlignment w:val="baseline"/>
        <w:rPr>
          <w:sz w:val="46"/>
        </w:rPr>
      </w:pPr>
      <w:bookmarkStart w:name="" w:id="2314"/>
      <w:r>
        <w:rPr>
          <w:rFonts w:ascii="宋体" w:hAnsi="宋体" w:cs="宋体" w:eastAsia="宋体"/>
          <w:sz w:val="46"/>
          <w:spacing w:val="0"/>
          <w:color w:val="000000"/>
          <w:b w:val="off"/>
          <w:i w:val="off"/>
        </w:rPr>
        <w:t/>
      </w:r>
      <w:bookmarkEnd w:id="2314"/>
    </w:p>
    <w:p>
      <w:pPr>
        <w:pageBreakBefore w:val="off"/>
        <w:tabs/>
        <w:wordWrap w:val="off"/>
        <w:spacing w:before="0" w:after="0" w:line="820" w:lineRule="atLeast"/>
        <w:ind w:left="40" w:right="0"/>
        <w:jc w:val="both"/>
        <w:textAlignment w:val="baseline"/>
        <w:rPr>
          <w:sz w:val="46"/>
        </w:rPr>
      </w:pPr>
      <w:bookmarkStart w:name="" w:id="2315"/>
      <w:r>
        <w:rPr>
          <w:rFonts w:ascii="仿宋" w:hAnsi="仿宋" w:cs="仿宋" w:eastAsia="仿宋"/>
          <w:sz w:val="46"/>
          <w:spacing w:val="0"/>
          <w:color w:val="000000"/>
          <w:b w:val="off"/>
          <w:i w:val="off"/>
        </w:rPr>
        <w:t>Press,1982},p.90)凡以多产开放性作品的才能自豪的作家，对学科(disci-</w:t>
      </w:r>
      <w:r>
        <w:rPr>
          <w:rFonts w:ascii="仿宋" w:hAnsi="仿宋" w:cs="仿宋" w:eastAsia="仿宋"/>
          <w:sz w:val="46"/>
          <w:spacing w:val="0"/>
          <w:color w:val="000000"/>
          <w:b w:val="off"/>
          <w:i w:val="off"/>
        </w:rPr>
        <w:t>pline)是不会有什么贡献的，但这并不表示他没有“严以律己”(disciplined)。</w:t>
      </w:r>
      <w:r>
        <w:rPr>
          <w:rFonts w:ascii="仿宋" w:hAnsi="仿宋" w:cs="仿宋" w:eastAsia="仿宋"/>
          <w:sz w:val="46"/>
          <w:spacing w:val="0"/>
          <w:color w:val="000000"/>
          <w:b w:val="off"/>
          <w:i w:val="off"/>
        </w:rPr>
        <w:t>私人的严以律己不同于卡勒所谓“公共的”学科，但其辛劳与严苛绝不让于一</w:t>
      </w:r>
      <w:r>
        <w:rPr>
          <w:rFonts w:ascii="仿宋" w:hAnsi="仿宋" w:cs="仿宋" w:eastAsia="仿宋"/>
          <w:sz w:val="46"/>
          <w:spacing w:val="0"/>
          <w:color w:val="000000"/>
          <w:b w:val="off"/>
          <w:i w:val="off"/>
        </w:rPr>
        <w:t>门学科的工作。</w:t>
      </w:r>
      <w:bookmarkEnd w:id="2315"/>
    </w:p>
    <w:p>
      <w:pPr>
        <w:pageBreakBefore w:val="off"/>
        <w:tabs/>
        <w:wordWrap w:val="off"/>
        <w:spacing w:before="0" w:after="0" w:line="820" w:lineRule="atLeast"/>
        <w:ind w:left="40" w:right="0" w:firstLine="980"/>
        <w:jc w:val="both"/>
        <w:textAlignment w:val="baseline"/>
        <w:rPr>
          <w:sz w:val="46"/>
        </w:rPr>
      </w:pPr>
      <w:bookmarkStart w:name="" w:id="2316"/>
      <w:r>
        <w:rPr>
          <w:rFonts w:ascii="仿宋" w:hAnsi="仿宋" w:cs="仿宋" w:eastAsia="仿宋"/>
          <w:sz w:val="46"/>
          <w:spacing w:val="0"/>
          <w:color w:val="000000"/>
          <w:b w:val="off"/>
          <w:i w:val="off"/>
        </w:rPr>
        <w:t>㉞最后这一项乃是卡勒的例子。他说：“德里达的主张十分正确，他认为</w:t>
      </w:r>
      <w:r>
        <w:rPr>
          <w:rFonts w:ascii="仿宋" w:hAnsi="仿宋" w:cs="仿宋" w:eastAsia="仿宋"/>
          <w:sz w:val="46"/>
          <w:spacing w:val="0"/>
          <w:color w:val="000000"/>
          <w:b w:val="off"/>
          <w:i w:val="off"/>
        </w:rPr>
        <w:t>使用与提及的区分说穿了只是严肃与不严肃、口说与书写等阶层关系的翻</w:t>
      </w:r>
      <w:r>
        <w:rPr>
          <w:rFonts w:ascii="仿宋" w:hAnsi="仿宋" w:cs="仿宋" w:eastAsia="仿宋"/>
          <w:sz w:val="46"/>
          <w:spacing w:val="0"/>
          <w:color w:val="000000"/>
          <w:b w:val="off"/>
          <w:i w:val="off"/>
        </w:rPr>
        <w:t>版。这些区分都将语言可反复性的若干特殊面向形容为附属的或次要的，企</w:t>
      </w:r>
      <w:r>
        <w:rPr>
          <w:rFonts w:ascii="仿宋" w:hAnsi="仿宋" w:cs="仿宋" w:eastAsia="仿宋"/>
          <w:sz w:val="46"/>
          <w:spacing w:val="0"/>
          <w:color w:val="000000"/>
          <w:b w:val="off"/>
          <w:i w:val="off"/>
        </w:rPr>
        <w:t>图藉此控制语言。解构的阅读就是要指出，这些阶层关系应该颠倒过来，使</w:t>
      </w:r>
      <w:r>
        <w:rPr>
          <w:rFonts w:ascii="仿宋" w:hAnsi="仿宋" w:cs="仿宋" w:eastAsia="仿宋"/>
          <w:sz w:val="46"/>
          <w:spacing w:val="0"/>
          <w:color w:val="000000"/>
          <w:b w:val="off"/>
          <w:i w:val="off"/>
        </w:rPr>
        <w:t>用只是提及的一个特例。”(On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Deconstruction,</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p.120n)</w:t>
      </w:r>
      <w:bookmarkEnd w:id="2316"/>
    </w:p>
    <w:p>
      <w:pPr>
        <w:pageBreakBefore w:val="off"/>
        <w:tabs/>
        <w:wordWrap w:val="off"/>
        <w:spacing w:before="0" w:after="0" w:line="820" w:lineRule="atLeast"/>
        <w:ind w:left="40" w:right="0" w:firstLine="980"/>
        <w:jc w:val="both"/>
        <w:textAlignment w:val="baseline"/>
        <w:rPr>
          <w:sz w:val="46"/>
        </w:rPr>
      </w:pPr>
      <w:bookmarkStart w:name="" w:id="2317"/>
      <w:r>
        <w:rPr>
          <w:rFonts w:ascii="仿宋" w:hAnsi="仿宋" w:cs="仿宋" w:eastAsia="仿宋"/>
          <w:sz w:val="46"/>
          <w:spacing w:val="0"/>
          <w:color w:val="000000"/>
          <w:b w:val="off"/>
          <w:i w:val="off"/>
        </w:rPr>
        <w:t>㉟学习如何“解构文本”，在方法上和学习如何在文本之中找出性意象、</w:t>
      </w:r>
      <w:r>
        <w:rPr>
          <w:rFonts w:ascii="仿宋" w:hAnsi="仿宋" w:cs="仿宋" w:eastAsia="仿宋"/>
          <w:sz w:val="46"/>
          <w:spacing w:val="0"/>
          <w:color w:val="000000"/>
          <w:b w:val="off"/>
          <w:i w:val="off"/>
        </w:rPr>
        <w:t>布尔乔亚意识形态，或七种歧义的类型等，并无二致；就像是学习骑脚踏车或</w:t>
      </w:r>
      <w:r>
        <w:rPr>
          <w:rFonts w:ascii="仿宋" w:hAnsi="仿宋" w:cs="仿宋" w:eastAsia="仿宋"/>
          <w:sz w:val="46"/>
          <w:spacing w:val="0"/>
          <w:color w:val="000000"/>
          <w:b w:val="off"/>
          <w:i w:val="off"/>
        </w:rPr>
        <w:t>吹长笛一样，有些人懂得窍门，其他人则永远笨手笨脚———然而，“哲学的发</w:t>
      </w:r>
      <w:r>
        <w:rPr>
          <w:rFonts w:ascii="仿宋" w:hAnsi="仿宋" w:cs="仿宋" w:eastAsia="仿宋"/>
          <w:sz w:val="46"/>
          <w:spacing w:val="0"/>
          <w:color w:val="000000"/>
          <w:b w:val="off"/>
          <w:i w:val="off"/>
        </w:rPr>
        <w:t>现”，例如对于语言本质的发现，既无助于亦不妨碍解构的运作，就像发现能</w:t>
      </w:r>
      <w:r>
        <w:rPr>
          <w:rFonts w:ascii="仿宋" w:hAnsi="仿宋" w:cs="仿宋" w:eastAsia="仿宋"/>
          <w:sz w:val="46"/>
          <w:spacing w:val="0"/>
          <w:color w:val="000000"/>
          <w:b w:val="off"/>
          <w:i w:val="off"/>
        </w:rPr>
        <w:t>量的本质，既无益于亦不妨碍骑脚踏车一样。</w:t>
      </w:r>
      <w:bookmarkEnd w:id="2317"/>
    </w:p>
    <w:p>
      <w:pPr>
        <w:pageBreakBefore w:val="off"/>
        <w:tabs/>
        <w:wordWrap w:val="off"/>
        <w:spacing w:before="0" w:after="0" w:line="820" w:lineRule="atLeast"/>
        <w:ind w:left="40" w:right="0" w:firstLine="980"/>
        <w:jc w:val="both"/>
        <w:textAlignment w:val="baseline"/>
        <w:rPr>
          <w:sz w:val="46"/>
        </w:rPr>
      </w:pPr>
      <w:bookmarkStart w:name="" w:id="2318"/>
      <w:r>
        <w:rPr>
          <w:rFonts w:ascii="仿宋" w:hAnsi="仿宋" w:cs="仿宋" w:eastAsia="仿宋"/>
          <w:sz w:val="46"/>
          <w:spacing w:val="0"/>
          <w:color w:val="000000"/>
          <w:b w:val="off"/>
          <w:i w:val="off"/>
        </w:rPr>
        <w:t>㊱即使《精神现象学》(1807年)，以它那个年代的标准来看，也是令人耳</w:t>
      </w:r>
      <w:r>
        <w:rPr>
          <w:rFonts w:ascii="仿宋" w:hAnsi="仿宋" w:cs="仿宋" w:eastAsia="仿宋"/>
          <w:sz w:val="46"/>
          <w:spacing w:val="0"/>
          <w:color w:val="000000"/>
          <w:b w:val="off"/>
          <w:i w:val="off"/>
        </w:rPr>
        <w:t>目一新的独特之作———在那个年代，黑格尔尚未成为一位伟大的死哲学家。</w:t>
      </w:r>
      <w:r>
        <w:rPr>
          <w:rFonts w:ascii="仿宋" w:hAnsi="仿宋" w:cs="仿宋" w:eastAsia="仿宋"/>
          <w:sz w:val="46"/>
          <w:spacing w:val="0"/>
          <w:color w:val="000000"/>
          <w:b w:val="off"/>
          <w:i w:val="off"/>
        </w:rPr>
        <w:t>就像卡勒等人相信德里达发现了解构方法一样，黑格尔也有一些仰慕者(如</w:t>
      </w:r>
      <w:r>
        <w:rPr>
          <w:rFonts w:ascii="仿宋" w:hAnsi="仿宋" w:cs="仿宋" w:eastAsia="仿宋"/>
          <w:sz w:val="46"/>
          <w:spacing w:val="0"/>
          <w:color w:val="000000"/>
          <w:b w:val="off"/>
          <w:i w:val="off"/>
        </w:rPr>
        <w:t>恩格斯和列宁)相信他发现了一个“方法”。</w:t>
      </w:r>
      <w:bookmarkEnd w:id="2318"/>
    </w:p>
    <w:p>
      <w:pPr>
        <w:pageBreakBefore w:val="off"/>
        <w:tabs/>
        <w:wordWrap w:val="off"/>
        <w:spacing w:before="0" w:after="0" w:line="820" w:lineRule="atLeast"/>
        <w:ind w:left="40" w:right="0" w:firstLine="980"/>
        <w:jc w:val="both"/>
        <w:textAlignment w:val="baseline"/>
        <w:rPr>
          <w:sz w:val="46"/>
        </w:rPr>
      </w:pPr>
      <w:bookmarkStart w:name="" w:id="2319"/>
      <w:r>
        <w:rPr>
          <w:rFonts w:ascii="仿宋" w:hAnsi="仿宋" w:cs="仿宋" w:eastAsia="仿宋"/>
          <w:sz w:val="46"/>
          <w:spacing w:val="0"/>
          <w:color w:val="000000"/>
          <w:b w:val="off"/>
          <w:i w:val="off"/>
        </w:rPr>
        <w:t>㊲参考德里达对瑟尔的另一个回应：“嗯，好吧，对于〔使用/提及〕问题的</w:t>
      </w:r>
      <w:r>
        <w:rPr>
          <w:rFonts w:ascii="仿宋" w:hAnsi="仿宋" w:cs="仿宋" w:eastAsia="仿宋"/>
          <w:sz w:val="46"/>
          <w:spacing w:val="0"/>
          <w:color w:val="000000"/>
          <w:b w:val="off"/>
          <w:i w:val="off"/>
        </w:rPr>
        <w:t>原则，确实无可反对，遑论引号与专有名词原则的问题。我(对他们以及对</w:t>
      </w:r>
      <w:r>
        <w:rPr>
          <w:rFonts w:ascii="仿宋" w:hAnsi="仿宋" w:cs="仿宋" w:eastAsia="仿宋"/>
          <w:sz w:val="46"/>
          <w:spacing w:val="0"/>
          <w:color w:val="000000"/>
          <w:b w:val="off"/>
          <w:i w:val="off"/>
        </w:rPr>
        <w:t>你，我的爱)说，这是我的身体，在工作，请爱我吧，分析我与你温存的尸体，我</w:t>
      </w:r>
      <w:r>
        <w:rPr>
          <w:rFonts w:ascii="仿宋" w:hAnsi="仿宋" w:cs="仿宋" w:eastAsia="仿宋"/>
          <w:sz w:val="46"/>
          <w:spacing w:val="0"/>
          <w:color w:val="000000"/>
          <w:b w:val="off"/>
          <w:i w:val="off"/>
        </w:rPr>
        <w:t>从这纸做的床上延伸出去，从发梢梳理出引号，从头到脚；而且如果你够爱我</w:t>
      </w:r>
      <w:r>
        <w:rPr>
          <w:rFonts w:ascii="仿宋" w:hAnsi="仿宋" w:cs="仿宋" w:eastAsia="仿宋"/>
          <w:sz w:val="46"/>
          <w:spacing w:val="0"/>
          <w:color w:val="000000"/>
          <w:b w:val="off"/>
          <w:i w:val="off"/>
        </w:rPr>
        <w:t>的话，你会寄给我一些消息。然后，你会将我埋葬，以便平安地睡着。你会忘</w:t>
      </w:r>
      <w:r>
        <w:rPr>
          <w:rFonts w:ascii="仿宋" w:hAnsi="仿宋" w:cs="仿宋" w:eastAsia="仿宋"/>
          <w:sz w:val="46"/>
          <w:spacing w:val="0"/>
          <w:color w:val="000000"/>
          <w:b w:val="off"/>
          <w:i w:val="off"/>
        </w:rPr>
        <w:t>记我，我和我的名字。”(p.99/109)</w:t>
      </w:r>
      <w:bookmarkEnd w:id="2319"/>
    </w:p>
    <w:p>
      <w:pPr>
        <w:pageBreakBefore w:val="off"/>
        <w:tabs/>
        <w:wordWrap w:val="off"/>
        <w:spacing w:before="0" w:after="0" w:line="820" w:lineRule="atLeast"/>
        <w:ind w:left="40" w:right="0" w:firstLine="980"/>
        <w:jc w:val="both"/>
        <w:textAlignment w:val="baseline"/>
        <w:rPr>
          <w:sz w:val="46"/>
        </w:rPr>
      </w:pPr>
      <w:bookmarkStart w:name="" w:id="2320"/>
      <w:r>
        <w:rPr>
          <w:rFonts w:ascii="仿宋" w:hAnsi="仿宋" w:cs="仿宋" w:eastAsia="仿宋"/>
          <w:sz w:val="46"/>
          <w:spacing w:val="0"/>
          <w:color w:val="000000"/>
          <w:b w:val="off"/>
          <w:i w:val="off"/>
        </w:rPr>
        <w:t>㊳“你(或他们)永远无法确知，当我使用一个名字时，我是为了说</w:t>
      </w:r>
      <w:r>
        <w:rPr>
          <w:rFonts w:ascii="仿宋" w:hAnsi="仿宋" w:cs="仿宋" w:eastAsia="仿宋"/>
          <w:sz w:val="46"/>
          <w:spacing w:val="0"/>
          <w:color w:val="000000"/>
          <w:b w:val="off"/>
          <w:i w:val="off"/>
        </w:rPr>
        <w:t>Socrates是我，还是“Socrates”有七个字母。〔编按：法文</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Socrate为七个字</w:t>
      </w:r>
      <w:r>
        <w:rPr>
          <w:rFonts w:ascii="仿宋" w:hAnsi="仿宋" w:cs="仿宋" w:eastAsia="仿宋"/>
          <w:sz w:val="46"/>
          <w:spacing w:val="0"/>
          <w:color w:val="000000"/>
          <w:b w:val="off"/>
          <w:i w:val="off"/>
        </w:rPr>
        <w:t>母。〕这就是为什么翻译是不可能的。”(参见p.186/201)</w:t>
      </w:r>
      <w:bookmarkEnd w:id="2320"/>
    </w:p>
    <w:p>
      <w:pPr>
        <w:pageBreakBefore w:val="off"/>
        <w:tabs/>
        <w:wordWrap w:val="off"/>
        <w:spacing w:before="0" w:after="0" w:line="820" w:lineRule="atLeast"/>
        <w:ind w:left="40" w:right="0" w:firstLine="980"/>
        <w:jc w:val="both"/>
        <w:textAlignment w:val="baseline"/>
        <w:rPr>
          <w:sz w:val="46"/>
        </w:rPr>
      </w:pPr>
      <w:bookmarkStart w:name="" w:id="2321"/>
      <w:r>
        <w:rPr>
          <w:rFonts w:ascii="仿宋" w:hAnsi="仿宋" w:cs="仿宋" w:eastAsia="仿宋"/>
          <w:sz w:val="46"/>
          <w:spacing w:val="0"/>
          <w:color w:val="000000"/>
          <w:b w:val="off"/>
          <w:i w:val="off"/>
        </w:rPr>
        <w:t>㊴“马丁[海德格尔]有一张阿尔及尔老犹太人的脸”(p.189/204)；“还</w:t>
      </w:r>
      <w:r>
        <w:rPr>
          <w:rFonts w:ascii="仿宋" w:hAnsi="仿宋" w:cs="仿宋" w:eastAsia="仿宋"/>
          <w:sz w:val="46"/>
          <w:spacing w:val="0"/>
          <w:color w:val="000000"/>
          <w:b w:val="off"/>
          <w:i w:val="off"/>
        </w:rPr>
        <w:t>有那张四方形的卡片，马丁从弗莱堡寄来的那张最可爱的明信片……”</w:t>
      </w:r>
      <w:r>
        <w:rPr>
          <w:rFonts w:ascii="仿宋" w:hAnsi="仿宋" w:cs="仿宋" w:eastAsia="仿宋"/>
          <w:sz w:val="46"/>
          <w:spacing w:val="0"/>
          <w:color w:val="000000"/>
          <w:b w:val="off"/>
          <w:i w:val="off"/>
        </w:rPr>
        <w:t>(p.67/75)</w:t>
      </w:r>
      <w:bookmarkEnd w:id="2321"/>
    </w:p>
    <w:p>
      <w:pPr>
        <w:pageBreakBefore w:val="off"/>
        <w:tabs/>
        <w:wordWrap w:val="off"/>
        <w:spacing w:before="0" w:after="0" w:line="820" w:lineRule="atLeast"/>
        <w:ind w:left="40" w:right="0" w:firstLine="980"/>
        <w:jc w:val="both"/>
        <w:textAlignment w:val="baseline"/>
        <w:rPr>
          <w:sz w:val="46"/>
        </w:rPr>
      </w:pPr>
      <w:bookmarkStart w:name="" w:id="2322"/>
      <w:r>
        <w:rPr>
          <w:rFonts w:ascii="仿宋" w:hAnsi="仿宋" w:cs="仿宋" w:eastAsia="仿宋"/>
          <w:sz w:val="46"/>
          <w:spacing w:val="0"/>
          <w:color w:val="000000"/>
          <w:b w:val="off"/>
          <w:i w:val="off"/>
        </w:rPr>
        <w:t>㊵确切地说，Fido既非一个人，也非一只狗或一个名字。但从《寄》的通</w:t>
      </w:r>
      <w:r>
        <w:rPr>
          <w:rFonts w:ascii="仿宋" w:hAnsi="仿宋" w:cs="仿宋" w:eastAsia="仿宋"/>
          <w:sz w:val="46"/>
          <w:spacing w:val="0"/>
          <w:color w:val="000000"/>
          <w:b w:val="off"/>
          <w:i w:val="off"/>
        </w:rPr>
        <w:t>篇文章中，读者理应对</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Fido相当熟悉。例如：“刚回到我们的朋友(friends)这</w:t>
      </w:r>
      <w:bookmarkEnd w:id="2322"/>
    </w:p>
    <w:p>
      <w:r>
        <w:t/>
      </w:r>
    </w:p>
    <w:p>
      <w:pPr>
        <w:sectPr>
          <w:footerReference r:id="rId414"/>
          <w:headerReference r:id="rId415" w:type="default"/>
          <w:type w:val="nextPage"/>
          <w:pgSz w:w="22160" w:h="31680"/>
          <w:pgMar w:left="2700" w:top="2200" w:right="2700" w:bottom="2200" w:header="1900" w:footer="1900"/>
          <w:cols w:num="1"/>
        </w:sectPr>
      </w:pPr>
    </w:p>
    <w:p>
      <w:pPr>
        <w:pageBreakBefore w:val="off"/>
        <w:tabs/>
        <w:wordWrap w:val="off"/>
        <w:spacing w:before="0" w:after="0" w:line="980" w:lineRule="atLeast"/>
        <w:ind w:left="0" w:right="0"/>
        <w:jc w:val="right"/>
        <w:textAlignment w:val="baseline"/>
        <w:rPr>
          <w:sz w:val="47"/>
        </w:rPr>
      </w:pPr>
      <w:bookmarkStart w:name="" w:id="2323"/>
      <w:r>
        <w:rPr>
          <w:rFonts w:ascii="黑体" w:hAnsi="黑体" w:cs="黑体" w:eastAsia="黑体"/>
          <w:sz w:val="47"/>
          <w:spacing w:val="0"/>
          <w:color w:val="000000"/>
          <w:b w:val="off"/>
          <w:i w:val="off"/>
        </w:rPr>
        <w:t>第六章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从反讽主义理论到私人的掌故</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197</w:t>
      </w:r>
      <w:bookmarkEnd w:id="2323"/>
    </w:p>
    <w:p>
      <w:pPr>
        <w:pageBreakBefore w:val="off"/>
        <w:tabs/>
        <w:wordWrap w:val="off"/>
        <w:spacing w:before="0" w:after="0" w:line="980" w:lineRule="exact"/>
        <w:ind w:left="0" w:right="0"/>
        <w:jc w:val="right"/>
        <w:textAlignment w:val="baseline"/>
        <w:rPr>
          <w:sz w:val="47"/>
        </w:rPr>
      </w:pPr>
      <w:bookmarkStart w:name="" w:id="2324"/>
      <w:r>
        <w:rPr>
          <w:rFonts w:ascii="宋体" w:hAnsi="宋体" w:cs="宋体" w:eastAsia="宋体"/>
          <w:sz w:val="47"/>
          <w:spacing w:val="0"/>
          <w:color w:val="000000"/>
          <w:b w:val="off"/>
          <w:i w:val="off"/>
        </w:rPr>
        <w:t/>
      </w:r>
      <w:bookmarkEnd w:id="2324"/>
    </w:p>
    <w:p>
      <w:pPr>
        <w:pageBreakBefore w:val="off"/>
        <w:tabs/>
        <w:wordWrap w:val="off"/>
        <w:spacing w:before="0" w:after="0" w:line="980" w:lineRule="atLeast"/>
        <w:ind w:left="0" w:right="0" w:firstLine="20"/>
        <w:jc w:val="both"/>
        <w:textAlignment w:val="baseline"/>
        <w:rPr>
          <w:sz w:val="47"/>
        </w:rPr>
      </w:pPr>
      <w:bookmarkStart w:name="" w:id="2325"/>
      <w:r>
        <w:rPr>
          <w:rFonts w:ascii="仿宋" w:hAnsi="仿宋" w:cs="仿宋" w:eastAsia="仿宋"/>
          <w:sz w:val="47"/>
          <w:spacing w:val="0"/>
          <w:color w:val="000000"/>
          <w:b w:val="off"/>
          <w:i w:val="off"/>
        </w:rPr>
        <w:t>里，</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Fido和</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Fido突然显得(appears，法文原文为</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parait)非常愉快，已有一个星</w:t>
      </w:r>
      <w:r>
        <w:rPr>
          <w:rFonts w:ascii="仿宋" w:hAnsi="仿宋" w:cs="仿宋" w:eastAsia="仿宋"/>
          <w:sz w:val="47"/>
          <w:spacing w:val="0"/>
          <w:color w:val="000000"/>
          <w:b w:val="off"/>
          <w:i w:val="off"/>
        </w:rPr>
        <w:t>期。”(p.</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129/141)又：“一直用其他的手(other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hands)，以及其他东西和字词，</w:t>
      </w:r>
      <w:r>
        <w:rPr>
          <w:rFonts w:ascii="仿宋" w:hAnsi="仿宋" w:cs="仿宋" w:eastAsia="仿宋"/>
          <w:sz w:val="47"/>
          <w:spacing w:val="0"/>
          <w:color w:val="000000"/>
          <w:b w:val="off"/>
          <w:i w:val="off"/>
        </w:rPr>
        <w:t>抱着我们包起来的朋友(our</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enclosed</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friend，法文原文为</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notre</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ami</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ci-joint)，我</w:t>
      </w:r>
      <w:r>
        <w:rPr>
          <w:rFonts w:ascii="仿宋" w:hAnsi="仿宋" w:cs="仿宋" w:eastAsia="仿宋"/>
          <w:sz w:val="47"/>
          <w:spacing w:val="0"/>
          <w:color w:val="000000"/>
          <w:b w:val="off"/>
          <w:i w:val="off"/>
        </w:rPr>
        <w:t>是说“Fido”和</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Fido。”(p.</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113/124)(注意这里应该使用单数的地方，会意外</w:t>
      </w:r>
      <w:r>
        <w:rPr>
          <w:rFonts w:ascii="仿宋" w:hAnsi="仿宋" w:cs="仿宋" w:eastAsia="仿宋"/>
          <w:sz w:val="47"/>
          <w:spacing w:val="0"/>
          <w:color w:val="000000"/>
          <w:b w:val="off"/>
          <w:i w:val="off"/>
        </w:rPr>
        <w:t>地出现复数。这想必是因为德里达故意要混淆传统的区分所致)又：“我已经</w:t>
      </w:r>
      <w:r>
        <w:rPr>
          <w:rFonts w:ascii="仿宋" w:hAnsi="仿宋" w:cs="仿宋" w:eastAsia="仿宋"/>
          <w:sz w:val="47"/>
          <w:spacing w:val="0"/>
          <w:color w:val="000000"/>
          <w:b w:val="off"/>
          <w:i w:val="off"/>
        </w:rPr>
        <w:t>带回，然后又预约一大堆〔那张柏拉图和苏格拉底〕卡片，现在我的桌上有两</w:t>
      </w:r>
      <w:r>
        <w:rPr>
          <w:rFonts w:ascii="仿宋" w:hAnsi="仿宋" w:cs="仿宋" w:eastAsia="仿宋"/>
          <w:sz w:val="47"/>
          <w:spacing w:val="0"/>
          <w:color w:val="000000"/>
          <w:b w:val="off"/>
          <w:i w:val="off"/>
        </w:rPr>
        <w:t>堆。今天早上，它们是两只忠实的狗，“Fido”和</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Fido，两个假扮的小孩，两位</w:t>
      </w:r>
      <w:r>
        <w:rPr>
          <w:rFonts w:ascii="仿宋" w:hAnsi="仿宋" w:cs="仿宋" w:eastAsia="仿宋"/>
          <w:sz w:val="47"/>
          <w:spacing w:val="0"/>
          <w:color w:val="000000"/>
          <w:b w:val="off"/>
          <w:i w:val="off"/>
        </w:rPr>
        <w:t>疲惫的划手。”(p.</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41/47)又：“例如(我这么说，是为了再次向你保证：他们会</w:t>
      </w:r>
      <w:r>
        <w:rPr>
          <w:rFonts w:ascii="仿宋" w:hAnsi="仿宋" w:cs="仿宋" w:eastAsia="仿宋"/>
          <w:sz w:val="47"/>
          <w:spacing w:val="0"/>
          <w:color w:val="000000"/>
          <w:b w:val="off"/>
          <w:i w:val="off"/>
        </w:rPr>
        <w:t>相信我们是两个人，也就是你和我，我们在法律上以及在性方面是可分辨的，</w:t>
      </w:r>
      <w:r>
        <w:rPr>
          <w:rFonts w:ascii="仿宋" w:hAnsi="仿宋" w:cs="仿宋" w:eastAsia="仿宋"/>
          <w:sz w:val="47"/>
          <w:spacing w:val="0"/>
          <w:color w:val="000000"/>
          <w:b w:val="off"/>
          <w:i w:val="off"/>
        </w:rPr>
        <w:t>除非他们哪一天觉醒过来)在我们的语言中，我，Fido，缺少(lack[s]，法文原</w:t>
      </w:r>
      <w:r>
        <w:rPr>
          <w:rFonts w:ascii="仿宋" w:hAnsi="仿宋" w:cs="仿宋" w:eastAsia="仿宋"/>
          <w:sz w:val="47"/>
          <w:spacing w:val="0"/>
          <w:color w:val="000000"/>
          <w:b w:val="off"/>
          <w:i w:val="off"/>
        </w:rPr>
        <w:t>文为</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manque)性。”(p.</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178/193)最后，“够了，诚如</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Fido说的，这个话题已经</w:t>
      </w:r>
      <w:r>
        <w:rPr>
          <w:rFonts w:ascii="仿宋" w:hAnsi="仿宋" w:cs="仿宋" w:eastAsia="仿宋"/>
          <w:sz w:val="47"/>
          <w:spacing w:val="0"/>
          <w:color w:val="000000"/>
          <w:b w:val="off"/>
          <w:i w:val="off"/>
        </w:rPr>
        <w:t>说够了。”(参见</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p.</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113/125)</w:t>
      </w:r>
      <w:bookmarkEnd w:id="2325"/>
    </w:p>
    <w:p>
      <w:r>
        <w:t/>
      </w:r>
    </w:p>
    <w:p>
      <w:pPr>
        <w:sectPr>
          <w:footerReference r:id="rId416"/>
          <w:headerReference r:id="rId417" w:type="default"/>
          <w:type w:val="nextPage"/>
          <w:pgSz w:w="22160" w:h="31680"/>
          <w:pgMar w:left="2740" w:top="2500" w:right="2740" w:bottom="2500" w:header="2200" w:footer="2200"/>
          <w:cols w:num="1"/>
        </w:sectPr>
      </w:pPr>
    </w:p>
    <w:p>
      <w:pPr>
        <w:pageBreakBefore w:val="off"/>
        <w:tabs/>
        <w:wordWrap w:val="off"/>
        <w:spacing w:before="3180" w:after="0" w:line="2000" w:lineRule="atLeast"/>
        <w:ind w:left="0" w:right="0"/>
        <w:jc w:val="both"/>
        <w:textAlignment w:val="baseline"/>
        <w:rPr>
          <w:sz w:val="148"/>
        </w:rPr>
      </w:pPr>
      <w:bookmarkStart w:name="" w:id="2326"/>
      <w:r>
        <w:rPr>
          <w:rFonts w:ascii="楷体" w:hAnsi="楷体" w:cs="楷体" w:eastAsia="楷体"/>
          <w:sz w:val="148"/>
          <w:spacing w:val="0"/>
          <w:color w:val="000000"/>
          <w:b w:val="on"/>
          <w:i w:val="off"/>
        </w:rPr>
        <w:t>第三篇</w:t>
      </w:r>
      <w:bookmarkEnd w:id="2326"/>
    </w:p>
    <w:p>
      <w:pPr>
        <w:pageBreakBefore w:val="off"/>
        <w:tabs/>
        <w:wordWrap w:val="off"/>
        <w:spacing w:before="0" w:after="0" w:line="2000" w:lineRule="exact"/>
        <w:ind w:left="0" w:right="0"/>
        <w:jc w:val="both"/>
        <w:textAlignment w:val="baseline"/>
        <w:rPr>
          <w:sz w:val="148"/>
        </w:rPr>
      </w:pPr>
      <w:bookmarkStart w:name="" w:id="2327"/>
      <w:r>
        <w:rPr>
          <w:rFonts w:ascii="宋体" w:hAnsi="宋体" w:cs="宋体" w:eastAsia="宋体"/>
          <w:sz w:val="148"/>
          <w:spacing w:val="0"/>
          <w:color w:val="000000"/>
          <w:b w:val="off"/>
          <w:i w:val="off"/>
        </w:rPr>
        <w:t/>
      </w:r>
      <w:bookmarkEnd w:id="2327"/>
    </w:p>
    <w:p>
      <w:pPr>
        <w:pageBreakBefore w:val="off"/>
        <w:tabs/>
        <w:wordWrap w:val="off"/>
        <w:spacing w:before="0" w:after="0" w:line="0" w:lineRule="atLeast"/>
        <w:ind w:left="3060" w:right="0"/>
        <w:jc w:val="left"/>
        <w:textAlignment w:val="baseline"/>
      </w:pPr>
      <w:bookmarkStart w:name="" w:id="2328"/>
      <w:r>
        <w:drawing>
          <wp:inline distL="0" distR="0" distT="0" distB="0">
            <wp:extent cx="6908800" cy="977900"/>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5"/>
                    <a:stretch>
                      <a:fillRect/>
                    </a:stretch>
                  </pic:blipFill>
                  <pic:spPr>
                    <a:xfrm>
                      <a:off x="0" y="0"/>
                      <a:ext cx="6908800" cy="977900"/>
                    </a:xfrm>
                    <a:prstGeom prst="rect">
                      <a:avLst/>
                    </a:prstGeom>
                  </pic:spPr>
                </pic:pic>
              </a:graphicData>
            </a:graphic>
          </wp:inline>
        </w:drawing>
      </w:r>
      <w:bookmarkEnd w:id="2328"/>
    </w:p>
    <w:p>
      <w:r>
        <w:t/>
      </w:r>
    </w:p>
    <w:p>
      <w:pPr>
        <w:sectPr>
          <w:footerReference r:id="rId418"/>
          <w:headerReference r:id="rId419" w:type="default"/>
          <w:type w:val="nextPage"/>
          <w:pgSz w:w="22160" w:h="31680"/>
          <w:pgMar w:left="3200" w:top="2700" w:right="3200" w:bottom="2700" w:header="2400" w:footer="2400"/>
          <w:cols w:num="1"/>
        </w:sectPr>
      </w:pPr>
    </w:p>
    <w:p>
      <w:pPr>
        <w:pageBreakBefore w:val="off"/>
        <w:tabs>
          <w:tab w:pos="16900" w:val="left" w:leader="none"/>
        </w:tabs>
        <w:wordWrap w:val="off"/>
        <w:spacing w:before="2100" w:after="0" w:line="1080" w:lineRule="atLeast"/>
        <w:ind w:left="2620" w:right="0"/>
        <w:jc w:val="both"/>
        <w:textAlignment w:val="baseline"/>
        <w:rPr>
          <w:sz w:val="65"/>
        </w:rPr>
      </w:pPr>
      <w:bookmarkStart w:name="" w:id="2329"/>
      <w:r>
        <w:rPr>
          <w:rFonts w:ascii="宋体" w:hAnsi="宋体" w:cs="宋体" w:eastAsia="宋体"/>
          <w:sz w:val="65"/>
          <w:spacing w:val="0"/>
          <w:color w:val="000000"/>
          <w:b w:val="off"/>
          <w:i w:val="off"/>
        </w:rPr>
        <w:t>第七章   卡思边的理发师</w:t>
      </w:r>
      <w:r>
        <w:t xml:space="preserve">	</w:t>
      </w:r>
      <w:r>
        <w:rPr>
          <w:rFonts w:ascii="宋体" w:hAnsi="宋体" w:cs="宋体" w:eastAsia="宋体"/>
          <w:sz w:val="65"/>
          <w:spacing w:val="0"/>
          <w:color w:val="000000"/>
          <w:b w:val="off"/>
          <w:i w:val="off"/>
        </w:rPr>
        <w:t>141</w:t>
      </w:r>
      <w:bookmarkEnd w:id="2329"/>
    </w:p>
    <w:p>
      <w:pPr>
        <w:pageBreakBefore w:val="off"/>
        <w:tabs/>
        <w:wordWrap w:val="off"/>
        <w:spacing w:before="540" w:after="0" w:line="860" w:lineRule="atLeast"/>
        <w:ind w:left="0" w:right="0"/>
        <w:jc w:val="center"/>
        <w:textAlignment w:val="baseline"/>
        <w:rPr>
          <w:sz w:val="55"/>
        </w:rPr>
      </w:pPr>
      <w:bookmarkStart w:name="" w:id="2330"/>
      <w:r>
        <w:rPr>
          <w:rFonts w:ascii="楷体" w:hAnsi="楷体" w:cs="楷体" w:eastAsia="楷体"/>
          <w:sz w:val="55"/>
          <w:spacing w:val="0"/>
          <w:color w:val="000000"/>
          <w:b w:val="off"/>
          <w:i w:val="off"/>
        </w:rPr>
        <w:t>————纳博科夫论残酷</w:t>
      </w:r>
      <w:bookmarkEnd w:id="2330"/>
    </w:p>
    <w:p>
      <w:pPr>
        <w:pageBreakBefore w:val="off"/>
        <w:tabs/>
        <w:wordWrap w:val="off"/>
        <w:spacing w:before="0" w:after="0" w:line="1080" w:lineRule="exact"/>
        <w:ind w:left="0" w:right="0"/>
        <w:jc w:val="center"/>
        <w:textAlignment w:val="baseline"/>
        <w:rPr>
          <w:sz w:val="57"/>
        </w:rPr>
      </w:pPr>
      <w:bookmarkStart w:name="" w:id="2331"/>
      <w:r>
        <w:rPr>
          <w:rFonts w:ascii="宋体" w:hAnsi="宋体" w:cs="宋体" w:eastAsia="宋体"/>
          <w:sz w:val="57"/>
          <w:spacing w:val="0"/>
          <w:color w:val="000000"/>
          <w:b w:val="off"/>
          <w:i w:val="off"/>
        </w:rPr>
        <w:t/>
      </w:r>
      <w:bookmarkEnd w:id="2331"/>
    </w:p>
    <w:p>
      <w:pPr>
        <w:pageBreakBefore w:val="off"/>
        <w:tabs/>
        <w:wordWrap w:val="off"/>
        <w:spacing w:before="0" w:after="0" w:line="1080" w:lineRule="atLeast"/>
        <w:ind w:left="20" w:right="940" w:firstLine="1140"/>
        <w:jc w:val="both"/>
        <w:textAlignment w:val="baseline"/>
        <w:rPr>
          <w:sz w:val="57"/>
        </w:rPr>
      </w:pPr>
      <w:bookmarkStart w:name="" w:id="2332"/>
      <w:r>
        <w:rPr>
          <w:rFonts w:ascii="仿宋" w:hAnsi="仿宋" w:cs="仿宋" w:eastAsia="仿宋"/>
          <w:sz w:val="57"/>
          <w:spacing w:val="0"/>
          <w:color w:val="000000"/>
          <w:b w:val="off"/>
          <w:i w:val="off"/>
        </w:rPr>
        <w:t>顺着本书第二篇陆陆续续发展出来的“公共/私人”之区分，我</w:t>
      </w:r>
      <w:r>
        <w:rPr>
          <w:rFonts w:ascii="仿宋" w:hAnsi="仿宋" w:cs="仿宋" w:eastAsia="仿宋"/>
          <w:sz w:val="57"/>
          <w:spacing w:val="0"/>
          <w:color w:val="000000"/>
          <w:b w:val="off"/>
          <w:i w:val="off"/>
        </w:rPr>
        <w:t>们应该将两种书籍分别开来。第一种书籍有助于我们变为自律，</w:t>
      </w:r>
      <w:r>
        <w:rPr>
          <w:rFonts w:ascii="仿宋" w:hAnsi="仿宋" w:cs="仿宋" w:eastAsia="仿宋"/>
          <w:sz w:val="57"/>
          <w:spacing w:val="0"/>
          <w:color w:val="000000"/>
          <w:b w:val="off"/>
          <w:i w:val="off"/>
        </w:rPr>
        <w:t>第二种书籍协助我们变得比较不残酷。第一种书与第二章所讨论</w:t>
      </w:r>
      <w:r>
        <w:rPr>
          <w:rFonts w:ascii="仿宋" w:hAnsi="仿宋" w:cs="仿宋" w:eastAsia="仿宋"/>
          <w:sz w:val="57"/>
          <w:spacing w:val="0"/>
          <w:color w:val="000000"/>
          <w:b w:val="off"/>
          <w:i w:val="off"/>
        </w:rPr>
        <w:t>的“模糊印记”息息相关，牵涉到那些产生独特幻想遐思的独特偶</w:t>
      </w:r>
      <w:r>
        <w:rPr>
          <w:rFonts w:ascii="仿宋" w:hAnsi="仿宋" w:cs="仿宋" w:eastAsia="仿宋"/>
          <w:sz w:val="57"/>
          <w:spacing w:val="0"/>
          <w:color w:val="000000"/>
          <w:b w:val="off"/>
          <w:i w:val="off"/>
        </w:rPr>
        <w:t>然。追求自律的人穷尽毕生之力，反复营造这些幻想遐思，冀望将</w:t>
      </w:r>
      <w:r>
        <w:rPr>
          <w:rFonts w:ascii="仿宋" w:hAnsi="仿宋" w:cs="仿宋" w:eastAsia="仿宋"/>
          <w:sz w:val="57"/>
          <w:spacing w:val="0"/>
          <w:color w:val="000000"/>
          <w:b w:val="off"/>
          <w:i w:val="off"/>
        </w:rPr>
        <w:t>所有模糊印记追根究底，从而像尼采所言一样，变成他们想变成的</w:t>
      </w:r>
      <w:r>
        <w:rPr>
          <w:rFonts w:ascii="仿宋" w:hAnsi="仿宋" w:cs="仿宋" w:eastAsia="仿宋"/>
          <w:sz w:val="57"/>
          <w:spacing w:val="0"/>
          <w:color w:val="000000"/>
          <w:b w:val="off"/>
          <w:i w:val="off"/>
        </w:rPr>
        <w:t>人。第二种书籍与人我关系息息相关，帮助我们注意到我们的行</w:t>
      </w:r>
      <w:r>
        <w:rPr>
          <w:rFonts w:ascii="仿宋" w:hAnsi="仿宋" w:cs="仿宋" w:eastAsia="仿宋"/>
          <w:sz w:val="57"/>
          <w:spacing w:val="0"/>
          <w:color w:val="000000"/>
          <w:b w:val="off"/>
          <w:i w:val="off"/>
        </w:rPr>
        <w:t>动对他人的影响。对于自由主义的希望，以及如何调和私人反讽</w:t>
      </w:r>
      <w:r>
        <w:rPr>
          <w:rFonts w:ascii="仿宋" w:hAnsi="仿宋" w:cs="仿宋" w:eastAsia="仿宋"/>
          <w:sz w:val="57"/>
          <w:spacing w:val="0"/>
          <w:color w:val="000000"/>
          <w:b w:val="off"/>
          <w:i w:val="off"/>
        </w:rPr>
        <w:t>与自由主义希望之间的紧张关系而言，这些书籍是非常重要的。</w:t>
      </w:r>
      <w:bookmarkEnd w:id="2332"/>
    </w:p>
    <w:p>
      <w:pPr>
        <w:pageBreakBefore w:val="off"/>
        <w:tabs/>
        <w:wordWrap w:val="off"/>
        <w:spacing w:before="0" w:after="0" w:line="1080" w:lineRule="atLeast"/>
        <w:ind w:left="20" w:right="940" w:firstLine="1240"/>
        <w:jc w:val="both"/>
        <w:textAlignment w:val="baseline"/>
        <w:rPr>
          <w:sz w:val="57"/>
        </w:rPr>
      </w:pPr>
      <w:bookmarkStart w:name="" w:id="2333"/>
      <w:r>
        <w:rPr>
          <w:rFonts w:ascii="仿宋" w:hAnsi="仿宋" w:cs="仿宋" w:eastAsia="仿宋"/>
          <w:sz w:val="57"/>
          <w:spacing w:val="0"/>
          <w:color w:val="000000"/>
          <w:b w:val="off"/>
          <w:i w:val="off"/>
        </w:rPr>
        <w:t>那些帮助我们变得比较不残酷的书籍又可大略分为两种。第</w:t>
      </w:r>
      <w:r>
        <w:rPr>
          <w:rFonts w:ascii="仿宋" w:hAnsi="仿宋" w:cs="仿宋" w:eastAsia="仿宋"/>
          <w:sz w:val="57"/>
          <w:spacing w:val="0"/>
          <w:color w:val="000000"/>
          <w:b w:val="off"/>
          <w:i w:val="off"/>
        </w:rPr>
        <w:t>一种帮助我们看到社会实务与制度对他人的影响，第二种帮助我</w:t>
      </w:r>
      <w:r>
        <w:rPr>
          <w:rFonts w:ascii="仿宋" w:hAnsi="仿宋" w:cs="仿宋" w:eastAsia="仿宋"/>
          <w:sz w:val="57"/>
          <w:spacing w:val="0"/>
          <w:color w:val="000000"/>
          <w:b w:val="off"/>
          <w:i w:val="off"/>
        </w:rPr>
        <w:t>们看见我们私人的特性对他人的影响。第一种以有关奴隶、贫穷、</w:t>
      </w:r>
      <w:r>
        <w:rPr>
          <w:rFonts w:ascii="仿宋" w:hAnsi="仿宋" w:cs="仿宋" w:eastAsia="仿宋"/>
          <w:sz w:val="57"/>
          <w:spacing w:val="0"/>
          <w:color w:val="000000"/>
          <w:b w:val="off"/>
          <w:i w:val="off"/>
        </w:rPr>
        <w:t>偏见等书籍为代表，其中除了《英国工人阶级的状况》(The Condi-</w:t>
      </w:r>
      <w:r>
        <w:rPr>
          <w:rFonts w:ascii="TimesNewRoman" w:hAnsi="TimesNewRoman" w:cs="TimesNewRoman" w:eastAsia="TimesNewRoman"/>
          <w:sz w:val="57"/>
          <w:spacing w:val="0"/>
          <w:color w:val="000000"/>
          <w:b w:val="off"/>
          <w:i w:val="off"/>
        </w:rPr>
        <w:t>tion of the Working Class in England),和扒粪式的新闻报导与政</w:t>
      </w:r>
      <w:r>
        <w:rPr>
          <w:rFonts w:ascii="仿宋" w:hAnsi="仿宋" w:cs="仿宋" w:eastAsia="仿宋"/>
          <w:sz w:val="57"/>
          <w:spacing w:val="0"/>
          <w:color w:val="000000"/>
          <w:b w:val="off"/>
          <w:i w:val="off"/>
        </w:rPr>
        <w:t>府调查委员会报告等之外，还包括像《黑奴吁天录》(Uncle Tom’s</w:t>
      </w:r>
      <w:r>
        <w:rPr>
          <w:rFonts w:ascii="TimesNewRoman" w:hAnsi="TimesNewRoman" w:cs="TimesNewRoman" w:eastAsia="TimesNewRoman"/>
          <w:sz w:val="57"/>
          <w:spacing w:val="0"/>
          <w:color w:val="000000"/>
          <w:b w:val="off"/>
          <w:i w:val="off"/>
        </w:rPr>
        <w:t>Cabin)、《悲惨世界》(Les Misérables)、《嘉莉妹妹》(Sister Carrie)、</w:t>
      </w:r>
      <w:r>
        <w:rPr>
          <w:rFonts w:ascii="TimesNewRoman" w:hAnsi="TimesNewRoman" w:cs="TimesNewRoman" w:eastAsia="TimesNewRoman"/>
          <w:sz w:val="57"/>
          <w:spacing w:val="0"/>
          <w:color w:val="000000"/>
          <w:b w:val="off"/>
          <w:i w:val="off"/>
        </w:rPr>
        <w:t>《寂寞之泉》(The Well of Loneliness)和《黑男孩》(Black Boy)等一</w:t>
      </w:r>
      <w:r>
        <w:rPr>
          <w:rFonts w:ascii="仿宋" w:hAnsi="仿宋" w:cs="仿宋" w:eastAsia="仿宋"/>
          <w:sz w:val="57"/>
          <w:spacing w:val="0"/>
          <w:color w:val="000000"/>
          <w:b w:val="off"/>
          <w:i w:val="off"/>
        </w:rPr>
        <w:t>类的小说。我们由这类书籍可以看到，那些我们视为理所当然的</w:t>
      </w:r>
      <w:r>
        <w:rPr>
          <w:rFonts w:ascii="仿宋" w:hAnsi="仿宋" w:cs="仿宋" w:eastAsia="仿宋"/>
          <w:sz w:val="57"/>
          <w:spacing w:val="0"/>
          <w:color w:val="000000"/>
          <w:b w:val="off"/>
          <w:i w:val="off"/>
        </w:rPr>
        <w:t>社会实务如何使我们变得残酷冷漠。</w:t>
      </w:r>
      <w:bookmarkEnd w:id="2333"/>
    </w:p>
    <w:p>
      <w:r>
        <w:t/>
      </w:r>
    </w:p>
    <w:p>
      <w:pPr>
        <w:sectPr>
          <w:footerReference r:id="rId420"/>
          <w:headerReference r:id="rId421" w:type="default"/>
          <w:type w:val="nextPage"/>
          <w:pgSz w:w="22160" w:h="31680"/>
          <w:pgMar w:left="2240" w:top="2480" w:right="2240" w:bottom="2480" w:header="2180" w:footer="2180"/>
          <w:cols w:num="1"/>
        </w:sectPr>
      </w:pPr>
    </w:p>
    <w:p>
      <w:pPr>
        <w:pageBreakBefore w:val="off"/>
        <w:tabs/>
        <w:wordWrap w:val="off"/>
        <w:spacing w:before="0" w:after="0" w:line="640" w:lineRule="atLeast"/>
        <w:ind w:left="880" w:right="0"/>
        <w:jc w:val="both"/>
        <w:textAlignment w:val="baseline"/>
        <w:rPr>
          <w:sz w:val="48"/>
        </w:rPr>
      </w:pPr>
      <w:bookmarkStart w:name="" w:id="2334"/>
      <w:r>
        <w:rPr>
          <w:rFonts w:ascii="黑体" w:hAnsi="黑体" w:cs="黑体" w:eastAsia="黑体"/>
          <w:sz w:val="48"/>
          <w:spacing w:val="0"/>
          <w:color w:val="000000"/>
          <w:b w:val="on"/>
          <w:i w:val="off"/>
        </w:rPr>
        <w:t>202   第三篇  残酷与团结</w:t>
      </w:r>
      <w:bookmarkEnd w:id="2334"/>
    </w:p>
    <w:p>
      <w:pPr>
        <w:pageBreakBefore w:val="off"/>
        <w:tabs/>
        <w:wordWrap w:val="off"/>
        <w:spacing w:before="0" w:after="0" w:line="540" w:lineRule="exact"/>
        <w:ind w:left="0" w:right="0"/>
        <w:jc w:val="both"/>
        <w:textAlignment w:val="baseline"/>
        <w:rPr>
          <w:sz w:val="48"/>
        </w:rPr>
      </w:pPr>
      <w:bookmarkStart w:name="" w:id="2335"/>
      <w:r>
        <w:rPr>
          <w:rFonts w:ascii="宋体" w:hAnsi="宋体" w:cs="宋体" w:eastAsia="宋体"/>
          <w:sz w:val="48"/>
          <w:spacing w:val="0"/>
          <w:color w:val="000000"/>
          <w:b w:val="off"/>
          <w:i w:val="off"/>
        </w:rPr>
        <w:t/>
      </w:r>
      <w:bookmarkEnd w:id="2335"/>
    </w:p>
    <w:p>
      <w:pPr>
        <w:pageBreakBefore w:val="off"/>
        <w:tabs/>
        <w:wordWrap w:val="off"/>
        <w:spacing w:before="0" w:after="0" w:line="1020" w:lineRule="atLeast"/>
        <w:ind w:left="880" w:right="0" w:firstLine="1160"/>
        <w:jc w:val="both"/>
        <w:textAlignment w:val="baseline"/>
        <w:rPr>
          <w:sz w:val="56"/>
        </w:rPr>
      </w:pPr>
      <w:bookmarkStart w:name="" w:id="2336"/>
      <w:r>
        <w:rPr>
          <w:rFonts w:ascii="仿宋" w:hAnsi="仿宋" w:cs="仿宋" w:eastAsia="仿宋"/>
          <w:sz w:val="56"/>
          <w:spacing w:val="0"/>
          <w:color w:val="000000"/>
          <w:b w:val="off"/>
          <w:i w:val="off"/>
        </w:rPr>
        <w:t>第二种，也就是本章和下一章所要讨论的书籍，牵涉到若干类</w:t>
      </w:r>
      <w:r>
        <w:rPr>
          <w:rFonts w:ascii="仿宋" w:hAnsi="仿宋" w:cs="仿宋" w:eastAsia="仿宋"/>
          <w:sz w:val="56"/>
          <w:spacing w:val="0"/>
          <w:color w:val="000000"/>
          <w:b w:val="off"/>
          <w:i w:val="off"/>
        </w:rPr>
        <w:t>型的人如何残酷对待其他若干类型的人。心理学书籍有时候也能</w:t>
      </w:r>
      <w:r>
        <w:rPr>
          <w:rFonts w:ascii="仿宋" w:hAnsi="仿宋" w:cs="仿宋" w:eastAsia="仿宋"/>
          <w:sz w:val="56"/>
          <w:spacing w:val="0"/>
          <w:color w:val="000000"/>
          <w:b w:val="off"/>
          <w:i w:val="off"/>
        </w:rPr>
        <w:t>具有这种功能，但这类书籍中最有用的，莫过于那些呈现某一类人</w:t>
      </w:r>
      <w:r>
        <w:rPr>
          <w:rFonts w:ascii="仿宋" w:hAnsi="仿宋" w:cs="仿宋" w:eastAsia="仿宋"/>
          <w:sz w:val="56"/>
          <w:spacing w:val="0"/>
          <w:color w:val="000000"/>
          <w:b w:val="off"/>
          <w:i w:val="off"/>
        </w:rPr>
        <w:t>对于另一类人之痛楚完全茫然无知的小说。若我们认同《米德尔</w:t>
      </w:r>
      <w:r>
        <w:rPr>
          <w:rFonts w:ascii="仿宋" w:hAnsi="仿宋" w:cs="仿宋" w:eastAsia="仿宋"/>
          <w:sz w:val="56"/>
          <w:spacing w:val="0"/>
          <w:color w:val="000000"/>
          <w:b w:val="off"/>
          <w:i w:val="off"/>
        </w:rPr>
        <w:t>马奇》(Middlemarch:</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Study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Provincial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Life)中的卡绍本先</w:t>
      </w:r>
      <w:r>
        <w:rPr>
          <w:rFonts w:ascii="仿宋" w:hAnsi="仿宋" w:cs="仿宋" w:eastAsia="仿宋"/>
          <w:sz w:val="56"/>
          <w:spacing w:val="0"/>
          <w:color w:val="000000"/>
          <w:b w:val="off"/>
          <w:i w:val="off"/>
        </w:rPr>
        <w:t>生(Mr.</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Casaubon),或《荒凉山庄》(Bleak</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House)中的洁乐比夫人</w:t>
      </w:r>
      <w:r>
        <w:rPr>
          <w:rFonts w:ascii="仿宋" w:hAnsi="仿宋" w:cs="仿宋" w:eastAsia="仿宋"/>
          <w:sz w:val="56"/>
          <w:spacing w:val="0"/>
          <w:color w:val="000000"/>
          <w:b w:val="off"/>
          <w:i w:val="off"/>
        </w:rPr>
        <w:t>(Mrs.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Jellyby),我们或许会注意到我们自己过去的所作所为。更</w:t>
      </w:r>
      <w:r>
        <w:rPr>
          <w:rFonts w:ascii="仿宋" w:hAnsi="仿宋" w:cs="仿宋" w:eastAsia="仿宋"/>
          <w:sz w:val="56"/>
          <w:spacing w:val="0"/>
          <w:color w:val="000000"/>
          <w:b w:val="off"/>
          <w:i w:val="off"/>
        </w:rPr>
        <w:t>重要的是，这类书籍使我们注意到自己在自律上所作的努力，或对</w:t>
      </w:r>
      <w:r>
        <w:rPr>
          <w:rFonts w:ascii="仿宋" w:hAnsi="仿宋" w:cs="仿宋" w:eastAsia="仿宋"/>
          <w:sz w:val="56"/>
          <w:spacing w:val="0"/>
          <w:color w:val="000000"/>
          <w:b w:val="off"/>
          <w:i w:val="off"/>
        </w:rPr>
        <w:t>某一种完美成就的执迷，会如何使我们漠视自己对他人所造成的</w:t>
      </w:r>
      <w:r>
        <w:rPr>
          <w:rFonts w:ascii="仿宋" w:hAnsi="仿宋" w:cs="仿宋" w:eastAsia="仿宋"/>
          <w:sz w:val="56"/>
          <w:spacing w:val="0"/>
          <w:color w:val="000000"/>
          <w:b w:val="off"/>
          <w:i w:val="off"/>
        </w:rPr>
        <w:t>痛苦与侮辱。这类书籍戏剧化了对自己的义务与对他人的义务之</w:t>
      </w:r>
      <w:r>
        <w:rPr>
          <w:rFonts w:ascii="仿宋" w:hAnsi="仿宋" w:cs="仿宋" w:eastAsia="仿宋"/>
          <w:sz w:val="56"/>
          <w:spacing w:val="0"/>
          <w:color w:val="000000"/>
          <w:b w:val="off"/>
          <w:i w:val="off"/>
        </w:rPr>
        <w:t>间的冲突。</w:t>
      </w:r>
      <w:bookmarkEnd w:id="2336"/>
    </w:p>
    <w:p>
      <w:pPr>
        <w:pageBreakBefore w:val="off"/>
        <w:tabs/>
        <w:wordWrap w:val="off"/>
        <w:spacing w:before="0" w:after="0" w:line="1020" w:lineRule="atLeast"/>
        <w:ind w:left="860" w:right="80" w:hanging="860"/>
        <w:jc w:val="both"/>
        <w:textAlignment w:val="baseline"/>
        <w:rPr>
          <w:sz w:val="56"/>
        </w:rPr>
      </w:pPr>
      <w:bookmarkStart w:name="" w:id="2337"/>
      <w:r>
        <w:rPr>
          <w:rFonts w:ascii="仿宋" w:hAnsi="仿宋" w:cs="仿宋" w:eastAsia="仿宋"/>
          <w:sz w:val="56"/>
          <w:spacing w:val="0"/>
          <w:color w:val="000000"/>
          <w:b w:val="off"/>
          <w:i w:val="off"/>
        </w:rPr>
        <w:t>142</w:t>
      </w:r>
      <w:r>
        <w:rPr>
          <w:rFonts w:ascii="仿宋" w:hAnsi="仿宋" w:cs="仿宋" w:eastAsia="仿宋"/>
          <w:sz w:val="56"/>
          <w:spacing w:val="0"/>
          <w:color w:val="000000"/>
          <w:b w:val="off"/>
          <w:i w:val="off"/>
        </w:rPr>
        <w:t xml:space="preserve">    那些涉及如何避免社会或个人残酷性的书籍，通常被视为具</w:t>
      </w:r>
      <w:r>
        <w:rPr>
          <w:rFonts w:ascii="仿宋" w:hAnsi="仿宋" w:cs="仿宋" w:eastAsia="仿宋"/>
          <w:sz w:val="56"/>
          <w:spacing w:val="0"/>
          <w:color w:val="000000"/>
          <w:b w:val="off"/>
          <w:i w:val="off"/>
        </w:rPr>
        <w:t>有“道德讯息”(或文以载道)，而与以“美感”为鹄的的书籍，形成强</w:t>
      </w:r>
      <w:r>
        <w:rPr>
          <w:rFonts w:ascii="仿宋" w:hAnsi="仿宋" w:cs="仿宋" w:eastAsia="仿宋"/>
          <w:sz w:val="56"/>
          <w:spacing w:val="0"/>
          <w:color w:val="000000"/>
          <w:b w:val="off"/>
          <w:i w:val="off"/>
        </w:rPr>
        <w:t>烈的对比。大凡区分道德/美感而以道德为优先的人，往往会将</w:t>
      </w:r>
      <w:r>
        <w:rPr>
          <w:rFonts w:ascii="仿宋" w:hAnsi="仿宋" w:cs="仿宋" w:eastAsia="仿宋"/>
          <w:sz w:val="56"/>
          <w:spacing w:val="0"/>
          <w:color w:val="000000"/>
          <w:b w:val="off"/>
          <w:i w:val="off"/>
        </w:rPr>
        <w:t>“良知”(conscience)和“美感品味”(aesthetic</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taste)严加划分，并以</w:t>
      </w:r>
      <w:r>
        <w:rPr>
          <w:rFonts w:ascii="仿宋" w:hAnsi="仿宋" w:cs="仿宋" w:eastAsia="仿宋"/>
          <w:sz w:val="56"/>
          <w:spacing w:val="0"/>
          <w:color w:val="000000"/>
          <w:b w:val="off"/>
          <w:i w:val="off"/>
        </w:rPr>
        <w:t>良知为人类的基本机能，美感品味为附属多余的机能。反之，那些</w:t>
      </w:r>
      <w:r>
        <w:rPr>
          <w:rFonts w:ascii="仿宋" w:hAnsi="仿宋" w:cs="仿宋" w:eastAsia="仿宋"/>
          <w:sz w:val="56"/>
          <w:spacing w:val="0"/>
          <w:color w:val="000000"/>
          <w:b w:val="off"/>
          <w:i w:val="off"/>
        </w:rPr>
        <w:t>同样区分道德/美感，但以美感为尚的人，通常也预设同样的划分，</w:t>
      </w:r>
      <w:r>
        <w:rPr>
          <w:rFonts w:ascii="仿宋" w:hAnsi="仿宋" w:cs="仿宋" w:eastAsia="仿宋"/>
          <w:sz w:val="56"/>
          <w:spacing w:val="0"/>
          <w:color w:val="000000"/>
          <w:b w:val="off"/>
          <w:i w:val="off"/>
        </w:rPr>
        <w:t>只不过对于这一类人而言，自我的核心乃是反讽主义者追求自律</w:t>
      </w:r>
      <w:r>
        <w:rPr>
          <w:rFonts w:ascii="仿宋" w:hAnsi="仿宋" w:cs="仿宋" w:eastAsia="仿宋"/>
          <w:sz w:val="56"/>
          <w:spacing w:val="0"/>
          <w:color w:val="000000"/>
          <w:b w:val="off"/>
          <w:i w:val="off"/>
        </w:rPr>
        <w:t>的欲望，他所追求的完美和他与他人的关系，毫不相干。这种尼采</w:t>
      </w:r>
      <w:r>
        <w:rPr>
          <w:rFonts w:ascii="仿宋" w:hAnsi="仿宋" w:cs="仿宋" w:eastAsia="仿宋"/>
          <w:sz w:val="56"/>
          <w:spacing w:val="0"/>
          <w:color w:val="000000"/>
          <w:b w:val="off"/>
          <w:i w:val="off"/>
        </w:rPr>
        <w:t>式的态度颂扬“艺术家”，相对地，前一种人则颂扬“为他人而活”</w:t>
      </w:r>
      <w:r>
        <w:rPr>
          <w:rFonts w:ascii="仿宋" w:hAnsi="仿宋" w:cs="仿宋" w:eastAsia="仿宋"/>
          <w:sz w:val="56"/>
          <w:spacing w:val="0"/>
          <w:color w:val="000000"/>
          <w:b w:val="off"/>
          <w:i w:val="off"/>
        </w:rPr>
        <w:t>者。以自律为尊的态度认为，人类社会的目的不在于普遍的幸福，</w:t>
      </w:r>
      <w:r>
        <w:rPr>
          <w:rFonts w:ascii="仿宋" w:hAnsi="仿宋" w:cs="仿宋" w:eastAsia="仿宋"/>
          <w:sz w:val="56"/>
          <w:spacing w:val="0"/>
          <w:color w:val="000000"/>
          <w:b w:val="off"/>
          <w:i w:val="off"/>
        </w:rPr>
        <w:t>而是为禀赋特异的人士，也就是特别适合于自律的人，提供完成目</w:t>
      </w:r>
      <w:r>
        <w:rPr>
          <w:rFonts w:ascii="仿宋" w:hAnsi="仿宋" w:cs="仿宋" w:eastAsia="仿宋"/>
          <w:sz w:val="56"/>
          <w:spacing w:val="0"/>
          <w:color w:val="000000"/>
          <w:b w:val="off"/>
          <w:i w:val="off"/>
        </w:rPr>
        <w:t>标的机会。</w:t>
      </w:r>
      <w:bookmarkEnd w:id="2337"/>
    </w:p>
    <w:p>
      <w:pPr>
        <w:pageBreakBefore w:val="off"/>
        <w:tabs/>
        <w:wordWrap w:val="off"/>
        <w:spacing w:before="0" w:after="0" w:line="1020" w:lineRule="atLeast"/>
        <w:ind w:left="880" w:right="80" w:firstLine="1160"/>
        <w:jc w:val="both"/>
        <w:textAlignment w:val="baseline"/>
        <w:rPr>
          <w:sz w:val="56"/>
        </w:rPr>
      </w:pPr>
      <w:bookmarkStart w:name="" w:id="2338"/>
      <w:r>
        <w:rPr>
          <w:rFonts w:ascii="仿宋" w:hAnsi="仿宋" w:cs="仿宋" w:eastAsia="仿宋"/>
          <w:sz w:val="56"/>
          <w:spacing w:val="0"/>
          <w:color w:val="000000"/>
          <w:b w:val="off"/>
          <w:i w:val="off"/>
        </w:rPr>
        <w:t>由第二章所提出的自我观来看，“良知”与“品味”只是一堆个</w:t>
      </w:r>
      <w:r>
        <w:rPr>
          <w:rFonts w:ascii="仿宋" w:hAnsi="仿宋" w:cs="仿宋" w:eastAsia="仿宋"/>
          <w:sz w:val="56"/>
          <w:spacing w:val="0"/>
          <w:color w:val="000000"/>
          <w:b w:val="off"/>
          <w:i w:val="off"/>
        </w:rPr>
        <w:t>人独有的信念和欲望所组成，而不是具有固定目标的“机能”(fac-</w:t>
      </w:r>
      <w:bookmarkEnd w:id="2338"/>
    </w:p>
    <w:p>
      <w:r>
        <w:t/>
      </w:r>
    </w:p>
    <w:p>
      <w:pPr>
        <w:sectPr>
          <w:footerReference r:id="rId422"/>
          <w:headerReference r:id="rId423" w:type="default"/>
          <w:type w:val="nextPage"/>
          <w:pgSz w:w="22160" w:h="31680"/>
          <w:pgMar w:left="2260" w:top="2200" w:right="2260" w:bottom="2200" w:header="1900" w:footer="1900"/>
          <w:cols w:num="1"/>
        </w:sectPr>
      </w:pPr>
    </w:p>
    <w:p>
      <w:pPr>
        <w:pageBreakBefore w:val="off"/>
        <w:tabs/>
        <w:wordWrap w:val="off"/>
        <w:spacing w:before="0" w:after="0" w:line="680" w:lineRule="atLeast"/>
        <w:ind w:left="0" w:right="0"/>
        <w:jc w:val="right"/>
        <w:textAlignment w:val="baseline"/>
        <w:rPr>
          <w:sz w:val="50"/>
        </w:rPr>
      </w:pPr>
      <w:bookmarkStart w:name="" w:id="2339"/>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卡思边的理发师</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203</w:t>
      </w:r>
      <w:bookmarkEnd w:id="2339"/>
    </w:p>
    <w:p>
      <w:pPr>
        <w:pageBreakBefore w:val="off"/>
        <w:tabs/>
        <w:wordWrap w:val="off"/>
        <w:spacing w:before="0" w:after="0" w:line="580" w:lineRule="exact"/>
        <w:ind w:left="0" w:right="0"/>
        <w:jc w:val="right"/>
        <w:textAlignment w:val="baseline"/>
        <w:rPr>
          <w:sz w:val="50"/>
        </w:rPr>
      </w:pPr>
      <w:bookmarkStart w:name="" w:id="2340"/>
      <w:r>
        <w:rPr>
          <w:rFonts w:ascii="宋体" w:hAnsi="宋体" w:cs="宋体" w:eastAsia="宋体"/>
          <w:sz w:val="50"/>
          <w:spacing w:val="0"/>
          <w:color w:val="000000"/>
          <w:b w:val="off"/>
          <w:i w:val="off"/>
        </w:rPr>
        <w:t/>
      </w:r>
      <w:bookmarkEnd w:id="2340"/>
    </w:p>
    <w:p>
      <w:pPr>
        <w:pageBreakBefore w:val="off"/>
        <w:tabs/>
        <w:wordWrap w:val="off"/>
        <w:spacing w:before="0" w:after="0" w:line="1020" w:lineRule="atLeast"/>
        <w:ind w:left="20" w:right="20"/>
        <w:jc w:val="both"/>
        <w:textAlignment w:val="baseline"/>
        <w:rPr>
          <w:sz w:val="56"/>
        </w:rPr>
      </w:pPr>
      <w:bookmarkStart w:name="" w:id="2341"/>
      <w:r>
        <w:rPr>
          <w:rFonts w:ascii="仿宋" w:hAnsi="仿宋" w:cs="仿宋" w:eastAsia="仿宋"/>
          <w:sz w:val="56"/>
          <w:spacing w:val="0"/>
          <w:color w:val="000000"/>
          <w:b w:val="off"/>
          <w:i w:val="off"/>
        </w:rPr>
        <w:t>ulty)。因此，道德/美感的区分对我们不太有用①。若根据传统上</w:t>
      </w:r>
      <w:r>
        <w:rPr>
          <w:rFonts w:ascii="仿宋" w:hAnsi="仿宋" w:cs="仿宋" w:eastAsia="仿宋"/>
          <w:sz w:val="56"/>
          <w:spacing w:val="0"/>
          <w:color w:val="000000"/>
          <w:b w:val="off"/>
          <w:i w:val="off"/>
        </w:rPr>
        <w:t>“道德家”与“美感家”对这区分的了解，我所想要建立的一项分别</w:t>
      </w:r>
      <w:r>
        <w:rPr>
          <w:rFonts w:ascii="仿宋" w:hAnsi="仿宋" w:cs="仿宋" w:eastAsia="仿宋"/>
          <w:sz w:val="56"/>
          <w:spacing w:val="0"/>
          <w:color w:val="000000"/>
          <w:b w:val="off"/>
          <w:i w:val="off"/>
        </w:rPr>
        <w:t>就会模糊不清。我要区别什么与自律有关和什么与残酷有关，然</w:t>
      </w:r>
      <w:r>
        <w:rPr>
          <w:rFonts w:ascii="仿宋" w:hAnsi="仿宋" w:cs="仿宋" w:eastAsia="仿宋"/>
          <w:sz w:val="56"/>
          <w:spacing w:val="0"/>
          <w:color w:val="000000"/>
          <w:b w:val="off"/>
          <w:i w:val="off"/>
        </w:rPr>
        <w:t>而，传统的观点却将自我划分为真实信念的认知追求、正确行为的</w:t>
      </w:r>
      <w:r>
        <w:rPr>
          <w:rFonts w:ascii="仿宋" w:hAnsi="仿宋" w:cs="仿宋" w:eastAsia="仿宋"/>
          <w:sz w:val="56"/>
          <w:spacing w:val="0"/>
          <w:color w:val="000000"/>
          <w:b w:val="off"/>
          <w:i w:val="off"/>
        </w:rPr>
        <w:t>道德追求，和对美(或对“情感的适切表达”)的美感追求三个部分，</w:t>
      </w:r>
      <w:r>
        <w:rPr>
          <w:rFonts w:ascii="仿宋" w:hAnsi="仿宋" w:cs="仿宋" w:eastAsia="仿宋"/>
          <w:sz w:val="56"/>
          <w:spacing w:val="0"/>
          <w:color w:val="000000"/>
          <w:b w:val="off"/>
          <w:i w:val="off"/>
        </w:rPr>
        <w:t>使反讽或自律的追求毫无立锥之地②。</w:t>
      </w:r>
      <w:bookmarkEnd w:id="2341"/>
    </w:p>
    <w:p>
      <w:pPr>
        <w:pageBreakBefore w:val="off"/>
        <w:tabs/>
        <w:wordWrap w:val="off"/>
        <w:spacing w:before="0" w:after="0" w:line="1020" w:lineRule="atLeast"/>
        <w:ind w:left="20" w:right="40" w:firstLine="1160"/>
        <w:jc w:val="both"/>
        <w:textAlignment w:val="baseline"/>
        <w:rPr>
          <w:sz w:val="56"/>
        </w:rPr>
      </w:pPr>
      <w:bookmarkStart w:name="" w:id="2342"/>
      <w:r>
        <w:rPr>
          <w:rFonts w:ascii="仿宋" w:hAnsi="仿宋" w:cs="仿宋" w:eastAsia="仿宋"/>
          <w:sz w:val="56"/>
          <w:spacing w:val="0"/>
          <w:color w:val="000000"/>
          <w:b w:val="off"/>
          <w:i w:val="off"/>
        </w:rPr>
        <w:t>一旦我们舍弃不用这个传统的区分，我们就不会再问“这本书</w:t>
      </w:r>
      <w:r>
        <w:rPr>
          <w:rFonts w:ascii="仿宋" w:hAnsi="仿宋" w:cs="仿宋" w:eastAsia="仿宋"/>
          <w:sz w:val="56"/>
          <w:spacing w:val="0"/>
          <w:color w:val="000000"/>
          <w:b w:val="off"/>
          <w:i w:val="off"/>
        </w:rPr>
        <w:t>的目标是真理抑或美？旨在提升正确的言行举止，抑或快感?”一</w:t>
      </w:r>
      <w:r>
        <w:rPr>
          <w:rFonts w:ascii="仿宋" w:hAnsi="仿宋" w:cs="仿宋" w:eastAsia="仿宋"/>
          <w:sz w:val="56"/>
          <w:spacing w:val="0"/>
          <w:color w:val="000000"/>
          <w:b w:val="off"/>
          <w:i w:val="off"/>
        </w:rPr>
        <w:t>类的问题，而会问“这本书适合哪些目的?”我们最初步且最广泛的</w:t>
      </w:r>
      <w:r>
        <w:rPr>
          <w:rFonts w:ascii="仿宋" w:hAnsi="仿宋" w:cs="仿宋" w:eastAsia="仿宋"/>
          <w:sz w:val="56"/>
          <w:spacing w:val="0"/>
          <w:color w:val="000000"/>
          <w:b w:val="off"/>
          <w:i w:val="off"/>
        </w:rPr>
        <w:t>目标分类，是建立在两项区分上。首先，那些能够以目前众所熟知</w:t>
      </w:r>
      <w:r>
        <w:rPr>
          <w:rFonts w:ascii="仿宋" w:hAnsi="仿宋" w:cs="仿宋" w:eastAsia="仿宋"/>
          <w:sz w:val="56"/>
          <w:spacing w:val="0"/>
          <w:color w:val="000000"/>
          <w:b w:val="off"/>
          <w:i w:val="off"/>
        </w:rPr>
        <w:t>且广被使用的终极语汇陈述出来的各种目标，应该和铸造新的终</w:t>
      </w:r>
      <w:r>
        <w:rPr>
          <w:rFonts w:ascii="仿宋" w:hAnsi="仿宋" w:cs="仿宋" w:eastAsia="仿宋"/>
          <w:sz w:val="56"/>
          <w:spacing w:val="0"/>
          <w:color w:val="000000"/>
          <w:b w:val="off"/>
          <w:i w:val="off"/>
        </w:rPr>
        <w:t>极语汇的目标分开。根据这项区分，有些书籍的成功与否可以用</w:t>
      </w:r>
      <w:r>
        <w:rPr>
          <w:rFonts w:ascii="仿宋" w:hAnsi="仿宋" w:cs="仿宋" w:eastAsia="仿宋"/>
          <w:sz w:val="56"/>
          <w:spacing w:val="0"/>
          <w:color w:val="000000"/>
          <w:b w:val="off"/>
          <w:i w:val="off"/>
        </w:rPr>
        <w:t>众所熟知的判准加以判断，有些则不行。后一类书只占所有书籍</w:t>
      </w:r>
      <w:r>
        <w:rPr>
          <w:rFonts w:ascii="仿宋" w:hAnsi="仿宋" w:cs="仿宋" w:eastAsia="仿宋"/>
          <w:sz w:val="56"/>
          <w:spacing w:val="0"/>
          <w:color w:val="000000"/>
          <w:b w:val="off"/>
          <w:i w:val="off"/>
        </w:rPr>
        <w:t>的一小部分，犹如沧海一粟，但也包含了最重要的，而且自历史的</w:t>
      </w:r>
      <w:r>
        <w:rPr>
          <w:rFonts w:ascii="仿宋" w:hAnsi="仿宋" w:cs="仿宋" w:eastAsia="仿宋"/>
          <w:sz w:val="56"/>
          <w:spacing w:val="0"/>
          <w:color w:val="000000"/>
          <w:b w:val="off"/>
          <w:i w:val="off"/>
        </w:rPr>
        <w:t>长流来看，影响最深远的书籍。</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1981200</wp:posOffset>
                </wp:positionV>
                <wp:extent cx="787400" cy="457200"/>
                <wp:wrapNone/>
                <wp:docPr id="21" name="文本框 21"/>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343"/>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143</w:t>
                            </w:r>
                            <w:bookmarkEnd w:id="2343"/>
                          </w:p>
                        </w:txbxContent>
                      </wps:txbx>
                      <wps:bodyPr wrap="square" lIns="0" rIns="0" tIns="0" bIns="0" vert="horz" anchor="t">
                        <a:noAutofit/>
                      </wps:bodyPr>
                    </wps:wsp>
                  </a:graphicData>
                </a:graphic>
              </wp:anchor>
            </w:drawing>
          </mc:Choice>
          <mc:Fallback>
            <w:pict>
              <v:shape type="#_x0000_t202" filled="f" stroked="f" style="margin-left:970pt;margin-top:156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344"/>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143</w:t>
                      </w:r>
                      <w:bookmarkEnd w:id="2344"/>
                    </w:p>
                  </w:txbxContent>
                </v:textbox>
              </v:shape>
            </w:pict>
          </mc:Fallback>
        </mc:AlternateContent>
      </w:r>
      <w:bookmarkEnd w:id="2342"/>
    </w:p>
    <w:p>
      <w:pPr>
        <w:pageBreakBefore w:val="off"/>
        <w:tabs/>
        <w:wordWrap w:val="off"/>
        <w:spacing w:before="0" w:after="0" w:line="1020" w:lineRule="atLeast"/>
        <w:ind w:left="20" w:right="100" w:firstLine="1160"/>
        <w:jc w:val="both"/>
        <w:textAlignment w:val="baseline"/>
        <w:rPr>
          <w:sz w:val="56"/>
        </w:rPr>
      </w:pPr>
      <w:bookmarkStart w:name="" w:id="2345"/>
      <w:r>
        <w:rPr>
          <w:rFonts w:ascii="仿宋" w:hAnsi="仿宋" w:cs="仿宋" w:eastAsia="仿宋"/>
          <w:sz w:val="56"/>
          <w:spacing w:val="0"/>
          <w:color w:val="000000"/>
          <w:b w:val="off"/>
          <w:i w:val="off"/>
        </w:rPr>
        <w:t>第二项区分进一步将后一类书籍划分为两种，一种以铸造新</w:t>
      </w:r>
      <w:r>
        <w:rPr>
          <w:rFonts w:ascii="仿宋" w:hAnsi="仿宋" w:cs="仿宋" w:eastAsia="仿宋"/>
          <w:sz w:val="56"/>
          <w:spacing w:val="0"/>
          <w:color w:val="000000"/>
          <w:b w:val="off"/>
          <w:i w:val="off"/>
        </w:rPr>
        <w:t>的私人终极语汇为目的，另一种以铸造新的公共终极语汇为目的。</w:t>
      </w:r>
      <w:r>
        <w:rPr>
          <w:rFonts w:ascii="仿宋" w:hAnsi="仿宋" w:cs="仿宋" w:eastAsia="仿宋"/>
          <w:sz w:val="56"/>
          <w:spacing w:val="0"/>
          <w:color w:val="000000"/>
          <w:b w:val="off"/>
          <w:i w:val="off"/>
        </w:rPr>
        <w:t>前一种语汇的运用是要回答“我要成为什么样的人?”或“我可能变</w:t>
      </w:r>
      <w:r>
        <w:rPr>
          <w:rFonts w:ascii="仿宋" w:hAnsi="仿宋" w:cs="仿宋" w:eastAsia="仿宋"/>
          <w:sz w:val="56"/>
          <w:spacing w:val="0"/>
          <w:color w:val="000000"/>
          <w:b w:val="off"/>
          <w:i w:val="off"/>
        </w:rPr>
        <w:t>成什么样的人?”或“我过去是什么样的人?”一类的问题，而后一种</w:t>
      </w:r>
      <w:r>
        <w:rPr>
          <w:rFonts w:ascii="仿宋" w:hAnsi="仿宋" w:cs="仿宋" w:eastAsia="仿宋"/>
          <w:sz w:val="56"/>
          <w:spacing w:val="0"/>
          <w:color w:val="000000"/>
          <w:b w:val="off"/>
          <w:i w:val="off"/>
        </w:rPr>
        <w:t>语汇的运用则是要回答“我必须注意哪些种人的哪些种事情?”一</w:t>
      </w:r>
      <w:r>
        <w:rPr>
          <w:rFonts w:ascii="仿宋" w:hAnsi="仿宋" w:cs="仿宋" w:eastAsia="仿宋"/>
          <w:sz w:val="56"/>
          <w:spacing w:val="0"/>
          <w:color w:val="000000"/>
          <w:b w:val="off"/>
          <w:i w:val="off"/>
        </w:rPr>
        <w:t>类的问题。第四章所谓的“自由主义的反讽主义者”必须兼有这两</w:t>
      </w:r>
      <w:r>
        <w:rPr>
          <w:rFonts w:ascii="仿宋" w:hAnsi="仿宋" w:cs="仿宋" w:eastAsia="仿宋"/>
          <w:sz w:val="56"/>
          <w:spacing w:val="0"/>
          <w:color w:val="000000"/>
          <w:b w:val="off"/>
          <w:i w:val="off"/>
        </w:rPr>
        <w:t>种语汇。对于这一类中的一部分人而言，例如基督教信徒(或其他</w:t>
      </w:r>
      <w:r>
        <w:rPr>
          <w:rFonts w:ascii="仿宋" w:hAnsi="仿宋" w:cs="仿宋" w:eastAsia="仿宋"/>
          <w:sz w:val="56"/>
          <w:spacing w:val="0"/>
          <w:color w:val="000000"/>
          <w:b w:val="off"/>
          <w:i w:val="off"/>
        </w:rPr>
        <w:t>人)，私人完美的追求与为他人而活的生涯规划并行不悖，因此，上</w:t>
      </w:r>
      <w:r>
        <w:rPr>
          <w:rFonts w:ascii="仿宋" w:hAnsi="仿宋" w:cs="仿宋" w:eastAsia="仿宋"/>
          <w:sz w:val="56"/>
          <w:spacing w:val="0"/>
          <w:color w:val="000000"/>
          <w:b w:val="off"/>
          <w:i w:val="off"/>
        </w:rPr>
        <w:t>述两种问题乃是一而二，二而一的。相对地，对于大部分的自由主</w:t>
      </w:r>
      <w:r>
        <w:rPr>
          <w:rFonts w:ascii="仿宋" w:hAnsi="仿宋" w:cs="仿宋" w:eastAsia="仿宋"/>
          <w:sz w:val="56"/>
          <w:spacing w:val="0"/>
          <w:color w:val="000000"/>
          <w:b w:val="off"/>
          <w:i w:val="off"/>
        </w:rPr>
        <w:t>义反讽主义者而言，上述两种问题则无法协调一致。</w:t>
      </w:r>
      <w:bookmarkEnd w:id="2345"/>
    </w:p>
    <w:p>
      <w:r>
        <w:t/>
      </w:r>
    </w:p>
    <w:p>
      <w:pPr>
        <w:sectPr>
          <w:footerReference r:id="rId424"/>
          <w:headerReference r:id="rId425" w:type="default"/>
          <w:type w:val="nextPage"/>
          <w:pgSz w:w="22160" w:h="31680"/>
          <w:pgMar w:left="2680" w:top="2200" w:right="2680" w:bottom="2200" w:header="1900" w:footer="1900"/>
          <w:cols w:num="1"/>
        </w:sectPr>
      </w:pPr>
    </w:p>
    <w:p>
      <w:pPr>
        <w:pageBreakBefore w:val="off"/>
        <w:tabs/>
        <w:wordWrap w:val="off"/>
        <w:spacing w:before="0" w:after="0" w:line="680" w:lineRule="atLeast"/>
        <w:ind w:left="880" w:right="0"/>
        <w:jc w:val="both"/>
        <w:textAlignment w:val="baseline"/>
        <w:rPr>
          <w:sz w:val="50"/>
        </w:rPr>
      </w:pPr>
      <w:bookmarkStart w:name="" w:id="2346"/>
      <w:r>
        <w:rPr>
          <w:rFonts w:ascii="楷体" w:hAnsi="楷体" w:cs="楷体" w:eastAsia="楷体"/>
          <w:sz w:val="50"/>
          <w:spacing w:val="0"/>
          <w:color w:val="000000"/>
          <w:b w:val="off"/>
          <w:i w:val="off"/>
        </w:rPr>
        <w:t>204</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第三篇</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残酷与团结</w:t>
      </w:r>
      <w:bookmarkEnd w:id="2346"/>
    </w:p>
    <w:p>
      <w:pPr>
        <w:pageBreakBefore w:val="off"/>
        <w:tabs/>
        <w:wordWrap w:val="off"/>
        <w:spacing w:before="0" w:after="0" w:line="620" w:lineRule="exact"/>
        <w:ind w:left="0" w:right="0"/>
        <w:jc w:val="both"/>
        <w:textAlignment w:val="baseline"/>
        <w:rPr>
          <w:sz w:val="50"/>
        </w:rPr>
      </w:pPr>
      <w:bookmarkStart w:name="" w:id="2347"/>
      <w:r>
        <w:rPr>
          <w:rFonts w:ascii="宋体" w:hAnsi="宋体" w:cs="宋体" w:eastAsia="宋体"/>
          <w:sz w:val="50"/>
          <w:spacing w:val="0"/>
          <w:color w:val="000000"/>
          <w:b w:val="off"/>
          <w:i w:val="off"/>
        </w:rPr>
        <w:t/>
      </w:r>
      <w:bookmarkEnd w:id="2347"/>
    </w:p>
    <w:p>
      <w:pPr>
        <w:pageBreakBefore w:val="off"/>
        <w:tabs/>
        <w:wordWrap w:val="off"/>
        <w:spacing w:before="0" w:after="0" w:line="1140" w:lineRule="atLeast"/>
        <w:ind w:left="0" w:right="0" w:firstLine="2100"/>
        <w:jc w:val="both"/>
        <w:textAlignment w:val="baseline"/>
        <w:rPr>
          <w:sz w:val="53"/>
        </w:rPr>
      </w:pPr>
      <w:bookmarkStart w:name="" w:id="2348"/>
      <w:r>
        <w:rPr>
          <w:rFonts w:ascii="仿宋" w:hAnsi="仿宋" w:cs="仿宋" w:eastAsia="仿宋"/>
          <w:sz w:val="53"/>
          <w:spacing w:val="0"/>
          <w:color w:val="000000"/>
          <w:b w:val="off"/>
          <w:i w:val="off"/>
        </w:rPr>
        <w:t>若为了书籍的分类，硬要重新建构道德/美感的标准区分，那</w:t>
      </w:r>
      <w:r>
        <w:rPr>
          <w:rFonts w:ascii="仿宋" w:hAnsi="仿宋" w:cs="仿宋" w:eastAsia="仿宋"/>
          <w:sz w:val="53"/>
          <w:spacing w:val="0"/>
          <w:color w:val="000000"/>
          <w:b w:val="off"/>
          <w:i w:val="off"/>
        </w:rPr>
        <w:t>么，自由主义反讽主义者最可能的方式就是将书籍分为两类，前一</w:t>
      </w:r>
      <w:r>
        <w:rPr>
          <w:rFonts w:ascii="仿宋" w:hAnsi="仿宋" w:cs="仿宋" w:eastAsia="仿宋"/>
          <w:sz w:val="53"/>
          <w:spacing w:val="0"/>
          <w:color w:val="000000"/>
          <w:b w:val="off"/>
          <w:i w:val="off"/>
        </w:rPr>
        <w:t>种为行动提供新的刺激因素(这包括上面所提到的各种书籍)，后</w:t>
      </w:r>
      <w:r>
        <w:rPr>
          <w:rFonts w:ascii="仿宋" w:hAnsi="仿宋" w:cs="仿宋" w:eastAsia="仿宋"/>
          <w:sz w:val="53"/>
          <w:spacing w:val="0"/>
          <w:color w:val="000000"/>
          <w:b w:val="off"/>
          <w:i w:val="off"/>
        </w:rPr>
        <w:t>一种只提供松懈。前者(有时直截了当，有时旁敲侧击)建议读者</w:t>
      </w:r>
      <w:r>
        <w:rPr>
          <w:rFonts w:ascii="仿宋" w:hAnsi="仿宋" w:cs="仿宋" w:eastAsia="仿宋"/>
          <w:sz w:val="53"/>
          <w:spacing w:val="0"/>
          <w:color w:val="000000"/>
          <w:b w:val="off"/>
          <w:i w:val="off"/>
        </w:rPr>
        <w:t>应该改变生活(大方面或小方面)；后者不会提出这类问题，而只将</w:t>
      </w:r>
      <w:r>
        <w:rPr>
          <w:rFonts w:ascii="仿宋" w:hAnsi="仿宋" w:cs="仿宋" w:eastAsia="仿宋"/>
          <w:sz w:val="53"/>
          <w:spacing w:val="0"/>
          <w:color w:val="000000"/>
          <w:b w:val="off"/>
          <w:i w:val="off"/>
        </w:rPr>
        <w:t>读者带入一个毫无挑战性的世界③。道德/美感的标准区分广为</w:t>
      </w:r>
      <w:r>
        <w:rPr>
          <w:rFonts w:ascii="仿宋" w:hAnsi="仿宋" w:cs="仿宋" w:eastAsia="仿宋"/>
          <w:sz w:val="53"/>
          <w:spacing w:val="0"/>
          <w:color w:val="000000"/>
          <w:b w:val="off"/>
          <w:i w:val="off"/>
        </w:rPr>
        <w:t>144</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流行后所造成的不幸后果之一，就是将自律的追求和松懈与快感</w:t>
      </w:r>
      <w:r>
        <w:rPr>
          <w:rFonts w:ascii="仿宋" w:hAnsi="仿宋" w:cs="仿宋" w:eastAsia="仿宋"/>
          <w:sz w:val="53"/>
          <w:spacing w:val="0"/>
          <w:color w:val="000000"/>
          <w:b w:val="off"/>
          <w:i w:val="off"/>
        </w:rPr>
        <w:t>的需要混为一谈。非反讽主义者们既不了解作为反讽主义者到底</w:t>
      </w:r>
      <w:r>
        <w:rPr>
          <w:rFonts w:ascii="仿宋" w:hAnsi="仿宋" w:cs="仿宋" w:eastAsia="仿宋"/>
          <w:sz w:val="53"/>
          <w:spacing w:val="0"/>
          <w:color w:val="000000"/>
          <w:b w:val="off"/>
          <w:i w:val="off"/>
        </w:rPr>
        <w:t>是怎么回事，也从未质疑过他们自己所使用的终极语汇，因此，他</w:t>
      </w:r>
      <w:r>
        <w:rPr>
          <w:rFonts w:ascii="仿宋" w:hAnsi="仿宋" w:cs="仿宋" w:eastAsia="仿宋"/>
          <w:sz w:val="53"/>
          <w:spacing w:val="0"/>
          <w:color w:val="000000"/>
          <w:b w:val="off"/>
          <w:i w:val="off"/>
        </w:rPr>
        <w:t>们特别容易发生这种混淆。这一种人————形上学家————认为，目</w:t>
      </w:r>
      <w:r>
        <w:rPr>
          <w:rFonts w:ascii="仿宋" w:hAnsi="仿宋" w:cs="仿宋" w:eastAsia="仿宋"/>
          <w:sz w:val="53"/>
          <w:spacing w:val="0"/>
          <w:color w:val="000000"/>
          <w:b w:val="off"/>
          <w:i w:val="off"/>
        </w:rPr>
        <w:t>的只能用该终极语汇来表述，而凡是无法为如此表述之目的提供</w:t>
      </w:r>
      <w:r>
        <w:rPr>
          <w:rFonts w:ascii="仿宋" w:hAnsi="仿宋" w:cs="仿宋" w:eastAsia="仿宋"/>
          <w:sz w:val="53"/>
          <w:spacing w:val="0"/>
          <w:color w:val="000000"/>
          <w:b w:val="off"/>
          <w:i w:val="off"/>
        </w:rPr>
        <w:t>手段的书籍，不是不道德或无用，顶多也只适合于私人的规划。然</w:t>
      </w:r>
      <w:r>
        <w:rPr>
          <w:rFonts w:ascii="仿宋" w:hAnsi="仿宋" w:cs="仿宋" w:eastAsia="仿宋"/>
          <w:sz w:val="53"/>
          <w:spacing w:val="0"/>
          <w:color w:val="000000"/>
          <w:b w:val="off"/>
          <w:i w:val="off"/>
        </w:rPr>
        <w:t>而，他们所能想像得到的惟一私人规划就是快感的追求。他们又</w:t>
      </w:r>
      <w:r>
        <w:rPr>
          <w:rFonts w:ascii="仿宋" w:hAnsi="仿宋" w:cs="仿宋" w:eastAsia="仿宋"/>
          <w:sz w:val="53"/>
          <w:spacing w:val="0"/>
          <w:color w:val="000000"/>
          <w:b w:val="off"/>
          <w:i w:val="off"/>
        </w:rPr>
        <w:t>认为，凡提供这种快感的书籍，绝不可能是严肃的哲学作品，因而</w:t>
      </w:r>
      <w:r>
        <w:rPr>
          <w:rFonts w:ascii="仿宋" w:hAnsi="仿宋" w:cs="仿宋" w:eastAsia="仿宋"/>
          <w:sz w:val="53"/>
          <w:spacing w:val="0"/>
          <w:color w:val="000000"/>
          <w:b w:val="off"/>
          <w:i w:val="off"/>
        </w:rPr>
        <w:t>不可能蕴涵“道德讯息”。小说和道德之间，他们所能看到的惟一</w:t>
      </w:r>
      <w:r>
        <w:rPr>
          <w:rFonts w:ascii="仿宋" w:hAnsi="仿宋" w:cs="仿宋" w:eastAsia="仿宋"/>
          <w:sz w:val="53"/>
          <w:spacing w:val="0"/>
          <w:color w:val="000000"/>
          <w:b w:val="off"/>
          <w:i w:val="off"/>
        </w:rPr>
        <w:t>关联就是一种“启发的”关系，也就是说，这类小说提醒人们义务之</w:t>
      </w:r>
      <w:r>
        <w:rPr>
          <w:rFonts w:ascii="仿宋" w:hAnsi="仿宋" w:cs="仿宋" w:eastAsia="仿宋"/>
          <w:sz w:val="53"/>
          <w:spacing w:val="0"/>
          <w:color w:val="000000"/>
          <w:b w:val="off"/>
          <w:i w:val="off"/>
        </w:rPr>
        <w:t>所在，并鼓励义务之实现。在这方面对反讽缺乏了解，正好可以说</w:t>
      </w:r>
      <w:r>
        <w:rPr>
          <w:rFonts w:ascii="仿宋" w:hAnsi="仿宋" w:cs="仿宋" w:eastAsia="仿宋"/>
          <w:sz w:val="53"/>
          <w:spacing w:val="0"/>
          <w:color w:val="000000"/>
          <w:b w:val="off"/>
          <w:i w:val="off"/>
        </w:rPr>
        <w:t>明为什么很难让自由主义形上学家相信，有些作家，例如尼采和德</w:t>
      </w:r>
      <w:r>
        <w:rPr>
          <w:rFonts w:ascii="仿宋" w:hAnsi="仿宋" w:cs="仿宋" w:eastAsia="仿宋"/>
          <w:sz w:val="53"/>
          <w:spacing w:val="0"/>
          <w:color w:val="000000"/>
          <w:b w:val="off"/>
          <w:i w:val="off"/>
        </w:rPr>
        <w:t>里达，提供快感给一小撮能够掌握他们所用典故的读者群，也与自</w:t>
      </w:r>
      <w:r>
        <w:rPr>
          <w:rFonts w:ascii="仿宋" w:hAnsi="仿宋" w:cs="仿宋" w:eastAsia="仿宋"/>
          <w:sz w:val="53"/>
          <w:spacing w:val="0"/>
          <w:color w:val="000000"/>
          <w:b w:val="off"/>
          <w:i w:val="off"/>
        </w:rPr>
        <w:t>由主义希望毫不相干，但他们仍然可能成为改变哲学思想方向的</w:t>
      </w:r>
      <w:r>
        <w:rPr>
          <w:rFonts w:ascii="仿宋" w:hAnsi="仿宋" w:cs="仿宋" w:eastAsia="仿宋"/>
          <w:sz w:val="53"/>
          <w:spacing w:val="0"/>
          <w:color w:val="000000"/>
          <w:b w:val="off"/>
          <w:i w:val="off"/>
        </w:rPr>
        <w:t>巨人。同时也很难让自由主义形上学家相信，有些能够帮助我们</w:t>
      </w:r>
      <w:r>
        <w:rPr>
          <w:rFonts w:ascii="仿宋" w:hAnsi="仿宋" w:cs="仿宋" w:eastAsia="仿宋"/>
          <w:sz w:val="53"/>
          <w:spacing w:val="0"/>
          <w:color w:val="000000"/>
          <w:b w:val="off"/>
          <w:i w:val="off"/>
        </w:rPr>
        <w:t>避免残酷的书籍，其价值不在于对社会的不义提出醒世之言，而在</w:t>
      </w:r>
      <w:r>
        <w:rPr>
          <w:rFonts w:ascii="仿宋" w:hAnsi="仿宋" w:cs="仿宋" w:eastAsia="仿宋"/>
          <w:sz w:val="53"/>
          <w:spacing w:val="0"/>
          <w:color w:val="000000"/>
          <w:b w:val="off"/>
          <w:i w:val="off"/>
        </w:rPr>
        <w:t>于警告我们要注意自律的追求中必然含带着残酷性的倾向。</w:t>
      </w:r>
      <w:bookmarkEnd w:id="2348"/>
    </w:p>
    <w:p>
      <w:pPr>
        <w:pageBreakBefore w:val="off"/>
        <w:tabs/>
        <w:wordWrap w:val="off"/>
        <w:spacing w:before="0" w:after="0" w:line="1140" w:lineRule="atLeast"/>
        <w:ind w:left="880" w:right="60" w:firstLine="1160"/>
        <w:jc w:val="both"/>
        <w:textAlignment w:val="baseline"/>
        <w:rPr>
          <w:sz w:val="53"/>
        </w:rPr>
      </w:pPr>
      <w:bookmarkStart w:name="" w:id="2349"/>
      <w:r>
        <w:rPr>
          <w:rFonts w:ascii="仿宋" w:hAnsi="仿宋" w:cs="仿宋" w:eastAsia="仿宋"/>
          <w:sz w:val="53"/>
          <w:spacing w:val="0"/>
          <w:color w:val="000000"/>
          <w:b w:val="off"/>
          <w:i w:val="off"/>
        </w:rPr>
        <w:t>本章和下一章将讨论最后这一类书籍。伏拉基米尔·纳博科</w:t>
      </w:r>
      <w:r>
        <w:rPr>
          <w:rFonts w:ascii="仿宋" w:hAnsi="仿宋" w:cs="仿宋" w:eastAsia="仿宋"/>
          <w:sz w:val="53"/>
          <w:spacing w:val="0"/>
          <w:color w:val="000000"/>
          <w:b w:val="off"/>
          <w:i w:val="off"/>
        </w:rPr>
        <w:t>夫和乔治·奥威尔两人天分不同，自我意象亦各异其趣，不过，我想</w:t>
      </w:r>
      <w:bookmarkEnd w:id="2349"/>
    </w:p>
    <w:p>
      <w:r>
        <w:t/>
      </w:r>
    </w:p>
    <w:p>
      <w:pPr>
        <w:sectPr>
          <w:footerReference r:id="rId426"/>
          <w:headerReference r:id="rId427" w:type="default"/>
          <w:type w:val="nextPage"/>
          <w:pgSz w:w="22160" w:h="31680"/>
          <w:pgMar w:left="2240" w:top="2180" w:right="2240" w:bottom="2180" w:header="1880" w:footer="1880"/>
          <w:cols w:num="1"/>
        </w:sectPr>
      </w:pPr>
    </w:p>
    <w:p>
      <w:pPr>
        <w:pageBreakBefore w:val="off"/>
        <w:tabs/>
        <w:wordWrap w:val="off"/>
        <w:spacing w:before="0" w:after="0" w:line="660" w:lineRule="atLeast"/>
        <w:ind w:left="0" w:right="960"/>
        <w:jc w:val="right"/>
        <w:textAlignment w:val="baseline"/>
        <w:rPr>
          <w:sz w:val="49"/>
        </w:rPr>
      </w:pPr>
      <w:bookmarkStart w:name="" w:id="2350"/>
      <w:r>
        <w:rPr>
          <w:rFonts w:ascii="黑体" w:hAnsi="黑体" w:cs="黑体" w:eastAsia="黑体"/>
          <w:sz w:val="49"/>
          <w:spacing w:val="0"/>
          <w:color w:val="000000"/>
          <w:b w:val="off"/>
          <w:i w:val="off"/>
        </w:rPr>
        <w:t>第七章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卡思边的理发师</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205</w:t>
      </w:r>
      <w:bookmarkEnd w:id="2350"/>
    </w:p>
    <w:p>
      <w:pPr>
        <w:pageBreakBefore w:val="off"/>
        <w:tabs/>
        <w:wordWrap w:val="off"/>
        <w:spacing w:before="0" w:after="0" w:line="560" w:lineRule="exact"/>
        <w:ind w:left="0" w:right="0"/>
        <w:jc w:val="right"/>
        <w:textAlignment w:val="baseline"/>
        <w:rPr>
          <w:sz w:val="49"/>
        </w:rPr>
      </w:pPr>
      <w:bookmarkStart w:name="" w:id="2351"/>
      <w:r>
        <w:rPr>
          <w:rFonts w:ascii="宋体" w:hAnsi="宋体" w:cs="宋体" w:eastAsia="宋体"/>
          <w:sz w:val="49"/>
          <w:spacing w:val="0"/>
          <w:color w:val="000000"/>
          <w:b w:val="off"/>
          <w:i w:val="off"/>
        </w:rPr>
        <w:t/>
      </w:r>
      <w:bookmarkEnd w:id="2351"/>
    </w:p>
    <w:p>
      <w:pPr>
        <w:pageBreakBefore w:val="off"/>
        <w:tabs/>
        <w:wordWrap w:val="off"/>
        <w:spacing w:before="0" w:after="0" w:line="1020" w:lineRule="atLeast"/>
        <w:ind w:left="0" w:right="940"/>
        <w:jc w:val="both"/>
        <w:textAlignment w:val="baseline"/>
        <w:rPr>
          <w:sz w:val="56"/>
        </w:rPr>
      </w:pPr>
      <w:bookmarkStart w:name="" w:id="2352"/>
      <w:r>
        <w:rPr>
          <w:rFonts w:ascii="宋体" w:hAnsi="宋体" w:cs="宋体" w:eastAsia="宋体"/>
          <w:sz w:val="56"/>
          <w:spacing w:val="0"/>
          <w:color w:val="000000"/>
          <w:b w:val="off"/>
          <w:i w:val="off"/>
        </w:rPr>
        <w:t>要指出，他们的成就却殊途同归。他们警告自由主义的反讽主义</w:t>
      </w:r>
      <w:r>
        <w:rPr>
          <w:rFonts w:ascii="宋体" w:hAnsi="宋体" w:cs="宋体" w:eastAsia="宋体"/>
          <w:sz w:val="56"/>
          <w:spacing w:val="0"/>
          <w:color w:val="000000"/>
          <w:b w:val="off"/>
          <w:i w:val="off"/>
        </w:rPr>
        <w:t>知识分子不要受到残酷性的诱惑。他们戏剧化了私人反讽与自由</w:t>
      </w:r>
      <w:r>
        <w:rPr>
          <w:rFonts w:ascii="宋体" w:hAnsi="宋体" w:cs="宋体" w:eastAsia="宋体"/>
          <w:sz w:val="56"/>
          <w:spacing w:val="0"/>
          <w:color w:val="000000"/>
          <w:b w:val="off"/>
          <w:i w:val="off"/>
        </w:rPr>
        <w:t>主义希望之间的紧张关系。</w:t>
      </w:r>
      <w:bookmarkEnd w:id="2352"/>
    </w:p>
    <w:p>
      <w:pPr>
        <w:pageBreakBefore w:val="off"/>
        <w:tabs/>
        <w:wordWrap w:val="off"/>
        <w:spacing w:before="0" w:after="0" w:line="1040" w:lineRule="exact"/>
        <w:ind w:left="0" w:right="0"/>
        <w:jc w:val="both"/>
        <w:textAlignment w:val="baseline"/>
        <w:rPr>
          <w:sz w:val="56"/>
        </w:rPr>
      </w:pPr>
      <w:bookmarkStart w:name="" w:id="2353"/>
      <w:r>
        <w:rPr>
          <w:rFonts w:ascii="宋体" w:hAnsi="宋体" w:cs="宋体" w:eastAsia="宋体"/>
          <w:sz w:val="56"/>
          <w:spacing w:val="0"/>
          <w:color w:val="000000"/>
          <w:b w:val="off"/>
          <w:i w:val="off"/>
        </w:rPr>
        <w:t/>
      </w:r>
      <w:bookmarkEnd w:id="2353"/>
    </w:p>
    <w:p>
      <w:pPr>
        <w:pageBreakBefore w:val="off"/>
        <w:tabs/>
        <w:wordWrap w:val="off"/>
        <w:spacing w:before="0" w:after="0" w:line="1020" w:lineRule="atLeast"/>
        <w:ind w:left="1180" w:right="0"/>
        <w:jc w:val="both"/>
        <w:textAlignment w:val="baseline"/>
        <w:rPr>
          <w:sz w:val="56"/>
        </w:rPr>
      </w:pPr>
      <w:bookmarkStart w:name="" w:id="2354"/>
      <w:r>
        <w:rPr>
          <w:rFonts w:ascii="宋体" w:hAnsi="宋体" w:cs="宋体" w:eastAsia="宋体"/>
          <w:sz w:val="56"/>
          <w:spacing w:val="0"/>
          <w:color w:val="000000"/>
          <w:b w:val="off"/>
          <w:i w:val="off"/>
        </w:rPr>
        <w:t>纳博科夫在下面这一段文字中，模糊了我想要建立的区分：</w:t>
      </w:r>
      <w:bookmarkEnd w:id="2354"/>
    </w:p>
    <w:p>
      <w:pPr>
        <w:pageBreakBefore w:val="off"/>
        <w:tabs/>
        <w:wordWrap w:val="off"/>
        <w:spacing w:before="0" w:after="0" w:line="1040" w:lineRule="exact"/>
        <w:ind w:left="0" w:right="0"/>
        <w:jc w:val="both"/>
        <w:textAlignment w:val="baseline"/>
        <w:rPr>
          <w:sz w:val="56"/>
        </w:rPr>
      </w:pPr>
      <w:bookmarkStart w:name="" w:id="2355"/>
      <w:r>
        <w:rPr>
          <w:rFonts w:ascii="宋体" w:hAnsi="宋体" w:cs="宋体" w:eastAsia="宋体"/>
          <w:sz w:val="56"/>
          <w:spacing w:val="0"/>
          <w:color w:val="000000"/>
          <w:b w:val="off"/>
          <w:i w:val="off"/>
        </w:rPr>
        <w:t/>
      </w:r>
      <w:bookmarkEnd w:id="2355"/>
    </w:p>
    <w:p>
      <w:pPr>
        <w:pageBreakBefore w:val="off"/>
        <w:tabs/>
        <w:wordWrap w:val="off"/>
        <w:spacing w:before="0" w:after="0" w:line="1020" w:lineRule="atLeast"/>
        <w:ind w:left="1180" w:right="980" w:firstLine="1100"/>
        <w:jc w:val="both"/>
        <w:textAlignment w:val="baseline"/>
        <w:rPr>
          <w:sz w:val="55"/>
        </w:rPr>
      </w:pPr>
      <w:bookmarkStart w:name="" w:id="2356"/>
      <w:r>
        <w:rPr>
          <w:rFonts w:ascii="仿宋" w:hAnsi="仿宋" w:cs="仿宋" w:eastAsia="仿宋"/>
          <w:sz w:val="55"/>
          <w:spacing w:val="0"/>
          <w:color w:val="000000"/>
          <w:b w:val="off"/>
          <w:i w:val="off"/>
        </w:rPr>
        <w:t>……《洛莉塔》不带任何道德讯息。对我而言，一部小说</w:t>
      </w:r>
      <w:r>
        <w:rPr>
          <w:rFonts w:ascii="仿宋" w:hAnsi="仿宋" w:cs="仿宋" w:eastAsia="仿宋"/>
          <w:sz w:val="55"/>
          <w:spacing w:val="0"/>
          <w:color w:val="000000"/>
          <w:b w:val="off"/>
          <w:i w:val="off"/>
        </w:rPr>
        <w:t>的存在，说得露骨一点，完全在于它提供我所谓的“美感的喜</w:t>
      </w:r>
      <w:r>
        <w:rPr>
          <w:rFonts w:ascii="仿宋" w:hAnsi="仿宋" w:cs="仿宋" w:eastAsia="仿宋"/>
          <w:sz w:val="55"/>
          <w:spacing w:val="0"/>
          <w:color w:val="000000"/>
          <w:b w:val="off"/>
          <w:i w:val="off"/>
        </w:rPr>
        <w:t>乐”(aesthetic</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bliss)，也就是感受到在某方面，以某方式，与艺</w:t>
      </w:r>
      <w:r>
        <w:rPr>
          <w:rFonts w:ascii="仿宋" w:hAnsi="仿宋" w:cs="仿宋" w:eastAsia="仿宋"/>
          <w:sz w:val="55"/>
          <w:spacing w:val="0"/>
          <w:color w:val="000000"/>
          <w:b w:val="off"/>
          <w:i w:val="off"/>
        </w:rPr>
        <w:t>术的常规(好奇、温柔、善良、狂喜)发生关联。这类书籍有如</w:t>
      </w:r>
      <w:r>
        <w:rPr>
          <w:rFonts w:ascii="仿宋" w:hAnsi="仿宋" w:cs="仿宋" w:eastAsia="仿宋"/>
          <w:sz w:val="55"/>
          <w:spacing w:val="0"/>
          <w:color w:val="000000"/>
          <w:b w:val="off"/>
          <w:i w:val="off"/>
        </w:rPr>
        <w:t>凤毛麟角，其余都只是“话题垃圾”(topical</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trash)，不然就是某</w:t>
      </w:r>
      <w:r>
        <w:rPr>
          <w:rFonts w:ascii="仿宋" w:hAnsi="仿宋" w:cs="仿宋" w:eastAsia="仿宋"/>
          <w:sz w:val="55"/>
          <w:spacing w:val="0"/>
          <w:color w:val="000000"/>
          <w:b w:val="off"/>
          <w:i w:val="off"/>
        </w:rPr>
        <w:t>些人所谓的“观念文学”(Literature</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of</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Ideas)，后者往往是具</w:t>
      </w:r>
      <w:r>
        <w:rPr>
          <w:rFonts w:ascii="仿宋" w:hAnsi="仿宋" w:cs="仿宋" w:eastAsia="仿宋"/>
          <w:sz w:val="55"/>
          <w:spacing w:val="0"/>
          <w:color w:val="000000"/>
          <w:b w:val="off"/>
          <w:i w:val="off"/>
        </w:rPr>
        <w:t>有巨大石膏像的话题垃圾，一代传过一代，直到有人拿起锤</w:t>
      </w:r>
      <w:r>
        <w:rPr>
          <w:rFonts w:ascii="仿宋" w:hAnsi="仿宋" w:cs="仿宋" w:eastAsia="仿宋"/>
          <w:sz w:val="55"/>
          <w:spacing w:val="0"/>
          <w:color w:val="000000"/>
          <w:b w:val="off"/>
          <w:i w:val="off"/>
        </w:rPr>
        <w:t>子，击碎巴尔扎克、高尔基(Gorki)、托马斯·曼。④</w:t>
      </w:r>
      <w:bookmarkEnd w:id="2356"/>
    </w:p>
    <w:p>
      <w:pPr>
        <w:pageBreakBefore w:val="off"/>
        <w:tabs/>
        <w:wordWrap w:val="off"/>
        <w:spacing w:before="0" w:after="0" w:line="1040" w:lineRule="exact"/>
        <w:ind w:left="0" w:right="0"/>
        <w:jc w:val="both"/>
        <w:textAlignment w:val="baseline"/>
        <w:rPr>
          <w:sz w:val="55"/>
        </w:rPr>
      </w:pPr>
      <w:bookmarkStart w:name="" w:id="2357"/>
      <w:r>
        <w:rPr>
          <w:rFonts w:ascii="宋体" w:hAnsi="宋体" w:cs="宋体" w:eastAsia="宋体"/>
          <w:sz w:val="55"/>
          <w:spacing w:val="0"/>
          <w:color w:val="000000"/>
          <w:b w:val="off"/>
          <w:i w:val="off"/>
        </w:rPr>
        <w:t/>
      </w:r>
      <w:bookmarkEnd w:id="2357"/>
    </w:p>
    <w:p>
      <w:pPr>
        <w:pageBreakBefore w:val="off"/>
        <w:tabs/>
        <w:wordWrap w:val="off"/>
        <w:spacing w:before="0" w:after="0" w:line="1020" w:lineRule="atLeast"/>
        <w:ind w:left="0" w:right="0"/>
        <w:jc w:val="both"/>
        <w:textAlignment w:val="baseline"/>
        <w:rPr>
          <w:sz w:val="56"/>
        </w:rPr>
      </w:pPr>
      <w:bookmarkStart w:name="" w:id="2358"/>
      <w:r>
        <w:rPr>
          <w:rFonts w:ascii="宋体" w:hAnsi="宋体" w:cs="宋体" w:eastAsia="宋体"/>
          <w:sz w:val="56"/>
          <w:spacing w:val="0"/>
          <w:color w:val="000000"/>
          <w:b w:val="off"/>
          <w:i w:val="off"/>
        </w:rPr>
        <w:t>在难得语气激动的一篇文章《艺术与宣传的前线》(“The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Frontiers</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145</w:t>
      </w:r>
      <w:r>
        <w:rPr>
          <w:rFonts w:ascii="宋体" w:hAnsi="宋体" w:cs="宋体" w:eastAsia="宋体"/>
          <w:sz w:val="56"/>
          <w:spacing w:val="0"/>
          <w:color w:val="000000"/>
          <w:b w:val="off"/>
          <w:i w:val="off"/>
        </w:rPr>
        <w:t>of</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Art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and</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Propaganda”)之中，奥威尔所言正好是纳博科夫所憎恨</w:t>
      </w:r>
      <w:r>
        <w:rPr>
          <w:rFonts w:ascii="宋体" w:hAnsi="宋体" w:cs="宋体" w:eastAsia="宋体"/>
          <w:sz w:val="56"/>
          <w:spacing w:val="0"/>
          <w:color w:val="000000"/>
          <w:b w:val="off"/>
          <w:i w:val="off"/>
        </w:rPr>
        <w:t>的东西，从而也模糊了同样的区分：</w:t>
      </w:r>
      <w:bookmarkEnd w:id="2358"/>
    </w:p>
    <w:p>
      <w:pPr>
        <w:pageBreakBefore w:val="off"/>
        <w:tabs/>
        <w:wordWrap w:val="off"/>
        <w:spacing w:before="0" w:after="0" w:line="1040" w:lineRule="exact"/>
        <w:ind w:left="0" w:right="0"/>
        <w:jc w:val="both"/>
        <w:textAlignment w:val="baseline"/>
        <w:rPr>
          <w:sz w:val="56"/>
        </w:rPr>
      </w:pPr>
      <w:bookmarkStart w:name="" w:id="2359"/>
      <w:r>
        <w:rPr>
          <w:rFonts w:ascii="宋体" w:hAnsi="宋体" w:cs="宋体" w:eastAsia="宋体"/>
          <w:sz w:val="56"/>
          <w:spacing w:val="0"/>
          <w:color w:val="000000"/>
          <w:b w:val="off"/>
          <w:i w:val="off"/>
        </w:rPr>
        <w:t/>
      </w:r>
      <w:bookmarkEnd w:id="2359"/>
    </w:p>
    <w:p>
      <w:pPr>
        <w:pageBreakBefore w:val="off"/>
        <w:tabs/>
        <w:wordWrap w:val="off"/>
        <w:spacing w:before="0" w:after="0" w:line="1020" w:lineRule="atLeast"/>
        <w:ind w:left="1180" w:right="1000" w:firstLine="1160"/>
        <w:jc w:val="both"/>
        <w:textAlignment w:val="baseline"/>
        <w:rPr>
          <w:sz w:val="55"/>
        </w:rPr>
      </w:pPr>
      <w:bookmarkStart w:name="" w:id="2360"/>
      <w:r>
        <w:rPr>
          <w:rFonts w:ascii="仿宋" w:hAnsi="仿宋" w:cs="仿宋" w:eastAsia="仿宋"/>
          <w:sz w:val="55"/>
          <w:spacing w:val="0"/>
          <w:color w:val="000000"/>
          <w:b w:val="off"/>
          <w:i w:val="off"/>
        </w:rPr>
        <w:t>你无法对那使你生命垂危的疾病，采取一种纯粹美感的</w:t>
      </w:r>
      <w:r>
        <w:rPr>
          <w:rFonts w:ascii="仿宋" w:hAnsi="仿宋" w:cs="仿宋" w:eastAsia="仿宋"/>
          <w:sz w:val="55"/>
          <w:spacing w:val="0"/>
          <w:color w:val="000000"/>
          <w:b w:val="off"/>
          <w:i w:val="off"/>
        </w:rPr>
        <w:t>态度；你无法对持刀要割断你喉咙的人，感到漠不关心。在一</w:t>
      </w:r>
      <w:r>
        <w:rPr>
          <w:rFonts w:ascii="仿宋" w:hAnsi="仿宋" w:cs="仿宋" w:eastAsia="仿宋"/>
          <w:sz w:val="55"/>
          <w:spacing w:val="0"/>
          <w:color w:val="000000"/>
          <w:b w:val="off"/>
          <w:i w:val="off"/>
        </w:rPr>
        <w:t>个法西斯主义和社会主义互相残杀的世界，任何有思想的人</w:t>
      </w:r>
      <w:r>
        <w:rPr>
          <w:rFonts w:ascii="仿宋" w:hAnsi="仿宋" w:cs="仿宋" w:eastAsia="仿宋"/>
          <w:sz w:val="55"/>
          <w:spacing w:val="0"/>
          <w:color w:val="000000"/>
          <w:b w:val="off"/>
          <w:i w:val="off"/>
        </w:rPr>
        <w:t>都必须表态……过去这十年左右，文学，甚至诗歌，和政治宣</w:t>
      </w:r>
      <w:r>
        <w:rPr>
          <w:rFonts w:ascii="仿宋" w:hAnsi="仿宋" w:cs="仿宋" w:eastAsia="仿宋"/>
          <w:sz w:val="55"/>
          <w:spacing w:val="0"/>
          <w:color w:val="000000"/>
          <w:b w:val="off"/>
          <w:i w:val="off"/>
        </w:rPr>
        <w:t>传小册彼此搀杂，为文学批评作出了极大贡献，因为这摧毁了</w:t>
      </w:r>
      <w:r>
        <w:rPr>
          <w:rFonts w:ascii="仿宋" w:hAnsi="仿宋" w:cs="仿宋" w:eastAsia="仿宋"/>
          <w:sz w:val="55"/>
          <w:spacing w:val="0"/>
          <w:color w:val="000000"/>
          <w:b w:val="off"/>
          <w:i w:val="off"/>
        </w:rPr>
        <w:t>纯粹美感主义的幻觉……打倒了“为艺术而艺术”。⑤</w:t>
      </w:r>
      <w:bookmarkEnd w:id="2360"/>
    </w:p>
    <w:p>
      <w:r>
        <w:t/>
      </w:r>
    </w:p>
    <w:p>
      <w:pPr>
        <w:sectPr>
          <w:footerReference r:id="rId428"/>
          <w:headerReference r:id="rId429" w:type="default"/>
          <w:type w:val="nextPage"/>
          <w:pgSz w:w="22160" w:h="31680"/>
          <w:pgMar w:left="2260" w:top="2200" w:right="2260" w:bottom="2200" w:header="1900" w:footer="1900"/>
          <w:cols w:num="1"/>
        </w:sectPr>
      </w:pPr>
    </w:p>
    <w:p>
      <w:pPr>
        <w:pageBreakBefore w:val="off"/>
        <w:tabs/>
        <w:wordWrap w:val="off"/>
        <w:spacing w:before="0" w:after="0" w:line="680" w:lineRule="atLeast"/>
        <w:ind w:left="1000" w:right="0"/>
        <w:jc w:val="both"/>
        <w:textAlignment w:val="baseline"/>
        <w:rPr>
          <w:sz w:val="50"/>
        </w:rPr>
      </w:pPr>
      <w:bookmarkStart w:name="" w:id="2361"/>
      <w:r>
        <w:rPr>
          <w:rFonts w:ascii="楷体" w:hAnsi="楷体" w:cs="楷体" w:eastAsia="楷体"/>
          <w:sz w:val="50"/>
          <w:spacing w:val="0"/>
          <w:color w:val="000000"/>
          <w:b w:val="on"/>
          <w:i w:val="off"/>
        </w:rPr>
        <w:t>206   第三篇  残酷与团结</w:t>
      </w:r>
      <w:bookmarkEnd w:id="2361"/>
    </w:p>
    <w:p>
      <w:pPr>
        <w:pageBreakBefore w:val="off"/>
        <w:tabs/>
        <w:wordWrap w:val="off"/>
        <w:spacing w:before="0" w:after="0" w:line="600" w:lineRule="exact"/>
        <w:ind w:left="0" w:right="0"/>
        <w:jc w:val="both"/>
        <w:textAlignment w:val="baseline"/>
        <w:rPr>
          <w:sz w:val="50"/>
        </w:rPr>
      </w:pPr>
      <w:bookmarkStart w:name="" w:id="2362"/>
      <w:r>
        <w:rPr>
          <w:rFonts w:ascii="宋体" w:hAnsi="宋体" w:cs="宋体" w:eastAsia="宋体"/>
          <w:sz w:val="50"/>
          <w:spacing w:val="0"/>
          <w:color w:val="000000"/>
          <w:b w:val="off"/>
          <w:i w:val="off"/>
        </w:rPr>
        <w:t/>
      </w:r>
      <w:bookmarkEnd w:id="2362"/>
    </w:p>
    <w:p>
      <w:pPr>
        <w:pageBreakBefore w:val="off"/>
        <w:tabs/>
        <w:wordWrap w:val="off"/>
        <w:spacing w:before="0" w:after="0" w:line="1100" w:lineRule="atLeast"/>
        <w:ind w:left="1000" w:right="0" w:firstLine="1140"/>
        <w:jc w:val="both"/>
        <w:textAlignment w:val="baseline"/>
        <w:rPr>
          <w:sz w:val="52"/>
        </w:rPr>
      </w:pPr>
      <w:bookmarkStart w:name="" w:id="2363"/>
      <w:r>
        <w:rPr>
          <w:rFonts w:ascii="仿宋" w:hAnsi="仿宋" w:cs="仿宋" w:eastAsia="仿宋"/>
          <w:sz w:val="52"/>
          <w:spacing w:val="0"/>
          <w:color w:val="000000"/>
          <w:b w:val="off"/>
          <w:i w:val="off"/>
        </w:rPr>
        <w:t>这一段文字将两个坏问题搅在一块儿，而且纳博科夫也正确</w:t>
      </w:r>
      <w:r>
        <w:rPr>
          <w:rFonts w:ascii="仿宋" w:hAnsi="仿宋" w:cs="仿宋" w:eastAsia="仿宋"/>
          <w:sz w:val="52"/>
          <w:spacing w:val="0"/>
          <w:color w:val="000000"/>
          <w:b w:val="off"/>
          <w:i w:val="off"/>
        </w:rPr>
        <w:t>地看到了，这两个问题其实是互不相干的。第一个问题是：什么时</w:t>
      </w:r>
      <w:r>
        <w:rPr>
          <w:rFonts w:ascii="仿宋" w:hAnsi="仿宋" w:cs="仿宋" w:eastAsia="仿宋"/>
          <w:sz w:val="52"/>
          <w:spacing w:val="0"/>
          <w:color w:val="000000"/>
          <w:b w:val="off"/>
          <w:i w:val="off"/>
        </w:rPr>
        <w:t>候暂停私人的规划，从事抵抗公共的危险？这问题其实是毫无意</w:t>
      </w:r>
      <w:r>
        <w:rPr>
          <w:rFonts w:ascii="仿宋" w:hAnsi="仿宋" w:cs="仿宋" w:eastAsia="仿宋"/>
          <w:sz w:val="52"/>
          <w:spacing w:val="0"/>
          <w:color w:val="000000"/>
          <w:b w:val="off"/>
          <w:i w:val="off"/>
        </w:rPr>
        <w:t>义的，因为没有人能够对这个问题提出一个好的一般性答案———</w:t>
      </w:r>
      <w:r>
        <w:rPr>
          <w:rFonts w:ascii="仿宋" w:hAnsi="仿宋" w:cs="仿宋" w:eastAsia="仿宋"/>
          <w:sz w:val="52"/>
          <w:spacing w:val="0"/>
          <w:color w:val="000000"/>
          <w:b w:val="off"/>
          <w:i w:val="off"/>
        </w:rPr>
        <w:t>虽然在一个特殊事件上，奥威尔和纳博科夫两人的意见凑巧是一</w:t>
      </w:r>
      <w:r>
        <w:rPr>
          <w:rFonts w:ascii="仿宋" w:hAnsi="仿宋" w:cs="仿宋" w:eastAsia="仿宋"/>
          <w:sz w:val="52"/>
          <w:spacing w:val="0"/>
          <w:color w:val="000000"/>
          <w:b w:val="off"/>
          <w:i w:val="off"/>
        </w:rPr>
        <w:t>致的：两人都曾加入试图扳倒纳粹的军队，但都无功而返。第二个</w:t>
      </w:r>
      <w:r>
        <w:rPr>
          <w:rFonts w:ascii="仿宋" w:hAnsi="仿宋" w:cs="仿宋" w:eastAsia="仿宋"/>
          <w:sz w:val="52"/>
          <w:spacing w:val="0"/>
          <w:color w:val="000000"/>
          <w:b w:val="off"/>
          <w:i w:val="off"/>
        </w:rPr>
        <w:t>问题是：“艺术是为了艺术吗?”这同样也是一个坏问题，因为这问</w:t>
      </w:r>
      <w:r>
        <w:rPr>
          <w:rFonts w:ascii="仿宋" w:hAnsi="仿宋" w:cs="仿宋" w:eastAsia="仿宋"/>
          <w:sz w:val="52"/>
          <w:spacing w:val="0"/>
          <w:color w:val="000000"/>
          <w:b w:val="off"/>
          <w:i w:val="off"/>
        </w:rPr>
        <w:t>题可能是问“美感的喜乐是不是一种内在的善?”，也可能是问“美</w:t>
      </w:r>
      <w:r>
        <w:rPr>
          <w:rFonts w:ascii="仿宋" w:hAnsi="仿宋" w:cs="仿宋" w:eastAsia="仿宋"/>
          <w:sz w:val="52"/>
          <w:spacing w:val="0"/>
          <w:color w:val="000000"/>
          <w:b w:val="off"/>
          <w:i w:val="off"/>
        </w:rPr>
        <w:t>感的喜乐是不是作家的真实目标(proper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aim)?”如果是第一个意</w:t>
      </w:r>
      <w:r>
        <w:rPr>
          <w:rFonts w:ascii="仿宋" w:hAnsi="仿宋" w:cs="仿宋" w:eastAsia="仿宋"/>
          <w:sz w:val="52"/>
          <w:spacing w:val="0"/>
          <w:color w:val="000000"/>
          <w:b w:val="off"/>
          <w:i w:val="off"/>
        </w:rPr>
        <w:t>义，则答案很显然是肯定的，但却很空洞。然而，即使在第二个，也</w:t>
      </w:r>
      <w:r>
        <w:rPr>
          <w:rFonts w:ascii="仿宋" w:hAnsi="仿宋" w:cs="仿宋" w:eastAsia="仿宋"/>
          <w:sz w:val="52"/>
          <w:spacing w:val="0"/>
          <w:color w:val="000000"/>
          <w:b w:val="off"/>
          <w:i w:val="off"/>
        </w:rPr>
        <w:t>就是比较不空洞的意义下，我们也必须加以反对，因为根本没有所</w:t>
      </w:r>
      <w:r>
        <w:rPr>
          <w:rFonts w:ascii="仿宋" w:hAnsi="仿宋" w:cs="仿宋" w:eastAsia="仿宋"/>
          <w:sz w:val="52"/>
          <w:spacing w:val="0"/>
          <w:color w:val="000000"/>
          <w:b w:val="off"/>
          <w:i w:val="off"/>
        </w:rPr>
        <w:t>谓“作家”(the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writer)这种东西，而且我们也毫无理由认为，凡是</w:t>
      </w:r>
      <w:r>
        <w:rPr>
          <w:rFonts w:ascii="仿宋" w:hAnsi="仿宋" w:cs="仿宋" w:eastAsia="仿宋"/>
          <w:sz w:val="52"/>
          <w:spacing w:val="0"/>
          <w:color w:val="000000"/>
          <w:b w:val="off"/>
          <w:i w:val="off"/>
        </w:rPr>
        <w:t>写作书籍的人都必须具备相同的目标，或利用相同的标准来衡量。</w:t>
      </w:r>
      <w:bookmarkEnd w:id="2363"/>
    </w:p>
    <w:p>
      <w:pPr>
        <w:pageBreakBefore w:val="off"/>
        <w:tabs/>
        <w:wordWrap w:val="off"/>
        <w:spacing w:before="0" w:after="0" w:line="1100" w:lineRule="atLeast"/>
        <w:ind w:left="0" w:right="80" w:firstLine="2180"/>
        <w:jc w:val="both"/>
        <w:textAlignment w:val="baseline"/>
        <w:rPr>
          <w:sz w:val="52"/>
        </w:rPr>
      </w:pPr>
      <w:bookmarkStart w:name="" w:id="2364"/>
      <w:r>
        <w:rPr>
          <w:rFonts w:ascii="仿宋" w:hAnsi="仿宋" w:cs="仿宋" w:eastAsia="仿宋"/>
          <w:sz w:val="52"/>
          <w:spacing w:val="0"/>
          <w:color w:val="000000"/>
          <w:b w:val="off"/>
          <w:i w:val="off"/>
        </w:rPr>
        <w:t>如果我们坚决反对一切有关“作家的目标”或“文学的本质”的</w:t>
      </w:r>
      <w:r>
        <w:rPr>
          <w:rFonts w:ascii="仿宋" w:hAnsi="仿宋" w:cs="仿宋" w:eastAsia="仿宋"/>
          <w:sz w:val="52"/>
          <w:spacing w:val="0"/>
          <w:color w:val="000000"/>
          <w:b w:val="off"/>
          <w:i w:val="off"/>
        </w:rPr>
        <w:t>问题，并拒绝相信文学批评应该认真考虑这类笨拙的话题，那么，</w:t>
      </w:r>
      <w:r>
        <w:rPr>
          <w:rFonts w:ascii="仿宋" w:hAnsi="仿宋" w:cs="仿宋" w:eastAsia="仿宋"/>
          <w:sz w:val="52"/>
          <w:spacing w:val="0"/>
          <w:color w:val="000000"/>
          <w:b w:val="off"/>
          <w:i w:val="off"/>
        </w:rPr>
        <w:t>我们就能够依前述杜威与海德格尔之间的调和，如法炮制，将奥威</w:t>
      </w:r>
      <w:r>
        <w:rPr>
          <w:rFonts w:ascii="仿宋" w:hAnsi="仿宋" w:cs="仿宋" w:eastAsia="仿宋"/>
          <w:sz w:val="52"/>
          <w:spacing w:val="0"/>
          <w:color w:val="000000"/>
          <w:b w:val="off"/>
          <w:i w:val="off"/>
        </w:rPr>
        <w:t>尔与纳博科夫也调和起来。对于某些作家而言，私人完美的追求</w:t>
      </w:r>
      <w:r>
        <w:rPr>
          <w:rFonts w:ascii="仿宋" w:hAnsi="仿宋" w:cs="仿宋" w:eastAsia="仿宋"/>
          <w:sz w:val="52"/>
          <w:spacing w:val="0"/>
          <w:color w:val="000000"/>
          <w:b w:val="off"/>
          <w:i w:val="off"/>
        </w:rPr>
        <w:t>乃是一个完全合理的目标，柏拉图、海德格尔、普鲁斯特、纳博科夫</w:t>
      </w:r>
      <w:r>
        <w:rPr>
          <w:rFonts w:ascii="仿宋" w:hAnsi="仿宋" w:cs="仿宋" w:eastAsia="仿宋"/>
          <w:sz w:val="52"/>
          <w:spacing w:val="0"/>
          <w:color w:val="000000"/>
          <w:b w:val="off"/>
          <w:i w:val="off"/>
        </w:rPr>
        <w:t>等属之，他们有若干共通的天分。对于另外一些作家而言，为人类</w:t>
      </w:r>
      <w:r>
        <w:rPr>
          <w:rFonts w:ascii="仿宋" w:hAnsi="仿宋" w:cs="仿宋" w:eastAsia="仿宋"/>
          <w:sz w:val="52"/>
          <w:spacing w:val="0"/>
          <w:color w:val="000000"/>
          <w:b w:val="off"/>
          <w:i w:val="off"/>
        </w:rPr>
        <w:t>自由服务乃是一个完全合理的目标，狄更斯、穆勒、杜威、奥威尔、</w:t>
      </w:r>
      <w:r>
        <w:rPr>
          <w:rFonts w:ascii="仿宋" w:hAnsi="仿宋" w:cs="仿宋" w:eastAsia="仿宋"/>
          <w:sz w:val="52"/>
          <w:spacing w:val="0"/>
          <w:color w:val="000000"/>
          <w:b w:val="off"/>
          <w:i w:val="off"/>
        </w:rPr>
        <w:t>哈贝马斯、罗尔斯属之，他们则有其他共通的天分。试图捏造诸如</w:t>
      </w:r>
      <w:r>
        <w:rPr>
          <w:rFonts w:ascii="仿宋" w:hAnsi="仿宋" w:cs="仿宋" w:eastAsia="仿宋"/>
          <w:sz w:val="52"/>
          <w:spacing w:val="0"/>
          <w:color w:val="000000"/>
          <w:b w:val="off"/>
          <w:i w:val="off"/>
        </w:rPr>
        <w:t>“文学”、“艺术”或“写作”等虚构的名目，然后将这些不同的追求放</w:t>
      </w:r>
      <w:r>
        <w:rPr>
          <w:rFonts w:ascii="仿宋" w:hAnsi="仿宋" w:cs="仿宋" w:eastAsia="仿宋"/>
          <w:sz w:val="52"/>
          <w:spacing w:val="0"/>
          <w:color w:val="000000"/>
          <w:b w:val="off"/>
          <w:i w:val="off"/>
        </w:rPr>
        <w:t>在同一个尺度上衡量，乃是毫无意义的。同理，试图将这些追求加</w:t>
      </w:r>
      <w:r>
        <w:rPr>
          <w:rFonts w:ascii="仿宋" w:hAnsi="仿宋" w:cs="仿宋" w:eastAsia="仿宋"/>
          <w:sz w:val="52"/>
          <w:spacing w:val="0"/>
          <w:color w:val="000000"/>
          <w:b w:val="off"/>
          <w:i w:val="off"/>
        </w:rPr>
        <w:t>以统合起来，也是毫无意义的。就像没有所谓的“理论的目标”一</w:t>
      </w:r>
      <w:r>
        <w:rPr>
          <w:rFonts w:ascii="仿宋" w:hAnsi="仿宋" w:cs="仿宋" w:eastAsia="仿宋"/>
          <w:sz w:val="52"/>
          <w:spacing w:val="0"/>
          <w:color w:val="000000"/>
          <w:b w:val="off"/>
          <w:i w:val="off"/>
        </w:rPr>
        <w:t>146</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样，也没有所谓的“写作的目标”。不幸的是，奥威尔和纳博科夫都</w:t>
      </w:r>
      <w:bookmarkEnd w:id="2364"/>
    </w:p>
    <w:p>
      <w:r>
        <w:t/>
      </w:r>
    </w:p>
    <w:p>
      <w:pPr>
        <w:sectPr>
          <w:footerReference r:id="rId430"/>
          <w:headerReference r:id="rId431" w:type="default"/>
          <w:type w:val="nextPage"/>
          <w:pgSz w:w="22160" w:h="31680"/>
          <w:pgMar w:left="2180" w:top="2180" w:right="2180" w:bottom="2180" w:header="1880" w:footer="1880"/>
          <w:cols w:num="1"/>
        </w:sectPr>
      </w:pPr>
    </w:p>
    <w:p>
      <w:pPr>
        <w:pageBreakBefore w:val="off"/>
        <w:tabs/>
        <w:wordWrap w:val="off"/>
        <w:spacing w:before="0" w:after="0" w:line="660" w:lineRule="atLeast"/>
        <w:ind w:left="0" w:right="0"/>
        <w:jc w:val="right"/>
        <w:textAlignment w:val="baseline"/>
        <w:rPr>
          <w:sz w:val="49"/>
        </w:rPr>
      </w:pPr>
      <w:bookmarkStart w:name="" w:id="2365"/>
      <w:r>
        <w:rPr>
          <w:rFonts w:ascii="黑体" w:hAnsi="黑体" w:cs="黑体" w:eastAsia="黑体"/>
          <w:sz w:val="49"/>
          <w:spacing w:val="0"/>
          <w:color w:val="000000"/>
          <w:b w:val="off"/>
          <w:i w:val="off"/>
        </w:rPr>
        <w:t>第七章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卡思边的理发师</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207</w:t>
      </w:r>
      <w:bookmarkEnd w:id="2365"/>
    </w:p>
    <w:p>
      <w:pPr>
        <w:pageBreakBefore w:val="off"/>
        <w:tabs/>
        <w:wordWrap w:val="off"/>
        <w:spacing w:before="0" w:after="0" w:line="560" w:lineRule="exact"/>
        <w:ind w:left="0" w:right="0"/>
        <w:jc w:val="right"/>
        <w:textAlignment w:val="baseline"/>
        <w:rPr>
          <w:sz w:val="49"/>
        </w:rPr>
      </w:pPr>
      <w:bookmarkStart w:name="" w:id="2366"/>
      <w:r>
        <w:rPr>
          <w:rFonts w:ascii="宋体" w:hAnsi="宋体" w:cs="宋体" w:eastAsia="宋体"/>
          <w:sz w:val="49"/>
          <w:spacing w:val="0"/>
          <w:color w:val="000000"/>
          <w:b w:val="off"/>
          <w:i w:val="off"/>
        </w:rPr>
        <w:t/>
      </w:r>
      <w:bookmarkEnd w:id="2366"/>
    </w:p>
    <w:p>
      <w:pPr>
        <w:pageBreakBefore w:val="off"/>
        <w:tabs/>
        <w:wordWrap w:val="off"/>
        <w:spacing w:before="0" w:after="0" w:line="1020" w:lineRule="atLeast"/>
        <w:ind w:left="40" w:right="0"/>
        <w:jc w:val="both"/>
        <w:textAlignment w:val="baseline"/>
        <w:rPr>
          <w:sz w:val="56"/>
        </w:rPr>
      </w:pPr>
      <w:bookmarkStart w:name="" w:id="2367"/>
      <w:r>
        <w:rPr>
          <w:rFonts w:ascii="仿宋" w:hAnsi="仿宋" w:cs="仿宋" w:eastAsia="仿宋"/>
          <w:sz w:val="56"/>
          <w:spacing w:val="0"/>
          <w:color w:val="000000"/>
          <w:b w:val="off"/>
          <w:i w:val="off"/>
        </w:rPr>
        <w:t>陷入排除异己的斗争中，反对那些在天分和兴趣上与他们不同的</w:t>
      </w:r>
      <w:r>
        <w:rPr>
          <w:rFonts w:ascii="仿宋" w:hAnsi="仿宋" w:cs="仿宋" w:eastAsia="仿宋"/>
          <w:sz w:val="56"/>
          <w:spacing w:val="0"/>
          <w:color w:val="000000"/>
          <w:b w:val="off"/>
          <w:i w:val="off"/>
        </w:rPr>
        <w:t>人。这使两人之间的许多相似之处受到抹煞。这些相似之处，实</w:t>
      </w:r>
      <w:r>
        <w:rPr>
          <w:rFonts w:ascii="仿宋" w:hAnsi="仿宋" w:cs="仿宋" w:eastAsia="仿宋"/>
          <w:sz w:val="56"/>
          <w:spacing w:val="0"/>
          <w:color w:val="000000"/>
          <w:b w:val="off"/>
          <w:i w:val="off"/>
        </w:rPr>
        <w:t>在不应该被利用虚构而老套的二元对立如“艺术与道德”或“风格</w:t>
      </w:r>
      <w:r>
        <w:rPr>
          <w:rFonts w:ascii="仿宋" w:hAnsi="仿宋" w:cs="仿宋" w:eastAsia="仿宋"/>
          <w:sz w:val="56"/>
          <w:spacing w:val="0"/>
          <w:color w:val="000000"/>
          <w:b w:val="off"/>
          <w:i w:val="off"/>
        </w:rPr>
        <w:t>与实质”来进行的哲学争辩所抹煞。</w:t>
      </w:r>
      <w:bookmarkEnd w:id="2367"/>
    </w:p>
    <w:p>
      <w:pPr>
        <w:pageBreakBefore w:val="off"/>
        <w:tabs/>
        <w:wordWrap w:val="off"/>
        <w:spacing w:before="0" w:after="0" w:line="1020" w:lineRule="atLeast"/>
        <w:ind w:left="40" w:right="0" w:firstLine="1200"/>
        <w:jc w:val="both"/>
        <w:textAlignment w:val="baseline"/>
        <w:rPr>
          <w:sz w:val="56"/>
        </w:rPr>
      </w:pPr>
      <w:bookmarkStart w:name="" w:id="2368"/>
      <w:r>
        <w:rPr>
          <w:rFonts w:ascii="仿宋" w:hAnsi="仿宋" w:cs="仿宋" w:eastAsia="仿宋"/>
          <w:sz w:val="56"/>
          <w:spacing w:val="0"/>
          <w:color w:val="000000"/>
          <w:b w:val="off"/>
          <w:i w:val="off"/>
        </w:rPr>
        <w:t>在本章和下一章中，我所要强调的主要相似之处乃是：与第二</w:t>
      </w:r>
      <w:r>
        <w:rPr>
          <w:rFonts w:ascii="仿宋" w:hAnsi="仿宋" w:cs="仿宋" w:eastAsia="仿宋"/>
          <w:sz w:val="56"/>
          <w:spacing w:val="0"/>
          <w:color w:val="000000"/>
          <w:b w:val="off"/>
          <w:i w:val="off"/>
        </w:rPr>
        <w:t>篇所讨论的作家(普鲁斯特、尼采、海德格尔以及德里达)不同，纳</w:t>
      </w:r>
      <w:r>
        <w:rPr>
          <w:rFonts w:ascii="仿宋" w:hAnsi="仿宋" w:cs="仿宋" w:eastAsia="仿宋"/>
          <w:sz w:val="56"/>
          <w:spacing w:val="0"/>
          <w:color w:val="000000"/>
          <w:b w:val="off"/>
          <w:i w:val="off"/>
        </w:rPr>
        <w:t>博科夫和奥威尔的主要课题不是自我创造，而是残酷。若我们将</w:t>
      </w:r>
      <w:r>
        <w:rPr>
          <w:rFonts w:ascii="仿宋" w:hAnsi="仿宋" w:cs="仿宋" w:eastAsia="仿宋"/>
          <w:sz w:val="56"/>
          <w:spacing w:val="0"/>
          <w:color w:val="000000"/>
          <w:b w:val="off"/>
          <w:i w:val="off"/>
        </w:rPr>
        <w:t>“政治的自由主义者”一词的意义扩大到涵盖普鲁斯特和德里达</w:t>
      </w:r>
      <w:r>
        <w:rPr>
          <w:rFonts w:ascii="仿宋" w:hAnsi="仿宋" w:cs="仿宋" w:eastAsia="仿宋"/>
          <w:sz w:val="56"/>
          <w:spacing w:val="0"/>
          <w:color w:val="000000"/>
          <w:b w:val="off"/>
          <w:i w:val="off"/>
        </w:rPr>
        <w:t>(但排除尼采与海德格尔)，则纳博科夫和奥威尔都可以算是政治</w:t>
      </w:r>
      <w:r>
        <w:rPr>
          <w:rFonts w:ascii="仿宋" w:hAnsi="仿宋" w:cs="仿宋" w:eastAsia="仿宋"/>
          <w:sz w:val="56"/>
          <w:spacing w:val="0"/>
          <w:color w:val="000000"/>
          <w:b w:val="off"/>
          <w:i w:val="off"/>
        </w:rPr>
        <w:t>的自由主义者。大体上而言，他们的政治信仰类似，对于相同政治</w:t>
      </w:r>
      <w:r>
        <w:rPr>
          <w:rFonts w:ascii="仿宋" w:hAnsi="仿宋" w:cs="仿宋" w:eastAsia="仿宋"/>
          <w:sz w:val="56"/>
          <w:spacing w:val="0"/>
          <w:color w:val="000000"/>
          <w:b w:val="off"/>
          <w:i w:val="off"/>
        </w:rPr>
        <w:t>事件的反应也不谋而合。不过，最重要的是，他们都符合史克拉儿</w:t>
      </w:r>
      <w:r>
        <w:rPr>
          <w:rFonts w:ascii="仿宋" w:hAnsi="仿宋" w:cs="仿宋" w:eastAsia="仿宋"/>
          <w:sz w:val="56"/>
          <w:spacing w:val="0"/>
          <w:color w:val="000000"/>
          <w:b w:val="off"/>
          <w:i w:val="off"/>
        </w:rPr>
        <w:t>所设自由主义者的条件：自由主义者相信残酷乃是我们所为最恶</w:t>
      </w:r>
      <w:r>
        <w:rPr>
          <w:rFonts w:ascii="仿宋" w:hAnsi="仿宋" w:cs="仿宋" w:eastAsia="仿宋"/>
          <w:sz w:val="56"/>
          <w:spacing w:val="0"/>
          <w:color w:val="000000"/>
          <w:b w:val="off"/>
          <w:i w:val="off"/>
        </w:rPr>
        <w:t>劣之事⑥。纳博科夫由“内在”描写残酷，让我们亲睹私人对美感</w:t>
      </w:r>
      <w:r>
        <w:rPr>
          <w:rFonts w:ascii="仿宋" w:hAnsi="仿宋" w:cs="仿宋" w:eastAsia="仿宋"/>
          <w:sz w:val="56"/>
          <w:spacing w:val="0"/>
          <w:color w:val="000000"/>
          <w:b w:val="off"/>
          <w:i w:val="off"/>
        </w:rPr>
        <w:t>喜乐的追求如何造成残酷。奥威尔大致上是由“外在”，也就是由</w:t>
      </w:r>
      <w:r>
        <w:rPr>
          <w:rFonts w:ascii="仿宋" w:hAnsi="仿宋" w:cs="仿宋" w:eastAsia="仿宋"/>
          <w:sz w:val="56"/>
          <w:spacing w:val="0"/>
          <w:color w:val="000000"/>
          <w:b w:val="off"/>
          <w:i w:val="off"/>
        </w:rPr>
        <w:t>受害人的观点来描写残酷，这类作品应归纳博科夫所谓“话题垃</w:t>
      </w:r>
      <w:r>
        <w:rPr>
          <w:rFonts w:ascii="仿宋" w:hAnsi="仿宋" w:cs="仿宋" w:eastAsia="仿宋"/>
          <w:sz w:val="56"/>
          <w:spacing w:val="0"/>
          <w:color w:val="000000"/>
          <w:b w:val="off"/>
          <w:i w:val="off"/>
        </w:rPr>
        <w:t>圾”之流，但它们对于减少未来的苦难和服务于人类自由却功不可</w:t>
      </w:r>
      <w:r>
        <w:rPr>
          <w:rFonts w:ascii="仿宋" w:hAnsi="仿宋" w:cs="仿宋" w:eastAsia="仿宋"/>
          <w:sz w:val="56"/>
          <w:spacing w:val="0"/>
          <w:color w:val="000000"/>
          <w:b w:val="off"/>
          <w:i w:val="off"/>
        </w:rPr>
        <w:t>没。不过，我将在第八章指出，奥威尔最后一本书的结尾对于奥布</w:t>
      </w:r>
      <w:r>
        <w:rPr>
          <w:rFonts w:ascii="仿宋" w:hAnsi="仿宋" w:cs="仿宋" w:eastAsia="仿宋"/>
          <w:sz w:val="56"/>
          <w:spacing w:val="0"/>
          <w:color w:val="000000"/>
          <w:b w:val="off"/>
          <w:i w:val="off"/>
        </w:rPr>
        <w:t>赖恩的描绘，其实和纳博科夫的手法如出一辙：奥威尔让我们进入</w:t>
      </w:r>
      <w:r>
        <w:rPr>
          <w:rFonts w:ascii="仿宋" w:hAnsi="仿宋" w:cs="仿宋" w:eastAsia="仿宋"/>
          <w:sz w:val="56"/>
          <w:spacing w:val="0"/>
          <w:color w:val="000000"/>
          <w:b w:val="off"/>
          <w:i w:val="off"/>
        </w:rPr>
        <w:t>残酷的内部，使艺术和折磨之间的隐约关系彰显出来。</w:t>
      </w:r>
      <w:bookmarkEnd w:id="2368"/>
    </w:p>
    <w:p>
      <w:pPr>
        <w:pageBreakBefore w:val="off"/>
        <w:tabs/>
        <w:wordWrap w:val="off"/>
        <w:spacing w:before="0" w:after="0" w:line="1040" w:lineRule="exact"/>
        <w:ind w:left="0" w:right="0"/>
        <w:jc w:val="both"/>
        <w:textAlignment w:val="baseline"/>
        <w:rPr>
          <w:sz w:val="56"/>
        </w:rPr>
      </w:pPr>
      <w:bookmarkStart w:name="" w:id="2369"/>
      <w:r>
        <w:rPr>
          <w:rFonts w:ascii="宋体" w:hAnsi="宋体" w:cs="宋体" w:eastAsia="宋体"/>
          <w:sz w:val="56"/>
          <w:spacing w:val="0"/>
          <w:color w:val="000000"/>
          <w:b w:val="off"/>
          <w:i w:val="off"/>
        </w:rPr>
        <w:t/>
      </w:r>
      <w:bookmarkEnd w:id="2369"/>
    </w:p>
    <w:p>
      <w:pPr>
        <w:pageBreakBefore w:val="off"/>
        <w:tabs/>
        <w:wordWrap w:val="off"/>
        <w:spacing w:before="0" w:after="0" w:line="1020" w:lineRule="atLeast"/>
        <w:ind w:left="40" w:right="140" w:firstLine="1200"/>
        <w:jc w:val="both"/>
        <w:textAlignment w:val="baseline"/>
        <w:rPr>
          <w:sz w:val="56"/>
        </w:rPr>
      </w:pPr>
      <w:bookmarkStart w:name="" w:id="2370"/>
      <w:r>
        <w:rPr>
          <w:rFonts w:ascii="仿宋" w:hAnsi="仿宋" w:cs="仿宋" w:eastAsia="仿宋"/>
          <w:sz w:val="56"/>
          <w:spacing w:val="0"/>
          <w:color w:val="000000"/>
          <w:b w:val="off"/>
          <w:i w:val="off"/>
        </w:rPr>
        <w:t>在本章剩下的篇幅中，我将提出对纳博科夫的一种读法，企图</w:t>
      </w:r>
      <w:r>
        <w:rPr>
          <w:rFonts w:ascii="仿宋" w:hAnsi="仿宋" w:cs="仿宋" w:eastAsia="仿宋"/>
          <w:sz w:val="56"/>
          <w:spacing w:val="0"/>
          <w:color w:val="000000"/>
          <w:b w:val="off"/>
          <w:i w:val="off"/>
        </w:rPr>
        <w:t>把他的三个面向串联起来：他的美感主义、他对残酷的关心以及他</w:t>
      </w:r>
      <w:r>
        <w:rPr>
          <w:rFonts w:ascii="仿宋" w:hAnsi="仿宋" w:cs="仿宋" w:eastAsia="仿宋"/>
          <w:sz w:val="56"/>
          <w:spacing w:val="0"/>
          <w:color w:val="000000"/>
          <w:b w:val="off"/>
          <w:i w:val="off"/>
        </w:rPr>
        <w:t>对不朽的信仰。他论道：“我们相信自己是会死的，犹如疯子相信</w:t>
      </w:r>
      <w:r>
        <w:rPr>
          <w:rFonts w:ascii="仿宋" w:hAnsi="仿宋" w:cs="仿宋" w:eastAsia="仿宋"/>
          <w:sz w:val="56"/>
          <w:spacing w:val="0"/>
          <w:color w:val="000000"/>
          <w:b w:val="off"/>
          <w:i w:val="off"/>
        </w:rPr>
        <w:t>他自己是上帝一样。”⑦</w:t>
      </w:r>
      <w:bookmarkEnd w:id="2370"/>
    </w:p>
    <w:p>
      <w:pPr>
        <w:pageBreakBefore w:val="off"/>
        <w:tabs/>
        <w:wordWrap w:val="off"/>
        <w:spacing w:before="0" w:after="0" w:line="1020" w:lineRule="atLeast"/>
        <w:ind w:left="1140" w:right="0" w:firstLine="100"/>
        <w:jc w:val="both"/>
        <w:textAlignment w:val="baseline"/>
        <w:rPr>
          <w:sz w:val="56"/>
        </w:rPr>
      </w:pPr>
      <w:bookmarkStart w:name="" w:id="2371"/>
      <w:r>
        <w:rPr>
          <w:rFonts w:ascii="仿宋" w:hAnsi="仿宋" w:cs="仿宋" w:eastAsia="仿宋"/>
          <w:sz w:val="56"/>
          <w:spacing w:val="0"/>
          <w:color w:val="000000"/>
          <w:b w:val="off"/>
          <w:i w:val="off"/>
        </w:rPr>
        <w:t>纳博科夫在处理他所重视的作家时，他的美感主义呈现出什</w:t>
      </w:r>
      <w:bookmarkEnd w:id="2371"/>
    </w:p>
    <w:p>
      <w:r>
        <w:t/>
      </w:r>
    </w:p>
    <w:p>
      <w:pPr>
        <w:sectPr>
          <w:footerReference r:id="rId432"/>
          <w:headerReference r:id="rId433" w:type="default"/>
          <w:type w:val="nextPage"/>
          <w:pgSz w:w="22160" w:h="31680"/>
          <w:pgMar w:left="2680" w:top="2160" w:right="2680" w:bottom="2160" w:header="1860" w:footer="1860"/>
          <w:cols w:num="1"/>
        </w:sectPr>
      </w:pPr>
    </w:p>
    <w:p>
      <w:pPr>
        <w:pageBreakBefore w:val="off"/>
        <w:tabs/>
        <w:wordWrap w:val="off"/>
        <w:spacing w:before="0" w:after="0" w:line="660" w:lineRule="atLeast"/>
        <w:ind w:left="860" w:right="0"/>
        <w:jc w:val="both"/>
        <w:textAlignment w:val="baseline"/>
        <w:rPr>
          <w:sz w:val="49"/>
        </w:rPr>
      </w:pPr>
      <w:bookmarkStart w:name="" w:id="2372"/>
      <w:r>
        <w:rPr>
          <w:rFonts w:ascii="黑体" w:hAnsi="黑体" w:cs="黑体" w:eastAsia="黑体"/>
          <w:sz w:val="49"/>
          <w:spacing w:val="0"/>
          <w:color w:val="000000"/>
          <w:b w:val="on"/>
          <w:i w:val="off"/>
        </w:rPr>
        <w:t>208   第三篇  残酷与团结</w:t>
      </w:r>
      <w:bookmarkEnd w:id="2372"/>
    </w:p>
    <w:p>
      <w:pPr>
        <w:pageBreakBefore w:val="off"/>
        <w:tabs/>
        <w:wordWrap w:val="off"/>
        <w:spacing w:before="0" w:after="0" w:line="560" w:lineRule="exact"/>
        <w:ind w:left="0" w:right="0"/>
        <w:jc w:val="both"/>
        <w:textAlignment w:val="baseline"/>
        <w:rPr>
          <w:sz w:val="49"/>
        </w:rPr>
      </w:pPr>
      <w:bookmarkStart w:name="" w:id="2373"/>
      <w:r>
        <w:rPr>
          <w:rFonts w:ascii="宋体" w:hAnsi="宋体" w:cs="宋体" w:eastAsia="宋体"/>
          <w:sz w:val="49"/>
          <w:spacing w:val="0"/>
          <w:color w:val="000000"/>
          <w:b w:val="off"/>
          <w:i w:val="off"/>
        </w:rPr>
        <w:t/>
      </w:r>
      <w:bookmarkEnd w:id="2373"/>
    </w:p>
    <w:p>
      <w:pPr>
        <w:pageBreakBefore w:val="off"/>
        <w:tabs/>
        <w:wordWrap w:val="off"/>
        <w:spacing w:before="0" w:after="0" w:line="1020" w:lineRule="atLeast"/>
        <w:ind w:left="860" w:right="0" w:firstLine="40"/>
        <w:jc w:val="both"/>
        <w:textAlignment w:val="baseline"/>
        <w:rPr>
          <w:sz w:val="56"/>
        </w:rPr>
      </w:pPr>
      <w:bookmarkStart w:name="" w:id="2374"/>
      <w:r>
        <w:rPr>
          <w:rFonts w:ascii="仿宋" w:hAnsi="仿宋" w:cs="仿宋" w:eastAsia="仿宋"/>
          <w:sz w:val="56"/>
          <w:spacing w:val="0"/>
          <w:color w:val="000000"/>
          <w:b w:val="off"/>
          <w:i w:val="off"/>
        </w:rPr>
        <w:t>么样的面貌呢？请看他关于狄更斯小说《荒凉山庄》的演讲。其</w:t>
      </w:r>
      <w:r>
        <w:rPr>
          <w:rFonts w:ascii="仿宋" w:hAnsi="仿宋" w:cs="仿宋" w:eastAsia="仿宋"/>
          <w:sz w:val="56"/>
          <w:spacing w:val="0"/>
          <w:color w:val="000000"/>
          <w:b w:val="off"/>
          <w:i w:val="off"/>
        </w:rPr>
        <w:t>中，他详加引述了狄更斯描述黑男孩乔(Jo)之死的一章，该章的尾</w:t>
      </w:r>
      <w:r>
        <w:rPr>
          <w:rFonts w:ascii="仿宋" w:hAnsi="仿宋" w:cs="仿宋" w:eastAsia="仿宋"/>
          <w:sz w:val="56"/>
          <w:spacing w:val="0"/>
          <w:color w:val="000000"/>
          <w:b w:val="off"/>
          <w:i w:val="off"/>
        </w:rPr>
        <w:t>声就是众所周知的一段：起自“死吧，陛下！死吧，我的地主和绅</w:t>
      </w:r>
      <w:r>
        <w:rPr>
          <w:rFonts w:ascii="仿宋" w:hAnsi="仿宋" w:cs="仿宋" w:eastAsia="仿宋"/>
          <w:sz w:val="56"/>
          <w:spacing w:val="0"/>
          <w:color w:val="000000"/>
          <w:b w:val="off"/>
          <w:i w:val="off"/>
        </w:rPr>
        <w:t>士！”而终于“日日在我们身旁死去”。若狄更斯作品中曾经出现公</w:t>
      </w:r>
      <w:r>
        <w:rPr>
          <w:rFonts w:ascii="仿宋" w:hAnsi="仿宋" w:cs="仿宋" w:eastAsia="仿宋"/>
          <w:sz w:val="56"/>
          <w:spacing w:val="0"/>
          <w:color w:val="000000"/>
          <w:b w:val="off"/>
          <w:i w:val="off"/>
        </w:rPr>
        <w:t>共行动的呼吁，则非此段莫属。然而，纳博科夫却告诉我们，这一</w:t>
      </w:r>
      <w:r>
        <w:rPr>
          <w:rFonts w:ascii="仿宋" w:hAnsi="仿宋" w:cs="仿宋" w:eastAsia="仿宋"/>
          <w:sz w:val="56"/>
          <w:spacing w:val="0"/>
          <w:color w:val="000000"/>
          <w:b w:val="off"/>
          <w:i w:val="off"/>
        </w:rPr>
        <w:t>章的启示“乃是在风格方面，而非在入世的情怀方面”⑧。</w:t>
      </w:r>
      <w:bookmarkEnd w:id="2374"/>
    </w:p>
    <w:p>
      <w:pPr>
        <w:pageBreakBefore w:val="off"/>
        <w:tabs/>
        <w:wordWrap w:val="off"/>
        <w:spacing w:before="0" w:after="0" w:line="1020" w:lineRule="atLeast"/>
        <w:ind w:left="880" w:right="20" w:hanging="880"/>
        <w:jc w:val="both"/>
        <w:textAlignment w:val="baseline"/>
        <w:rPr>
          <w:sz w:val="56"/>
        </w:rPr>
      </w:pPr>
      <w:bookmarkStart w:name="" w:id="2375"/>
      <w:r>
        <w:rPr>
          <w:rFonts w:ascii="仿宋" w:hAnsi="仿宋" w:cs="仿宋" w:eastAsia="仿宋"/>
          <w:sz w:val="56"/>
          <w:spacing w:val="0"/>
          <w:color w:val="000000"/>
          <w:b w:val="off"/>
          <w:i w:val="off"/>
        </w:rPr>
        <w:t>147</w:t>
      </w:r>
      <w:r>
        <w:rPr>
          <w:rFonts w:ascii="仿宋" w:hAnsi="仿宋" w:cs="仿宋" w:eastAsia="仿宋"/>
          <w:sz w:val="56"/>
          <w:spacing w:val="0"/>
          <w:color w:val="000000"/>
          <w:b w:val="off"/>
          <w:i w:val="off"/>
        </w:rPr>
        <w:t xml:space="preserve">    注意，如果纳博科夫是说“而也是在入世的情怀方面”，而不是</w:t>
      </w:r>
      <w:r>
        <w:rPr>
          <w:rFonts w:ascii="仿宋" w:hAnsi="仿宋" w:cs="仿宋" w:eastAsia="仿宋"/>
          <w:sz w:val="56"/>
          <w:spacing w:val="0"/>
          <w:color w:val="000000"/>
          <w:b w:val="off"/>
          <w:i w:val="off"/>
        </w:rPr>
        <w:t>说“而非在入世的情怀方面”，那么绝对无人反对。这个“非”正显</w:t>
      </w:r>
      <w:r>
        <w:rPr>
          <w:rFonts w:ascii="仿宋" w:hAnsi="仿宋" w:cs="仿宋" w:eastAsia="仿宋"/>
          <w:sz w:val="56"/>
          <w:spacing w:val="0"/>
          <w:color w:val="000000"/>
          <w:b w:val="off"/>
          <w:i w:val="off"/>
        </w:rPr>
        <w:t>示他所坚持的立场是：他只关心“美感的喜乐”，并认为“研究文学</w:t>
      </w:r>
      <w:r>
        <w:rPr>
          <w:rFonts w:ascii="仿宋" w:hAnsi="仿宋" w:cs="仿宋" w:eastAsia="仿宋"/>
          <w:sz w:val="56"/>
          <w:spacing w:val="0"/>
          <w:color w:val="000000"/>
          <w:b w:val="off"/>
          <w:i w:val="off"/>
        </w:rPr>
        <w:t>对社会或政治的影响，主要是为那些在性格上或教养上对真正文</w:t>
      </w:r>
      <w:r>
        <w:rPr>
          <w:rFonts w:ascii="仿宋" w:hAnsi="仿宋" w:cs="仿宋" w:eastAsia="仿宋"/>
          <w:sz w:val="56"/>
          <w:spacing w:val="0"/>
          <w:color w:val="000000"/>
          <w:b w:val="off"/>
          <w:i w:val="off"/>
        </w:rPr>
        <w:t>学的美感震撼毫无感受的人而存在，这些人无法体会到肩胛骨之</w:t>
      </w:r>
      <w:r>
        <w:rPr>
          <w:rFonts w:ascii="仿宋" w:hAnsi="仿宋" w:cs="仿宋" w:eastAsia="仿宋"/>
          <w:sz w:val="56"/>
          <w:spacing w:val="0"/>
          <w:color w:val="000000"/>
          <w:b w:val="off"/>
          <w:i w:val="off"/>
        </w:rPr>
        <w:t>间无法自抑的激荡(the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telltale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tingle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between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shoulder</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blades)”</w:t>
      </w:r>
      <w:r>
        <w:rPr>
          <w:rFonts w:ascii="仿宋" w:hAnsi="仿宋" w:cs="仿宋" w:eastAsia="仿宋"/>
          <w:sz w:val="56"/>
          <w:spacing w:val="0"/>
          <w:color w:val="000000"/>
          <w:b w:val="off"/>
          <w:i w:val="off"/>
        </w:rPr>
        <w:t>(LL,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p.64)。纳博科夫必须牵强地主张，狄更斯不在乎，或者原</w:t>
      </w:r>
      <w:r>
        <w:rPr>
          <w:rFonts w:ascii="仿宋" w:hAnsi="仿宋" w:cs="仿宋" w:eastAsia="仿宋"/>
          <w:sz w:val="56"/>
          <w:spacing w:val="0"/>
          <w:color w:val="000000"/>
          <w:b w:val="off"/>
          <w:i w:val="off"/>
        </w:rPr>
        <w:t>本不在意于他的小说比起其他当时英国社会理论著作，具有更强</w:t>
      </w:r>
      <w:r>
        <w:rPr>
          <w:rFonts w:ascii="仿宋" w:hAnsi="仿宋" w:cs="仿宋" w:eastAsia="仿宋"/>
          <w:sz w:val="56"/>
          <w:spacing w:val="0"/>
          <w:color w:val="000000"/>
          <w:b w:val="off"/>
          <w:i w:val="off"/>
        </w:rPr>
        <w:t>的社会改革动力。</w:t>
      </w:r>
      <w:bookmarkEnd w:id="2375"/>
    </w:p>
    <w:p>
      <w:pPr>
        <w:pageBreakBefore w:val="off"/>
        <w:tabs/>
        <w:wordWrap w:val="off"/>
        <w:spacing w:before="0" w:after="0" w:line="1020" w:lineRule="atLeast"/>
        <w:ind w:left="860" w:right="20" w:firstLine="1220"/>
        <w:jc w:val="both"/>
        <w:textAlignment w:val="baseline"/>
        <w:rPr>
          <w:sz w:val="56"/>
        </w:rPr>
      </w:pPr>
      <w:bookmarkStart w:name="" w:id="2376"/>
      <w:r>
        <w:rPr>
          <w:rFonts w:ascii="仿宋" w:hAnsi="仿宋" w:cs="仿宋" w:eastAsia="仿宋"/>
          <w:sz w:val="56"/>
          <w:spacing w:val="0"/>
          <w:color w:val="000000"/>
          <w:b w:val="off"/>
          <w:i w:val="off"/>
        </w:rPr>
        <w:t>为什么纳博科夫坚持主张，“豪斯曼式的激荡”(Housmanian</w:t>
      </w:r>
      <w:r>
        <w:rPr>
          <w:rFonts w:ascii="仿宋" w:hAnsi="仿宋" w:cs="仿宋" w:eastAsia="仿宋"/>
          <w:sz w:val="56"/>
          <w:spacing w:val="0"/>
          <w:color w:val="000000"/>
          <w:b w:val="off"/>
          <w:i w:val="off"/>
        </w:rPr>
        <w:t>tingle，参见注⑩)与激发像他父亲一样的自由主义政治家改造不义</w:t>
      </w:r>
      <w:r>
        <w:rPr>
          <w:rFonts w:ascii="仿宋" w:hAnsi="仿宋" w:cs="仿宋" w:eastAsia="仿宋"/>
          <w:sz w:val="56"/>
          <w:spacing w:val="0"/>
          <w:color w:val="000000"/>
          <w:b w:val="off"/>
          <w:i w:val="off"/>
        </w:rPr>
        <w:t>法律的那种入世情怀之间，存在着某种不相容或对立的关系？为</w:t>
      </w:r>
      <w:r>
        <w:rPr>
          <w:rFonts w:ascii="仿宋" w:hAnsi="仿宋" w:cs="仿宋" w:eastAsia="仿宋"/>
          <w:sz w:val="56"/>
          <w:spacing w:val="0"/>
          <w:color w:val="000000"/>
          <w:b w:val="off"/>
          <w:i w:val="off"/>
        </w:rPr>
        <w:t>什么他不径自承认有两种不同的、互不竞争的善？当他说“那种背</w:t>
      </w:r>
      <w:r>
        <w:rPr>
          <w:rFonts w:ascii="仿宋" w:hAnsi="仿宋" w:cs="仿宋" w:eastAsia="仿宋"/>
          <w:sz w:val="56"/>
          <w:spacing w:val="0"/>
          <w:color w:val="000000"/>
          <w:b w:val="off"/>
          <w:i w:val="off"/>
        </w:rPr>
        <w:t>后轻微的颤抖，的确是人类在发展出纯粹艺术与纯粹科学时所获</w:t>
      </w:r>
      <w:r>
        <w:rPr>
          <w:rFonts w:ascii="仿宋" w:hAnsi="仿宋" w:cs="仿宋" w:eastAsia="仿宋"/>
          <w:sz w:val="56"/>
          <w:spacing w:val="0"/>
          <w:color w:val="000000"/>
          <w:b w:val="off"/>
          <w:i w:val="off"/>
        </w:rPr>
        <w:t>致的最高情感”(LL,p.64)时，他的看法十分正确，这句名言一语</w:t>
      </w:r>
      <w:r>
        <w:rPr>
          <w:rFonts w:ascii="仿宋" w:hAnsi="仿宋" w:cs="仿宋" w:eastAsia="仿宋"/>
          <w:sz w:val="56"/>
          <w:spacing w:val="0"/>
          <w:color w:val="000000"/>
          <w:b w:val="off"/>
          <w:i w:val="off"/>
        </w:rPr>
        <w:t>道破“纯粹”一词的精义。然而，这与底下的说法似乎并行不悖：在</w:t>
      </w:r>
      <w:r>
        <w:rPr>
          <w:rFonts w:ascii="仿宋" w:hAnsi="仿宋" w:cs="仿宋" w:eastAsia="仿宋"/>
          <w:sz w:val="56"/>
          <w:spacing w:val="0"/>
          <w:color w:val="000000"/>
          <w:b w:val="off"/>
          <w:i w:val="off"/>
        </w:rPr>
        <w:t>面对一个与我们毫无家庭、部族或阶级关系的儿童不必要的死亡</w:t>
      </w:r>
      <w:r>
        <w:rPr>
          <w:rFonts w:ascii="仿宋" w:hAnsi="仿宋" w:cs="仿宋" w:eastAsia="仿宋"/>
          <w:sz w:val="56"/>
          <w:spacing w:val="0"/>
          <w:color w:val="000000"/>
          <w:b w:val="off"/>
          <w:i w:val="off"/>
        </w:rPr>
        <w:t>时，我们会因羞耻与愤怒而战栗，乃是人类发展出现代政治社会制</w:t>
      </w:r>
      <w:r>
        <w:rPr>
          <w:rFonts w:ascii="仿宋" w:hAnsi="仿宋" w:cs="仿宋" w:eastAsia="仿宋"/>
          <w:sz w:val="56"/>
          <w:spacing w:val="0"/>
          <w:color w:val="000000"/>
          <w:b w:val="off"/>
          <w:i w:val="off"/>
        </w:rPr>
        <w:t>度时所获致的最高情感。</w:t>
      </w:r>
      <w:bookmarkEnd w:id="2376"/>
    </w:p>
    <w:p>
      <w:r>
        <w:t/>
      </w:r>
    </w:p>
    <w:p>
      <w:pPr>
        <w:sectPr>
          <w:footerReference r:id="rId434"/>
          <w:headerReference r:id="rId435" w:type="default"/>
          <w:type w:val="nextPage"/>
          <w:pgSz w:w="22160" w:h="31680"/>
          <w:pgMar w:left="2260" w:top="2220" w:right="2260" w:bottom="2220" w:header="1920" w:footer="1920"/>
          <w:cols w:num="1"/>
        </w:sectPr>
      </w:pPr>
    </w:p>
    <w:p>
      <w:pPr>
        <w:pageBreakBefore w:val="off"/>
        <w:tabs/>
        <w:wordWrap w:val="off"/>
        <w:spacing w:before="0" w:after="0" w:line="680" w:lineRule="atLeast"/>
        <w:ind w:left="0" w:right="0"/>
        <w:jc w:val="right"/>
        <w:textAlignment w:val="baseline"/>
        <w:rPr>
          <w:sz w:val="50"/>
        </w:rPr>
      </w:pPr>
      <w:bookmarkStart w:name="" w:id="2377"/>
      <w:r>
        <w:rPr>
          <w:rFonts w:ascii="楷体" w:hAnsi="楷体" w:cs="楷体" w:eastAsia="楷体"/>
          <w:sz w:val="50"/>
          <w:spacing w:val="0"/>
          <w:color w:val="000000"/>
          <w:b w:val="off"/>
          <w:i w:val="off"/>
        </w:rPr>
        <w:t>第七章</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卡恩边的理发师</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209</w:t>
      </w:r>
      <w:bookmarkEnd w:id="2377"/>
    </w:p>
    <w:p>
      <w:pPr>
        <w:pageBreakBefore w:val="off"/>
        <w:tabs/>
        <w:wordWrap w:val="off"/>
        <w:spacing w:before="0" w:after="0" w:line="600" w:lineRule="exact"/>
        <w:ind w:left="0" w:right="0"/>
        <w:jc w:val="right"/>
        <w:textAlignment w:val="baseline"/>
        <w:rPr>
          <w:sz w:val="50"/>
        </w:rPr>
      </w:pPr>
      <w:bookmarkStart w:name="" w:id="2378"/>
      <w:r>
        <w:rPr>
          <w:rFonts w:ascii="宋体" w:hAnsi="宋体" w:cs="宋体" w:eastAsia="宋体"/>
          <w:sz w:val="50"/>
          <w:spacing w:val="0"/>
          <w:color w:val="000000"/>
          <w:b w:val="off"/>
          <w:i w:val="off"/>
        </w:rPr>
        <w:t/>
      </w:r>
      <w:bookmarkEnd w:id="2378"/>
    </w:p>
    <w:p>
      <w:pPr>
        <w:pageBreakBefore w:val="off"/>
        <w:tabs/>
        <w:wordWrap w:val="off"/>
        <w:spacing w:before="0" w:after="0" w:line="1120" w:lineRule="atLeast"/>
        <w:ind w:left="0" w:right="0" w:firstLine="1180"/>
        <w:jc w:val="both"/>
        <w:textAlignment w:val="baseline"/>
        <w:rPr>
          <w:sz w:val="51"/>
        </w:rPr>
      </w:pPr>
      <w:bookmarkStart w:name="" w:id="2379"/>
      <w:r>
        <w:rPr>
          <w:rFonts w:ascii="仿宋" w:hAnsi="仿宋" w:cs="仿宋" w:eastAsia="仿宋"/>
          <w:sz w:val="51"/>
          <w:spacing w:val="0"/>
          <w:color w:val="000000"/>
          <w:b w:val="off"/>
          <w:i w:val="off"/>
        </w:rPr>
        <w:t>纳博科夫认为社会改革无法与“纯粹艺术和纯粹科学”同样值</w:t>
      </w:r>
      <w:r>
        <w:rPr>
          <w:rFonts w:ascii="仿宋" w:hAnsi="仿宋" w:cs="仿宋" w:eastAsia="仿宋"/>
          <w:sz w:val="51"/>
          <w:spacing w:val="0"/>
          <w:color w:val="000000"/>
          <w:b w:val="off"/>
          <w:i w:val="off"/>
        </w:rPr>
        <w:t>得我们重视，不过，他并不试图为这个看法辩护。他也没有提出任</w:t>
      </w:r>
      <w:r>
        <w:rPr>
          <w:rFonts w:ascii="仿宋" w:hAnsi="仿宋" w:cs="仿宋" w:eastAsia="仿宋"/>
          <w:sz w:val="51"/>
          <w:spacing w:val="0"/>
          <w:color w:val="000000"/>
          <w:b w:val="off"/>
          <w:i w:val="off"/>
        </w:rPr>
        <w:t>何理由，说明为什么他质疑像狄更斯一样禀赋特异的人，能够偶尔</w:t>
      </w:r>
      <w:r>
        <w:rPr>
          <w:rFonts w:ascii="仿宋" w:hAnsi="仿宋" w:cs="仿宋" w:eastAsia="仿宋"/>
          <w:sz w:val="51"/>
          <w:spacing w:val="0"/>
          <w:color w:val="000000"/>
          <w:b w:val="off"/>
          <w:i w:val="off"/>
        </w:rPr>
        <w:t>在同一本书中从事不同的任务。其实，事情或许会比较简单一些，</w:t>
      </w:r>
      <w:r>
        <w:rPr>
          <w:rFonts w:ascii="仿宋" w:hAnsi="仿宋" w:cs="仿宋" w:eastAsia="仿宋"/>
          <w:sz w:val="51"/>
          <w:spacing w:val="0"/>
          <w:color w:val="000000"/>
          <w:b w:val="off"/>
          <w:i w:val="off"/>
        </w:rPr>
        <w:t>如果他干脆承认《荒凉山庄》激起了入世的情怀，促使英国法律产</w:t>
      </w:r>
      <w:r>
        <w:rPr>
          <w:rFonts w:ascii="仿宋" w:hAnsi="仿宋" w:cs="仿宋" w:eastAsia="仿宋"/>
          <w:sz w:val="51"/>
          <w:spacing w:val="0"/>
          <w:color w:val="000000"/>
          <w:b w:val="off"/>
          <w:i w:val="off"/>
        </w:rPr>
        <w:t>生变革，而且也使狄更斯成为不朽，因为它在狄更斯那个世纪的独</w:t>
      </w:r>
      <w:r>
        <w:rPr>
          <w:rFonts w:ascii="仿宋" w:hAnsi="仿宋" w:cs="仿宋" w:eastAsia="仿宋"/>
          <w:sz w:val="51"/>
          <w:spacing w:val="0"/>
          <w:color w:val="000000"/>
          <w:b w:val="off"/>
          <w:i w:val="off"/>
        </w:rPr>
        <w:t>特恐怖被新时代的新恐怖所取代之后，还能历久弥新地产生肩胛</w:t>
      </w:r>
      <w:r>
        <w:rPr>
          <w:rFonts w:ascii="仿宋" w:hAnsi="仿宋" w:cs="仿宋" w:eastAsia="仿宋"/>
          <w:sz w:val="51"/>
          <w:spacing w:val="0"/>
          <w:color w:val="000000"/>
          <w:b w:val="off"/>
          <w:i w:val="off"/>
        </w:rPr>
        <w:t>骨之间的激荡。然而，纳博科夫却再三强调，惟有风格所产生的效</w:t>
      </w:r>
      <w:r>
        <w:rPr>
          <w:rFonts w:ascii="仿宋" w:hAnsi="仿宋" w:cs="仿宋" w:eastAsia="仿宋"/>
          <w:sz w:val="51"/>
          <w:spacing w:val="0"/>
          <w:color w:val="000000"/>
          <w:b w:val="off"/>
          <w:i w:val="off"/>
        </w:rPr>
        <w:t>果才是重要的，相对而言，入世情怀所造成的效果则无所谓⑨。他</w:t>
      </w:r>
      <w:r>
        <w:rPr>
          <w:rFonts w:ascii="仿宋" w:hAnsi="仿宋" w:cs="仿宋" w:eastAsia="仿宋"/>
          <w:sz w:val="51"/>
          <w:spacing w:val="0"/>
          <w:color w:val="000000"/>
          <w:b w:val="off"/>
          <w:i w:val="off"/>
        </w:rPr>
        <w:t>从未清楚地指出，他所使用的重要性尺度是什么，或为什么我们必</w:t>
      </w:r>
      <w:r>
        <w:rPr>
          <w:rFonts w:ascii="仿宋" w:hAnsi="仿宋" w:cs="仿宋" w:eastAsia="仿宋"/>
          <w:sz w:val="51"/>
          <w:spacing w:val="0"/>
          <w:color w:val="000000"/>
          <w:b w:val="off"/>
          <w:i w:val="off"/>
        </w:rPr>
        <w:t>须坚持使用单一的尺度。为什么“纯粹艺术和纯粹科学”比免于苦</w:t>
      </w:r>
      <w:r>
        <w:rPr>
          <w:rFonts w:ascii="仿宋" w:hAnsi="仿宋" w:cs="仿宋" w:eastAsia="仿宋"/>
          <w:sz w:val="51"/>
          <w:spacing w:val="0"/>
          <w:color w:val="000000"/>
          <w:b w:val="off"/>
          <w:i w:val="off"/>
        </w:rPr>
        <w:t>难还要重要，或为什么我们必须决定哪一个比较重要(仿佛我们可</w:t>
      </w:r>
      <w:r>
        <w:rPr>
          <w:rFonts w:ascii="仿宋" w:hAnsi="仿宋" w:cs="仿宋" w:eastAsia="仿宋"/>
          <w:sz w:val="51"/>
          <w:spacing w:val="0"/>
          <w:color w:val="000000"/>
          <w:b w:val="off"/>
          <w:i w:val="off"/>
        </w:rPr>
        <w:t>以超越两者，并从一种中立的观点来判断)，皆非不证自明之理。</w:t>
      </w:r>
      <w:bookmarkEnd w:id="2379"/>
    </w:p>
    <w:p>
      <w:pPr>
        <w:pageBreakBefore w:val="off"/>
        <w:tabs/>
        <w:wordWrap w:val="off"/>
        <w:spacing w:before="0" w:after="0" w:line="1120" w:lineRule="atLeast"/>
        <w:ind w:left="0" w:right="0" w:firstLine="1180"/>
        <w:jc w:val="both"/>
        <w:textAlignment w:val="baseline"/>
        <w:rPr>
          <w:sz w:val="51"/>
        </w:rPr>
      </w:pPr>
      <w:bookmarkStart w:name="" w:id="2380"/>
      <w:r>
        <w:rPr>
          <w:rFonts w:ascii="仿宋" w:hAnsi="仿宋" w:cs="仿宋" w:eastAsia="仿宋"/>
          <w:sz w:val="51"/>
          <w:spacing w:val="0"/>
          <w:color w:val="000000"/>
          <w:b w:val="off"/>
          <w:i w:val="off"/>
        </w:rPr>
        <w:t>我赞成纳博科夫，认为哲学家们利用普遍概念将我们的道德</w:t>
      </w:r>
      <w:r>
        <w:rPr>
          <w:rFonts w:ascii="仿宋" w:hAnsi="仿宋" w:cs="仿宋" w:eastAsia="仿宋"/>
          <w:sz w:val="51"/>
          <w:spacing w:val="0"/>
          <w:color w:val="000000"/>
          <w:b w:val="off"/>
          <w:i w:val="off"/>
        </w:rPr>
        <w:t>情感压缩成规则，以期解决道德两难的企图终必失败。不过，在我</w:t>
      </w:r>
      <w:r>
        <w:rPr>
          <w:rFonts w:ascii="仿宋" w:hAnsi="仿宋" w:cs="仿宋" w:eastAsia="仿宋"/>
          <w:sz w:val="51"/>
          <w:spacing w:val="0"/>
          <w:color w:val="000000"/>
          <w:b w:val="off"/>
          <w:i w:val="off"/>
        </w:rPr>
        <w:t>看来，寻找这类规则的企图之失败所给我们的教训，乃是我们应该</w:t>
      </w:r>
      <w:r>
        <w:rPr>
          <w:rFonts w:ascii="仿宋" w:hAnsi="仿宋" w:cs="仿宋" w:eastAsia="仿宋"/>
          <w:sz w:val="51"/>
          <w:spacing w:val="0"/>
          <w:color w:val="000000"/>
          <w:b w:val="off"/>
          <w:i w:val="off"/>
        </w:rPr>
        <w:t>停止谈论所谓“作家的任务”，或“归根结底最重要的东西”，或“最</w:t>
      </w:r>
      <w:r>
        <w:rPr>
          <w:rFonts w:ascii="仿宋" w:hAnsi="仿宋" w:cs="仿宋" w:eastAsia="仿宋"/>
          <w:sz w:val="51"/>
          <w:spacing w:val="0"/>
          <w:color w:val="000000"/>
          <w:b w:val="off"/>
          <w:i w:val="off"/>
        </w:rPr>
        <w:t>高的情感”等具有类似形上学气味的话题；停止在“人生”，或“艺</w:t>
      </w:r>
      <w:r>
        <w:rPr>
          <w:rFonts w:ascii="仿宋" w:hAnsi="仿宋" w:cs="仿宋" w:eastAsia="仿宋"/>
          <w:sz w:val="51"/>
          <w:spacing w:val="0"/>
          <w:color w:val="000000"/>
          <w:b w:val="off"/>
          <w:i w:val="off"/>
        </w:rPr>
        <w:t>术”，或“道德”等苍白鬼魅充斥的抽象层次上工作；而应该保持中</w:t>
      </w:r>
      <w:r>
        <w:rPr>
          <w:rFonts w:ascii="仿宋" w:hAnsi="仿宋" w:cs="仿宋" w:eastAsia="仿宋"/>
          <w:sz w:val="51"/>
          <w:spacing w:val="0"/>
          <w:color w:val="000000"/>
          <w:b w:val="off"/>
          <w:i w:val="off"/>
        </w:rPr>
        <w:t>庸之道。我们应该坚持追问什么东西对于什么特殊目的有效的问</w:t>
      </w:r>
      <w:r>
        <w:rPr>
          <w:rFonts w:ascii="仿宋" w:hAnsi="仿宋" w:cs="仿宋" w:eastAsia="仿宋"/>
          <w:sz w:val="51"/>
          <w:spacing w:val="0"/>
          <w:color w:val="000000"/>
          <w:b w:val="off"/>
          <w:i w:val="off"/>
        </w:rPr>
        <w:t>题。所以，在调和奥威尔与纳博科夫的第一阶段，我要强调，在若</w:t>
      </w:r>
      <w:r>
        <w:rPr>
          <w:rFonts w:ascii="仿宋" w:hAnsi="仿宋" w:cs="仿宋" w:eastAsia="仿宋"/>
          <w:sz w:val="51"/>
          <w:spacing w:val="0"/>
          <w:color w:val="000000"/>
          <w:b w:val="off"/>
          <w:i w:val="off"/>
        </w:rPr>
        <w:t>干重要目的上，例如引起愤怒的战栗和激发反感与羞耻，奥威尔与</w:t>
      </w:r>
      <w:r>
        <w:rPr>
          <w:rFonts w:ascii="仿宋" w:hAnsi="仿宋" w:cs="仿宋" w:eastAsia="仿宋"/>
          <w:sz w:val="51"/>
          <w:spacing w:val="0"/>
          <w:color w:val="000000"/>
          <w:b w:val="off"/>
          <w:i w:val="off"/>
        </w:rPr>
        <w:t>狄更斯有志一同，而在其他若干目的上，例如引起肩胛骨之间的激</w:t>
      </w:r>
      <w:r>
        <w:rPr>
          <w:rFonts w:ascii="仿宋" w:hAnsi="仿宋" w:cs="仿宋" w:eastAsia="仿宋"/>
          <w:sz w:val="51"/>
          <w:spacing w:val="0"/>
          <w:color w:val="000000"/>
          <w:b w:val="off"/>
          <w:i w:val="off"/>
        </w:rPr>
        <w:t>荡和美感的喜乐，纳博科夫与狄更斯不谋而合。</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-2590800</wp:posOffset>
                </wp:positionV>
                <wp:extent cx="850900" cy="495300"/>
                <wp:wrapNone/>
                <wp:docPr id="22" name="文本框 22"/>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381"/>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148</w:t>
                            </w:r>
                            <w:bookmarkEnd w:id="2381"/>
                          </w:p>
                        </w:txbxContent>
                      </wps:txbx>
                      <wps:bodyPr wrap="square" lIns="0" rIns="0" tIns="0" bIns="0" vert="horz" anchor="t">
                        <a:noAutofit/>
                      </wps:bodyPr>
                    </wps:wsp>
                  </a:graphicData>
                </a:graphic>
              </wp:anchor>
            </w:drawing>
          </mc:Choice>
          <mc:Fallback>
            <w:pict>
              <v:shape type="#_x0000_t202" filled="f" stroked="f" style="margin-left:971pt;margin-top:-204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382"/>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148</w:t>
                      </w:r>
                      <w:bookmarkEnd w:id="2382"/>
                    </w:p>
                  </w:txbxContent>
                </v:textbox>
              </v:shape>
            </w:pict>
          </mc:Fallback>
        </mc:AlternateContent>
      </w:r>
      <w:bookmarkEnd w:id="2380"/>
    </w:p>
    <w:p>
      <w:pPr>
        <w:pageBreakBefore w:val="off"/>
        <w:tabs/>
        <w:wordWrap w:val="off"/>
        <w:spacing w:before="0" w:after="0" w:line="1120" w:lineRule="atLeast"/>
        <w:ind w:left="1160" w:right="0" w:firstLine="20"/>
        <w:jc w:val="both"/>
        <w:textAlignment w:val="baseline"/>
        <w:rPr>
          <w:sz w:val="51"/>
        </w:rPr>
      </w:pPr>
      <w:bookmarkStart w:name="" w:id="2383"/>
      <w:r>
        <w:rPr>
          <w:rFonts w:ascii="仿宋" w:hAnsi="仿宋" w:cs="仿宋" w:eastAsia="仿宋"/>
          <w:sz w:val="51"/>
          <w:spacing w:val="0"/>
          <w:color w:val="000000"/>
          <w:b w:val="off"/>
          <w:i w:val="off"/>
        </w:rPr>
        <w:t>然而，纳博科夫却不愿意被调和。他想要将狄更斯和他自己</w:t>
      </w:r>
      <w:bookmarkEnd w:id="2383"/>
    </w:p>
    <w:p>
      <w:r>
        <w:t/>
      </w:r>
    </w:p>
    <w:p>
      <w:pPr>
        <w:sectPr>
          <w:footerReference r:id="rId436"/>
          <w:headerReference r:id="rId437" w:type="default"/>
          <w:type w:val="nextPage"/>
          <w:pgSz w:w="22160" w:h="31680"/>
          <w:pgMar w:left="2720" w:top="2160" w:right="2720" w:bottom="2160" w:header="1860" w:footer="1860"/>
          <w:cols w:num="1"/>
        </w:sectPr>
      </w:pPr>
    </w:p>
    <w:p>
      <w:pPr>
        <w:pageBreakBefore w:val="off"/>
        <w:tabs/>
        <w:wordWrap w:val="off"/>
        <w:spacing w:before="0" w:after="0" w:line="680" w:lineRule="atLeast"/>
        <w:ind w:left="920" w:right="0"/>
        <w:jc w:val="both"/>
        <w:textAlignment w:val="baseline"/>
        <w:rPr>
          <w:sz w:val="50"/>
        </w:rPr>
      </w:pPr>
      <w:bookmarkStart w:name="" w:id="2384"/>
      <w:r>
        <w:rPr>
          <w:rFonts w:ascii="黑体" w:hAnsi="黑体" w:cs="黑体" w:eastAsia="黑体"/>
          <w:sz w:val="50"/>
          <w:spacing w:val="0"/>
          <w:color w:val="000000"/>
          <w:b w:val="on"/>
          <w:i w:val="off"/>
        </w:rPr>
        <w:t>210   第三篇  残酷与团结</w:t>
      </w:r>
      <w:bookmarkEnd w:id="2384"/>
    </w:p>
    <w:p>
      <w:pPr>
        <w:pageBreakBefore w:val="off"/>
        <w:tabs/>
        <w:wordWrap w:val="off"/>
        <w:spacing w:before="0" w:after="0" w:line="580" w:lineRule="exact"/>
        <w:ind w:left="0" w:right="0"/>
        <w:jc w:val="both"/>
        <w:textAlignment w:val="baseline"/>
        <w:rPr>
          <w:sz w:val="50"/>
        </w:rPr>
      </w:pPr>
      <w:bookmarkStart w:name="" w:id="2385"/>
      <w:r>
        <w:rPr>
          <w:rFonts w:ascii="宋体" w:hAnsi="宋体" w:cs="宋体" w:eastAsia="宋体"/>
          <w:sz w:val="50"/>
          <w:spacing w:val="0"/>
          <w:color w:val="000000"/>
          <w:b w:val="off"/>
          <w:i w:val="off"/>
        </w:rPr>
        <w:t/>
      </w:r>
      <w:bookmarkEnd w:id="2385"/>
    </w:p>
    <w:p>
      <w:pPr>
        <w:pageBreakBefore w:val="off"/>
        <w:tabs/>
        <w:wordWrap w:val="off"/>
        <w:spacing w:before="0" w:after="0" w:line="1060" w:lineRule="atLeast"/>
        <w:ind w:left="920" w:right="0"/>
        <w:jc w:val="both"/>
        <w:textAlignment w:val="baseline"/>
        <w:rPr>
          <w:sz w:val="57"/>
        </w:rPr>
      </w:pPr>
      <w:bookmarkStart w:name="" w:id="2386"/>
      <w:r>
        <w:rPr>
          <w:rFonts w:ascii="仿宋" w:hAnsi="仿宋" w:cs="仿宋" w:eastAsia="仿宋"/>
          <w:sz w:val="57"/>
          <w:spacing w:val="0"/>
          <w:color w:val="000000"/>
          <w:b w:val="off"/>
          <w:i w:val="off"/>
        </w:rPr>
        <w:t>归诸一类，而把奥威尔以及他所轻蔑的其他人，例如巴尔扎克、司</w:t>
      </w:r>
      <w:r>
        <w:rPr>
          <w:rFonts w:ascii="仿宋" w:hAnsi="仿宋" w:cs="仿宋" w:eastAsia="仿宋"/>
          <w:sz w:val="57"/>
          <w:spacing w:val="0"/>
          <w:color w:val="000000"/>
          <w:b w:val="off"/>
          <w:i w:val="off"/>
        </w:rPr>
        <w:t>汤达、左拉、高尔基、托马斯·曼、福克纳、马尔罗等永远拒于门外。</w:t>
      </w:r>
      <w:r>
        <w:rPr>
          <w:rFonts w:ascii="仿宋" w:hAnsi="仿宋" w:cs="仿宋" w:eastAsia="仿宋"/>
          <w:sz w:val="57"/>
          <w:spacing w:val="0"/>
          <w:color w:val="000000"/>
          <w:b w:val="off"/>
          <w:i w:val="off"/>
        </w:rPr>
        <w:t>关于他的动机何在，我们可以从下面他说明自己如何解读狄更斯</w:t>
      </w:r>
      <w:r>
        <w:rPr>
          <w:rFonts w:ascii="仿宋" w:hAnsi="仿宋" w:cs="仿宋" w:eastAsia="仿宋"/>
          <w:sz w:val="57"/>
          <w:spacing w:val="0"/>
          <w:color w:val="000000"/>
          <w:b w:val="off"/>
          <w:i w:val="off"/>
        </w:rPr>
        <w:t>的文字中，看到一个重要的线索：</w:t>
      </w:r>
      <w:bookmarkEnd w:id="2386"/>
    </w:p>
    <w:p>
      <w:pPr>
        <w:pageBreakBefore w:val="off"/>
        <w:tabs/>
        <w:wordWrap w:val="off"/>
        <w:spacing w:before="0" w:after="0" w:line="1060" w:lineRule="exact"/>
        <w:ind w:left="0" w:right="0"/>
        <w:jc w:val="both"/>
        <w:textAlignment w:val="baseline"/>
        <w:rPr>
          <w:sz w:val="57"/>
        </w:rPr>
      </w:pPr>
      <w:bookmarkStart w:name="" w:id="2387"/>
      <w:r>
        <w:rPr>
          <w:rFonts w:ascii="宋体" w:hAnsi="宋体" w:cs="宋体" w:eastAsia="宋体"/>
          <w:sz w:val="57"/>
          <w:spacing w:val="0"/>
          <w:color w:val="000000"/>
          <w:b w:val="off"/>
          <w:i w:val="off"/>
        </w:rPr>
        <w:t/>
      </w:r>
      <w:bookmarkEnd w:id="2387"/>
    </w:p>
    <w:p>
      <w:pPr>
        <w:pageBreakBefore w:val="off"/>
        <w:tabs/>
        <w:wordWrap w:val="off"/>
        <w:spacing w:before="0" w:after="0" w:line="1060" w:lineRule="atLeast"/>
        <w:ind w:left="2140" w:right="0" w:firstLine="1120"/>
        <w:jc w:val="both"/>
        <w:textAlignment w:val="baseline"/>
        <w:rPr>
          <w:sz w:val="57"/>
        </w:rPr>
      </w:pPr>
      <w:bookmarkStart w:name="" w:id="2388"/>
      <w:r>
        <w:rPr>
          <w:rFonts w:ascii="仿宋" w:hAnsi="仿宋" w:cs="仿宋" w:eastAsia="仿宋"/>
          <w:sz w:val="57"/>
          <w:spacing w:val="0"/>
          <w:color w:val="000000"/>
          <w:b w:val="off"/>
          <w:i w:val="off"/>
        </w:rPr>
        <w:t>很明显的，施魔者比起纺纱者或教师，更引起我的兴趣。</w:t>
      </w:r>
      <w:r>
        <w:rPr>
          <w:rFonts w:ascii="仿宋" w:hAnsi="仿宋" w:cs="仿宋" w:eastAsia="仿宋"/>
          <w:sz w:val="57"/>
          <w:spacing w:val="0"/>
          <w:color w:val="000000"/>
          <w:b w:val="off"/>
          <w:i w:val="off"/>
        </w:rPr>
        <w:t>就狄更斯来说，我认为惟有透过这种方式，才能使他不朽，使</w:t>
      </w:r>
      <w:r>
        <w:rPr>
          <w:rFonts w:ascii="仿宋" w:hAnsi="仿宋" w:cs="仿宋" w:eastAsia="仿宋"/>
          <w:sz w:val="57"/>
          <w:spacing w:val="0"/>
          <w:color w:val="000000"/>
          <w:b w:val="off"/>
          <w:i w:val="off"/>
        </w:rPr>
        <w:t>他超越改革者、穷短篇小说家、滥情垃圾，或夸张荒唐。在那</w:t>
      </w:r>
      <w:r>
        <w:rPr>
          <w:rFonts w:ascii="仿宋" w:hAnsi="仿宋" w:cs="仿宋" w:eastAsia="仿宋"/>
          <w:sz w:val="57"/>
          <w:spacing w:val="0"/>
          <w:color w:val="000000"/>
          <w:b w:val="off"/>
          <w:i w:val="off"/>
        </w:rPr>
        <w:t>儿，他永远光芒四射，让我们看见他的高度，他的轮廓和成长，</w:t>
      </w:r>
      <w:r>
        <w:rPr>
          <w:rFonts w:ascii="仿宋" w:hAnsi="仿宋" w:cs="仿宋" w:eastAsia="仿宋"/>
          <w:sz w:val="57"/>
          <w:spacing w:val="0"/>
          <w:color w:val="000000"/>
          <w:b w:val="off"/>
          <w:i w:val="off"/>
        </w:rPr>
        <w:t>以及他引导我们穿过浓雾的那些山间小径。他的伟大就在于</w:t>
      </w:r>
      <w:r>
        <w:rPr>
          <w:rFonts w:ascii="楷体" w:hAnsi="楷体" w:cs="楷体" w:eastAsia="楷体"/>
          <w:sz w:val="57"/>
          <w:spacing w:val="0"/>
          <w:color w:val="000000"/>
          <w:b w:val="off"/>
          <w:i w:val="off"/>
        </w:rPr>
        <w:t>他的意象。(LL,p.65)</w:t>
      </w:r>
      <w:bookmarkEnd w:id="2388"/>
    </w:p>
    <w:p>
      <w:pPr>
        <w:pageBreakBefore w:val="off"/>
        <w:tabs/>
        <w:wordWrap w:val="off"/>
        <w:spacing w:before="0" w:after="0" w:line="1060" w:lineRule="exact"/>
        <w:ind w:left="0" w:right="0"/>
        <w:jc w:val="both"/>
        <w:textAlignment w:val="baseline"/>
        <w:rPr>
          <w:sz w:val="57"/>
        </w:rPr>
      </w:pPr>
      <w:bookmarkStart w:name="" w:id="2389"/>
      <w:r>
        <w:rPr>
          <w:rFonts w:ascii="宋体" w:hAnsi="宋体" w:cs="宋体" w:eastAsia="宋体"/>
          <w:sz w:val="57"/>
          <w:spacing w:val="0"/>
          <w:color w:val="000000"/>
          <w:b w:val="off"/>
          <w:i w:val="off"/>
        </w:rPr>
        <w:t/>
      </w:r>
      <w:bookmarkEnd w:id="2389"/>
    </w:p>
    <w:p>
      <w:pPr>
        <w:pageBreakBefore w:val="off"/>
        <w:tabs/>
        <w:wordWrap w:val="off"/>
        <w:spacing w:before="0" w:after="0" w:line="1080" w:lineRule="atLeast"/>
        <w:ind w:left="0" w:right="0" w:firstLine="940"/>
        <w:jc w:val="both"/>
        <w:textAlignment w:val="baseline"/>
        <w:rPr>
          <w:sz w:val="53"/>
        </w:rPr>
      </w:pPr>
      <w:bookmarkStart w:name="" w:id="2390"/>
      <w:r>
        <w:rPr>
          <w:rFonts w:ascii="仿宋" w:hAnsi="仿宋" w:cs="仿宋" w:eastAsia="仿宋"/>
          <w:sz w:val="53"/>
          <w:spacing w:val="0"/>
          <w:color w:val="000000"/>
          <w:b w:val="off"/>
          <w:i w:val="off"/>
        </w:rPr>
        <w:t>狄更斯在《荒凉山庄》的第一章曾经描述过这里所指的浓雾。诚如</w:t>
      </w:r>
      <w:r>
        <w:rPr>
          <w:rFonts w:ascii="仿宋" w:hAnsi="仿宋" w:cs="仿宋" w:eastAsia="仿宋"/>
          <w:sz w:val="53"/>
          <w:spacing w:val="0"/>
          <w:color w:val="000000"/>
          <w:b w:val="off"/>
          <w:i w:val="off"/>
        </w:rPr>
        <w:t>纳博科夫所言，狄更斯利用伦敦的雾使一个腐朽的比喻重获生</w:t>
      </w:r>
      <w:r>
        <w:rPr>
          <w:rFonts w:ascii="仿宋" w:hAnsi="仿宋" w:cs="仿宋" w:eastAsia="仿宋"/>
          <w:sz w:val="53"/>
          <w:spacing w:val="0"/>
          <w:color w:val="000000"/>
          <w:b w:val="off"/>
          <w:i w:val="off"/>
        </w:rPr>
        <w:t>机————自大法官法庭(Chancery)繁复的诉讼程序沼泽中升起的法</w:t>
      </w:r>
      <w:r>
        <w:rPr>
          <w:rFonts w:ascii="仿宋" w:hAnsi="仿宋" w:cs="仿宋" w:eastAsia="仿宋"/>
          <w:sz w:val="53"/>
          <w:spacing w:val="0"/>
          <w:color w:val="000000"/>
          <w:b w:val="off"/>
          <w:i w:val="off"/>
        </w:rPr>
        <w:t>律秽气。纳博科夫希望我们将狄更斯对邪恶的大法官法庭系统之</w:t>
      </w:r>
      <w:r>
        <w:rPr>
          <w:rFonts w:ascii="仿宋" w:hAnsi="仿宋" w:cs="仿宋" w:eastAsia="仿宋"/>
          <w:sz w:val="53"/>
          <w:spacing w:val="0"/>
          <w:color w:val="000000"/>
          <w:b w:val="off"/>
          <w:i w:val="off"/>
        </w:rPr>
        <w:t>攻击，以及推而扩之，对纳博科夫所谓“善”与“恶”(用引号括之)间</w:t>
      </w:r>
      <w:r>
        <w:rPr>
          <w:rFonts w:ascii="仿宋" w:hAnsi="仿宋" w:cs="仿宋" w:eastAsia="仿宋"/>
          <w:sz w:val="53"/>
          <w:spacing w:val="0"/>
          <w:color w:val="000000"/>
          <w:b w:val="off"/>
          <w:i w:val="off"/>
        </w:rPr>
        <w:t>冲突的描绘，都当作只是《荒凉山庄》的“骨架”。纳博科夫赞美狄</w:t>
      </w:r>
      <w:r>
        <w:rPr>
          <w:rFonts w:ascii="仿宋" w:hAnsi="仿宋" w:cs="仿宋" w:eastAsia="仿宋"/>
          <w:sz w:val="53"/>
          <w:spacing w:val="0"/>
          <w:color w:val="000000"/>
          <w:b w:val="off"/>
          <w:i w:val="off"/>
        </w:rPr>
        <w:t>149</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更斯“作为一位艺术家，技艺卓越”，所以能够使这个骨架不会显得</w:t>
      </w:r>
      <w:r>
        <w:rPr>
          <w:rFonts w:ascii="仿宋" w:hAnsi="仿宋" w:cs="仿宋" w:eastAsia="仿宋"/>
          <w:sz w:val="53"/>
          <w:spacing w:val="0"/>
          <w:color w:val="000000"/>
          <w:b w:val="off"/>
          <w:i w:val="off"/>
        </w:rPr>
        <w:t>“唐突或太过明显”。凡不具狄更斯之才能的作家，那些写作“话题</w:t>
      </w:r>
      <w:r>
        <w:rPr>
          <w:rFonts w:ascii="仿宋" w:hAnsi="仿宋" w:cs="仿宋" w:eastAsia="仿宋"/>
          <w:sz w:val="53"/>
          <w:spacing w:val="0"/>
          <w:color w:val="000000"/>
          <w:b w:val="off"/>
          <w:i w:val="off"/>
        </w:rPr>
        <w:t>垃圾”者，并不知道如何在他们作品的“道德”骨架上填入血肉。因</w:t>
      </w:r>
      <w:r>
        <w:rPr>
          <w:rFonts w:ascii="仿宋" w:hAnsi="仿宋" w:cs="仿宋" w:eastAsia="仿宋"/>
          <w:sz w:val="53"/>
          <w:spacing w:val="0"/>
          <w:color w:val="000000"/>
          <w:b w:val="off"/>
          <w:i w:val="off"/>
        </w:rPr>
        <w:t>此，若将雾与骨架这两个隐喻结合起来，诸如奥威尔与托马斯·曼</w:t>
      </w:r>
      <w:r>
        <w:rPr>
          <w:rFonts w:ascii="仿宋" w:hAnsi="仿宋" w:cs="仿宋" w:eastAsia="仿宋"/>
          <w:sz w:val="53"/>
          <w:spacing w:val="0"/>
          <w:color w:val="000000"/>
          <w:b w:val="off"/>
          <w:i w:val="off"/>
        </w:rPr>
        <w:t>等人小说所堆砌起来的空洞骨架，就构成浓雾弥漫、沼泽遍布的文</w:t>
      </w:r>
      <w:r>
        <w:rPr>
          <w:rFonts w:ascii="仿宋" w:hAnsi="仿宋" w:cs="仿宋" w:eastAsia="仿宋"/>
          <w:sz w:val="53"/>
          <w:spacing w:val="0"/>
          <w:color w:val="000000"/>
          <w:b w:val="off"/>
          <w:i w:val="off"/>
        </w:rPr>
        <w:t>学小丘。由于这些作品缺乏准确的意象，凡是只能在入世情怀方</w:t>
      </w:r>
      <w:r>
        <w:rPr>
          <w:rFonts w:ascii="仿宋" w:hAnsi="仿宋" w:cs="仿宋" w:eastAsia="仿宋"/>
          <w:sz w:val="53"/>
          <w:spacing w:val="0"/>
          <w:color w:val="000000"/>
          <w:b w:val="off"/>
          <w:i w:val="off"/>
        </w:rPr>
        <w:t>面，而无法在风格方面提供教诲的作家，都不能获得不朽。</w:t>
      </w:r>
      <w:bookmarkEnd w:id="2390"/>
    </w:p>
    <w:p>
      <w:r>
        <w:t/>
      </w:r>
    </w:p>
    <w:p>
      <w:pPr>
        <w:sectPr>
          <w:footerReference r:id="rId438"/>
          <w:headerReference r:id="rId439" w:type="default"/>
          <w:type w:val="nextPage"/>
          <w:pgSz w:w="22160" w:h="31680"/>
          <w:pgMar w:left="2260" w:top="2200" w:right="2260" w:bottom="2200" w:header="1900" w:footer="1900"/>
          <w:cols w:num="1"/>
        </w:sectPr>
      </w:pPr>
    </w:p>
    <w:p>
      <w:pPr>
        <w:pageBreakBefore w:val="off"/>
        <w:tabs/>
        <w:wordWrap w:val="off"/>
        <w:spacing w:before="0" w:after="0" w:line="640" w:lineRule="atLeast"/>
        <w:ind w:left="0" w:right="1000"/>
        <w:jc w:val="right"/>
        <w:textAlignment w:val="baseline"/>
        <w:rPr>
          <w:sz w:val="48"/>
        </w:rPr>
      </w:pPr>
      <w:bookmarkStart w:name="" w:id="2391"/>
      <w:r>
        <w:rPr>
          <w:rFonts w:ascii="黑体" w:hAnsi="黑体" w:cs="黑体" w:eastAsia="黑体"/>
          <w:sz w:val="48"/>
          <w:spacing w:val="0"/>
          <w:color w:val="000000"/>
          <w:b w:val="on"/>
          <w:i w:val="off"/>
        </w:rPr>
        <w:t xml:space="preserve">第七章  卡思边的理发师  </w:t>
      </w:r>
      <w:r>
        <w:rPr>
          <w:rFonts w:ascii="黑体" w:hAnsi="黑体" w:cs="黑体" w:eastAsia="黑体"/>
          <w:sz w:val="48"/>
          <w:spacing w:val="0"/>
          <w:color w:val="000000"/>
          <w:b w:val="off"/>
          <w:i w:val="off"/>
        </w:rPr>
        <w:t>211</w:t>
      </w:r>
      <w:bookmarkEnd w:id="2391"/>
    </w:p>
    <w:p>
      <w:pPr>
        <w:pageBreakBefore w:val="off"/>
        <w:tabs/>
        <w:wordWrap w:val="off"/>
        <w:spacing w:before="0" w:after="0" w:line="560" w:lineRule="exact"/>
        <w:ind w:left="0" w:right="0"/>
        <w:jc w:val="right"/>
        <w:textAlignment w:val="baseline"/>
        <w:rPr>
          <w:sz w:val="48"/>
        </w:rPr>
      </w:pPr>
      <w:bookmarkStart w:name="" w:id="2392"/>
      <w:r>
        <w:rPr>
          <w:rFonts w:ascii="宋体" w:hAnsi="宋体" w:cs="宋体" w:eastAsia="宋体"/>
          <w:sz w:val="48"/>
          <w:spacing w:val="0"/>
          <w:color w:val="000000"/>
          <w:b w:val="off"/>
          <w:i w:val="off"/>
        </w:rPr>
        <w:t/>
      </w:r>
      <w:bookmarkEnd w:id="2392"/>
    </w:p>
    <w:p>
      <w:pPr>
        <w:pageBreakBefore w:val="off"/>
        <w:tabs/>
        <w:wordWrap w:val="off"/>
        <w:spacing w:before="0" w:after="0" w:line="1060" w:lineRule="atLeast"/>
        <w:ind w:left="20" w:right="960" w:firstLine="1200"/>
        <w:jc w:val="both"/>
        <w:textAlignment w:val="baseline"/>
        <w:rPr>
          <w:sz w:val="56"/>
        </w:rPr>
      </w:pPr>
      <w:bookmarkStart w:name="" w:id="2393"/>
      <w:r>
        <w:rPr>
          <w:rFonts w:ascii="仿宋" w:hAnsi="仿宋" w:cs="仿宋" w:eastAsia="仿宋"/>
          <w:sz w:val="56"/>
          <w:spacing w:val="0"/>
          <w:color w:val="000000"/>
          <w:b w:val="off"/>
          <w:i w:val="off"/>
        </w:rPr>
        <w:t>在上述的引文中，我们应该注意到两点。首先，纳博科夫讨论</w:t>
      </w:r>
      <w:r>
        <w:rPr>
          <w:rFonts w:ascii="仿宋" w:hAnsi="仿宋" w:cs="仿宋" w:eastAsia="仿宋"/>
          <w:sz w:val="56"/>
          <w:spacing w:val="0"/>
          <w:color w:val="000000"/>
          <w:b w:val="off"/>
          <w:i w:val="off"/>
        </w:rPr>
        <w:t>狄更斯，不是为了他课堂上的学生，也不是为了有文化陶养的大</w:t>
      </w:r>
      <w:r>
        <w:rPr>
          <w:rFonts w:ascii="仿宋" w:hAnsi="仿宋" w:cs="仿宋" w:eastAsia="仿宋"/>
          <w:sz w:val="56"/>
          <w:spacing w:val="0"/>
          <w:color w:val="000000"/>
          <w:b w:val="off"/>
          <w:i w:val="off"/>
        </w:rPr>
        <w:t>众，而纯粹是为了狄更斯本人。他想要为他惺惺相惜的对手助一</w:t>
      </w:r>
      <w:r>
        <w:rPr>
          <w:rFonts w:ascii="仿宋" w:hAnsi="仿宋" w:cs="仿宋" w:eastAsia="仿宋"/>
          <w:sz w:val="56"/>
          <w:spacing w:val="0"/>
          <w:color w:val="000000"/>
          <w:b w:val="off"/>
          <w:i w:val="off"/>
        </w:rPr>
        <w:t>臂之力，使狄更斯拥有他名实相符的不朽。譬如，他说爱德蒙·威</w:t>
      </w:r>
      <w:r>
        <w:rPr>
          <w:rFonts w:ascii="仿宋" w:hAnsi="仿宋" w:cs="仿宋" w:eastAsia="仿宋"/>
          <w:sz w:val="56"/>
          <w:spacing w:val="0"/>
          <w:color w:val="000000"/>
          <w:b w:val="off"/>
          <w:i w:val="off"/>
        </w:rPr>
        <w:t>尔逊在《创口与弓》(The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Wound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and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Bow)一书中对狄更斯有</w:t>
      </w:r>
      <w:r>
        <w:rPr>
          <w:rFonts w:ascii="仿宋" w:hAnsi="仿宋" w:cs="仿宋" w:eastAsia="仿宋"/>
          <w:sz w:val="56"/>
          <w:spacing w:val="0"/>
          <w:color w:val="000000"/>
          <w:b w:val="off"/>
          <w:i w:val="off"/>
        </w:rPr>
        <w:t>非常“出色的”讨论，然而，狄更斯的“社会学面向”“既不有趣也不</w:t>
      </w:r>
      <w:r>
        <w:rPr>
          <w:rFonts w:ascii="仿宋" w:hAnsi="仿宋" w:cs="仿宋" w:eastAsia="仿宋"/>
          <w:sz w:val="56"/>
          <w:spacing w:val="0"/>
          <w:color w:val="000000"/>
          <w:b w:val="off"/>
          <w:i w:val="off"/>
        </w:rPr>
        <w:t>重要”。意思是说，威尔逊作得很出色的那种文学批评制造出格外</w:t>
      </w:r>
      <w:r>
        <w:rPr>
          <w:rFonts w:ascii="仿宋" w:hAnsi="仿宋" w:cs="仿宋" w:eastAsia="仿宋"/>
          <w:sz w:val="56"/>
          <w:spacing w:val="0"/>
          <w:color w:val="000000"/>
          <w:b w:val="off"/>
          <w:i w:val="off"/>
        </w:rPr>
        <w:t>浓厚的雾气，在性质上，与大法官法院那些格外出色的人所制造的</w:t>
      </w:r>
      <w:r>
        <w:rPr>
          <w:rFonts w:ascii="仿宋" w:hAnsi="仿宋" w:cs="仿宋" w:eastAsia="仿宋"/>
          <w:sz w:val="56"/>
          <w:spacing w:val="0"/>
          <w:color w:val="000000"/>
          <w:b w:val="off"/>
          <w:i w:val="off"/>
        </w:rPr>
        <w:t>雾气并无不同⑩。纳博科夫指出了雾气之上的山尖，带领我们走</w:t>
      </w:r>
      <w:r>
        <w:rPr>
          <w:rFonts w:ascii="仿宋" w:hAnsi="仿宋" w:cs="仿宋" w:eastAsia="仿宋"/>
          <w:sz w:val="56"/>
          <w:spacing w:val="0"/>
          <w:color w:val="000000"/>
          <w:b w:val="off"/>
          <w:i w:val="off"/>
        </w:rPr>
        <w:t>过通向那山尖的幽僻曲径，以便把狄更斯从威尔逊一类人的手中</w:t>
      </w:r>
      <w:r>
        <w:rPr>
          <w:rFonts w:ascii="仿宋" w:hAnsi="仿宋" w:cs="仿宋" w:eastAsia="仿宋"/>
          <w:sz w:val="56"/>
          <w:spacing w:val="0"/>
          <w:color w:val="000000"/>
          <w:b w:val="off"/>
          <w:i w:val="off"/>
        </w:rPr>
        <w:t>解救出来，把他从历史时间和死亡机缘四处弥漫的废气中解救出</w:t>
      </w:r>
      <w:r>
        <w:rPr>
          <w:rFonts w:ascii="仿宋" w:hAnsi="仿宋" w:cs="仿宋" w:eastAsia="仿宋"/>
          <w:sz w:val="56"/>
          <w:spacing w:val="0"/>
          <w:color w:val="000000"/>
          <w:b w:val="off"/>
          <w:i w:val="off"/>
        </w:rPr>
        <w:t>来。</w:t>
      </w:r>
      <w:bookmarkEnd w:id="2393"/>
    </w:p>
    <w:p>
      <w:pPr>
        <w:pageBreakBefore w:val="off"/>
        <w:tabs/>
        <w:wordWrap w:val="off"/>
        <w:spacing w:before="0" w:after="0" w:line="1060" w:lineRule="atLeast"/>
        <w:ind w:left="20" w:right="940" w:firstLine="1200"/>
        <w:jc w:val="both"/>
        <w:textAlignment w:val="baseline"/>
        <w:rPr>
          <w:sz w:val="56"/>
        </w:rPr>
      </w:pPr>
      <w:bookmarkStart w:name="" w:id="2394"/>
      <w:r>
        <w:rPr>
          <w:rFonts w:ascii="仿宋" w:hAnsi="仿宋" w:cs="仿宋" w:eastAsia="仿宋"/>
          <w:sz w:val="56"/>
          <w:spacing w:val="0"/>
          <w:color w:val="000000"/>
          <w:b w:val="off"/>
          <w:i w:val="off"/>
        </w:rPr>
        <w:t>其次，他关怀狄更斯的不朽，其实与他自己毕生无法摆脱的一</w:t>
      </w:r>
      <w:r>
        <w:rPr>
          <w:rFonts w:ascii="仿宋" w:hAnsi="仿宋" w:cs="仿宋" w:eastAsia="仿宋"/>
          <w:sz w:val="56"/>
          <w:spacing w:val="0"/>
          <w:color w:val="000000"/>
          <w:b w:val="off"/>
          <w:i w:val="off"/>
        </w:rPr>
        <w:t>个疑惑有关。他一直怀疑自己是否能够超越死亡，并在彼界与双</w:t>
      </w:r>
      <w:r>
        <w:rPr>
          <w:rFonts w:ascii="仿宋" w:hAnsi="仿宋" w:cs="仿宋" w:eastAsia="仿宋"/>
          <w:sz w:val="56"/>
          <w:spacing w:val="0"/>
          <w:color w:val="000000"/>
          <w:b w:val="off"/>
          <w:i w:val="off"/>
        </w:rPr>
        <w:t>亲重聚。超越死亡、重聚，突然出现在《斩首之邀》(Invitation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to</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w:t>
      </w:r>
      <w:r>
        <w:rPr>
          <w:rFonts w:ascii="仿宋" w:hAnsi="仿宋" w:cs="仿宋" w:eastAsia="仿宋"/>
          <w:sz w:val="56"/>
          <w:spacing w:val="0"/>
          <w:color w:val="000000"/>
          <w:b w:val="off"/>
          <w:i w:val="off"/>
        </w:rPr>
        <w:t>Beheading)一书的最后几行，成为该小说的重点。它们同时也是</w:t>
      </w:r>
      <w:r>
        <w:rPr>
          <w:rFonts w:ascii="仿宋" w:hAnsi="仿宋" w:cs="仿宋" w:eastAsia="仿宋"/>
          <w:sz w:val="56"/>
          <w:spacing w:val="0"/>
          <w:color w:val="000000"/>
          <w:b w:val="off"/>
          <w:i w:val="off"/>
        </w:rPr>
        <w:t>约翰·谢德(John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Shade)的诗《微暗的火》(“Pale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Fire”)中一段的核</w:t>
      </w:r>
      <w:r>
        <w:rPr>
          <w:rFonts w:ascii="仿宋" w:hAnsi="仿宋" w:cs="仿宋" w:eastAsia="仿宋"/>
          <w:sz w:val="56"/>
          <w:spacing w:val="0"/>
          <w:color w:val="000000"/>
          <w:b w:val="off"/>
          <w:i w:val="off"/>
        </w:rPr>
        <w:t>心，也是《洛莉塔》庄严的尾声所涉及的主题：</w:t>
      </w:r>
      <w:bookmarkEnd w:id="2394"/>
    </w:p>
    <w:p>
      <w:pPr>
        <w:pageBreakBefore w:val="off"/>
        <w:tabs/>
        <w:wordWrap w:val="off"/>
        <w:spacing w:before="0" w:after="0" w:line="1080" w:lineRule="exact"/>
        <w:ind w:left="0" w:right="0"/>
        <w:jc w:val="both"/>
        <w:textAlignment w:val="baseline"/>
        <w:rPr>
          <w:sz w:val="56"/>
        </w:rPr>
      </w:pPr>
      <w:bookmarkStart w:name="" w:id="2395"/>
      <w:r>
        <w:rPr>
          <w:rFonts w:ascii="宋体" w:hAnsi="宋体" w:cs="宋体" w:eastAsia="宋体"/>
          <w:sz w:val="56"/>
          <w:spacing w:val="0"/>
          <w:color w:val="000000"/>
          <w:b w:val="off"/>
          <w:i w:val="off"/>
        </w:rPr>
        <w:t/>
      </w:r>
      <w:bookmarkEnd w:id="2395"/>
    </w:p>
    <w:p>
      <w:pPr>
        <w:pageBreakBefore w:val="off"/>
        <w:tabs/>
        <w:wordWrap w:val="off"/>
        <w:spacing w:before="0" w:after="0" w:line="1060" w:lineRule="atLeast"/>
        <w:ind w:left="1280" w:right="0" w:firstLine="1200"/>
        <w:jc w:val="both"/>
        <w:textAlignment w:val="baseline"/>
        <w:rPr>
          <w:sz w:val="56"/>
        </w:rPr>
      </w:pPr>
      <w:bookmarkStart w:name="" w:id="2396"/>
      <w:r>
        <w:rPr>
          <w:rFonts w:ascii="仿宋" w:hAnsi="仿宋" w:cs="仿宋" w:eastAsia="仿宋"/>
          <w:sz w:val="56"/>
          <w:spacing w:val="0"/>
          <w:color w:val="000000"/>
          <w:b w:val="off"/>
          <w:i w:val="off"/>
        </w:rPr>
        <w:t>不要可怜</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C.Q.[Clare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Quilty]。大家必须在他和</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H.H.</w:t>
      </w:r>
      <w:r>
        <w:rPr>
          <w:rFonts w:ascii="仿宋" w:hAnsi="仿宋" w:cs="仿宋" w:eastAsia="仿宋"/>
          <w:sz w:val="56"/>
          <w:spacing w:val="0"/>
          <w:color w:val="000000"/>
          <w:b w:val="off"/>
          <w:i w:val="off"/>
        </w:rPr>
        <w:t>〔韩伯特·韩伯特，</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Humbert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Humbert〕之间择其一，而且大家</w:t>
      </w:r>
      <w:r>
        <w:rPr>
          <w:rFonts w:ascii="仿宋" w:hAnsi="仿宋" w:cs="仿宋" w:eastAsia="仿宋"/>
          <w:sz w:val="56"/>
          <w:spacing w:val="0"/>
          <w:color w:val="000000"/>
          <w:b w:val="off"/>
          <w:i w:val="off"/>
        </w:rPr>
        <w:t>都希望H.H.至少多活几个月，好让他能使你长活在后人的</w:t>
      </w:r>
      <w:r>
        <w:rPr>
          <w:rFonts w:ascii="仿宋" w:hAnsi="仿宋" w:cs="仿宋" w:eastAsia="仿宋"/>
          <w:sz w:val="56"/>
          <w:spacing w:val="0"/>
          <w:color w:val="000000"/>
          <w:b w:val="off"/>
          <w:i w:val="off"/>
        </w:rPr>
        <w:t>心中。我想到的是古代野牛和天使，永恒色彩的秘密，预言式</w:t>
      </w:r>
      <w:r>
        <w:rPr>
          <w:rFonts w:ascii="仿宋" w:hAnsi="仿宋" w:cs="仿宋" w:eastAsia="仿宋"/>
          <w:sz w:val="56"/>
          <w:spacing w:val="0"/>
          <w:color w:val="000000"/>
          <w:b w:val="off"/>
          <w:i w:val="off"/>
        </w:rPr>
        <w:t>的十四行诗，艺术的避难所。而这就是你和我可以共有的惟</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150</w:t>
      </w:r>
      <w:r>
        <w:rPr>
          <w:rFonts w:ascii="仿宋" w:hAnsi="仿宋" w:cs="仿宋" w:eastAsia="仿宋"/>
          <w:sz w:val="56"/>
          <w:spacing w:val="0"/>
          <w:color w:val="000000"/>
          <w:b w:val="off"/>
          <w:i w:val="off"/>
        </w:rPr>
        <w:t>一不朽，我的洛莉塔。(p.307)</w:t>
      </w:r>
      <w:bookmarkEnd w:id="2396"/>
    </w:p>
    <w:p>
      <w:r>
        <w:t/>
      </w:r>
    </w:p>
    <w:p>
      <w:pPr>
        <w:sectPr>
          <w:footerReference r:id="rId440"/>
          <w:headerReference r:id="rId441" w:type="default"/>
          <w:type w:val="nextPage"/>
          <w:pgSz w:w="22160" w:h="31680"/>
          <w:pgMar w:left="2220" w:top="2200" w:right="2220" w:bottom="2200" w:header="1900" w:footer="1900"/>
          <w:cols w:num="1"/>
        </w:sectPr>
      </w:pPr>
    </w:p>
    <w:p>
      <w:pPr>
        <w:pageBreakBefore w:val="off"/>
        <w:tabs/>
        <w:wordWrap w:val="off"/>
        <w:spacing w:before="0" w:after="0" w:line="640" w:lineRule="atLeast"/>
        <w:ind w:left="20" w:right="0"/>
        <w:jc w:val="both"/>
        <w:textAlignment w:val="baseline"/>
        <w:rPr>
          <w:sz w:val="48"/>
        </w:rPr>
      </w:pPr>
      <w:bookmarkStart w:name="" w:id="2397"/>
      <w:r>
        <w:rPr>
          <w:rFonts w:ascii="黑体" w:hAnsi="黑体" w:cs="黑体" w:eastAsia="黑体"/>
          <w:sz w:val="48"/>
          <w:spacing w:val="0"/>
          <w:color w:val="000000"/>
          <w:b w:val="on"/>
          <w:i w:val="off"/>
        </w:rPr>
        <w:t>212   第三篇 残酷与团结</w:t>
      </w:r>
      <w:bookmarkEnd w:id="2397"/>
    </w:p>
    <w:p>
      <w:pPr>
        <w:pageBreakBefore w:val="off"/>
        <w:tabs/>
        <w:wordWrap w:val="off"/>
        <w:spacing w:before="0" w:after="0" w:line="520" w:lineRule="exact"/>
        <w:ind w:left="0" w:right="0"/>
        <w:jc w:val="both"/>
        <w:textAlignment w:val="baseline"/>
        <w:rPr>
          <w:sz w:val="48"/>
        </w:rPr>
      </w:pPr>
      <w:bookmarkStart w:name="" w:id="2398"/>
      <w:r>
        <w:rPr>
          <w:rFonts w:ascii="宋体" w:hAnsi="宋体" w:cs="宋体" w:eastAsia="宋体"/>
          <w:sz w:val="48"/>
          <w:spacing w:val="0"/>
          <w:color w:val="000000"/>
          <w:b w:val="off"/>
          <w:i w:val="off"/>
        </w:rPr>
        <w:t/>
      </w:r>
      <w:bookmarkEnd w:id="2398"/>
    </w:p>
    <w:p>
      <w:pPr>
        <w:pageBreakBefore w:val="off"/>
        <w:tabs/>
        <w:wordWrap w:val="off"/>
        <w:spacing w:before="0" w:after="0" w:line="980" w:lineRule="atLeast"/>
        <w:ind w:left="20" w:right="0" w:firstLine="1180"/>
        <w:jc w:val="both"/>
        <w:textAlignment w:val="baseline"/>
        <w:rPr>
          <w:sz w:val="56"/>
        </w:rPr>
      </w:pPr>
      <w:bookmarkStart w:name="" w:id="2399"/>
      <w:r>
        <w:rPr>
          <w:rFonts w:ascii="仿宋" w:hAnsi="仿宋" w:cs="仿宋" w:eastAsia="仿宋"/>
          <w:sz w:val="56"/>
          <w:spacing w:val="0"/>
          <w:color w:val="000000"/>
          <w:b w:val="off"/>
          <w:i w:val="off"/>
        </w:rPr>
        <w:t>在这一段，以及其他许多地方，纳博科夫所讨论的是“文学”意</w:t>
      </w:r>
      <w:r>
        <w:rPr>
          <w:rFonts w:ascii="仿宋" w:hAnsi="仿宋" w:cs="仿宋" w:eastAsia="仿宋"/>
          <w:sz w:val="56"/>
          <w:spacing w:val="0"/>
          <w:color w:val="000000"/>
          <w:b w:val="off"/>
          <w:i w:val="off"/>
        </w:rPr>
        <w:t>义的不朽，也就是说，如果一个人的著作可以永远传诸后世，那么，</w:t>
      </w:r>
      <w:r>
        <w:rPr>
          <w:rFonts w:ascii="仿宋" w:hAnsi="仿宋" w:cs="仿宋" w:eastAsia="仿宋"/>
          <w:sz w:val="56"/>
          <w:spacing w:val="0"/>
          <w:color w:val="000000"/>
          <w:b w:val="off"/>
          <w:i w:val="off"/>
        </w:rPr>
        <w:t>他或她就是不朽的。但在其他地方，尤其他的自传中，他所讨论的</w:t>
      </w:r>
      <w:r>
        <w:rPr>
          <w:rFonts w:ascii="仿宋" w:hAnsi="仿宋" w:cs="仿宋" w:eastAsia="仿宋"/>
          <w:sz w:val="56"/>
          <w:spacing w:val="0"/>
          <w:color w:val="000000"/>
          <w:b w:val="off"/>
          <w:i w:val="off"/>
        </w:rPr>
        <w:t>是一般神学或形上学意义的不朽，也就是说，真的超越死亡，而能</w:t>
      </w:r>
      <w:r>
        <w:rPr>
          <w:rFonts w:ascii="仿宋" w:hAnsi="仿宋" w:cs="仿宋" w:eastAsia="仿宋"/>
          <w:sz w:val="56"/>
          <w:spacing w:val="0"/>
          <w:color w:val="000000"/>
          <w:b w:val="off"/>
          <w:i w:val="off"/>
        </w:rPr>
        <w:t>够和已故的所爱之人在超越时间的彼界中重聚①。他对于自己的</w:t>
      </w:r>
      <w:r>
        <w:rPr>
          <w:rFonts w:ascii="仿宋" w:hAnsi="仿宋" w:cs="仿宋" w:eastAsia="仿宋"/>
          <w:sz w:val="56"/>
          <w:spacing w:val="0"/>
          <w:color w:val="000000"/>
          <w:b w:val="off"/>
          <w:i w:val="off"/>
        </w:rPr>
        <w:t>恐惧死亡直言无讳(SM,</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p.80):</w:t>
      </w:r>
      <w:bookmarkEnd w:id="2399"/>
    </w:p>
    <w:p>
      <w:pPr>
        <w:pageBreakBefore w:val="off"/>
        <w:tabs/>
        <w:wordWrap w:val="off"/>
        <w:spacing w:before="0" w:after="0" w:line="1000" w:lineRule="exact"/>
        <w:ind w:left="0" w:right="0"/>
        <w:jc w:val="both"/>
        <w:textAlignment w:val="baseline"/>
        <w:rPr>
          <w:sz w:val="56"/>
        </w:rPr>
      </w:pPr>
      <w:bookmarkStart w:name="" w:id="2400"/>
      <w:r>
        <w:rPr>
          <w:rFonts w:ascii="宋体" w:hAnsi="宋体" w:cs="宋体" w:eastAsia="宋体"/>
          <w:sz w:val="56"/>
          <w:spacing w:val="0"/>
          <w:color w:val="000000"/>
          <w:b w:val="off"/>
          <w:i w:val="off"/>
        </w:rPr>
        <w:t/>
      </w:r>
      <w:bookmarkEnd w:id="2400"/>
    </w:p>
    <w:p>
      <w:pPr>
        <w:pageBreakBefore w:val="off"/>
        <w:tabs/>
        <w:wordWrap w:val="off"/>
        <w:spacing w:before="0" w:after="0" w:line="980" w:lineRule="atLeast"/>
        <w:ind w:left="1280" w:right="40" w:firstLine="1180"/>
        <w:jc w:val="both"/>
        <w:textAlignment w:val="baseline"/>
        <w:rPr>
          <w:sz w:val="58"/>
        </w:rPr>
      </w:pPr>
      <w:bookmarkStart w:name="" w:id="2401"/>
      <w:r>
        <w:rPr>
          <w:rFonts w:ascii="仿宋" w:hAnsi="仿宋" w:cs="仿宋" w:eastAsia="仿宋"/>
          <w:sz w:val="58"/>
          <w:spacing w:val="0"/>
          <w:color w:val="000000"/>
          <w:b w:val="off"/>
          <w:i w:val="off"/>
        </w:rPr>
        <w:t>我的心反复再三地发出巨石般的努力，企图在我死生两</w:t>
      </w:r>
      <w:r>
        <w:rPr>
          <w:rFonts w:ascii="仿宋" w:hAnsi="仿宋" w:cs="仿宋" w:eastAsia="仿宋"/>
          <w:sz w:val="58"/>
          <w:spacing w:val="0"/>
          <w:color w:val="000000"/>
          <w:b w:val="off"/>
          <w:i w:val="off"/>
        </w:rPr>
        <w:t>面无私不仁的黑暗中，发现最幽微的个人光芒。我和我伤痕</w:t>
      </w:r>
      <w:r>
        <w:rPr>
          <w:rFonts w:ascii="仿宋" w:hAnsi="仿宋" w:cs="仿宋" w:eastAsia="仿宋"/>
          <w:sz w:val="58"/>
          <w:spacing w:val="0"/>
          <w:color w:val="000000"/>
          <w:b w:val="off"/>
          <w:i w:val="off"/>
        </w:rPr>
        <w:t>累累的拳头，与无时间性的自由世界之间，隔着时间的墙，那</w:t>
      </w:r>
      <w:r>
        <w:rPr>
          <w:rFonts w:ascii="仿宋" w:hAnsi="仿宋" w:cs="仿宋" w:eastAsia="仿宋"/>
          <w:sz w:val="58"/>
          <w:spacing w:val="0"/>
          <w:color w:val="000000"/>
          <w:b w:val="off"/>
          <w:i w:val="off"/>
        </w:rPr>
        <w:t>个无私不仁的黑暗。我很庆幸这种信念和涂着最华丽色彩的</w:t>
      </w:r>
      <w:r>
        <w:rPr>
          <w:rFonts w:ascii="仿宋" w:hAnsi="仿宋" w:cs="仿宋" w:eastAsia="仿宋"/>
          <w:sz w:val="58"/>
          <w:spacing w:val="0"/>
          <w:color w:val="000000"/>
          <w:b w:val="off"/>
          <w:i w:val="off"/>
        </w:rPr>
        <w:t>野蛮人不谋而合。(SM,</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p.14)</w:t>
      </w:r>
      <w:bookmarkEnd w:id="2401"/>
    </w:p>
    <w:p>
      <w:pPr>
        <w:pageBreakBefore w:val="off"/>
        <w:tabs/>
        <w:wordWrap w:val="off"/>
        <w:spacing w:before="0" w:after="0" w:line="1000" w:lineRule="exact"/>
        <w:ind w:left="0" w:right="0"/>
        <w:jc w:val="both"/>
        <w:textAlignment w:val="baseline"/>
        <w:rPr>
          <w:sz w:val="58"/>
        </w:rPr>
      </w:pPr>
      <w:bookmarkStart w:name="" w:id="2402"/>
      <w:r>
        <w:rPr>
          <w:rFonts w:ascii="宋体" w:hAnsi="宋体" w:cs="宋体" w:eastAsia="宋体"/>
          <w:sz w:val="58"/>
          <w:spacing w:val="0"/>
          <w:color w:val="000000"/>
          <w:b w:val="off"/>
          <w:i w:val="off"/>
        </w:rPr>
        <w:t/>
      </w:r>
      <w:bookmarkEnd w:id="2402"/>
    </w:p>
    <w:p>
      <w:pPr>
        <w:pageBreakBefore w:val="off"/>
        <w:tabs/>
        <w:wordWrap w:val="off"/>
        <w:spacing w:before="0" w:after="0" w:line="980" w:lineRule="atLeast"/>
        <w:ind w:left="20" w:right="40"/>
        <w:jc w:val="both"/>
        <w:textAlignment w:val="baseline"/>
        <w:rPr>
          <w:sz w:val="56"/>
        </w:rPr>
      </w:pPr>
      <w:bookmarkStart w:name="" w:id="2403"/>
      <w:r>
        <w:rPr>
          <w:rFonts w:ascii="仿宋" w:hAnsi="仿宋" w:cs="仿宋" w:eastAsia="仿宋"/>
          <w:sz w:val="56"/>
          <w:spacing w:val="0"/>
          <w:color w:val="000000"/>
          <w:b w:val="off"/>
          <w:i w:val="off"/>
        </w:rPr>
        <w:t>纳博科夫反复再三地试图将这种非常落伍的形上学不朽，和比较</w:t>
      </w:r>
      <w:r>
        <w:rPr>
          <w:rFonts w:ascii="仿宋" w:hAnsi="仿宋" w:cs="仿宋" w:eastAsia="仿宋"/>
          <w:sz w:val="56"/>
          <w:spacing w:val="0"/>
          <w:color w:val="000000"/>
          <w:b w:val="off"/>
          <w:i w:val="off"/>
        </w:rPr>
        <w:t>可贵的文学不朽结合起来。他希望在制造激荡、美感的喜乐，成为</w:t>
      </w:r>
      <w:r>
        <w:rPr>
          <w:rFonts w:ascii="仿宋" w:hAnsi="仿宋" w:cs="仿宋" w:eastAsia="仿宋"/>
          <w:sz w:val="56"/>
          <w:spacing w:val="0"/>
          <w:color w:val="000000"/>
          <w:b w:val="off"/>
          <w:i w:val="off"/>
        </w:rPr>
        <w:t>真正的艺术家(像乔伊斯、狄更斯，而不像奥威尔、托马斯·曼)，与</w:t>
      </w:r>
      <w:r>
        <w:rPr>
          <w:rFonts w:ascii="仿宋" w:hAnsi="仿宋" w:cs="仿宋" w:eastAsia="仿宋"/>
          <w:sz w:val="56"/>
          <w:spacing w:val="0"/>
          <w:color w:val="000000"/>
          <w:b w:val="off"/>
          <w:i w:val="off"/>
        </w:rPr>
        <w:t>脱离时间的束缚、进入另一种存在状态之间，看到某种关联。他十</w:t>
      </w:r>
      <w:r>
        <w:rPr>
          <w:rFonts w:ascii="仿宋" w:hAnsi="仿宋" w:cs="仿宋" w:eastAsia="仿宋"/>
          <w:sz w:val="56"/>
          <w:spacing w:val="0"/>
          <w:color w:val="000000"/>
          <w:b w:val="off"/>
          <w:i w:val="off"/>
        </w:rPr>
        <w:t>分确定，作品的不朽和创造该作品的作者的不朽之间，简单地说，</w:t>
      </w:r>
      <w:r>
        <w:rPr>
          <w:rFonts w:ascii="仿宋" w:hAnsi="仿宋" w:cs="仿宋" w:eastAsia="仿宋"/>
          <w:sz w:val="56"/>
          <w:spacing w:val="0"/>
          <w:color w:val="000000"/>
          <w:b w:val="off"/>
          <w:i w:val="off"/>
        </w:rPr>
        <w:t>就是美学和形上学之间，一定存在着某种关联。然而，不难预料</w:t>
      </w:r>
      <w:r>
        <w:rPr>
          <w:rFonts w:ascii="仿宋" w:hAnsi="仿宋" w:cs="仿宋" w:eastAsia="仿宋"/>
          <w:sz w:val="56"/>
          <w:spacing w:val="0"/>
          <w:color w:val="000000"/>
          <w:b w:val="off"/>
          <w:i w:val="off"/>
        </w:rPr>
        <w:t>地，他从来没有办法说出那是什么关联。</w:t>
      </w:r>
      <w:bookmarkEnd w:id="2403"/>
    </w:p>
    <w:p>
      <w:pPr>
        <w:pageBreakBefore w:val="off"/>
        <w:tabs/>
        <w:wordWrap w:val="off"/>
        <w:spacing w:before="0" w:after="0" w:line="980" w:lineRule="atLeast"/>
        <w:ind w:left="20" w:right="40" w:firstLine="1180"/>
        <w:jc w:val="both"/>
        <w:textAlignment w:val="baseline"/>
        <w:rPr>
          <w:sz w:val="56"/>
        </w:rPr>
      </w:pPr>
      <w:bookmarkStart w:name="" w:id="2404"/>
      <w:r>
        <w:rPr>
          <w:rFonts w:ascii="仿宋" w:hAnsi="仿宋" w:cs="仿宋" w:eastAsia="仿宋"/>
          <w:sz w:val="56"/>
          <w:spacing w:val="0"/>
          <w:color w:val="000000"/>
          <w:b w:val="off"/>
          <w:i w:val="off"/>
        </w:rPr>
        <w:t>这种勇敢、光荣而又宿命的努力，最好的例子可以在他少数几</w:t>
      </w:r>
      <w:r>
        <w:rPr>
          <w:rFonts w:ascii="仿宋" w:hAnsi="仿宋" w:cs="仿宋" w:eastAsia="仿宋"/>
          <w:sz w:val="56"/>
          <w:spacing w:val="0"/>
          <w:color w:val="000000"/>
          <w:b w:val="off"/>
          <w:i w:val="off"/>
        </w:rPr>
        <w:t>篇涉及普遍概念的文章中找到。这些文章自是与他的性格风格很</w:t>
      </w:r>
      <w:r>
        <w:rPr>
          <w:rFonts w:ascii="仿宋" w:hAnsi="仿宋" w:cs="仿宋" w:eastAsia="仿宋"/>
          <w:sz w:val="56"/>
          <w:spacing w:val="0"/>
          <w:color w:val="000000"/>
          <w:b w:val="off"/>
          <w:i w:val="off"/>
        </w:rPr>
        <w:t>不一致。其中的一篇就叫作《文艺与常识》(“The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Art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Literature</w:t>
      </w:r>
      <w:r>
        <w:rPr>
          <w:rFonts w:ascii="仿宋" w:hAnsi="仿宋" w:cs="仿宋" w:eastAsia="仿宋"/>
          <w:sz w:val="56"/>
          <w:spacing w:val="0"/>
          <w:color w:val="000000"/>
          <w:b w:val="off"/>
          <w:i w:val="off"/>
        </w:rPr>
        <w:t>and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Common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Sense”)，文中全盘地抗议普遍概念，与海德格尔如出</w:t>
      </w:r>
      <w:r>
        <w:rPr>
          <w:rFonts w:ascii="仿宋" w:hAnsi="仿宋" w:cs="仿宋" w:eastAsia="仿宋"/>
          <w:sz w:val="56"/>
          <w:spacing w:val="0"/>
          <w:color w:val="000000"/>
          <w:b w:val="off"/>
          <w:i w:val="off"/>
        </w:rPr>
        <w:t>一辙。海德格尔和纳博科夫都认为，常识只是人们为思想惰性与</w:t>
      </w:r>
      <w:bookmarkEnd w:id="2404"/>
    </w:p>
    <w:p>
      <w:r>
        <w:t/>
      </w:r>
    </w:p>
    <w:p>
      <w:pPr>
        <w:sectPr>
          <w:footerReference r:id="rId442"/>
          <w:headerReference r:id="rId443" w:type="default"/>
          <w:type w:val="nextPage"/>
          <w:pgSz w:w="22160" w:h="31680"/>
          <w:pgMar w:left="2680" w:top="2220" w:right="2680" w:bottom="2220" w:header="1920" w:footer="1920"/>
          <w:cols w:num="1"/>
        </w:sectPr>
      </w:pPr>
    </w:p>
    <w:p>
      <w:pPr>
        <w:pageBreakBefore w:val="off"/>
        <w:tabs/>
        <w:wordWrap w:val="off"/>
        <w:spacing w:before="0" w:after="0" w:line="680" w:lineRule="atLeast"/>
        <w:ind w:left="0" w:right="840"/>
        <w:jc w:val="right"/>
        <w:textAlignment w:val="baseline"/>
        <w:rPr>
          <w:sz w:val="50"/>
        </w:rPr>
      </w:pPr>
      <w:bookmarkStart w:name="" w:id="2405"/>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卡思边的理发师</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213</w:t>
      </w:r>
      <w:bookmarkEnd w:id="2405"/>
    </w:p>
    <w:p>
      <w:pPr>
        <w:pageBreakBefore w:val="off"/>
        <w:tabs/>
        <w:wordWrap w:val="off"/>
        <w:spacing w:before="0" w:after="0" w:line="600" w:lineRule="exact"/>
        <w:ind w:left="0" w:right="0"/>
        <w:jc w:val="right"/>
        <w:textAlignment w:val="baseline"/>
        <w:rPr>
          <w:sz w:val="50"/>
        </w:rPr>
      </w:pPr>
      <w:bookmarkStart w:name="" w:id="2406"/>
      <w:r>
        <w:rPr>
          <w:rFonts w:ascii="宋体" w:hAnsi="宋体" w:cs="宋体" w:eastAsia="宋体"/>
          <w:sz w:val="50"/>
          <w:spacing w:val="0"/>
          <w:color w:val="000000"/>
          <w:b w:val="off"/>
          <w:i w:val="off"/>
        </w:rPr>
        <w:t/>
      </w:r>
      <w:bookmarkEnd w:id="2406"/>
    </w:p>
    <w:p>
      <w:pPr>
        <w:pageBreakBefore w:val="off"/>
        <w:tabs/>
        <w:wordWrap w:val="off"/>
        <w:spacing w:before="0" w:after="0" w:line="1120" w:lineRule="atLeast"/>
        <w:ind w:left="20" w:right="0"/>
        <w:jc w:val="both"/>
        <w:textAlignment w:val="baseline"/>
        <w:rPr>
          <w:sz w:val="53"/>
        </w:rPr>
      </w:pPr>
      <w:bookmarkStart w:name="" w:id="2407"/>
      <w:r>
        <w:rPr>
          <w:rFonts w:ascii="仿宋" w:hAnsi="仿宋" w:cs="仿宋" w:eastAsia="仿宋"/>
          <w:sz w:val="53"/>
          <w:spacing w:val="0"/>
          <w:color w:val="000000"/>
          <w:b w:val="off"/>
          <w:i w:val="off"/>
        </w:rPr>
        <w:t>庸俗所提出的自欺欺人的藉口。他们两人都为独特性和个性的反</w:t>
      </w:r>
      <w:r>
        <w:rPr>
          <w:rFonts w:ascii="仿宋" w:hAnsi="仿宋" w:cs="仿宋" w:eastAsia="仿宋"/>
          <w:sz w:val="53"/>
          <w:spacing w:val="0"/>
          <w:color w:val="000000"/>
          <w:b w:val="off"/>
          <w:i w:val="off"/>
        </w:rPr>
        <w:t>讽辩护，反对柏拉图主义和民主的论调，认为人们不应该只相信那</w:t>
      </w:r>
      <w:r>
        <w:rPr>
          <w:rFonts w:ascii="仿宋" w:hAnsi="仿宋" w:cs="仿宋" w:eastAsia="仿宋"/>
          <w:sz w:val="53"/>
          <w:spacing w:val="0"/>
          <w:color w:val="000000"/>
          <w:b w:val="off"/>
          <w:i w:val="off"/>
        </w:rPr>
        <w:t>些众所熟知的前提支持下的命题。纳博科夫这篇文章的主旨，乃</w:t>
      </w:r>
      <w:r>
        <w:rPr>
          <w:rFonts w:ascii="仿宋" w:hAnsi="仿宋" w:cs="仿宋" w:eastAsia="仿宋"/>
          <w:sz w:val="53"/>
          <w:spacing w:val="0"/>
          <w:color w:val="000000"/>
          <w:b w:val="off"/>
          <w:i w:val="off"/>
        </w:rPr>
        <w:t>是他所谓的“细节优先于普遍”(LL，p.373)，大意为：“这种———</w:t>
      </w:r>
      <w:r>
        <w:rPr>
          <w:rFonts w:ascii="仿宋" w:hAnsi="仿宋" w:cs="仿宋" w:eastAsia="仿宋"/>
          <w:sz w:val="53"/>
          <w:spacing w:val="0"/>
          <w:color w:val="000000"/>
          <w:b w:val="off"/>
          <w:i w:val="off"/>
        </w:rPr>
        <w:t>不顾大难当前———对于芝麻小事产生惊讶好奇的能力，这些心灵</w:t>
      </w:r>
      <w:r>
        <w:rPr>
          <w:rFonts w:ascii="仿宋" w:hAnsi="仿宋" w:cs="仿宋" w:eastAsia="仿宋"/>
          <w:sz w:val="53"/>
          <w:spacing w:val="0"/>
          <w:color w:val="000000"/>
          <w:b w:val="off"/>
          <w:i w:val="off"/>
        </w:rPr>
        <w:t>的旁白，这些生命的宏篇巨著中的小注脚，乃是意识的最高形式。151</w:t>
      </w:r>
      <w:r>
        <w:rPr>
          <w:rFonts w:ascii="仿宋" w:hAnsi="仿宋" w:cs="仿宋" w:eastAsia="仿宋"/>
          <w:sz w:val="53"/>
          <w:spacing w:val="0"/>
          <w:color w:val="000000"/>
          <w:b w:val="off"/>
          <w:i w:val="off"/>
        </w:rPr>
        <w:t>我们之所以知道世界是美好的，就在于这种儿戏般的思辨心境，而</w:t>
      </w:r>
      <w:r>
        <w:rPr>
          <w:rFonts w:ascii="仿宋" w:hAnsi="仿宋" w:cs="仿宋" w:eastAsia="仿宋"/>
          <w:sz w:val="53"/>
          <w:spacing w:val="0"/>
          <w:color w:val="000000"/>
          <w:b w:val="off"/>
          <w:i w:val="off"/>
        </w:rPr>
        <w:t>非常识及其逻辑。”(LL，p.374)</w:t>
      </w:r>
      <w:bookmarkEnd w:id="2407"/>
    </w:p>
    <w:p>
      <w:pPr>
        <w:pageBreakBefore w:val="off"/>
        <w:tabs/>
        <w:wordWrap w:val="off"/>
        <w:spacing w:before="0" w:after="0" w:line="1120" w:lineRule="atLeast"/>
        <w:ind w:left="20" w:right="920" w:firstLine="1180"/>
        <w:jc w:val="both"/>
        <w:textAlignment w:val="baseline"/>
        <w:rPr>
          <w:sz w:val="53"/>
        </w:rPr>
      </w:pPr>
      <w:bookmarkStart w:name="" w:id="2408"/>
      <w:r>
        <w:rPr>
          <w:rFonts w:ascii="仿宋" w:hAnsi="仿宋" w:cs="仿宋" w:eastAsia="仿宋"/>
          <w:sz w:val="53"/>
          <w:spacing w:val="0"/>
          <w:color w:val="000000"/>
          <w:b w:val="off"/>
          <w:i w:val="off"/>
        </w:rPr>
        <w:t>这里不只反复赘述地告诉我们，“纯粹艺术与纯粹科学”发展</w:t>
      </w:r>
      <w:r>
        <w:rPr>
          <w:rFonts w:ascii="仿宋" w:hAnsi="仿宋" w:cs="仿宋" w:eastAsia="仿宋"/>
          <w:sz w:val="53"/>
          <w:spacing w:val="0"/>
          <w:color w:val="000000"/>
          <w:b w:val="off"/>
          <w:i w:val="off"/>
        </w:rPr>
        <w:t>到了最高峰，就是这类令人激荡的芝麻小事。而是说，这些激荡乃</w:t>
      </w:r>
      <w:r>
        <w:rPr>
          <w:rFonts w:ascii="仿宋" w:hAnsi="仿宋" w:cs="仿宋" w:eastAsia="仿宋"/>
          <w:sz w:val="53"/>
          <w:spacing w:val="0"/>
          <w:color w:val="000000"/>
          <w:b w:val="off"/>
          <w:i w:val="off"/>
        </w:rPr>
        <w:t>是“意识的最高形式”。这个主张到底要作道德的还是形而上的解</w:t>
      </w:r>
      <w:r>
        <w:rPr>
          <w:rFonts w:ascii="仿宋" w:hAnsi="仿宋" w:cs="仿宋" w:eastAsia="仿宋"/>
          <w:sz w:val="53"/>
          <w:spacing w:val="0"/>
          <w:color w:val="000000"/>
          <w:b w:val="off"/>
          <w:i w:val="off"/>
        </w:rPr>
        <w:t>释，确有歧义。它可以解释为：激荡乃是最值得追求的东西，但也</w:t>
      </w:r>
      <w:r>
        <w:rPr>
          <w:rFonts w:ascii="仿宋" w:hAnsi="仿宋" w:cs="仿宋" w:eastAsia="仿宋"/>
          <w:sz w:val="53"/>
          <w:spacing w:val="0"/>
          <w:color w:val="000000"/>
          <w:b w:val="off"/>
          <w:i w:val="off"/>
        </w:rPr>
        <w:t>可以解释为柏拉图式的主张，亦即认为这种意识形式之所以较高，</w:t>
      </w:r>
      <w:r>
        <w:rPr>
          <w:rFonts w:ascii="仿宋" w:hAnsi="仿宋" w:cs="仿宋" w:eastAsia="仿宋"/>
          <w:sz w:val="53"/>
          <w:spacing w:val="0"/>
          <w:color w:val="000000"/>
          <w:b w:val="off"/>
          <w:i w:val="off"/>
        </w:rPr>
        <w:t>乃是因为它使我们接触到无时间性的东西，使我们跨出时间之流，</w:t>
      </w:r>
      <w:r>
        <w:rPr>
          <w:rFonts w:ascii="仿宋" w:hAnsi="仿宋" w:cs="仿宋" w:eastAsia="仿宋"/>
          <w:sz w:val="53"/>
          <w:spacing w:val="0"/>
          <w:color w:val="000000"/>
          <w:b w:val="off"/>
          <w:i w:val="off"/>
        </w:rPr>
        <w:t>进入超越时间和机缘的境界。如果把这解释为纯粹道德性的主</w:t>
      </w:r>
      <w:r>
        <w:rPr>
          <w:rFonts w:ascii="仿宋" w:hAnsi="仿宋" w:cs="仿宋" w:eastAsia="仿宋"/>
          <w:sz w:val="53"/>
          <w:spacing w:val="0"/>
          <w:color w:val="000000"/>
          <w:b w:val="off"/>
          <w:i w:val="off"/>
        </w:rPr>
        <w:t>张，那么，有人就可以义正辞严地反驳说，这固然是纳博科夫之类</w:t>
      </w:r>
      <w:r>
        <w:rPr>
          <w:rFonts w:ascii="仿宋" w:hAnsi="仿宋" w:cs="仿宋" w:eastAsia="仿宋"/>
          <w:sz w:val="53"/>
          <w:spacing w:val="0"/>
          <w:color w:val="000000"/>
          <w:b w:val="off"/>
          <w:i w:val="off"/>
        </w:rPr>
        <w:t>的人所必须热切追求的目标，但是，禀赋不同的人——大脑不是设</w:t>
      </w:r>
      <w:r>
        <w:rPr>
          <w:rFonts w:ascii="仿宋" w:hAnsi="仿宋" w:cs="仿宋" w:eastAsia="仿宋"/>
          <w:sz w:val="53"/>
          <w:spacing w:val="0"/>
          <w:color w:val="000000"/>
          <w:b w:val="off"/>
          <w:i w:val="off"/>
        </w:rPr>
        <w:t>计来产生激荡的人，他们可能善于(例如)产生道德愤怒的颤抖，因</w:t>
      </w:r>
      <w:r>
        <w:rPr>
          <w:rFonts w:ascii="仿宋" w:hAnsi="仿宋" w:cs="仿宋" w:eastAsia="仿宋"/>
          <w:sz w:val="53"/>
          <w:spacing w:val="0"/>
          <w:color w:val="000000"/>
          <w:b w:val="off"/>
          <w:i w:val="off"/>
        </w:rPr>
        <w:t>此，也可以顺理成章地追求他们那种形式的完美。然而，纳博科夫</w:t>
      </w:r>
      <w:r>
        <w:rPr>
          <w:rFonts w:ascii="仿宋" w:hAnsi="仿宋" w:cs="仿宋" w:eastAsia="仿宋"/>
          <w:sz w:val="53"/>
          <w:spacing w:val="0"/>
          <w:color w:val="000000"/>
          <w:b w:val="off"/>
          <w:i w:val="off"/>
        </w:rPr>
        <w:t>却坚持利用形上学的主张，支持并绝对化道德的主张。他要说，那</w:t>
      </w:r>
      <w:r>
        <w:rPr>
          <w:rFonts w:ascii="仿宋" w:hAnsi="仿宋" w:cs="仿宋" w:eastAsia="仿宋"/>
          <w:sz w:val="53"/>
          <w:spacing w:val="0"/>
          <w:color w:val="000000"/>
          <w:b w:val="off"/>
          <w:i w:val="off"/>
        </w:rPr>
        <w:t>开启不朽大门的钥匙，乃是他所擅长的那种具有个人独特性的意</w:t>
      </w:r>
      <w:r>
        <w:rPr>
          <w:rFonts w:ascii="仿宋" w:hAnsi="仿宋" w:cs="仿宋" w:eastAsia="仿宋"/>
          <w:sz w:val="53"/>
          <w:spacing w:val="0"/>
          <w:color w:val="000000"/>
          <w:b w:val="off"/>
          <w:i w:val="off"/>
        </w:rPr>
        <w:t>象，而不是柏拉图所擅长的那种普遍性观念。艺术，而非数学，突</w:t>
      </w:r>
      <w:r>
        <w:rPr>
          <w:rFonts w:ascii="仿宋" w:hAnsi="仿宋" w:cs="仿宋" w:eastAsia="仿宋"/>
          <w:sz w:val="53"/>
          <w:spacing w:val="0"/>
          <w:color w:val="000000"/>
          <w:b w:val="off"/>
          <w:i w:val="off"/>
        </w:rPr>
        <w:t>破了时间之墙，进入一个超越偶然的世界。</w:t>
      </w:r>
      <w:bookmarkEnd w:id="2408"/>
    </w:p>
    <w:p>
      <w:pPr>
        <w:pageBreakBefore w:val="off"/>
        <w:tabs/>
        <w:wordWrap w:val="off"/>
        <w:spacing w:before="0" w:after="0" w:line="1120" w:lineRule="atLeast"/>
        <w:ind w:left="20" w:right="1000" w:firstLine="1180"/>
        <w:jc w:val="both"/>
        <w:textAlignment w:val="baseline"/>
        <w:rPr>
          <w:sz w:val="53"/>
        </w:rPr>
      </w:pPr>
      <w:bookmarkStart w:name="" w:id="2409"/>
      <w:r>
        <w:rPr>
          <w:rFonts w:ascii="仿宋" w:hAnsi="仿宋" w:cs="仿宋" w:eastAsia="仿宋"/>
          <w:sz w:val="53"/>
          <w:spacing w:val="0"/>
          <w:color w:val="000000"/>
          <w:b w:val="off"/>
          <w:i w:val="off"/>
        </w:rPr>
        <w:t>这篇文章所犯的毛病和前面一样，纳博科夫把文学的不朽和</w:t>
      </w:r>
      <w:r>
        <w:rPr>
          <w:rFonts w:ascii="仿宋" w:hAnsi="仿宋" w:cs="仿宋" w:eastAsia="仿宋"/>
          <w:sz w:val="53"/>
          <w:spacing w:val="0"/>
          <w:color w:val="000000"/>
          <w:b w:val="off"/>
          <w:i w:val="off"/>
        </w:rPr>
        <w:t>个人的不朽混为一谈。若只说文学的不朽，那么，柏拉图当然是错</w:t>
      </w:r>
      <w:bookmarkEnd w:id="2409"/>
    </w:p>
    <w:p>
      <w:r>
        <w:t/>
      </w:r>
    </w:p>
    <w:p>
      <w:pPr>
        <w:sectPr>
          <w:footerReference r:id="rId444"/>
          <w:headerReference r:id="rId445" w:type="default"/>
          <w:type w:val="nextPage"/>
          <w:pgSz w:w="22160" w:h="31680"/>
          <w:pgMar w:left="2240" w:top="2160" w:right="2240" w:bottom="2160" w:header="1860" w:footer="1860"/>
          <w:cols w:num="1"/>
        </w:sectPr>
      </w:pPr>
    </w:p>
    <w:p>
      <w:pPr>
        <w:pageBreakBefore w:val="off"/>
        <w:tabs/>
        <w:wordWrap w:val="off"/>
        <w:spacing w:before="0" w:after="0" w:line="680" w:lineRule="atLeast"/>
        <w:ind w:left="920" w:right="0"/>
        <w:jc w:val="both"/>
        <w:textAlignment w:val="baseline"/>
        <w:rPr>
          <w:sz w:val="50"/>
        </w:rPr>
      </w:pPr>
      <w:bookmarkStart w:name="" w:id="2410"/>
      <w:r>
        <w:rPr>
          <w:rFonts w:ascii="黑体" w:hAnsi="黑体" w:cs="黑体" w:eastAsia="黑体"/>
          <w:sz w:val="50"/>
          <w:spacing w:val="0"/>
          <w:color w:val="000000"/>
          <w:b w:val="on"/>
          <w:i w:val="off"/>
        </w:rPr>
        <w:t>214   第三篇  残酷与团结</w:t>
      </w:r>
      <w:bookmarkEnd w:id="2410"/>
    </w:p>
    <w:p>
      <w:pPr>
        <w:pageBreakBefore w:val="off"/>
        <w:tabs/>
        <w:wordWrap w:val="off"/>
        <w:spacing w:before="0" w:after="0" w:line="600" w:lineRule="exact"/>
        <w:ind w:left="0" w:right="0"/>
        <w:jc w:val="both"/>
        <w:textAlignment w:val="baseline"/>
        <w:rPr>
          <w:sz w:val="50"/>
        </w:rPr>
      </w:pPr>
      <w:bookmarkStart w:name="" w:id="2411"/>
      <w:r>
        <w:rPr>
          <w:rFonts w:ascii="宋体" w:hAnsi="宋体" w:cs="宋体" w:eastAsia="宋体"/>
          <w:sz w:val="50"/>
          <w:spacing w:val="0"/>
          <w:color w:val="000000"/>
          <w:b w:val="off"/>
          <w:i w:val="off"/>
        </w:rPr>
        <w:t/>
      </w:r>
      <w:bookmarkEnd w:id="2411"/>
    </w:p>
    <w:p>
      <w:pPr>
        <w:pageBreakBefore w:val="off"/>
        <w:tabs/>
        <w:wordWrap w:val="off"/>
        <w:spacing w:before="0" w:after="0" w:line="1100" w:lineRule="atLeast"/>
        <w:ind w:left="0" w:right="0" w:firstLine="940"/>
        <w:jc w:val="both"/>
        <w:textAlignment w:val="baseline"/>
        <w:rPr>
          <w:sz w:val="52"/>
        </w:rPr>
      </w:pPr>
      <w:bookmarkStart w:name="" w:id="2412"/>
      <w:r>
        <w:rPr>
          <w:rFonts w:ascii="仿宋" w:hAnsi="仿宋" w:cs="仿宋" w:eastAsia="仿宋"/>
          <w:sz w:val="52"/>
          <w:spacing w:val="0"/>
          <w:color w:val="000000"/>
          <w:b w:val="off"/>
          <w:i w:val="off"/>
        </w:rPr>
        <w:t>误的，而纳博科夫、海德格尔以及德里达是正确的⑩。如果你想要</w:t>
      </w:r>
      <w:r>
        <w:rPr>
          <w:rFonts w:ascii="仿宋" w:hAnsi="仿宋" w:cs="仿宋" w:eastAsia="仿宋"/>
          <w:sz w:val="52"/>
          <w:spacing w:val="0"/>
          <w:color w:val="000000"/>
          <w:b w:val="off"/>
          <w:i w:val="off"/>
        </w:rPr>
        <w:t>152</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留在后代的记忆之中，那就去写诗，不要研究数学。如果你要你的</w:t>
      </w:r>
      <w:r>
        <w:rPr>
          <w:rFonts w:ascii="仿宋" w:hAnsi="仿宋" w:cs="仿宋" w:eastAsia="仿宋"/>
          <w:sz w:val="52"/>
          <w:spacing w:val="0"/>
          <w:color w:val="000000"/>
          <w:b w:val="off"/>
          <w:i w:val="off"/>
        </w:rPr>
        <w:t>书被阅读，而不是被必恭必敬地供奉在整洁的皮套中，那么，你应</w:t>
      </w:r>
      <w:r>
        <w:rPr>
          <w:rFonts w:ascii="仿宋" w:hAnsi="仿宋" w:cs="仿宋" w:eastAsia="仿宋"/>
          <w:sz w:val="52"/>
          <w:spacing w:val="0"/>
          <w:color w:val="000000"/>
          <w:b w:val="off"/>
          <w:i w:val="off"/>
        </w:rPr>
        <w:t>该制造激荡，而不是真理。一般所谓的常识，众所周知、接受的真</w:t>
      </w:r>
      <w:r>
        <w:rPr>
          <w:rFonts w:ascii="仿宋" w:hAnsi="仿宋" w:cs="仿宋" w:eastAsia="仿宋"/>
          <w:sz w:val="52"/>
          <w:spacing w:val="0"/>
          <w:color w:val="000000"/>
          <w:b w:val="off"/>
          <w:i w:val="off"/>
        </w:rPr>
        <w:t>理—————诚如海德格尔和纳博科夫所认为——乃是一堆死的隐喻。</w:t>
      </w:r>
      <w:r>
        <w:rPr>
          <w:rFonts w:ascii="仿宋" w:hAnsi="仿宋" w:cs="仿宋" w:eastAsia="仿宋"/>
          <w:sz w:val="52"/>
          <w:spacing w:val="0"/>
          <w:color w:val="000000"/>
          <w:b w:val="off"/>
          <w:i w:val="off"/>
        </w:rPr>
        <w:t>当唤醒感官、产生激荡的能力被熟悉和长久的使用消磨尽净之后，</w:t>
      </w:r>
      <w:r>
        <w:rPr>
          <w:rFonts w:ascii="仿宋" w:hAnsi="仿宋" w:cs="仿宋" w:eastAsia="仿宋"/>
          <w:sz w:val="52"/>
          <w:spacing w:val="0"/>
          <w:color w:val="000000"/>
          <w:b w:val="off"/>
          <w:i w:val="off"/>
        </w:rPr>
        <w:t>剩余的骷髅就是真理。蝴蝶翅膀上的粉鳞被刮干之后，剩下的是</w:t>
      </w:r>
      <w:r>
        <w:rPr>
          <w:rFonts w:ascii="仿宋" w:hAnsi="仿宋" w:cs="仿宋" w:eastAsia="仿宋"/>
          <w:sz w:val="52"/>
          <w:spacing w:val="0"/>
          <w:color w:val="000000"/>
          <w:b w:val="off"/>
          <w:i w:val="off"/>
        </w:rPr>
        <w:t>透明，而不是美，是没有感官内容的形式结构。一旦隐喻的新鲜感</w:t>
      </w:r>
      <w:r>
        <w:rPr>
          <w:rFonts w:ascii="仿宋" w:hAnsi="仿宋" w:cs="仿宋" w:eastAsia="仿宋"/>
          <w:sz w:val="52"/>
          <w:spacing w:val="0"/>
          <w:color w:val="000000"/>
          <w:b w:val="off"/>
          <w:i w:val="off"/>
        </w:rPr>
        <w:t>老旧了，你就得到浅白易懂、本义的透明语言，这种语言无法归诸</w:t>
      </w:r>
      <w:r>
        <w:rPr>
          <w:rFonts w:ascii="仿宋" w:hAnsi="仿宋" w:cs="仿宋" w:eastAsia="仿宋"/>
          <w:sz w:val="52"/>
          <w:spacing w:val="0"/>
          <w:color w:val="000000"/>
          <w:b w:val="off"/>
          <w:i w:val="off"/>
        </w:rPr>
        <w:t>任何特定的个人，而是属于“常识”、“理性”，或“直觉”的范畴，你可</w:t>
      </w:r>
      <w:r>
        <w:rPr>
          <w:rFonts w:ascii="仿宋" w:hAnsi="仿宋" w:cs="仿宋" w:eastAsia="仿宋"/>
          <w:sz w:val="52"/>
          <w:spacing w:val="0"/>
          <w:color w:val="000000"/>
          <w:b w:val="off"/>
          <w:i w:val="off"/>
        </w:rPr>
        <w:t>以看穿的一堆清晰明辨的(clear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and</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distinct)观念。所以，如果像</w:t>
      </w:r>
      <w:r>
        <w:rPr>
          <w:rFonts w:ascii="仿宋" w:hAnsi="仿宋" w:cs="仿宋" w:eastAsia="仿宋"/>
          <w:sz w:val="52"/>
          <w:spacing w:val="0"/>
          <w:color w:val="000000"/>
          <w:b w:val="off"/>
          <w:i w:val="off"/>
        </w:rPr>
        <w:t>欧几里得、牛顿或穆勒一样，你的隐喻在社会上广被使用，变成本</w:t>
      </w:r>
      <w:r>
        <w:rPr>
          <w:rFonts w:ascii="仿宋" w:hAnsi="仿宋" w:cs="仿宋" w:eastAsia="仿宋"/>
          <w:sz w:val="52"/>
          <w:spacing w:val="0"/>
          <w:color w:val="000000"/>
          <w:b w:val="off"/>
          <w:i w:val="off"/>
        </w:rPr>
        <w:t>义，那么，你就会抽象方面被尊敬，而个人方面被遗忘。你就会变</w:t>
      </w:r>
      <w:r>
        <w:rPr>
          <w:rFonts w:ascii="仿宋" w:hAnsi="仿宋" w:cs="仿宋" w:eastAsia="仿宋"/>
          <w:sz w:val="52"/>
          <w:spacing w:val="0"/>
          <w:color w:val="000000"/>
          <w:b w:val="off"/>
          <w:i w:val="off"/>
        </w:rPr>
        <w:t>成一个名字，不再是一个人。如果像卡图卢斯(Catullus)、波特莱</w:t>
      </w:r>
      <w:r>
        <w:rPr>
          <w:rFonts w:ascii="仿宋" w:hAnsi="仿宋" w:cs="仿宋" w:eastAsia="仿宋"/>
          <w:sz w:val="52"/>
          <w:spacing w:val="0"/>
          <w:color w:val="000000"/>
          <w:b w:val="off"/>
          <w:i w:val="off"/>
        </w:rPr>
        <w:t>尔、德里达、纳博科夫一样，你的书(只或也)产生激荡，那么，你就</w:t>
      </w:r>
      <w:r>
        <w:rPr>
          <w:rFonts w:ascii="仿宋" w:hAnsi="仿宋" w:cs="仿宋" w:eastAsia="仿宋"/>
          <w:sz w:val="52"/>
          <w:spacing w:val="0"/>
          <w:color w:val="000000"/>
          <w:b w:val="off"/>
          <w:i w:val="off"/>
        </w:rPr>
        <w:t>可以不只留下一个名字而已。你就可能像沃尔特·萨维奇·兰多和</w:t>
      </w:r>
      <w:r>
        <w:rPr>
          <w:rFonts w:ascii="仿宋" w:hAnsi="仿宋" w:cs="仿宋" w:eastAsia="仿宋"/>
          <w:sz w:val="52"/>
          <w:spacing w:val="0"/>
          <w:color w:val="000000"/>
          <w:b w:val="off"/>
          <w:i w:val="off"/>
        </w:rPr>
        <w:t>约翰·多恩一样，会有未来的叶芝希望在旅途结束后与你共进晚</w:t>
      </w:r>
      <w:r>
        <w:rPr>
          <w:rFonts w:ascii="仿宋" w:hAnsi="仿宋" w:cs="仿宋" w:eastAsia="仿宋"/>
          <w:sz w:val="52"/>
          <w:spacing w:val="0"/>
          <w:color w:val="000000"/>
          <w:b w:val="off"/>
          <w:i w:val="off"/>
        </w:rPr>
        <w:t>餐。</w:t>
      </w:r>
      <w:bookmarkEnd w:id="2412"/>
    </w:p>
    <w:p>
      <w:pPr>
        <w:pageBreakBefore w:val="off"/>
        <w:tabs/>
        <w:wordWrap w:val="off"/>
        <w:spacing w:before="0" w:after="0" w:line="1100" w:lineRule="atLeast"/>
        <w:ind w:left="920" w:right="0" w:firstLine="1160"/>
        <w:jc w:val="both"/>
        <w:textAlignment w:val="baseline"/>
        <w:rPr>
          <w:sz w:val="52"/>
        </w:rPr>
      </w:pPr>
      <w:bookmarkStart w:name="" w:id="2413"/>
      <w:r>
        <w:rPr>
          <w:rFonts w:ascii="仿宋" w:hAnsi="仿宋" w:cs="仿宋" w:eastAsia="仿宋"/>
          <w:sz w:val="52"/>
          <w:spacing w:val="0"/>
          <w:color w:val="000000"/>
          <w:b w:val="off"/>
          <w:i w:val="off"/>
        </w:rPr>
        <w:t>然而，尽管这一切都十分正确，那还是丝毫不意味文学的不朽</w:t>
      </w:r>
      <w:r>
        <w:rPr>
          <w:rFonts w:ascii="仿宋" w:hAnsi="仿宋" w:cs="仿宋" w:eastAsia="仿宋"/>
          <w:sz w:val="52"/>
          <w:spacing w:val="0"/>
          <w:color w:val="000000"/>
          <w:b w:val="off"/>
          <w:i w:val="off"/>
        </w:rPr>
        <w:t>和个人的不朽之间有任何的瓜葛，丝毫不表示你将超越时间之墙，</w:t>
      </w:r>
      <w:r>
        <w:rPr>
          <w:rFonts w:ascii="仿宋" w:hAnsi="仿宋" w:cs="仿宋" w:eastAsia="仿宋"/>
          <w:sz w:val="52"/>
          <w:spacing w:val="0"/>
          <w:color w:val="000000"/>
          <w:b w:val="off"/>
          <w:i w:val="off"/>
        </w:rPr>
        <w:t>亲身出现在那儿等待前来晚餐的客人。诚如康德所指出，而可怜</w:t>
      </w:r>
      <w:r>
        <w:rPr>
          <w:rFonts w:ascii="仿宋" w:hAnsi="仿宋" w:cs="仿宋" w:eastAsia="仿宋"/>
          <w:sz w:val="52"/>
          <w:spacing w:val="0"/>
          <w:color w:val="000000"/>
          <w:b w:val="off"/>
          <w:i w:val="off"/>
        </w:rPr>
        <w:t>的纳博科夫也不得不承认的，这种主张根本不可能站得住脚。和</w:t>
      </w:r>
      <w:r>
        <w:rPr>
          <w:rFonts w:ascii="仿宋" w:hAnsi="仿宋" w:cs="仿宋" w:eastAsia="仿宋"/>
          <w:sz w:val="52"/>
          <w:spacing w:val="0"/>
          <w:color w:val="000000"/>
          <w:b w:val="off"/>
          <w:i w:val="off"/>
        </w:rPr>
        <w:t>你想像得到可能做的任何事情一样，等待是需要时间的⑬。可是，</w:t>
      </w:r>
      <w:r>
        <w:rPr>
          <w:rFonts w:ascii="仿宋" w:hAnsi="仿宋" w:cs="仿宋" w:eastAsia="仿宋"/>
          <w:sz w:val="52"/>
          <w:spacing w:val="0"/>
          <w:color w:val="000000"/>
          <w:b w:val="off"/>
          <w:i w:val="off"/>
        </w:rPr>
        <w:t>即使我们丢开那个形上学的主张，我们仍然必须正视纳博科夫的</w:t>
      </w:r>
      <w:r>
        <w:rPr>
          <w:rFonts w:ascii="仿宋" w:hAnsi="仿宋" w:cs="仿宋" w:eastAsia="仿宋"/>
          <w:sz w:val="52"/>
          <w:spacing w:val="0"/>
          <w:color w:val="000000"/>
          <w:b w:val="off"/>
          <w:i w:val="off"/>
        </w:rPr>
        <w:t>另一个主张：“我们之所以知道世界是美好的，就在于这种儿戏般</w:t>
      </w:r>
      <w:bookmarkEnd w:id="2413"/>
    </w:p>
    <w:p>
      <w:r>
        <w:t/>
      </w:r>
    </w:p>
    <w:p>
      <w:pPr>
        <w:sectPr>
          <w:footerReference r:id="rId446"/>
          <w:headerReference r:id="rId447" w:type="default"/>
          <w:type w:val="nextPage"/>
          <w:pgSz w:w="22160" w:h="31680"/>
          <w:pgMar w:left="2240" w:top="2200" w:right="2240" w:bottom="2200" w:header="1900" w:footer="1900"/>
          <w:cols w:num="1"/>
        </w:sectPr>
      </w:pPr>
    </w:p>
    <w:p>
      <w:pPr>
        <w:pageBreakBefore w:val="off"/>
        <w:tabs/>
        <w:wordWrap w:val="off"/>
        <w:spacing w:before="0" w:after="0" w:line="680" w:lineRule="atLeast"/>
        <w:ind w:left="0" w:right="920"/>
        <w:jc w:val="right"/>
        <w:textAlignment w:val="baseline"/>
        <w:rPr>
          <w:sz w:val="50"/>
        </w:rPr>
      </w:pPr>
      <w:bookmarkStart w:name="" w:id="2414"/>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卡思边的理发师</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215</w:t>
      </w:r>
      <w:bookmarkEnd w:id="2414"/>
    </w:p>
    <w:p>
      <w:pPr>
        <w:pageBreakBefore w:val="off"/>
        <w:tabs/>
        <w:wordWrap w:val="off"/>
        <w:spacing w:before="0" w:after="0" w:line="560" w:lineRule="exact"/>
        <w:ind w:left="0" w:right="0"/>
        <w:jc w:val="right"/>
        <w:textAlignment w:val="baseline"/>
        <w:rPr>
          <w:sz w:val="50"/>
        </w:rPr>
      </w:pPr>
      <w:bookmarkStart w:name="" w:id="2415"/>
      <w:r>
        <w:rPr>
          <w:rFonts w:ascii="宋体" w:hAnsi="宋体" w:cs="宋体" w:eastAsia="宋体"/>
          <w:sz w:val="50"/>
          <w:spacing w:val="0"/>
          <w:color w:val="000000"/>
          <w:b w:val="off"/>
          <w:i w:val="off"/>
        </w:rPr>
        <w:t/>
      </w:r>
      <w:bookmarkEnd w:id="2415"/>
    </w:p>
    <w:p>
      <w:pPr>
        <w:pageBreakBefore w:val="off"/>
        <w:tabs/>
        <w:wordWrap w:val="off"/>
        <w:spacing w:before="0" w:after="0" w:line="1020" w:lineRule="atLeast"/>
        <w:ind w:left="0" w:right="0"/>
        <w:jc w:val="both"/>
        <w:textAlignment w:val="baseline"/>
        <w:rPr>
          <w:sz w:val="56"/>
        </w:rPr>
      </w:pPr>
      <w:bookmarkStart w:name="" w:id="2416"/>
      <w:r>
        <w:rPr>
          <w:rFonts w:ascii="仿宋" w:hAnsi="仿宋" w:cs="仿宋" w:eastAsia="仿宋"/>
          <w:sz w:val="56"/>
          <w:spacing w:val="0"/>
          <w:color w:val="000000"/>
          <w:b w:val="off"/>
          <w:i w:val="off"/>
        </w:rPr>
        <w:t>的思辨心境。”</w:t>
      </w:r>
      <w:bookmarkEnd w:id="2416"/>
    </w:p>
    <w:p>
      <w:pPr>
        <w:pageBreakBefore w:val="off"/>
        <w:tabs/>
        <w:wordWrap w:val="off"/>
        <w:spacing w:before="0" w:after="0" w:line="1020" w:lineRule="atLeast"/>
        <w:ind w:left="0" w:right="940" w:firstLine="1140"/>
        <w:jc w:val="both"/>
        <w:textAlignment w:val="baseline"/>
        <w:rPr>
          <w:sz w:val="56"/>
        </w:rPr>
      </w:pPr>
      <w:bookmarkStart w:name="" w:id="2417"/>
      <w:r>
        <w:rPr>
          <w:rFonts w:ascii="仿宋" w:hAnsi="仿宋" w:cs="仿宋" w:eastAsia="仿宋"/>
          <w:sz w:val="56"/>
          <w:spacing w:val="0"/>
          <w:color w:val="000000"/>
          <w:b w:val="off"/>
          <w:i w:val="off"/>
        </w:rPr>
        <w:t>纳博科夫认为，“美好”或“善”(goodness)具有非理性的具体</w:t>
      </w:r>
      <w:r>
        <w:rPr>
          <w:rFonts w:ascii="仿宋" w:hAnsi="仿宋" w:cs="仿宋" w:eastAsia="仿宋"/>
          <w:sz w:val="56"/>
          <w:spacing w:val="0"/>
          <w:color w:val="000000"/>
          <w:b w:val="off"/>
          <w:i w:val="off"/>
        </w:rPr>
        <w:t>性，必须以想像才能掌握得到，理智不能。他将柏拉图“想像力”</w:t>
      </w:r>
      <w:r>
        <w:rPr>
          <w:rFonts w:ascii="仿宋" w:hAnsi="仿宋" w:cs="仿宋" w:eastAsia="仿宋"/>
          <w:sz w:val="56"/>
          <w:spacing w:val="0"/>
          <w:color w:val="000000"/>
          <w:b w:val="off"/>
          <w:i w:val="off"/>
        </w:rPr>
        <w:t>(eikasia，或对形象的感知)和“理性”(nous，或对观念的认识)的区</w:t>
      </w:r>
      <w:r>
        <w:rPr>
          <w:rFonts w:ascii="仿宋" w:hAnsi="仿宋" w:cs="仿宋" w:eastAsia="仿宋"/>
          <w:sz w:val="56"/>
          <w:spacing w:val="0"/>
          <w:color w:val="000000"/>
          <w:b w:val="off"/>
          <w:i w:val="off"/>
        </w:rPr>
        <w:t>分颠倒过来，认为前者才是道德认知的机能⑩。他说：</w:t>
      </w:r>
      <w:bookmarkEnd w:id="2417"/>
    </w:p>
    <w:p>
      <w:pPr>
        <w:pageBreakBefore w:val="off"/>
        <w:tabs/>
        <w:wordWrap w:val="off"/>
        <w:spacing w:before="0" w:after="0" w:line="1020" w:lineRule="exact"/>
        <w:ind w:left="0" w:right="0"/>
        <w:jc w:val="both"/>
        <w:textAlignment w:val="baseline"/>
        <w:rPr>
          <w:sz w:val="56"/>
        </w:rPr>
      </w:pPr>
      <w:bookmarkStart w:name="" w:id="2418"/>
      <w:r>
        <w:rPr>
          <w:rFonts w:ascii="宋体" w:hAnsi="宋体" w:cs="宋体" w:eastAsia="宋体"/>
          <w:sz w:val="56"/>
          <w:spacing w:val="0"/>
          <w:color w:val="000000"/>
          <w:b w:val="off"/>
          <w:i w:val="off"/>
        </w:rPr>
        <w:t/>
      </w:r>
      <w:bookmarkEnd w:id="2418"/>
    </w:p>
    <w:p>
      <w:pPr>
        <w:pageBreakBefore w:val="off"/>
        <w:tabs/>
        <w:wordWrap w:val="off"/>
        <w:spacing w:before="0" w:after="0" w:line="1040" w:lineRule="atLeast"/>
        <w:ind w:left="1160" w:right="0" w:firstLine="1140"/>
        <w:jc w:val="both"/>
        <w:textAlignment w:val="baseline"/>
        <w:rPr>
          <w:sz w:val="57"/>
        </w:rPr>
      </w:pPr>
      <w:bookmarkStart w:name="" w:id="2419"/>
      <w:r>
        <w:rPr>
          <w:rFonts w:ascii="仿宋" w:hAnsi="仿宋" w:cs="仿宋" w:eastAsia="仿宋"/>
          <w:sz w:val="57"/>
          <w:spacing w:val="0"/>
          <w:color w:val="000000"/>
          <w:b w:val="off"/>
          <w:i w:val="off"/>
        </w:rPr>
        <w:t>从常识的观点来看，“善”，例如某种食物的“美好”，和这</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153</w:t>
      </w:r>
      <w:r>
        <w:rPr>
          <w:rFonts w:ascii="仿宋" w:hAnsi="仿宋" w:cs="仿宋" w:eastAsia="仿宋"/>
          <w:sz w:val="57"/>
          <w:spacing w:val="0"/>
          <w:color w:val="000000"/>
          <w:b w:val="off"/>
          <w:i w:val="off"/>
        </w:rPr>
        <w:t>种食物的“坏”没有两样，两种性质都无法被理性的判断觉知</w:t>
      </w:r>
      <w:r>
        <w:rPr>
          <w:rFonts w:ascii="仿宋" w:hAnsi="仿宋" w:cs="仿宋" w:eastAsia="仿宋"/>
          <w:sz w:val="57"/>
          <w:spacing w:val="0"/>
          <w:color w:val="000000"/>
          <w:b w:val="off"/>
          <w:i w:val="off"/>
        </w:rPr>
        <w:t>为可感而完整的对象。但是，如果我们动一动像学习游泳或</w:t>
      </w:r>
      <w:r>
        <w:rPr>
          <w:rFonts w:ascii="仿宋" w:hAnsi="仿宋" w:cs="仿宋" w:eastAsia="仿宋"/>
          <w:sz w:val="57"/>
          <w:spacing w:val="0"/>
          <w:color w:val="000000"/>
          <w:b w:val="off"/>
          <w:i w:val="off"/>
        </w:rPr>
        <w:t>投变化球所必要的那一点灵犀，我们就会了解到，原来“善”或</w:t>
      </w:r>
      <w:r>
        <w:rPr>
          <w:rFonts w:ascii="仿宋" w:hAnsi="仿宋" w:cs="仿宋" w:eastAsia="仿宋"/>
          <w:sz w:val="57"/>
          <w:spacing w:val="0"/>
          <w:color w:val="000000"/>
          <w:b w:val="off"/>
          <w:i w:val="off"/>
        </w:rPr>
        <w:t>“美好”是某种圆圆的、柔滑似乳、散发美丽红晕的东西，藏在</w:t>
      </w:r>
      <w:r>
        <w:rPr>
          <w:rFonts w:ascii="仿宋" w:hAnsi="仿宋" w:cs="仿宋" w:eastAsia="仿宋"/>
          <w:sz w:val="57"/>
          <w:spacing w:val="0"/>
          <w:color w:val="000000"/>
          <w:b w:val="off"/>
          <w:i w:val="off"/>
        </w:rPr>
        <w:t>干净的围兜中，还有一双抚育我们、安慰我们的温暖手臂。</w:t>
      </w:r>
      <w:r>
        <w:rPr>
          <w:rFonts w:ascii="TimesNewRoman" w:hAnsi="TimesNewRoman" w:cs="TimesNewRoman" w:eastAsia="TimesNewRoman"/>
          <w:sz w:val="57"/>
          <w:spacing w:val="0"/>
          <w:color w:val="000000"/>
          <w:b w:val="off"/>
          <w:i w:val="off"/>
        </w:rPr>
        <w:t>(LL,p.375)</w:t>
      </w:r>
      <w:bookmarkEnd w:id="2419"/>
    </w:p>
    <w:p>
      <w:pPr>
        <w:pageBreakBefore w:val="off"/>
        <w:tabs/>
        <w:wordWrap w:val="off"/>
        <w:spacing w:before="0" w:after="0" w:line="1020" w:lineRule="exact"/>
        <w:ind w:left="0" w:right="0"/>
        <w:jc w:val="both"/>
        <w:textAlignment w:val="baseline"/>
        <w:rPr>
          <w:sz w:val="56"/>
        </w:rPr>
      </w:pPr>
      <w:bookmarkStart w:name="" w:id="2420"/>
      <w:r>
        <w:rPr>
          <w:rFonts w:ascii="宋体" w:hAnsi="宋体" w:cs="宋体" w:eastAsia="宋体"/>
          <w:sz w:val="56"/>
          <w:spacing w:val="0"/>
          <w:color w:val="000000"/>
          <w:b w:val="off"/>
          <w:i w:val="off"/>
        </w:rPr>
        <w:t/>
      </w:r>
      <w:bookmarkEnd w:id="2420"/>
    </w:p>
    <w:p>
      <w:pPr>
        <w:pageBreakBefore w:val="off"/>
        <w:tabs/>
        <w:wordWrap w:val="off"/>
        <w:spacing w:before="0" w:after="0" w:line="1020" w:lineRule="atLeast"/>
        <w:ind w:left="0" w:right="1000" w:firstLine="1140"/>
        <w:jc w:val="both"/>
        <w:textAlignment w:val="baseline"/>
        <w:rPr>
          <w:sz w:val="56"/>
        </w:rPr>
      </w:pPr>
      <w:bookmarkStart w:name="" w:id="2421"/>
      <w:r>
        <w:rPr>
          <w:rFonts w:ascii="仿宋" w:hAnsi="仿宋" w:cs="仿宋" w:eastAsia="仿宋"/>
          <w:sz w:val="56"/>
          <w:spacing w:val="0"/>
          <w:color w:val="000000"/>
          <w:b w:val="off"/>
          <w:i w:val="off"/>
        </w:rPr>
        <w:t>在同一篇文章中，他也把这种“善”作为某种“实在而具体”东</w:t>
      </w:r>
      <w:r>
        <w:rPr>
          <w:rFonts w:ascii="仿宋" w:hAnsi="仿宋" w:cs="仿宋" w:eastAsia="仿宋"/>
          <w:sz w:val="56"/>
          <w:spacing w:val="0"/>
          <w:color w:val="000000"/>
          <w:b w:val="off"/>
          <w:i w:val="off"/>
        </w:rPr>
        <w:t>西的观念，和跟他一样拥有他这种天分的“几千人”结为一体的感</w:t>
      </w:r>
      <w:r>
        <w:rPr>
          <w:rFonts w:ascii="仿宋" w:hAnsi="仿宋" w:cs="仿宋" w:eastAsia="仿宋"/>
          <w:sz w:val="56"/>
          <w:spacing w:val="0"/>
          <w:color w:val="000000"/>
          <w:b w:val="off"/>
          <w:i w:val="off"/>
        </w:rPr>
        <w:t>觉，牵连在一起：</w:t>
      </w:r>
      <w:bookmarkEnd w:id="2421"/>
    </w:p>
    <w:p>
      <w:pPr>
        <w:pageBreakBefore w:val="off"/>
        <w:tabs/>
        <w:wordWrap w:val="off"/>
        <w:spacing w:before="0" w:after="0" w:line="1020" w:lineRule="exact"/>
        <w:ind w:left="0" w:right="0"/>
        <w:jc w:val="both"/>
        <w:textAlignment w:val="baseline"/>
        <w:rPr>
          <w:sz w:val="56"/>
        </w:rPr>
      </w:pPr>
      <w:bookmarkStart w:name="" w:id="2422"/>
      <w:r>
        <w:rPr>
          <w:rFonts w:ascii="宋体" w:hAnsi="宋体" w:cs="宋体" w:eastAsia="宋体"/>
          <w:sz w:val="56"/>
          <w:spacing w:val="0"/>
          <w:color w:val="000000"/>
          <w:b w:val="off"/>
          <w:i w:val="off"/>
        </w:rPr>
        <w:t/>
      </w:r>
      <w:bookmarkEnd w:id="2422"/>
    </w:p>
    <w:p>
      <w:pPr>
        <w:pageBreakBefore w:val="off"/>
        <w:tabs/>
        <w:wordWrap w:val="off"/>
        <w:spacing w:before="0" w:after="0" w:line="1040" w:lineRule="atLeast"/>
        <w:ind w:left="1160" w:right="1040" w:firstLine="1140"/>
        <w:jc w:val="both"/>
        <w:textAlignment w:val="baseline"/>
        <w:rPr>
          <w:sz w:val="57"/>
        </w:rPr>
      </w:pPr>
      <w:bookmarkStart w:name="" w:id="2423"/>
      <w:r>
        <w:rPr>
          <w:rFonts w:ascii="仿宋" w:hAnsi="仿宋" w:cs="仿宋" w:eastAsia="仿宋"/>
          <w:sz w:val="57"/>
          <w:spacing w:val="0"/>
          <w:color w:val="000000"/>
          <w:b w:val="off"/>
          <w:i w:val="off"/>
        </w:rPr>
        <w:t>……对于人的善性的非理性信仰，比起观念论哲学的薄</w:t>
      </w:r>
      <w:r>
        <w:rPr>
          <w:rFonts w:ascii="仿宋" w:hAnsi="仿宋" w:cs="仿宋" w:eastAsia="仿宋"/>
          <w:sz w:val="57"/>
          <w:spacing w:val="0"/>
          <w:color w:val="000000"/>
          <w:b w:val="off"/>
          <w:i w:val="off"/>
        </w:rPr>
        <w:t>弱基础，内容更为丰富；它变成了坚实但色彩千变万化的真</w:t>
      </w:r>
      <w:r>
        <w:rPr>
          <w:rFonts w:ascii="仿宋" w:hAnsi="仿宋" w:cs="仿宋" w:eastAsia="仿宋"/>
          <w:sz w:val="57"/>
          <w:spacing w:val="0"/>
          <w:color w:val="000000"/>
          <w:b w:val="off"/>
          <w:i w:val="off"/>
        </w:rPr>
        <w:t>理。这意味着，“善”变成了世界的核心而可感可触的部分。</w:t>
      </w:r>
      <w:r>
        <w:rPr>
          <w:rFonts w:ascii="仿宋" w:hAnsi="仿宋" w:cs="仿宋" w:eastAsia="仿宋"/>
          <w:sz w:val="57"/>
          <w:spacing w:val="0"/>
          <w:color w:val="000000"/>
          <w:b w:val="off"/>
          <w:i w:val="off"/>
        </w:rPr>
        <w:t>乍看之下，这样的世界似乎不同于报纸编辑们和聪明的悲观</w:t>
      </w:r>
      <w:r>
        <w:rPr>
          <w:rFonts w:ascii="仿宋" w:hAnsi="仿宋" w:cs="仿宋" w:eastAsia="仿宋"/>
          <w:sz w:val="57"/>
          <w:spacing w:val="0"/>
          <w:color w:val="000000"/>
          <w:b w:val="off"/>
          <w:i w:val="off"/>
        </w:rPr>
        <w:t>主义者的现代世界。在后者的眼中，说得保留一点，颂扬“善”</w:t>
      </w:r>
      <w:r>
        <w:rPr>
          <w:rFonts w:ascii="仿宋" w:hAnsi="仿宋" w:cs="仿宋" w:eastAsia="仿宋"/>
          <w:sz w:val="57"/>
          <w:spacing w:val="0"/>
          <w:color w:val="000000"/>
          <w:b w:val="off"/>
          <w:i w:val="off"/>
        </w:rPr>
        <w:t>的优越性是很荒谬而不合逻辑的，因为在这个时代，所谓警察</w:t>
      </w:r>
      <w:r>
        <w:rPr>
          <w:rFonts w:ascii="仿宋" w:hAnsi="仿宋" w:cs="仿宋" w:eastAsia="仿宋"/>
          <w:sz w:val="57"/>
          <w:spacing w:val="0"/>
          <w:color w:val="000000"/>
          <w:b w:val="off"/>
          <w:i w:val="off"/>
        </w:rPr>
        <w:t>国家正试图将整个地球变成五百万平方哩的恐怖、愚昧和倒</w:t>
      </w:r>
      <w:bookmarkEnd w:id="2423"/>
    </w:p>
    <w:p>
      <w:r>
        <w:t/>
      </w:r>
    </w:p>
    <w:p>
      <w:pPr>
        <w:sectPr>
          <w:footerReference r:id="rId448"/>
          <w:headerReference r:id="rId449" w:type="default"/>
          <w:type w:val="nextPage"/>
          <w:pgSz w:w="22160" w:h="31680"/>
          <w:pgMar w:left="2240" w:top="2160" w:right="2240" w:bottom="2160" w:header="1860" w:footer="1860"/>
          <w:cols w:num="1"/>
        </w:sectPr>
      </w:pPr>
    </w:p>
    <w:p>
      <w:pPr>
        <w:pageBreakBefore w:val="off"/>
        <w:tabs/>
        <w:wordWrap w:val="off"/>
        <w:spacing w:before="0" w:after="0" w:line="660" w:lineRule="atLeast"/>
        <w:ind w:left="20" w:right="0"/>
        <w:jc w:val="both"/>
        <w:textAlignment w:val="baseline"/>
        <w:rPr>
          <w:sz w:val="49"/>
        </w:rPr>
      </w:pPr>
      <w:bookmarkStart w:name="" w:id="2424"/>
      <w:r>
        <w:rPr>
          <w:rFonts w:ascii="楷体" w:hAnsi="楷体" w:cs="楷体" w:eastAsia="楷体"/>
          <w:sz w:val="49"/>
          <w:spacing w:val="0"/>
          <w:color w:val="000000"/>
          <w:b w:val="on"/>
          <w:i w:val="off"/>
        </w:rPr>
        <w:t>216   第三篇  残酷与团结</w:t>
      </w:r>
      <w:bookmarkEnd w:id="2424"/>
    </w:p>
    <w:p>
      <w:pPr>
        <w:pageBreakBefore w:val="off"/>
        <w:tabs/>
        <w:wordWrap w:val="off"/>
        <w:spacing w:before="0" w:after="0" w:line="540" w:lineRule="exact"/>
        <w:ind w:left="0" w:right="0"/>
        <w:jc w:val="both"/>
        <w:textAlignment w:val="baseline"/>
        <w:rPr>
          <w:sz w:val="49"/>
        </w:rPr>
      </w:pPr>
      <w:bookmarkStart w:name="" w:id="2425"/>
      <w:r>
        <w:rPr>
          <w:rFonts w:ascii="宋体" w:hAnsi="宋体" w:cs="宋体" w:eastAsia="宋体"/>
          <w:sz w:val="49"/>
          <w:spacing w:val="0"/>
          <w:color w:val="000000"/>
          <w:b w:val="off"/>
          <w:i w:val="off"/>
        </w:rPr>
        <w:t/>
      </w:r>
      <w:bookmarkEnd w:id="2425"/>
    </w:p>
    <w:p>
      <w:pPr>
        <w:pageBreakBefore w:val="off"/>
        <w:tabs/>
        <w:wordWrap w:val="off"/>
        <w:spacing w:before="0" w:after="0" w:line="1040" w:lineRule="atLeast"/>
        <w:ind w:left="1260" w:right="0"/>
        <w:jc w:val="both"/>
        <w:textAlignment w:val="baseline"/>
        <w:rPr>
          <w:sz w:val="58"/>
        </w:rPr>
      </w:pPr>
      <w:bookmarkStart w:name="" w:id="2426"/>
      <w:r>
        <w:rPr>
          <w:rFonts w:ascii="仿宋" w:hAnsi="仿宋" w:cs="仿宋" w:eastAsia="仿宋"/>
          <w:sz w:val="58"/>
          <w:spacing w:val="0"/>
          <w:color w:val="000000"/>
          <w:b w:val="off"/>
          <w:i w:val="off"/>
        </w:rPr>
        <w:t>钩铁丝网……然而，我要倡言，这个非常而绝对不合逻辑的世</w:t>
      </w:r>
      <w:r>
        <w:rPr>
          <w:rFonts w:ascii="仿宋" w:hAnsi="仿宋" w:cs="仿宋" w:eastAsia="仿宋"/>
          <w:sz w:val="58"/>
          <w:spacing w:val="0"/>
          <w:color w:val="000000"/>
          <w:b w:val="off"/>
          <w:i w:val="off"/>
        </w:rPr>
        <w:t>界就是精神的家，在这样的世界中，战神们是不实在的，倒不</w:t>
      </w:r>
      <w:r>
        <w:rPr>
          <w:rFonts w:ascii="仿宋" w:hAnsi="仿宋" w:cs="仿宋" w:eastAsia="仿宋"/>
          <w:sz w:val="58"/>
          <w:spacing w:val="0"/>
          <w:color w:val="000000"/>
          <w:b w:val="off"/>
          <w:i w:val="off"/>
        </w:rPr>
        <w:t>是因为它们和台灯的实在性与钢笔的坚实性之间，隔着遥不</w:t>
      </w:r>
      <w:r>
        <w:rPr>
          <w:rFonts w:ascii="仿宋" w:hAnsi="仿宋" w:cs="仿宋" w:eastAsia="仿宋"/>
          <w:sz w:val="58"/>
          <w:spacing w:val="0"/>
          <w:color w:val="000000"/>
          <w:b w:val="off"/>
          <w:i w:val="off"/>
        </w:rPr>
        <w:t>可及的空间，而是因为我无法想像(这一点意义非凡)有什么</w:t>
      </w:r>
      <w:r>
        <w:rPr>
          <w:rFonts w:ascii="仿宋" w:hAnsi="仿宋" w:cs="仿宋" w:eastAsia="仿宋"/>
          <w:sz w:val="58"/>
          <w:spacing w:val="0"/>
          <w:color w:val="000000"/>
          <w:b w:val="off"/>
          <w:i w:val="off"/>
        </w:rPr>
        <w:t>情况可以侵犯那默默存在的可亲而又可爱的世界；相对地，我</w:t>
      </w:r>
      <w:r>
        <w:rPr>
          <w:rFonts w:ascii="仿宋" w:hAnsi="仿宋" w:cs="仿宋" w:eastAsia="仿宋"/>
          <w:sz w:val="58"/>
          <w:spacing w:val="0"/>
          <w:color w:val="000000"/>
          <w:b w:val="off"/>
          <w:i w:val="off"/>
        </w:rPr>
        <w:t>倒是很容易想像得到，有成千上万个和我一样的梦想家，蔓布</w:t>
      </w:r>
      <w:r>
        <w:rPr>
          <w:rFonts w:ascii="仿宋" w:hAnsi="仿宋" w:cs="仿宋" w:eastAsia="仿宋"/>
          <w:sz w:val="58"/>
          <w:spacing w:val="0"/>
          <w:color w:val="000000"/>
          <w:b w:val="off"/>
          <w:i w:val="off"/>
        </w:rPr>
        <w:t>地球的各个角落，在最黑暗的时刻，在肉体的危险、痛苦、混</w:t>
      </w:r>
      <w:r>
        <w:rPr>
          <w:rFonts w:ascii="仿宋" w:hAnsi="仿宋" w:cs="仿宋" w:eastAsia="仿宋"/>
          <w:sz w:val="58"/>
          <w:spacing w:val="0"/>
          <w:color w:val="000000"/>
          <w:b w:val="off"/>
          <w:i w:val="off"/>
        </w:rPr>
        <w:t>乱、死亡最令人眩惑的时刻，仍然坚持着同样这些非理性的、</w:t>
      </w:r>
      <w:r>
        <w:rPr>
          <w:rFonts w:ascii="仿宋" w:hAnsi="仿宋" w:cs="仿宋" w:eastAsia="仿宋"/>
          <w:sz w:val="58"/>
          <w:spacing w:val="0"/>
          <w:color w:val="000000"/>
          <w:b w:val="off"/>
          <w:i w:val="off"/>
        </w:rPr>
        <w:t>神圣的标准。(LL,p.373)</w:t>
      </w:r>
      <w:bookmarkEnd w:id="2426"/>
    </w:p>
    <w:p>
      <w:pPr>
        <w:pageBreakBefore w:val="off"/>
        <w:tabs/>
        <w:wordWrap w:val="off"/>
        <w:spacing w:before="840" w:after="0" w:line="1040" w:lineRule="atLeast"/>
        <w:ind w:left="20" w:right="20" w:firstLine="1200"/>
        <w:jc w:val="both"/>
        <w:textAlignment w:val="baseline"/>
        <w:rPr>
          <w:sz w:val="57"/>
        </w:rPr>
      </w:pPr>
      <w:bookmarkStart w:name="" w:id="2427"/>
      <w:r>
        <w:rPr>
          <w:rFonts w:ascii="仿宋" w:hAnsi="仿宋" w:cs="仿宋" w:eastAsia="仿宋"/>
          <w:sz w:val="57"/>
          <w:spacing w:val="0"/>
          <w:color w:val="000000"/>
          <w:b w:val="off"/>
          <w:i w:val="off"/>
        </w:rPr>
        <w:t>依我之见，这两段提出了一个重要的心理学观念：那惟一能够</w:t>
      </w:r>
      <w:r>
        <w:rPr>
          <w:rFonts w:ascii="仿宋" w:hAnsi="仿宋" w:cs="仿宋" w:eastAsia="仿宋"/>
          <w:sz w:val="57"/>
          <w:spacing w:val="0"/>
          <w:color w:val="000000"/>
          <w:b w:val="off"/>
          <w:i w:val="off"/>
        </w:rPr>
        <w:t>让人类将利他主义和快乐结合在一起，并使英雄事迹或伟大演说</w:t>
      </w:r>
      <w:r>
        <w:rPr>
          <w:rFonts w:ascii="仿宋" w:hAnsi="仿宋" w:cs="仿宋" w:eastAsia="仿宋"/>
          <w:sz w:val="57"/>
          <w:spacing w:val="0"/>
          <w:color w:val="000000"/>
          <w:b w:val="off"/>
          <w:i w:val="off"/>
        </w:rPr>
        <w:t>成为可能的东西，其实是由一些极具个性的记忆所构成的独特联</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想锁链①。弗洛伊德也提过相同的观念。而弗洛伊德正是纳博科</w:t>
      </w:r>
      <w:r>
        <w:rPr>
          <w:rFonts w:ascii="仿宋" w:hAnsi="仿宋" w:cs="仿宋" w:eastAsia="仿宋"/>
          <w:sz w:val="57"/>
          <w:spacing w:val="0"/>
          <w:color w:val="000000"/>
          <w:b w:val="off"/>
          <w:i w:val="off"/>
        </w:rPr>
        <w:t>夫所憎恶的人，其执着与强烈程度，和海德格尔之憎恶尼采不相上</w:t>
      </w:r>
      <w:r>
        <w:rPr>
          <w:rFonts w:ascii="仿宋" w:hAnsi="仿宋" w:cs="仿宋" w:eastAsia="仿宋"/>
          <w:sz w:val="57"/>
          <w:spacing w:val="0"/>
          <w:color w:val="000000"/>
          <w:b w:val="off"/>
          <w:i w:val="off"/>
        </w:rPr>
        <w:t>下。这两种情况，都是后人憎恶前人说尽了自己所要说的微言大</w:t>
      </w:r>
      <w:r>
        <w:rPr>
          <w:rFonts w:ascii="仿宋" w:hAnsi="仿宋" w:cs="仿宋" w:eastAsia="仿宋"/>
          <w:sz w:val="57"/>
          <w:spacing w:val="0"/>
          <w:color w:val="000000"/>
          <w:b w:val="off"/>
          <w:i w:val="off"/>
        </w:rPr>
        <w:t>义。这个心理学主张将休谟、弗洛伊德和纳博科夫圈在一起，而排</w:t>
      </w:r>
      <w:r>
        <w:rPr>
          <w:rFonts w:ascii="仿宋" w:hAnsi="仿宋" w:cs="仿宋" w:eastAsia="仿宋"/>
          <w:sz w:val="57"/>
          <w:spacing w:val="0"/>
          <w:color w:val="000000"/>
          <w:b w:val="off"/>
          <w:i w:val="off"/>
        </w:rPr>
        <w:t>除了柏拉图和康德。但是，这个主张既不是形上学方面关于“善”</w:t>
      </w:r>
      <w:r>
        <w:rPr>
          <w:rFonts w:ascii="仿宋" w:hAnsi="仿宋" w:cs="仿宋" w:eastAsia="仿宋"/>
          <w:sz w:val="57"/>
          <w:spacing w:val="0"/>
          <w:color w:val="000000"/>
          <w:b w:val="off"/>
          <w:i w:val="off"/>
        </w:rPr>
        <w:t>的“本性”的主张，也不是知识论方面关于我们对“善”的“知识”的</w:t>
      </w:r>
      <w:r>
        <w:rPr>
          <w:rFonts w:ascii="仿宋" w:hAnsi="仿宋" w:cs="仿宋" w:eastAsia="仿宋"/>
          <w:sz w:val="57"/>
          <w:spacing w:val="0"/>
          <w:color w:val="000000"/>
          <w:b w:val="off"/>
          <w:i w:val="off"/>
        </w:rPr>
        <w:t>主张。受到一个意象所感动或启发，不同于认识一个世界。我们</w:t>
      </w:r>
      <w:r>
        <w:rPr>
          <w:rFonts w:ascii="仿宋" w:hAnsi="仿宋" w:cs="仿宋" w:eastAsia="仿宋"/>
          <w:sz w:val="57"/>
          <w:spacing w:val="0"/>
          <w:color w:val="000000"/>
          <w:b w:val="off"/>
          <w:i w:val="off"/>
        </w:rPr>
        <w:t>不必预设一个超越时间的世界，作为这类意象的家，就能够解释这</w:t>
      </w:r>
      <w:r>
        <w:rPr>
          <w:rFonts w:ascii="仿宋" w:hAnsi="仿宋" w:cs="仿宋" w:eastAsia="仿宋"/>
          <w:sz w:val="57"/>
          <w:spacing w:val="0"/>
          <w:color w:val="000000"/>
          <w:b w:val="off"/>
          <w:i w:val="off"/>
        </w:rPr>
        <w:t>些意象的出现，或它们对行为的影响。</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2514600</wp:posOffset>
                </wp:positionV>
                <wp:extent cx="774700" cy="546100"/>
                <wp:wrapNone/>
                <wp:docPr id="23" name="文本框 23"/>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428"/>
                            <w:r>
                              <w:rPr>
                                <w:rFonts w:ascii="仿宋" w:hAnsi="仿宋" w:cs="仿宋" w:eastAsia="仿宋"/>
                                <w:sz w:val="57"/>
                                <w:spacing w:val="0"/>
                                <w:color w:val="000000"/>
                                <w:b w:val="off"/>
                                <w:i w:val="off"/>
                              </w:rPr>
                              <w:t>154</w:t>
                            </w:r>
                            <w:bookmarkEnd w:id="2428"/>
                          </w:p>
                        </w:txbxContent>
                      </wps:txbx>
                      <wps:bodyPr wrap="square" lIns="0" rIns="0" tIns="0" bIns="0" vert="horz" anchor="t">
                        <a:noAutofit/>
                      </wps:bodyPr>
                    </wps:wsp>
                  </a:graphicData>
                </a:graphic>
              </wp:anchor>
            </w:drawing>
          </mc:Choice>
          <mc:Fallback>
            <w:pict>
              <v:shape type="#_x0000_t202" filled="f" stroked="f" style="margin-left:91pt;margin-top:198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429"/>
                      <w:r>
                        <w:rPr>
                          <w:rFonts w:ascii="仿宋" w:hAnsi="仿宋" w:cs="仿宋" w:eastAsia="仿宋"/>
                          <w:sz w:val="57"/>
                          <w:spacing w:val="0"/>
                          <w:color w:val="000000"/>
                          <w:b w:val="off"/>
                          <w:i w:val="off"/>
                        </w:rPr>
                        <w:t>154</w:t>
                      </w:r>
                      <w:bookmarkEnd w:id="2429"/>
                    </w:p>
                  </w:txbxContent>
                </v:textbox>
              </v:shape>
            </w:pict>
          </mc:Fallback>
        </mc:AlternateContent>
      </w:r>
      <w:bookmarkEnd w:id="2427"/>
    </w:p>
    <w:p>
      <w:pPr>
        <w:pageBreakBefore w:val="off"/>
        <w:tabs/>
        <w:wordWrap w:val="off"/>
        <w:spacing w:before="0" w:after="0" w:line="1040" w:lineRule="atLeast"/>
        <w:ind w:left="20" w:right="20" w:firstLine="1200"/>
        <w:jc w:val="both"/>
        <w:textAlignment w:val="baseline"/>
        <w:rPr>
          <w:sz w:val="57"/>
        </w:rPr>
      </w:pPr>
      <w:bookmarkStart w:name="" w:id="2430"/>
      <w:r>
        <w:rPr>
          <w:rFonts w:ascii="仿宋" w:hAnsi="仿宋" w:cs="仿宋" w:eastAsia="仿宋"/>
          <w:sz w:val="57"/>
          <w:spacing w:val="0"/>
          <w:color w:val="000000"/>
          <w:b w:val="off"/>
          <w:i w:val="off"/>
        </w:rPr>
        <w:t>他这两项反柏拉图主义的主张，一关于文学不朽的特性，另一</w:t>
      </w:r>
      <w:r>
        <w:rPr>
          <w:rFonts w:ascii="仿宋" w:hAnsi="仿宋" w:cs="仿宋" w:eastAsia="仿宋"/>
          <w:sz w:val="57"/>
          <w:spacing w:val="0"/>
          <w:color w:val="000000"/>
          <w:b w:val="off"/>
          <w:i w:val="off"/>
        </w:rPr>
        <w:t>关于道德动机的本质，固然言之成理，然而，惟有当他想办法从这</w:t>
      </w:r>
      <w:r>
        <w:rPr>
          <w:rFonts w:ascii="仿宋" w:hAnsi="仿宋" w:cs="仿宋" w:eastAsia="仿宋"/>
          <w:sz w:val="57"/>
          <w:spacing w:val="0"/>
          <w:color w:val="000000"/>
          <w:b w:val="off"/>
          <w:i w:val="off"/>
        </w:rPr>
        <w:t>两项主张中挤出某种形上学，他特殊禀赋的运用才能和现实衔接</w:t>
      </w:r>
      <w:bookmarkEnd w:id="2430"/>
    </w:p>
    <w:p>
      <w:r>
        <w:t/>
      </w:r>
    </w:p>
    <w:p>
      <w:pPr>
        <w:sectPr>
          <w:footerReference r:id="rId450"/>
          <w:headerReference r:id="rId451" w:type="default"/>
          <w:type w:val="nextPage"/>
          <w:pgSz w:w="22160" w:h="31680"/>
          <w:pgMar w:left="2680" w:top="2180" w:right="2680" w:bottom="2180" w:header="1880" w:footer="1880"/>
          <w:cols w:num="1"/>
        </w:sectPr>
      </w:pPr>
    </w:p>
    <w:p>
      <w:pPr>
        <w:pageBreakBefore w:val="off"/>
        <w:tabs/>
        <w:wordWrap w:val="off"/>
        <w:spacing w:before="0" w:after="0" w:line="680" w:lineRule="atLeast"/>
        <w:ind w:left="0" w:right="840"/>
        <w:jc w:val="right"/>
        <w:textAlignment w:val="baseline"/>
        <w:rPr>
          <w:sz w:val="50"/>
        </w:rPr>
      </w:pPr>
      <w:bookmarkStart w:name="" w:id="2431"/>
      <w:r>
        <w:rPr>
          <w:rFonts w:ascii="黑体" w:hAnsi="黑体" w:cs="黑体" w:eastAsia="黑体"/>
          <w:sz w:val="50"/>
          <w:spacing w:val="0"/>
          <w:color w:val="000000"/>
          <w:b w:val="off"/>
          <w:i w:val="off"/>
        </w:rPr>
        <w:t>第七章 卡思边的理发师   217</w:t>
      </w:r>
      <w:bookmarkEnd w:id="2431"/>
    </w:p>
    <w:p>
      <w:pPr>
        <w:pageBreakBefore w:val="off"/>
        <w:tabs/>
        <w:wordWrap w:val="off"/>
        <w:spacing w:before="0" w:after="0" w:line="620" w:lineRule="exact"/>
        <w:ind w:left="0" w:right="0"/>
        <w:jc w:val="right"/>
        <w:textAlignment w:val="baseline"/>
        <w:rPr>
          <w:sz w:val="50"/>
        </w:rPr>
      </w:pPr>
      <w:bookmarkStart w:name="" w:id="2432"/>
      <w:r>
        <w:rPr>
          <w:rFonts w:ascii="宋体" w:hAnsi="宋体" w:cs="宋体" w:eastAsia="宋体"/>
          <w:sz w:val="50"/>
          <w:spacing w:val="0"/>
          <w:color w:val="000000"/>
          <w:b w:val="off"/>
          <w:i w:val="off"/>
        </w:rPr>
        <w:t/>
      </w:r>
      <w:bookmarkEnd w:id="2432"/>
    </w:p>
    <w:p>
      <w:pPr>
        <w:pageBreakBefore w:val="off"/>
        <w:tabs/>
        <w:wordWrap w:val="off"/>
        <w:spacing w:before="0" w:after="0" w:line="1140" w:lineRule="atLeast"/>
        <w:ind w:left="20" w:right="840"/>
        <w:jc w:val="both"/>
        <w:textAlignment w:val="baseline"/>
        <w:rPr>
          <w:sz w:val="52"/>
        </w:rPr>
      </w:pPr>
      <w:bookmarkStart w:name="" w:id="2433"/>
      <w:r>
        <w:rPr>
          <w:rFonts w:ascii="仿宋" w:hAnsi="仿宋" w:cs="仿宋" w:eastAsia="仿宋"/>
          <w:sz w:val="52"/>
          <w:spacing w:val="0"/>
          <w:color w:val="000000"/>
          <w:b w:val="off"/>
          <w:i w:val="off"/>
        </w:rPr>
        <w:t>得上。惟有如此，他的特殊天赋才可以使他站在知识论的有利位</w:t>
      </w:r>
      <w:r>
        <w:rPr>
          <w:rFonts w:ascii="仿宋" w:hAnsi="仿宋" w:cs="仿宋" w:eastAsia="仿宋"/>
          <w:sz w:val="52"/>
          <w:spacing w:val="0"/>
          <w:color w:val="000000"/>
          <w:b w:val="off"/>
          <w:i w:val="off"/>
        </w:rPr>
        <w:t>置上，了解涂着华丽色彩的野蛮人的信仰，以及《斩首之邀》一书中</w:t>
      </w:r>
      <w:r>
        <w:rPr>
          <w:rFonts w:ascii="仿宋" w:hAnsi="仿宋" w:cs="仿宋" w:eastAsia="仿宋"/>
          <w:sz w:val="52"/>
          <w:spacing w:val="0"/>
          <w:color w:val="000000"/>
          <w:b w:val="off"/>
          <w:i w:val="off"/>
        </w:rPr>
        <w:t>辛辛纳特(Cincinnatus C.)最后所发现的秘密：亦即时间和因果只</w:t>
      </w:r>
      <w:r>
        <w:rPr>
          <w:rFonts w:ascii="仿宋" w:hAnsi="仿宋" w:cs="仿宋" w:eastAsia="仿宋"/>
          <w:sz w:val="52"/>
          <w:spacing w:val="0"/>
          <w:color w:val="000000"/>
          <w:b w:val="off"/>
          <w:i w:val="off"/>
        </w:rPr>
        <w:t>不过是一个下流的骗局。他必须能够建立这个衔接，才可以顺理</w:t>
      </w:r>
      <w:r>
        <w:rPr>
          <w:rFonts w:ascii="仿宋" w:hAnsi="仿宋" w:cs="仿宋" w:eastAsia="仿宋"/>
          <w:sz w:val="52"/>
          <w:spacing w:val="0"/>
          <w:color w:val="000000"/>
          <w:b w:val="off"/>
          <w:i w:val="off"/>
        </w:rPr>
        <w:t>成章地说，狄更斯对社会改革的兴趣其实只是一位伟大艺术家的</w:t>
      </w:r>
      <w:r>
        <w:rPr>
          <w:rFonts w:ascii="仿宋" w:hAnsi="仿宋" w:cs="仿宋" w:eastAsia="仿宋"/>
          <w:sz w:val="52"/>
          <w:spacing w:val="0"/>
          <w:color w:val="000000"/>
          <w:b w:val="off"/>
          <w:i w:val="off"/>
        </w:rPr>
        <w:t>弱点，而诸如奥威尔等话题作家对人类自由的奉献，并不值得感</w:t>
      </w:r>
      <w:r>
        <w:rPr>
          <w:rFonts w:ascii="仿宋" w:hAnsi="仿宋" w:cs="仿宋" w:eastAsia="仿宋"/>
          <w:sz w:val="52"/>
          <w:spacing w:val="0"/>
          <w:color w:val="000000"/>
          <w:b w:val="off"/>
          <w:i w:val="off"/>
        </w:rPr>
        <w:t>谢。</w:t>
      </w:r>
      <w:bookmarkEnd w:id="2433"/>
    </w:p>
    <w:p>
      <w:pPr>
        <w:pageBreakBefore w:val="off"/>
        <w:tabs/>
        <w:wordWrap w:val="off"/>
        <w:spacing w:before="0" w:after="0" w:line="1140" w:lineRule="atLeast"/>
        <w:ind w:left="20" w:right="860" w:firstLine="1220"/>
        <w:jc w:val="both"/>
        <w:textAlignment w:val="baseline"/>
        <w:rPr>
          <w:sz w:val="52"/>
        </w:rPr>
      </w:pPr>
      <w:bookmarkStart w:name="" w:id="2434"/>
      <w:r>
        <w:rPr>
          <w:rFonts w:ascii="仿宋" w:hAnsi="仿宋" w:cs="仿宋" w:eastAsia="仿宋"/>
          <w:sz w:val="52"/>
          <w:spacing w:val="0"/>
          <w:color w:val="000000"/>
          <w:b w:val="off"/>
          <w:i w:val="off"/>
        </w:rPr>
        <w:t>由于他希望说服自己相信时间和因果只是骗局，他集合了一</w:t>
      </w:r>
      <w:r>
        <w:rPr>
          <w:rFonts w:ascii="仿宋" w:hAnsi="仿宋" w:cs="仿宋" w:eastAsia="仿宋"/>
          <w:sz w:val="52"/>
          <w:spacing w:val="0"/>
          <w:color w:val="000000"/>
          <w:b w:val="off"/>
          <w:i w:val="off"/>
        </w:rPr>
        <w:t>堆普遍概念，结果将柏拉图式的反时间主义和反柏拉图式的感官</w:t>
      </w:r>
      <w:r>
        <w:rPr>
          <w:rFonts w:ascii="仿宋" w:hAnsi="仿宋" w:cs="仿宋" w:eastAsia="仿宋"/>
          <w:sz w:val="52"/>
          <w:spacing w:val="0"/>
          <w:color w:val="000000"/>
          <w:b w:val="off"/>
          <w:i w:val="off"/>
        </w:rPr>
        <w:t>主义糅成一个怪异的、不一致的混合体。他的企图就是将过时的</w:t>
      </w:r>
      <w:r>
        <w:rPr>
          <w:rFonts w:ascii="仿宋" w:hAnsi="仿宋" w:cs="仿宋" w:eastAsia="仿宋"/>
          <w:sz w:val="52"/>
          <w:spacing w:val="0"/>
          <w:color w:val="000000"/>
          <w:b w:val="off"/>
          <w:i w:val="off"/>
        </w:rPr>
        <w:t>形上学的安慰，结合到柏格森和海德格尔先进的反形上学议题上。</w:t>
      </w:r>
      <w:r>
        <w:rPr>
          <w:rFonts w:ascii="仿宋" w:hAnsi="仿宋" w:cs="仿宋" w:eastAsia="仿宋"/>
          <w:sz w:val="52"/>
          <w:spacing w:val="0"/>
          <w:color w:val="000000"/>
          <w:b w:val="off"/>
          <w:i w:val="off"/>
        </w:rPr>
        <w:t>就像反讽主义理论家为了攻击普遍的观念而建造出来的普遍概念</w:t>
      </w:r>
      <w:r>
        <w:rPr>
          <w:rFonts w:ascii="仿宋" w:hAnsi="仿宋" w:cs="仿宋" w:eastAsia="仿宋"/>
          <w:sz w:val="52"/>
          <w:spacing w:val="0"/>
          <w:color w:val="000000"/>
          <w:b w:val="off"/>
          <w:i w:val="off"/>
        </w:rPr>
        <w:t>系统一样，这其实就是费什所谓的“自我损毁的虚构物”(self-con-</w:t>
      </w:r>
      <w:r>
        <w:rPr>
          <w:rFonts w:ascii="仿宋" w:hAnsi="仿宋" w:cs="仿宋" w:eastAsia="仿宋"/>
          <w:sz w:val="52"/>
          <w:spacing w:val="0"/>
          <w:color w:val="000000"/>
          <w:b w:val="off"/>
          <w:i w:val="off"/>
        </w:rPr>
        <w:t>suming artifact)。但话说回来，这些脆弱的、不均衡的设计，在巧</w:t>
      </w:r>
      <w:r>
        <w:rPr>
          <w:rFonts w:ascii="仿宋" w:hAnsi="仿宋" w:cs="仿宋" w:eastAsia="仿宋"/>
          <w:sz w:val="52"/>
          <w:spacing w:val="0"/>
          <w:color w:val="000000"/>
          <w:b w:val="off"/>
          <w:i w:val="off"/>
        </w:rPr>
        <w:t>妙地与武断和反讽结合后，便散发出谢德的诗《微暗的火》具有的</w:t>
      </w:r>
      <w:r>
        <w:rPr>
          <w:rFonts w:ascii="仿宋" w:hAnsi="仿宋" w:cs="仿宋" w:eastAsia="仿宋"/>
          <w:sz w:val="52"/>
          <w:spacing w:val="0"/>
          <w:color w:val="000000"/>
          <w:b w:val="off"/>
          <w:i w:val="off"/>
        </w:rPr>
        <w:t>那种千变万化的色彩。和那首诗一样，纳博科夫的系统就像刚刚</w:t>
      </w:r>
      <w:r>
        <w:rPr>
          <w:rFonts w:ascii="仿宋" w:hAnsi="仿宋" w:cs="仿宋" w:eastAsia="仿宋"/>
          <w:sz w:val="52"/>
          <w:spacing w:val="0"/>
          <w:color w:val="000000"/>
          <w:b w:val="off"/>
          <w:i w:val="off"/>
        </w:rPr>
        <w:t>要撞毁在时间之墙上的一只蜡翅鸟的影子。</w:t>
      </w:r>
      <w:bookmarkEnd w:id="2434"/>
    </w:p>
    <w:p>
      <w:pPr>
        <w:pageBreakBefore w:val="off"/>
        <w:tabs/>
        <w:wordWrap w:val="off"/>
        <w:spacing w:before="0" w:after="0" w:line="1140" w:lineRule="atLeast"/>
        <w:ind w:left="20" w:right="0" w:firstLine="1220"/>
        <w:jc w:val="both"/>
        <w:textAlignment w:val="baseline"/>
        <w:rPr>
          <w:sz w:val="52"/>
        </w:rPr>
      </w:pPr>
      <w:bookmarkStart w:name="" w:id="2435"/>
      <w:r>
        <w:rPr>
          <w:rFonts w:ascii="仿宋" w:hAnsi="仿宋" w:cs="仿宋" w:eastAsia="仿宋"/>
          <w:sz w:val="52"/>
          <w:spacing w:val="0"/>
          <w:color w:val="000000"/>
          <w:b w:val="off"/>
          <w:i w:val="off"/>
        </w:rPr>
        <w:t>为什么纳博科夫需要这种设计？为什么他要冒这个险？我想</w:t>
      </w:r>
      <w:r>
        <w:rPr>
          <w:rFonts w:ascii="仿宋" w:hAnsi="仿宋" w:cs="仿宋" w:eastAsia="仿宋"/>
          <w:sz w:val="52"/>
          <w:spacing w:val="0"/>
          <w:color w:val="000000"/>
          <w:b w:val="off"/>
          <w:i w:val="off"/>
        </w:rPr>
        <w:t>有两个理由，而这两个理由都与死亡的恐惧无关。第一，也最重</w:t>
      </w:r>
      <w:r>
        <w:rPr>
          <w:rFonts w:ascii="仿宋" w:hAnsi="仿宋" w:cs="仿宋" w:eastAsia="仿宋"/>
          <w:sz w:val="52"/>
          <w:spacing w:val="0"/>
          <w:color w:val="000000"/>
          <w:b w:val="off"/>
          <w:i w:val="off"/>
        </w:rPr>
        <w:t>要，就是他有超乎常人的怜悯心。由于他特大的享受能力和独特</w:t>
      </w:r>
      <w:r>
        <w:rPr>
          <w:rFonts w:ascii="仿宋" w:hAnsi="仿宋" w:cs="仿宋" w:eastAsia="仿宋"/>
          <w:sz w:val="52"/>
          <w:spacing w:val="0"/>
          <w:color w:val="000000"/>
          <w:b w:val="off"/>
          <w:i w:val="off"/>
        </w:rPr>
        <w:t>的体验喜乐的才具，似乎无法与苦难及残酷的存在相容，所以，他 155</w:t>
      </w:r>
      <w:r>
        <w:rPr>
          <w:rFonts w:ascii="仿宋" w:hAnsi="仿宋" w:cs="仿宋" w:eastAsia="仿宋"/>
          <w:sz w:val="52"/>
          <w:spacing w:val="0"/>
          <w:color w:val="000000"/>
          <w:b w:val="off"/>
          <w:i w:val="off"/>
        </w:rPr>
        <w:t>也就无法忍受苦难的现实。纳博科夫怜悯他人的能力和普鲁斯特</w:t>
      </w:r>
      <w:r>
        <w:rPr>
          <w:rFonts w:ascii="仿宋" w:hAnsi="仿宋" w:cs="仿宋" w:eastAsia="仿宋"/>
          <w:sz w:val="52"/>
          <w:spacing w:val="0"/>
          <w:color w:val="000000"/>
          <w:b w:val="off"/>
          <w:i w:val="off"/>
        </w:rPr>
        <w:t>怜悯自己的能力一样强烈———普鲁斯特竟能将这能力控制转化成</w:t>
      </w:r>
      <w:r>
        <w:rPr>
          <w:rFonts w:ascii="仿宋" w:hAnsi="仿宋" w:cs="仿宋" w:eastAsia="仿宋"/>
          <w:sz w:val="52"/>
          <w:spacing w:val="0"/>
          <w:color w:val="000000"/>
          <w:b w:val="off"/>
          <w:i w:val="off"/>
        </w:rPr>
        <w:t>自我创造的能力！喜乐对纳博科夫而言开始得很早。他根本没有</w:t>
      </w:r>
      <w:r>
        <w:rPr>
          <w:rFonts w:ascii="仿宋" w:hAnsi="仿宋" w:cs="仿宋" w:eastAsia="仿宋"/>
          <w:sz w:val="52"/>
          <w:spacing w:val="0"/>
          <w:color w:val="000000"/>
          <w:b w:val="off"/>
          <w:i w:val="off"/>
        </w:rPr>
        <w:t>机会自我怜悯，也没有需要自我创造。普鲁斯特小说和纳博科夫</w:t>
      </w:r>
      <w:bookmarkEnd w:id="2435"/>
    </w:p>
    <w:p>
      <w:r>
        <w:t/>
      </w:r>
    </w:p>
    <w:p>
      <w:pPr>
        <w:sectPr>
          <w:footerReference r:id="rId452"/>
          <w:headerReference r:id="rId453" w:type="default"/>
          <w:type w:val="nextPage"/>
          <w:pgSz w:w="22160" w:h="31680"/>
          <w:pgMar w:left="2260" w:top="2180" w:right="2260" w:bottom="2180" w:header="1880" w:footer="1880"/>
          <w:cols w:num="1"/>
        </w:sectPr>
      </w:pPr>
    </w:p>
    <w:p>
      <w:pPr>
        <w:pageBreakBefore w:val="off"/>
        <w:tabs/>
        <w:wordWrap w:val="off"/>
        <w:spacing w:before="0" w:after="0" w:line="680" w:lineRule="atLeast"/>
        <w:ind w:left="0" w:right="0"/>
        <w:jc w:val="both"/>
        <w:textAlignment w:val="baseline"/>
        <w:rPr>
          <w:sz w:val="50"/>
        </w:rPr>
      </w:pPr>
      <w:bookmarkStart w:name="" w:id="2436"/>
      <w:r>
        <w:rPr>
          <w:rFonts w:ascii="黑体" w:hAnsi="黑体" w:cs="黑体" w:eastAsia="黑体"/>
          <w:sz w:val="50"/>
          <w:spacing w:val="0"/>
          <w:color w:val="000000"/>
          <w:b w:val="on"/>
          <w:i w:val="off"/>
        </w:rPr>
        <w:t>218   第三篇  残酷与团结</w:t>
      </w:r>
      <w:bookmarkEnd w:id="2436"/>
    </w:p>
    <w:p>
      <w:pPr>
        <w:pageBreakBefore w:val="off"/>
        <w:tabs/>
        <w:wordWrap w:val="off"/>
        <w:spacing w:before="0" w:after="0" w:line="600" w:lineRule="exact"/>
        <w:ind w:left="0" w:right="0"/>
        <w:jc w:val="both"/>
        <w:textAlignment w:val="baseline"/>
        <w:rPr>
          <w:sz w:val="50"/>
        </w:rPr>
      </w:pPr>
      <w:bookmarkStart w:name="" w:id="2437"/>
      <w:r>
        <w:rPr>
          <w:rFonts w:ascii="宋体" w:hAnsi="宋体" w:cs="宋体" w:eastAsia="宋体"/>
          <w:sz w:val="50"/>
          <w:spacing w:val="0"/>
          <w:color w:val="000000"/>
          <w:b w:val="off"/>
          <w:i w:val="off"/>
        </w:rPr>
        <w:t/>
      </w:r>
      <w:bookmarkEnd w:id="2437"/>
    </w:p>
    <w:p>
      <w:pPr>
        <w:pageBreakBefore w:val="off"/>
        <w:tabs/>
        <w:wordWrap w:val="off"/>
        <w:spacing w:before="0" w:after="0" w:line="1100" w:lineRule="atLeast"/>
        <w:ind w:left="60" w:right="40"/>
        <w:jc w:val="both"/>
        <w:textAlignment w:val="baseline"/>
        <w:rPr>
          <w:sz w:val="53"/>
        </w:rPr>
      </w:pPr>
      <w:bookmarkStart w:name="" w:id="2438"/>
      <w:r>
        <w:rPr>
          <w:rFonts w:ascii="仿宋" w:hAnsi="仿宋" w:cs="仿宋" w:eastAsia="仿宋"/>
          <w:sz w:val="53"/>
          <w:spacing w:val="0"/>
          <w:color w:val="000000"/>
          <w:b w:val="off"/>
          <w:i w:val="off"/>
        </w:rPr>
        <w:t>小说之间的差异，在于一个是个人成长的自传体(bildungsroman)，</w:t>
      </w:r>
      <w:r>
        <w:rPr>
          <w:rFonts w:ascii="仿宋" w:hAnsi="仿宋" w:cs="仿宋" w:eastAsia="仿宋"/>
          <w:sz w:val="53"/>
          <w:spacing w:val="0"/>
          <w:color w:val="000000"/>
          <w:b w:val="off"/>
          <w:i w:val="off"/>
        </w:rPr>
        <w:t>另一个是儿时信仰越来越强烈而真实的保证。纳博科夫似乎未曾</w:t>
      </w:r>
      <w:r>
        <w:rPr>
          <w:rFonts w:ascii="仿宋" w:hAnsi="仿宋" w:cs="仿宋" w:eastAsia="仿宋"/>
          <w:sz w:val="53"/>
          <w:spacing w:val="0"/>
          <w:color w:val="000000"/>
          <w:b w:val="off"/>
          <w:i w:val="off"/>
        </w:rPr>
        <w:t>因自己所造成的损失而受苦，未曾责备、怀疑自己，或对自己失去</w:t>
      </w:r>
      <w:r>
        <w:rPr>
          <w:rFonts w:ascii="仿宋" w:hAnsi="仿宋" w:cs="仿宋" w:eastAsia="仿宋"/>
          <w:sz w:val="53"/>
          <w:spacing w:val="0"/>
          <w:color w:val="000000"/>
          <w:b w:val="off"/>
          <w:i w:val="off"/>
        </w:rPr>
        <w:t>信心。他不需要为自律而奋斗，不需要在他灵魂的锻炼厂铸造良</w:t>
      </w:r>
      <w:r>
        <w:rPr>
          <w:rFonts w:ascii="仿宋" w:hAnsi="仿宋" w:cs="仿宋" w:eastAsia="仿宋"/>
          <w:sz w:val="53"/>
          <w:spacing w:val="0"/>
          <w:color w:val="000000"/>
          <w:b w:val="off"/>
          <w:i w:val="off"/>
        </w:rPr>
        <w:t>知，或追求一个自我制造的终极语汇。在他的双亲和他自己的眼</w:t>
      </w:r>
      <w:r>
        <w:rPr>
          <w:rFonts w:ascii="仿宋" w:hAnsi="仿宋" w:cs="仿宋" w:eastAsia="仿宋"/>
          <w:sz w:val="53"/>
          <w:spacing w:val="0"/>
          <w:color w:val="000000"/>
          <w:b w:val="off"/>
          <w:i w:val="off"/>
        </w:rPr>
        <w:t>中，他都是一位英雄————真是个幸运儿。要不是他大脑的设计，正</w:t>
      </w:r>
      <w:r>
        <w:rPr>
          <w:rFonts w:ascii="仿宋" w:hAnsi="仿宋" w:cs="仿宋" w:eastAsia="仿宋"/>
          <w:sz w:val="53"/>
          <w:spacing w:val="0"/>
          <w:color w:val="000000"/>
          <w:b w:val="off"/>
          <w:i w:val="off"/>
        </w:rPr>
        <w:t>好使他能够将文字组成千变万化的形式，不断给自己惊讶和喜悦，</w:t>
      </w:r>
      <w:r>
        <w:rPr>
          <w:rFonts w:ascii="仿宋" w:hAnsi="仿宋" w:cs="仿宋" w:eastAsia="仿宋"/>
          <w:sz w:val="53"/>
          <w:spacing w:val="0"/>
          <w:color w:val="000000"/>
          <w:b w:val="off"/>
          <w:i w:val="off"/>
        </w:rPr>
        <w:t>否则他真会是一位自满自足的无趣之人。</w:t>
      </w:r>
      <w:bookmarkEnd w:id="2438"/>
    </w:p>
    <w:p>
      <w:pPr>
        <w:pageBreakBefore w:val="off"/>
        <w:tabs/>
        <w:wordWrap w:val="off"/>
        <w:spacing w:before="0" w:after="0" w:line="1100" w:lineRule="atLeast"/>
        <w:ind w:left="60" w:right="0" w:firstLine="1180"/>
        <w:jc w:val="both"/>
        <w:textAlignment w:val="baseline"/>
        <w:rPr>
          <w:sz w:val="53"/>
        </w:rPr>
      </w:pPr>
      <w:bookmarkStart w:name="" w:id="2439"/>
      <w:r>
        <w:rPr>
          <w:rFonts w:ascii="仿宋" w:hAnsi="仿宋" w:cs="仿宋" w:eastAsia="仿宋"/>
          <w:sz w:val="53"/>
          <w:spacing w:val="0"/>
          <w:color w:val="000000"/>
          <w:b w:val="off"/>
          <w:i w:val="off"/>
        </w:rPr>
        <w:t>然而，这种体验喜乐的能力的另外一面，就是对于强烈痛苦的</w:t>
      </w:r>
      <w:r>
        <w:rPr>
          <w:rFonts w:ascii="仿宋" w:hAnsi="仿宋" w:cs="仿宋" w:eastAsia="仿宋"/>
          <w:sz w:val="53"/>
          <w:spacing w:val="0"/>
          <w:color w:val="000000"/>
          <w:b w:val="off"/>
          <w:i w:val="off"/>
        </w:rPr>
        <w:t>任何念头都无法忍受。由于他这种强烈的怜悯之心，他写了小说</w:t>
      </w:r>
      <w:r>
        <w:rPr>
          <w:rFonts w:ascii="仿宋" w:hAnsi="仿宋" w:cs="仿宋" w:eastAsia="仿宋"/>
          <w:sz w:val="53"/>
          <w:spacing w:val="0"/>
          <w:color w:val="000000"/>
          <w:b w:val="off"/>
          <w:i w:val="off"/>
        </w:rPr>
        <w:t>《斜对角线》(Bend</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Sinister)。这部小说在他的崇拜者之间引起了</w:t>
      </w:r>
      <w:r>
        <w:rPr>
          <w:rFonts w:ascii="仿宋" w:hAnsi="仿宋" w:cs="仿宋" w:eastAsia="仿宋"/>
          <w:sz w:val="53"/>
          <w:spacing w:val="0"/>
          <w:color w:val="000000"/>
          <w:b w:val="off"/>
          <w:i w:val="off"/>
        </w:rPr>
        <w:t>极大的抗议。其中叙述主人翁亚当·克鲁格(Adam</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Krug)的八岁</w:t>
      </w:r>
      <w:r>
        <w:rPr>
          <w:rFonts w:ascii="仿宋" w:hAnsi="仿宋" w:cs="仿宋" w:eastAsia="仿宋"/>
          <w:sz w:val="53"/>
          <w:spacing w:val="0"/>
          <w:color w:val="000000"/>
          <w:b w:val="off"/>
          <w:i w:val="off"/>
        </w:rPr>
        <w:t>儿子被疯子折磨致死，因为革命政府中一位新进官员把他的档案</w:t>
      </w:r>
      <w:r>
        <w:rPr>
          <w:rFonts w:ascii="仿宋" w:hAnsi="仿宋" w:cs="仿宋" w:eastAsia="仿宋"/>
          <w:sz w:val="53"/>
          <w:spacing w:val="0"/>
          <w:color w:val="000000"/>
          <w:b w:val="off"/>
          <w:i w:val="off"/>
        </w:rPr>
        <w:t>放错位置了。纳博科夫并不企图描绘克鲁格的痛苦。不只如此，</w:t>
      </w:r>
      <w:r>
        <w:rPr>
          <w:rFonts w:ascii="仿宋" w:hAnsi="仿宋" w:cs="仿宋" w:eastAsia="仿宋"/>
          <w:sz w:val="53"/>
          <w:spacing w:val="0"/>
          <w:color w:val="000000"/>
          <w:b w:val="off"/>
          <w:i w:val="off"/>
        </w:rPr>
        <w:t>他甚至不承认那痛苦有什么了不起。于是，就像在《斩首之邀》一</w:t>
      </w:r>
      <w:r>
        <w:rPr>
          <w:rFonts w:ascii="仿宋" w:hAnsi="仿宋" w:cs="仿宋" w:eastAsia="仿宋"/>
          <w:sz w:val="53"/>
          <w:spacing w:val="0"/>
          <w:color w:val="000000"/>
          <w:b w:val="off"/>
          <w:i w:val="off"/>
        </w:rPr>
        <w:t>样，纳博科夫将主人翁转移到“另一个存在领域中”。在《斩首之</w:t>
      </w:r>
      <w:r>
        <w:rPr>
          <w:rFonts w:ascii="仿宋" w:hAnsi="仿宋" w:cs="仿宋" w:eastAsia="仿宋"/>
          <w:sz w:val="53"/>
          <w:spacing w:val="0"/>
          <w:color w:val="000000"/>
          <w:b w:val="off"/>
          <w:i w:val="off"/>
        </w:rPr>
        <w:t>邀》一书较前的部分提及，辛辛纳特的头才刚落地，就立刻站起来，</w:t>
      </w:r>
      <w:r>
        <w:rPr>
          <w:rFonts w:ascii="仿宋" w:hAnsi="仿宋" w:cs="仿宋" w:eastAsia="仿宋"/>
          <w:sz w:val="53"/>
          <w:spacing w:val="0"/>
          <w:color w:val="000000"/>
          <w:b w:val="off"/>
          <w:i w:val="off"/>
        </w:rPr>
        <w:t>看着断头台和旁观者散去，然后，“依靠声音判断，朝着和他同类的</w:t>
      </w:r>
      <w:r>
        <w:rPr>
          <w:rFonts w:ascii="仿宋" w:hAnsi="仿宋" w:cs="仿宋" w:eastAsia="仿宋"/>
          <w:sz w:val="53"/>
          <w:spacing w:val="0"/>
          <w:color w:val="000000"/>
          <w:b w:val="off"/>
          <w:i w:val="off"/>
        </w:rPr>
        <w:t>生物站着的地方走去。”在《斜对角线》中，纳博科夫藉着他所谓“我</w:t>
      </w:r>
      <w:r>
        <w:rPr>
          <w:rFonts w:ascii="仿宋" w:hAnsi="仿宋" w:cs="仿宋" w:eastAsia="仿宋"/>
          <w:sz w:val="53"/>
          <w:spacing w:val="0"/>
          <w:color w:val="000000"/>
          <w:b w:val="off"/>
          <w:i w:val="off"/>
        </w:rPr>
        <w:t>体现的人形之神的介入”⑰，使克鲁格不必察觉到底发生了什么。</w:t>
      </w:r>
      <w:r>
        <w:rPr>
          <w:rFonts w:ascii="仿宋" w:hAnsi="仿宋" w:cs="仿宋" w:eastAsia="仿宋"/>
          <w:sz w:val="53"/>
          <w:spacing w:val="0"/>
          <w:color w:val="000000"/>
          <w:b w:val="off"/>
          <w:i w:val="off"/>
        </w:rPr>
        <w:t>纳博科夫说，他“忽然觉得亚当〔克鲁格〕非常可怜，于是沿着斜照</w:t>
      </w:r>
      <w:r>
        <w:rPr>
          <w:rFonts w:ascii="仿宋" w:hAnsi="仿宋" w:cs="仿宋" w:eastAsia="仿宋"/>
          <w:sz w:val="53"/>
          <w:spacing w:val="0"/>
          <w:color w:val="000000"/>
          <w:b w:val="off"/>
          <w:i w:val="off"/>
        </w:rPr>
        <w:t>的苍白光束，朝他走去———激起了一刹那的疯癫，但至少使他免受</w:t>
      </w:r>
      <w:r>
        <w:rPr>
          <w:rFonts w:ascii="仿宋" w:hAnsi="仿宋" w:cs="仿宋" w:eastAsia="仿宋"/>
          <w:sz w:val="53"/>
          <w:spacing w:val="0"/>
          <w:color w:val="000000"/>
          <w:b w:val="off"/>
          <w:i w:val="off"/>
        </w:rPr>
        <w:t>他那合乎逻辑的命运所带来的无意义的痛苦”(pp.193-194)。</w:t>
      </w:r>
      <w:r>
        <w:rPr>
          <w:rFonts w:ascii="仿宋" w:hAnsi="仿宋" w:cs="仿宋" w:eastAsia="仿宋"/>
          <w:sz w:val="53"/>
          <w:spacing w:val="0"/>
          <w:color w:val="000000"/>
          <w:b w:val="off"/>
          <w:i w:val="off"/>
        </w:rPr>
        <w:t>克鲁格的作者“穿过他〔克鲁格〕的世界的一个裂缝，从那裂缝通向</w:t>
      </w:r>
      <w:r>
        <w:rPr>
          <w:rFonts w:ascii="仿宋" w:hAnsi="仿宋" w:cs="仿宋" w:eastAsia="仿宋"/>
          <w:sz w:val="53"/>
          <w:spacing w:val="0"/>
          <w:color w:val="000000"/>
          <w:b w:val="off"/>
          <w:i w:val="off"/>
        </w:rPr>
        <w:t>另一个温柔、光明而美丽的世界”(p.8)。纳博科夫玩弄着关于不</w:t>
      </w:r>
      <w:bookmarkEnd w:id="2439"/>
    </w:p>
    <w:p>
      <w:r>
        <w:t/>
      </w:r>
    </w:p>
    <w:p>
      <w:pPr>
        <w:sectPr>
          <w:footerReference r:id="rId454"/>
          <w:headerReference r:id="rId455" w:type="default"/>
          <w:type w:val="nextPage"/>
          <w:pgSz w:w="22160" w:h="31680"/>
          <w:pgMar w:left="2660" w:top="2180" w:right="2660" w:bottom="2180" w:header="1880" w:footer="1880"/>
          <w:cols w:num="1"/>
        </w:sectPr>
      </w:pPr>
    </w:p>
    <w:p>
      <w:pPr>
        <w:pageBreakBefore w:val="off"/>
        <w:tabs/>
        <w:wordWrap w:val="off"/>
        <w:spacing w:before="0" w:after="0" w:line="680" w:lineRule="atLeast"/>
        <w:ind w:left="0" w:right="940"/>
        <w:jc w:val="right"/>
        <w:textAlignment w:val="baseline"/>
        <w:rPr>
          <w:sz w:val="50"/>
        </w:rPr>
      </w:pPr>
      <w:bookmarkStart w:name="" w:id="2440"/>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卡思边的理发师</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219</w:t>
      </w:r>
      <w:bookmarkEnd w:id="2440"/>
    </w:p>
    <w:p>
      <w:pPr>
        <w:pageBreakBefore w:val="off"/>
        <w:tabs/>
        <w:wordWrap w:val="off"/>
        <w:spacing w:before="0" w:after="0" w:line="560" w:lineRule="exact"/>
        <w:ind w:left="0" w:right="0"/>
        <w:jc w:val="right"/>
        <w:textAlignment w:val="baseline"/>
        <w:rPr>
          <w:sz w:val="50"/>
        </w:rPr>
      </w:pPr>
      <w:bookmarkStart w:name="" w:id="2441"/>
      <w:r>
        <w:rPr>
          <w:rFonts w:ascii="宋体" w:hAnsi="宋体" w:cs="宋体" w:eastAsia="宋体"/>
          <w:sz w:val="50"/>
          <w:spacing w:val="0"/>
          <w:color w:val="000000"/>
          <w:b w:val="off"/>
          <w:i w:val="off"/>
        </w:rPr>
        <w:t/>
      </w:r>
      <w:bookmarkEnd w:id="2441"/>
    </w:p>
    <w:p>
      <w:pPr>
        <w:pageBreakBefore w:val="off"/>
        <w:tabs/>
        <w:wordWrap w:val="off"/>
        <w:spacing w:before="0" w:after="0" w:line="1040" w:lineRule="atLeast"/>
        <w:ind w:left="0" w:right="940"/>
        <w:jc w:val="both"/>
        <w:textAlignment w:val="baseline"/>
        <w:rPr>
          <w:sz w:val="58"/>
        </w:rPr>
      </w:pPr>
      <w:bookmarkStart w:name="" w:id="2442"/>
      <w:r>
        <w:rPr>
          <w:rFonts w:ascii="仿宋" w:hAnsi="仿宋" w:cs="仿宋" w:eastAsia="仿宋"/>
          <w:sz w:val="58"/>
          <w:spacing w:val="0"/>
          <w:color w:val="000000"/>
          <w:b w:val="off"/>
          <w:i w:val="off"/>
        </w:rPr>
        <w:t>朽的普遍观念，戏想在他和我们的世界中，就有一个和克鲁格世界</w:t>
      </w:r>
      <w:r>
        <w:rPr>
          <w:rFonts w:ascii="仿宋" w:hAnsi="仿宋" w:cs="仿宋" w:eastAsia="仿宋"/>
          <w:sz w:val="58"/>
          <w:spacing w:val="0"/>
          <w:color w:val="000000"/>
          <w:b w:val="off"/>
          <w:i w:val="off"/>
        </w:rPr>
        <w:t>一样的裂缝。这其实只是挽救辛辛纳特和克鲁格的那一颗怜悯之</w:t>
      </w:r>
      <w:r>
        <w:rPr>
          <w:rFonts w:ascii="仿宋" w:hAnsi="仿宋" w:cs="仿宋" w:eastAsia="仿宋"/>
          <w:sz w:val="58"/>
          <w:spacing w:val="0"/>
          <w:color w:val="000000"/>
          <w:b w:val="off"/>
          <w:i w:val="off"/>
        </w:rPr>
        <w:t>心另一个表现而已。</w:t>
      </w:r>
      <w:bookmarkEnd w:id="2442"/>
    </w:p>
    <w:p>
      <w:pPr>
        <w:pageBreakBefore w:val="off"/>
        <w:tabs/>
        <w:wordWrap w:val="off"/>
        <w:spacing w:before="0" w:after="0" w:line="1040" w:lineRule="atLeast"/>
        <w:ind w:left="0" w:right="0" w:firstLine="1240"/>
        <w:jc w:val="both"/>
        <w:textAlignment w:val="baseline"/>
        <w:rPr>
          <w:sz w:val="58"/>
        </w:rPr>
      </w:pPr>
      <w:bookmarkStart w:name="" w:id="2443"/>
      <w:r>
        <w:rPr>
          <w:rFonts w:ascii="仿宋" w:hAnsi="仿宋" w:cs="仿宋" w:eastAsia="仿宋"/>
          <w:sz w:val="58"/>
          <w:spacing w:val="0"/>
          <w:color w:val="000000"/>
          <w:b w:val="off"/>
          <w:i w:val="off"/>
        </w:rPr>
        <w:t>不过，还有第二个理由，我们必须加以考虑。那就是：纳博科</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156</w:t>
      </w:r>
      <w:r>
        <w:rPr>
          <w:rFonts w:ascii="仿宋" w:hAnsi="仿宋" w:cs="仿宋" w:eastAsia="仿宋"/>
          <w:sz w:val="58"/>
          <w:spacing w:val="0"/>
          <w:color w:val="000000"/>
          <w:b w:val="off"/>
          <w:i w:val="off"/>
        </w:rPr>
        <w:t>夫似乎从来不让自己拥有社会希望。他是一位著名的自由主义政</w:t>
      </w:r>
      <w:r>
        <w:rPr>
          <w:rFonts w:ascii="仿宋" w:hAnsi="仿宋" w:cs="仿宋" w:eastAsia="仿宋"/>
          <w:sz w:val="58"/>
          <w:spacing w:val="0"/>
          <w:color w:val="000000"/>
          <w:b w:val="off"/>
          <w:i w:val="off"/>
        </w:rPr>
        <w:t>治家之子。他的父亲在他22岁那年遭到暗杀。他父亲的圈子(包</w:t>
      </w:r>
      <w:r>
        <w:rPr>
          <w:rFonts w:ascii="仿宋" w:hAnsi="仿宋" w:cs="仿宋" w:eastAsia="仿宋"/>
          <w:sz w:val="58"/>
          <w:spacing w:val="0"/>
          <w:color w:val="000000"/>
          <w:b w:val="off"/>
          <w:i w:val="off"/>
        </w:rPr>
        <w:t>括如纳博科夫家中常客H.G.威尔斯)根本无暇关心形上学，因为</w:t>
      </w:r>
      <w:r>
        <w:rPr>
          <w:rFonts w:ascii="仿宋" w:hAnsi="仿宋" w:cs="仿宋" w:eastAsia="仿宋"/>
          <w:sz w:val="58"/>
          <w:spacing w:val="0"/>
          <w:color w:val="000000"/>
          <w:b w:val="off"/>
          <w:i w:val="off"/>
        </w:rPr>
        <w:t>他们的希望寄托在下一代身上。他们就是我在第四章所讨论的那</w:t>
      </w:r>
      <w:r>
        <w:rPr>
          <w:rFonts w:ascii="仿宋" w:hAnsi="仿宋" w:cs="仿宋" w:eastAsia="仿宋"/>
          <w:sz w:val="58"/>
          <w:spacing w:val="0"/>
          <w:color w:val="000000"/>
          <w:b w:val="off"/>
          <w:i w:val="off"/>
        </w:rPr>
        <w:t>一类人，利用对未来世代的希望，取代对个人不朽的希望。纳博科</w:t>
      </w:r>
      <w:r>
        <w:rPr>
          <w:rFonts w:ascii="仿宋" w:hAnsi="仿宋" w:cs="仿宋" w:eastAsia="仿宋"/>
          <w:sz w:val="58"/>
          <w:spacing w:val="0"/>
          <w:color w:val="000000"/>
          <w:b w:val="off"/>
          <w:i w:val="off"/>
        </w:rPr>
        <w:t>夫似乎丝毫没有前一种希望。也许他曾经有过，但因父亲遭到暗</w:t>
      </w:r>
      <w:r>
        <w:rPr>
          <w:rFonts w:ascii="仿宋" w:hAnsi="仿宋" w:cs="仿宋" w:eastAsia="仿宋"/>
          <w:sz w:val="58"/>
          <w:spacing w:val="0"/>
          <w:color w:val="000000"/>
          <w:b w:val="off"/>
          <w:i w:val="off"/>
        </w:rPr>
        <w:t>杀而放弃。也许他从来没有，因为从早期开始，他就已经领会到，</w:t>
      </w:r>
      <w:r>
        <w:rPr>
          <w:rFonts w:ascii="仿宋" w:hAnsi="仿宋" w:cs="仿宋" w:eastAsia="仿宋"/>
          <w:sz w:val="58"/>
          <w:spacing w:val="0"/>
          <w:color w:val="000000"/>
          <w:b w:val="off"/>
          <w:i w:val="off"/>
        </w:rPr>
        <w:t>他和他父亲具备相反(若同样伟大)的天分，而他如果对如此挚爱</w:t>
      </w:r>
      <w:r>
        <w:rPr>
          <w:rFonts w:ascii="仿宋" w:hAnsi="仿宋" w:cs="仿宋" w:eastAsia="仿宋"/>
          <w:sz w:val="58"/>
          <w:spacing w:val="0"/>
          <w:color w:val="000000"/>
          <w:b w:val="off"/>
          <w:i w:val="off"/>
        </w:rPr>
        <w:t>之人稍存模仿之心，那就背叛了他自己。不管理由是什么，总之，</w:t>
      </w:r>
      <w:r>
        <w:rPr>
          <w:rFonts w:ascii="仿宋" w:hAnsi="仿宋" w:cs="仿宋" w:eastAsia="仿宋"/>
          <w:sz w:val="58"/>
          <w:spacing w:val="0"/>
          <w:color w:val="000000"/>
          <w:b w:val="off"/>
          <w:i w:val="off"/>
        </w:rPr>
        <w:t>他一向排拒对政治运动表示兴趣。在《礼物》(The</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Gift)中，费奥</w:t>
      </w:r>
      <w:r>
        <w:rPr>
          <w:rFonts w:ascii="仿宋" w:hAnsi="仿宋" w:cs="仿宋" w:eastAsia="仿宋"/>
          <w:sz w:val="58"/>
          <w:spacing w:val="0"/>
          <w:color w:val="000000"/>
          <w:b w:val="off"/>
          <w:i w:val="off"/>
        </w:rPr>
        <w:t>多(Fyodor)走在1920年代的柏林街上，注意到“住家的窗口悬挂</w:t>
      </w:r>
      <w:r>
        <w:rPr>
          <w:rFonts w:ascii="仿宋" w:hAnsi="仿宋" w:cs="仿宋" w:eastAsia="仿宋"/>
          <w:sz w:val="58"/>
          <w:spacing w:val="0"/>
          <w:color w:val="000000"/>
          <w:b w:val="off"/>
          <w:i w:val="off"/>
        </w:rPr>
        <w:t>着三种旗子：黑黄红，黑白红，全红。每一种旗子现在都代表某种</w:t>
      </w:r>
      <w:r>
        <w:rPr>
          <w:rFonts w:ascii="仿宋" w:hAnsi="仿宋" w:cs="仿宋" w:eastAsia="仿宋"/>
          <w:sz w:val="58"/>
          <w:spacing w:val="0"/>
          <w:color w:val="000000"/>
          <w:b w:val="off"/>
          <w:i w:val="off"/>
        </w:rPr>
        <w:t>东西，最可笑的是，这东西都能够在人们身上激起骄傲或仇恨”。</w:t>
      </w:r>
      <w:r>
        <w:rPr>
          <w:rFonts w:ascii="仿宋" w:hAnsi="仿宋" w:cs="仿宋" w:eastAsia="仿宋"/>
          <w:sz w:val="58"/>
          <w:spacing w:val="0"/>
          <w:color w:val="000000"/>
          <w:b w:val="off"/>
          <w:i w:val="off"/>
        </w:rPr>
        <w:t>注意到这些旗子使他冥想苏维埃，最后他想：</w:t>
      </w:r>
      <w:bookmarkEnd w:id="2443"/>
    </w:p>
    <w:p>
      <w:pPr>
        <w:pageBreakBefore w:val="off"/>
        <w:tabs/>
        <w:wordWrap w:val="off"/>
        <w:spacing w:before="0" w:after="0" w:line="1040" w:lineRule="exact"/>
        <w:ind w:left="0" w:right="0"/>
        <w:jc w:val="both"/>
        <w:textAlignment w:val="baseline"/>
        <w:rPr>
          <w:sz w:val="58"/>
        </w:rPr>
      </w:pPr>
      <w:bookmarkStart w:name="" w:id="2444"/>
      <w:r>
        <w:rPr>
          <w:rFonts w:ascii="宋体" w:hAnsi="宋体" w:cs="宋体" w:eastAsia="宋体"/>
          <w:sz w:val="58"/>
          <w:spacing w:val="0"/>
          <w:color w:val="000000"/>
          <w:b w:val="off"/>
          <w:i w:val="off"/>
        </w:rPr>
        <w:t/>
      </w:r>
      <w:bookmarkEnd w:id="2444"/>
    </w:p>
    <w:p>
      <w:pPr>
        <w:pageBreakBefore w:val="off"/>
        <w:tabs/>
        <w:wordWrap w:val="off"/>
        <w:spacing w:before="0" w:after="0" w:line="1060" w:lineRule="atLeast"/>
        <w:ind w:left="1060" w:right="1040" w:firstLine="1240"/>
        <w:jc w:val="both"/>
        <w:textAlignment w:val="baseline"/>
        <w:rPr>
          <w:sz w:val="52"/>
        </w:rPr>
      </w:pPr>
      <w:bookmarkStart w:name="" w:id="2445"/>
      <w:r>
        <w:rPr>
          <w:rFonts w:ascii="仿宋" w:hAnsi="仿宋" w:cs="仿宋" w:eastAsia="仿宋"/>
          <w:sz w:val="52"/>
          <w:spacing w:val="0"/>
          <w:color w:val="000000"/>
          <w:b w:val="off"/>
          <w:i w:val="off"/>
        </w:rPr>
        <w:t>啊！让一切成为过去并遗忘掉吧！——两百年后，还会</w:t>
      </w:r>
      <w:r>
        <w:rPr>
          <w:rFonts w:ascii="仿宋" w:hAnsi="仿宋" w:cs="仿宋" w:eastAsia="仿宋"/>
          <w:sz w:val="52"/>
          <w:spacing w:val="0"/>
          <w:color w:val="000000"/>
          <w:b w:val="off"/>
          <w:i w:val="off"/>
        </w:rPr>
        <w:t>再有胸怀壮志的失败者，将他的挫折感发泄在引领企盼美好</w:t>
      </w:r>
      <w:r>
        <w:rPr>
          <w:rFonts w:ascii="仿宋" w:hAnsi="仿宋" w:cs="仿宋" w:eastAsia="仿宋"/>
          <w:sz w:val="52"/>
          <w:spacing w:val="0"/>
          <w:color w:val="000000"/>
          <w:b w:val="off"/>
          <w:i w:val="off"/>
        </w:rPr>
        <w:t>生活的愚夫愚妇身上(也就是说，如果我的王国没有实现的</w:t>
      </w:r>
      <w:r>
        <w:rPr>
          <w:rFonts w:ascii="仿宋" w:hAnsi="仿宋" w:cs="仿宋" w:eastAsia="仿宋"/>
          <w:sz w:val="52"/>
          <w:spacing w:val="0"/>
          <w:color w:val="000000"/>
          <w:b w:val="off"/>
          <w:i w:val="off"/>
        </w:rPr>
        <w:t>话——在那个王国中，人人各得其所，既无平等，亦无权威</w:t>
      </w:r>
      <w:r>
        <w:rPr>
          <w:rFonts w:ascii="仿宋" w:hAnsi="仿宋" w:cs="仿宋" w:eastAsia="仿宋"/>
          <w:sz w:val="52"/>
          <w:spacing w:val="0"/>
          <w:color w:val="000000"/>
          <w:b w:val="off"/>
          <w:i w:val="off"/>
        </w:rPr>
        <w:t>———不过，若你不喜欢，我也不坚持，也不在乎)。⑰</w:t>
      </w:r>
      <w:bookmarkEnd w:id="2445"/>
    </w:p>
    <w:p>
      <w:r>
        <w:t/>
      </w:r>
    </w:p>
    <w:p>
      <w:pPr>
        <w:sectPr>
          <w:footerReference r:id="rId456"/>
          <w:headerReference r:id="rId457" w:type="default"/>
          <w:type w:val="nextPage"/>
          <w:pgSz w:w="22160" w:h="31680"/>
          <w:pgMar w:left="2240" w:top="2540" w:right="2240" w:bottom="2540" w:header="2240" w:footer="2240"/>
          <w:cols w:num="1"/>
        </w:sectPr>
      </w:pPr>
    </w:p>
    <w:p>
      <w:pPr>
        <w:pageBreakBefore w:val="off"/>
        <w:tabs/>
        <w:wordWrap w:val="off"/>
        <w:spacing w:before="0" w:after="0" w:line="680" w:lineRule="atLeast"/>
        <w:ind w:left="920" w:right="0"/>
        <w:jc w:val="both"/>
        <w:textAlignment w:val="baseline"/>
        <w:rPr>
          <w:sz w:val="50"/>
        </w:rPr>
      </w:pPr>
      <w:bookmarkStart w:name="" w:id="2446"/>
      <w:r>
        <w:rPr>
          <w:rFonts w:ascii="黑体" w:hAnsi="黑体" w:cs="黑体" w:eastAsia="黑体"/>
          <w:sz w:val="50"/>
          <w:spacing w:val="0"/>
          <w:color w:val="000000"/>
          <w:b w:val="on"/>
          <w:i w:val="off"/>
        </w:rPr>
        <w:t>220   第三篇  残酷与团结</w:t>
      </w:r>
      <w:bookmarkEnd w:id="2446"/>
    </w:p>
    <w:p>
      <w:pPr>
        <w:pageBreakBefore w:val="off"/>
        <w:tabs/>
        <w:wordWrap w:val="off"/>
        <w:spacing w:before="0" w:after="0" w:line="620" w:lineRule="exact"/>
        <w:ind w:left="0" w:right="0"/>
        <w:jc w:val="both"/>
        <w:textAlignment w:val="baseline"/>
        <w:rPr>
          <w:sz w:val="50"/>
        </w:rPr>
      </w:pPr>
      <w:bookmarkStart w:name="" w:id="2447"/>
      <w:r>
        <w:rPr>
          <w:rFonts w:ascii="宋体" w:hAnsi="宋体" w:cs="宋体" w:eastAsia="宋体"/>
          <w:sz w:val="50"/>
          <w:spacing w:val="0"/>
          <w:color w:val="000000"/>
          <w:b w:val="off"/>
          <w:i w:val="off"/>
        </w:rPr>
        <w:t/>
      </w:r>
      <w:bookmarkEnd w:id="2447"/>
    </w:p>
    <w:p>
      <w:pPr>
        <w:pageBreakBefore w:val="off"/>
        <w:tabs/>
        <w:wordWrap w:val="off"/>
        <w:spacing w:before="0" w:after="0" w:line="1140" w:lineRule="atLeast"/>
        <w:ind w:left="920" w:right="0"/>
        <w:jc w:val="both"/>
        <w:textAlignment w:val="baseline"/>
        <w:rPr>
          <w:sz w:val="53"/>
        </w:rPr>
      </w:pPr>
      <w:bookmarkStart w:name="" w:id="2448"/>
      <w:r>
        <w:rPr>
          <w:rFonts w:ascii="仿宋" w:hAnsi="仿宋" w:cs="仿宋" w:eastAsia="仿宋"/>
          <w:sz w:val="53"/>
          <w:spacing w:val="0"/>
          <w:color w:val="000000"/>
          <w:b w:val="off"/>
          <w:i w:val="off"/>
        </w:rPr>
        <w:t>至于如何实现这种既无平等，亦无权威的状态，纳博科夫根本不知</w:t>
      </w:r>
      <w:r>
        <w:rPr>
          <w:rFonts w:ascii="仿宋" w:hAnsi="仿宋" w:cs="仿宋" w:eastAsia="仿宋"/>
          <w:sz w:val="53"/>
          <w:spacing w:val="0"/>
          <w:color w:val="000000"/>
          <w:b w:val="off"/>
          <w:i w:val="off"/>
        </w:rPr>
        <w:t>道。(谁又知道?)不过，他同时也抛弃了现代自由主义对未来的一</w:t>
      </w:r>
      <w:r>
        <w:rPr>
          <w:rFonts w:ascii="仿宋" w:hAnsi="仿宋" w:cs="仿宋" w:eastAsia="仿宋"/>
          <w:sz w:val="53"/>
          <w:spacing w:val="0"/>
          <w:color w:val="000000"/>
          <w:b w:val="off"/>
          <w:i w:val="off"/>
        </w:rPr>
        <w:t>种追求，亦即希望残酷不再继续被制度化。在这方面，他的确倒退</w:t>
      </w:r>
      <w:r>
        <w:rPr>
          <w:rFonts w:ascii="仿宋" w:hAnsi="仿宋" w:cs="仿宋" w:eastAsia="仿宋"/>
          <w:sz w:val="53"/>
          <w:spacing w:val="0"/>
          <w:color w:val="000000"/>
          <w:b w:val="off"/>
          <w:i w:val="off"/>
        </w:rPr>
        <w:t>回去古代，因为，在那时期，这类社会期望显然非常不切实际，知识</w:t>
      </w:r>
      <w:r>
        <w:rPr>
          <w:rFonts w:ascii="仿宋" w:hAnsi="仿宋" w:cs="仿宋" w:eastAsia="仿宋"/>
          <w:sz w:val="53"/>
          <w:spacing w:val="0"/>
          <w:color w:val="000000"/>
          <w:b w:val="off"/>
          <w:i w:val="off"/>
        </w:rPr>
        <w:t>分子也因此兴趣缺缺。他的他世或彼岸形上学可以视为当代柏拉</w:t>
      </w:r>
      <w:r>
        <w:rPr>
          <w:rFonts w:ascii="仿宋" w:hAnsi="仿宋" w:cs="仿宋" w:eastAsia="仿宋"/>
          <w:sz w:val="53"/>
          <w:spacing w:val="0"/>
          <w:color w:val="000000"/>
          <w:b w:val="off"/>
          <w:i w:val="off"/>
        </w:rPr>
        <w:t>图之作，一方面模仿，另一方面反对柏拉图的费多(Phaedo)：因为</w:t>
      </w:r>
      <w:r>
        <w:rPr>
          <w:rFonts w:ascii="仿宋" w:hAnsi="仿宋" w:cs="仿宋" w:eastAsia="仿宋"/>
          <w:sz w:val="53"/>
          <w:spacing w:val="0"/>
          <w:color w:val="000000"/>
          <w:b w:val="off"/>
          <w:i w:val="off"/>
        </w:rPr>
        <w:t>两者有不同的需要，柏拉图需要一个令他不觉羞耻的世界，纳博科</w:t>
      </w:r>
      <w:r>
        <w:rPr>
          <w:rFonts w:ascii="仿宋" w:hAnsi="仿宋" w:cs="仿宋" w:eastAsia="仿宋"/>
          <w:sz w:val="53"/>
          <w:spacing w:val="0"/>
          <w:color w:val="000000"/>
          <w:b w:val="off"/>
          <w:i w:val="off"/>
        </w:rPr>
        <w:t>夫则需要一个他不必加以怜悯的世界。</w:t>
      </w:r>
      <w:bookmarkEnd w:id="2448"/>
    </w:p>
    <w:p>
      <w:pPr>
        <w:pageBreakBefore w:val="off"/>
        <w:tabs/>
        <w:wordWrap w:val="off"/>
        <w:spacing w:before="0" w:after="0" w:line="1140" w:lineRule="exact"/>
        <w:ind w:left="0" w:right="0"/>
        <w:jc w:val="both"/>
        <w:textAlignment w:val="baseline"/>
        <w:rPr>
          <w:sz w:val="53"/>
        </w:rPr>
      </w:pPr>
      <w:bookmarkStart w:name="" w:id="2449"/>
      <w:r>
        <w:rPr>
          <w:rFonts w:ascii="宋体" w:hAnsi="宋体" w:cs="宋体" w:eastAsia="宋体"/>
          <w:sz w:val="53"/>
          <w:spacing w:val="0"/>
          <w:color w:val="000000"/>
          <w:b w:val="off"/>
          <w:i w:val="off"/>
        </w:rPr>
        <w:t/>
      </w:r>
      <w:bookmarkEnd w:id="2449"/>
    </w:p>
    <w:p>
      <w:pPr>
        <w:pageBreakBefore w:val="off"/>
        <w:tabs/>
        <w:wordWrap w:val="off"/>
        <w:spacing w:before="0" w:after="0" w:line="1140" w:lineRule="atLeast"/>
        <w:ind w:left="0" w:right="0" w:firstLine="2120"/>
        <w:jc w:val="both"/>
        <w:textAlignment w:val="baseline"/>
        <w:rPr>
          <w:sz w:val="53"/>
        </w:rPr>
      </w:pPr>
      <w:bookmarkStart w:name="" w:id="2450"/>
      <w:r>
        <w:rPr>
          <w:rFonts w:ascii="仿宋" w:hAnsi="仿宋" w:cs="仿宋" w:eastAsia="仿宋"/>
          <w:sz w:val="53"/>
          <w:spacing w:val="0"/>
          <w:color w:val="000000"/>
          <w:b w:val="off"/>
          <w:i w:val="off"/>
        </w:rPr>
        <w:t>然而，话说回来，如果费奥多、辛辛纳特、克鲁格等人物的创造</w:t>
      </w:r>
      <w:r>
        <w:rPr>
          <w:rFonts w:ascii="仿宋" w:hAnsi="仿宋" w:cs="仿宋" w:eastAsia="仿宋"/>
          <w:sz w:val="53"/>
          <w:spacing w:val="0"/>
          <w:color w:val="000000"/>
          <w:b w:val="off"/>
          <w:i w:val="off"/>
        </w:rPr>
        <w:t>就是纳博科夫的小说家生涯的巅峰，那么，我们对他的兴趣必定大</w:t>
      </w:r>
      <w:r>
        <w:rPr>
          <w:rFonts w:ascii="仿宋" w:hAnsi="仿宋" w:cs="仿宋" w:eastAsia="仿宋"/>
          <w:sz w:val="53"/>
          <w:spacing w:val="0"/>
          <w:color w:val="000000"/>
          <w:b w:val="off"/>
          <w:i w:val="off"/>
        </w:rPr>
        <w:t>打折扣。上述这些人物之所以有名，乃是因为他们的作者还创造</w:t>
      </w:r>
      <w:r>
        <w:rPr>
          <w:rFonts w:ascii="仿宋" w:hAnsi="仿宋" w:cs="仿宋" w:eastAsia="仿宋"/>
          <w:sz w:val="53"/>
          <w:spacing w:val="0"/>
          <w:color w:val="000000"/>
          <w:b w:val="off"/>
          <w:i w:val="off"/>
        </w:rPr>
        <w:t>157</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了其他两个人物：韩伯特·韩伯特和查尔斯·金博特(Charles</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Kin-</w:t>
      </w:r>
      <w:r>
        <w:rPr>
          <w:rFonts w:ascii="仿宋" w:hAnsi="仿宋" w:cs="仿宋" w:eastAsia="仿宋"/>
          <w:sz w:val="53"/>
          <w:spacing w:val="0"/>
          <w:color w:val="000000"/>
          <w:b w:val="off"/>
          <w:i w:val="off"/>
        </w:rPr>
        <w:t>bote)。这两个人物是纳博科夫有关残酷的作品的核心。此所谓</w:t>
      </w:r>
      <w:r>
        <w:rPr>
          <w:rFonts w:ascii="仿宋" w:hAnsi="仿宋" w:cs="仿宋" w:eastAsia="仿宋"/>
          <w:sz w:val="53"/>
          <w:spacing w:val="0"/>
          <w:color w:val="000000"/>
          <w:b w:val="off"/>
          <w:i w:val="off"/>
        </w:rPr>
        <w:t>残酷不是指希特勒、格拉度司(Gradus)、巴度客(Paduk)等那种“野</w:t>
      </w:r>
      <w:r>
        <w:rPr>
          <w:rFonts w:ascii="仿宋" w:hAnsi="仿宋" w:cs="仿宋" w:eastAsia="仿宋"/>
          <w:sz w:val="53"/>
          <w:spacing w:val="0"/>
          <w:color w:val="000000"/>
          <w:b w:val="off"/>
          <w:i w:val="off"/>
        </w:rPr>
        <w:t>兽般的闹剧”，而是指那些善于美感喜乐的人也可能会犯的一种特</w:t>
      </w:r>
      <w:r>
        <w:rPr>
          <w:rFonts w:ascii="仿宋" w:hAnsi="仿宋" w:cs="仿宋" w:eastAsia="仿宋"/>
          <w:sz w:val="53"/>
          <w:spacing w:val="0"/>
          <w:color w:val="000000"/>
          <w:b w:val="off"/>
          <w:i w:val="off"/>
        </w:rPr>
        <w:t>殊的残酷。这些书都在反省一个事实：情感敏锐的人可能杀人，善</w:t>
      </w:r>
      <w:r>
        <w:rPr>
          <w:rFonts w:ascii="仿宋" w:hAnsi="仿宋" w:cs="仿宋" w:eastAsia="仿宋"/>
          <w:sz w:val="53"/>
          <w:spacing w:val="0"/>
          <w:color w:val="000000"/>
          <w:b w:val="off"/>
          <w:i w:val="off"/>
        </w:rPr>
        <w:t>于美感喜乐的人可能残酷，诗人可能毫无怜悯之心————这些意象</w:t>
      </w:r>
      <w:r>
        <w:rPr>
          <w:rFonts w:ascii="仿宋" w:hAnsi="仿宋" w:cs="仿宋" w:eastAsia="仿宋"/>
          <w:sz w:val="53"/>
          <w:spacing w:val="0"/>
          <w:color w:val="000000"/>
          <w:b w:val="off"/>
          <w:i w:val="off"/>
        </w:rPr>
        <w:t>大师们可能会满足于将其他人的生命转化成银幕上的意象，而对</w:t>
      </w:r>
      <w:r>
        <w:rPr>
          <w:rFonts w:ascii="仿宋" w:hAnsi="仿宋" w:cs="仿宋" w:eastAsia="仿宋"/>
          <w:sz w:val="53"/>
          <w:spacing w:val="0"/>
          <w:color w:val="000000"/>
          <w:b w:val="off"/>
          <w:i w:val="off"/>
        </w:rPr>
        <w:t>于这些人受苦受难的事实却视若无睹。由于他的哲学妥协的不稳</w:t>
      </w:r>
      <w:r>
        <w:rPr>
          <w:rFonts w:ascii="仿宋" w:hAnsi="仿宋" w:cs="仿宋" w:eastAsia="仿宋"/>
          <w:sz w:val="53"/>
          <w:spacing w:val="0"/>
          <w:color w:val="000000"/>
          <w:b w:val="off"/>
          <w:i w:val="off"/>
        </w:rPr>
        <w:t>定性使他不安，同时，他大概偶尔也会对于拒绝思索人类团结感到</w:t>
      </w:r>
      <w:r>
        <w:rPr>
          <w:rFonts w:ascii="仿宋" w:hAnsi="仿宋" w:cs="仿宋" w:eastAsia="仿宋"/>
          <w:sz w:val="53"/>
          <w:spacing w:val="0"/>
          <w:color w:val="000000"/>
          <w:b w:val="off"/>
          <w:i w:val="off"/>
        </w:rPr>
        <w:t>怀疑，因此，他不得不正视他自己错误的可能性。他的为人诚恳，</w:t>
      </w:r>
      <w:r>
        <w:rPr>
          <w:rFonts w:ascii="仿宋" w:hAnsi="仿宋" w:cs="仿宋" w:eastAsia="仿宋"/>
          <w:sz w:val="53"/>
          <w:spacing w:val="0"/>
          <w:color w:val="000000"/>
          <w:b w:val="off"/>
          <w:i w:val="off"/>
        </w:rPr>
        <w:t>所以他写了最上乘的作品，探讨一个可能性：他最尖锐的批评者，</w:t>
      </w:r>
      <w:r>
        <w:rPr>
          <w:rFonts w:ascii="仿宋" w:hAnsi="仿宋" w:cs="仿宋" w:eastAsia="仿宋"/>
          <w:sz w:val="53"/>
          <w:spacing w:val="0"/>
          <w:color w:val="000000"/>
          <w:b w:val="off"/>
          <w:i w:val="off"/>
        </w:rPr>
        <w:t>到头来可能所言不虚。</w:t>
      </w:r>
      <w:bookmarkEnd w:id="2450"/>
    </w:p>
    <w:p>
      <w:pPr>
        <w:pageBreakBefore w:val="off"/>
        <w:tabs/>
        <w:wordWrap w:val="off"/>
        <w:spacing w:before="0" w:after="0" w:line="1140" w:lineRule="atLeast"/>
        <w:ind w:left="2100" w:right="0" w:firstLine="20"/>
        <w:jc w:val="both"/>
        <w:textAlignment w:val="baseline"/>
        <w:rPr>
          <w:sz w:val="53"/>
        </w:rPr>
      </w:pPr>
      <w:bookmarkStart w:name="" w:id="2451"/>
      <w:r>
        <w:rPr>
          <w:rFonts w:ascii="仿宋" w:hAnsi="仿宋" w:cs="仿宋" w:eastAsia="仿宋"/>
          <w:sz w:val="53"/>
          <w:spacing w:val="0"/>
          <w:color w:val="000000"/>
          <w:b w:val="off"/>
          <w:i w:val="off"/>
        </w:rPr>
        <w:t>他的批评者所暗示的是：纳博科夫实际上就是哈罗德·斯金波</w:t>
      </w:r>
      <w:bookmarkEnd w:id="2451"/>
    </w:p>
    <w:p>
      <w:r>
        <w:t/>
      </w:r>
    </w:p>
    <w:p>
      <w:pPr>
        <w:sectPr>
          <w:footerReference r:id="rId458"/>
          <w:headerReference r:id="rId459" w:type="default"/>
          <w:type w:val="nextPage"/>
          <w:pgSz w:w="22160" w:h="31680"/>
          <w:pgMar w:left="2240" w:top="2200" w:right="2240" w:bottom="2200" w:header="1900" w:footer="1900"/>
          <w:cols w:num="1"/>
        </w:sectPr>
      </w:pPr>
    </w:p>
    <w:p>
      <w:pPr>
        <w:pageBreakBefore w:val="off"/>
        <w:tabs/>
        <w:wordWrap w:val="off"/>
        <w:spacing w:before="0" w:after="0" w:line="640" w:lineRule="atLeast"/>
        <w:ind w:left="0" w:right="880"/>
        <w:jc w:val="right"/>
        <w:textAlignment w:val="baseline"/>
        <w:rPr>
          <w:sz w:val="47"/>
        </w:rPr>
      </w:pPr>
      <w:bookmarkStart w:name="" w:id="2452"/>
      <w:r>
        <w:rPr>
          <w:rFonts w:ascii="仿宋" w:hAnsi="仿宋" w:cs="仿宋" w:eastAsia="仿宋"/>
          <w:sz w:val="47"/>
          <w:spacing w:val="0"/>
          <w:color w:val="000000"/>
          <w:b w:val="off"/>
          <w:i w:val="off"/>
        </w:rPr>
        <w:t>第七章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卡思边的理发师</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221</w:t>
      </w:r>
      <w:bookmarkEnd w:id="2452"/>
    </w:p>
    <w:p>
      <w:pPr>
        <w:pageBreakBefore w:val="off"/>
        <w:tabs/>
        <w:wordWrap w:val="off"/>
        <w:spacing w:before="0" w:after="0" w:line="520" w:lineRule="exact"/>
        <w:ind w:left="0" w:right="0"/>
        <w:jc w:val="right"/>
        <w:textAlignment w:val="baseline"/>
        <w:rPr>
          <w:sz w:val="47"/>
        </w:rPr>
      </w:pPr>
      <w:bookmarkStart w:name="" w:id="2453"/>
      <w:r>
        <w:rPr>
          <w:rFonts w:ascii="宋体" w:hAnsi="宋体" w:cs="宋体" w:eastAsia="宋体"/>
          <w:sz w:val="47"/>
          <w:spacing w:val="0"/>
          <w:color w:val="000000"/>
          <w:b w:val="off"/>
          <w:i w:val="off"/>
        </w:rPr>
        <w:t/>
      </w:r>
      <w:bookmarkEnd w:id="2453"/>
    </w:p>
    <w:p>
      <w:pPr>
        <w:pageBreakBefore w:val="off"/>
        <w:tabs/>
        <w:wordWrap w:val="off"/>
        <w:spacing w:before="0" w:after="0" w:line="1040" w:lineRule="atLeast"/>
        <w:ind w:left="40" w:right="880"/>
        <w:jc w:val="both"/>
        <w:textAlignment w:val="baseline"/>
        <w:rPr>
          <w:sz w:val="58"/>
        </w:rPr>
      </w:pPr>
      <w:bookmarkStart w:name="" w:id="2454"/>
      <w:r>
        <w:rPr>
          <w:rFonts w:ascii="仿宋" w:hAnsi="仿宋" w:cs="仿宋" w:eastAsia="仿宋"/>
          <w:sz w:val="58"/>
          <w:spacing w:val="0"/>
          <w:color w:val="000000"/>
          <w:b w:val="off"/>
          <w:i w:val="off"/>
        </w:rPr>
        <w:t>尔(Harold</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Skimpole)。斯金波尔在《荒凉山庄》中是一位充满魅力</w:t>
      </w:r>
      <w:r>
        <w:rPr>
          <w:rFonts w:ascii="仿宋" w:hAnsi="仿宋" w:cs="仿宋" w:eastAsia="仿宋"/>
          <w:sz w:val="58"/>
          <w:spacing w:val="0"/>
          <w:color w:val="000000"/>
          <w:b w:val="off"/>
          <w:i w:val="off"/>
        </w:rPr>
        <w:t>的美感主义者，但他造成了乔的死。纳博科夫将这事件美妙地形</w:t>
      </w:r>
      <w:r>
        <w:rPr>
          <w:rFonts w:ascii="仿宋" w:hAnsi="仿宋" w:cs="仿宋" w:eastAsia="仿宋"/>
          <w:sz w:val="58"/>
          <w:spacing w:val="0"/>
          <w:color w:val="000000"/>
          <w:b w:val="off"/>
          <w:i w:val="off"/>
        </w:rPr>
        <w:t>容为“假儿童(斯金波尔)背叛了真儿童(乔)”(LL，p.91)。斯金</w:t>
      </w:r>
      <w:r>
        <w:rPr>
          <w:rFonts w:ascii="仿宋" w:hAnsi="仿宋" w:cs="仿宋" w:eastAsia="仿宋"/>
          <w:sz w:val="58"/>
          <w:spacing w:val="0"/>
          <w:color w:val="000000"/>
          <w:b w:val="off"/>
          <w:i w:val="off"/>
        </w:rPr>
        <w:t>波尔握有身为儿童和诗人的特权，他把所有其他人的生命都当作</w:t>
      </w:r>
      <w:r>
        <w:rPr>
          <w:rFonts w:ascii="仿宋" w:hAnsi="仿宋" w:cs="仿宋" w:eastAsia="仿宋"/>
          <w:sz w:val="58"/>
          <w:spacing w:val="0"/>
          <w:color w:val="000000"/>
          <w:b w:val="off"/>
          <w:i w:val="off"/>
        </w:rPr>
        <w:t>诗，不论他们承受的苦难有多少⑬。在他看来，接受五英镑的贿赂</w:t>
      </w:r>
      <w:r>
        <w:rPr>
          <w:rFonts w:ascii="仿宋" w:hAnsi="仿宋" w:cs="仿宋" w:eastAsia="仿宋"/>
          <w:sz w:val="58"/>
          <w:spacing w:val="0"/>
          <w:color w:val="000000"/>
          <w:b w:val="off"/>
          <w:i w:val="off"/>
        </w:rPr>
        <w:t>而向图金霍恩(Tulkinghorn)的探员透露乔的行踪，乃是诸多情况</w:t>
      </w:r>
      <w:r>
        <w:rPr>
          <w:rFonts w:ascii="仿宋" w:hAnsi="仿宋" w:cs="仿宋" w:eastAsia="仿宋"/>
          <w:sz w:val="58"/>
          <w:spacing w:val="0"/>
          <w:color w:val="000000"/>
          <w:b w:val="off"/>
          <w:i w:val="off"/>
        </w:rPr>
        <w:t>的有趣巧合⑭，一首脍炙人口的小诗，就像谢德所谓“某种巧合中</w:t>
      </w:r>
      <w:r>
        <w:rPr>
          <w:rFonts w:ascii="仿宋" w:hAnsi="仿宋" w:cs="仿宋" w:eastAsia="仿宋"/>
          <w:sz w:val="58"/>
          <w:spacing w:val="0"/>
          <w:color w:val="000000"/>
          <w:b w:val="off"/>
          <w:i w:val="off"/>
        </w:rPr>
        <w:t>的巧合，一个游戏中搭配工整的形式”。斯金波尔自称不知“金钱”</w:t>
      </w:r>
      <w:r>
        <w:rPr>
          <w:rFonts w:ascii="仿宋" w:hAnsi="仿宋" w:cs="仿宋" w:eastAsia="仿宋"/>
          <w:sz w:val="58"/>
          <w:spacing w:val="0"/>
          <w:color w:val="000000"/>
          <w:b w:val="off"/>
          <w:i w:val="off"/>
        </w:rPr>
        <w:t>与“责任”为何物，进而毋须为他人的依靠救济维生以及苦难负</w:t>
      </w:r>
      <w:r>
        <w:rPr>
          <w:rFonts w:ascii="仿宋" w:hAnsi="仿宋" w:cs="仿宋" w:eastAsia="仿宋"/>
          <w:sz w:val="58"/>
          <w:spacing w:val="0"/>
          <w:color w:val="000000"/>
          <w:b w:val="off"/>
          <w:i w:val="off"/>
        </w:rPr>
        <w:t>责⑮。</w:t>
      </w:r>
      <w:bookmarkEnd w:id="2454"/>
    </w:p>
    <w:p>
      <w:pPr>
        <w:pageBreakBefore w:val="off"/>
        <w:tabs/>
        <w:wordWrap w:val="off"/>
        <w:spacing w:before="0" w:after="0" w:line="1040" w:lineRule="atLeast"/>
        <w:ind w:left="40" w:right="0" w:firstLine="1220"/>
        <w:jc w:val="both"/>
        <w:textAlignment w:val="baseline"/>
        <w:rPr>
          <w:sz w:val="58"/>
        </w:rPr>
      </w:pPr>
      <w:bookmarkStart w:name="" w:id="2455"/>
      <w:r>
        <w:rPr>
          <w:rFonts w:ascii="仿宋" w:hAnsi="仿宋" w:cs="仿宋" w:eastAsia="仿宋"/>
          <w:sz w:val="58"/>
          <w:spacing w:val="0"/>
          <w:color w:val="000000"/>
          <w:b w:val="off"/>
          <w:i w:val="off"/>
        </w:rPr>
        <w:t>从他的自传中，我们清楚地看到，惟一能够使纳博科夫感到沮</w:t>
      </w:r>
      <w:r>
        <w:rPr>
          <w:rFonts w:ascii="仿宋" w:hAnsi="仿宋" w:cs="仿宋" w:eastAsia="仿宋"/>
          <w:sz w:val="58"/>
          <w:spacing w:val="0"/>
          <w:color w:val="000000"/>
          <w:b w:val="off"/>
          <w:i w:val="off"/>
        </w:rPr>
        <w:t>丧的，乃是害怕自己是残酷的，或曾经是残酷的。更明白地说，他</w:t>
      </w:r>
      <w:r>
        <w:rPr>
          <w:rFonts w:ascii="仿宋" w:hAnsi="仿宋" w:cs="仿宋" w:eastAsia="仿宋"/>
          <w:sz w:val="58"/>
          <w:spacing w:val="0"/>
          <w:color w:val="000000"/>
          <w:b w:val="off"/>
          <w:i w:val="off"/>
        </w:rPr>
        <w:t>害怕自己根本未曾注意到一个与他长期交往的人，竟然一直处在</w:t>
      </w:r>
      <w:r>
        <w:rPr>
          <w:rFonts w:ascii="仿宋" w:hAnsi="仿宋" w:cs="仿宋" w:eastAsia="仿宋"/>
          <w:sz w:val="58"/>
          <w:spacing w:val="0"/>
          <w:color w:val="000000"/>
          <w:b w:val="off"/>
          <w:i w:val="off"/>
        </w:rPr>
        <w:t>痛苦之中(SM，pp.86-87)。只要想到他可能曾经不自知地给</w:t>
      </w:r>
      <w:r>
        <w:rPr>
          <w:rFonts w:ascii="仿宋" w:hAnsi="仿宋" w:cs="仿宋" w:eastAsia="仿宋"/>
          <w:sz w:val="58"/>
          <w:spacing w:val="0"/>
          <w:color w:val="000000"/>
          <w:b w:val="off"/>
          <w:i w:val="off"/>
        </w:rPr>
        <w:t>一位同学或家庭教师带来痛楚，纳博科夫的心就会绞痛万分。所</w:t>
      </w:r>
      <w:r>
        <w:rPr>
          <w:rFonts w:ascii="仿宋" w:hAnsi="仿宋" w:cs="仿宋" w:eastAsia="仿宋"/>
          <w:sz w:val="58"/>
          <w:spacing w:val="0"/>
          <w:color w:val="000000"/>
          <w:b w:val="off"/>
          <w:i w:val="off"/>
        </w:rPr>
        <w:t>以，意识到自己到头来可能就是斯金波尔，必定使他非常惶恐。在</w:t>
      </w:r>
      <w:r>
        <w:rPr>
          <w:rFonts w:ascii="仿宋" w:hAnsi="仿宋" w:cs="仿宋" w:eastAsia="仿宋"/>
          <w:sz w:val="58"/>
          <w:spacing w:val="0"/>
          <w:color w:val="000000"/>
          <w:b w:val="off"/>
          <w:i w:val="off"/>
        </w:rPr>
        <w:t>我看来，他对于残酷的恐惧之强烈，显示我们应该将《微暗的火》解</w:t>
      </w:r>
      <w:r>
        <w:rPr>
          <w:rFonts w:ascii="仿宋" w:hAnsi="仿宋" w:cs="仿宋" w:eastAsia="仿宋"/>
          <w:sz w:val="58"/>
          <w:spacing w:val="0"/>
          <w:color w:val="000000"/>
          <w:b w:val="off"/>
          <w:i w:val="off"/>
        </w:rPr>
        <w:t>读为关于纳博科夫本人两个化身的写照。其中一面乃是谢德，他</w:t>
      </w:r>
      <w:r>
        <w:rPr>
          <w:rFonts w:ascii="仿宋" w:hAnsi="仿宋" w:cs="仿宋" w:eastAsia="仿宋"/>
          <w:sz w:val="58"/>
          <w:spacing w:val="0"/>
          <w:color w:val="000000"/>
          <w:b w:val="off"/>
          <w:i w:val="off"/>
        </w:rPr>
        <w:t>结合了纳博科夫个人的品德，加上贾迪斯*对他怪兽般的朋友的</w:t>
      </w:r>
      <w:r>
        <w:rPr>
          <w:rFonts w:ascii="仿宋" w:hAnsi="仿宋" w:cs="仿宋" w:eastAsia="仿宋"/>
          <w:sz w:val="58"/>
          <w:spacing w:val="0"/>
          <w:color w:val="000000"/>
          <w:b w:val="off"/>
          <w:i w:val="off"/>
        </w:rPr>
        <w:t>耐心(在《微暗的火》中，这样的朋友就是假儿童金博特)。另一面，158</w:t>
      </w:r>
      <w:r>
        <w:rPr>
          <w:rFonts w:ascii="仿宋" w:hAnsi="仿宋" w:cs="仿宋" w:eastAsia="仿宋"/>
          <w:sz w:val="58"/>
          <w:spacing w:val="0"/>
          <w:color w:val="000000"/>
          <w:b w:val="off"/>
          <w:i w:val="off"/>
        </w:rPr>
        <w:t>就是金博特，他的主要特性是无法注意到他人的痛苦，尤其是谢德</w:t>
      </w:r>
      <w:r>
        <w:rPr>
          <w:rFonts w:ascii="仿宋" w:hAnsi="仿宋" w:cs="仿宋" w:eastAsia="仿宋"/>
          <w:sz w:val="58"/>
          <w:spacing w:val="0"/>
          <w:color w:val="000000"/>
          <w:b w:val="off"/>
          <w:i w:val="off"/>
        </w:rPr>
        <w:t>自己的，不过，作为一个作家，他比谢德本人更胜一筹。</w:t>
      </w:r>
      <w:bookmarkEnd w:id="2455"/>
    </w:p>
    <w:p>
      <w:pPr>
        <w:pageBreakBefore w:val="off"/>
        <w:tabs/>
        <w:wordWrap w:val="off"/>
        <w:spacing w:before="0" w:after="0" w:line="1040" w:lineRule="atLeast"/>
        <w:ind w:left="1120" w:right="0"/>
        <w:jc w:val="both"/>
        <w:textAlignment w:val="baseline"/>
        <w:rPr>
          <w:sz w:val="58"/>
        </w:rPr>
      </w:pPr>
      <w:bookmarkStart w:name="" w:id="2456"/>
      <w:r>
        <w:rPr>
          <w:rFonts w:ascii="仿宋" w:hAnsi="仿宋" w:cs="仿宋" w:eastAsia="仿宋"/>
          <w:sz w:val="58"/>
          <w:spacing w:val="0"/>
          <w:color w:val="000000"/>
          <w:b w:val="off"/>
          <w:i w:val="off"/>
        </w:rPr>
        <w:t>纳博科夫最伟大的创造，都是些偏执的强迫性人格(obses-</w:t>
      </w:r>
      <w:bookmarkEnd w:id="2456"/>
    </w:p>
    <w:p>
      <w:pPr>
        <w:pageBreakBefore w:val="off"/>
        <w:tabs/>
        <w:wordWrap w:val="off"/>
        <w:spacing w:before="0" w:after="0" w:line="1040" w:lineRule="atLeast"/>
        <w:ind w:left="60" w:right="0"/>
        <w:jc w:val="both"/>
        <w:textAlignment w:val="baseline"/>
        <w:rPr>
          <w:sz w:val="58"/>
        </w:rPr>
      </w:pPr>
      <w:bookmarkStart w:name="" w:id="2457"/>
      <w:r>
        <w:rPr>
          <w:rFonts w:ascii="宋体" w:hAnsi="宋体" w:cs="宋体" w:eastAsia="宋体"/>
          <w:sz w:val="58"/>
          <w:spacing w:val="0"/>
          <w:color w:val="000000"/>
          <w:u w:val="single"/>
          <w:b w:val="off"/>
          <w:i w:val="off"/>
        </w:rPr>
        <w:t xml:space="preserve">              </w:t>
      </w:r>
      <w:bookmarkEnd w:id="2457"/>
    </w:p>
    <w:p>
      <w:pPr>
        <w:pageBreakBefore w:val="off"/>
        <w:tabs/>
        <w:wordWrap w:val="off"/>
        <w:spacing w:before="200" w:after="0" w:line="640" w:lineRule="atLeast"/>
        <w:ind w:left="740" w:right="0"/>
        <w:jc w:val="both"/>
        <w:textAlignment w:val="baseline"/>
        <w:rPr>
          <w:sz w:val="47"/>
        </w:rPr>
      </w:pPr>
      <w:bookmarkStart w:name="" w:id="2458"/>
      <w:r>
        <w:rPr>
          <w:rFonts w:ascii="仿宋" w:hAnsi="仿宋" w:cs="仿宋" w:eastAsia="仿宋"/>
          <w:sz w:val="47"/>
          <w:spacing w:val="0"/>
          <w:color w:val="000000"/>
          <w:b w:val="off"/>
          <w:i w:val="off"/>
        </w:rPr>
        <w:t>*</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Jarndyce，《荒凉山庄》中的人物。——译注</w:t>
      </w:r>
      <w:bookmarkEnd w:id="2458"/>
    </w:p>
    <w:p>
      <w:r>
        <w:t/>
      </w:r>
    </w:p>
    <w:p>
      <w:pPr>
        <w:sectPr>
          <w:footerReference r:id="rId460"/>
          <w:headerReference r:id="rId461" w:type="default"/>
          <w:type w:val="nextPage"/>
          <w:pgSz w:w="22160" w:h="31680"/>
          <w:pgMar w:left="2280" w:top="2200" w:right="2280" w:bottom="2200" w:header="1900" w:footer="1900"/>
          <w:cols w:num="1"/>
        </w:sectPr>
      </w:pPr>
    </w:p>
    <w:p>
      <w:pPr>
        <w:pageBreakBefore w:val="off"/>
        <w:tabs/>
        <w:wordWrap w:val="off"/>
        <w:spacing w:before="0" w:after="0" w:line="660" w:lineRule="atLeast"/>
        <w:ind w:left="940" w:right="0"/>
        <w:jc w:val="both"/>
        <w:textAlignment w:val="baseline"/>
        <w:rPr>
          <w:sz w:val="49"/>
        </w:rPr>
      </w:pPr>
      <w:bookmarkStart w:name="" w:id="2459"/>
      <w:r>
        <w:rPr>
          <w:rFonts w:ascii="楷体" w:hAnsi="楷体" w:cs="楷体" w:eastAsia="楷体"/>
          <w:sz w:val="49"/>
          <w:spacing w:val="0"/>
          <w:color w:val="000000"/>
          <w:b w:val="on"/>
          <w:i w:val="off"/>
        </w:rPr>
        <w:t>222   第三篇  残酷与团结</w:t>
      </w:r>
      <w:bookmarkEnd w:id="2459"/>
    </w:p>
    <w:p>
      <w:pPr>
        <w:pageBreakBefore w:val="off"/>
        <w:tabs/>
        <w:wordWrap w:val="off"/>
        <w:spacing w:before="0" w:after="0" w:line="580" w:lineRule="exact"/>
        <w:ind w:left="0" w:right="0"/>
        <w:jc w:val="both"/>
        <w:textAlignment w:val="baseline"/>
        <w:rPr>
          <w:sz w:val="49"/>
        </w:rPr>
      </w:pPr>
      <w:bookmarkStart w:name="" w:id="2460"/>
      <w:r>
        <w:rPr>
          <w:rFonts w:ascii="宋体" w:hAnsi="宋体" w:cs="宋体" w:eastAsia="宋体"/>
          <w:sz w:val="49"/>
          <w:spacing w:val="0"/>
          <w:color w:val="000000"/>
          <w:b w:val="off"/>
          <w:i w:val="off"/>
        </w:rPr>
        <w:t/>
      </w:r>
      <w:bookmarkEnd w:id="2460"/>
    </w:p>
    <w:p>
      <w:pPr>
        <w:pageBreakBefore w:val="off"/>
        <w:tabs/>
        <w:wordWrap w:val="off"/>
        <w:spacing w:before="0" w:after="0" w:line="1060" w:lineRule="atLeast"/>
        <w:ind w:left="940" w:right="0"/>
        <w:jc w:val="both"/>
        <w:textAlignment w:val="baseline"/>
        <w:rPr>
          <w:sz w:val="51"/>
        </w:rPr>
      </w:pPr>
      <w:bookmarkStart w:name="" w:id="2461"/>
      <w:r>
        <w:rPr>
          <w:rFonts w:ascii="仿宋" w:hAnsi="仿宋" w:cs="仿宋" w:eastAsia="仿宋"/>
          <w:sz w:val="51"/>
          <w:spacing w:val="0"/>
          <w:color w:val="000000"/>
          <w:b w:val="off"/>
          <w:i w:val="off"/>
        </w:rPr>
        <w:t>sives)，例如金博特、韩伯特、韩伯特和凡维恩(Van</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Veen)。虽然这</w:t>
      </w:r>
      <w:r>
        <w:rPr>
          <w:rFonts w:ascii="仿宋" w:hAnsi="仿宋" w:cs="仿宋" w:eastAsia="仿宋"/>
          <w:sz w:val="51"/>
          <w:spacing w:val="0"/>
          <w:color w:val="000000"/>
          <w:b w:val="off"/>
          <w:i w:val="off"/>
        </w:rPr>
        <w:t>些人物的写作，可以和他们的创造者纳博科夫的最上乘作品并驾</w:t>
      </w:r>
      <w:r>
        <w:rPr>
          <w:rFonts w:ascii="仿宋" w:hAnsi="仿宋" w:cs="仿宋" w:eastAsia="仿宋"/>
          <w:sz w:val="51"/>
          <w:spacing w:val="0"/>
          <w:color w:val="000000"/>
          <w:b w:val="off"/>
          <w:i w:val="off"/>
        </w:rPr>
        <w:t>齐驱，但他们却都是纳博科夫本人所憎恶的人————就像狄更斯憎</w:t>
      </w:r>
      <w:r>
        <w:rPr>
          <w:rFonts w:ascii="仿宋" w:hAnsi="仿宋" w:cs="仿宋" w:eastAsia="仿宋"/>
          <w:sz w:val="51"/>
          <w:spacing w:val="0"/>
          <w:color w:val="000000"/>
          <w:b w:val="off"/>
          <w:i w:val="off"/>
        </w:rPr>
        <w:t>恶斯金波尔一样。诚如纳博科夫所言，韩伯特乃是一个“爱慕虚</w:t>
      </w:r>
      <w:r>
        <w:rPr>
          <w:rFonts w:ascii="仿宋" w:hAnsi="仿宋" w:cs="仿宋" w:eastAsia="仿宋"/>
          <w:sz w:val="51"/>
          <w:spacing w:val="0"/>
          <w:color w:val="000000"/>
          <w:b w:val="off"/>
          <w:i w:val="off"/>
        </w:rPr>
        <w:t>荣、残酷不仁的卑鄙小人，却试图表现得很‘令人感动’的样子”</w:t>
      </w:r>
      <w:r>
        <w:rPr>
          <w:rFonts w:ascii="仿宋" w:hAnsi="仿宋" w:cs="仿宋" w:eastAsia="仿宋"/>
          <w:sz w:val="51"/>
          <w:spacing w:val="0"/>
          <w:color w:val="000000"/>
          <w:b w:val="off"/>
          <w:i w:val="off"/>
        </w:rPr>
        <w:t>(SO,</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p.94)。我们之所以说他“试图”如此，乃是因为他的文笔</w:t>
      </w:r>
      <w:r>
        <w:rPr>
          <w:rFonts w:ascii="仿宋" w:hAnsi="仿宋" w:cs="仿宋" w:eastAsia="仿宋"/>
          <w:sz w:val="51"/>
          <w:spacing w:val="0"/>
          <w:color w:val="000000"/>
          <w:b w:val="off"/>
          <w:i w:val="off"/>
        </w:rPr>
        <w:t>可以和纳博科夫平分秋色。金博特和韩伯特对于一切可以影响或</w:t>
      </w:r>
      <w:r>
        <w:rPr>
          <w:rFonts w:ascii="仿宋" w:hAnsi="仿宋" w:cs="仿宋" w:eastAsia="仿宋"/>
          <w:sz w:val="51"/>
          <w:spacing w:val="0"/>
          <w:color w:val="000000"/>
          <w:b w:val="off"/>
          <w:i w:val="off"/>
        </w:rPr>
        <w:t>表现他们执着的东西，都极为敏锐，而对于任何影响他人的东西，</w:t>
      </w:r>
      <w:r>
        <w:rPr>
          <w:rFonts w:ascii="仿宋" w:hAnsi="仿宋" w:cs="仿宋" w:eastAsia="仿宋"/>
          <w:sz w:val="51"/>
          <w:spacing w:val="0"/>
          <w:color w:val="000000"/>
          <w:b w:val="off"/>
          <w:i w:val="off"/>
        </w:rPr>
        <w:t>则完全漠然，毫无好奇之心。这些人物戏剧化了纳博科夫最担心</w:t>
      </w:r>
      <w:r>
        <w:rPr>
          <w:rFonts w:ascii="仿宋" w:hAnsi="仿宋" w:cs="仿宋" w:eastAsia="仿宋"/>
          <w:sz w:val="51"/>
          <w:spacing w:val="0"/>
          <w:color w:val="000000"/>
          <w:b w:val="off"/>
          <w:i w:val="off"/>
        </w:rPr>
        <w:t>的一种特殊的残酷———不好奇，漠不关心(incuriosity)。确实，把</w:t>
      </w:r>
      <w:r>
        <w:rPr>
          <w:rFonts w:ascii="仿宋" w:hAnsi="仿宋" w:cs="仿宋" w:eastAsia="仿宋"/>
          <w:sz w:val="51"/>
          <w:spacing w:val="0"/>
          <w:color w:val="000000"/>
          <w:b w:val="off"/>
          <w:i w:val="off"/>
        </w:rPr>
        <w:t>这种残酷加以戏剧化，应是史无前例的。</w:t>
      </w:r>
      <w:bookmarkEnd w:id="2461"/>
    </w:p>
    <w:p>
      <w:pPr>
        <w:pageBreakBefore w:val="off"/>
        <w:tabs/>
        <w:wordWrap w:val="off"/>
        <w:spacing w:before="0" w:after="0" w:line="1060" w:lineRule="atLeast"/>
        <w:ind w:left="940" w:right="0" w:firstLine="1160"/>
        <w:jc w:val="both"/>
        <w:textAlignment w:val="baseline"/>
        <w:rPr>
          <w:sz w:val="51"/>
        </w:rPr>
      </w:pPr>
      <w:bookmarkStart w:name="" w:id="2462"/>
      <w:r>
        <w:rPr>
          <w:rFonts w:ascii="仿宋" w:hAnsi="仿宋" w:cs="仿宋" w:eastAsia="仿宋"/>
          <w:sz w:val="51"/>
          <w:spacing w:val="0"/>
          <w:color w:val="000000"/>
          <w:b w:val="off"/>
          <w:i w:val="off"/>
        </w:rPr>
        <w:t>接下来我要从他的小说中举出这种残酷的不好奇的例子。不</w:t>
      </w:r>
      <w:r>
        <w:rPr>
          <w:rFonts w:ascii="仿宋" w:hAnsi="仿宋" w:cs="仿宋" w:eastAsia="仿宋"/>
          <w:sz w:val="51"/>
          <w:spacing w:val="0"/>
          <w:color w:val="000000"/>
          <w:b w:val="off"/>
          <w:i w:val="off"/>
        </w:rPr>
        <w:t>过，让我先指出另一个证据来支持我刚刚的主张。记得本章先前</w:t>
      </w:r>
      <w:r>
        <w:rPr>
          <w:rFonts w:ascii="仿宋" w:hAnsi="仿宋" w:cs="仿宋" w:eastAsia="仿宋"/>
          <w:sz w:val="51"/>
          <w:spacing w:val="0"/>
          <w:color w:val="000000"/>
          <w:b w:val="off"/>
          <w:i w:val="off"/>
        </w:rPr>
        <w:t>引述一段有关“美感的喜乐”(aesthetic</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bliss)的文字，其中纳博科</w:t>
      </w:r>
      <w:r>
        <w:rPr>
          <w:rFonts w:ascii="仿宋" w:hAnsi="仿宋" w:cs="仿宋" w:eastAsia="仿宋"/>
          <w:sz w:val="51"/>
          <w:spacing w:val="0"/>
          <w:color w:val="000000"/>
          <w:b w:val="off"/>
          <w:i w:val="off"/>
        </w:rPr>
        <w:t>夫以简短的附加说明，定义了“艺术”一词。当他在写《洛莉塔·后</w:t>
      </w:r>
      <w:r>
        <w:rPr>
          <w:rFonts w:ascii="仿宋" w:hAnsi="仿宋" w:cs="仿宋" w:eastAsia="仿宋"/>
          <w:sz w:val="51"/>
          <w:spacing w:val="0"/>
          <w:color w:val="000000"/>
          <w:b w:val="off"/>
          <w:i w:val="off"/>
        </w:rPr>
        <w:t>记》时，他知道这将是他写过最广受阅读的一篇宣言，他也知道其</w:t>
      </w:r>
      <w:r>
        <w:rPr>
          <w:rFonts w:ascii="仿宋" w:hAnsi="仿宋" w:cs="仿宋" w:eastAsia="仿宋"/>
          <w:sz w:val="51"/>
          <w:spacing w:val="0"/>
          <w:color w:val="000000"/>
          <w:b w:val="off"/>
          <w:i w:val="off"/>
        </w:rPr>
        <w:t>中最常被讨论到的将是他对艺术的定义，也就是把艺术等同于“好</w:t>
      </w:r>
      <w:r>
        <w:rPr>
          <w:rFonts w:ascii="仿宋" w:hAnsi="仿宋" w:cs="仿宋" w:eastAsia="仿宋"/>
          <w:sz w:val="51"/>
          <w:spacing w:val="0"/>
          <w:color w:val="000000"/>
          <w:b w:val="off"/>
          <w:i w:val="off"/>
        </w:rPr>
        <w:t>奇、温柔、善良、狂喜”的一体呈现。注意，“好奇”排在第一②。</w:t>
      </w:r>
      <w:bookmarkEnd w:id="2462"/>
    </w:p>
    <w:p>
      <w:pPr>
        <w:pageBreakBefore w:val="off"/>
        <w:tabs/>
        <w:wordWrap w:val="off"/>
        <w:spacing w:before="0" w:after="0" w:line="1060" w:lineRule="atLeast"/>
        <w:ind w:left="0" w:right="40" w:firstLine="2140"/>
        <w:jc w:val="both"/>
        <w:textAlignment w:val="baseline"/>
        <w:rPr>
          <w:sz w:val="51"/>
        </w:rPr>
      </w:pPr>
      <w:bookmarkStart w:name="" w:id="2463"/>
      <w:r>
        <w:rPr>
          <w:rFonts w:ascii="仿宋" w:hAnsi="仿宋" w:cs="仿宋" w:eastAsia="仿宋"/>
          <w:sz w:val="51"/>
          <w:spacing w:val="0"/>
          <w:color w:val="000000"/>
          <w:b w:val="off"/>
          <w:i w:val="off"/>
        </w:rPr>
        <w:t>我认为，纳博科夫企图在这附加的说明中，特别安排一种事实</w:t>
      </w:r>
      <w:r>
        <w:rPr>
          <w:rFonts w:ascii="仿宋" w:hAnsi="仿宋" w:cs="仿宋" w:eastAsia="仿宋"/>
          <w:sz w:val="51"/>
          <w:spacing w:val="0"/>
          <w:color w:val="000000"/>
          <w:b w:val="off"/>
          <w:i w:val="off"/>
        </w:rPr>
        <w:t>上无法令人信服的道德哲学。这就像他把形而上的不朽注入“另</w:t>
      </w:r>
      <w:r>
        <w:rPr>
          <w:rFonts w:ascii="仿宋" w:hAnsi="仿宋" w:cs="仿宋" w:eastAsia="仿宋"/>
          <w:sz w:val="51"/>
          <w:spacing w:val="0"/>
          <w:color w:val="000000"/>
          <w:b w:val="off"/>
          <w:i w:val="off"/>
        </w:rPr>
        <w:t>一种存在状态”一样，他用此语来定义“美感的喜乐”。如果好奇和</w:t>
      </w:r>
      <w:r>
        <w:rPr>
          <w:rFonts w:ascii="仿宋" w:hAnsi="仿宋" w:cs="仿宋" w:eastAsia="仿宋"/>
          <w:sz w:val="51"/>
          <w:spacing w:val="0"/>
          <w:color w:val="000000"/>
          <w:b w:val="off"/>
          <w:i w:val="off"/>
        </w:rPr>
        <w:t>159</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温柔是艺术家的标记，如果两者与狂喜无法分开(若无好奇与温</w:t>
      </w:r>
      <w:r>
        <w:rPr>
          <w:rFonts w:ascii="仿宋" w:hAnsi="仿宋" w:cs="仿宋" w:eastAsia="仿宋"/>
          <w:sz w:val="51"/>
          <w:spacing w:val="0"/>
          <w:color w:val="000000"/>
          <w:b w:val="off"/>
          <w:i w:val="off"/>
        </w:rPr>
        <w:t>柔，则无狂喜)，那么，美感和道德之间就没有分别了，自由主义的</w:t>
      </w:r>
      <w:r>
        <w:rPr>
          <w:rFonts w:ascii="仿宋" w:hAnsi="仿宋" w:cs="仿宋" w:eastAsia="仿宋"/>
          <w:sz w:val="51"/>
          <w:spacing w:val="0"/>
          <w:color w:val="000000"/>
          <w:b w:val="off"/>
          <w:i w:val="off"/>
        </w:rPr>
        <w:t>感受主义者所面临的两难也就迎刃而解了。善的行为之要求，就</w:t>
      </w:r>
      <w:r>
        <w:rPr>
          <w:rFonts w:ascii="仿宋" w:hAnsi="仿宋" w:cs="仿宋" w:eastAsia="仿宋"/>
          <w:sz w:val="51"/>
          <w:spacing w:val="0"/>
          <w:color w:val="000000"/>
          <w:b w:val="off"/>
          <w:i w:val="off"/>
        </w:rPr>
        <w:t>是艺术家的专长：注意到大部分人没有注意到的东西，对于其他人</w:t>
      </w:r>
      <w:bookmarkEnd w:id="2463"/>
    </w:p>
    <w:p>
      <w:r>
        <w:t/>
      </w:r>
    </w:p>
    <w:p>
      <w:pPr>
        <w:sectPr>
          <w:footerReference r:id="rId462"/>
          <w:headerReference r:id="rId463" w:type="default"/>
          <w:type w:val="nextPage"/>
          <w:pgSz w:w="22160" w:h="31680"/>
          <w:pgMar w:left="2220" w:top="2160" w:right="2220" w:bottom="2160" w:header="1860" w:footer="1860"/>
          <w:cols w:num="1"/>
        </w:sectPr>
      </w:pPr>
    </w:p>
    <w:p>
      <w:pPr>
        <w:pageBreakBefore w:val="off"/>
        <w:tabs/>
        <w:wordWrap w:val="off"/>
        <w:spacing w:before="0" w:after="0" w:line="680" w:lineRule="atLeast"/>
        <w:ind w:left="0" w:right="0"/>
        <w:jc w:val="right"/>
        <w:textAlignment w:val="baseline"/>
        <w:rPr>
          <w:sz w:val="50"/>
        </w:rPr>
      </w:pPr>
      <w:bookmarkStart w:name="" w:id="2464"/>
      <w:r>
        <w:rPr>
          <w:rFonts w:ascii="黑体" w:hAnsi="黑体" w:cs="黑体" w:eastAsia="黑体"/>
          <w:sz w:val="50"/>
          <w:spacing w:val="0"/>
          <w:color w:val="000000"/>
          <w:b w:val="on"/>
          <w:i w:val="off"/>
        </w:rPr>
        <w:t xml:space="preserve">第七章 卡思边的理发师   </w:t>
      </w:r>
      <w:r>
        <w:rPr>
          <w:rFonts w:ascii="黑体" w:hAnsi="黑体" w:cs="黑体" w:eastAsia="黑体"/>
          <w:sz w:val="50"/>
          <w:spacing w:val="0"/>
          <w:color w:val="000000"/>
          <w:b w:val="off"/>
          <w:i w:val="off"/>
        </w:rPr>
        <w:t>223</w:t>
      </w:r>
      <w:bookmarkEnd w:id="2464"/>
    </w:p>
    <w:p>
      <w:pPr>
        <w:pageBreakBefore w:val="off"/>
        <w:tabs/>
        <w:wordWrap w:val="off"/>
        <w:spacing w:before="0" w:after="0" w:line="580" w:lineRule="exact"/>
        <w:ind w:left="0" w:right="0"/>
        <w:jc w:val="right"/>
        <w:textAlignment w:val="baseline"/>
        <w:rPr>
          <w:sz w:val="50"/>
        </w:rPr>
      </w:pPr>
      <w:bookmarkStart w:name="" w:id="2465"/>
      <w:r>
        <w:rPr>
          <w:rFonts w:ascii="宋体" w:hAnsi="宋体" w:cs="宋体" w:eastAsia="宋体"/>
          <w:sz w:val="50"/>
          <w:spacing w:val="0"/>
          <w:color w:val="000000"/>
          <w:b w:val="off"/>
          <w:i w:val="off"/>
        </w:rPr>
        <w:t/>
      </w:r>
      <w:bookmarkEnd w:id="2465"/>
    </w:p>
    <w:p>
      <w:pPr>
        <w:pageBreakBefore w:val="off"/>
        <w:tabs/>
        <w:wordWrap w:val="off"/>
        <w:spacing w:before="0" w:after="0" w:line="1020" w:lineRule="atLeast"/>
        <w:ind w:left="20" w:right="0"/>
        <w:jc w:val="both"/>
        <w:textAlignment w:val="baseline"/>
        <w:rPr>
          <w:sz w:val="52"/>
        </w:rPr>
      </w:pPr>
      <w:bookmarkStart w:name="" w:id="2466"/>
      <w:r>
        <w:rPr>
          <w:rFonts w:ascii="仿宋" w:hAnsi="仿宋" w:cs="仿宋" w:eastAsia="仿宋"/>
          <w:sz w:val="52"/>
          <w:spacing w:val="0"/>
          <w:color w:val="000000"/>
          <w:b w:val="off"/>
          <w:i w:val="off"/>
        </w:rPr>
        <w:t>视为理所当然的东西感到好奇，留意那稍纵即逝的色彩变化，而不</w:t>
      </w:r>
      <w:r>
        <w:rPr>
          <w:rFonts w:ascii="仿宋" w:hAnsi="仿宋" w:cs="仿宋" w:eastAsia="仿宋"/>
          <w:sz w:val="52"/>
          <w:spacing w:val="0"/>
          <w:color w:val="000000"/>
          <w:b w:val="off"/>
          <w:i w:val="off"/>
        </w:rPr>
        <w:t>只注意底层的形式结构。好奇而敏感的艺术家就变成道德的典</w:t>
      </w:r>
      <w:r>
        <w:rPr>
          <w:rFonts w:ascii="仿宋" w:hAnsi="仿宋" w:cs="仿宋" w:eastAsia="仿宋"/>
          <w:sz w:val="52"/>
          <w:spacing w:val="0"/>
          <w:color w:val="000000"/>
          <w:b w:val="off"/>
          <w:i w:val="off"/>
        </w:rPr>
        <w:t>范，因为他是惟一随时留意一切事物的人。</w:t>
      </w:r>
      <w:bookmarkEnd w:id="2466"/>
    </w:p>
    <w:p>
      <w:pPr>
        <w:pageBreakBefore w:val="off"/>
        <w:tabs/>
        <w:wordWrap w:val="off"/>
        <w:spacing w:before="0" w:after="0" w:line="1020" w:lineRule="atLeast"/>
        <w:ind w:left="20" w:right="0" w:firstLine="1180"/>
        <w:jc w:val="both"/>
        <w:textAlignment w:val="baseline"/>
        <w:rPr>
          <w:sz w:val="52"/>
        </w:rPr>
      </w:pPr>
      <w:bookmarkStart w:name="" w:id="2467"/>
      <w:r>
        <w:rPr>
          <w:rFonts w:ascii="仿宋" w:hAnsi="仿宋" w:cs="仿宋" w:eastAsia="仿宋"/>
          <w:sz w:val="52"/>
          <w:spacing w:val="0"/>
          <w:color w:val="000000"/>
          <w:b w:val="off"/>
          <w:i w:val="off"/>
        </w:rPr>
        <w:t>这观点又是一种颠倒的柏拉图主义：柏拉图主张知善即是行</w:t>
      </w:r>
      <w:r>
        <w:rPr>
          <w:rFonts w:ascii="仿宋" w:hAnsi="仿宋" w:cs="仿宋" w:eastAsia="仿宋"/>
          <w:sz w:val="52"/>
          <w:spacing w:val="0"/>
          <w:color w:val="000000"/>
          <w:b w:val="off"/>
          <w:i w:val="off"/>
        </w:rPr>
        <w:t>善，这固然正确，然而他所给的理由却是错误的。柏拉图认为所谓</w:t>
      </w:r>
      <w:r>
        <w:rPr>
          <w:rFonts w:ascii="仿宋" w:hAnsi="仿宋" w:cs="仿宋" w:eastAsia="仿宋"/>
          <w:sz w:val="52"/>
          <w:spacing w:val="0"/>
          <w:color w:val="000000"/>
          <w:b w:val="off"/>
          <w:i w:val="off"/>
        </w:rPr>
        <w:t>“知善”(knowing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good)是在掌握一个普遍观念，可是，实际上</w:t>
      </w:r>
      <w:r>
        <w:rPr>
          <w:rFonts w:ascii="仿宋" w:hAnsi="仿宋" w:cs="仿宋" w:eastAsia="仿宋"/>
          <w:sz w:val="52"/>
          <w:spacing w:val="0"/>
          <w:color w:val="000000"/>
          <w:b w:val="off"/>
          <w:i w:val="off"/>
        </w:rPr>
        <w:t>“知善”乃是对于他人所视为重要的东西有所感通，能够察觉他人</w:t>
      </w:r>
      <w:r>
        <w:rPr>
          <w:rFonts w:ascii="仿宋" w:hAnsi="仿宋" w:cs="仿宋" w:eastAsia="仿宋"/>
          <w:sz w:val="52"/>
          <w:spacing w:val="0"/>
          <w:color w:val="000000"/>
          <w:b w:val="off"/>
          <w:i w:val="off"/>
        </w:rPr>
        <w:t>对于善所产生的意象，是不是某种圆圆的、柔滑似乳、散发美丽红</w:t>
      </w:r>
      <w:r>
        <w:rPr>
          <w:rFonts w:ascii="仿宋" w:hAnsi="仿宋" w:cs="仿宋" w:eastAsia="仿宋"/>
          <w:sz w:val="52"/>
          <w:spacing w:val="0"/>
          <w:color w:val="000000"/>
          <w:b w:val="off"/>
          <w:i w:val="off"/>
        </w:rPr>
        <w:t>晕的东西，或者是像三棱镜的形状，珠宝般的、闪闪发亮的东西。</w:t>
      </w:r>
      <w:r>
        <w:rPr>
          <w:rFonts w:ascii="仿宋" w:hAnsi="仿宋" w:cs="仿宋" w:eastAsia="仿宋"/>
          <w:sz w:val="52"/>
          <w:spacing w:val="0"/>
          <w:color w:val="000000"/>
          <w:b w:val="off"/>
          <w:i w:val="off"/>
        </w:rPr>
        <w:t>温柔而好奇的艺术家不像斯金波尔或金博特，而是像谢德一样，不</w:t>
      </w:r>
      <w:r>
        <w:rPr>
          <w:rFonts w:ascii="仿宋" w:hAnsi="仿宋" w:cs="仿宋" w:eastAsia="仿宋"/>
          <w:sz w:val="52"/>
          <w:spacing w:val="0"/>
          <w:color w:val="000000"/>
          <w:b w:val="off"/>
          <w:i w:val="off"/>
        </w:rPr>
        <w:t>仅留意自己的幻想，而且也注意他人的幻想。他必然是一位没有</w:t>
      </w:r>
      <w:r>
        <w:rPr>
          <w:rFonts w:ascii="仿宋" w:hAnsi="仿宋" w:cs="仿宋" w:eastAsia="仿宋"/>
          <w:sz w:val="52"/>
          <w:spacing w:val="0"/>
          <w:color w:val="000000"/>
          <w:b w:val="off"/>
          <w:i w:val="off"/>
        </w:rPr>
        <w:t>强迫性人格的诗人，不过他的诗还是能够产生狂喜的效果②。</w:t>
      </w:r>
      <w:bookmarkEnd w:id="2467"/>
    </w:p>
    <w:p>
      <w:pPr>
        <w:pageBreakBefore w:val="off"/>
        <w:tabs/>
        <w:wordWrap w:val="off"/>
        <w:spacing w:before="0" w:after="0" w:line="1020" w:lineRule="atLeast"/>
        <w:ind w:left="20" w:right="20" w:firstLine="1180"/>
        <w:jc w:val="both"/>
        <w:textAlignment w:val="baseline"/>
        <w:rPr>
          <w:sz w:val="52"/>
        </w:rPr>
      </w:pPr>
      <w:bookmarkStart w:name="" w:id="2468"/>
      <w:r>
        <w:rPr>
          <w:rFonts w:ascii="仿宋" w:hAnsi="仿宋" w:cs="仿宋" w:eastAsia="仿宋"/>
          <w:sz w:val="52"/>
          <w:spacing w:val="0"/>
          <w:color w:val="000000"/>
          <w:b w:val="off"/>
          <w:i w:val="off"/>
        </w:rPr>
        <w:t>然而，纳博科夫倒是十分清楚，狂喜和温柔不仅可以截然分</w:t>
      </w:r>
      <w:r>
        <w:rPr>
          <w:rFonts w:ascii="仿宋" w:hAnsi="仿宋" w:cs="仿宋" w:eastAsia="仿宋"/>
          <w:sz w:val="52"/>
          <w:spacing w:val="0"/>
          <w:color w:val="000000"/>
          <w:b w:val="off"/>
          <w:i w:val="off"/>
        </w:rPr>
        <w:t>开，而且往往互相排斥———大部分没有强迫性人格的诗人，如谢</w:t>
      </w:r>
      <w:r>
        <w:rPr>
          <w:rFonts w:ascii="仿宋" w:hAnsi="仿宋" w:cs="仿宋" w:eastAsia="仿宋"/>
          <w:sz w:val="52"/>
          <w:spacing w:val="0"/>
          <w:color w:val="000000"/>
          <w:b w:val="off"/>
          <w:i w:val="off"/>
        </w:rPr>
        <w:t>德，都是二流的。这就是他的小说所带给我们的“道德”知识；对于</w:t>
      </w:r>
      <w:r>
        <w:rPr>
          <w:rFonts w:ascii="仿宋" w:hAnsi="仿宋" w:cs="仿宋" w:eastAsia="仿宋"/>
          <w:sz w:val="52"/>
          <w:spacing w:val="0"/>
          <w:color w:val="000000"/>
          <w:b w:val="off"/>
          <w:i w:val="off"/>
        </w:rPr>
        <w:t>这“道德”知识而言，他的美感主义的修辞其实是毫不相干的。他</w:t>
      </w:r>
      <w:r>
        <w:rPr>
          <w:rFonts w:ascii="仿宋" w:hAnsi="仿宋" w:cs="仿宋" w:eastAsia="仿宋"/>
          <w:sz w:val="52"/>
          <w:spacing w:val="0"/>
          <w:color w:val="000000"/>
          <w:b w:val="off"/>
          <w:i w:val="off"/>
        </w:rPr>
        <w:t>非常清楚自律的追求和团结的感受是扦格不入的。惟有诚如韩伯</w:t>
      </w:r>
      <w:r>
        <w:rPr>
          <w:rFonts w:ascii="仿宋" w:hAnsi="仿宋" w:cs="仿宋" w:eastAsia="仿宋"/>
          <w:sz w:val="52"/>
          <w:spacing w:val="0"/>
          <w:color w:val="000000"/>
          <w:b w:val="off"/>
          <w:i w:val="off"/>
        </w:rPr>
        <w:t>特所言，“诗人从不杀人”是千真万确的，纳博科夫上述对道德哲学</w:t>
      </w:r>
      <w:r>
        <w:rPr>
          <w:rFonts w:ascii="仿宋" w:hAnsi="仿宋" w:cs="仿宋" w:eastAsia="仿宋"/>
          <w:sz w:val="52"/>
          <w:spacing w:val="0"/>
          <w:color w:val="000000"/>
          <w:b w:val="off"/>
          <w:i w:val="off"/>
        </w:rPr>
        <w:t>的注解才有道理。当然，实际上韩伯特杀人——而且，和金博特一</w:t>
      </w:r>
      <w:r>
        <w:rPr>
          <w:rFonts w:ascii="仿宋" w:hAnsi="仿宋" w:cs="仿宋" w:eastAsia="仿宋"/>
          <w:sz w:val="52"/>
          <w:spacing w:val="0"/>
          <w:color w:val="000000"/>
          <w:b w:val="off"/>
          <w:i w:val="off"/>
        </w:rPr>
        <w:t>样，作为一位作家或艺术家，韩伯特可以说和纳博科夫本人无分轩</w:t>
      </w:r>
      <w:r>
        <w:rPr>
          <w:rFonts w:ascii="仿宋" w:hAnsi="仿宋" w:cs="仿宋" w:eastAsia="仿宋"/>
          <w:sz w:val="52"/>
          <w:spacing w:val="0"/>
          <w:color w:val="000000"/>
          <w:b w:val="off"/>
          <w:i w:val="off"/>
        </w:rPr>
        <w:t>轾，都善于创造色彩缤纷、千变万化的狂喜。纳博科夫当然乐于看</w:t>
      </w:r>
      <w:r>
        <w:rPr>
          <w:rFonts w:ascii="仿宋" w:hAnsi="仿宋" w:cs="仿宋" w:eastAsia="仿宋"/>
          <w:sz w:val="52"/>
          <w:spacing w:val="0"/>
          <w:color w:val="000000"/>
          <w:b w:val="off"/>
          <w:i w:val="off"/>
        </w:rPr>
        <w:t>见艺术的四个特色难分难舍，可是，他却必须面对一个恼人的事</w:t>
      </w:r>
      <w:r>
        <w:rPr>
          <w:rFonts w:ascii="仿宋" w:hAnsi="仿宋" w:cs="仿宋" w:eastAsia="仿宋"/>
          <w:sz w:val="52"/>
          <w:spacing w:val="0"/>
          <w:color w:val="000000"/>
          <w:b w:val="off"/>
          <w:i w:val="off"/>
        </w:rPr>
        <w:t>实：一个作家可能有办法获得并制造狂喜，却无法注意到苦难，对</w:t>
      </w:r>
      <w:r>
        <w:rPr>
          <w:rFonts w:ascii="仿宋" w:hAnsi="仿宋" w:cs="仿宋" w:eastAsia="仿宋"/>
          <w:sz w:val="52"/>
          <w:spacing w:val="0"/>
          <w:color w:val="000000"/>
          <w:b w:val="off"/>
          <w:i w:val="off"/>
        </w:rPr>
        <w:t>于他人——这些人的生命提供了他们创作的素材————却漠不关</w:t>
      </w:r>
      <w:r>
        <w:rPr>
          <w:rFonts w:ascii="仿宋" w:hAnsi="仿宋" w:cs="仿宋" w:eastAsia="仿宋"/>
          <w:sz w:val="52"/>
          <w:spacing w:val="0"/>
          <w:color w:val="000000"/>
          <w:b w:val="off"/>
          <w:i w:val="off"/>
        </w:rPr>
        <w:t>心，不好奇。他固然乐于看到世界上一切的恶，一切温柔和善良的</w:t>
      </w:r>
      <w:bookmarkEnd w:id="2468"/>
    </w:p>
    <w:p>
      <w:r>
        <w:t/>
      </w:r>
    </w:p>
    <w:p>
      <w:pPr>
        <w:sectPr>
          <w:footerReference r:id="rId464"/>
          <w:headerReference r:id="rId465" w:type="default"/>
          <w:type w:val="nextPage"/>
          <w:pgSz w:w="22160" w:h="31680"/>
          <w:pgMar w:left="2720" w:top="2180" w:right="2720" w:bottom="2180" w:header="1880" w:footer="1880"/>
          <w:cols w:num="1"/>
        </w:sectPr>
      </w:pPr>
    </w:p>
    <w:p>
      <w:pPr>
        <w:pageBreakBefore w:val="off"/>
        <w:tabs/>
        <w:wordWrap w:val="off"/>
        <w:spacing w:before="0" w:after="0" w:line="680" w:lineRule="atLeast"/>
        <w:ind w:left="920" w:right="0" w:firstLine="20"/>
        <w:jc w:val="both"/>
        <w:textAlignment w:val="baseline"/>
        <w:rPr>
          <w:sz w:val="50"/>
        </w:rPr>
      </w:pPr>
      <w:bookmarkStart w:name="" w:id="2469"/>
      <w:r>
        <w:rPr>
          <w:rFonts w:ascii="黑体" w:hAnsi="黑体" w:cs="黑体" w:eastAsia="黑体"/>
          <w:sz w:val="50"/>
          <w:spacing w:val="0"/>
          <w:color w:val="000000"/>
          <w:b w:val="on"/>
          <w:i w:val="off"/>
        </w:rPr>
        <w:t>224   第三篇  残酷与团结</w:t>
      </w:r>
      <w:bookmarkEnd w:id="2469"/>
    </w:p>
    <w:p>
      <w:pPr>
        <w:pageBreakBefore w:val="off"/>
        <w:tabs/>
        <w:wordWrap w:val="off"/>
        <w:spacing w:before="0" w:after="0" w:line="600" w:lineRule="exact"/>
        <w:ind w:left="0" w:right="0"/>
        <w:jc w:val="both"/>
        <w:textAlignment w:val="baseline"/>
        <w:rPr>
          <w:sz w:val="50"/>
        </w:rPr>
      </w:pPr>
      <w:bookmarkStart w:name="" w:id="2470"/>
      <w:r>
        <w:rPr>
          <w:rFonts w:ascii="宋体" w:hAnsi="宋体" w:cs="宋体" w:eastAsia="宋体"/>
          <w:sz w:val="50"/>
          <w:spacing w:val="0"/>
          <w:color w:val="000000"/>
          <w:b w:val="off"/>
          <w:i w:val="off"/>
        </w:rPr>
        <w:t/>
      </w:r>
      <w:bookmarkEnd w:id="2470"/>
    </w:p>
    <w:p>
      <w:pPr>
        <w:pageBreakBefore w:val="off"/>
        <w:tabs/>
        <w:wordWrap w:val="off"/>
        <w:spacing w:before="0" w:after="0" w:line="1100" w:lineRule="atLeast"/>
        <w:ind w:left="0" w:right="0" w:firstLine="960"/>
        <w:jc w:val="both"/>
        <w:textAlignment w:val="baseline"/>
        <w:rPr>
          <w:sz w:val="52"/>
        </w:rPr>
      </w:pPr>
      <w:bookmarkStart w:name="" w:id="2471"/>
      <w:r>
        <w:rPr>
          <w:rFonts w:ascii="仿宋" w:hAnsi="仿宋" w:cs="仿宋" w:eastAsia="仿宋"/>
          <w:sz w:val="52"/>
          <w:spacing w:val="0"/>
          <w:color w:val="000000"/>
          <w:b w:val="off"/>
          <w:i w:val="off"/>
        </w:rPr>
        <w:t>反面，都是那些非诗人，像巴度客和格拉度司一样粗枝大叶而毫无</w:t>
      </w:r>
      <w:r>
        <w:rPr>
          <w:rFonts w:ascii="仿宋" w:hAnsi="仿宋" w:cs="仿宋" w:eastAsia="仿宋"/>
          <w:sz w:val="52"/>
          <w:spacing w:val="0"/>
          <w:color w:val="000000"/>
          <w:b w:val="off"/>
          <w:i w:val="off"/>
        </w:rPr>
        <w:t>好奇之心的恶棍所制造③。不过，他却深知实际情形并非如此④。</w:t>
      </w:r>
      <w:r>
        <w:rPr>
          <w:rFonts w:ascii="仿宋" w:hAnsi="仿宋" w:cs="仿宋" w:eastAsia="仿宋"/>
          <w:sz w:val="52"/>
          <w:spacing w:val="0"/>
          <w:color w:val="000000"/>
          <w:b w:val="off"/>
          <w:i w:val="off"/>
        </w:rPr>
        <w:t>160</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纳博科夫固然非常企盼艺术家的天分足以充当道德品行，不过他</w:t>
      </w:r>
      <w:r>
        <w:rPr>
          <w:rFonts w:ascii="仿宋" w:hAnsi="仿宋" w:cs="仿宋" w:eastAsia="仿宋"/>
          <w:sz w:val="52"/>
          <w:spacing w:val="0"/>
          <w:color w:val="000000"/>
          <w:b w:val="off"/>
          <w:i w:val="off"/>
        </w:rPr>
        <w:t>却也深知，自律艺术家不必然的、选择性的好奇与他父亲的政治宏</w:t>
      </w:r>
      <w:r>
        <w:rPr>
          <w:rFonts w:ascii="仿宋" w:hAnsi="仿宋" w:cs="仿宋" w:eastAsia="仿宋"/>
          <w:sz w:val="52"/>
          <w:spacing w:val="0"/>
          <w:color w:val="000000"/>
          <w:b w:val="off"/>
          <w:i w:val="off"/>
        </w:rPr>
        <w:t>图(创造一个充溢温柔和善良的人间世界)之间，并没有任何关联。</w:t>
      </w:r>
      <w:r>
        <w:rPr>
          <w:rFonts w:ascii="仿宋" w:hAnsi="仿宋" w:cs="仿宋" w:eastAsia="仿宋"/>
          <w:sz w:val="52"/>
          <w:spacing w:val="0"/>
          <w:color w:val="000000"/>
          <w:b w:val="off"/>
          <w:i w:val="off"/>
        </w:rPr>
        <w:t>所以，他创造的人物都是既狂喜又残酷的，感觉敏锐而又冷酷无情</w:t>
      </w:r>
      <w:r>
        <w:rPr>
          <w:rFonts w:ascii="仿宋" w:hAnsi="仿宋" w:cs="仿宋" w:eastAsia="仿宋"/>
          <w:sz w:val="52"/>
          <w:spacing w:val="0"/>
          <w:color w:val="000000"/>
          <w:b w:val="off"/>
          <w:i w:val="off"/>
        </w:rPr>
        <w:t>的诗人，他们的好奇是选择性的、偏执的，他们是既敏感又冷血的</w:t>
      </w:r>
      <w:r>
        <w:rPr>
          <w:rFonts w:ascii="仿宋" w:hAnsi="仿宋" w:cs="仿宋" w:eastAsia="仿宋"/>
          <w:sz w:val="52"/>
          <w:spacing w:val="0"/>
          <w:color w:val="000000"/>
          <w:b w:val="off"/>
          <w:i w:val="off"/>
        </w:rPr>
        <w:t>强迫性人格⑤。他最害怕的是无法兼而有之，无法将狂喜和善良</w:t>
      </w:r>
      <w:r>
        <w:rPr>
          <w:rFonts w:ascii="仿宋" w:hAnsi="仿宋" w:cs="仿宋" w:eastAsia="仿宋"/>
          <w:sz w:val="52"/>
          <w:spacing w:val="0"/>
          <w:color w:val="000000"/>
          <w:b w:val="off"/>
          <w:i w:val="off"/>
        </w:rPr>
        <w:t>融为一体。</w:t>
      </w:r>
      <w:bookmarkEnd w:id="2471"/>
    </w:p>
    <w:p>
      <w:pPr>
        <w:pageBreakBefore w:val="off"/>
        <w:tabs/>
        <w:wordWrap w:val="off"/>
        <w:spacing w:before="0" w:after="0" w:line="1100" w:lineRule="atLeast"/>
        <w:ind w:left="0" w:right="40" w:firstLine="20"/>
        <w:jc w:val="both"/>
        <w:textAlignment w:val="baseline"/>
        <w:rPr>
          <w:sz w:val="52"/>
        </w:rPr>
      </w:pPr>
      <w:bookmarkStart w:name="" w:id="2472"/>
      <w:r>
        <w:rPr>
          <w:rFonts w:ascii="仿宋" w:hAnsi="仿宋" w:cs="仿宋" w:eastAsia="仿宋"/>
          <w:sz w:val="52"/>
          <w:spacing w:val="0"/>
          <w:color w:val="000000"/>
          <w:b w:val="off"/>
          <w:i w:val="off"/>
        </w:rPr>
        <w:t>161</w:t>
      </w:r>
      <w:r>
        <w:rPr>
          <w:rFonts w:ascii="仿宋" w:hAnsi="仿宋" w:cs="仿宋" w:eastAsia="仿宋"/>
          <w:sz w:val="52"/>
          <w:spacing w:val="0"/>
          <w:color w:val="000000"/>
          <w:b w:val="off"/>
          <w:i w:val="off"/>
        </w:rPr>
        <w:t xml:space="preserve">    他登峰造极的两本小说都在铺陈这种恐惧⑥。这两部小说了</w:t>
      </w:r>
      <w:r>
        <w:rPr>
          <w:rFonts w:ascii="仿宋" w:hAnsi="仿宋" w:cs="仿宋" w:eastAsia="仿宋"/>
          <w:sz w:val="52"/>
          <w:spacing w:val="0"/>
          <w:color w:val="000000"/>
          <w:b w:val="off"/>
          <w:i w:val="off"/>
        </w:rPr>
        <w:t>不起的地方，在于两位中心人物的原创性：韩伯特和金博特。在这</w:t>
      </w:r>
      <w:r>
        <w:rPr>
          <w:rFonts w:ascii="仿宋" w:hAnsi="仿宋" w:cs="仿宋" w:eastAsia="仿宋"/>
          <w:sz w:val="52"/>
          <w:spacing w:val="0"/>
          <w:color w:val="000000"/>
          <w:b w:val="off"/>
          <w:i w:val="off"/>
        </w:rPr>
        <w:t>之前，没有人问过：作为一位斯金波尔(一位不仅老把“诗”这个字</w:t>
      </w:r>
      <w:r>
        <w:rPr>
          <w:rFonts w:ascii="仿宋" w:hAnsi="仿宋" w:cs="仿宋" w:eastAsia="仿宋"/>
          <w:sz w:val="52"/>
          <w:spacing w:val="0"/>
          <w:color w:val="000000"/>
          <w:b w:val="off"/>
          <w:i w:val="off"/>
        </w:rPr>
        <w:t>挂在嘴边，而且真正知道诗是什么的天才)会是什么样？这种特殊</w:t>
      </w:r>
      <w:r>
        <w:rPr>
          <w:rFonts w:ascii="仿宋" w:hAnsi="仿宋" w:cs="仿宋" w:eastAsia="仿宋"/>
          <w:sz w:val="52"/>
          <w:spacing w:val="0"/>
          <w:color w:val="000000"/>
          <w:b w:val="off"/>
          <w:i w:val="off"/>
        </w:rPr>
        <w:t>162</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的天才怪物————一个不好奇的怪物，乃是纳博科夫理解人类可能</w:t>
      </w:r>
      <w:r>
        <w:rPr>
          <w:rFonts w:ascii="仿宋" w:hAnsi="仿宋" w:cs="仿宋" w:eastAsia="仿宋"/>
          <w:sz w:val="52"/>
          <w:spacing w:val="0"/>
          <w:color w:val="000000"/>
          <w:b w:val="off"/>
          <w:i w:val="off"/>
        </w:rPr>
        <w:t>性的贡献。我猜想，惟有害怕勾画出一幅不完整的自画像的人，才</w:t>
      </w:r>
      <w:r>
        <w:rPr>
          <w:rFonts w:ascii="仿宋" w:hAnsi="仿宋" w:cs="仿宋" w:eastAsia="仿宋"/>
          <w:sz w:val="52"/>
          <w:spacing w:val="0"/>
          <w:color w:val="000000"/>
          <w:b w:val="off"/>
          <w:i w:val="off"/>
        </w:rPr>
        <w:t>能作出这种独特的贡献⑦。</w:t>
      </w:r>
      <w:bookmarkEnd w:id="2472"/>
    </w:p>
    <w:p>
      <w:pPr>
        <w:pageBreakBefore w:val="off"/>
        <w:tabs/>
        <w:wordWrap w:val="off"/>
        <w:spacing w:before="0" w:after="0" w:line="1100" w:lineRule="atLeast"/>
        <w:ind w:left="940" w:right="40" w:firstLine="1180"/>
        <w:jc w:val="both"/>
        <w:textAlignment w:val="baseline"/>
        <w:rPr>
          <w:sz w:val="52"/>
        </w:rPr>
      </w:pPr>
      <w:bookmarkStart w:name="" w:id="2473"/>
      <w:r>
        <w:rPr>
          <w:rFonts w:ascii="仿宋" w:hAnsi="仿宋" w:cs="仿宋" w:eastAsia="仿宋"/>
          <w:sz w:val="52"/>
          <w:spacing w:val="0"/>
          <w:color w:val="000000"/>
          <w:b w:val="off"/>
          <w:i w:val="off"/>
        </w:rPr>
        <w:t>让我再从《洛莉塔·后记》中引述一段，证明我对于这两本小说</w:t>
      </w:r>
      <w:r>
        <w:rPr>
          <w:rFonts w:ascii="仿宋" w:hAnsi="仿宋" w:cs="仿宋" w:eastAsia="仿宋"/>
          <w:sz w:val="52"/>
          <w:spacing w:val="0"/>
          <w:color w:val="000000"/>
          <w:b w:val="off"/>
          <w:i w:val="off"/>
        </w:rPr>
        <w:t>的诠释。纳博科夫细数“这部小说的中枢神经……或秘密节点，也</w:t>
      </w:r>
      <w:r>
        <w:rPr>
          <w:rFonts w:ascii="仿宋" w:hAnsi="仿宋" w:cs="仿宋" w:eastAsia="仿宋"/>
          <w:sz w:val="52"/>
          <w:spacing w:val="0"/>
          <w:color w:val="000000"/>
          <w:b w:val="off"/>
          <w:i w:val="off"/>
        </w:rPr>
        <w:t>就是全书情节的隐形架构”(p.315)，他告诉我们，其中一个秘密</w:t>
      </w:r>
      <w:r>
        <w:rPr>
          <w:rFonts w:ascii="仿宋" w:hAnsi="仿宋" w:cs="仿宋" w:eastAsia="仿宋"/>
          <w:sz w:val="52"/>
          <w:spacing w:val="0"/>
          <w:color w:val="000000"/>
          <w:b w:val="off"/>
          <w:i w:val="off"/>
        </w:rPr>
        <w:t>节点乃是“卡思边的理发师(这个人花了我一个月的时间)”⑧。这</w:t>
      </w:r>
      <w:r>
        <w:rPr>
          <w:rFonts w:ascii="仿宋" w:hAnsi="仿宋" w:cs="仿宋" w:eastAsia="仿宋"/>
          <w:sz w:val="52"/>
          <w:spacing w:val="0"/>
          <w:color w:val="000000"/>
          <w:b w:val="off"/>
          <w:i w:val="off"/>
        </w:rPr>
        <w:t>个理发师只出现在一个句子中：</w:t>
      </w:r>
      <w:bookmarkEnd w:id="2473"/>
    </w:p>
    <w:p>
      <w:pPr>
        <w:pageBreakBefore w:val="off"/>
        <w:tabs/>
        <w:wordWrap w:val="off"/>
        <w:spacing w:before="0" w:after="0" w:line="1100" w:lineRule="exact"/>
        <w:ind w:left="0" w:right="0"/>
        <w:jc w:val="both"/>
        <w:textAlignment w:val="baseline"/>
        <w:rPr>
          <w:sz w:val="52"/>
        </w:rPr>
      </w:pPr>
      <w:bookmarkStart w:name="" w:id="2474"/>
      <w:r>
        <w:rPr>
          <w:rFonts w:ascii="宋体" w:hAnsi="宋体" w:cs="宋体" w:eastAsia="宋体"/>
          <w:sz w:val="52"/>
          <w:spacing w:val="0"/>
          <w:color w:val="000000"/>
          <w:b w:val="off"/>
          <w:i w:val="off"/>
        </w:rPr>
        <w:t/>
      </w:r>
      <w:bookmarkEnd w:id="2474"/>
    </w:p>
    <w:p>
      <w:pPr>
        <w:pageBreakBefore w:val="off"/>
        <w:tabs/>
        <w:wordWrap w:val="off"/>
        <w:spacing w:before="0" w:after="0" w:line="1140" w:lineRule="atLeast"/>
        <w:ind w:left="2100" w:right="140" w:firstLine="1180"/>
        <w:jc w:val="both"/>
        <w:textAlignment w:val="baseline"/>
        <w:rPr>
          <w:sz w:val="57"/>
        </w:rPr>
      </w:pPr>
      <w:bookmarkStart w:name="" w:id="2475"/>
      <w:r>
        <w:rPr>
          <w:rFonts w:ascii="仿宋" w:hAnsi="仿宋" w:cs="仿宋" w:eastAsia="仿宋"/>
          <w:sz w:val="57"/>
          <w:spacing w:val="0"/>
          <w:color w:val="000000"/>
          <w:b w:val="off"/>
          <w:i w:val="off"/>
        </w:rPr>
        <w:t>在卡思边镇上，一位非常老迈的理发师为我剪了一个非</w:t>
      </w:r>
      <w:r>
        <w:rPr>
          <w:rFonts w:ascii="仿宋" w:hAnsi="仿宋" w:cs="仿宋" w:eastAsia="仿宋"/>
          <w:sz w:val="57"/>
          <w:spacing w:val="0"/>
          <w:color w:val="000000"/>
          <w:b w:val="off"/>
          <w:i w:val="off"/>
        </w:rPr>
        <w:t>常不入流的头发：他叨叨絮絮地谈论他一个打棒球的儿子，说</w:t>
      </w:r>
      <w:r>
        <w:rPr>
          <w:rFonts w:ascii="仿宋" w:hAnsi="仿宋" w:cs="仿宋" w:eastAsia="仿宋"/>
          <w:sz w:val="57"/>
          <w:spacing w:val="0"/>
          <w:color w:val="000000"/>
          <w:b w:val="off"/>
          <w:i w:val="off"/>
        </w:rPr>
        <w:t>到情绪激动时，还喷出口水在我脖子上，而且偶尔用我的包巾</w:t>
      </w:r>
      <w:bookmarkEnd w:id="2475"/>
    </w:p>
    <w:p>
      <w:r>
        <w:t/>
      </w:r>
    </w:p>
    <w:p>
      <w:pPr>
        <w:sectPr>
          <w:footerReference r:id="rId466"/>
          <w:headerReference r:id="rId467" w:type="default"/>
          <w:type w:val="nextPage"/>
          <w:pgSz w:w="22160" w:h="31680"/>
          <w:pgMar w:left="2220" w:top="2180" w:right="2220" w:bottom="2180" w:header="1880" w:footer="1880"/>
          <w:cols w:num="1"/>
        </w:sectPr>
      </w:pPr>
    </w:p>
    <w:p>
      <w:pPr>
        <w:pageBreakBefore w:val="off"/>
        <w:tabs/>
        <w:wordWrap w:val="off"/>
        <w:spacing w:before="0" w:after="0" w:line="680" w:lineRule="atLeast"/>
        <w:ind w:left="0" w:right="940"/>
        <w:jc w:val="right"/>
        <w:textAlignment w:val="baseline"/>
        <w:rPr>
          <w:sz w:val="50"/>
        </w:rPr>
      </w:pPr>
      <w:bookmarkStart w:name="" w:id="2476"/>
      <w:r>
        <w:rPr>
          <w:rFonts w:ascii="黑体" w:hAnsi="黑体" w:cs="黑体" w:eastAsia="黑体"/>
          <w:sz w:val="50"/>
          <w:spacing w:val="0"/>
          <w:color w:val="000000"/>
          <w:b w:val="off"/>
          <w:i w:val="off"/>
        </w:rPr>
        <w:t>第七章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卡思边的理发师</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225</w:t>
      </w:r>
      <w:bookmarkEnd w:id="2476"/>
    </w:p>
    <w:p>
      <w:pPr>
        <w:pageBreakBefore w:val="off"/>
        <w:tabs/>
        <w:wordWrap w:val="off"/>
        <w:spacing w:before="0" w:after="0" w:line="580" w:lineRule="exact"/>
        <w:ind w:left="0" w:right="0"/>
        <w:jc w:val="right"/>
        <w:textAlignment w:val="baseline"/>
        <w:rPr>
          <w:sz w:val="50"/>
        </w:rPr>
      </w:pPr>
      <w:bookmarkStart w:name="" w:id="2477"/>
      <w:r>
        <w:rPr>
          <w:rFonts w:ascii="宋体" w:hAnsi="宋体" w:cs="宋体" w:eastAsia="宋体"/>
          <w:sz w:val="50"/>
          <w:spacing w:val="0"/>
          <w:color w:val="000000"/>
          <w:b w:val="off"/>
          <w:i w:val="off"/>
        </w:rPr>
        <w:t/>
      </w:r>
      <w:bookmarkEnd w:id="2477"/>
    </w:p>
    <w:p>
      <w:pPr>
        <w:pageBreakBefore w:val="off"/>
        <w:tabs/>
        <w:wordWrap w:val="off"/>
        <w:spacing w:before="0" w:after="0" w:line="1080" w:lineRule="atLeast"/>
        <w:ind w:left="1260" w:right="960"/>
        <w:jc w:val="both"/>
        <w:textAlignment w:val="baseline"/>
        <w:rPr>
          <w:sz w:val="58"/>
        </w:rPr>
      </w:pPr>
      <w:bookmarkStart w:name="" w:id="2478"/>
      <w:r>
        <w:rPr>
          <w:rFonts w:ascii="仿宋" w:hAnsi="仿宋" w:cs="仿宋" w:eastAsia="仿宋"/>
          <w:sz w:val="58"/>
          <w:spacing w:val="0"/>
          <w:color w:val="000000"/>
          <w:b w:val="off"/>
          <w:i w:val="off"/>
        </w:rPr>
        <w:t>擦拭他的眼镜，或停下他那巨大的剪刀，去剪一些泛黄的旧报</w:t>
      </w:r>
      <w:r>
        <w:rPr>
          <w:rFonts w:ascii="仿宋" w:hAnsi="仿宋" w:cs="仿宋" w:eastAsia="仿宋"/>
          <w:sz w:val="58"/>
          <w:spacing w:val="0"/>
          <w:color w:val="000000"/>
          <w:b w:val="off"/>
          <w:i w:val="off"/>
        </w:rPr>
        <w:t>纸；我真是心不在焉，以至于当他指着放在那些老旧灰色的洗</w:t>
      </w:r>
      <w:r>
        <w:rPr>
          <w:rFonts w:ascii="仿宋" w:hAnsi="仿宋" w:cs="仿宋" w:eastAsia="仿宋"/>
          <w:sz w:val="58"/>
          <w:spacing w:val="0"/>
          <w:color w:val="000000"/>
          <w:b w:val="off"/>
          <w:i w:val="off"/>
        </w:rPr>
        <w:t>发液中间的一个相片架时，我才惊讶地发现，原来那一位留着</w:t>
      </w:r>
      <w:r>
        <w:rPr>
          <w:rFonts w:ascii="仿宋" w:hAnsi="仿宋" w:cs="仿宋" w:eastAsia="仿宋"/>
          <w:sz w:val="58"/>
          <w:spacing w:val="0"/>
          <w:color w:val="000000"/>
          <w:b w:val="off"/>
          <w:i w:val="off"/>
        </w:rPr>
        <w:t>短髭的年轻球员已经死去30年了。(p.211)</w:t>
      </w:r>
      <w:bookmarkEnd w:id="2478"/>
    </w:p>
    <w:p>
      <w:pPr>
        <w:pageBreakBefore w:val="off"/>
        <w:tabs/>
        <w:wordWrap w:val="off"/>
        <w:spacing w:before="0" w:after="0" w:line="1060" w:lineRule="exact"/>
        <w:ind w:left="0" w:right="0"/>
        <w:jc w:val="both"/>
        <w:textAlignment w:val="baseline"/>
        <w:rPr>
          <w:sz w:val="52"/>
        </w:rPr>
      </w:pPr>
      <w:bookmarkStart w:name="" w:id="2479"/>
      <w:r>
        <w:rPr>
          <w:rFonts w:ascii="宋体" w:hAnsi="宋体" w:cs="宋体" w:eastAsia="宋体"/>
          <w:sz w:val="52"/>
          <w:spacing w:val="0"/>
          <w:color w:val="000000"/>
          <w:b w:val="off"/>
          <w:i w:val="off"/>
        </w:rPr>
        <w:t/>
      </w:r>
      <w:bookmarkEnd w:id="2479"/>
    </w:p>
    <w:p>
      <w:pPr>
        <w:pageBreakBefore w:val="off"/>
        <w:tabs/>
        <w:wordWrap w:val="off"/>
        <w:spacing w:before="0" w:after="0" w:line="1060" w:lineRule="atLeast"/>
        <w:ind w:left="20" w:right="0" w:firstLine="1180"/>
        <w:jc w:val="both"/>
        <w:textAlignment w:val="baseline"/>
        <w:rPr>
          <w:sz w:val="52"/>
        </w:rPr>
      </w:pPr>
      <w:bookmarkStart w:name="" w:id="2480"/>
      <w:r>
        <w:rPr>
          <w:rFonts w:ascii="仿宋" w:hAnsi="仿宋" w:cs="仿宋" w:eastAsia="仿宋"/>
          <w:sz w:val="52"/>
          <w:spacing w:val="0"/>
          <w:color w:val="000000"/>
          <w:b w:val="off"/>
          <w:i w:val="off"/>
        </w:rPr>
        <w:t>这个句子乃是证明韩伯特欠缺好奇心的例子，凡是与他的强</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163</w:t>
      </w:r>
      <w:r>
        <w:rPr>
          <w:rFonts w:ascii="仿宋" w:hAnsi="仿宋" w:cs="仿宋" w:eastAsia="仿宋"/>
          <w:sz w:val="52"/>
          <w:spacing w:val="0"/>
          <w:color w:val="000000"/>
          <w:b w:val="off"/>
          <w:i w:val="off"/>
        </w:rPr>
        <w:t>迫性执着不相干的东西，他丝毫不注意，也因此他无法达到纳博科</w:t>
      </w:r>
      <w:r>
        <w:rPr>
          <w:rFonts w:ascii="仿宋" w:hAnsi="仿宋" w:cs="仿宋" w:eastAsia="仿宋"/>
          <w:sz w:val="52"/>
          <w:spacing w:val="0"/>
          <w:color w:val="000000"/>
          <w:b w:val="off"/>
          <w:i w:val="off"/>
        </w:rPr>
        <w:t>夫所谓的“艺术”之常态下的那种存在境界。从这个欠缺好奇心的</w:t>
      </w:r>
      <w:r>
        <w:rPr>
          <w:rFonts w:ascii="仿宋" w:hAnsi="仿宋" w:cs="仿宋" w:eastAsia="仿宋"/>
          <w:sz w:val="52"/>
          <w:spacing w:val="0"/>
          <w:color w:val="000000"/>
          <w:b w:val="off"/>
          <w:i w:val="off"/>
        </w:rPr>
        <w:t>例子，我们又可以想到该书更前面的另一个相似的例子。韩伯特</w:t>
      </w:r>
      <w:r>
        <w:rPr>
          <w:rFonts w:ascii="仿宋" w:hAnsi="仿宋" w:cs="仿宋" w:eastAsia="仿宋"/>
          <w:sz w:val="52"/>
          <w:spacing w:val="0"/>
          <w:color w:val="000000"/>
          <w:b w:val="off"/>
          <w:i w:val="off"/>
        </w:rPr>
        <w:t>回忆起夏洛特(Charlotte)向他提议结婚的那封信，他说，他忽略了</w:t>
      </w:r>
      <w:r>
        <w:rPr>
          <w:rFonts w:ascii="仿宋" w:hAnsi="仿宋" w:cs="仿宋" w:eastAsia="仿宋"/>
          <w:sz w:val="52"/>
          <w:spacing w:val="0"/>
          <w:color w:val="000000"/>
          <w:b w:val="off"/>
          <w:i w:val="off"/>
        </w:rPr>
        <w:t>那封信的大半部，包括“情思语切的一段文字，当时我大致略过，其</w:t>
      </w:r>
      <w:r>
        <w:rPr>
          <w:rFonts w:ascii="仿宋" w:hAnsi="仿宋" w:cs="仿宋" w:eastAsia="仿宋"/>
          <w:sz w:val="52"/>
          <w:spacing w:val="0"/>
          <w:color w:val="000000"/>
          <w:b w:val="off"/>
          <w:i w:val="off"/>
        </w:rPr>
        <w:t>中诉说洛莉塔的弟弟两岁时死去，那时她是四岁，还说如果他仍活</w:t>
      </w:r>
      <w:r>
        <w:rPr>
          <w:rFonts w:ascii="仿宋" w:hAnsi="仿宋" w:cs="仿宋" w:eastAsia="仿宋"/>
          <w:sz w:val="52"/>
          <w:spacing w:val="0"/>
          <w:color w:val="000000"/>
          <w:b w:val="off"/>
          <w:i w:val="off"/>
        </w:rPr>
        <w:t>着，我一定会非常喜欢他”(p.68)。</w:t>
      </w:r>
      <w:bookmarkEnd w:id="2480"/>
    </w:p>
    <w:p>
      <w:pPr>
        <w:pageBreakBefore w:val="off"/>
        <w:tabs/>
        <w:wordWrap w:val="off"/>
        <w:spacing w:before="0" w:after="0" w:line="1060" w:lineRule="atLeast"/>
        <w:ind w:left="20" w:right="1000" w:firstLine="1180"/>
        <w:jc w:val="both"/>
        <w:textAlignment w:val="baseline"/>
        <w:rPr>
          <w:sz w:val="52"/>
        </w:rPr>
      </w:pPr>
      <w:bookmarkStart w:name="" w:id="2481"/>
      <w:r>
        <w:rPr>
          <w:rFonts w:ascii="仿宋" w:hAnsi="仿宋" w:cs="仿宋" w:eastAsia="仿宋"/>
          <w:sz w:val="52"/>
          <w:spacing w:val="0"/>
          <w:color w:val="000000"/>
          <w:b w:val="off"/>
          <w:i w:val="off"/>
        </w:rPr>
        <w:t>书中两次提到洛莉塔死去的弟弟，这是其中一次。另外一次，</w:t>
      </w:r>
      <w:r>
        <w:rPr>
          <w:rFonts w:ascii="仿宋" w:hAnsi="仿宋" w:cs="仿宋" w:eastAsia="仿宋"/>
          <w:sz w:val="52"/>
          <w:spacing w:val="0"/>
          <w:color w:val="000000"/>
          <w:b w:val="off"/>
          <w:i w:val="off"/>
        </w:rPr>
        <w:t>是韩伯特抱怨夏洛特很少谈到她女儿———他惟一感兴趣的话题；</w:t>
      </w:r>
      <w:r>
        <w:rPr>
          <w:rFonts w:ascii="仿宋" w:hAnsi="仿宋" w:cs="仿宋" w:eastAsia="仿宋"/>
          <w:sz w:val="52"/>
          <w:spacing w:val="0"/>
          <w:color w:val="000000"/>
          <w:b w:val="off"/>
          <w:i w:val="off"/>
        </w:rPr>
        <w:t>尤其是比起活着的女儿，她更常提到死去的儿子(p.80)。韩伯特</w:t>
      </w:r>
      <w:r>
        <w:rPr>
          <w:rFonts w:ascii="仿宋" w:hAnsi="仿宋" w:cs="仿宋" w:eastAsia="仿宋"/>
          <w:sz w:val="52"/>
          <w:spacing w:val="0"/>
          <w:color w:val="000000"/>
          <w:b w:val="off"/>
          <w:i w:val="off"/>
        </w:rPr>
        <w:t>埋怨洛莉塔从来不在他面前提到她认识韩伯特之前的过去。不</w:t>
      </w:r>
      <w:r>
        <w:rPr>
          <w:rFonts w:ascii="仿宋" w:hAnsi="仿宋" w:cs="仿宋" w:eastAsia="仿宋"/>
          <w:sz w:val="52"/>
          <w:spacing w:val="0"/>
          <w:color w:val="000000"/>
          <w:b w:val="off"/>
          <w:i w:val="off"/>
        </w:rPr>
        <w:t>过，他确实有一次偷听到她对她的一位女朋友说：“你知道吗，死亡</w:t>
      </w:r>
      <w:r>
        <w:rPr>
          <w:rFonts w:ascii="仿宋" w:hAnsi="仿宋" w:cs="仿宋" w:eastAsia="仿宋"/>
          <w:sz w:val="52"/>
          <w:spacing w:val="0"/>
          <w:color w:val="000000"/>
          <w:b w:val="off"/>
          <w:i w:val="off"/>
        </w:rPr>
        <w:t>之所以可怕，是因为你完全孤独无依。”(p.282)这使韩伯特省悟，</w:t>
      </w:r>
      <w:r>
        <w:rPr>
          <w:rFonts w:ascii="仿宋" w:hAnsi="仿宋" w:cs="仿宋" w:eastAsia="仿宋"/>
          <w:sz w:val="52"/>
          <w:spacing w:val="0"/>
          <w:color w:val="000000"/>
          <w:b w:val="off"/>
          <w:i w:val="off"/>
        </w:rPr>
        <w:t>“我简直不知道我的小爱人的心中底事”，“很可能，在那少女的老</w:t>
      </w:r>
      <w:r>
        <w:rPr>
          <w:rFonts w:ascii="仿宋" w:hAnsi="仿宋" w:cs="仿宋" w:eastAsia="仿宋"/>
          <w:sz w:val="52"/>
          <w:spacing w:val="0"/>
          <w:color w:val="000000"/>
          <w:b w:val="off"/>
          <w:i w:val="off"/>
        </w:rPr>
        <w:t>掉牙的言谈背后，她有一座花园，一片晚霞，一个宫殿的大门，朦胧</w:t>
      </w:r>
      <w:r>
        <w:rPr>
          <w:rFonts w:ascii="仿宋" w:hAnsi="仿宋" w:cs="仿宋" w:eastAsia="仿宋"/>
          <w:sz w:val="52"/>
          <w:spacing w:val="0"/>
          <w:color w:val="000000"/>
          <w:b w:val="off"/>
          <w:i w:val="off"/>
        </w:rPr>
        <w:t>而又楚楚可人的地带，正好是穿着污秽破旧衣服的我、可怜抽筋的</w:t>
      </w:r>
      <w:r>
        <w:rPr>
          <w:rFonts w:ascii="仿宋" w:hAnsi="仿宋" w:cs="仿宋" w:eastAsia="仿宋"/>
          <w:sz w:val="52"/>
          <w:spacing w:val="0"/>
          <w:color w:val="000000"/>
          <w:b w:val="off"/>
          <w:i w:val="off"/>
        </w:rPr>
        <w:t>我所绝对无法进入的禁区。”</w:t>
      </w:r>
      <w:bookmarkEnd w:id="2481"/>
    </w:p>
    <w:p>
      <w:pPr>
        <w:pageBreakBefore w:val="off"/>
        <w:tabs/>
        <w:wordWrap w:val="off"/>
        <w:spacing w:before="0" w:after="0" w:line="1080" w:lineRule="atLeast"/>
        <w:ind w:left="20" w:right="1060" w:firstLine="1180"/>
        <w:jc w:val="both"/>
        <w:textAlignment w:val="baseline"/>
        <w:rPr>
          <w:sz w:val="58"/>
        </w:rPr>
      </w:pPr>
      <w:bookmarkStart w:name="" w:id="2482"/>
      <w:r>
        <w:rPr>
          <w:rFonts w:ascii="仿宋" w:hAnsi="仿宋" w:cs="仿宋" w:eastAsia="仿宋"/>
          <w:sz w:val="58"/>
          <w:spacing w:val="0"/>
          <w:color w:val="000000"/>
          <w:b w:val="off"/>
          <w:i w:val="off"/>
        </w:rPr>
        <w:t>韩伯特继续思索着他过去没有想到的种种可能，他回想起有</w:t>
      </w:r>
      <w:r>
        <w:rPr>
          <w:rFonts w:ascii="仿宋" w:hAnsi="仿宋" w:cs="仿宋" w:eastAsia="仿宋"/>
          <w:sz w:val="58"/>
          <w:spacing w:val="0"/>
          <w:color w:val="000000"/>
          <w:b w:val="off"/>
          <w:i w:val="off"/>
        </w:rPr>
        <w:t>一次洛莉塔也许发现，她的另一位女朋友“有一个肥胖红润的好爸</w:t>
      </w:r>
      <w:bookmarkEnd w:id="2482"/>
    </w:p>
    <w:p>
      <w:r>
        <w:t/>
      </w:r>
    </w:p>
    <w:p>
      <w:pPr>
        <w:sectPr>
          <w:footerReference r:id="rId468"/>
          <w:headerReference r:id="rId469" w:type="default"/>
          <w:type w:val="nextPage"/>
          <w:pgSz w:w="22160" w:h="31680"/>
          <w:pgMar w:left="2220" w:top="2160" w:right="2220" w:bottom="2160" w:header="1860" w:footer="1860"/>
          <w:cols w:num="1"/>
        </w:sectPr>
      </w:pPr>
    </w:p>
    <w:p>
      <w:pPr>
        <w:pageBreakBefore w:val="off"/>
        <w:tabs/>
        <w:wordWrap w:val="off"/>
        <w:spacing w:before="0" w:after="0" w:line="660" w:lineRule="atLeast"/>
        <w:ind w:left="0" w:right="0"/>
        <w:jc w:val="both"/>
        <w:textAlignment w:val="baseline"/>
        <w:rPr>
          <w:sz w:val="49"/>
        </w:rPr>
      </w:pPr>
      <w:bookmarkStart w:name="" w:id="2483"/>
      <w:r>
        <w:rPr>
          <w:rFonts w:ascii="黑体" w:hAnsi="黑体" w:cs="黑体" w:eastAsia="黑体"/>
          <w:sz w:val="49"/>
          <w:spacing w:val="0"/>
          <w:color w:val="000000"/>
          <w:b w:val="on"/>
          <w:i w:val="off"/>
        </w:rPr>
        <w:t>226   第三篇  残酷与团结</w:t>
      </w:r>
      <w:bookmarkEnd w:id="2483"/>
    </w:p>
    <w:p>
      <w:pPr>
        <w:pageBreakBefore w:val="off"/>
        <w:tabs/>
        <w:wordWrap w:val="off"/>
        <w:spacing w:before="0" w:after="0" w:line="580" w:lineRule="exact"/>
        <w:ind w:left="0" w:right="0"/>
        <w:jc w:val="both"/>
        <w:textAlignment w:val="baseline"/>
        <w:rPr>
          <w:sz w:val="49"/>
        </w:rPr>
      </w:pPr>
      <w:bookmarkStart w:name="" w:id="2484"/>
      <w:r>
        <w:rPr>
          <w:rFonts w:ascii="宋体" w:hAnsi="宋体" w:cs="宋体" w:eastAsia="宋体"/>
          <w:sz w:val="49"/>
          <w:spacing w:val="0"/>
          <w:color w:val="000000"/>
          <w:b w:val="off"/>
          <w:i w:val="off"/>
        </w:rPr>
        <w:t/>
      </w:r>
      <w:bookmarkEnd w:id="2484"/>
    </w:p>
    <w:p>
      <w:pPr>
        <w:pageBreakBefore w:val="off"/>
        <w:tabs/>
        <w:wordWrap w:val="off"/>
        <w:spacing w:before="0" w:after="0" w:line="1120" w:lineRule="atLeast"/>
        <w:ind w:left="40" w:right="0"/>
        <w:jc w:val="both"/>
        <w:textAlignment w:val="baseline"/>
        <w:rPr>
          <w:sz w:val="53"/>
        </w:rPr>
      </w:pPr>
      <w:bookmarkStart w:name="" w:id="2485"/>
      <w:r>
        <w:rPr>
          <w:rFonts w:ascii="仿宋" w:hAnsi="仿宋" w:cs="仿宋" w:eastAsia="仿宋"/>
          <w:sz w:val="53"/>
          <w:spacing w:val="0"/>
          <w:color w:val="000000"/>
          <w:b w:val="off"/>
          <w:i w:val="off"/>
        </w:rPr>
        <w:t>爸，一个圆嘟嘟的小弟弟，一个刚出生的小幺妹，一个家，和两只恶</w:t>
      </w:r>
      <w:r>
        <w:rPr>
          <w:rFonts w:ascii="仿宋" w:hAnsi="仿宋" w:cs="仿宋" w:eastAsia="仿宋"/>
          <w:sz w:val="53"/>
          <w:spacing w:val="0"/>
          <w:color w:val="000000"/>
          <w:b w:val="off"/>
          <w:i w:val="off"/>
        </w:rPr>
        <w:t>犬，而洛莉塔什么都没有”(p.285)。这要让读者自己去将洛莉塔</w:t>
      </w:r>
      <w:r>
        <w:rPr>
          <w:rFonts w:ascii="仿宋" w:hAnsi="仿宋" w:cs="仿宋" w:eastAsia="仿宋"/>
          <w:sz w:val="53"/>
          <w:spacing w:val="0"/>
          <w:color w:val="000000"/>
          <w:b w:val="off"/>
          <w:i w:val="off"/>
        </w:rPr>
        <w:t>关于死亡的话，和她曾经有过一个圆嘟嘟的死去的小弟弟一事衔</w:t>
      </w:r>
      <w:r>
        <w:rPr>
          <w:rFonts w:ascii="仿宋" w:hAnsi="仿宋" w:cs="仿宋" w:eastAsia="仿宋"/>
          <w:sz w:val="53"/>
          <w:spacing w:val="0"/>
          <w:color w:val="000000"/>
          <w:b w:val="off"/>
          <w:i w:val="off"/>
        </w:rPr>
        <w:t>接起来。这工作，以及韩伯特本人没有将它们串联起来的事实，正</w:t>
      </w:r>
      <w:r>
        <w:rPr>
          <w:rFonts w:ascii="仿宋" w:hAnsi="仿宋" w:cs="仿宋" w:eastAsia="仿宋"/>
          <w:sz w:val="53"/>
          <w:spacing w:val="0"/>
          <w:color w:val="000000"/>
          <w:b w:val="off"/>
          <w:i w:val="off"/>
        </w:rPr>
        <w:t>就是纳博科夫希望他的理想读者————他所谓“许多小纳博科夫</w:t>
      </w:r>
      <w:r>
        <w:rPr>
          <w:rFonts w:ascii="仿宋" w:hAnsi="仿宋" w:cs="仿宋" w:eastAsia="仿宋"/>
          <w:sz w:val="53"/>
          <w:spacing w:val="0"/>
          <w:color w:val="000000"/>
          <w:b w:val="off"/>
          <w:i w:val="off"/>
        </w:rPr>
        <w:t>们”————应该要注意到的部分。不过，他既怜悯又轻蔑地知道，他</w:t>
      </w:r>
      <w:r>
        <w:rPr>
          <w:rFonts w:ascii="仿宋" w:hAnsi="仿宋" w:cs="仿宋" w:eastAsia="仿宋"/>
          <w:sz w:val="53"/>
          <w:spacing w:val="0"/>
          <w:color w:val="000000"/>
          <w:b w:val="off"/>
          <w:i w:val="off"/>
        </w:rPr>
        <w:t>的大部分读者会错过这一点，所以他乃在《洛莉塔·后记》中告诉我</w:t>
      </w:r>
      <w:r>
        <w:rPr>
          <w:rFonts w:ascii="仿宋" w:hAnsi="仿宋" w:cs="仿宋" w:eastAsia="仿宋"/>
          <w:sz w:val="53"/>
          <w:spacing w:val="0"/>
          <w:color w:val="000000"/>
          <w:b w:val="off"/>
          <w:i w:val="off"/>
        </w:rPr>
        <w:t>们忽略了什么。</w:t>
      </w:r>
      <w:bookmarkEnd w:id="2485"/>
    </w:p>
    <w:p>
      <w:pPr>
        <w:pageBreakBefore w:val="off"/>
        <w:tabs/>
        <w:wordWrap w:val="off"/>
        <w:spacing w:before="0" w:after="0" w:line="1120" w:lineRule="atLeast"/>
        <w:ind w:left="40" w:right="0" w:firstLine="1180"/>
        <w:jc w:val="both"/>
        <w:textAlignment w:val="baseline"/>
        <w:rPr>
          <w:sz w:val="53"/>
        </w:rPr>
      </w:pPr>
      <w:bookmarkStart w:name="" w:id="2486"/>
      <w:r>
        <w:rPr>
          <w:rFonts w:ascii="仿宋" w:hAnsi="仿宋" w:cs="仿宋" w:eastAsia="仿宋"/>
          <w:sz w:val="53"/>
          <w:spacing w:val="0"/>
          <w:color w:val="000000"/>
          <w:b w:val="off"/>
          <w:i w:val="off"/>
        </w:rPr>
        <w:t>想想看这个提醒对一个读者的影响有多少，如果他或她这个</w:t>
      </w:r>
      <w:r>
        <w:rPr>
          <w:rFonts w:ascii="仿宋" w:hAnsi="仿宋" w:cs="仿宋" w:eastAsia="仿宋"/>
          <w:sz w:val="53"/>
          <w:spacing w:val="0"/>
          <w:color w:val="000000"/>
          <w:b w:val="off"/>
          <w:i w:val="off"/>
        </w:rPr>
        <w:t>时候才想起，儿童的死在纳博科夫看来乃是极度痛苦的标准例子：</w:t>
      </w:r>
      <w:r>
        <w:rPr>
          <w:rFonts w:ascii="仿宋" w:hAnsi="仿宋" w:cs="仿宋" w:eastAsia="仿宋"/>
          <w:sz w:val="53"/>
          <w:spacing w:val="0"/>
          <w:color w:val="000000"/>
          <w:b w:val="off"/>
          <w:i w:val="off"/>
        </w:rPr>
        <w:t>谢德的诗《微暗的火》的写作机缘，以及《斜对角线》一书的主线。</w:t>
      </w:r>
      <w:r>
        <w:rPr>
          <w:rFonts w:ascii="仿宋" w:hAnsi="仿宋" w:cs="仿宋" w:eastAsia="仿宋"/>
          <w:sz w:val="53"/>
          <w:spacing w:val="0"/>
          <w:color w:val="000000"/>
          <w:b w:val="off"/>
          <w:i w:val="off"/>
        </w:rPr>
        <w:t>这个读者会猛然惊觉，原来自己正如纳博科夫所预言的，没有注意</w:t>
      </w:r>
      <w:r>
        <w:rPr>
          <w:rFonts w:ascii="仿宋" w:hAnsi="仿宋" w:cs="仿宋" w:eastAsia="仿宋"/>
          <w:sz w:val="53"/>
          <w:spacing w:val="0"/>
          <w:color w:val="000000"/>
          <w:b w:val="off"/>
          <w:i w:val="off"/>
        </w:rPr>
        <w:t>到上述长达一个月的句子和那个留着短髭的死去的儿子。这个读</w:t>
      </w:r>
      <w:r>
        <w:rPr>
          <w:rFonts w:ascii="仿宋" w:hAnsi="仿宋" w:cs="仿宋" w:eastAsia="仿宋"/>
          <w:sz w:val="53"/>
          <w:spacing w:val="0"/>
          <w:color w:val="000000"/>
          <w:b w:val="off"/>
          <w:i w:val="off"/>
        </w:rPr>
        <w:t>者会突然发现，原来自己多么残酷地不好奇(若非伪善)，从而在韩</w:t>
      </w:r>
      <w:r>
        <w:rPr>
          <w:rFonts w:ascii="仿宋" w:hAnsi="仿宋" w:cs="仿宋" w:eastAsia="仿宋"/>
          <w:sz w:val="53"/>
          <w:spacing w:val="0"/>
          <w:color w:val="000000"/>
          <w:b w:val="off"/>
          <w:i w:val="off"/>
        </w:rPr>
        <w:t>伯特和金博特身上看到自己的映像(semblable)，自己的兄弟。突</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然之间，《洛莉塔》有了“道德的讯息”②，然而，这并非教训我们不</w:t>
      </w:r>
      <w:r>
        <w:rPr>
          <w:rFonts w:ascii="仿宋" w:hAnsi="仿宋" w:cs="仿宋" w:eastAsia="仿宋"/>
          <w:sz w:val="53"/>
          <w:spacing w:val="0"/>
          <w:color w:val="000000"/>
          <w:b w:val="off"/>
          <w:i w:val="off"/>
        </w:rPr>
        <w:t>应该勾搭妙龄小女孩，而是要我们留意自己的所作所为，尤其留意</w:t>
      </w:r>
      <w:r>
        <w:rPr>
          <w:rFonts w:ascii="仿宋" w:hAnsi="仿宋" w:cs="仿宋" w:eastAsia="仿宋"/>
          <w:sz w:val="53"/>
          <w:spacing w:val="0"/>
          <w:color w:val="000000"/>
          <w:b w:val="off"/>
          <w:i w:val="off"/>
        </w:rPr>
        <w:t>别人所说的话。因为情形可能(事实上，往往)会是别人正试图告</w:t>
      </w:r>
      <w:r>
        <w:rPr>
          <w:rFonts w:ascii="仿宋" w:hAnsi="仿宋" w:cs="仿宋" w:eastAsia="仿宋"/>
          <w:sz w:val="53"/>
          <w:spacing w:val="0"/>
          <w:color w:val="000000"/>
          <w:b w:val="off"/>
          <w:i w:val="off"/>
        </w:rPr>
        <w:t>诉你，他们在受苦。特别是当一个人专注于获取私人的性喜乐(如</w:t>
      </w:r>
      <w:r>
        <w:rPr>
          <w:rFonts w:ascii="仿宋" w:hAnsi="仿宋" w:cs="仿宋" w:eastAsia="仿宋"/>
          <w:sz w:val="53"/>
          <w:spacing w:val="0"/>
          <w:color w:val="000000"/>
          <w:b w:val="off"/>
          <w:i w:val="off"/>
        </w:rPr>
        <w:t>韩伯特)，或私人的美感喜乐(如原先忽略理发师那个句子的《洛莉</w:t>
      </w:r>
      <w:r>
        <w:rPr>
          <w:rFonts w:ascii="仿宋" w:hAnsi="仿宋" w:cs="仿宋" w:eastAsia="仿宋"/>
          <w:sz w:val="53"/>
          <w:spacing w:val="0"/>
          <w:color w:val="000000"/>
          <w:b w:val="off"/>
          <w:i w:val="off"/>
        </w:rPr>
        <w:t>塔》读者)，别人所受的痛苦可能更大。</w:t>
      </w:r>
      <w:bookmarkEnd w:id="2486"/>
    </w:p>
    <w:p>
      <w:pPr>
        <w:pageBreakBefore w:val="off"/>
        <w:tabs/>
        <w:wordWrap w:val="off"/>
        <w:spacing w:before="0" w:after="0" w:line="1120" w:lineRule="atLeast"/>
        <w:ind w:left="40" w:right="60" w:firstLine="1180"/>
        <w:jc w:val="both"/>
        <w:textAlignment w:val="baseline"/>
        <w:rPr>
          <w:sz w:val="53"/>
        </w:rPr>
      </w:pPr>
      <w:bookmarkStart w:name="" w:id="2487"/>
      <w:r>
        <w:rPr>
          <w:rFonts w:ascii="仿宋" w:hAnsi="仿宋" w:cs="仿宋" w:eastAsia="仿宋"/>
          <w:sz w:val="53"/>
          <w:spacing w:val="0"/>
          <w:color w:val="000000"/>
          <w:b w:val="off"/>
          <w:i w:val="off"/>
        </w:rPr>
        <w:t>从《洛莉塔》换到《微暗的火》，我们可以看到，谢德获得所有纳</w:t>
      </w:r>
      <w:r>
        <w:rPr>
          <w:rFonts w:ascii="仿宋" w:hAnsi="仿宋" w:cs="仿宋" w:eastAsia="仿宋"/>
          <w:sz w:val="53"/>
          <w:spacing w:val="0"/>
          <w:color w:val="000000"/>
          <w:b w:val="off"/>
          <w:i w:val="off"/>
        </w:rPr>
        <w:t>博科夫自己的温柔、善良和好奇，而金博特获得所有的狂喜。作为</w:t>
      </w:r>
      <w:r>
        <w:rPr>
          <w:rFonts w:ascii="仿宋" w:hAnsi="仿宋" w:cs="仿宋" w:eastAsia="仿宋"/>
          <w:sz w:val="53"/>
          <w:spacing w:val="0"/>
          <w:color w:val="000000"/>
          <w:b w:val="off"/>
          <w:i w:val="off"/>
        </w:rPr>
        <w:t>一首诗，谢德关于他女儿的死所作的诗，远远比不上《微暗的火》这</w:t>
      </w:r>
      <w:r>
        <w:rPr>
          <w:rFonts w:ascii="仿宋" w:hAnsi="仿宋" w:cs="仿宋" w:eastAsia="仿宋"/>
          <w:sz w:val="53"/>
          <w:spacing w:val="0"/>
          <w:color w:val="000000"/>
          <w:b w:val="off"/>
          <w:i w:val="off"/>
        </w:rPr>
        <w:t>本小说。因为这小说的其他部分，也就是金博特的评论，给我们的</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-3911600</wp:posOffset>
                </wp:positionV>
                <wp:extent cx="635000" cy="444500"/>
                <wp:wrapNone/>
                <wp:docPr id="24" name="文本框 24"/>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488"/>
                            <w:r>
                              <w:rPr>
                                <w:rFonts w:ascii="仿宋" w:hAnsi="仿宋" w:cs="仿宋" w:eastAsia="仿宋"/>
                                <w:sz w:val="46"/>
                                <w:spacing w:val="0"/>
                                <w:color w:val="000000"/>
                                <w:b w:val="off"/>
                                <w:i w:val="off"/>
                              </w:rPr>
                              <w:t>164</w:t>
                            </w:r>
                            <w:bookmarkEnd w:id="2488"/>
                          </w:p>
                        </w:txbxContent>
                      </wps:txbx>
                      <wps:bodyPr wrap="square" lIns="0" rIns="0" tIns="0" bIns="0" vert="horz" anchor="t">
                        <a:noAutofit/>
                      </wps:bodyPr>
                    </wps:wsp>
                  </a:graphicData>
                </a:graphic>
              </wp:anchor>
            </w:drawing>
          </mc:Choice>
          <mc:Fallback>
            <w:pict>
              <v:shape type="#_x0000_t202" filled="f" stroked="f" style="margin-left:90pt;margin-top:-308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489"/>
                      <w:r>
                        <w:rPr>
                          <w:rFonts w:ascii="仿宋" w:hAnsi="仿宋" w:cs="仿宋" w:eastAsia="仿宋"/>
                          <w:sz w:val="46"/>
                          <w:spacing w:val="0"/>
                          <w:color w:val="000000"/>
                          <w:b w:val="off"/>
                          <w:i w:val="off"/>
                        </w:rPr>
                        <w:t>164</w:t>
                      </w:r>
                      <w:bookmarkEnd w:id="2489"/>
                    </w:p>
                  </w:txbxContent>
                </v:textbox>
              </v:shape>
            </w:pict>
          </mc:Fallback>
        </mc:AlternateContent>
      </w:r>
      <w:bookmarkEnd w:id="2487"/>
    </w:p>
    <w:p>
      <w:r>
        <w:t/>
      </w:r>
    </w:p>
    <w:p>
      <w:pPr>
        <w:sectPr>
          <w:footerReference r:id="rId470"/>
          <w:headerReference r:id="rId471" w:type="default"/>
          <w:type w:val="nextPage"/>
          <w:pgSz w:w="22160" w:h="31680"/>
          <w:pgMar w:left="2680" w:top="2180" w:right="2680" w:bottom="2180" w:header="1880" w:footer="1880"/>
          <w:cols w:num="1"/>
        </w:sectPr>
      </w:pPr>
    </w:p>
    <w:p>
      <w:pPr>
        <w:pageBreakBefore w:val="off"/>
        <w:tabs/>
        <w:wordWrap w:val="off"/>
        <w:spacing w:before="0" w:after="0" w:line="700" w:lineRule="atLeast"/>
        <w:ind w:left="0" w:right="0"/>
        <w:jc w:val="right"/>
        <w:textAlignment w:val="baseline"/>
        <w:rPr>
          <w:sz w:val="51"/>
        </w:rPr>
      </w:pPr>
      <w:bookmarkStart w:name="" w:id="2490"/>
      <w:r>
        <w:rPr>
          <w:rFonts w:ascii="黑体" w:hAnsi="黑体" w:cs="黑体" w:eastAsia="黑体"/>
          <w:sz w:val="51"/>
          <w:spacing w:val="0"/>
          <w:color w:val="000000"/>
          <w:b w:val="on"/>
          <w:i w:val="off"/>
        </w:rPr>
        <w:t>第七章  卡思边的理发师  227</w:t>
      </w:r>
      <w:bookmarkEnd w:id="2490"/>
    </w:p>
    <w:p>
      <w:pPr>
        <w:pageBreakBefore w:val="off"/>
        <w:tabs/>
        <w:wordWrap w:val="off"/>
        <w:spacing w:before="0" w:after="0" w:line="620" w:lineRule="exact"/>
        <w:ind w:left="0" w:right="0"/>
        <w:jc w:val="right"/>
        <w:textAlignment w:val="baseline"/>
        <w:rPr>
          <w:sz w:val="51"/>
        </w:rPr>
      </w:pPr>
      <w:bookmarkStart w:name="" w:id="2491"/>
      <w:r>
        <w:rPr>
          <w:rFonts w:ascii="宋体" w:hAnsi="宋体" w:cs="宋体" w:eastAsia="宋体"/>
          <w:sz w:val="51"/>
          <w:spacing w:val="0"/>
          <w:color w:val="000000"/>
          <w:b w:val="off"/>
          <w:i w:val="off"/>
        </w:rPr>
        <w:t/>
      </w:r>
      <w:bookmarkEnd w:id="2491"/>
    </w:p>
    <w:p>
      <w:pPr>
        <w:pageBreakBefore w:val="off"/>
        <w:tabs/>
        <w:wordWrap w:val="off"/>
        <w:spacing w:before="0" w:after="0" w:line="1100" w:lineRule="atLeast"/>
        <w:ind w:left="40" w:right="0"/>
        <w:jc w:val="both"/>
        <w:textAlignment w:val="baseline"/>
        <w:rPr>
          <w:sz w:val="53"/>
        </w:rPr>
      </w:pPr>
      <w:bookmarkStart w:name="" w:id="2492"/>
      <w:r>
        <w:rPr>
          <w:rFonts w:ascii="仿宋" w:hAnsi="仿宋" w:cs="仿宋" w:eastAsia="仿宋"/>
          <w:sz w:val="53"/>
          <w:spacing w:val="0"/>
          <w:color w:val="000000"/>
          <w:b w:val="off"/>
          <w:i w:val="off"/>
        </w:rPr>
        <w:t>东西是谢德所无法达到的————环绕着一位行将就木的老人所受的</w:t>
      </w:r>
      <w:r>
        <w:rPr>
          <w:rFonts w:ascii="仿宋" w:hAnsi="仿宋" w:cs="仿宋" w:eastAsia="仿宋"/>
          <w:sz w:val="53"/>
          <w:spacing w:val="0"/>
          <w:color w:val="000000"/>
          <w:b w:val="off"/>
          <w:i w:val="off"/>
        </w:rPr>
        <w:t>平常痛苦。这老人心中萦系着“然不拉”(Zembla)国度的景象，瞥</w:t>
      </w:r>
      <w:r>
        <w:rPr>
          <w:rFonts w:ascii="仿宋" w:hAnsi="仿宋" w:cs="仿宋" w:eastAsia="仿宋"/>
          <w:sz w:val="53"/>
          <w:spacing w:val="0"/>
          <w:color w:val="000000"/>
          <w:b w:val="off"/>
          <w:i w:val="off"/>
        </w:rPr>
        <w:t>见那个韩伯特·韩伯特所谓“天空充满地狱火的颜色的乐园”③。</w:t>
      </w:r>
      <w:r>
        <w:rPr>
          <w:rFonts w:ascii="仿宋" w:hAnsi="仿宋" w:cs="仿宋" w:eastAsia="仿宋"/>
          <w:sz w:val="53"/>
          <w:spacing w:val="0"/>
          <w:color w:val="000000"/>
          <w:b w:val="off"/>
          <w:i w:val="off"/>
        </w:rPr>
        <w:t>金博特是一位了不起的自我耽溺者，他知道自己是彻底冷酷无情</w:t>
      </w:r>
      <w:r>
        <w:rPr>
          <w:rFonts w:ascii="仿宋" w:hAnsi="仿宋" w:cs="仿宋" w:eastAsia="仿宋"/>
          <w:sz w:val="53"/>
          <w:spacing w:val="0"/>
          <w:color w:val="000000"/>
          <w:b w:val="off"/>
          <w:i w:val="off"/>
        </w:rPr>
        <w:t>的人(除了在梦中之外)，然而他比谢德更富想像力。毕竟精神病</w:t>
      </w:r>
      <w:r>
        <w:rPr>
          <w:rFonts w:ascii="仿宋" w:hAnsi="仿宋" w:cs="仿宋" w:eastAsia="仿宋"/>
          <w:sz w:val="53"/>
          <w:spacing w:val="0"/>
          <w:color w:val="000000"/>
          <w:b w:val="off"/>
          <w:i w:val="off"/>
        </w:rPr>
        <w:t>患者比我们更富想像力。纳博科夫试图藉由韩伯特和金博特，塑</w:t>
      </w:r>
      <w:r>
        <w:rPr>
          <w:rFonts w:ascii="仿宋" w:hAnsi="仿宋" w:cs="仿宋" w:eastAsia="仿宋"/>
          <w:sz w:val="53"/>
          <w:spacing w:val="0"/>
          <w:color w:val="000000"/>
          <w:b w:val="off"/>
          <w:i w:val="off"/>
        </w:rPr>
        <w:t>造两个反社会的狂人(sociopath)。他们和大部分真实的精神病患</w:t>
      </w:r>
      <w:r>
        <w:rPr>
          <w:rFonts w:ascii="仿宋" w:hAnsi="仿宋" w:cs="仿宋" w:eastAsia="仿宋"/>
          <w:sz w:val="53"/>
          <w:spacing w:val="0"/>
          <w:color w:val="000000"/>
          <w:b w:val="off"/>
          <w:i w:val="off"/>
        </w:rPr>
        <w:t>不同之处，在于他们试图撰写自己的病历，而且深知我们正常人会</w:t>
      </w:r>
      <w:r>
        <w:rPr>
          <w:rFonts w:ascii="仿宋" w:hAnsi="仿宋" w:cs="仿宋" w:eastAsia="仿宋"/>
          <w:sz w:val="53"/>
          <w:spacing w:val="0"/>
          <w:color w:val="000000"/>
          <w:b w:val="off"/>
          <w:i w:val="off"/>
        </w:rPr>
        <w:t>如何了解那些病历。</w:t>
      </w:r>
      <w:bookmarkEnd w:id="2492"/>
    </w:p>
    <w:p>
      <w:pPr>
        <w:pageBreakBefore w:val="off"/>
        <w:tabs/>
        <w:wordWrap w:val="off"/>
        <w:spacing w:before="0" w:after="0" w:line="1100" w:lineRule="atLeast"/>
        <w:ind w:left="40" w:right="60" w:firstLine="1220"/>
        <w:jc w:val="both"/>
        <w:textAlignment w:val="baseline"/>
        <w:rPr>
          <w:sz w:val="53"/>
        </w:rPr>
      </w:pPr>
      <w:bookmarkStart w:name="" w:id="2493"/>
      <w:r>
        <w:rPr>
          <w:rFonts w:ascii="仿宋" w:hAnsi="仿宋" w:cs="仿宋" w:eastAsia="仿宋"/>
          <w:sz w:val="53"/>
          <w:spacing w:val="0"/>
          <w:color w:val="000000"/>
          <w:b w:val="off"/>
          <w:i w:val="off"/>
        </w:rPr>
        <w:t>固然，凡是影响到他对男孩或荣耀的欲望的东西，金博特都会</w:t>
      </w:r>
      <w:r>
        <w:rPr>
          <w:rFonts w:ascii="仿宋" w:hAnsi="仿宋" w:cs="仿宋" w:eastAsia="仿宋"/>
          <w:sz w:val="53"/>
          <w:spacing w:val="0"/>
          <w:color w:val="000000"/>
          <w:b w:val="off"/>
          <w:i w:val="off"/>
        </w:rPr>
        <w:t>表现无比的好奇心，他觉得其他东西都无聊而烦人；对于谢德竟敢</w:t>
      </w:r>
      <w:r>
        <w:rPr>
          <w:rFonts w:ascii="仿宋" w:hAnsi="仿宋" w:cs="仿宋" w:eastAsia="仿宋"/>
          <w:sz w:val="53"/>
          <w:spacing w:val="0"/>
          <w:color w:val="000000"/>
          <w:b w:val="off"/>
          <w:i w:val="off"/>
        </w:rPr>
        <w:t>写诗讨论自己女儿之死或自己婚姻的快乐，却不涉及“然不拉的荣</w:t>
      </w:r>
      <w:r>
        <w:rPr>
          <w:rFonts w:ascii="仿宋" w:hAnsi="仿宋" w:cs="仿宋" w:eastAsia="仿宋"/>
          <w:sz w:val="53"/>
          <w:spacing w:val="0"/>
          <w:color w:val="000000"/>
          <w:b w:val="off"/>
          <w:i w:val="off"/>
        </w:rPr>
        <w:t>耀”或金博特那些快活的男宠或他那可怜的妻子，金博特感到非常</w:t>
      </w:r>
      <w:r>
        <w:rPr>
          <w:rFonts w:ascii="仿宋" w:hAnsi="仿宋" w:cs="仿宋" w:eastAsia="仿宋"/>
          <w:sz w:val="53"/>
          <w:spacing w:val="0"/>
          <w:color w:val="000000"/>
          <w:b w:val="off"/>
          <w:i w:val="off"/>
        </w:rPr>
        <w:t>愤怒；然而，若无金博特的评论，谢德这首诗只能算是殇恸之作；这</w:t>
      </w:r>
      <w:r>
        <w:rPr>
          <w:rFonts w:ascii="仿宋" w:hAnsi="仿宋" w:cs="仿宋" w:eastAsia="仿宋"/>
          <w:sz w:val="53"/>
          <w:spacing w:val="0"/>
          <w:color w:val="000000"/>
          <w:b w:val="off"/>
          <w:i w:val="off"/>
        </w:rPr>
        <w:t>首诗之所以如此令人难忘，乃是诗和评论之间的对比所致。谢德</w:t>
      </w:r>
      <w:r>
        <w:rPr>
          <w:rFonts w:ascii="仿宋" w:hAnsi="仿宋" w:cs="仿宋" w:eastAsia="仿宋"/>
          <w:sz w:val="53"/>
          <w:spacing w:val="0"/>
          <w:color w:val="000000"/>
          <w:b w:val="off"/>
          <w:i w:val="off"/>
        </w:rPr>
        <w:t>的温柔和善良之所以能够凸显出来，乃是因为金博特对于狂喜有</w:t>
      </w:r>
      <w:r>
        <w:rPr>
          <w:rFonts w:ascii="仿宋" w:hAnsi="仿宋" w:cs="仿宋" w:eastAsia="仿宋"/>
          <w:sz w:val="53"/>
          <w:spacing w:val="0"/>
          <w:color w:val="000000"/>
          <w:b w:val="off"/>
          <w:i w:val="off"/>
        </w:rPr>
        <w:t>一种无情亦无悔的追求，完全不必留意他人。我们对于一个人的</w:t>
      </w:r>
      <w:r>
        <w:rPr>
          <w:rFonts w:ascii="仿宋" w:hAnsi="仿宋" w:cs="仿宋" w:eastAsia="仿宋"/>
          <w:sz w:val="53"/>
          <w:spacing w:val="0"/>
          <w:color w:val="000000"/>
          <w:b w:val="off"/>
          <w:i w:val="off"/>
        </w:rPr>
        <w:t>快乐或苦难会更加注意，如果这个注意乃是由于另一个人骇人的</w:t>
      </w:r>
      <w:r>
        <w:rPr>
          <w:rFonts w:ascii="仿宋" w:hAnsi="仿宋" w:cs="仿宋" w:eastAsia="仿宋"/>
          <w:sz w:val="53"/>
          <w:spacing w:val="0"/>
          <w:color w:val="000000"/>
          <w:b w:val="off"/>
          <w:i w:val="off"/>
        </w:rPr>
        <w:t>冷漠所致。农人的悲惨境遇会因为朱门酒肉臭而凸显出来，黑人</w:t>
      </w:r>
      <w:r>
        <w:rPr>
          <w:rFonts w:ascii="仿宋" w:hAnsi="仿宋" w:cs="仿宋" w:eastAsia="仿宋"/>
          <w:sz w:val="53"/>
          <w:spacing w:val="0"/>
          <w:color w:val="000000"/>
          <w:b w:val="off"/>
          <w:i w:val="off"/>
        </w:rPr>
        <w:t>的穷窟会因为白人的游泳池而显现出来，同理，金博特的轻蔑会比</w:t>
      </w:r>
      <w:r>
        <w:rPr>
          <w:rFonts w:ascii="仿宋" w:hAnsi="仿宋" w:cs="仿宋" w:eastAsia="仿宋"/>
          <w:sz w:val="53"/>
          <w:spacing w:val="0"/>
          <w:color w:val="000000"/>
          <w:b w:val="off"/>
          <w:i w:val="off"/>
        </w:rPr>
        <w:t>谢德本人的回忆，更容易使谢德的女儿之死显得历历在目。黑格</w:t>
      </w:r>
      <w:r>
        <w:rPr>
          <w:rFonts w:ascii="仿宋" w:hAnsi="仿宋" w:cs="仿宋" w:eastAsia="仿宋"/>
          <w:sz w:val="53"/>
          <w:spacing w:val="0"/>
          <w:color w:val="000000"/>
          <w:b w:val="off"/>
          <w:i w:val="off"/>
        </w:rPr>
        <w:t>尔所言甚是：除非能够捉住崭新而闪亮的“反”的反思或“微暗的</w:t>
      </w:r>
      <w:r>
        <w:rPr>
          <w:rFonts w:ascii="仿宋" w:hAnsi="仿宋" w:cs="仿宋" w:eastAsia="仿宋"/>
          <w:sz w:val="53"/>
          <w:spacing w:val="0"/>
          <w:color w:val="000000"/>
          <w:b w:val="off"/>
          <w:i w:val="off"/>
        </w:rPr>
        <w:t>火”，否则一个“正”会在经过一段时间之后，逃出我们的注意范围。</w:t>
      </w:r>
      <w:bookmarkEnd w:id="2493"/>
    </w:p>
    <w:p>
      <w:pPr>
        <w:pageBreakBefore w:val="off"/>
        <w:tabs/>
        <w:wordWrap w:val="off"/>
        <w:spacing w:before="0" w:after="0" w:line="1100" w:lineRule="atLeast"/>
        <w:ind w:left="40" w:right="140" w:firstLine="1220"/>
        <w:jc w:val="both"/>
        <w:textAlignment w:val="baseline"/>
        <w:rPr>
          <w:sz w:val="53"/>
        </w:rPr>
      </w:pPr>
      <w:bookmarkStart w:name="" w:id="2494"/>
      <w:r>
        <w:rPr>
          <w:rFonts w:ascii="仿宋" w:hAnsi="仿宋" w:cs="仿宋" w:eastAsia="仿宋"/>
          <w:sz w:val="53"/>
          <w:spacing w:val="0"/>
          <w:color w:val="000000"/>
          <w:b w:val="off"/>
          <w:i w:val="off"/>
        </w:rPr>
        <w:t>套用纳博科夫所喜爱的赞美之词，上述的观点可以换成另一</w:t>
      </w:r>
      <w:r>
        <w:rPr>
          <w:rFonts w:ascii="仿宋" w:hAnsi="仿宋" w:cs="仿宋" w:eastAsia="仿宋"/>
          <w:sz w:val="53"/>
          <w:spacing w:val="0"/>
          <w:color w:val="000000"/>
          <w:b w:val="off"/>
          <w:i w:val="off"/>
        </w:rPr>
        <w:t>种说法：由于金博特比较残酷、冷静且无情，所以和谢德相较之下，</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-4559300</wp:posOffset>
                </wp:positionV>
                <wp:extent cx="889000" cy="508000"/>
                <wp:wrapNone/>
                <wp:docPr id="25" name="文本框 25"/>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95"/>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165</w:t>
                            </w:r>
                            <w:bookmarkEnd w:id="2495"/>
                          </w:p>
                        </w:txbxContent>
                      </wps:txbx>
                      <wps:bodyPr wrap="square" lIns="0" rIns="0" tIns="0" bIns="0" vert="horz" anchor="t">
                        <a:noAutofit/>
                      </wps:bodyPr>
                    </wps:wsp>
                  </a:graphicData>
                </a:graphic>
              </wp:anchor>
            </w:drawing>
          </mc:Choice>
          <mc:Fallback>
            <w:pict>
              <v:shape type="#_x0000_t202" filled="f" stroked="f" style="margin-left:970pt;margin-top:-359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96"/>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165</w:t>
                      </w:r>
                      <w:bookmarkEnd w:id="2496"/>
                    </w:p>
                  </w:txbxContent>
                </v:textbox>
              </v:shape>
            </w:pict>
          </mc:Fallback>
        </mc:AlternateContent>
      </w:r>
      <w:bookmarkEnd w:id="2494"/>
    </w:p>
    <w:p>
      <w:r>
        <w:t/>
      </w:r>
    </w:p>
    <w:p>
      <w:pPr>
        <w:sectPr>
          <w:footerReference r:id="rId472"/>
          <w:headerReference r:id="rId473" w:type="default"/>
          <w:type w:val="nextPage"/>
          <w:pgSz w:w="22160" w:h="31680"/>
          <w:pgMar w:left="2660" w:top="2140" w:right="2660" w:bottom="2140" w:header="1840" w:footer="1840"/>
          <w:cols w:num="1"/>
        </w:sectPr>
      </w:pPr>
    </w:p>
    <w:p>
      <w:pPr>
        <w:pageBreakBefore w:val="off"/>
        <w:tabs/>
        <w:wordWrap w:val="off"/>
        <w:spacing w:before="0" w:after="0" w:line="680" w:lineRule="atLeast"/>
        <w:ind w:left="0" w:right="0"/>
        <w:jc w:val="both"/>
        <w:textAlignment w:val="baseline"/>
        <w:rPr>
          <w:sz w:val="50"/>
        </w:rPr>
      </w:pPr>
      <w:bookmarkStart w:name="" w:id="2497"/>
      <w:r>
        <w:rPr>
          <w:rFonts w:ascii="楷体" w:hAnsi="楷体" w:cs="楷体" w:eastAsia="楷体"/>
          <w:sz w:val="50"/>
          <w:spacing w:val="0"/>
          <w:color w:val="000000"/>
          <w:b w:val="on"/>
          <w:i w:val="off"/>
        </w:rPr>
        <w:t>228   第三篇  残酷与团结</w:t>
      </w:r>
      <w:bookmarkEnd w:id="2497"/>
    </w:p>
    <w:p>
      <w:pPr>
        <w:pageBreakBefore w:val="off"/>
        <w:tabs/>
        <w:wordWrap w:val="off"/>
        <w:spacing w:before="0" w:after="0" w:line="620" w:lineRule="exact"/>
        <w:ind w:left="0" w:right="0"/>
        <w:jc w:val="both"/>
        <w:textAlignment w:val="baseline"/>
        <w:rPr>
          <w:sz w:val="50"/>
        </w:rPr>
      </w:pPr>
      <w:bookmarkStart w:name="" w:id="2498"/>
      <w:r>
        <w:rPr>
          <w:rFonts w:ascii="宋体" w:hAnsi="宋体" w:cs="宋体" w:eastAsia="宋体"/>
          <w:sz w:val="50"/>
          <w:spacing w:val="0"/>
          <w:color w:val="000000"/>
          <w:b w:val="off"/>
          <w:i w:val="off"/>
        </w:rPr>
        <w:t/>
      </w:r>
      <w:bookmarkEnd w:id="2498"/>
    </w:p>
    <w:p>
      <w:pPr>
        <w:pageBreakBefore w:val="off"/>
        <w:tabs/>
        <w:wordWrap w:val="off"/>
        <w:spacing w:before="0" w:after="0" w:line="1140" w:lineRule="atLeast"/>
        <w:ind w:left="40" w:right="0"/>
        <w:jc w:val="both"/>
        <w:textAlignment w:val="baseline"/>
        <w:rPr>
          <w:sz w:val="53"/>
        </w:rPr>
      </w:pPr>
      <w:bookmarkStart w:name="" w:id="2499"/>
      <w:r>
        <w:rPr>
          <w:rFonts w:ascii="仿宋" w:hAnsi="仿宋" w:cs="仿宋" w:eastAsia="仿宋"/>
          <w:sz w:val="53"/>
          <w:spacing w:val="0"/>
          <w:color w:val="000000"/>
          <w:b w:val="off"/>
          <w:i w:val="off"/>
        </w:rPr>
        <w:t>是一位较优秀的作家。根据谢德的自白，他的诗作是在冰点之上</w:t>
      </w:r>
      <w:r>
        <w:rPr>
          <w:rFonts w:ascii="仿宋" w:hAnsi="仿宋" w:cs="仿宋" w:eastAsia="仿宋"/>
          <w:sz w:val="53"/>
          <w:spacing w:val="0"/>
          <w:color w:val="000000"/>
          <w:b w:val="off"/>
          <w:i w:val="off"/>
        </w:rPr>
        <w:t>写出的；他在他的诗中承认自己在文学批评家之间的声望，总是跟</w:t>
      </w:r>
      <w:r>
        <w:rPr>
          <w:rFonts w:ascii="仿宋" w:hAnsi="仿宋" w:cs="仿宋" w:eastAsia="仿宋"/>
          <w:sz w:val="53"/>
          <w:spacing w:val="0"/>
          <w:color w:val="000000"/>
          <w:b w:val="off"/>
          <w:i w:val="off"/>
        </w:rPr>
        <w:t>在罗伯特·弗洛斯特后面“软趴趴的一步”之遥。金博特曾经一度</w:t>
      </w:r>
      <w:r>
        <w:rPr>
          <w:rFonts w:ascii="仿宋" w:hAnsi="仿宋" w:cs="仿宋" w:eastAsia="仿宋"/>
          <w:sz w:val="53"/>
          <w:spacing w:val="0"/>
          <w:color w:val="000000"/>
          <w:b w:val="off"/>
          <w:i w:val="off"/>
        </w:rPr>
        <w:t>为他的作者现身说法，说道：“在诗的温度表上，高即是低，低即是</w:t>
      </w:r>
      <w:r>
        <w:rPr>
          <w:rFonts w:ascii="仿宋" w:hAnsi="仿宋" w:cs="仿宋" w:eastAsia="仿宋"/>
          <w:sz w:val="53"/>
          <w:spacing w:val="0"/>
          <w:color w:val="000000"/>
          <w:b w:val="off"/>
          <w:i w:val="off"/>
        </w:rPr>
        <w:t>高，所以完美的结晶点是在不着痕迹的灵巧微温之上。”(《微暗的</w:t>
      </w:r>
      <w:r>
        <w:rPr>
          <w:rFonts w:ascii="仿宋" w:hAnsi="仿宋" w:cs="仿宋" w:eastAsia="仿宋"/>
          <w:sz w:val="53"/>
          <w:spacing w:val="0"/>
          <w:color w:val="000000"/>
          <w:b w:val="off"/>
          <w:i w:val="off"/>
        </w:rPr>
        <w:t>火》，p.136)⑧</w:t>
      </w:r>
      <w:bookmarkEnd w:id="2499"/>
    </w:p>
    <w:p>
      <w:pPr>
        <w:pageBreakBefore w:val="off"/>
        <w:tabs/>
        <w:wordWrap w:val="off"/>
        <w:spacing w:before="0" w:after="0" w:line="1140" w:lineRule="atLeast"/>
        <w:ind w:left="40" w:right="0" w:firstLine="1180"/>
        <w:jc w:val="both"/>
        <w:textAlignment w:val="baseline"/>
        <w:rPr>
          <w:sz w:val="53"/>
        </w:rPr>
      </w:pPr>
      <w:bookmarkStart w:name="" w:id="2500"/>
      <w:r>
        <w:rPr>
          <w:rFonts w:ascii="仿宋" w:hAnsi="仿宋" w:cs="仿宋" w:eastAsia="仿宋"/>
          <w:sz w:val="53"/>
          <w:spacing w:val="0"/>
          <w:color w:val="000000"/>
          <w:b w:val="off"/>
          <w:i w:val="off"/>
        </w:rPr>
        <w:t>金博特了解谢德在这里的意思，因为作为同一个创造者配合</w:t>
      </w:r>
      <w:r>
        <w:rPr>
          <w:rFonts w:ascii="仿宋" w:hAnsi="仿宋" w:cs="仿宋" w:eastAsia="仿宋"/>
          <w:sz w:val="53"/>
          <w:spacing w:val="0"/>
          <w:color w:val="000000"/>
          <w:b w:val="off"/>
          <w:i w:val="off"/>
        </w:rPr>
        <w:t>无间的两面，谢德和金博特其实有许多共通之处。谢德知道这一</w:t>
      </w:r>
      <w:r>
        <w:rPr>
          <w:rFonts w:ascii="仿宋" w:hAnsi="仿宋" w:cs="仿宋" w:eastAsia="仿宋"/>
          <w:sz w:val="53"/>
          <w:spacing w:val="0"/>
          <w:color w:val="000000"/>
          <w:b w:val="off"/>
          <w:i w:val="off"/>
        </w:rPr>
        <w:t>点。尽管再残酷，金博特也不至于庸俗到肉体的粗暴，而这对谢德</w:t>
      </w:r>
      <w:r>
        <w:rPr>
          <w:rFonts w:ascii="仿宋" w:hAnsi="仿宋" w:cs="仿宋" w:eastAsia="仿宋"/>
          <w:sz w:val="53"/>
          <w:spacing w:val="0"/>
          <w:color w:val="000000"/>
          <w:b w:val="off"/>
          <w:i w:val="off"/>
        </w:rPr>
        <w:t>来说非常重要(p.145)。谢德知道“若无……骄傲、色欲和怠惰，</w:t>
      </w:r>
      <w:r>
        <w:rPr>
          <w:rFonts w:ascii="仿宋" w:hAnsi="仿宋" w:cs="仿宋" w:eastAsia="仿宋"/>
          <w:sz w:val="53"/>
          <w:spacing w:val="0"/>
          <w:color w:val="000000"/>
          <w:b w:val="off"/>
          <w:i w:val="off"/>
        </w:rPr>
        <w:t>诗就无法诞生”(p.150)，因此他能够纵容金博特的狂妄，换作其</w:t>
      </w:r>
      <w:r>
        <w:rPr>
          <w:rFonts w:ascii="仿宋" w:hAnsi="仿宋" w:cs="仿宋" w:eastAsia="仿宋"/>
          <w:sz w:val="53"/>
          <w:spacing w:val="0"/>
          <w:color w:val="000000"/>
          <w:b w:val="off"/>
          <w:i w:val="off"/>
        </w:rPr>
        <w:t>他带来肉体伤害的人，他就无法如此放纵了。他把金博特当作是</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一位和他一样的艺术家————和斯威夫特或波特莱尔之流的艺术家</w:t>
      </w:r>
      <w:r>
        <w:rPr>
          <w:rFonts w:ascii="仿宋" w:hAnsi="仿宋" w:cs="仿宋" w:eastAsia="仿宋"/>
          <w:sz w:val="53"/>
          <w:spacing w:val="0"/>
          <w:color w:val="000000"/>
          <w:b w:val="off"/>
          <w:i w:val="off"/>
        </w:rPr>
        <w:t>一样，心灵的腐蚀先于肉体的崩溃(p.111)。这两人对于暴君和</w:t>
      </w:r>
      <w:r>
        <w:rPr>
          <w:rFonts w:ascii="仿宋" w:hAnsi="仿宋" w:cs="仿宋" w:eastAsia="仿宋"/>
          <w:sz w:val="53"/>
          <w:spacing w:val="0"/>
          <w:color w:val="000000"/>
          <w:b w:val="off"/>
          <w:i w:val="off"/>
        </w:rPr>
        <w:t>愚蠢之人的看法是一致的：他们认为诸如皮耶尔先生(Monsieur</w:t>
      </w:r>
      <w:r>
        <w:rPr>
          <w:rFonts w:ascii="仿宋" w:hAnsi="仿宋" w:cs="仿宋" w:eastAsia="仿宋"/>
          <w:sz w:val="53"/>
          <w:spacing w:val="0"/>
          <w:color w:val="000000"/>
          <w:b w:val="off"/>
          <w:i w:val="off"/>
        </w:rPr>
        <w:t>Pierre)、格拉度司和巴度客等人的粗暴是来自这些人内部的庸俗。</w:t>
      </w:r>
      <w:r>
        <w:rPr>
          <w:rFonts w:ascii="仿宋" w:hAnsi="仿宋" w:cs="仿宋" w:eastAsia="仿宋"/>
          <w:sz w:val="53"/>
          <w:spacing w:val="0"/>
          <w:color w:val="000000"/>
          <w:b w:val="off"/>
          <w:i w:val="off"/>
        </w:rPr>
        <w:t>这种庸俗就在他们执着于普遍概念，而非个别的蝴蝶、文字或人</w:t>
      </w:r>
      <w:r>
        <w:rPr>
          <w:rFonts w:ascii="仿宋" w:hAnsi="仿宋" w:cs="仿宋" w:eastAsia="仿宋"/>
          <w:sz w:val="53"/>
          <w:spacing w:val="0"/>
          <w:color w:val="000000"/>
          <w:b w:val="off"/>
          <w:i w:val="off"/>
        </w:rPr>
        <w:t>们。</w:t>
      </w:r>
      <w:bookmarkEnd w:id="2500"/>
    </w:p>
    <w:p>
      <w:pPr>
        <w:pageBreakBefore w:val="off"/>
        <w:tabs/>
        <w:wordWrap w:val="off"/>
        <w:spacing w:before="0" w:after="0" w:line="1140" w:lineRule="atLeast"/>
        <w:ind w:left="40" w:right="60" w:firstLine="1180"/>
        <w:jc w:val="both"/>
        <w:textAlignment w:val="baseline"/>
        <w:rPr>
          <w:sz w:val="53"/>
        </w:rPr>
      </w:pPr>
      <w:bookmarkStart w:name="" w:id="2501"/>
      <w:r>
        <w:rPr>
          <w:rFonts w:ascii="仿宋" w:hAnsi="仿宋" w:cs="仿宋" w:eastAsia="仿宋"/>
          <w:sz w:val="53"/>
          <w:spacing w:val="0"/>
          <w:color w:val="000000"/>
          <w:b w:val="off"/>
          <w:i w:val="off"/>
        </w:rPr>
        <w:t>话说回来，虽然金博特一般而言会留意普遍概念的危险，但他</w:t>
      </w:r>
      <w:r>
        <w:rPr>
          <w:rFonts w:ascii="仿宋" w:hAnsi="仿宋" w:cs="仿宋" w:eastAsia="仿宋"/>
          <w:sz w:val="53"/>
          <w:spacing w:val="0"/>
          <w:color w:val="000000"/>
          <w:b w:val="off"/>
          <w:i w:val="off"/>
        </w:rPr>
        <w:t>却仍有一些非常坏的普遍概念，反之，谢德则想尽办法加以摒</w:t>
      </w:r>
      <w:r>
        <w:rPr>
          <w:rFonts w:ascii="仿宋" w:hAnsi="仿宋" w:cs="仿宋" w:eastAsia="仿宋"/>
          <w:sz w:val="53"/>
          <w:spacing w:val="0"/>
          <w:color w:val="000000"/>
          <w:b w:val="off"/>
          <w:i w:val="off"/>
        </w:rPr>
        <w:t>弃⑨。金博特最坏的普遍概念之一，就是美感主义，也就是相信有</w:t>
      </w:r>
      <w:r>
        <w:rPr>
          <w:rFonts w:ascii="仿宋" w:hAnsi="仿宋" w:cs="仿宋" w:eastAsia="仿宋"/>
          <w:sz w:val="53"/>
          <w:spacing w:val="0"/>
          <w:color w:val="000000"/>
          <w:b w:val="off"/>
          <w:i w:val="off"/>
        </w:rPr>
        <w:t>所谓“文学技巧”或“诗的天分”这种东西：认为这种实践能力可以</w:t>
      </w:r>
      <w:r>
        <w:rPr>
          <w:rFonts w:ascii="仿宋" w:hAnsi="仿宋" w:cs="仿宋" w:eastAsia="仿宋"/>
          <w:sz w:val="53"/>
          <w:spacing w:val="0"/>
          <w:color w:val="000000"/>
          <w:b w:val="off"/>
          <w:i w:val="off"/>
        </w:rPr>
        <w:t>独立漂浮于个别诗人生命的偶然之外。这就是为什么他相信只要</w:t>
      </w:r>
      <w:r>
        <w:rPr>
          <w:rFonts w:ascii="仿宋" w:hAnsi="仿宋" w:cs="仿宋" w:eastAsia="仿宋"/>
          <w:sz w:val="53"/>
          <w:spacing w:val="0"/>
          <w:color w:val="000000"/>
          <w:b w:val="off"/>
          <w:i w:val="off"/>
        </w:rPr>
        <w:t>找到一位好诗人，向这位诗人诉说自己的一切，等着永垂不朽的诗</w:t>
      </w:r>
      <w:r>
        <w:rPr>
          <w:rFonts w:ascii="仿宋" w:hAnsi="仿宋" w:cs="仿宋" w:eastAsia="仿宋"/>
          <w:sz w:val="53"/>
          <w:spacing w:val="0"/>
          <w:color w:val="000000"/>
          <w:b w:val="off"/>
          <w:i w:val="off"/>
        </w:rPr>
        <w:t>句来赞美，他就可以获得真正的不朽。他期望谢德“将然不拉的荣</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-3911600</wp:posOffset>
                </wp:positionV>
                <wp:extent cx="723900" cy="508000"/>
                <wp:wrapNone/>
                <wp:docPr id="26" name="文本框 26"/>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502"/>
                            <w:r>
                              <w:rPr>
                                <w:rFonts w:ascii="仿宋" w:hAnsi="仿宋" w:cs="仿宋" w:eastAsia="仿宋"/>
                                <w:sz w:val="53"/>
                                <w:spacing w:val="0"/>
                                <w:color w:val="000000"/>
                                <w:b w:val="off"/>
                                <w:i w:val="off"/>
                              </w:rPr>
                              <w:t>166</w:t>
                            </w:r>
                            <w:bookmarkEnd w:id="2502"/>
                          </w:p>
                        </w:txbxContent>
                      </wps:txbx>
                      <wps:bodyPr wrap="square" lIns="0" rIns="0" tIns="0" bIns="0" vert="horz" anchor="t">
                        <a:noAutofit/>
                      </wps:bodyPr>
                    </wps:wsp>
                  </a:graphicData>
                </a:graphic>
              </wp:anchor>
            </w:drawing>
          </mc:Choice>
          <mc:Fallback>
            <w:pict>
              <v:shape type="#_x0000_t202" filled="f" stroked="f" style="margin-left:91pt;margin-top:-308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503"/>
                      <w:r>
                        <w:rPr>
                          <w:rFonts w:ascii="仿宋" w:hAnsi="仿宋" w:cs="仿宋" w:eastAsia="仿宋"/>
                          <w:sz w:val="53"/>
                          <w:spacing w:val="0"/>
                          <w:color w:val="000000"/>
                          <w:b w:val="off"/>
                          <w:i w:val="off"/>
                        </w:rPr>
                        <w:t>166</w:t>
                      </w:r>
                      <w:bookmarkEnd w:id="2503"/>
                    </w:p>
                  </w:txbxContent>
                </v:textbox>
              </v:shape>
            </w:pict>
          </mc:Fallback>
        </mc:AlternateContent>
      </w:r>
      <w:bookmarkEnd w:id="2501"/>
    </w:p>
    <w:p>
      <w:r>
        <w:t/>
      </w:r>
    </w:p>
    <w:p>
      <w:pPr>
        <w:sectPr>
          <w:footerReference r:id="rId474"/>
          <w:headerReference r:id="rId475" w:type="default"/>
          <w:type w:val="nextPage"/>
          <w:pgSz w:w="22160" w:h="31680"/>
          <w:pgMar w:left="2680" w:top="2180" w:right="2680" w:bottom="2180" w:header="1880" w:footer="1880"/>
          <w:cols w:num="1"/>
        </w:sectPr>
      </w:pPr>
    </w:p>
    <w:p>
      <w:pPr>
        <w:pageBreakBefore w:val="off"/>
        <w:tabs/>
        <w:wordWrap w:val="off"/>
        <w:spacing w:before="0" w:after="0" w:line="660" w:lineRule="atLeast"/>
        <w:ind w:left="0" w:right="0"/>
        <w:jc w:val="right"/>
        <w:textAlignment w:val="baseline"/>
        <w:rPr>
          <w:sz w:val="49"/>
        </w:rPr>
      </w:pPr>
      <w:bookmarkStart w:name="" w:id="2504"/>
      <w:r>
        <w:rPr>
          <w:rFonts w:ascii="黑体" w:hAnsi="黑体" w:cs="黑体" w:eastAsia="黑体"/>
          <w:sz w:val="49"/>
          <w:spacing w:val="0"/>
          <w:color w:val="000000"/>
          <w:b w:val="off"/>
          <w:i w:val="off"/>
        </w:rPr>
        <w:t>第七章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卡思边的理发师</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229</w:t>
      </w:r>
      <w:bookmarkEnd w:id="2504"/>
    </w:p>
    <w:p>
      <w:pPr>
        <w:pageBreakBefore w:val="off"/>
        <w:tabs/>
        <w:wordWrap w:val="off"/>
        <w:spacing w:before="0" w:after="0" w:line="560" w:lineRule="exact"/>
        <w:ind w:left="0" w:right="0"/>
        <w:jc w:val="right"/>
        <w:textAlignment w:val="baseline"/>
        <w:rPr>
          <w:sz w:val="49"/>
        </w:rPr>
      </w:pPr>
      <w:bookmarkStart w:name="" w:id="2505"/>
      <w:r>
        <w:rPr>
          <w:rFonts w:ascii="宋体" w:hAnsi="宋体" w:cs="宋体" w:eastAsia="宋体"/>
          <w:sz w:val="49"/>
          <w:spacing w:val="0"/>
          <w:color w:val="000000"/>
          <w:b w:val="off"/>
          <w:i w:val="off"/>
        </w:rPr>
        <w:t/>
      </w:r>
      <w:bookmarkEnd w:id="2505"/>
    </w:p>
    <w:p>
      <w:pPr>
        <w:pageBreakBefore w:val="off"/>
        <w:tabs/>
        <w:wordWrap w:val="off"/>
        <w:spacing w:before="0" w:after="0" w:line="1020" w:lineRule="atLeast"/>
        <w:ind w:left="20" w:right="0"/>
        <w:jc w:val="both"/>
        <w:textAlignment w:val="baseline"/>
        <w:rPr>
          <w:sz w:val="56"/>
        </w:rPr>
      </w:pPr>
      <w:bookmarkStart w:name="" w:id="2506"/>
      <w:r>
        <w:rPr>
          <w:rFonts w:ascii="仿宋" w:hAnsi="仿宋" w:cs="仿宋" w:eastAsia="仿宋"/>
          <w:sz w:val="56"/>
          <w:spacing w:val="0"/>
          <w:color w:val="000000"/>
          <w:b w:val="off"/>
          <w:i w:val="off"/>
        </w:rPr>
        <w:t>耀和他诗句的荣耀融为一体”，因为诚如谢德告诉他的，他认为“一</w:t>
      </w:r>
      <w:r>
        <w:rPr>
          <w:rFonts w:ascii="仿宋" w:hAnsi="仿宋" w:cs="仿宋" w:eastAsia="仿宋"/>
          <w:sz w:val="56"/>
          <w:spacing w:val="0"/>
          <w:color w:val="000000"/>
          <w:b w:val="off"/>
          <w:i w:val="off"/>
        </w:rPr>
        <w:t>个人可以把文字当作会表演的跳蚤一样来驾驭，更让它们去驱使</w:t>
      </w:r>
      <w:r>
        <w:rPr>
          <w:rFonts w:ascii="仿宋" w:hAnsi="仿宋" w:cs="仿宋" w:eastAsia="仿宋"/>
          <w:sz w:val="56"/>
          <w:spacing w:val="0"/>
          <w:color w:val="000000"/>
          <w:b w:val="off"/>
          <w:i w:val="off"/>
        </w:rPr>
        <w:t>其他的跳蚤”(p.144)。这种看法认为，语言可以某种方式和作者</w:t>
      </w:r>
      <w:r>
        <w:rPr>
          <w:rFonts w:ascii="仿宋" w:hAnsi="仿宋" w:cs="仿宋" w:eastAsia="仿宋"/>
          <w:sz w:val="56"/>
          <w:spacing w:val="0"/>
          <w:color w:val="000000"/>
          <w:b w:val="off"/>
          <w:i w:val="off"/>
        </w:rPr>
        <w:t>分开，文学技巧乃是像上帝一样的力量，可以独立于有限偶然之外</w:t>
      </w:r>
      <w:r>
        <w:rPr>
          <w:rFonts w:ascii="仿宋" w:hAnsi="仿宋" w:cs="仿宋" w:eastAsia="仿宋"/>
          <w:sz w:val="56"/>
          <w:spacing w:val="0"/>
          <w:color w:val="000000"/>
          <w:b w:val="off"/>
          <w:i w:val="off"/>
        </w:rPr>
        <w:t>来运作，尤其可以独立于作者个人偶然的善观念。这种看法其实</w:t>
      </w:r>
      <w:r>
        <w:rPr>
          <w:rFonts w:ascii="仿宋" w:hAnsi="仿宋" w:cs="仿宋" w:eastAsia="仿宋"/>
          <w:sz w:val="56"/>
          <w:spacing w:val="0"/>
          <w:color w:val="000000"/>
          <w:b w:val="off"/>
          <w:i w:val="off"/>
        </w:rPr>
        <w:t>就是坏的意义下的“美感主义”之根源，根据这个坏的意义，美感只</w:t>
      </w:r>
      <w:r>
        <w:rPr>
          <w:rFonts w:ascii="仿宋" w:hAnsi="仿宋" w:cs="仿宋" w:eastAsia="仿宋"/>
          <w:sz w:val="56"/>
          <w:spacing w:val="0"/>
          <w:color w:val="000000"/>
          <w:b w:val="off"/>
          <w:i w:val="off"/>
        </w:rPr>
        <w:t>是形式与语言之事，而与内容和生命无关。小说家纳博科夫无意</w:t>
      </w:r>
      <w:r>
        <w:rPr>
          <w:rFonts w:ascii="仿宋" w:hAnsi="仿宋" w:cs="仿宋" w:eastAsia="仿宋"/>
          <w:sz w:val="56"/>
          <w:spacing w:val="0"/>
          <w:color w:val="000000"/>
          <w:b w:val="off"/>
          <w:i w:val="off"/>
        </w:rPr>
        <w:t>成为这个意义下的美感主义者，虽然理论家纳博科夫无法为他自</w:t>
      </w:r>
      <w:r>
        <w:rPr>
          <w:rFonts w:ascii="仿宋" w:hAnsi="仿宋" w:cs="仿宋" w:eastAsia="仿宋"/>
          <w:sz w:val="56"/>
          <w:spacing w:val="0"/>
          <w:color w:val="000000"/>
          <w:b w:val="off"/>
          <w:i w:val="off"/>
        </w:rPr>
        <w:t>己的实践提出更好的解释。</w:t>
      </w:r>
      <w:bookmarkEnd w:id="2506"/>
    </w:p>
    <w:p>
      <w:pPr>
        <w:pageBreakBefore w:val="off"/>
        <w:tabs/>
        <w:wordWrap w:val="off"/>
        <w:spacing w:before="0" w:after="0" w:line="1020" w:lineRule="atLeast"/>
        <w:ind w:left="20" w:right="20" w:firstLine="1180"/>
        <w:jc w:val="both"/>
        <w:textAlignment w:val="baseline"/>
        <w:rPr>
          <w:sz w:val="56"/>
        </w:rPr>
      </w:pPr>
      <w:bookmarkStart w:name="" w:id="2507"/>
      <w:r>
        <w:rPr>
          <w:rFonts w:ascii="仿宋" w:hAnsi="仿宋" w:cs="仿宋" w:eastAsia="仿宋"/>
          <w:sz w:val="56"/>
          <w:spacing w:val="0"/>
          <w:color w:val="000000"/>
          <w:b w:val="off"/>
          <w:i w:val="off"/>
        </w:rPr>
        <w:t>过去，纳博科夫常常被了解为这种意义下的美感主义者，尤其</w:t>
      </w:r>
      <w:r>
        <w:rPr>
          <w:rFonts w:ascii="仿宋" w:hAnsi="仿宋" w:cs="仿宋" w:eastAsia="仿宋"/>
          <w:sz w:val="56"/>
          <w:spacing w:val="0"/>
          <w:color w:val="000000"/>
          <w:b w:val="off"/>
          <w:i w:val="off"/>
        </w:rPr>
        <w:t>是认为他的作品源自并示范了罗兰·巴特的一个怪论，亦即相信语</w:t>
      </w:r>
      <w:r>
        <w:rPr>
          <w:rFonts w:ascii="仿宋" w:hAnsi="仿宋" w:cs="仿宋" w:eastAsia="仿宋"/>
          <w:sz w:val="56"/>
          <w:spacing w:val="0"/>
          <w:color w:val="000000"/>
          <w:b w:val="off"/>
          <w:i w:val="off"/>
        </w:rPr>
        <w:t>言完全独立地运作③。作为一位理论家和普遍化者，纳博科夫确</w:t>
      </w:r>
      <w:r>
        <w:rPr>
          <w:rFonts w:ascii="仿宋" w:hAnsi="仿宋" w:cs="仿宋" w:eastAsia="仿宋"/>
          <w:sz w:val="56"/>
          <w:spacing w:val="0"/>
          <w:color w:val="000000"/>
          <w:b w:val="off"/>
          <w:i w:val="off"/>
        </w:rPr>
        <w:t>实容易予人这种诠释，然而这种诠释忽略了在我看来是纳博科夫</w:t>
      </w:r>
      <w:r>
        <w:rPr>
          <w:rFonts w:ascii="仿宋" w:hAnsi="仿宋" w:cs="仿宋" w:eastAsia="仿宋"/>
          <w:sz w:val="56"/>
          <w:spacing w:val="0"/>
          <w:color w:val="000000"/>
          <w:b w:val="off"/>
          <w:i w:val="off"/>
        </w:rPr>
        <w:t>最佳实践所展示的一点：惟有与我们对如何自处或和他人相处的</w:t>
      </w:r>
      <w:r>
        <w:rPr>
          <w:rFonts w:ascii="仿宋" w:hAnsi="仿宋" w:cs="仿宋" w:eastAsia="仿宋"/>
          <w:sz w:val="56"/>
          <w:spacing w:val="0"/>
          <w:color w:val="000000"/>
          <w:b w:val="off"/>
          <w:i w:val="off"/>
        </w:rPr>
        <w:t>意识有关的东西，在美感上才是有用的。</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-2603500</wp:posOffset>
                </wp:positionV>
                <wp:extent cx="787400" cy="457200"/>
                <wp:wrapNone/>
                <wp:docPr id="27" name="文本框 27"/>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508"/>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167</w:t>
                            </w:r>
                            <w:bookmarkEnd w:id="2508"/>
                          </w:p>
                        </w:txbxContent>
                      </wps:txbx>
                      <wps:bodyPr wrap="square" lIns="0" rIns="0" tIns="0" bIns="0" vert="horz" anchor="t">
                        <a:noAutofit/>
                      </wps:bodyPr>
                    </wps:wsp>
                  </a:graphicData>
                </a:graphic>
              </wp:anchor>
            </w:drawing>
          </mc:Choice>
          <mc:Fallback>
            <w:pict>
              <v:shape type="#_x0000_t202" filled="f" stroked="f" style="margin-left:972pt;margin-top:-205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509"/>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167</w:t>
                      </w:r>
                      <w:bookmarkEnd w:id="2509"/>
                    </w:p>
                  </w:txbxContent>
                </v:textbox>
              </v:shape>
            </w:pict>
          </mc:Fallback>
        </mc:AlternateContent>
      </w:r>
      <w:bookmarkEnd w:id="2507"/>
    </w:p>
    <w:p>
      <w:pPr>
        <w:pageBreakBefore w:val="off"/>
        <w:tabs/>
        <w:wordWrap w:val="off"/>
        <w:spacing w:before="0" w:after="0" w:line="1020" w:lineRule="atLeast"/>
        <w:ind w:left="20" w:right="80" w:firstLine="1260"/>
        <w:jc w:val="both"/>
        <w:textAlignment w:val="baseline"/>
        <w:rPr>
          <w:sz w:val="56"/>
        </w:rPr>
      </w:pPr>
      <w:bookmarkStart w:name="" w:id="2510"/>
      <w:r>
        <w:rPr>
          <w:rFonts w:ascii="仿宋" w:hAnsi="仿宋" w:cs="仿宋" w:eastAsia="仿宋"/>
          <w:sz w:val="56"/>
          <w:spacing w:val="0"/>
          <w:color w:val="000000"/>
          <w:b w:val="off"/>
          <w:i w:val="off"/>
        </w:rPr>
        <w:t>我们可以既肯定这一点，同时又赞成罗兰·巴特和他的脉络主</w:t>
      </w:r>
      <w:r>
        <w:rPr>
          <w:rFonts w:ascii="仿宋" w:hAnsi="仿宋" w:cs="仿宋" w:eastAsia="仿宋"/>
          <w:sz w:val="56"/>
          <w:spacing w:val="0"/>
          <w:color w:val="000000"/>
          <w:b w:val="off"/>
          <w:i w:val="off"/>
        </w:rPr>
        <w:t>义(textualist)同党，认为小说、戏剧或诗的重点不在于“正确地”再</w:t>
      </w:r>
      <w:r>
        <w:rPr>
          <w:rFonts w:ascii="仿宋" w:hAnsi="仿宋" w:cs="仿宋" w:eastAsia="仿宋"/>
          <w:sz w:val="56"/>
          <w:spacing w:val="0"/>
          <w:color w:val="000000"/>
          <w:b w:val="off"/>
          <w:i w:val="off"/>
        </w:rPr>
        <w:t>现人类的情感或处境。文艺作为文字之非标准化的、不可预测的</w:t>
      </w:r>
      <w:r>
        <w:rPr>
          <w:rFonts w:ascii="仿宋" w:hAnsi="仿宋" w:cs="仿宋" w:eastAsia="仿宋"/>
          <w:sz w:val="56"/>
          <w:spacing w:val="0"/>
          <w:color w:val="000000"/>
          <w:b w:val="off"/>
          <w:i w:val="off"/>
        </w:rPr>
        <w:t>使用，当然不能以再现的准确性来衡量。因为这种准确性要求顺</w:t>
      </w:r>
      <w:r>
        <w:rPr>
          <w:rFonts w:ascii="仿宋" w:hAnsi="仿宋" w:cs="仿宋" w:eastAsia="仿宋"/>
          <w:sz w:val="56"/>
          <w:spacing w:val="0"/>
          <w:color w:val="000000"/>
          <w:b w:val="off"/>
          <w:i w:val="off"/>
        </w:rPr>
        <w:t>从习俗(conformity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to</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convention)，而优良写作的重点就在于打破</w:t>
      </w:r>
      <w:r>
        <w:rPr>
          <w:rFonts w:ascii="仿宋" w:hAnsi="仿宋" w:cs="仿宋" w:eastAsia="仿宋"/>
          <w:sz w:val="56"/>
          <w:spacing w:val="0"/>
          <w:color w:val="000000"/>
          <w:b w:val="off"/>
          <w:i w:val="off"/>
        </w:rPr>
        <w:t>习俗的硬壳。可是，尽管文学成就不在于强化一个广被使用的终</w:t>
      </w:r>
      <w:r>
        <w:rPr>
          <w:rFonts w:ascii="仿宋" w:hAnsi="仿宋" w:cs="仿宋" w:eastAsia="仿宋"/>
          <w:sz w:val="56"/>
          <w:spacing w:val="0"/>
          <w:color w:val="000000"/>
          <w:b w:val="off"/>
          <w:i w:val="off"/>
        </w:rPr>
        <w:t>极语汇，也不在于成功地说出我们知道而却无法适切表达的东西，</w:t>
      </w:r>
      <w:r>
        <w:rPr>
          <w:rFonts w:ascii="仿宋" w:hAnsi="仿宋" w:cs="仿宋" w:eastAsia="仿宋"/>
          <w:sz w:val="56"/>
          <w:spacing w:val="0"/>
          <w:color w:val="000000"/>
          <w:b w:val="off"/>
          <w:i w:val="off"/>
        </w:rPr>
        <w:t>有一个事实还是不容抹煞：文学的语言依赖着(而且未来还会继续</w:t>
      </w:r>
      <w:r>
        <w:rPr>
          <w:rFonts w:ascii="仿宋" w:hAnsi="仿宋" w:cs="仿宋" w:eastAsia="仿宋"/>
          <w:sz w:val="56"/>
          <w:spacing w:val="0"/>
          <w:color w:val="000000"/>
          <w:b w:val="off"/>
          <w:i w:val="off"/>
        </w:rPr>
        <w:t>依赖着)日常的语言，尤其是日常的道德语言。文学的兴趣将会永</w:t>
      </w:r>
      <w:r>
        <w:rPr>
          <w:rFonts w:ascii="仿宋" w:hAnsi="仿宋" w:cs="仿宋" w:eastAsia="仿宋"/>
          <w:sz w:val="56"/>
          <w:spacing w:val="0"/>
          <w:color w:val="000000"/>
          <w:b w:val="off"/>
          <w:i w:val="off"/>
        </w:rPr>
        <w:t>远依赖着道德的兴趣。换句话说，想要创造一个历久弥新的人物，</w:t>
      </w:r>
      <w:bookmarkEnd w:id="2510"/>
    </w:p>
    <w:p>
      <w:r>
        <w:t/>
      </w:r>
    </w:p>
    <w:p>
      <w:pPr>
        <w:sectPr>
          <w:footerReference r:id="rId476"/>
          <w:headerReference r:id="rId477" w:type="default"/>
          <w:type w:val="nextPage"/>
          <w:pgSz w:w="22160" w:h="31680"/>
          <w:pgMar w:left="2680" w:top="2140" w:right="2680" w:bottom="2140" w:header="1840" w:footer="1840"/>
          <w:cols w:num="1"/>
        </w:sectPr>
      </w:pPr>
    </w:p>
    <w:p>
      <w:pPr>
        <w:pageBreakBefore w:val="off"/>
        <w:tabs/>
        <w:wordWrap w:val="off"/>
        <w:spacing w:before="0" w:after="0" w:line="660" w:lineRule="atLeast"/>
        <w:ind w:left="0" w:right="0"/>
        <w:jc w:val="both"/>
        <w:textAlignment w:val="baseline"/>
        <w:rPr>
          <w:sz w:val="48"/>
        </w:rPr>
      </w:pPr>
      <w:bookmarkStart w:name="" w:id="2511"/>
      <w:r>
        <w:rPr>
          <w:rFonts w:ascii="楷体" w:hAnsi="楷体" w:cs="楷体" w:eastAsia="楷体"/>
          <w:sz w:val="48"/>
          <w:spacing w:val="0"/>
          <w:color w:val="000000"/>
          <w:b w:val="off"/>
          <w:i w:val="off"/>
        </w:rPr>
        <w:t>230</w:t>
      </w:r>
      <w:r>
        <w:rPr>
          <w:rFonts w:ascii="楷体" w:hAnsi="楷体" w:cs="楷体" w:eastAsia="楷体"/>
          <w:sz w:val="48"/>
          <w:spacing w:val="0"/>
          <w:color w:val="000000"/>
          <w:b w:val="on"/>
          <w:i w:val="off"/>
        </w:rPr>
        <w:t xml:space="preserve">   第三篇  残酷与团结</w:t>
      </w:r>
      <w:bookmarkEnd w:id="2511"/>
    </w:p>
    <w:p>
      <w:pPr>
        <w:pageBreakBefore w:val="off"/>
        <w:tabs/>
        <w:wordWrap w:val="off"/>
        <w:spacing w:before="0" w:after="0" w:line="580" w:lineRule="exact"/>
        <w:ind w:left="0" w:right="0"/>
        <w:jc w:val="both"/>
        <w:textAlignment w:val="baseline"/>
        <w:rPr>
          <w:sz w:val="48"/>
        </w:rPr>
      </w:pPr>
      <w:bookmarkStart w:name="" w:id="2512"/>
      <w:r>
        <w:rPr>
          <w:rFonts w:ascii="宋体" w:hAnsi="宋体" w:cs="宋体" w:eastAsia="宋体"/>
          <w:sz w:val="48"/>
          <w:spacing w:val="0"/>
          <w:color w:val="000000"/>
          <w:b w:val="off"/>
          <w:i w:val="off"/>
        </w:rPr>
        <w:t/>
      </w:r>
      <w:bookmarkEnd w:id="2512"/>
    </w:p>
    <w:p>
      <w:pPr>
        <w:pageBreakBefore w:val="off"/>
        <w:tabs/>
        <w:wordWrap w:val="off"/>
        <w:spacing w:before="0" w:after="0" w:line="1120" w:lineRule="atLeast"/>
        <w:ind w:left="60" w:right="0"/>
        <w:jc w:val="both"/>
        <w:textAlignment w:val="baseline"/>
        <w:rPr>
          <w:sz w:val="51"/>
        </w:rPr>
      </w:pPr>
      <w:bookmarkStart w:name="" w:id="2513"/>
      <w:r>
        <w:rPr>
          <w:rFonts w:ascii="仿宋" w:hAnsi="仿宋" w:cs="仿宋" w:eastAsia="仿宋"/>
          <w:sz w:val="51"/>
          <w:spacing w:val="0"/>
          <w:color w:val="000000"/>
          <w:b w:val="off"/>
          <w:i w:val="off"/>
        </w:rPr>
        <w:t>同时又不要向读者提出行为的道德建议，乃是不可能的。</w:t>
      </w:r>
      <w:bookmarkEnd w:id="2513"/>
    </w:p>
    <w:p>
      <w:pPr>
        <w:pageBreakBefore w:val="off"/>
        <w:tabs/>
        <w:wordWrap w:val="off"/>
        <w:spacing w:before="0" w:after="0" w:line="1120" w:lineRule="exact"/>
        <w:ind w:left="0" w:right="0"/>
        <w:jc w:val="both"/>
        <w:textAlignment w:val="baseline"/>
        <w:rPr>
          <w:sz w:val="51"/>
        </w:rPr>
      </w:pPr>
      <w:bookmarkStart w:name="" w:id="2514"/>
      <w:r>
        <w:rPr>
          <w:rFonts w:ascii="宋体" w:hAnsi="宋体" w:cs="宋体" w:eastAsia="宋体"/>
          <w:sz w:val="51"/>
          <w:spacing w:val="0"/>
          <w:color w:val="000000"/>
          <w:b w:val="off"/>
          <w:i w:val="off"/>
        </w:rPr>
        <w:t/>
      </w:r>
      <w:bookmarkEnd w:id="2514"/>
    </w:p>
    <w:p>
      <w:pPr>
        <w:pageBreakBefore w:val="off"/>
        <w:tabs/>
        <w:wordWrap w:val="off"/>
        <w:spacing w:before="0" w:after="0" w:line="1120" w:lineRule="atLeast"/>
        <w:ind w:left="0" w:right="0" w:firstLine="1240"/>
        <w:jc w:val="both"/>
        <w:textAlignment w:val="baseline"/>
        <w:rPr>
          <w:sz w:val="51"/>
        </w:rPr>
      </w:pPr>
      <w:bookmarkStart w:name="" w:id="2515"/>
      <w:r>
        <w:rPr>
          <w:rFonts w:ascii="仿宋" w:hAnsi="仿宋" w:cs="仿宋" w:eastAsia="仿宋"/>
          <w:sz w:val="51"/>
          <w:spacing w:val="0"/>
          <w:color w:val="000000"/>
          <w:b w:val="off"/>
          <w:i w:val="off"/>
        </w:rPr>
        <w:t>总结以上我对纳博科夫的解读，可以摘要如下：针对论者质疑</w:t>
      </w:r>
      <w:r>
        <w:rPr>
          <w:rFonts w:ascii="仿宋" w:hAnsi="仿宋" w:cs="仿宋" w:eastAsia="仿宋"/>
          <w:sz w:val="51"/>
          <w:spacing w:val="0"/>
          <w:color w:val="000000"/>
          <w:b w:val="off"/>
          <w:i w:val="off"/>
        </w:rPr>
        <w:t>他背叛了他父亲的计划，纳博科夫提出一些关于“作家”功能的普</w:t>
      </w:r>
      <w:r>
        <w:rPr>
          <w:rFonts w:ascii="仿宋" w:hAnsi="仿宋" w:cs="仿宋" w:eastAsia="仿宋"/>
          <w:sz w:val="51"/>
          <w:spacing w:val="0"/>
          <w:color w:val="000000"/>
          <w:b w:val="off"/>
          <w:i w:val="off"/>
        </w:rPr>
        <w:t>遍概念来自我辩护，这些概念把这个功能关联到他个人独具的天</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分和他个人对死亡的特殊恐惧上。这使他创造了一套某种特殊菁</w:t>
      </w:r>
      <w:r>
        <w:rPr>
          <w:rFonts w:ascii="仿宋" w:hAnsi="仿宋" w:cs="仿宋" w:eastAsia="仿宋"/>
          <w:sz w:val="51"/>
          <w:spacing w:val="0"/>
          <w:color w:val="000000"/>
          <w:b w:val="off"/>
          <w:i w:val="off"/>
        </w:rPr>
        <w:t>英的个人神话：这类艺术家既精于意象，又从不杀人，他们的生命</w:t>
      </w:r>
      <w:r>
        <w:rPr>
          <w:rFonts w:ascii="仿宋" w:hAnsi="仿宋" w:cs="仿宋" w:eastAsia="仿宋"/>
          <w:sz w:val="51"/>
          <w:spacing w:val="0"/>
          <w:color w:val="000000"/>
          <w:b w:val="off"/>
          <w:i w:val="off"/>
        </w:rPr>
        <w:t>综合了温柔与狂喜，有机会成就文学与实际的不朽，而和他的父亲</w:t>
      </w:r>
      <w:r>
        <w:rPr>
          <w:rFonts w:ascii="仿宋" w:hAnsi="仿宋" w:cs="仿宋" w:eastAsia="仿宋"/>
          <w:sz w:val="51"/>
          <w:spacing w:val="0"/>
          <w:color w:val="000000"/>
          <w:b w:val="off"/>
          <w:i w:val="off"/>
        </w:rPr>
        <w:t>不同，他们不相信有所谓普遍福利的普遍标准之普遍概念。他曾</w:t>
      </w:r>
      <w:r>
        <w:rPr>
          <w:rFonts w:ascii="仿宋" w:hAnsi="仿宋" w:cs="仿宋" w:eastAsia="仿宋"/>
          <w:sz w:val="51"/>
          <w:spacing w:val="0"/>
          <w:color w:val="000000"/>
          <w:b w:val="off"/>
          <w:i w:val="off"/>
        </w:rPr>
        <w:t>徒劳无功地企图将狄更斯包裹在这神话之中，而且，每当他被问到</w:t>
      </w:r>
      <w:r>
        <w:rPr>
          <w:rFonts w:ascii="仿宋" w:hAnsi="仿宋" w:cs="仿宋" w:eastAsia="仿宋"/>
          <w:sz w:val="51"/>
          <w:spacing w:val="0"/>
          <w:color w:val="000000"/>
          <w:b w:val="off"/>
          <w:i w:val="off"/>
        </w:rPr>
        <w:t>或自问他为人类苦难的解除做了什么的时候，他就必须依赖这个</w:t>
      </w:r>
      <w:r>
        <w:rPr>
          <w:rFonts w:ascii="仿宋" w:hAnsi="仿宋" w:cs="仿宋" w:eastAsia="仿宋"/>
          <w:sz w:val="51"/>
          <w:spacing w:val="0"/>
          <w:color w:val="000000"/>
          <w:b w:val="off"/>
          <w:i w:val="off"/>
        </w:rPr>
        <w:t>神话。不过，纳博科夫也非常清楚地知道，他的天分，或一般艺术</w:t>
      </w:r>
      <w:r>
        <w:rPr>
          <w:rFonts w:ascii="仿宋" w:hAnsi="仿宋" w:cs="仿宋" w:eastAsia="仿宋"/>
          <w:sz w:val="51"/>
          <w:spacing w:val="0"/>
          <w:color w:val="000000"/>
          <w:b w:val="off"/>
          <w:i w:val="off"/>
        </w:rPr>
        <w:t>家的天分，既与怜悯和善良无特殊关系，同时也无法“创造世</w:t>
      </w:r>
      <w:r>
        <w:rPr>
          <w:rFonts w:ascii="仿宋" w:hAnsi="仿宋" w:cs="仿宋" w:eastAsia="仿宋"/>
          <w:sz w:val="51"/>
          <w:spacing w:val="0"/>
          <w:color w:val="000000"/>
          <w:b w:val="off"/>
          <w:i w:val="off"/>
        </w:rPr>
        <w:t>界”⑥。他和谢德一样知道，一个人只能拿这类天分来厘清他或她</w:t>
      </w:r>
      <w:r>
        <w:rPr>
          <w:rFonts w:ascii="仿宋" w:hAnsi="仿宋" w:cs="仿宋" w:eastAsia="仿宋"/>
          <w:sz w:val="51"/>
          <w:spacing w:val="0"/>
          <w:color w:val="000000"/>
          <w:b w:val="off"/>
          <w:i w:val="off"/>
        </w:rPr>
        <w:t>与这个世界————长相丑陋而又没有天分的儿童，如谢德的女儿和</w:t>
      </w:r>
      <w:r>
        <w:rPr>
          <w:rFonts w:ascii="仿宋" w:hAnsi="仿宋" w:cs="仿宋" w:eastAsia="仿宋"/>
          <w:sz w:val="51"/>
          <w:spacing w:val="0"/>
          <w:color w:val="000000"/>
          <w:b w:val="off"/>
          <w:i w:val="off"/>
        </w:rPr>
        <w:t>黑男孩乔，在这个世界中受尽屈辱而死亡———的种种关系。纳博</w:t>
      </w:r>
      <w:r>
        <w:rPr>
          <w:rFonts w:ascii="仿宋" w:hAnsi="仿宋" w:cs="仿宋" w:eastAsia="仿宋"/>
          <w:sz w:val="51"/>
          <w:spacing w:val="0"/>
          <w:color w:val="000000"/>
          <w:b w:val="off"/>
          <w:i w:val="off"/>
        </w:rPr>
        <w:t>科夫在他最好的小说中，显示他无法相信自己的普遍概念。</w:t>
      </w:r>
      <w:r>
        <mc:AlternateContent>
          <mc:Choice Requires="wps">
            <w:drawing>
              <wp:anchor allowOverlap="true" layoutInCell="true" locked="false" simplePos="false" behindDoc="false" relativeHeight="251659264" distL="0" distR="0" distT="0" distB="0">
                <wp:simplePos x="0" y="0"/>
                <wp:positionH relativeFrom="page">
                  <wp:posOffset>1143000</wp:posOffset>
                </wp:positionH>
                <wp:positionV relativeFrom="paragraph">
                  <wp:posOffset>2019300</wp:posOffset>
                </wp:positionV>
                <wp:extent cx="698500" cy="495300"/>
                <wp:wrapNone/>
                <wp:docPr id="28" name="文本框 28"/>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2516"/>
                            <w:r>
                              <w:rPr>
                                <w:rFonts w:ascii="仿宋" w:hAnsi="仿宋" w:cs="仿宋" w:eastAsia="仿宋"/>
                                <w:sz w:val="51"/>
                                <w:spacing w:val="0"/>
                                <w:color w:val="000000"/>
                                <w:b w:val="off"/>
                                <w:i w:val="off"/>
                              </w:rPr>
                              <w:t>168</w:t>
                            </w:r>
                            <w:bookmarkEnd w:id="2516"/>
                          </w:p>
                        </w:txbxContent>
                      </wps:txbx>
                      <wps:bodyPr wrap="square" lIns="0" rIns="0" tIns="0" bIns="0" vert="horz" anchor="t">
                        <a:noAutofit/>
                      </wps:bodyPr>
                    </wps:wsp>
                  </a:graphicData>
                </a:graphic>
              </wp:anchor>
            </w:drawing>
          </mc:Choice>
          <mc:Fallback>
            <w:pict>
              <v:shape type="#_x0000_t202" filled="f" stroked="f" style="margin-left:90pt;margin-top:159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2517"/>
                      <w:r>
                        <w:rPr>
                          <w:rFonts w:ascii="仿宋" w:hAnsi="仿宋" w:cs="仿宋" w:eastAsia="仿宋"/>
                          <w:sz w:val="51"/>
                          <w:spacing w:val="0"/>
                          <w:color w:val="000000"/>
                          <w:b w:val="off"/>
                          <w:i w:val="off"/>
                        </w:rPr>
                        <w:t>168</w:t>
                      </w:r>
                      <w:bookmarkEnd w:id="2517"/>
                    </w:p>
                  </w:txbxContent>
                </v:textbox>
              </v:shape>
            </w:pict>
          </mc:Fallback>
        </mc:AlternateContent>
      </w:r>
      <w:bookmarkEnd w:id="2515"/>
    </w:p>
    <w:p>
      <w:pPr>
        <w:pageBreakBefore w:val="off"/>
        <w:tabs/>
        <w:wordWrap w:val="off"/>
        <w:spacing w:before="0" w:after="0" w:line="1120" w:lineRule="atLeast"/>
        <w:ind w:left="160" w:right="0"/>
        <w:jc w:val="both"/>
        <w:textAlignment w:val="baseline"/>
        <w:rPr>
          <w:sz w:val="51"/>
        </w:rPr>
      </w:pPr>
      <w:bookmarkStart w:name="" w:id="2518"/>
      <w:r>
        <w:rPr>
          <w:rFonts w:ascii="宋体" w:hAnsi="宋体" w:cs="宋体" w:eastAsia="宋体"/>
          <w:sz w:val="51"/>
          <w:spacing w:val="0"/>
          <w:color w:val="000000"/>
          <w:u w:val="single"/>
          <w:b w:val="off"/>
          <w:i w:val="off"/>
        </w:rPr>
        <w:t xml:space="preserve">           </w:t>
      </w:r>
      <w:bookmarkEnd w:id="2518"/>
    </w:p>
    <w:p>
      <w:pPr>
        <w:pageBreakBefore w:val="off"/>
        <w:tabs/>
        <w:wordWrap w:val="off"/>
        <w:spacing w:before="400" w:after="0" w:line="900" w:lineRule="atLeast"/>
        <w:ind w:left="60" w:right="20" w:firstLine="1000"/>
        <w:jc w:val="both"/>
        <w:textAlignment w:val="baseline"/>
        <w:rPr>
          <w:sz w:val="49"/>
        </w:rPr>
      </w:pPr>
      <w:bookmarkStart w:name="" w:id="2519"/>
      <w:r>
        <w:rPr>
          <w:rFonts w:ascii="仿宋" w:hAnsi="仿宋" w:cs="仿宋" w:eastAsia="仿宋"/>
          <w:sz w:val="49"/>
          <w:spacing w:val="0"/>
          <w:color w:val="000000"/>
          <w:b w:val="off"/>
          <w:i w:val="off"/>
        </w:rPr>
        <w:t>①更重要的是，我们不应该假定艺术家必然是传统道德的敌人。尼采无</w:t>
      </w:r>
      <w:r>
        <w:rPr>
          <w:rFonts w:ascii="仿宋" w:hAnsi="仿宋" w:cs="仿宋" w:eastAsia="仿宋"/>
          <w:sz w:val="49"/>
          <w:spacing w:val="0"/>
          <w:color w:val="000000"/>
          <w:b w:val="off"/>
          <w:i w:val="off"/>
        </w:rPr>
        <w:t>法完全摆脱“艺术”与“美感的”之间这种康德式的联想，以至于他无法看到自</w:t>
      </w:r>
      <w:r>
        <w:rPr>
          <w:rFonts w:ascii="仿宋" w:hAnsi="仿宋" w:cs="仿宋" w:eastAsia="仿宋"/>
          <w:sz w:val="49"/>
          <w:spacing w:val="0"/>
          <w:color w:val="000000"/>
          <w:b w:val="off"/>
          <w:i w:val="off"/>
        </w:rPr>
        <w:t>由主义式的反讽主义之可能性——萧伯纳有时候也犯同样的毛病。</w:t>
      </w:r>
      <w:bookmarkEnd w:id="2519"/>
    </w:p>
    <w:p>
      <w:pPr>
        <w:pageBreakBefore w:val="off"/>
        <w:tabs/>
        <w:wordWrap w:val="off"/>
        <w:spacing w:before="0" w:after="0" w:line="900" w:lineRule="atLeast"/>
        <w:ind w:left="0" w:right="20" w:firstLine="1000"/>
        <w:jc w:val="both"/>
        <w:textAlignment w:val="baseline"/>
        <w:rPr>
          <w:sz w:val="49"/>
        </w:rPr>
      </w:pPr>
      <w:bookmarkStart w:name="" w:id="2520"/>
      <w:r>
        <w:rPr>
          <w:rFonts w:ascii="仿宋" w:hAnsi="仿宋" w:cs="仿宋" w:eastAsia="仿宋"/>
          <w:sz w:val="49"/>
          <w:spacing w:val="0"/>
          <w:color w:val="000000"/>
          <w:b w:val="off"/>
          <w:i w:val="off"/>
        </w:rPr>
        <w:t>②这康德/韦伯式的三种互相独立的自主领域，乃是哈贝马斯著作的核</w:t>
      </w:r>
      <w:r>
        <w:rPr>
          <w:rFonts w:ascii="TimesNewRoman" w:hAnsi="TimesNewRoman" w:cs="TimesNewRoman" w:eastAsia="TimesNewRoman"/>
          <w:sz w:val="49"/>
          <w:spacing w:val="0"/>
          <w:color w:val="000000"/>
          <w:b w:val="off"/>
          <w:i w:val="off"/>
        </w:rPr>
        <w:t>心，此尤以《沟通行动理论》(The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Theory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Communicative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Action,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trans.</w:t>
      </w:r>
      <w:r>
        <w:rPr>
          <w:rFonts w:ascii="TimesNewRoman" w:hAnsi="TimesNewRoman" w:cs="TimesNewRoman" w:eastAsia="TimesNewRoman"/>
          <w:sz w:val="49"/>
          <w:spacing w:val="0"/>
          <w:color w:val="000000"/>
          <w:b w:val="off"/>
          <w:i w:val="off"/>
        </w:rPr>
        <w:t>Thomas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McCarthy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[Boston: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Beacon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Press,1987])和《现代性的哲学论述》</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Philosophical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Discourse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Modernity)为然。我赞成哈贝马斯，他特别强</w:t>
      </w:r>
      <w:bookmarkEnd w:id="2520"/>
    </w:p>
    <w:p>
      <w:r>
        <w:t/>
      </w:r>
    </w:p>
    <w:p>
      <w:pPr>
        <w:sectPr>
          <w:footerReference r:id="rId478"/>
          <w:headerReference r:id="rId479" w:type="default"/>
          <w:type w:val="nextPage"/>
          <w:pgSz w:w="22160" w:h="31680"/>
          <w:pgMar w:left="2700" w:top="2180" w:right="2700" w:bottom="2180" w:header="1880" w:footer="1880"/>
          <w:cols w:num="1"/>
        </w:sectPr>
      </w:pPr>
    </w:p>
    <w:p>
      <w:pPr>
        <w:pageBreakBefore w:val="off"/>
        <w:tabs/>
        <w:wordWrap w:val="off"/>
        <w:spacing w:before="0" w:after="0" w:line="620" w:lineRule="atLeast"/>
        <w:ind w:left="0" w:right="20"/>
        <w:jc w:val="right"/>
        <w:textAlignment w:val="baseline"/>
        <w:rPr>
          <w:sz w:val="46"/>
        </w:rPr>
      </w:pPr>
      <w:bookmarkStart w:name="" w:id="2521"/>
      <w:r>
        <w:rPr>
          <w:rFonts w:ascii="黑体" w:hAnsi="黑体" w:cs="黑体" w:eastAsia="黑体"/>
          <w:sz w:val="46"/>
          <w:spacing w:val="0"/>
          <w:color w:val="000000"/>
          <w:b w:val="off"/>
          <w:i w:val="off"/>
        </w:rPr>
        <w:t>第七章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卡思边的理发师</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231</w:t>
      </w:r>
      <w:bookmarkEnd w:id="2521"/>
    </w:p>
    <w:p>
      <w:pPr>
        <w:pageBreakBefore w:val="off"/>
        <w:tabs/>
        <w:wordWrap w:val="off"/>
        <w:spacing w:before="0" w:after="0" w:line="860" w:lineRule="exact"/>
        <w:ind w:left="0" w:right="0"/>
        <w:jc w:val="right"/>
        <w:textAlignment w:val="baseline"/>
        <w:rPr>
          <w:sz w:val="45"/>
        </w:rPr>
      </w:pPr>
      <w:bookmarkStart w:name="" w:id="2522"/>
      <w:r>
        <w:rPr>
          <w:rFonts w:ascii="宋体" w:hAnsi="宋体" w:cs="宋体" w:eastAsia="宋体"/>
          <w:sz w:val="45"/>
          <w:spacing w:val="0"/>
          <w:color w:val="000000"/>
          <w:b w:val="off"/>
          <w:i w:val="off"/>
        </w:rPr>
        <w:t/>
      </w:r>
      <w:bookmarkEnd w:id="2522"/>
    </w:p>
    <w:p>
      <w:pPr>
        <w:pageBreakBefore w:val="off"/>
        <w:tabs/>
        <w:wordWrap w:val="off"/>
        <w:spacing w:before="0" w:after="0" w:line="840" w:lineRule="atLeast"/>
        <w:ind w:left="40" w:right="0"/>
        <w:jc w:val="both"/>
        <w:textAlignment w:val="baseline"/>
        <w:rPr>
          <w:sz w:val="45"/>
        </w:rPr>
      </w:pPr>
      <w:bookmarkStart w:name="" w:id="2523"/>
      <w:r>
        <w:rPr>
          <w:rFonts w:ascii="仿宋" w:hAnsi="仿宋" w:cs="仿宋" w:eastAsia="仿宋"/>
          <w:sz w:val="45"/>
          <w:spacing w:val="0"/>
          <w:color w:val="000000"/>
          <w:b w:val="off"/>
          <w:i w:val="off"/>
        </w:rPr>
        <w:t>调这三种“专业文化”———大致而言，亦即科学、法理与文艺批评————的分离</w:t>
      </w:r>
      <w:r>
        <w:rPr>
          <w:rFonts w:ascii="仿宋" w:hAnsi="仿宋" w:cs="仿宋" w:eastAsia="仿宋"/>
          <w:sz w:val="45"/>
          <w:spacing w:val="0"/>
          <w:color w:val="000000"/>
          <w:b w:val="off"/>
          <w:i w:val="off"/>
        </w:rPr>
        <w:t>和自律符合了自由主义社会的目的，譬如避免了李森科(Trofim</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Lysenko)或</w:t>
      </w:r>
      <w:r>
        <w:rPr>
          <w:rFonts w:ascii="仿宋" w:hAnsi="仿宋" w:cs="仿宋" w:eastAsia="仿宋"/>
          <w:sz w:val="45"/>
          <w:spacing w:val="0"/>
          <w:color w:val="000000"/>
          <w:b w:val="off"/>
          <w:i w:val="off"/>
        </w:rPr>
        <w:t>日丹诺夫(Andrei</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Zhdanov)之类事件的发生。不过，我认为，太过强调这个作</w:t>
      </w:r>
      <w:r>
        <w:rPr>
          <w:rFonts w:ascii="仿宋" w:hAnsi="仿宋" w:cs="仿宋" w:eastAsia="仿宋"/>
          <w:sz w:val="45"/>
          <w:spacing w:val="0"/>
          <w:color w:val="000000"/>
          <w:b w:val="off"/>
          <w:i w:val="off"/>
        </w:rPr>
        <w:t>用却使他轻忽了文学与道德之间，及社会道德与个人道德之间密切的关系。</w:t>
      </w:r>
      <w:r>
        <w:rPr>
          <w:rFonts w:ascii="仿宋" w:hAnsi="仿宋" w:cs="仿宋" w:eastAsia="仿宋"/>
          <w:sz w:val="45"/>
          <w:spacing w:val="0"/>
          <w:color w:val="000000"/>
          <w:b w:val="off"/>
          <w:i w:val="off"/>
        </w:rPr>
        <w:t>哈贝马斯所作的这项区分，导致他相信文学关心的是“情感表达的适切与</w:t>
      </w:r>
      <w:r>
        <w:rPr>
          <w:rFonts w:ascii="仿宋" w:hAnsi="仿宋" w:cs="仿宋" w:eastAsia="仿宋"/>
          <w:sz w:val="45"/>
          <w:spacing w:val="0"/>
          <w:color w:val="000000"/>
          <w:b w:val="off"/>
          <w:i w:val="off"/>
        </w:rPr>
        <w:t>否”，而文学批评关心的则是“品味的判断”。这些观念都无法中肯地掌握(尤</w:t>
      </w:r>
      <w:r>
        <w:rPr>
          <w:rFonts w:ascii="仿宋" w:hAnsi="仿宋" w:cs="仿宋" w:eastAsia="仿宋"/>
          <w:sz w:val="45"/>
          <w:spacing w:val="0"/>
          <w:color w:val="000000"/>
          <w:b w:val="off"/>
          <w:i w:val="off"/>
        </w:rPr>
        <w:t>其像)小说在社会制度的改革、年轻人的道德教育和知识分子的自我意象形</w:t>
      </w:r>
      <w:r>
        <w:rPr>
          <w:rFonts w:ascii="仿宋" w:hAnsi="仿宋" w:cs="仿宋" w:eastAsia="仿宋"/>
          <w:sz w:val="45"/>
          <w:spacing w:val="0"/>
          <w:color w:val="000000"/>
          <w:b w:val="off"/>
          <w:i w:val="off"/>
        </w:rPr>
        <w:t>成等方面所扮演的角色。</w:t>
      </w:r>
      <w:bookmarkEnd w:id="2523"/>
    </w:p>
    <w:p>
      <w:pPr>
        <w:pageBreakBefore w:val="off"/>
        <w:tabs/>
        <w:wordWrap w:val="off"/>
        <w:spacing w:before="0" w:after="0" w:line="840" w:lineRule="atLeast"/>
        <w:ind w:left="40" w:right="20" w:firstLine="1060"/>
        <w:jc w:val="both"/>
        <w:textAlignment w:val="baseline"/>
        <w:rPr>
          <w:sz w:val="45"/>
        </w:rPr>
      </w:pPr>
      <w:bookmarkStart w:name="" w:id="2524"/>
      <w:r>
        <w:rPr>
          <w:rFonts w:ascii="仿宋" w:hAnsi="仿宋" w:cs="仿宋" w:eastAsia="仿宋"/>
          <w:sz w:val="45"/>
          <w:spacing w:val="0"/>
          <w:color w:val="000000"/>
          <w:b w:val="off"/>
          <w:i w:val="off"/>
        </w:rPr>
        <w:t>③显然，这条介于刺激和松懈之间的界线，对于不同的人而言，会区分出</w:t>
      </w:r>
      <w:r>
        <w:rPr>
          <w:rFonts w:ascii="仿宋" w:hAnsi="仿宋" w:cs="仿宋" w:eastAsia="仿宋"/>
          <w:sz w:val="45"/>
          <w:spacing w:val="0"/>
          <w:color w:val="000000"/>
          <w:b w:val="off"/>
          <w:i w:val="off"/>
        </w:rPr>
        <w:t>不同的书本。人各有志，不同的人过着不同的生活，对不同的情境感到挑战</w:t>
      </w:r>
      <w:r>
        <w:rPr>
          <w:rFonts w:ascii="仿宋" w:hAnsi="仿宋" w:cs="仿宋" w:eastAsia="仿宋"/>
          <w:sz w:val="45"/>
          <w:spacing w:val="0"/>
          <w:color w:val="000000"/>
          <w:b w:val="off"/>
          <w:i w:val="off"/>
        </w:rPr>
        <w:t>性，也需要放下不同的工作来休息。因此，如果我们秉持着这种区分，试图将</w:t>
      </w:r>
      <w:r>
        <w:rPr>
          <w:rFonts w:ascii="仿宋" w:hAnsi="仿宋" w:cs="仿宋" w:eastAsia="仿宋"/>
          <w:sz w:val="45"/>
          <w:spacing w:val="0"/>
          <w:color w:val="000000"/>
          <w:b w:val="off"/>
          <w:i w:val="off"/>
        </w:rPr>
        <w:t>我们图书馆的书本重新排列，那么，结果必然会因我们不同的兴趣而异。可</w:t>
      </w:r>
      <w:r>
        <w:rPr>
          <w:rFonts w:ascii="仿宋" w:hAnsi="仿宋" w:cs="仿宋" w:eastAsia="仿宋"/>
          <w:sz w:val="45"/>
          <w:spacing w:val="0"/>
          <w:color w:val="000000"/>
          <w:b w:val="off"/>
          <w:i w:val="off"/>
        </w:rPr>
        <w:t>是即使如此，我们通常也不会把法农的《大地的不幸者》和华滋华斯的《序</w:t>
      </w:r>
      <w:r>
        <w:rPr>
          <w:rFonts w:ascii="仿宋" w:hAnsi="仿宋" w:cs="仿宋" w:eastAsia="仿宋"/>
          <w:sz w:val="45"/>
          <w:spacing w:val="0"/>
          <w:color w:val="000000"/>
          <w:b w:val="off"/>
          <w:i w:val="off"/>
        </w:rPr>
        <w:t>曲》，或弗洛伊德的《精神分析引论》与《米德尔马奇》，或《亨利·亚当斯的教</w:t>
      </w:r>
      <w:r>
        <w:rPr>
          <w:rFonts w:ascii="仿宋" w:hAnsi="仿宋" w:cs="仿宋" w:eastAsia="仿宋"/>
          <w:sz w:val="45"/>
          <w:spacing w:val="0"/>
          <w:color w:val="000000"/>
          <w:b w:val="off"/>
          <w:i w:val="off"/>
        </w:rPr>
        <w:t>育》与《李尔王》，或《道德系谱学》与《新约圣经》，或海德格尔的《人文主义书</w:t>
      </w:r>
      <w:r>
        <w:rPr>
          <w:rFonts w:ascii="仿宋" w:hAnsi="仿宋" w:cs="仿宋" w:eastAsia="仿宋"/>
          <w:sz w:val="45"/>
          <w:spacing w:val="0"/>
          <w:color w:val="000000"/>
          <w:b w:val="off"/>
          <w:i w:val="off"/>
        </w:rPr>
        <w:t>简》与波特莱尔的诗等，放在不同的书架上。所以，这刺激与松懈的区分，并</w:t>
      </w:r>
      <w:r>
        <w:rPr>
          <w:rFonts w:ascii="仿宋" w:hAnsi="仿宋" w:cs="仿宋" w:eastAsia="仿宋"/>
          <w:sz w:val="45"/>
          <w:spacing w:val="0"/>
          <w:color w:val="000000"/>
          <w:b w:val="off"/>
          <w:i w:val="off"/>
        </w:rPr>
        <w:t>不相应于认知与非认知、道德与美感，或“文学”与非文学等传统的分隔线。</w:t>
      </w:r>
      <w:r>
        <w:rPr>
          <w:rFonts w:ascii="仿宋" w:hAnsi="仿宋" w:cs="仿宋" w:eastAsia="仿宋"/>
          <w:sz w:val="45"/>
          <w:spacing w:val="0"/>
          <w:color w:val="000000"/>
          <w:b w:val="off"/>
          <w:i w:val="off"/>
        </w:rPr>
        <w:t>不过，话说回来，对于大多数人而言，这项区分仍然可以将所有上述那些书籍</w:t>
      </w:r>
      <w:r>
        <w:rPr>
          <w:rFonts w:ascii="仿宋" w:hAnsi="仿宋" w:cs="仿宋" w:eastAsia="仿宋"/>
          <w:sz w:val="45"/>
          <w:spacing w:val="0"/>
          <w:color w:val="000000"/>
          <w:b w:val="off"/>
          <w:i w:val="off"/>
        </w:rPr>
        <w:t>和下列书籍划分开来：比尔博姆的《朱莱卡·多布森》(Beerbohm,</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Zuleika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Dob-</w:t>
      </w:r>
      <w:r>
        <w:rPr>
          <w:rFonts w:ascii="仿宋" w:hAnsi="仿宋" w:cs="仿宋" w:eastAsia="仿宋"/>
          <w:sz w:val="45"/>
          <w:spacing w:val="0"/>
          <w:color w:val="000000"/>
          <w:b w:val="off"/>
          <w:i w:val="off"/>
        </w:rPr>
        <w:t>son),阿加莎·克里斯蒂的《东方快车谋杀案》，艾略特的《猫》(Eliot,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Old</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Pos-</w:t>
      </w:r>
      <w:r>
        <w:rPr>
          <w:rFonts w:ascii="TimesNewRoman" w:hAnsi="TimesNewRoman" w:cs="TimesNewRoman" w:eastAsia="TimesNewRoman"/>
          <w:sz w:val="45"/>
          <w:spacing w:val="0"/>
          <w:color w:val="000000"/>
          <w:b w:val="off"/>
          <w:i w:val="off"/>
        </w:rPr>
        <w:t>sum’s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Book</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Practical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Cats),伦西曼的《十字军史》(Runciman,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History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Crusades),丁尼生的《国王田园诗》(Tennyson,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Idylls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King),圣西门</w:t>
      </w:r>
      <w:r>
        <w:rPr>
          <w:rFonts w:ascii="TimesNewRoman" w:hAnsi="TimesNewRoman" w:cs="TimesNewRoman" w:eastAsia="TimesNewRoman"/>
          <w:sz w:val="45"/>
          <w:spacing w:val="0"/>
          <w:color w:val="000000"/>
          <w:b w:val="off"/>
          <w:i w:val="off"/>
        </w:rPr>
        <w:t>的《回忆录》(Saint-Simon,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Memoirs),伊安·弗莱明的《霹雳弹》(Ian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Fleming,</w:t>
      </w:r>
      <w:r>
        <w:rPr>
          <w:rFonts w:ascii="仿宋" w:hAnsi="仿宋" w:cs="仿宋" w:eastAsia="仿宋"/>
          <w:sz w:val="45"/>
          <w:spacing w:val="0"/>
          <w:color w:val="000000"/>
          <w:b w:val="off"/>
          <w:i w:val="off"/>
        </w:rPr>
        <w:t>Thunderball),麦考莱的《文集》(Macauley,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Essays),沃德豪斯的《坚持下去</w:t>
      </w:r>
      <w:r>
        <w:rPr>
          <w:rFonts w:ascii="仿宋" w:hAnsi="仿宋" w:cs="仿宋" w:eastAsia="仿宋"/>
          <w:sz w:val="45"/>
          <w:spacing w:val="0"/>
          <w:color w:val="000000"/>
          <w:b w:val="off"/>
          <w:i w:val="off"/>
        </w:rPr>
        <w:t>啊，吉夫！》(Wodehouse,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Carry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on,</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Jeeves!)滑稽喜剧，托马斯·布朗的《瓮</w:t>
      </w:r>
      <w:r>
        <w:rPr>
          <w:rFonts w:ascii="仿宋" w:hAnsi="仿宋" w:cs="仿宋" w:eastAsia="仿宋"/>
          <w:sz w:val="45"/>
          <w:spacing w:val="0"/>
          <w:color w:val="000000"/>
          <w:b w:val="off"/>
          <w:i w:val="off"/>
        </w:rPr>
        <w:t>葬》，乃至那些内容单纯的色情读物。这类书籍讨好读者的幻想，丝毫不质疑</w:t>
      </w:r>
      <w:r>
        <w:rPr>
          <w:rFonts w:ascii="仿宋" w:hAnsi="仿宋" w:cs="仿宋" w:eastAsia="仿宋"/>
          <w:sz w:val="45"/>
          <w:spacing w:val="0"/>
          <w:color w:val="000000"/>
          <w:b w:val="off"/>
          <w:i w:val="off"/>
        </w:rPr>
        <w:t>这些幻想或它们的拥有者，是否有问题。</w:t>
      </w:r>
      <w:bookmarkEnd w:id="2524"/>
    </w:p>
    <w:p>
      <w:pPr>
        <w:pageBreakBefore w:val="off"/>
        <w:tabs/>
        <w:wordWrap w:val="off"/>
        <w:spacing w:before="0" w:after="0" w:line="820" w:lineRule="atLeast"/>
        <w:ind w:left="40" w:right="120" w:firstLine="1060"/>
        <w:jc w:val="both"/>
        <w:textAlignment w:val="baseline"/>
        <w:rPr>
          <w:sz w:val="57"/>
        </w:rPr>
      </w:pPr>
      <w:bookmarkStart w:name="" w:id="2525"/>
      <w:r>
        <w:rPr>
          <w:rFonts w:ascii="TimesNewRoman" w:hAnsi="TimesNewRoman" w:cs="TimesNewRoman" w:eastAsia="TimesNewRoman"/>
          <w:sz w:val="57"/>
          <w:spacing w:val="0"/>
          <w:color w:val="000000"/>
          <w:b w:val="off"/>
          <w:i w:val="off"/>
        </w:rPr>
        <w:t>④Nabokov,“On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Book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entitled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Lolita,”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Lolita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(Harmondsworth:</w:t>
      </w:r>
      <w:r>
        <w:rPr>
          <w:rFonts w:ascii="仿宋" w:hAnsi="仿宋" w:cs="仿宋" w:eastAsia="仿宋"/>
          <w:sz w:val="57"/>
          <w:spacing w:val="0"/>
          <w:color w:val="000000"/>
          <w:b w:val="off"/>
          <w:i w:val="off"/>
        </w:rPr>
        <w:t>Penguin,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1980),</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p.313.以下凡引文出处明显时，页码均指向此版本。</w:t>
      </w:r>
      <w:bookmarkEnd w:id="2525"/>
    </w:p>
    <w:p>
      <w:pPr>
        <w:pageBreakBefore w:val="off"/>
        <w:tabs/>
        <w:wordWrap w:val="off"/>
        <w:spacing w:before="0" w:after="0" w:line="820" w:lineRule="atLeast"/>
        <w:ind w:left="40" w:right="80" w:firstLine="1060"/>
        <w:jc w:val="both"/>
        <w:textAlignment w:val="baseline"/>
        <w:rPr>
          <w:sz w:val="57"/>
        </w:rPr>
      </w:pPr>
      <w:bookmarkStart w:name="" w:id="2526"/>
      <w:r>
        <w:rPr>
          <w:rFonts w:ascii="TimesNewRoman" w:hAnsi="TimesNewRoman" w:cs="TimesNewRoman" w:eastAsia="TimesNewRoman"/>
          <w:sz w:val="57"/>
          <w:spacing w:val="0"/>
          <w:color w:val="000000"/>
          <w:b w:val="off"/>
          <w:i w:val="off"/>
        </w:rPr>
        <w:t>⑤George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Orwell,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Collected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Essays,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Journalism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Letters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George</w:t>
      </w:r>
      <w:r>
        <w:rPr>
          <w:rFonts w:ascii="TimesNewRoman" w:hAnsi="TimesNewRoman" w:cs="TimesNewRoman" w:eastAsia="TimesNewRoman"/>
          <w:sz w:val="57"/>
          <w:spacing w:val="0"/>
          <w:color w:val="000000"/>
          <w:b w:val="off"/>
          <w:i w:val="off"/>
        </w:rPr>
        <w:t>Orwell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(Harmondsworth: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Penguin,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1968),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vol.2,</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p.152.</w:t>
      </w:r>
      <w:bookmarkEnd w:id="2526"/>
    </w:p>
    <w:p>
      <w:pPr>
        <w:pageBreakBefore w:val="off"/>
        <w:tabs/>
        <w:wordWrap w:val="off"/>
        <w:spacing w:before="0" w:after="0" w:line="840" w:lineRule="atLeast"/>
        <w:ind w:left="1060" w:right="0" w:firstLine="40"/>
        <w:jc w:val="both"/>
        <w:textAlignment w:val="baseline"/>
        <w:rPr>
          <w:sz w:val="45"/>
        </w:rPr>
      </w:pPr>
      <w:bookmarkStart w:name="" w:id="2527"/>
      <w:r>
        <w:rPr>
          <w:rFonts w:ascii="TimesNewRoman" w:hAnsi="TimesNewRoman" w:cs="TimesNewRoman" w:eastAsia="TimesNewRoman"/>
          <w:sz w:val="45"/>
          <w:spacing w:val="0"/>
          <w:color w:val="000000"/>
          <w:b w:val="off"/>
          <w:i w:val="off"/>
        </w:rPr>
        <w:t>⑥请参见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Judith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Shklar,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Ordinary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Vices,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pp.43-44,此观点主要散见</w:t>
      </w:r>
      <w:bookmarkEnd w:id="2527"/>
    </w:p>
    <w:p>
      <w:r>
        <w:t/>
      </w:r>
    </w:p>
    <w:p>
      <w:pPr>
        <w:sectPr>
          <w:footerReference r:id="rId480"/>
          <w:headerReference r:id="rId481" w:type="default"/>
          <w:type w:val="nextPage"/>
          <w:pgSz w:w="22160" w:h="31680"/>
          <w:pgMar w:left="2680" w:top="2180" w:right="2680" w:bottom="2180" w:header="1880" w:footer="1880"/>
          <w:cols w:num="1"/>
        </w:sectPr>
      </w:pPr>
    </w:p>
    <w:p>
      <w:pPr>
        <w:pageBreakBefore w:val="off"/>
        <w:tabs/>
        <w:wordWrap w:val="off"/>
        <w:spacing w:before="0" w:after="0" w:line="800" w:lineRule="atLeast"/>
        <w:ind w:left="0" w:right="0"/>
        <w:jc w:val="both"/>
        <w:textAlignment w:val="baseline"/>
        <w:rPr>
          <w:sz w:val="45"/>
        </w:rPr>
      </w:pPr>
      <w:bookmarkStart w:name="" w:id="2528"/>
      <w:r>
        <w:rPr>
          <w:rFonts w:ascii="楷体" w:hAnsi="楷体" w:cs="楷体" w:eastAsia="楷体"/>
          <w:sz w:val="45"/>
          <w:spacing w:val="0"/>
          <w:color w:val="000000"/>
          <w:b w:val="on"/>
          <w:i w:val="off"/>
        </w:rPr>
        <w:t>232   第三篇  残酷与团结</w:t>
      </w:r>
      <w:bookmarkEnd w:id="2528"/>
    </w:p>
    <w:p>
      <w:pPr>
        <w:pageBreakBefore w:val="off"/>
        <w:tabs/>
        <w:wordWrap w:val="off"/>
        <w:spacing w:before="0" w:after="0" w:line="820" w:lineRule="exact"/>
        <w:ind w:left="0" w:right="0"/>
        <w:jc w:val="both"/>
        <w:textAlignment w:val="baseline"/>
        <w:rPr>
          <w:sz w:val="45"/>
        </w:rPr>
      </w:pPr>
      <w:bookmarkStart w:name="" w:id="2529"/>
      <w:r>
        <w:rPr>
          <w:rFonts w:ascii="宋体" w:hAnsi="宋体" w:cs="宋体" w:eastAsia="宋体"/>
          <w:sz w:val="45"/>
          <w:spacing w:val="0"/>
          <w:color w:val="000000"/>
          <w:b w:val="off"/>
          <w:i w:val="off"/>
        </w:rPr>
        <w:t/>
      </w:r>
      <w:bookmarkEnd w:id="2529"/>
    </w:p>
    <w:p>
      <w:pPr>
        <w:pageBreakBefore w:val="off"/>
        <w:tabs/>
        <w:wordWrap w:val="off"/>
        <w:spacing w:before="0" w:after="0" w:line="800" w:lineRule="atLeast"/>
        <w:ind w:left="120" w:right="0"/>
        <w:jc w:val="both"/>
        <w:textAlignment w:val="baseline"/>
        <w:rPr>
          <w:sz w:val="45"/>
        </w:rPr>
      </w:pPr>
      <w:bookmarkStart w:name="" w:id="2530"/>
      <w:r>
        <w:rPr>
          <w:rFonts w:ascii="仿宋" w:hAnsi="仿宋" w:cs="仿宋" w:eastAsia="仿宋"/>
          <w:sz w:val="45"/>
          <w:spacing w:val="0"/>
          <w:color w:val="000000"/>
          <w:b w:val="off"/>
          <w:i w:val="off"/>
        </w:rPr>
        <w:t>于第一章。</w:t>
      </w:r>
      <w:bookmarkEnd w:id="2530"/>
    </w:p>
    <w:p>
      <w:pPr>
        <w:pageBreakBefore w:val="off"/>
        <w:tabs/>
        <w:wordWrap w:val="off"/>
        <w:spacing w:before="0" w:after="0" w:line="800" w:lineRule="atLeast"/>
        <w:ind w:left="80" w:right="0" w:firstLine="1020"/>
        <w:jc w:val="both"/>
        <w:textAlignment w:val="baseline"/>
        <w:rPr>
          <w:sz w:val="45"/>
        </w:rPr>
      </w:pPr>
      <w:bookmarkStart w:name="" w:id="2531"/>
      <w:r>
        <w:rPr>
          <w:rFonts w:ascii="TimesNewRoman" w:hAnsi="TimesNewRoman" w:cs="TimesNewRoman" w:eastAsia="TimesNewRoman"/>
          <w:sz w:val="45"/>
          <w:spacing w:val="0"/>
          <w:color w:val="000000"/>
          <w:b w:val="off"/>
          <w:i w:val="off"/>
        </w:rPr>
        <w:t>⑦“Comme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fou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croit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Dieu,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croyons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mortels”一语为《斩首</w:t>
      </w:r>
      <w:r>
        <w:rPr>
          <w:rFonts w:ascii="仿宋" w:hAnsi="仿宋" w:cs="仿宋" w:eastAsia="仿宋"/>
          <w:sz w:val="45"/>
          <w:spacing w:val="0"/>
          <w:color w:val="000000"/>
          <w:b w:val="off"/>
          <w:i w:val="off"/>
        </w:rPr>
        <w:t>之邀》的题词，纳博科夫将它献给“我所杜撰的这位既忧郁、怪异、聪慧、诙谐、</w:t>
      </w:r>
      <w:r>
        <w:rPr>
          <w:rFonts w:ascii="仿宋" w:hAnsi="仿宋" w:cs="仿宋" w:eastAsia="仿宋"/>
          <w:sz w:val="45"/>
          <w:spacing w:val="0"/>
          <w:color w:val="000000"/>
          <w:b w:val="off"/>
          <w:i w:val="off"/>
        </w:rPr>
        <w:t>不可捉摸，而又开朗愉快的皮耶·德拉兰得(Pierre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Delalande)”。</w:t>
      </w:r>
      <w:bookmarkEnd w:id="2531"/>
    </w:p>
    <w:p>
      <w:pPr>
        <w:pageBreakBefore w:val="off"/>
        <w:tabs/>
        <w:wordWrap w:val="off"/>
        <w:spacing w:before="0" w:after="0" w:line="780" w:lineRule="atLeast"/>
        <w:ind w:left="80" w:right="0" w:firstLine="1020"/>
        <w:jc w:val="both"/>
        <w:textAlignment w:val="baseline"/>
        <w:rPr>
          <w:sz w:val="57"/>
        </w:rPr>
      </w:pPr>
      <w:bookmarkStart w:name="" w:id="2532"/>
      <w:r>
        <w:rPr>
          <w:rFonts w:ascii="TimesNewRoman" w:hAnsi="TimesNewRoman" w:cs="TimesNewRoman" w:eastAsia="TimesNewRoman"/>
          <w:sz w:val="57"/>
          <w:spacing w:val="0"/>
          <w:color w:val="000000"/>
          <w:b w:val="off"/>
          <w:i w:val="off"/>
        </w:rPr>
        <w:t>⑧Vladimir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Nabokov,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Lectures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Literature,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Fredson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Bowers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(New</w:t>
      </w:r>
      <w:r>
        <w:rPr>
          <w:rFonts w:ascii="TimesNewRoman" w:hAnsi="TimesNewRoman" w:cs="TimesNewRoman" w:eastAsia="TimesNewRoman"/>
          <w:sz w:val="57"/>
          <w:spacing w:val="0"/>
          <w:color w:val="000000"/>
          <w:b w:val="off"/>
          <w:i w:val="off"/>
        </w:rPr>
        <w:t>York: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Harcourt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Brace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Jovanvich,1980),</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p.94.以下简称</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LL。</w:t>
      </w:r>
      <w:bookmarkEnd w:id="2532"/>
    </w:p>
    <w:p>
      <w:pPr>
        <w:pageBreakBefore w:val="off"/>
        <w:tabs/>
        <w:wordWrap w:val="off"/>
        <w:spacing w:before="0" w:after="0" w:line="800" w:lineRule="atLeast"/>
        <w:ind w:left="80" w:right="0" w:firstLine="1020"/>
        <w:jc w:val="both"/>
        <w:textAlignment w:val="baseline"/>
        <w:rPr>
          <w:sz w:val="45"/>
        </w:rPr>
      </w:pPr>
      <w:bookmarkStart w:name="" w:id="2533"/>
      <w:r>
        <w:rPr>
          <w:rFonts w:ascii="仿宋" w:hAnsi="仿宋" w:cs="仿宋" w:eastAsia="仿宋"/>
          <w:sz w:val="45"/>
          <w:spacing w:val="0"/>
          <w:color w:val="000000"/>
          <w:b w:val="off"/>
          <w:i w:val="off"/>
        </w:rPr>
        <w:t>⑨纳博科夫倒未曾干脆说，艺术家不应该关心社会疾瘳，或试图加以改</w:t>
      </w:r>
      <w:r>
        <w:rPr>
          <w:rFonts w:ascii="仿宋" w:hAnsi="仿宋" w:cs="仿宋" w:eastAsia="仿宋"/>
          <w:sz w:val="45"/>
          <w:spacing w:val="0"/>
          <w:color w:val="000000"/>
          <w:b w:val="off"/>
          <w:i w:val="off"/>
        </w:rPr>
        <w:t>变。可是，对于任何这种努力，他都非常不客气，而且理由往往风马牛不相</w:t>
      </w:r>
      <w:r>
        <w:rPr>
          <w:rFonts w:ascii="仿宋" w:hAnsi="仿宋" w:cs="仿宋" w:eastAsia="仿宋"/>
          <w:sz w:val="45"/>
          <w:spacing w:val="0"/>
          <w:color w:val="000000"/>
          <w:b w:val="off"/>
          <w:i w:val="off"/>
        </w:rPr>
        <w:t>及。他曾模模糊糊且毫不相干地说，“《荒凉山庄》中的小孩子，他们和1850</w:t>
      </w:r>
      <w:r>
        <w:rPr>
          <w:rFonts w:ascii="仿宋" w:hAnsi="仿宋" w:cs="仿宋" w:eastAsia="仿宋"/>
          <w:sz w:val="45"/>
          <w:spacing w:val="0"/>
          <w:color w:val="000000"/>
          <w:b w:val="off"/>
          <w:i w:val="off"/>
        </w:rPr>
        <w:t>年代社会环境的关系，远不如更早期或其他时代的反映。”同样地，他也把有</w:t>
      </w:r>
      <w:r>
        <w:rPr>
          <w:rFonts w:ascii="仿宋" w:hAnsi="仿宋" w:cs="仿宋" w:eastAsia="仿宋"/>
          <w:sz w:val="45"/>
          <w:spacing w:val="0"/>
          <w:color w:val="000000"/>
          <w:b w:val="off"/>
          <w:i w:val="off"/>
        </w:rPr>
        <w:t>关莱斯特先生(Sir</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Leicester)和德洛克女士(Lady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Dedlock)的章节————一般认</w:t>
      </w:r>
      <w:r>
        <w:rPr>
          <w:rFonts w:ascii="仿宋" w:hAnsi="仿宋" w:cs="仿宋" w:eastAsia="仿宋"/>
          <w:sz w:val="45"/>
          <w:spacing w:val="0"/>
          <w:color w:val="000000"/>
          <w:b w:val="off"/>
          <w:i w:val="off"/>
        </w:rPr>
        <w:t>为系在“谴责贵族阶级”————牵强地解释为“既不有趣也不重要，因为我们的</w:t>
      </w:r>
      <w:r>
        <w:rPr>
          <w:rFonts w:ascii="仿宋" w:hAnsi="仿宋" w:cs="仿宋" w:eastAsia="仿宋"/>
          <w:sz w:val="45"/>
          <w:spacing w:val="0"/>
          <w:color w:val="000000"/>
          <w:b w:val="off"/>
          <w:i w:val="off"/>
        </w:rPr>
        <w:t>作者对那一对的认识和看法实在极度贫乏和粗浅”(LL,</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pp.64-65)。</w:t>
      </w:r>
      <w:bookmarkEnd w:id="2533"/>
    </w:p>
    <w:p>
      <w:pPr>
        <w:pageBreakBefore w:val="off"/>
        <w:tabs/>
        <w:wordWrap w:val="off"/>
        <w:spacing w:before="0" w:after="0" w:line="800" w:lineRule="atLeast"/>
        <w:ind w:left="0" w:right="40" w:firstLine="1020"/>
        <w:jc w:val="both"/>
        <w:textAlignment w:val="baseline"/>
        <w:rPr>
          <w:sz w:val="45"/>
        </w:rPr>
      </w:pPr>
      <w:bookmarkStart w:name="" w:id="2534"/>
      <w:r>
        <w:rPr>
          <w:rFonts w:ascii="仿宋" w:hAnsi="仿宋" w:cs="仿宋" w:eastAsia="仿宋"/>
          <w:sz w:val="45"/>
          <w:spacing w:val="0"/>
          <w:color w:val="000000"/>
          <w:b w:val="off"/>
          <w:i w:val="off"/>
        </w:rPr>
        <w:t>⑩纳博科夫在阅读《创口与弓》时，大概会发觉威尔逊的大策略——将作</w:t>
      </w:r>
      <w:r>
        <w:rPr>
          <w:rFonts w:ascii="仿宋" w:hAnsi="仿宋" w:cs="仿宋" w:eastAsia="仿宋"/>
          <w:sz w:val="45"/>
          <w:spacing w:val="0"/>
          <w:color w:val="000000"/>
          <w:b w:val="off"/>
          <w:i w:val="off"/>
        </w:rPr>
        <w:t>家的偏执耽溺和生命形态追溯到早年的创伤———也可以轻易地运用到他自</w:t>
      </w:r>
      <w:r>
        <w:rPr>
          <w:rFonts w:ascii="仿宋" w:hAnsi="仿宋" w:cs="仿宋" w:eastAsia="仿宋"/>
          <w:sz w:val="45"/>
          <w:spacing w:val="0"/>
          <w:color w:val="000000"/>
          <w:b w:val="off"/>
          <w:i w:val="off"/>
        </w:rPr>
        <w:t>己的例子上。他势必会愤怒地发现，威尔逊本人也想到了这一步。对于威尔</w:t>
      </w:r>
      <w:r>
        <w:rPr>
          <w:rFonts w:ascii="仿宋" w:hAnsi="仿宋" w:cs="仿宋" w:eastAsia="仿宋"/>
          <w:sz w:val="45"/>
          <w:spacing w:val="0"/>
          <w:color w:val="000000"/>
          <w:b w:val="off"/>
          <w:i w:val="off"/>
        </w:rPr>
        <w:t>逊以准弗洛伊德式的诠释来了解豪斯曼(Housman)，我猜想他也会觉得不</w:t>
      </w:r>
      <w:r>
        <w:rPr>
          <w:rFonts w:ascii="仿宋" w:hAnsi="仿宋" w:cs="仿宋" w:eastAsia="仿宋"/>
          <w:sz w:val="45"/>
          <w:spacing w:val="0"/>
          <w:color w:val="000000"/>
          <w:b w:val="off"/>
          <w:i w:val="off"/>
        </w:rPr>
        <w:t>悦。纳博科夫有关激荡的讨论，显然深受豪斯曼《诗歌正名及其本质》(Name</w:t>
      </w:r>
      <w:r>
        <w:rPr>
          <w:rFonts w:ascii="仿宋" w:hAnsi="仿宋" w:cs="仿宋" w:eastAsia="仿宋"/>
          <w:sz w:val="45"/>
          <w:spacing w:val="0"/>
          <w:color w:val="000000"/>
          <w:b w:val="off"/>
          <w:i w:val="off"/>
        </w:rPr>
        <w:t>and</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Nature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of</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Poetry)一书的影响，此书乃是古德曼所谓“浸淫激荡式”的美感</w:t>
      </w:r>
      <w:r>
        <w:rPr>
          <w:rFonts w:ascii="TimesNewRoman" w:hAnsi="TimesNewRoman" w:cs="TimesNewRoman" w:eastAsia="TimesNewRoman"/>
          <w:sz w:val="45"/>
          <w:spacing w:val="0"/>
          <w:color w:val="000000"/>
          <w:b w:val="off"/>
          <w:i w:val="off"/>
        </w:rPr>
        <w:t>经验理论(the“Tingle-Immersion”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theory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aesthetic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experience)最著名的英</w:t>
      </w:r>
      <w:r>
        <w:rPr>
          <w:rFonts w:ascii="仿宋" w:hAnsi="仿宋" w:cs="仿宋" w:eastAsia="仿宋"/>
          <w:sz w:val="45"/>
          <w:spacing w:val="0"/>
          <w:color w:val="000000"/>
          <w:b w:val="off"/>
          <w:i w:val="off"/>
        </w:rPr>
        <w:t>文宣言。早在他于三一学院就读大学时期，他就喜爱豪斯曼的诗，虽然后来</w:t>
      </w:r>
      <w:r>
        <w:rPr>
          <w:rFonts w:ascii="仿宋" w:hAnsi="仿宋" w:cs="仿宋" w:eastAsia="仿宋"/>
          <w:sz w:val="45"/>
          <w:spacing w:val="0"/>
          <w:color w:val="000000"/>
          <w:b w:val="off"/>
          <w:i w:val="off"/>
        </w:rPr>
        <w:t>他不客气地指称《什罗普郡一少年》(A</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Shropshire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Lad)只是“关于年轻男子</w:t>
      </w:r>
      <w:r>
        <w:rPr>
          <w:rFonts w:ascii="仿宋" w:hAnsi="仿宋" w:cs="仿宋" w:eastAsia="仿宋"/>
          <w:sz w:val="45"/>
          <w:spacing w:val="0"/>
          <w:color w:val="000000"/>
          <w:b w:val="off"/>
          <w:i w:val="off"/>
        </w:rPr>
        <w:t>和死亡的一本小诗集”。</w:t>
      </w:r>
      <w:bookmarkEnd w:id="2534"/>
    </w:p>
    <w:p>
      <w:pPr>
        <w:pageBreakBefore w:val="off"/>
        <w:tabs/>
        <w:wordWrap w:val="off"/>
        <w:spacing w:before="0" w:after="0" w:line="920" w:lineRule="atLeast"/>
        <w:ind w:left="80" w:right="40" w:firstLine="1020"/>
        <w:jc w:val="both"/>
        <w:textAlignment w:val="baseline"/>
        <w:rPr>
          <w:sz w:val="57"/>
        </w:rPr>
      </w:pPr>
      <w:bookmarkStart w:name="" w:id="2535"/>
      <w:r>
        <w:rPr>
          <w:rFonts w:ascii="TimesNewRoman" w:hAnsi="TimesNewRoman" w:cs="TimesNewRoman" w:eastAsia="TimesNewRoman"/>
          <w:sz w:val="57"/>
          <w:spacing w:val="0"/>
          <w:color w:val="000000"/>
          <w:b w:val="off"/>
          <w:i w:val="off"/>
        </w:rPr>
        <w:t>⑪Vladimir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Nabokov,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Speak,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Memory: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Autobiography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Revisited</w:t>
      </w:r>
      <w:r>
        <w:rPr>
          <w:rFonts w:ascii="TimesNewRoman" w:hAnsi="TimesNewRoman" w:cs="TimesNewRoman" w:eastAsia="TimesNewRoman"/>
          <w:sz w:val="57"/>
          <w:spacing w:val="0"/>
          <w:color w:val="000000"/>
          <w:b w:val="off"/>
          <w:i w:val="off"/>
        </w:rPr>
        <w:t>(New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York: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Pyramid,1968),</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pp.14,37,57,87,103.以下简称</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SM。</w:t>
      </w:r>
      <w:bookmarkEnd w:id="2535"/>
    </w:p>
    <w:p>
      <w:pPr>
        <w:pageBreakBefore w:val="off"/>
        <w:tabs/>
        <w:wordWrap w:val="off"/>
        <w:spacing w:before="0" w:after="0" w:line="800" w:lineRule="atLeast"/>
        <w:ind w:left="40" w:right="60" w:firstLine="1020"/>
        <w:jc w:val="both"/>
        <w:textAlignment w:val="baseline"/>
        <w:rPr>
          <w:sz w:val="45"/>
        </w:rPr>
      </w:pPr>
      <w:bookmarkStart w:name="" w:id="2536"/>
      <w:r>
        <w:rPr>
          <w:rFonts w:ascii="仿宋" w:hAnsi="仿宋" w:cs="仿宋" w:eastAsia="仿宋"/>
          <w:sz w:val="45"/>
          <w:spacing w:val="0"/>
          <w:color w:val="000000"/>
          <w:b w:val="off"/>
          <w:i w:val="off"/>
        </w:rPr>
        <w:t>⑫自柏拉图以来，我们已经发现，普遍概念只是达到实际目标的工具，这</w:t>
      </w:r>
      <w:r>
        <w:rPr>
          <w:rFonts w:ascii="仿宋" w:hAnsi="仿宋" w:cs="仿宋" w:eastAsia="仿宋"/>
          <w:sz w:val="45"/>
          <w:spacing w:val="0"/>
          <w:color w:val="000000"/>
          <w:b w:val="off"/>
          <w:i w:val="off"/>
        </w:rPr>
        <w:t>些目标随着时间而被人遗忘，只有特殊的意象流传下来。今天，我们在道德</w:t>
      </w:r>
      <w:r>
        <w:rPr>
          <w:rFonts w:ascii="仿宋" w:hAnsi="仿宋" w:cs="仿宋" w:eastAsia="仿宋"/>
          <w:sz w:val="45"/>
          <w:spacing w:val="0"/>
          <w:color w:val="000000"/>
          <w:b w:val="off"/>
          <w:i w:val="off"/>
        </w:rPr>
        <w:t>理想、社会安排以及人类方面的成就，都超乎荷马的想像。诚如纳博科夫所</w:t>
      </w:r>
      <w:r>
        <w:rPr>
          <w:rFonts w:ascii="仿宋" w:hAnsi="仿宋" w:cs="仿宋" w:eastAsia="仿宋"/>
          <w:sz w:val="45"/>
          <w:spacing w:val="0"/>
          <w:color w:val="000000"/>
          <w:b w:val="off"/>
          <w:i w:val="off"/>
        </w:rPr>
        <w:t>言，“在美国时代的人(homo</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americanus)与荷马时代人(homo</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homericus)的假想</w:t>
      </w:r>
      <w:r>
        <w:rPr>
          <w:rFonts w:ascii="仿宋" w:hAnsi="仿宋" w:cs="仿宋" w:eastAsia="仿宋"/>
          <w:sz w:val="45"/>
          <w:spacing w:val="0"/>
          <w:color w:val="000000"/>
          <w:b w:val="off"/>
          <w:i w:val="off"/>
        </w:rPr>
        <w:t>战争中，前者赢得了人性奖。”然而，荷马流传于后世，应当归功于他的意象历</w:t>
      </w:r>
      <w:r>
        <w:rPr>
          <w:rFonts w:ascii="仿宋" w:hAnsi="仿宋" w:cs="仿宋" w:eastAsia="仿宋"/>
          <w:sz w:val="45"/>
          <w:spacing w:val="0"/>
          <w:color w:val="000000"/>
          <w:b w:val="off"/>
          <w:i w:val="off"/>
        </w:rPr>
        <w:t>久弥新。信守阿喀琉斯格律(“事事不输人”)的男孩子们固然只是无聊的小</w:t>
      </w:r>
      <w:r>
        <w:rPr>
          <w:rFonts w:ascii="仿宋" w:hAnsi="仿宋" w:cs="仿宋" w:eastAsia="仿宋"/>
          <w:sz w:val="45"/>
          <w:spacing w:val="0"/>
          <w:color w:val="000000"/>
          <w:b w:val="off"/>
          <w:i w:val="off"/>
        </w:rPr>
        <w:t>恶霸，但荷马的若干名言仍然可以给他们班上较安静的同学带来激荡。没有</w:t>
      </w:r>
      <w:bookmarkEnd w:id="2536"/>
    </w:p>
    <w:p>
      <w:r>
        <w:t/>
      </w:r>
    </w:p>
    <w:p>
      <w:pPr>
        <w:sectPr>
          <w:footerReference r:id="rId482"/>
          <w:headerReference r:id="rId483" w:type="default"/>
          <w:type w:val="nextPage"/>
          <w:pgSz w:w="22160" w:h="31680"/>
          <w:pgMar w:left="2680" w:top="2180" w:right="2680" w:bottom="2180" w:header="1880" w:footer="1880"/>
          <w:cols w:num="1"/>
        </w:sectPr>
      </w:pPr>
    </w:p>
    <w:p>
      <w:pPr>
        <w:pageBreakBefore w:val="off"/>
        <w:tabs/>
        <w:wordWrap w:val="off"/>
        <w:spacing w:before="0" w:after="0" w:line="600" w:lineRule="atLeast"/>
        <w:ind w:left="0" w:right="0"/>
        <w:jc w:val="right"/>
        <w:textAlignment w:val="baseline"/>
        <w:rPr>
          <w:sz w:val="45"/>
        </w:rPr>
      </w:pPr>
      <w:bookmarkStart w:name="" w:id="2537"/>
      <w:r>
        <w:rPr>
          <w:rFonts w:ascii="黑体" w:hAnsi="黑体" w:cs="黑体" w:eastAsia="黑体"/>
          <w:sz w:val="45"/>
          <w:spacing w:val="0"/>
          <w:color w:val="000000"/>
          <w:b w:val="off"/>
          <w:i w:val="off"/>
        </w:rPr>
        <w:t>第七章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卡思边的理发师</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233</w:t>
      </w:r>
      <w:bookmarkEnd w:id="2537"/>
    </w:p>
    <w:p>
      <w:pPr>
        <w:pageBreakBefore w:val="off"/>
        <w:tabs/>
        <w:wordWrap w:val="off"/>
        <w:spacing w:before="0" w:after="0" w:line="780" w:lineRule="exact"/>
        <w:ind w:left="0" w:right="0"/>
        <w:jc w:val="right"/>
        <w:textAlignment w:val="baseline"/>
        <w:rPr>
          <w:sz w:val="48"/>
        </w:rPr>
      </w:pPr>
      <w:bookmarkStart w:name="" w:id="2538"/>
      <w:r>
        <w:rPr>
          <w:rFonts w:ascii="宋体" w:hAnsi="宋体" w:cs="宋体" w:eastAsia="宋体"/>
          <w:sz w:val="48"/>
          <w:spacing w:val="0"/>
          <w:color w:val="000000"/>
          <w:b w:val="off"/>
          <w:i w:val="off"/>
        </w:rPr>
        <w:t/>
      </w:r>
      <w:bookmarkEnd w:id="2538"/>
    </w:p>
    <w:p>
      <w:pPr>
        <w:pageBreakBefore w:val="off"/>
        <w:tabs/>
        <w:wordWrap w:val="off"/>
        <w:spacing w:before="0" w:after="0" w:line="760" w:lineRule="atLeast"/>
        <w:ind w:left="40" w:right="0"/>
        <w:jc w:val="both"/>
        <w:textAlignment w:val="baseline"/>
        <w:rPr>
          <w:sz w:val="48"/>
        </w:rPr>
      </w:pPr>
      <w:bookmarkStart w:name="" w:id="2539"/>
      <w:r>
        <w:rPr>
          <w:rFonts w:ascii="仿宋" w:hAnsi="仿宋" w:cs="仿宋" w:eastAsia="仿宋"/>
          <w:sz w:val="48"/>
          <w:spacing w:val="0"/>
          <w:color w:val="000000"/>
          <w:b w:val="off"/>
          <w:i w:val="off"/>
        </w:rPr>
        <w:t>人知道或甚在乎，莎士比亚是不是想要在他的罗马剧中传达某种社会政治的</w:t>
      </w:r>
      <w:r>
        <w:rPr>
          <w:rFonts w:ascii="仿宋" w:hAnsi="仿宋" w:cs="仿宋" w:eastAsia="仿宋"/>
          <w:sz w:val="48"/>
          <w:spacing w:val="0"/>
          <w:color w:val="000000"/>
          <w:b w:val="off"/>
          <w:i w:val="off"/>
        </w:rPr>
        <w:t>观点，不过，谢德为我们所有反柏拉图主义的人道出了心声。当金博特提到</w:t>
      </w:r>
      <w:r>
        <w:rPr>
          <w:rFonts w:ascii="仿宋" w:hAnsi="仿宋" w:cs="仿宋" w:eastAsia="仿宋"/>
          <w:sz w:val="48"/>
          <w:spacing w:val="0"/>
          <w:color w:val="000000"/>
          <w:b w:val="off"/>
          <w:i w:val="off"/>
        </w:rPr>
        <w:t>他“尤其欣赏《哈姆雷特》中辞藻华丽的文句”时，谢德回答说：“对的，亲爱的</w:t>
      </w:r>
      <w:r>
        <w:rPr>
          <w:rFonts w:ascii="仿宋" w:hAnsi="仿宋" w:cs="仿宋" w:eastAsia="仿宋"/>
          <w:sz w:val="48"/>
          <w:spacing w:val="0"/>
          <w:color w:val="000000"/>
          <w:b w:val="off"/>
          <w:i w:val="off"/>
        </w:rPr>
        <w:t>查尔斯(Charles，译按：金博特的名字)，我品尝着这些文句，像受宠若惊的杂</w:t>
      </w:r>
      <w:r>
        <w:rPr>
          <w:rFonts w:ascii="仿宋" w:hAnsi="仿宋" w:cs="仿宋" w:eastAsia="仿宋"/>
          <w:sz w:val="48"/>
          <w:spacing w:val="0"/>
          <w:color w:val="000000"/>
          <w:b w:val="off"/>
          <w:i w:val="off"/>
        </w:rPr>
        <w:t>种狗一样，在一只大丹狗蹂躏过的势力范围里打滚。”贺拉斯归去来兮，辞官</w:t>
      </w:r>
      <w:r>
        <w:rPr>
          <w:rFonts w:ascii="仿宋" w:hAnsi="仿宋" w:cs="仿宋" w:eastAsia="仿宋"/>
          <w:sz w:val="48"/>
          <w:spacing w:val="0"/>
          <w:color w:val="000000"/>
          <w:b w:val="off"/>
          <w:i w:val="off"/>
        </w:rPr>
        <w:t>退隐于赛豳(Sabine)农场的问题早已过时，可是每当我们形容一个文句辞藻</w:t>
      </w:r>
      <w:r>
        <w:rPr>
          <w:rFonts w:ascii="仿宋" w:hAnsi="仿宋" w:cs="仿宋" w:eastAsia="仿宋"/>
          <w:sz w:val="48"/>
          <w:spacing w:val="0"/>
          <w:color w:val="000000"/>
          <w:b w:val="off"/>
          <w:i w:val="off"/>
        </w:rPr>
        <w:t>华丽时，我们总还会向他深致敬意。至于柏拉图本人，虽然他的普遍概念之</w:t>
      </w:r>
      <w:r>
        <w:rPr>
          <w:rFonts w:ascii="仿宋" w:hAnsi="仿宋" w:cs="仿宋" w:eastAsia="仿宋"/>
          <w:sz w:val="48"/>
          <w:spacing w:val="0"/>
          <w:color w:val="000000"/>
          <w:b w:val="off"/>
          <w:i w:val="off"/>
        </w:rPr>
        <w:t>说大体上是错误的，但他倒不愧为白人世界中第一位智者(magus)。他乃是</w:t>
      </w:r>
      <w:r>
        <w:rPr>
          <w:rFonts w:ascii="仿宋" w:hAnsi="仿宋" w:cs="仿宋" w:eastAsia="仿宋"/>
          <w:sz w:val="48"/>
          <w:spacing w:val="0"/>
          <w:color w:val="000000"/>
          <w:b w:val="off"/>
          <w:i w:val="off"/>
        </w:rPr>
        <w:t>为德里达所谓西方“白人神话”的隐喻之网，编织出第一道纱线的施魔者。虽</w:t>
      </w:r>
      <w:r>
        <w:rPr>
          <w:rFonts w:ascii="仿宋" w:hAnsi="仿宋" w:cs="仿宋" w:eastAsia="仿宋"/>
          <w:sz w:val="48"/>
          <w:spacing w:val="0"/>
          <w:color w:val="000000"/>
          <w:b w:val="off"/>
          <w:i w:val="off"/>
        </w:rPr>
        <w:t>然他所崇拜的数学早已变成炸弹制造者的工具，他试图加以精炼纯化的道德</w:t>
      </w:r>
      <w:r>
        <w:rPr>
          <w:rFonts w:ascii="仿宋" w:hAnsi="仿宋" w:cs="仿宋" w:eastAsia="仿宋"/>
          <w:sz w:val="48"/>
          <w:spacing w:val="0"/>
          <w:color w:val="000000"/>
          <w:b w:val="off"/>
          <w:i w:val="off"/>
        </w:rPr>
        <w:t>直觉，早已证明只是相当原始的文化中矛盾百出的格言，可是他那独特的火</w:t>
      </w:r>
      <w:r>
        <w:rPr>
          <w:rFonts w:ascii="仿宋" w:hAnsi="仿宋" w:cs="仿宋" w:eastAsia="仿宋"/>
          <w:sz w:val="48"/>
          <w:spacing w:val="0"/>
          <w:color w:val="000000"/>
          <w:b w:val="off"/>
          <w:i w:val="off"/>
        </w:rPr>
        <w:t>焰却依然慢慢燃烧着，他那独特的太阳依然炽烈地照耀着。根据怀德海</w:t>
      </w:r>
      <w:r>
        <w:rPr>
          <w:rFonts w:ascii="仿宋" w:hAnsi="仿宋" w:cs="仿宋" w:eastAsia="仿宋"/>
          <w:sz w:val="48"/>
          <w:spacing w:val="0"/>
          <w:color w:val="000000"/>
          <w:b w:val="off"/>
          <w:i w:val="off"/>
        </w:rPr>
        <w:t>(Whitehead)所谓的“客观的不朽”，过去伟大人物之所以伟大，诚如纳博科夫</w:t>
      </w:r>
      <w:r>
        <w:rPr>
          <w:rFonts w:ascii="仿宋" w:hAnsi="仿宋" w:cs="仿宋" w:eastAsia="仿宋"/>
          <w:sz w:val="48"/>
          <w:spacing w:val="0"/>
          <w:color w:val="000000"/>
          <w:b w:val="off"/>
          <w:i w:val="off"/>
        </w:rPr>
        <w:t>对狄更斯的评语，乃在于“他们的意象”。</w:t>
      </w:r>
      <w:bookmarkEnd w:id="2539"/>
    </w:p>
    <w:p>
      <w:pPr>
        <w:pageBreakBefore w:val="off"/>
        <w:tabs/>
        <w:wordWrap w:val="off"/>
        <w:spacing w:before="0" w:after="0" w:line="800" w:lineRule="atLeast"/>
        <w:ind w:left="40" w:right="40" w:firstLine="1040"/>
        <w:jc w:val="both"/>
        <w:textAlignment w:val="baseline"/>
        <w:rPr>
          <w:sz w:val="48"/>
        </w:rPr>
      </w:pPr>
      <w:bookmarkStart w:name="" w:id="2540"/>
      <w:r>
        <w:rPr>
          <w:rFonts w:ascii="仿宋" w:hAnsi="仿宋" w:cs="仿宋" w:eastAsia="仿宋"/>
          <w:sz w:val="48"/>
          <w:spacing w:val="0"/>
          <w:color w:val="000000"/>
          <w:b w:val="off"/>
          <w:i w:val="off"/>
        </w:rPr>
        <w:t>⑬纳博科夫和康德一样，对于斯维登堡(Emanuel</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Swedenborg)式的神秘</w:t>
      </w:r>
      <w:r>
        <w:rPr>
          <w:rFonts w:ascii="仿宋" w:hAnsi="仿宋" w:cs="仿宋" w:eastAsia="仿宋"/>
          <w:sz w:val="48"/>
          <w:spacing w:val="0"/>
          <w:color w:val="000000"/>
          <w:b w:val="off"/>
          <w:i w:val="off"/>
        </w:rPr>
        <w:t>冥想终将何去何从，抱持非常怀疑的态度：“我沿着时间往回追溯，希望能够</w:t>
      </w:r>
      <w:r>
        <w:rPr>
          <w:rFonts w:ascii="仿宋" w:hAnsi="仿宋" w:cs="仿宋" w:eastAsia="仿宋"/>
          <w:sz w:val="48"/>
          <w:spacing w:val="0"/>
          <w:color w:val="000000"/>
          <w:b w:val="off"/>
          <w:i w:val="off"/>
        </w:rPr>
        <w:t>在那些遥远的国度找到秘密的出路，可是我越走越觉希望渺茫，而终于发现</w:t>
      </w:r>
      <w:r>
        <w:rPr>
          <w:rFonts w:ascii="仿宋" w:hAnsi="仿宋" w:cs="仿宋" w:eastAsia="仿宋"/>
          <w:sz w:val="48"/>
          <w:spacing w:val="0"/>
          <w:color w:val="000000"/>
          <w:b w:val="off"/>
          <w:i w:val="off"/>
        </w:rPr>
        <w:t>时间的监狱是圆球状的，没有任何出口。”(SM,</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p.14)</w:t>
      </w:r>
      <w:bookmarkEnd w:id="2540"/>
    </w:p>
    <w:p>
      <w:pPr>
        <w:pageBreakBefore w:val="off"/>
        <w:tabs/>
        <w:wordWrap w:val="off"/>
        <w:spacing w:before="0" w:after="0" w:line="800" w:lineRule="atLeast"/>
        <w:ind w:left="40" w:right="40" w:firstLine="1040"/>
        <w:jc w:val="both"/>
        <w:textAlignment w:val="baseline"/>
        <w:rPr>
          <w:sz w:val="48"/>
        </w:rPr>
      </w:pPr>
      <w:bookmarkStart w:name="" w:id="2541"/>
      <w:r>
        <w:rPr>
          <w:rFonts w:ascii="仿宋" w:hAnsi="仿宋" w:cs="仿宋" w:eastAsia="仿宋"/>
          <w:sz w:val="48"/>
          <w:spacing w:val="0"/>
          <w:color w:val="000000"/>
          <w:b w:val="off"/>
          <w:i w:val="off"/>
        </w:rPr>
        <w:t>⑭纳博科夫也许曾经受到柏格森的“颠倒柏拉图主义”所影响，尤其是他</w:t>
      </w:r>
      <w:r>
        <w:rPr>
          <w:rFonts w:ascii="仿宋" w:hAnsi="仿宋" w:cs="仿宋" w:eastAsia="仿宋"/>
          <w:sz w:val="48"/>
          <w:spacing w:val="0"/>
          <w:color w:val="000000"/>
          <w:b w:val="off"/>
          <w:i w:val="off"/>
        </w:rPr>
        <w:t>的《道德与宗教的两个泉源》一书。请参见</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Nabokov,</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Strong</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Opinions</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(Lon-</w:t>
      </w:r>
      <w:r>
        <w:rPr>
          <w:rFonts w:ascii="仿宋" w:hAnsi="仿宋" w:cs="仿宋" w:eastAsia="仿宋"/>
          <w:sz w:val="48"/>
          <w:spacing w:val="0"/>
          <w:color w:val="000000"/>
          <w:b w:val="off"/>
          <w:i w:val="off"/>
        </w:rPr>
        <w:t>don:</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Weidenfeld</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&amp;</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Nicolson,</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1974),</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pp.42,290。以下简称</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SO。</w:t>
      </w:r>
      <w:bookmarkEnd w:id="2541"/>
    </w:p>
    <w:p>
      <w:pPr>
        <w:pageBreakBefore w:val="off"/>
        <w:tabs/>
        <w:wordWrap w:val="off"/>
        <w:spacing w:before="0" w:after="0" w:line="800" w:lineRule="atLeast"/>
        <w:ind w:left="40" w:right="60" w:firstLine="1040"/>
        <w:jc w:val="both"/>
        <w:textAlignment w:val="baseline"/>
        <w:rPr>
          <w:sz w:val="48"/>
        </w:rPr>
      </w:pPr>
      <w:bookmarkStart w:name="" w:id="2542"/>
      <w:r>
        <w:rPr>
          <w:rFonts w:ascii="仿宋" w:hAnsi="仿宋" w:cs="仿宋" w:eastAsia="仿宋"/>
          <w:sz w:val="48"/>
          <w:spacing w:val="0"/>
          <w:color w:val="000000"/>
          <w:b w:val="off"/>
          <w:i w:val="off"/>
        </w:rPr>
        <w:t>⑮在这个意义下，而且只有在这个意义下，纳博科夫是对的，他说：“每一</w:t>
      </w:r>
      <w:r>
        <w:rPr>
          <w:rFonts w:ascii="仿宋" w:hAnsi="仿宋" w:cs="仿宋" w:eastAsia="仿宋"/>
          <w:sz w:val="48"/>
          <w:spacing w:val="0"/>
          <w:color w:val="000000"/>
          <w:b w:val="off"/>
          <w:i w:val="off"/>
        </w:rPr>
        <w:t>个人都用意象，而非语词来思考。”(SO,</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p.14)我想说，如果你无法使用语</w:t>
      </w:r>
      <w:r>
        <w:rPr>
          <w:rFonts w:ascii="仿宋" w:hAnsi="仿宋" w:cs="仿宋" w:eastAsia="仿宋"/>
          <w:sz w:val="48"/>
          <w:spacing w:val="0"/>
          <w:color w:val="000000"/>
          <w:b w:val="off"/>
          <w:i w:val="off"/>
        </w:rPr>
        <w:t>言，你就既无法意识到外在的客体，也无法意识到内在的意象。不过，这种塞</w:t>
      </w:r>
      <w:r>
        <w:rPr>
          <w:rFonts w:ascii="仿宋" w:hAnsi="仿宋" w:cs="仿宋" w:eastAsia="仿宋"/>
          <w:sz w:val="48"/>
          <w:spacing w:val="0"/>
          <w:color w:val="000000"/>
          <w:b w:val="off"/>
          <w:i w:val="off"/>
        </w:rPr>
        <w:t>拉斯式的“心理唯名论”并不否认人与人之间之所以具有差异，以及他们之所</w:t>
      </w:r>
      <w:r>
        <w:rPr>
          <w:rFonts w:ascii="仿宋" w:hAnsi="仿宋" w:cs="仿宋" w:eastAsia="仿宋"/>
          <w:sz w:val="48"/>
          <w:spacing w:val="0"/>
          <w:color w:val="000000"/>
          <w:b w:val="off"/>
          <w:i w:val="off"/>
        </w:rPr>
        <w:t>以各自具有独特的风味与特殊的精神官能症，不是因为他们有不同的命题态</w:t>
      </w:r>
      <w:r>
        <w:rPr>
          <w:rFonts w:ascii="仿宋" w:hAnsi="仿宋" w:cs="仿宋" w:eastAsia="仿宋"/>
          <w:sz w:val="48"/>
          <w:spacing w:val="0"/>
          <w:color w:val="000000"/>
          <w:b w:val="off"/>
          <w:i w:val="off"/>
        </w:rPr>
        <w:t>度(propositional</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attitudes)，而是因为他们终极语汇中的语词，包括几乎人人</w:t>
      </w:r>
      <w:r>
        <w:rPr>
          <w:rFonts w:ascii="仿宋" w:hAnsi="仿宋" w:cs="仿宋" w:eastAsia="仿宋"/>
          <w:sz w:val="48"/>
          <w:spacing w:val="0"/>
          <w:color w:val="000000"/>
          <w:b w:val="off"/>
          <w:i w:val="off"/>
        </w:rPr>
        <w:t>皆有的“好”(good)这个字，以各种不同的方式联系到特殊的情境上所致。就</w:t>
      </w:r>
      <w:r>
        <w:rPr>
          <w:rFonts w:ascii="仿宋" w:hAnsi="仿宋" w:cs="仿宋" w:eastAsia="仿宋"/>
          <w:sz w:val="48"/>
          <w:spacing w:val="0"/>
          <w:color w:val="000000"/>
          <w:b w:val="off"/>
          <w:i w:val="off"/>
        </w:rPr>
        <w:t>以类似纳博科夫的那些特殊人格为例，他们大脑的线路装配别具一格，其终</w:t>
      </w:r>
      <w:r>
        <w:rPr>
          <w:rFonts w:ascii="仿宋" w:hAnsi="仿宋" w:cs="仿宋" w:eastAsia="仿宋"/>
          <w:sz w:val="48"/>
          <w:spacing w:val="0"/>
          <w:color w:val="000000"/>
          <w:b w:val="off"/>
          <w:i w:val="off"/>
        </w:rPr>
        <w:t>极语汇所联系到的，乃是那些情境历历在目、无微不至的意象。不过，当纳博</w:t>
      </w:r>
      <w:r>
        <w:rPr>
          <w:rFonts w:ascii="仿宋" w:hAnsi="仿宋" w:cs="仿宋" w:eastAsia="仿宋"/>
          <w:sz w:val="48"/>
          <w:spacing w:val="0"/>
          <w:color w:val="000000"/>
          <w:b w:val="off"/>
          <w:i w:val="off"/>
        </w:rPr>
        <w:t>科夫声称，凡是不具备他那种特殊观想能力(eidetic</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faculty)的人都只能过着</w:t>
      </w:r>
      <w:r>
        <w:rPr>
          <w:rFonts w:ascii="仿宋" w:hAnsi="仿宋" w:cs="仿宋" w:eastAsia="仿宋"/>
          <w:sz w:val="48"/>
          <w:spacing w:val="0"/>
          <w:color w:val="000000"/>
          <w:b w:val="off"/>
          <w:i w:val="off"/>
        </w:rPr>
        <w:t>单纯而粗俗的生活时，当然他就不免言过其实了。即使没有意象，人们还是</w:t>
      </w:r>
      <w:bookmarkEnd w:id="2542"/>
    </w:p>
    <w:p>
      <w:r>
        <w:t/>
      </w:r>
    </w:p>
    <w:p>
      <w:pPr>
        <w:sectPr>
          <w:footerReference r:id="rId484"/>
          <w:headerReference r:id="rId485" w:type="default"/>
          <w:type w:val="nextPage"/>
          <w:pgSz w:w="22160" w:h="31680"/>
          <w:pgMar w:left="2720" w:top="2180" w:right="2720" w:bottom="2180" w:header="1880" w:footer="1880"/>
          <w:cols w:num="1"/>
        </w:sectPr>
      </w:pPr>
    </w:p>
    <w:p>
      <w:pPr>
        <w:pageBreakBefore w:val="off"/>
        <w:tabs/>
        <w:wordWrap w:val="off"/>
        <w:spacing w:before="0" w:after="0" w:line="600" w:lineRule="atLeast"/>
        <w:ind w:left="0" w:right="0"/>
        <w:jc w:val="both"/>
        <w:textAlignment w:val="baseline"/>
        <w:rPr>
          <w:sz w:val="45"/>
        </w:rPr>
      </w:pPr>
      <w:bookmarkStart w:name="" w:id="2543"/>
      <w:r>
        <w:rPr>
          <w:rFonts w:ascii="黑体" w:hAnsi="黑体" w:cs="黑体" w:eastAsia="黑体"/>
          <w:sz w:val="45"/>
          <w:spacing w:val="0"/>
          <w:color w:val="000000"/>
          <w:b w:val="on"/>
          <w:i w:val="off"/>
        </w:rPr>
        <w:t>234   第三篇  残酷与团结</w:t>
      </w:r>
      <w:bookmarkEnd w:id="2543"/>
    </w:p>
    <w:p>
      <w:pPr>
        <w:pageBreakBefore w:val="off"/>
        <w:tabs/>
        <w:wordWrap w:val="off"/>
        <w:spacing w:before="0" w:after="0" w:line="800" w:lineRule="exact"/>
        <w:ind w:left="0" w:right="0"/>
        <w:jc w:val="both"/>
        <w:textAlignment w:val="baseline"/>
        <w:rPr>
          <w:sz w:val="48"/>
        </w:rPr>
      </w:pPr>
      <w:bookmarkStart w:name="" w:id="2544"/>
      <w:r>
        <w:rPr>
          <w:rFonts w:ascii="宋体" w:hAnsi="宋体" w:cs="宋体" w:eastAsia="宋体"/>
          <w:sz w:val="48"/>
          <w:spacing w:val="0"/>
          <w:color w:val="000000"/>
          <w:b w:val="off"/>
          <w:i w:val="off"/>
        </w:rPr>
        <w:t/>
      </w:r>
      <w:bookmarkEnd w:id="2544"/>
    </w:p>
    <w:p>
      <w:pPr>
        <w:pageBreakBefore w:val="off"/>
        <w:tabs/>
        <w:wordWrap w:val="off"/>
        <w:spacing w:before="0" w:after="0" w:line="780" w:lineRule="atLeast"/>
        <w:ind w:left="60" w:right="40"/>
        <w:jc w:val="both"/>
        <w:textAlignment w:val="baseline"/>
        <w:rPr>
          <w:sz w:val="48"/>
        </w:rPr>
      </w:pPr>
      <w:bookmarkStart w:name="" w:id="2545"/>
      <w:r>
        <w:rPr>
          <w:rFonts w:ascii="仿宋" w:hAnsi="仿宋" w:cs="仿宋" w:eastAsia="仿宋"/>
          <w:sz w:val="48"/>
          <w:spacing w:val="0"/>
          <w:color w:val="000000"/>
          <w:b w:val="off"/>
          <w:i w:val="off"/>
        </w:rPr>
        <w:t>可以有许许多多方式使心灵丰富而耐人寻味，例如音乐，纳博科夫就和叶芝</w:t>
      </w:r>
      <w:r>
        <w:rPr>
          <w:rFonts w:ascii="仿宋" w:hAnsi="仿宋" w:cs="仿宋" w:eastAsia="仿宋"/>
          <w:sz w:val="48"/>
          <w:spacing w:val="0"/>
          <w:color w:val="000000"/>
          <w:b w:val="off"/>
          <w:i w:val="off"/>
        </w:rPr>
        <w:t>一样，几乎完全没有感应，这一点不同于他的父亲与儿子。</w:t>
      </w:r>
      <w:bookmarkEnd w:id="2545"/>
    </w:p>
    <w:p>
      <w:pPr>
        <w:pageBreakBefore w:val="off"/>
        <w:tabs/>
        <w:wordWrap w:val="off"/>
        <w:spacing w:before="0" w:after="0" w:line="940" w:lineRule="atLeast"/>
        <w:ind w:left="60" w:right="60" w:firstLine="1000"/>
        <w:jc w:val="both"/>
        <w:textAlignment w:val="baseline"/>
        <w:rPr>
          <w:sz w:val="57"/>
        </w:rPr>
      </w:pPr>
      <w:bookmarkStart w:name="" w:id="2546"/>
      <w:r>
        <w:rPr>
          <w:rFonts w:ascii="TimesNewRoman" w:hAnsi="TimesNewRoman" w:cs="TimesNewRoman" w:eastAsia="TimesNewRoman"/>
          <w:sz w:val="57"/>
          <w:spacing w:val="0"/>
          <w:color w:val="000000"/>
          <w:b w:val="off"/>
          <w:i w:val="off"/>
        </w:rPr>
        <w:t>⑯Vladimir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Nabokov,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Sinister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(Harmondsworth: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Penguin,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1974),</w:t>
      </w:r>
      <w:r>
        <w:rPr>
          <w:rFonts w:ascii="仿宋" w:hAnsi="仿宋" w:cs="仿宋" w:eastAsia="仿宋"/>
          <w:sz w:val="57"/>
          <w:spacing w:val="0"/>
          <w:color w:val="000000"/>
          <w:b w:val="off"/>
          <w:i w:val="off"/>
        </w:rPr>
        <w:t>p.11.以下页码准此。</w:t>
      </w:r>
      <w:bookmarkEnd w:id="2546"/>
    </w:p>
    <w:p>
      <w:pPr>
        <w:pageBreakBefore w:val="off"/>
        <w:tabs/>
        <w:wordWrap w:val="off"/>
        <w:spacing w:before="0" w:after="0" w:line="940" w:lineRule="atLeast"/>
        <w:ind w:left="60" w:right="60" w:firstLine="1000"/>
        <w:jc w:val="both"/>
        <w:textAlignment w:val="baseline"/>
        <w:rPr>
          <w:sz w:val="57"/>
        </w:rPr>
      </w:pPr>
      <w:bookmarkStart w:name="" w:id="2547"/>
      <w:r>
        <w:rPr>
          <w:rFonts w:ascii="TimesNewRoman" w:hAnsi="TimesNewRoman" w:cs="TimesNewRoman" w:eastAsia="TimesNewRoman"/>
          <w:sz w:val="57"/>
          <w:spacing w:val="0"/>
          <w:color w:val="000000"/>
          <w:b w:val="off"/>
          <w:i w:val="off"/>
        </w:rPr>
        <w:t>⑰Vladimir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Nabokov,</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Gift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(Harmondsworth:</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Penguin,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1963),</w:t>
      </w:r>
      <w:r>
        <w:rPr>
          <w:rFonts w:ascii="TimesNewRoman" w:hAnsi="TimesNewRoman" w:cs="TimesNewRoman" w:eastAsia="TimesNewRoman"/>
          <w:sz w:val="57"/>
          <w:spacing w:val="0"/>
          <w:color w:val="000000"/>
          <w:b w:val="off"/>
          <w:i w:val="off"/>
        </w:rPr>
        <w:t>p.370.</w:t>
      </w:r>
      <w:bookmarkEnd w:id="2547"/>
    </w:p>
    <w:p>
      <w:pPr>
        <w:pageBreakBefore w:val="off"/>
        <w:tabs/>
        <w:wordWrap w:val="off"/>
        <w:spacing w:before="0" w:after="0" w:line="940" w:lineRule="atLeast"/>
        <w:ind w:left="60" w:right="60" w:firstLine="1000"/>
        <w:jc w:val="both"/>
        <w:textAlignment w:val="baseline"/>
        <w:rPr>
          <w:sz w:val="57"/>
        </w:rPr>
      </w:pPr>
      <w:bookmarkStart w:name="" w:id="2548"/>
      <w:r>
        <w:rPr>
          <w:rFonts w:ascii="TimesNewRoman" w:hAnsi="TimesNewRoman" w:cs="TimesNewRoman" w:eastAsia="TimesNewRoman"/>
          <w:sz w:val="57"/>
          <w:spacing w:val="0"/>
          <w:color w:val="000000"/>
          <w:b w:val="off"/>
          <w:i w:val="off"/>
        </w:rPr>
        <w:t>⑱Charles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Dickens,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Bleak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House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(New</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York:</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Signet,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1964),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pp.445,</w:t>
      </w:r>
      <w:r>
        <w:rPr>
          <w:rFonts w:ascii="TimesNewRoman" w:hAnsi="TimesNewRoman" w:cs="TimesNewRoman" w:eastAsia="TimesNewRoman"/>
          <w:sz w:val="57"/>
          <w:spacing w:val="0"/>
          <w:color w:val="000000"/>
          <w:b w:val="off"/>
          <w:i w:val="off"/>
        </w:rPr>
        <w:t>529.</w:t>
      </w:r>
      <w:bookmarkEnd w:id="2548"/>
    </w:p>
    <w:p>
      <w:pPr>
        <w:pageBreakBefore w:val="off"/>
        <w:tabs/>
        <w:wordWrap w:val="off"/>
        <w:spacing w:before="0" w:after="0" w:line="780" w:lineRule="atLeast"/>
        <w:ind w:left="1100" w:right="0"/>
        <w:jc w:val="both"/>
        <w:textAlignment w:val="baseline"/>
        <w:rPr>
          <w:sz w:val="48"/>
        </w:rPr>
      </w:pPr>
      <w:bookmarkStart w:name="" w:id="2549"/>
      <w:r>
        <w:rPr>
          <w:rFonts w:ascii="仿宋" w:hAnsi="仿宋" w:cs="仿宋" w:eastAsia="仿宋"/>
          <w:sz w:val="48"/>
          <w:spacing w:val="0"/>
          <w:color w:val="000000"/>
          <w:b w:val="off"/>
          <w:i w:val="off"/>
        </w:rPr>
        <w:t>⑲请参见</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LL,</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p.90中纳博科夫对此的讨论。</w:t>
      </w:r>
      <w:bookmarkEnd w:id="2549"/>
    </w:p>
    <w:p>
      <w:pPr>
        <w:pageBreakBefore w:val="off"/>
        <w:tabs/>
        <w:wordWrap w:val="off"/>
        <w:spacing w:before="0" w:after="0" w:line="780" w:lineRule="atLeast"/>
        <w:ind w:left="60" w:right="40" w:firstLine="1040"/>
        <w:jc w:val="both"/>
        <w:textAlignment w:val="baseline"/>
        <w:rPr>
          <w:sz w:val="48"/>
        </w:rPr>
      </w:pPr>
      <w:bookmarkStart w:name="" w:id="2550"/>
      <w:r>
        <w:rPr>
          <w:rFonts w:ascii="仿宋" w:hAnsi="仿宋" w:cs="仿宋" w:eastAsia="仿宋"/>
          <w:sz w:val="48"/>
          <w:spacing w:val="0"/>
          <w:color w:val="000000"/>
          <w:b w:val="off"/>
          <w:i w:val="off"/>
        </w:rPr>
        <w:t>⑳爱德蒙·威尔逊对他的朋友纳博科夫的所作所为，有时候就持这种看</w:t>
      </w:r>
      <w:r>
        <w:rPr>
          <w:rFonts w:ascii="仿宋" w:hAnsi="仿宋" w:cs="仿宋" w:eastAsia="仿宋"/>
          <w:sz w:val="48"/>
          <w:spacing w:val="0"/>
          <w:color w:val="000000"/>
          <w:b w:val="off"/>
          <w:i w:val="off"/>
        </w:rPr>
        <w:t>法。偶尔威尔逊也会以贾迪斯这位既有耐心又慷慨大方的支持者自比，与纳</w:t>
      </w:r>
      <w:r>
        <w:rPr>
          <w:rFonts w:ascii="仿宋" w:hAnsi="仿宋" w:cs="仿宋" w:eastAsia="仿宋"/>
          <w:sz w:val="48"/>
          <w:spacing w:val="0"/>
          <w:color w:val="000000"/>
          <w:b w:val="off"/>
          <w:i w:val="off"/>
        </w:rPr>
        <w:t>博科夫这位充满可爱魅力的斯金波尔适成对比。</w:t>
      </w:r>
      <w:bookmarkEnd w:id="2550"/>
    </w:p>
    <w:p>
      <w:pPr>
        <w:pageBreakBefore w:val="off"/>
        <w:tabs/>
        <w:wordWrap w:val="off"/>
        <w:spacing w:before="0" w:after="0" w:line="780" w:lineRule="atLeast"/>
        <w:ind w:left="60" w:right="20" w:firstLine="1040"/>
        <w:jc w:val="both"/>
        <w:textAlignment w:val="baseline"/>
        <w:rPr>
          <w:sz w:val="48"/>
        </w:rPr>
      </w:pPr>
      <w:bookmarkStart w:name="" w:id="2551"/>
      <w:r>
        <w:rPr>
          <w:rFonts w:ascii="仿宋" w:hAnsi="仿宋" w:cs="仿宋" w:eastAsia="仿宋"/>
          <w:sz w:val="48"/>
          <w:spacing w:val="0"/>
          <w:color w:val="000000"/>
          <w:b w:val="off"/>
          <w:i w:val="off"/>
        </w:rPr>
        <w:t>㉑这项艺术定义的发生背景非常耐人寻味。由于纳博科夫似乎未曾忘</w:t>
      </w:r>
      <w:r>
        <w:rPr>
          <w:rFonts w:ascii="仿宋" w:hAnsi="仿宋" w:cs="仿宋" w:eastAsia="仿宋"/>
          <w:sz w:val="48"/>
          <w:spacing w:val="0"/>
          <w:color w:val="000000"/>
          <w:b w:val="off"/>
          <w:i w:val="off"/>
        </w:rPr>
        <w:t>记任何一件事情，所以他在书信中对威尔逊的鄙夷评语“你年轻时期吸收的</w:t>
      </w:r>
      <w:r>
        <w:rPr>
          <w:rFonts w:ascii="TimesNewRoman" w:hAnsi="TimesNewRoman" w:cs="TimesNewRoman" w:eastAsia="TimesNewRoman"/>
          <w:sz w:val="48"/>
          <w:spacing w:val="0"/>
          <w:color w:val="000000"/>
          <w:b w:val="off"/>
          <w:i w:val="off"/>
        </w:rPr>
        <w:t>老掉牙的布尔什维克宣传”(The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Nabokov-Wilson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Letters,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Simon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Karlinksy</w:t>
      </w:r>
      <w:r>
        <w:rPr>
          <w:rFonts w:ascii="TimesNewRoman" w:hAnsi="TimesNewRoman" w:cs="TimesNewRoman" w:eastAsia="TimesNewRoman"/>
          <w:sz w:val="48"/>
          <w:spacing w:val="0"/>
          <w:color w:val="000000"/>
          <w:b w:val="off"/>
          <w:i w:val="off"/>
        </w:rPr>
        <w:t>〔New</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York:</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Harper,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1979〕,</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p.304;</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December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13,</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1956),或许是在回应威</w:t>
      </w:r>
      <w:r>
        <w:rPr>
          <w:rFonts w:ascii="仿宋" w:hAnsi="仿宋" w:cs="仿宋" w:eastAsia="仿宋"/>
          <w:sz w:val="48"/>
          <w:spacing w:val="0"/>
          <w:color w:val="000000"/>
          <w:b w:val="off"/>
          <w:i w:val="off"/>
        </w:rPr>
        <w:t>尔逊于八年前所说的类似鄙夷评语。1948年威尔逊写信给纳博科夫说：“我</w:t>
      </w:r>
      <w:r>
        <w:rPr>
          <w:rFonts w:ascii="仿宋" w:hAnsi="仿宋" w:cs="仿宋" w:eastAsia="仿宋"/>
          <w:sz w:val="48"/>
          <w:spacing w:val="0"/>
          <w:color w:val="000000"/>
          <w:b w:val="off"/>
          <w:i w:val="off"/>
        </w:rPr>
        <w:t>始终无法了解，你怎么能够一方面从生态的角度研究蝴蝶，另一方面却又假</w:t>
      </w:r>
      <w:r>
        <w:rPr>
          <w:rFonts w:ascii="仿宋" w:hAnsi="仿宋" w:cs="仿宋" w:eastAsia="仿宋"/>
          <w:sz w:val="48"/>
          <w:spacing w:val="0"/>
          <w:color w:val="000000"/>
          <w:b w:val="off"/>
          <w:i w:val="off"/>
        </w:rPr>
        <w:t>装可以谈论人类，而丝毫不碰社会环境的问题。我现在终于知道，原来你只</w:t>
      </w:r>
      <w:r>
        <w:rPr>
          <w:rFonts w:ascii="仿宋" w:hAnsi="仿宋" w:cs="仿宋" w:eastAsia="仿宋"/>
          <w:sz w:val="48"/>
          <w:spacing w:val="0"/>
          <w:color w:val="000000"/>
          <w:b w:val="off"/>
          <w:i w:val="off"/>
        </w:rPr>
        <w:t>把年轻时期世纪末的为艺术而艺术口号照单全收，未曾予以反省。我马上会</w:t>
      </w:r>
      <w:r>
        <w:rPr>
          <w:rFonts w:ascii="仿宋" w:hAnsi="仿宋" w:cs="仿宋" w:eastAsia="仿宋"/>
          <w:sz w:val="48"/>
          <w:spacing w:val="0"/>
          <w:color w:val="000000"/>
          <w:b w:val="off"/>
          <w:i w:val="off"/>
        </w:rPr>
        <w:t>寄给你一本我的著作〔The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Triple</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Thinkers〕,此书或许可以帮助你把这些问</w:t>
      </w:r>
      <w:r>
        <w:rPr>
          <w:rFonts w:ascii="仿宋" w:hAnsi="仿宋" w:cs="仿宋" w:eastAsia="仿宋"/>
          <w:sz w:val="48"/>
          <w:spacing w:val="0"/>
          <w:color w:val="000000"/>
          <w:b w:val="off"/>
          <w:i w:val="off"/>
        </w:rPr>
        <w:t>题梳理清楚。”(ibid.,</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p.211;</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November</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15,</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1948)纳博科夫立即回信。他先</w:t>
      </w:r>
      <w:r>
        <w:rPr>
          <w:rFonts w:ascii="仿宋" w:hAnsi="仿宋" w:cs="仿宋" w:eastAsia="仿宋"/>
          <w:sz w:val="48"/>
          <w:spacing w:val="0"/>
          <w:color w:val="000000"/>
          <w:b w:val="off"/>
          <w:i w:val="off"/>
        </w:rPr>
        <w:t>把威尔逊所喜爱的两位作家福克纳和马尔罗贬抑为“通俗的平庸作家”，然</w:t>
      </w:r>
      <w:r>
        <w:rPr>
          <w:rFonts w:ascii="仿宋" w:hAnsi="仿宋" w:cs="仿宋" w:eastAsia="仿宋"/>
          <w:sz w:val="48"/>
          <w:spacing w:val="0"/>
          <w:color w:val="000000"/>
          <w:b w:val="off"/>
          <w:i w:val="off"/>
        </w:rPr>
        <w:t>后说：“除非先将‘艺术’定义清楚，否则‘为艺术而艺术’是毫无意义的。请先</w:t>
      </w:r>
      <w:r>
        <w:rPr>
          <w:rFonts w:ascii="TimesNewRoman" w:hAnsi="TimesNewRoman" w:cs="TimesNewRoman" w:eastAsia="TimesNewRoman"/>
          <w:sz w:val="48"/>
          <w:spacing w:val="0"/>
          <w:color w:val="000000"/>
          <w:b w:val="off"/>
          <w:i w:val="off"/>
        </w:rPr>
        <w:t>把你的定义给我，然后我们才能讨论。”(ibid.,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p.214;</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November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21,</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1948)</w:t>
      </w:r>
      <w:r>
        <w:rPr>
          <w:rFonts w:ascii="仿宋" w:hAnsi="仿宋" w:cs="仿宋" w:eastAsia="仿宋"/>
          <w:sz w:val="48"/>
          <w:spacing w:val="0"/>
          <w:color w:val="000000"/>
          <w:b w:val="off"/>
          <w:i w:val="off"/>
        </w:rPr>
        <w:t>威尔逊并未接受这个挑战，可是纳博科夫接受了，那就是我目前讨论的这一</w:t>
      </w:r>
      <w:r>
        <w:rPr>
          <w:rFonts w:ascii="仿宋" w:hAnsi="仿宋" w:cs="仿宋" w:eastAsia="仿宋"/>
          <w:sz w:val="48"/>
          <w:spacing w:val="0"/>
          <w:color w:val="000000"/>
          <w:b w:val="off"/>
          <w:i w:val="off"/>
        </w:rPr>
        <w:t>段文字。</w:t>
      </w:r>
      <w:bookmarkEnd w:id="2551"/>
    </w:p>
    <w:p>
      <w:pPr>
        <w:pageBreakBefore w:val="off"/>
        <w:tabs/>
        <w:wordWrap w:val="off"/>
        <w:spacing w:before="0" w:after="0" w:line="780" w:lineRule="atLeast"/>
        <w:ind w:left="60" w:right="0" w:firstLine="1040"/>
        <w:jc w:val="both"/>
        <w:textAlignment w:val="baseline"/>
        <w:rPr>
          <w:sz w:val="48"/>
        </w:rPr>
      </w:pPr>
      <w:bookmarkStart w:name="" w:id="2552"/>
      <w:r>
        <w:rPr>
          <w:rFonts w:ascii="仿宋" w:hAnsi="仿宋" w:cs="仿宋" w:eastAsia="仿宋"/>
          <w:sz w:val="48"/>
          <w:spacing w:val="0"/>
          <w:color w:val="000000"/>
          <w:b w:val="off"/>
          <w:i w:val="off"/>
        </w:rPr>
        <w:t>㉒请将纳博科夫所说艺术的特性，拿来和波特莱尔所谓基西拉岛</w:t>
      </w:r>
      <w:r>
        <w:rPr>
          <w:rFonts w:ascii="仿宋" w:hAnsi="仿宋" w:cs="仿宋" w:eastAsia="仿宋"/>
          <w:sz w:val="48"/>
          <w:spacing w:val="0"/>
          <w:color w:val="000000"/>
          <w:b w:val="off"/>
          <w:i w:val="off"/>
        </w:rPr>
        <w:t>(Cythera)的特色“秩序、美、性感妖艳的奢华和宁静”比对一番。这也是纳博</w:t>
      </w:r>
      <w:r>
        <w:rPr>
          <w:rFonts w:ascii="仿宋" w:hAnsi="仿宋" w:cs="仿宋" w:eastAsia="仿宋"/>
          <w:sz w:val="48"/>
          <w:spacing w:val="0"/>
          <w:color w:val="000000"/>
          <w:b w:val="off"/>
          <w:i w:val="off"/>
        </w:rPr>
        <w:t>科夫儿时乡下房子的特色，纳博科夫形容其为“坦白说，相当令人恐怖的乡</w:t>
      </w:r>
      <w:r>
        <w:rPr>
          <w:rFonts w:ascii="仿宋" w:hAnsi="仿宋" w:cs="仿宋" w:eastAsia="仿宋"/>
          <w:sz w:val="48"/>
          <w:spacing w:val="0"/>
          <w:color w:val="000000"/>
          <w:b w:val="off"/>
          <w:i w:val="off"/>
        </w:rPr>
        <w:t>间”的孤岛(SM,</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pp.85-86)。纳博科夫的定义给“为艺术而艺术”的口号</w:t>
      </w:r>
      <w:r>
        <w:rPr>
          <w:rFonts w:ascii="仿宋" w:hAnsi="仿宋" w:cs="仿宋" w:eastAsia="仿宋"/>
          <w:sz w:val="48"/>
          <w:spacing w:val="0"/>
          <w:color w:val="000000"/>
          <w:b w:val="off"/>
          <w:i w:val="off"/>
        </w:rPr>
        <w:t>和艺术与道德的关系带来一个新的扭转。或许除了性感妖艳的享乐之外，波</w:t>
      </w:r>
      <w:bookmarkEnd w:id="2552"/>
    </w:p>
    <w:p>
      <w:r>
        <w:t/>
      </w:r>
    </w:p>
    <w:p>
      <w:pPr>
        <w:sectPr>
          <w:footerReference r:id="rId486"/>
          <w:headerReference r:id="rId487" w:type="default"/>
          <w:type w:val="nextPage"/>
          <w:pgSz w:w="22160" w:h="31680"/>
          <w:pgMar w:left="2680" w:top="2200" w:right="2680" w:bottom="2200" w:header="1900" w:footer="1900"/>
          <w:cols w:num="1"/>
        </w:sectPr>
      </w:pPr>
    </w:p>
    <w:p>
      <w:pPr>
        <w:pageBreakBefore w:val="off"/>
        <w:tabs/>
        <w:wordWrap w:val="off"/>
        <w:spacing w:before="0" w:after="0" w:line="820" w:lineRule="atLeast"/>
        <w:ind w:left="0" w:right="0"/>
        <w:jc w:val="right"/>
        <w:textAlignment w:val="baseline"/>
        <w:rPr>
          <w:sz w:val="46"/>
        </w:rPr>
      </w:pPr>
      <w:bookmarkStart w:name="" w:id="2553"/>
      <w:r>
        <w:rPr>
          <w:rFonts w:ascii="黑体" w:hAnsi="黑体" w:cs="黑体" w:eastAsia="黑体"/>
          <w:sz w:val="46"/>
          <w:spacing w:val="0"/>
          <w:color w:val="000000"/>
          <w:b w:val="off"/>
          <w:i w:val="off"/>
        </w:rPr>
        <w:t>第七章</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卡思边的理发师</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235</w:t>
      </w:r>
      <w:bookmarkEnd w:id="2553"/>
    </w:p>
    <w:p>
      <w:pPr>
        <w:pageBreakBefore w:val="off"/>
        <w:tabs/>
        <w:wordWrap w:val="off"/>
        <w:spacing w:before="0" w:after="0" w:line="820" w:lineRule="exact"/>
        <w:ind w:left="0" w:right="0"/>
        <w:jc w:val="right"/>
        <w:textAlignment w:val="baseline"/>
        <w:rPr>
          <w:sz w:val="46"/>
        </w:rPr>
      </w:pPr>
      <w:bookmarkStart w:name="" w:id="2554"/>
      <w:r>
        <w:rPr>
          <w:rFonts w:ascii="宋体" w:hAnsi="宋体" w:cs="宋体" w:eastAsia="宋体"/>
          <w:sz w:val="46"/>
          <w:spacing w:val="0"/>
          <w:color w:val="000000"/>
          <w:b w:val="off"/>
          <w:i w:val="off"/>
        </w:rPr>
        <w:t/>
      </w:r>
      <w:bookmarkEnd w:id="2554"/>
    </w:p>
    <w:p>
      <w:pPr>
        <w:pageBreakBefore w:val="off"/>
        <w:tabs/>
        <w:wordWrap w:val="off"/>
        <w:spacing w:before="0" w:after="0" w:line="820" w:lineRule="atLeast"/>
        <w:ind w:left="80" w:right="0"/>
        <w:jc w:val="both"/>
        <w:textAlignment w:val="baseline"/>
        <w:rPr>
          <w:sz w:val="46"/>
        </w:rPr>
      </w:pPr>
      <w:bookmarkStart w:name="" w:id="2555"/>
      <w:r>
        <w:rPr>
          <w:rFonts w:ascii="仿宋" w:hAnsi="仿宋" w:cs="仿宋" w:eastAsia="仿宋"/>
          <w:sz w:val="46"/>
          <w:spacing w:val="0"/>
          <w:color w:val="000000"/>
          <w:b w:val="off"/>
          <w:i w:val="off"/>
        </w:rPr>
        <w:t>特莱尔对基西拉岛的描述没有提到其他人类。反之，纳博科夫的定义则有。</w:t>
      </w:r>
      <w:bookmarkEnd w:id="2555"/>
    </w:p>
    <w:p>
      <w:pPr>
        <w:pageBreakBefore w:val="off"/>
        <w:tabs/>
        <w:wordWrap w:val="off"/>
        <w:spacing w:before="0" w:after="0" w:line="820" w:lineRule="atLeast"/>
        <w:ind w:left="80" w:right="0" w:firstLine="1040"/>
        <w:jc w:val="both"/>
        <w:textAlignment w:val="baseline"/>
        <w:rPr>
          <w:sz w:val="46"/>
        </w:rPr>
      </w:pPr>
      <w:bookmarkStart w:name="" w:id="2556"/>
      <w:r>
        <w:rPr>
          <w:rFonts w:ascii="仿宋" w:hAnsi="仿宋" w:cs="仿宋" w:eastAsia="仿宋"/>
          <w:sz w:val="46"/>
          <w:spacing w:val="0"/>
          <w:color w:val="000000"/>
          <w:b w:val="off"/>
          <w:i w:val="off"/>
        </w:rPr>
        <w:t>㉓纳博科夫也许会加上列宁。但也许不会，因为他大概会发现，他和列</w:t>
      </w:r>
      <w:r>
        <w:rPr>
          <w:rFonts w:ascii="仿宋" w:hAnsi="仿宋" w:cs="仿宋" w:eastAsia="仿宋"/>
          <w:sz w:val="46"/>
          <w:spacing w:val="0"/>
          <w:color w:val="000000"/>
          <w:b w:val="off"/>
          <w:i w:val="off"/>
        </w:rPr>
        <w:t>宁本人相同之处，可能远多于他们个别与巴度客或格拉度司的相似。我认</w:t>
      </w:r>
      <w:r>
        <w:rPr>
          <w:rFonts w:ascii="仿宋" w:hAnsi="仿宋" w:cs="仿宋" w:eastAsia="仿宋"/>
          <w:sz w:val="46"/>
          <w:spacing w:val="0"/>
          <w:color w:val="000000"/>
          <w:b w:val="off"/>
          <w:i w:val="off"/>
        </w:rPr>
        <w:t>为，列宁像恐怖狰狞的奥布赖恩一般，盘旋在纳博科夫意识的幕后：这个人将</w:t>
      </w:r>
      <w:r>
        <w:rPr>
          <w:rFonts w:ascii="仿宋" w:hAnsi="仿宋" w:cs="仿宋" w:eastAsia="仿宋"/>
          <w:sz w:val="46"/>
          <w:spacing w:val="0"/>
          <w:color w:val="000000"/>
          <w:b w:val="off"/>
          <w:i w:val="off"/>
        </w:rPr>
        <w:t>统治整个世界，因为他结合了巴度客的残酷和某种类似纳博科夫头脑的东</w:t>
      </w:r>
      <w:r>
        <w:rPr>
          <w:rFonts w:ascii="仿宋" w:hAnsi="仿宋" w:cs="仿宋" w:eastAsia="仿宋"/>
          <w:sz w:val="46"/>
          <w:spacing w:val="0"/>
          <w:color w:val="000000"/>
          <w:b w:val="off"/>
          <w:i w:val="off"/>
        </w:rPr>
        <w:t>西，其间的相似着实令人不安。纳博科夫公开的立场是：“列宁的人生比之</w:t>
      </w:r>
      <w:r>
        <w:rPr>
          <w:rFonts w:ascii="仿宋" w:hAnsi="仿宋" w:cs="仿宋" w:eastAsia="仿宋"/>
          <w:sz w:val="46"/>
          <w:spacing w:val="0"/>
          <w:color w:val="000000"/>
          <w:b w:val="off"/>
          <w:i w:val="off"/>
        </w:rPr>
        <w:t>(例如)乔伊斯的人生，就像一堆石头摆在一颗闪亮的钻石旁边一样，虽然他</w:t>
      </w:r>
      <w:r>
        <w:rPr>
          <w:rFonts w:ascii="仿宋" w:hAnsi="仿宋" w:cs="仿宋" w:eastAsia="仿宋"/>
          <w:sz w:val="46"/>
          <w:spacing w:val="0"/>
          <w:color w:val="000000"/>
          <w:b w:val="off"/>
          <w:i w:val="off"/>
        </w:rPr>
        <w:t>们两人都曾放逐于瑞士，也写了许许多多的文字。”(SO，pp.118-119)不</w:t>
      </w:r>
      <w:r>
        <w:rPr>
          <w:rFonts w:ascii="仿宋" w:hAnsi="仿宋" w:cs="仿宋" w:eastAsia="仿宋"/>
          <w:sz w:val="46"/>
          <w:spacing w:val="0"/>
          <w:color w:val="000000"/>
          <w:b w:val="off"/>
          <w:i w:val="off"/>
        </w:rPr>
        <w:t>过，我怀疑他真的能够相信这个说法。</w:t>
      </w:r>
      <w:bookmarkEnd w:id="2556"/>
    </w:p>
    <w:p>
      <w:pPr>
        <w:pageBreakBefore w:val="off"/>
        <w:tabs/>
        <w:wordWrap w:val="off"/>
        <w:spacing w:before="0" w:after="0" w:line="820" w:lineRule="atLeast"/>
        <w:ind w:left="80" w:right="60" w:firstLine="1040"/>
        <w:jc w:val="both"/>
        <w:textAlignment w:val="baseline"/>
        <w:rPr>
          <w:sz w:val="46"/>
        </w:rPr>
      </w:pPr>
      <w:bookmarkStart w:name="" w:id="2557"/>
      <w:r>
        <w:rPr>
          <w:rFonts w:ascii="仿宋" w:hAnsi="仿宋" w:cs="仿宋" w:eastAsia="仿宋"/>
          <w:sz w:val="46"/>
          <w:spacing w:val="0"/>
          <w:color w:val="000000"/>
          <w:b w:val="off"/>
          <w:i w:val="off"/>
        </w:rPr>
        <w:t>㉔他不仅知道，韩伯特“诗人从不杀人”之说是错的，而且也清楚金博特</w:t>
      </w:r>
      <w:r>
        <w:rPr>
          <w:rFonts w:ascii="仿宋" w:hAnsi="仿宋" w:cs="仿宋" w:eastAsia="仿宋"/>
          <w:sz w:val="46"/>
          <w:spacing w:val="0"/>
          <w:color w:val="000000"/>
          <w:b w:val="off"/>
          <w:i w:val="off"/>
        </w:rPr>
        <w:t>所谓“杀人者总是比他的受害人低劣”(《微暗的火》，p.157)云云是毫无意义</w:t>
      </w:r>
      <w:r>
        <w:rPr>
          <w:rFonts w:ascii="仿宋" w:hAnsi="仿宋" w:cs="仿宋" w:eastAsia="仿宋"/>
          <w:sz w:val="46"/>
          <w:spacing w:val="0"/>
          <w:color w:val="000000"/>
          <w:b w:val="off"/>
          <w:i w:val="off"/>
        </w:rPr>
        <w:t>的。因为“比较低劣”(inferiority)在此不具任何意义————只是机械生产的众</w:t>
      </w:r>
      <w:r>
        <w:rPr>
          <w:rFonts w:ascii="仿宋" w:hAnsi="仿宋" w:cs="仿宋" w:eastAsia="仿宋"/>
          <w:sz w:val="46"/>
          <w:spacing w:val="0"/>
          <w:color w:val="000000"/>
          <w:b w:val="off"/>
          <w:i w:val="off"/>
        </w:rPr>
        <w:t>多普遍概念之一。倘若我们有办法指明在什么意义下杀人者总是比他们的</w:t>
      </w:r>
      <w:r>
        <w:rPr>
          <w:rFonts w:ascii="仿宋" w:hAnsi="仿宋" w:cs="仿宋" w:eastAsia="仿宋"/>
          <w:sz w:val="46"/>
          <w:spacing w:val="0"/>
          <w:color w:val="000000"/>
          <w:b w:val="off"/>
          <w:i w:val="off"/>
        </w:rPr>
        <w:t>受害人低劣，例如韩伯特比逵尔逖(Quilty)低劣，或奥布赖恩比温斯顿低劣，</w:t>
      </w:r>
      <w:r>
        <w:rPr>
          <w:rFonts w:ascii="仿宋" w:hAnsi="仿宋" w:cs="仿宋" w:eastAsia="仿宋"/>
          <w:sz w:val="46"/>
          <w:spacing w:val="0"/>
          <w:color w:val="000000"/>
          <w:b w:val="off"/>
          <w:i w:val="off"/>
        </w:rPr>
        <w:t>那么我们或许还能说些有用的东西。可是，我们所能说的只是“他们在道德</w:t>
      </w:r>
      <w:r>
        <w:rPr>
          <w:rFonts w:ascii="仿宋" w:hAnsi="仿宋" w:cs="仿宋" w:eastAsia="仿宋"/>
          <w:sz w:val="46"/>
          <w:spacing w:val="0"/>
          <w:color w:val="000000"/>
          <w:b w:val="off"/>
          <w:i w:val="off"/>
        </w:rPr>
        <w:t>上比较低劣”————而如果那就是我们的意思，我们倒不如说“汝不应杀人”</w:t>
      </w:r>
      <w:r>
        <w:rPr>
          <w:rFonts w:ascii="仿宋" w:hAnsi="仿宋" w:cs="仿宋" w:eastAsia="仿宋"/>
          <w:sz w:val="46"/>
          <w:spacing w:val="0"/>
          <w:color w:val="000000"/>
          <w:b w:val="off"/>
          <w:i w:val="off"/>
        </w:rPr>
        <w:t>(Thou</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shallt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not</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kill.)并遵行之。纳博科夫关于普遍概念的论点在于：一旦具</w:t>
      </w:r>
      <w:r>
        <w:rPr>
          <w:rFonts w:ascii="仿宋" w:hAnsi="仿宋" w:cs="仿宋" w:eastAsia="仿宋"/>
          <w:sz w:val="46"/>
          <w:spacing w:val="0"/>
          <w:color w:val="000000"/>
          <w:b w:val="off"/>
          <w:i w:val="off"/>
        </w:rPr>
        <w:t>体细节被遗漏，一切就会立刻混为一团，结果干脆不说就算了。</w:t>
      </w:r>
      <w:bookmarkEnd w:id="2557"/>
    </w:p>
    <w:p>
      <w:pPr>
        <w:pageBreakBefore w:val="off"/>
        <w:tabs/>
        <w:wordWrap w:val="off"/>
        <w:spacing w:before="0" w:after="0" w:line="820" w:lineRule="atLeast"/>
        <w:ind w:left="80" w:right="140" w:firstLine="1040"/>
        <w:jc w:val="both"/>
        <w:textAlignment w:val="baseline"/>
        <w:rPr>
          <w:sz w:val="46"/>
        </w:rPr>
      </w:pPr>
      <w:bookmarkStart w:name="" w:id="2558"/>
      <w:r>
        <w:rPr>
          <w:rFonts w:ascii="仿宋" w:hAnsi="仿宋" w:cs="仿宋" w:eastAsia="仿宋"/>
          <w:sz w:val="46"/>
          <w:spacing w:val="0"/>
          <w:color w:val="000000"/>
          <w:b w:val="off"/>
          <w:i w:val="off"/>
        </w:rPr>
        <w:t>㉕韩伯特和金博特两个人物之所以如此引人入胜，是因为虽然他们对别</w:t>
      </w:r>
      <w:r>
        <w:rPr>
          <w:rFonts w:ascii="仿宋" w:hAnsi="仿宋" w:cs="仿宋" w:eastAsia="仿宋"/>
          <w:sz w:val="46"/>
          <w:spacing w:val="0"/>
          <w:color w:val="000000"/>
          <w:b w:val="off"/>
          <w:i w:val="off"/>
        </w:rPr>
        <w:t>人的反应常常出人意料，可是他们却非视若无睹。他们不仅具有强烈的好奇</w:t>
      </w:r>
      <w:r>
        <w:rPr>
          <w:rFonts w:ascii="仿宋" w:hAnsi="仿宋" w:cs="仿宋" w:eastAsia="仿宋"/>
          <w:sz w:val="46"/>
          <w:spacing w:val="0"/>
          <w:color w:val="000000"/>
          <w:b w:val="off"/>
          <w:i w:val="off"/>
        </w:rPr>
        <w:t>心(虽然是选择性的)，而且他们的心灵发现“游戏中有一个扭扭曲曲的规</w:t>
      </w:r>
      <w:r>
        <w:rPr>
          <w:rFonts w:ascii="仿宋" w:hAnsi="仿宋" w:cs="仿宋" w:eastAsia="仿宋"/>
          <w:sz w:val="46"/>
          <w:spacing w:val="0"/>
          <w:color w:val="000000"/>
          <w:b w:val="off"/>
          <w:i w:val="off"/>
        </w:rPr>
        <w:t>律”，别人生命中有一个主调。至于那个规律是不是真实地存在那儿，乃是和</w:t>
      </w:r>
      <w:r>
        <w:rPr>
          <w:rFonts w:ascii="仿宋" w:hAnsi="仿宋" w:cs="仿宋" w:eastAsia="仿宋"/>
          <w:sz w:val="46"/>
          <w:spacing w:val="0"/>
          <w:color w:val="000000"/>
          <w:b w:val="off"/>
          <w:i w:val="off"/>
        </w:rPr>
        <w:t>那位艺术家是不是“真实地再现”人类的情感一样的坏问题。一旦艺术家完</w:t>
      </w:r>
      <w:r>
        <w:rPr>
          <w:rFonts w:ascii="仿宋" w:hAnsi="仿宋" w:cs="仿宋" w:eastAsia="仿宋"/>
          <w:sz w:val="46"/>
          <w:spacing w:val="0"/>
          <w:color w:val="000000"/>
          <w:b w:val="off"/>
          <w:i w:val="off"/>
        </w:rPr>
        <w:t>成了他的作品，它就是在“那儿”了，这和传统道德论述在同一个喜怒哀乐的</w:t>
      </w:r>
      <w:r>
        <w:rPr>
          <w:rFonts w:ascii="仿宋" w:hAnsi="仿宋" w:cs="仿宋" w:eastAsia="仿宋"/>
          <w:sz w:val="46"/>
          <w:spacing w:val="0"/>
          <w:color w:val="000000"/>
          <w:b w:val="off"/>
          <w:i w:val="off"/>
        </w:rPr>
        <w:t>故事中发现到的规律，并无二致。当金博特在谢德诗句的字里行间读出“然</w:t>
      </w:r>
      <w:r>
        <w:rPr>
          <w:rFonts w:ascii="仿宋" w:hAnsi="仿宋" w:cs="仿宋" w:eastAsia="仿宋"/>
          <w:sz w:val="46"/>
          <w:spacing w:val="0"/>
          <w:color w:val="000000"/>
          <w:b w:val="off"/>
          <w:i w:val="off"/>
        </w:rPr>
        <w:t>不拉”(Zembla)国度的故事时，他并不是在“捏造某种东西”，也不是在“准确</w:t>
      </w:r>
      <w:r>
        <w:rPr>
          <w:rFonts w:ascii="仿宋" w:hAnsi="仿宋" w:cs="仿宋" w:eastAsia="仿宋"/>
          <w:sz w:val="46"/>
          <w:spacing w:val="0"/>
          <w:color w:val="000000"/>
          <w:b w:val="off"/>
          <w:i w:val="off"/>
        </w:rPr>
        <w:t>地再现”它。他是在对一个刺激作出回应，进而创造出一个新的刺激。</w:t>
      </w:r>
      <w:bookmarkEnd w:id="2558"/>
    </w:p>
    <w:p>
      <w:pPr>
        <w:pageBreakBefore w:val="off"/>
        <w:tabs/>
        <w:wordWrap w:val="off"/>
        <w:spacing w:before="0" w:after="0" w:line="820" w:lineRule="atLeast"/>
        <w:ind w:left="80" w:right="220" w:firstLine="1040"/>
        <w:jc w:val="both"/>
        <w:textAlignment w:val="baseline"/>
        <w:rPr>
          <w:sz w:val="46"/>
        </w:rPr>
      </w:pPr>
      <w:bookmarkStart w:name="" w:id="2559"/>
      <w:r>
        <w:rPr>
          <w:rFonts w:ascii="仿宋" w:hAnsi="仿宋" w:cs="仿宋" w:eastAsia="仿宋"/>
          <w:sz w:val="46"/>
          <w:spacing w:val="0"/>
          <w:color w:val="000000"/>
          <w:b w:val="off"/>
          <w:i w:val="off"/>
        </w:rPr>
        <w:t>值得注意的是，金博特非常关心谢德的诗，尽管理由全都错误。他对那</w:t>
      </w:r>
      <w:r>
        <w:rPr>
          <w:rFonts w:ascii="仿宋" w:hAnsi="仿宋" w:cs="仿宋" w:eastAsia="仿宋"/>
          <w:sz w:val="46"/>
          <w:spacing w:val="0"/>
          <w:color w:val="000000"/>
          <w:b w:val="off"/>
          <w:i w:val="off"/>
        </w:rPr>
        <w:t>首诗反复推敲琢磨，尽管他的思绪远离了谢德的主旨。这一点说明了，任何</w:t>
      </w:r>
      <w:r>
        <w:rPr>
          <w:rFonts w:ascii="仿宋" w:hAnsi="仿宋" w:cs="仿宋" w:eastAsia="仿宋"/>
          <w:sz w:val="46"/>
          <w:spacing w:val="0"/>
          <w:color w:val="000000"/>
          <w:b w:val="off"/>
          <w:i w:val="off"/>
        </w:rPr>
        <w:t>怪异的、荒诞的注解，亦即布鲁姆所谓的“强势阅读”(strong</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reading)，仍不失</w:t>
      </w:r>
      <w:r>
        <w:rPr>
          <w:rFonts w:ascii="仿宋" w:hAnsi="仿宋" w:cs="仿宋" w:eastAsia="仿宋"/>
          <w:sz w:val="46"/>
          <w:spacing w:val="0"/>
          <w:color w:val="000000"/>
          <w:b w:val="off"/>
          <w:i w:val="off"/>
        </w:rPr>
        <w:t>为注解。正如海德格尔对康德的阅读仍不失为对康德的一种阅读，因此，像</w:t>
      </w:r>
      <w:r>
        <w:rPr>
          <w:rFonts w:ascii="仿宋" w:hAnsi="仿宋" w:cs="仿宋" w:eastAsia="仿宋"/>
          <w:sz w:val="46"/>
          <w:spacing w:val="0"/>
          <w:color w:val="000000"/>
          <w:b w:val="off"/>
          <w:i w:val="off"/>
        </w:rPr>
        <w:t>金博特这样的人对谢德女儿自杀之事所作出的反应，我们必须加以考虑。对</w:t>
      </w:r>
      <w:bookmarkEnd w:id="2559"/>
    </w:p>
    <w:p>
      <w:r>
        <w:t/>
      </w:r>
    </w:p>
    <w:p>
      <w:pPr>
        <w:sectPr>
          <w:footerReference r:id="rId488"/>
          <w:headerReference r:id="rId489" w:type="default"/>
          <w:type w:val="nextPage"/>
          <w:pgSz w:w="22160" w:h="31680"/>
          <w:pgMar w:left="2640" w:top="2180" w:right="2640" w:bottom="2180" w:header="1880" w:footer="1880"/>
          <w:cols w:num="1"/>
        </w:sectPr>
      </w:pPr>
    </w:p>
    <w:p>
      <w:pPr>
        <w:pageBreakBefore w:val="off"/>
        <w:tabs/>
        <w:wordWrap w:val="off"/>
        <w:spacing w:before="0" w:after="0" w:line="620" w:lineRule="atLeast"/>
        <w:ind w:left="80" w:right="0"/>
        <w:jc w:val="both"/>
        <w:textAlignment w:val="baseline"/>
        <w:rPr>
          <w:sz w:val="46"/>
        </w:rPr>
      </w:pPr>
      <w:bookmarkStart w:name="" w:id="2560"/>
      <w:r>
        <w:rPr>
          <w:rFonts w:ascii="黑体" w:hAnsi="黑体" w:cs="黑体" w:eastAsia="黑体"/>
          <w:sz w:val="46"/>
          <w:spacing w:val="0"/>
          <w:color w:val="000000"/>
          <w:b w:val="on"/>
          <w:i w:val="off"/>
        </w:rPr>
        <w:t>236   第三篇  残酷与团结</w:t>
      </w:r>
      <w:bookmarkEnd w:id="2560"/>
    </w:p>
    <w:p>
      <w:pPr>
        <w:pageBreakBefore w:val="off"/>
        <w:tabs/>
        <w:wordWrap w:val="off"/>
        <w:spacing w:before="0" w:after="0" w:line="800" w:lineRule="exact"/>
        <w:ind w:left="0" w:right="0"/>
        <w:jc w:val="both"/>
        <w:textAlignment w:val="baseline"/>
        <w:rPr>
          <w:sz w:val="49"/>
        </w:rPr>
      </w:pPr>
      <w:bookmarkStart w:name="" w:id="2561"/>
      <w:r>
        <w:rPr>
          <w:rFonts w:ascii="宋体" w:hAnsi="宋体" w:cs="宋体" w:eastAsia="宋体"/>
          <w:sz w:val="49"/>
          <w:spacing w:val="0"/>
          <w:color w:val="000000"/>
          <w:b w:val="off"/>
          <w:i w:val="off"/>
        </w:rPr>
        <w:t/>
      </w:r>
      <w:bookmarkEnd w:id="2561"/>
    </w:p>
    <w:p>
      <w:pPr>
        <w:pageBreakBefore w:val="off"/>
        <w:tabs/>
        <w:wordWrap w:val="off"/>
        <w:spacing w:before="0" w:after="0" w:line="800" w:lineRule="atLeast"/>
        <w:ind w:left="120" w:right="0" w:firstLine="60"/>
        <w:jc w:val="both"/>
        <w:textAlignment w:val="baseline"/>
        <w:rPr>
          <w:sz w:val="49"/>
        </w:rPr>
      </w:pPr>
      <w:bookmarkStart w:name="" w:id="2562"/>
      <w:r>
        <w:rPr>
          <w:rFonts w:ascii="仿宋" w:hAnsi="仿宋" w:cs="仿宋" w:eastAsia="仿宋"/>
          <w:sz w:val="49"/>
          <w:spacing w:val="0"/>
          <w:color w:val="000000"/>
          <w:b w:val="off"/>
          <w:i w:val="off"/>
        </w:rPr>
        <w:t>于他女儿的自杀，谢德写了《微暗的火》，而西碧尔·谢德(Sybil</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Shade)将多恩</w:t>
      </w:r>
      <w:r>
        <w:rPr>
          <w:rFonts w:ascii="仿宋" w:hAnsi="仿宋" w:cs="仿宋" w:eastAsia="仿宋"/>
          <w:sz w:val="49"/>
          <w:spacing w:val="0"/>
          <w:color w:val="000000"/>
          <w:b w:val="off"/>
          <w:i w:val="off"/>
        </w:rPr>
        <w:t>的死亡训和安德鲁·马韦尔的“The</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Nymph</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on</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the</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Death</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of</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her</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Fawn”译成法</w:t>
      </w:r>
      <w:r>
        <w:rPr>
          <w:rFonts w:ascii="TimesNewRoman" w:hAnsi="TimesNewRoman" w:cs="TimesNewRoman" w:eastAsia="TimesNewRoman"/>
          <w:sz w:val="49"/>
          <w:spacing w:val="0"/>
          <w:color w:val="000000"/>
          <w:b w:val="off"/>
          <w:i w:val="off"/>
        </w:rPr>
        <w:t>文(参见</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Nabokov,</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Pale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Fire〔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New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York:</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Berkeley,1968〕,</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pp.33,161-</w:t>
      </w:r>
      <w:r>
        <w:rPr>
          <w:rFonts w:ascii="仿宋" w:hAnsi="仿宋" w:cs="仿宋" w:eastAsia="仿宋"/>
          <w:sz w:val="49"/>
          <w:spacing w:val="0"/>
          <w:color w:val="000000"/>
          <w:b w:val="off"/>
          <w:i w:val="off"/>
        </w:rPr>
        <w:t>162)。我们应该对谢德或西碧尔的反应感到好奇，同理，我们也应该对金博</w:t>
      </w:r>
      <w:r>
        <w:rPr>
          <w:rFonts w:ascii="仿宋" w:hAnsi="仿宋" w:cs="仿宋" w:eastAsia="仿宋"/>
          <w:sz w:val="49"/>
          <w:spacing w:val="0"/>
          <w:color w:val="000000"/>
          <w:b w:val="off"/>
          <w:i w:val="off"/>
        </w:rPr>
        <w:t>特的反应感到好奇。对于无法忍受的狂喜、绝望的慕求或强烈的痛苦，人们</w:t>
      </w:r>
      <w:r>
        <w:rPr>
          <w:rFonts w:ascii="仿宋" w:hAnsi="仿宋" w:cs="仿宋" w:eastAsia="仿宋"/>
          <w:sz w:val="49"/>
          <w:spacing w:val="0"/>
          <w:color w:val="000000"/>
          <w:b w:val="off"/>
          <w:i w:val="off"/>
        </w:rPr>
        <w:t>会竭尽所能作出反应，而一旦我们离开了行动，进入写作的领域，再问某个反</w:t>
      </w:r>
      <w:r>
        <w:rPr>
          <w:rFonts w:ascii="仿宋" w:hAnsi="仿宋" w:cs="仿宋" w:eastAsia="仿宋"/>
          <w:sz w:val="49"/>
          <w:spacing w:val="0"/>
          <w:color w:val="000000"/>
          <w:b w:val="off"/>
          <w:i w:val="off"/>
        </w:rPr>
        <w:t>应是否“恰当”(appropriate)便不太有用。因为恰不恰当，必须放在事先存在</w:t>
      </w:r>
      <w:r>
        <w:rPr>
          <w:rFonts w:ascii="仿宋" w:hAnsi="仿宋" w:cs="仿宋" w:eastAsia="仿宋"/>
          <w:sz w:val="49"/>
          <w:spacing w:val="0"/>
          <w:color w:val="000000"/>
          <w:b w:val="off"/>
          <w:i w:val="off"/>
        </w:rPr>
        <w:t>的熟悉规律中才能判断。而纳博科夫认为与艺术息息相关的那种好奇心，却</w:t>
      </w:r>
      <w:r>
        <w:rPr>
          <w:rFonts w:ascii="仿宋" w:hAnsi="仿宋" w:cs="仿宋" w:eastAsia="仿宋"/>
          <w:sz w:val="49"/>
          <w:spacing w:val="0"/>
          <w:color w:val="000000"/>
          <w:b w:val="off"/>
          <w:i w:val="off"/>
        </w:rPr>
        <w:t>永远无法满足于这类规律。</w:t>
      </w:r>
      <w:bookmarkEnd w:id="2562"/>
    </w:p>
    <w:p>
      <w:pPr>
        <w:pageBreakBefore w:val="off"/>
        <w:tabs/>
        <w:wordWrap w:val="off"/>
        <w:spacing w:before="0" w:after="0" w:line="800" w:lineRule="atLeast"/>
        <w:ind w:left="0" w:right="40" w:firstLine="1140"/>
        <w:jc w:val="both"/>
        <w:textAlignment w:val="baseline"/>
        <w:rPr>
          <w:sz w:val="49"/>
        </w:rPr>
      </w:pPr>
      <w:bookmarkStart w:name="" w:id="2563"/>
      <w:r>
        <w:rPr>
          <w:rFonts w:ascii="仿宋" w:hAnsi="仿宋" w:cs="仿宋" w:eastAsia="仿宋"/>
          <w:sz w:val="49"/>
          <w:spacing w:val="0"/>
          <w:color w:val="000000"/>
          <w:b w:val="off"/>
          <w:i w:val="off"/>
        </w:rPr>
        <w:t>②我得利用这个注解，说明一下为什么我认为《洛莉塔》和《微暗的火》乃</w:t>
      </w:r>
      <w:r>
        <w:rPr>
          <w:rFonts w:ascii="仿宋" w:hAnsi="仿宋" w:cs="仿宋" w:eastAsia="仿宋"/>
          <w:sz w:val="49"/>
          <w:spacing w:val="0"/>
          <w:color w:val="000000"/>
          <w:b w:val="off"/>
          <w:i w:val="off"/>
        </w:rPr>
        <w:t>是纳博科夫的登峰造极之作。依我之见，这两本小说应该还是环绕在纳博科</w:t>
      </w:r>
      <w:r>
        <w:rPr>
          <w:rFonts w:ascii="仿宋" w:hAnsi="仿宋" w:cs="仿宋" w:eastAsia="仿宋"/>
          <w:sz w:val="49"/>
          <w:spacing w:val="0"/>
          <w:color w:val="000000"/>
          <w:b w:val="off"/>
          <w:i w:val="off"/>
        </w:rPr>
        <w:t>夫早期小说《礼物》的同一个主题上，探讨具备艺术天分的人所必须面对的一</w:t>
      </w:r>
      <w:r>
        <w:rPr>
          <w:rFonts w:ascii="仿宋" w:hAnsi="仿宋" w:cs="仿宋" w:eastAsia="仿宋"/>
          <w:sz w:val="49"/>
          <w:spacing w:val="0"/>
          <w:color w:val="000000"/>
          <w:b w:val="off"/>
          <w:i w:val="off"/>
        </w:rPr>
        <w:t>个抉择：温柔与狂喜，和一个事实：他们的好奇必然只是选择性的。可是，与</w:t>
      </w:r>
      <w:r>
        <w:rPr>
          <w:rFonts w:ascii="仿宋" w:hAnsi="仿宋" w:cs="仿宋" w:eastAsia="仿宋"/>
          <w:sz w:val="49"/>
          <w:spacing w:val="0"/>
          <w:color w:val="000000"/>
          <w:b w:val="off"/>
          <w:i w:val="off"/>
        </w:rPr>
        <w:t>这两本小说相比，《礼物》旨在说教，它是对若干普遍观念的一些说明。纳博</w:t>
      </w:r>
      <w:r>
        <w:rPr>
          <w:rFonts w:ascii="仿宋" w:hAnsi="仿宋" w:cs="仿宋" w:eastAsia="仿宋"/>
          <w:sz w:val="49"/>
          <w:spacing w:val="0"/>
          <w:color w:val="000000"/>
          <w:b w:val="off"/>
          <w:i w:val="off"/>
        </w:rPr>
        <w:t>科夫一生的发展和海德格尔类似，都企图逐渐避免说教，避免使用被一般用</w:t>
      </w:r>
      <w:r>
        <w:rPr>
          <w:rFonts w:ascii="仿宋" w:hAnsi="仿宋" w:cs="仿宋" w:eastAsia="仿宋"/>
          <w:sz w:val="49"/>
          <w:spacing w:val="0"/>
          <w:color w:val="000000"/>
          <w:b w:val="off"/>
          <w:i w:val="off"/>
        </w:rPr>
        <w:t>法所污染而已经蜕变成透明无味的语词。对于他的第一部小说《玛丽》</w:t>
      </w:r>
      <w:r>
        <w:rPr>
          <w:rFonts w:ascii="仿宋" w:hAnsi="仿宋" w:cs="仿宋" w:eastAsia="仿宋"/>
          <w:sz w:val="49"/>
          <w:spacing w:val="0"/>
          <w:color w:val="000000"/>
          <w:b w:val="off"/>
          <w:i w:val="off"/>
        </w:rPr>
        <w:t>(Mary)，纳博科夫曾经评论说：“我在那展示盒〔《玛丽》〕中所搜集的流亡人</w:t>
      </w:r>
      <w:r>
        <w:rPr>
          <w:rFonts w:ascii="仿宋" w:hAnsi="仿宋" w:cs="仿宋" w:eastAsia="仿宋"/>
          <w:sz w:val="49"/>
          <w:spacing w:val="0"/>
          <w:color w:val="000000"/>
          <w:b w:val="off"/>
          <w:i w:val="off"/>
        </w:rPr>
        <w:t>物，自那个时代的眼光来看，简直透明得让人可以很容易从他们的标签，一眼</w:t>
      </w:r>
      <w:r>
        <w:rPr>
          <w:rFonts w:ascii="TimesNewRoman" w:hAnsi="TimesNewRoman" w:cs="TimesNewRoman" w:eastAsia="TimesNewRoman"/>
          <w:sz w:val="49"/>
          <w:spacing w:val="0"/>
          <w:color w:val="000000"/>
          <w:b w:val="off"/>
          <w:i w:val="off"/>
        </w:rPr>
        <w:t>看穿他们的内部。”(Nabokov,</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Queen,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Knave〔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New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York:</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Putnam,</w:t>
      </w:r>
      <w:r>
        <w:rPr>
          <w:rFonts w:ascii="仿宋" w:hAnsi="仿宋" w:cs="仿宋" w:eastAsia="仿宋"/>
          <w:sz w:val="49"/>
          <w:spacing w:val="0"/>
          <w:color w:val="000000"/>
          <w:b w:val="off"/>
          <w:i w:val="off"/>
        </w:rPr>
        <w:t>1968〕,</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viii)海德格尔曾揣测，所有他过去的作品，都将会(或许已经)变得</w:t>
      </w:r>
      <w:r>
        <w:rPr>
          <w:rFonts w:ascii="仿宋" w:hAnsi="仿宋" w:cs="仿宋" w:eastAsia="仿宋"/>
          <w:sz w:val="49"/>
          <w:spacing w:val="0"/>
          <w:color w:val="000000"/>
          <w:b w:val="off"/>
          <w:i w:val="off"/>
        </w:rPr>
        <w:t>毫无意义，因为他所创造的语词逐渐转变为一般的用法，从而蜕变到“概念”</w:t>
      </w:r>
      <w:r>
        <w:rPr>
          <w:rFonts w:ascii="仿宋" w:hAnsi="仿宋" w:cs="仿宋" w:eastAsia="仿宋"/>
          <w:sz w:val="49"/>
          <w:spacing w:val="0"/>
          <w:color w:val="000000"/>
          <w:b w:val="off"/>
          <w:i w:val="off"/>
        </w:rPr>
        <w:t>的层次，成为只是为了达到外在于它们的目的之工具。同理，我们也可以想</w:t>
      </w:r>
      <w:r>
        <w:rPr>
          <w:rFonts w:ascii="仿宋" w:hAnsi="仿宋" w:cs="仿宋" w:eastAsia="仿宋"/>
          <w:sz w:val="49"/>
          <w:spacing w:val="0"/>
          <w:color w:val="000000"/>
          <w:b w:val="off"/>
          <w:i w:val="off"/>
        </w:rPr>
        <w:t>像纳博科夫会发现到，我用这里所提出的普遍性语词将他的早期作品加以分</w:t>
      </w:r>
      <w:r>
        <w:rPr>
          <w:rFonts w:ascii="仿宋" w:hAnsi="仿宋" w:cs="仿宋" w:eastAsia="仿宋"/>
          <w:sz w:val="49"/>
          <w:spacing w:val="0"/>
          <w:color w:val="000000"/>
          <w:b w:val="off"/>
          <w:i w:val="off"/>
        </w:rPr>
        <w:t>门别类，其实正带给它们相当大的危险。我在这里所要做的这类工作，只有</w:t>
      </w:r>
      <w:r>
        <w:rPr>
          <w:rFonts w:ascii="仿宋" w:hAnsi="仿宋" w:cs="仿宋" w:eastAsia="仿宋"/>
          <w:sz w:val="49"/>
          <w:spacing w:val="0"/>
          <w:color w:val="000000"/>
          <w:b w:val="off"/>
          <w:i w:val="off"/>
        </w:rPr>
        <w:t>使用这些语词才能达成，然而，这却是纳博科夫嗤之以鼻的工作，也就是把他</w:t>
      </w:r>
      <w:r>
        <w:rPr>
          <w:rFonts w:ascii="仿宋" w:hAnsi="仿宋" w:cs="仿宋" w:eastAsia="仿宋"/>
          <w:sz w:val="49"/>
          <w:spacing w:val="0"/>
          <w:color w:val="000000"/>
          <w:b w:val="off"/>
          <w:i w:val="off"/>
        </w:rPr>
        <w:t>“摆置”在其他不同天分和目标的作家当中，如奥威尔。纳博科夫和海德格</w:t>
      </w:r>
      <w:r>
        <w:rPr>
          <w:rFonts w:ascii="仿宋" w:hAnsi="仿宋" w:cs="仿宋" w:eastAsia="仿宋"/>
          <w:sz w:val="49"/>
          <w:spacing w:val="0"/>
          <w:color w:val="000000"/>
          <w:b w:val="off"/>
          <w:i w:val="off"/>
        </w:rPr>
        <w:t>尔，同样都希望最终能够创作无法分类的语词和书本，无法使用任何已知的</w:t>
      </w:r>
      <w:r>
        <w:rPr>
          <w:rFonts w:ascii="仿宋" w:hAnsi="仿宋" w:cs="仿宋" w:eastAsia="仿宋"/>
          <w:sz w:val="49"/>
          <w:spacing w:val="0"/>
          <w:color w:val="000000"/>
          <w:b w:val="off"/>
          <w:i w:val="off"/>
        </w:rPr>
        <w:t>检同别异的方法加以明确地分门别类，使它们不致沦落到这种庸俗化的命</w:t>
      </w:r>
      <w:r>
        <w:rPr>
          <w:rFonts w:ascii="仿宋" w:hAnsi="仿宋" w:cs="仿宋" w:eastAsia="仿宋"/>
          <w:sz w:val="49"/>
          <w:spacing w:val="0"/>
          <w:color w:val="000000"/>
          <w:b w:val="off"/>
          <w:i w:val="off"/>
        </w:rPr>
        <w:t>运。然而，诚如黑格尔所言，凡具有重要性的个人成就，都无法逃避这庸俗化</w:t>
      </w:r>
      <w:r>
        <w:rPr>
          <w:rFonts w:ascii="仿宋" w:hAnsi="仿宋" w:cs="仿宋" w:eastAsia="仿宋"/>
          <w:sz w:val="49"/>
          <w:spacing w:val="0"/>
          <w:color w:val="000000"/>
          <w:b w:val="off"/>
          <w:i w:val="off"/>
        </w:rPr>
        <w:t>的命运，因为所谓“重要性”，其实完全由特殊纳入普遍、个别融入社群必须耗</w:t>
      </w:r>
      <w:r>
        <w:rPr>
          <w:rFonts w:ascii="仿宋" w:hAnsi="仿宋" w:cs="仿宋" w:eastAsia="仿宋"/>
          <w:sz w:val="49"/>
          <w:spacing w:val="0"/>
          <w:color w:val="000000"/>
          <w:b w:val="off"/>
          <w:i w:val="off"/>
        </w:rPr>
        <w:t>费多少努力所决定。世上最重要的成就，都会使这种融合工作的进行极度困</w:t>
      </w:r>
      <w:r>
        <w:rPr>
          <w:rFonts w:ascii="仿宋" w:hAnsi="仿宋" w:cs="仿宋" w:eastAsia="仿宋"/>
          <w:sz w:val="49"/>
          <w:spacing w:val="0"/>
          <w:color w:val="000000"/>
          <w:b w:val="off"/>
          <w:i w:val="off"/>
        </w:rPr>
        <w:t>难，可是并非完全不可能。海德格尔在他的中期，也就是撰写他所谓“存在历</w:t>
      </w:r>
      <w:bookmarkEnd w:id="2563"/>
    </w:p>
    <w:p>
      <w:r>
        <w:t/>
      </w:r>
    </w:p>
    <w:p>
      <w:pPr>
        <w:sectPr>
          <w:footerReference r:id="rId490"/>
          <w:headerReference r:id="rId491" w:type="default"/>
          <w:type w:val="nextPage"/>
          <w:pgSz w:w="22160" w:h="31680"/>
          <w:pgMar w:left="2660" w:top="2180" w:right="2660" w:bottom="2180" w:header="1880" w:footer="1880"/>
          <w:cols w:num="1"/>
        </w:sectPr>
      </w:pPr>
    </w:p>
    <w:p>
      <w:pPr>
        <w:pageBreakBefore w:val="off"/>
        <w:tabs/>
        <w:wordWrap w:val="off"/>
        <w:spacing w:before="0" w:after="0" w:line="600" w:lineRule="atLeast"/>
        <w:ind w:left="0" w:right="0"/>
        <w:jc w:val="right"/>
        <w:textAlignment w:val="baseline"/>
        <w:rPr>
          <w:sz w:val="45"/>
        </w:rPr>
      </w:pPr>
      <w:bookmarkStart w:name="" w:id="2564"/>
      <w:r>
        <w:rPr>
          <w:rFonts w:ascii="黑体" w:hAnsi="黑体" w:cs="黑体" w:eastAsia="黑体"/>
          <w:sz w:val="45"/>
          <w:spacing w:val="0"/>
          <w:color w:val="000000"/>
          <w:b w:val="off"/>
          <w:i w:val="off"/>
        </w:rPr>
        <w:t>第七章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卡思边的理发师</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237</w:t>
      </w:r>
      <w:bookmarkEnd w:id="2564"/>
    </w:p>
    <w:p>
      <w:pPr>
        <w:pageBreakBefore w:val="off"/>
        <w:tabs/>
        <w:wordWrap w:val="off"/>
        <w:spacing w:before="0" w:after="0" w:line="840" w:lineRule="exact"/>
        <w:ind w:left="0" w:right="0"/>
        <w:jc w:val="right"/>
        <w:textAlignment w:val="baseline"/>
        <w:rPr>
          <w:sz w:val="44"/>
        </w:rPr>
      </w:pPr>
      <w:bookmarkStart w:name="" w:id="2565"/>
      <w:r>
        <w:rPr>
          <w:rFonts w:ascii="宋体" w:hAnsi="宋体" w:cs="宋体" w:eastAsia="宋体"/>
          <w:sz w:val="44"/>
          <w:spacing w:val="0"/>
          <w:color w:val="000000"/>
          <w:b w:val="off"/>
          <w:i w:val="off"/>
        </w:rPr>
        <w:t/>
      </w:r>
      <w:bookmarkEnd w:id="2565"/>
    </w:p>
    <w:p>
      <w:pPr>
        <w:pageBreakBefore w:val="off"/>
        <w:tabs/>
        <w:wordWrap w:val="off"/>
        <w:spacing w:before="0" w:after="0" w:line="820" w:lineRule="atLeast"/>
        <w:ind w:left="20" w:right="0" w:firstLine="20"/>
        <w:jc w:val="both"/>
        <w:textAlignment w:val="baseline"/>
        <w:rPr>
          <w:sz w:val="44"/>
        </w:rPr>
      </w:pPr>
      <w:bookmarkStart w:name="" w:id="2566"/>
      <w:r>
        <w:rPr>
          <w:rFonts w:ascii="仿宋" w:hAnsi="仿宋" w:cs="仿宋" w:eastAsia="仿宋"/>
          <w:sz w:val="44"/>
          <w:spacing w:val="0"/>
          <w:color w:val="000000"/>
          <w:b w:val="off"/>
          <w:i w:val="off"/>
        </w:rPr>
        <w:t>史”的时期，获得了这种原先极难综合而最终透明清澈的完美平衡，因此这个</w:t>
      </w:r>
      <w:r>
        <w:rPr>
          <w:rFonts w:ascii="仿宋" w:hAnsi="仿宋" w:cs="仿宋" w:eastAsia="仿宋"/>
          <w:sz w:val="44"/>
          <w:spacing w:val="0"/>
          <w:color w:val="000000"/>
          <w:b w:val="off"/>
          <w:i w:val="off"/>
        </w:rPr>
        <w:t>时期可以说是他的最高峰。此后，到了晚期，他变成纯粹个人的，专攻私人的</w:t>
      </w:r>
      <w:r>
        <w:rPr>
          <w:rFonts w:ascii="仿宋" w:hAnsi="仿宋" w:cs="仿宋" w:eastAsia="仿宋"/>
          <w:sz w:val="44"/>
          <w:spacing w:val="0"/>
          <w:color w:val="000000"/>
          <w:b w:val="off"/>
          <w:i w:val="off"/>
        </w:rPr>
        <w:t>雕虫篆刻，私人的玄想妙思，以及私人的执着迷恋。纳博科夫在他的中期达</w:t>
      </w:r>
      <w:r>
        <w:rPr>
          <w:rFonts w:ascii="仿宋" w:hAnsi="仿宋" w:cs="仿宋" w:eastAsia="仿宋"/>
          <w:sz w:val="44"/>
          <w:spacing w:val="0"/>
          <w:color w:val="000000"/>
          <w:b w:val="off"/>
          <w:i w:val="off"/>
        </w:rPr>
        <w:t>到同样的完美平衡，也就是《洛莉塔》和《微暗的火》的时期。此后，自《爱达》</w:t>
      </w:r>
      <w:r>
        <w:rPr>
          <w:rFonts w:ascii="仿宋" w:hAnsi="仿宋" w:cs="仿宋" w:eastAsia="仿宋"/>
          <w:sz w:val="44"/>
          <w:spacing w:val="0"/>
          <w:color w:val="000000"/>
          <w:b w:val="off"/>
          <w:i w:val="off"/>
        </w:rPr>
        <w:t>(Ada)至《瞧那些小丑！》(Look</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at</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the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Harlequins！)这一段时期，他也变成了纯</w:t>
      </w:r>
      <w:r>
        <w:rPr>
          <w:rFonts w:ascii="仿宋" w:hAnsi="仿宋" w:cs="仿宋" w:eastAsia="仿宋"/>
          <w:sz w:val="44"/>
          <w:spacing w:val="0"/>
          <w:color w:val="000000"/>
          <w:b w:val="off"/>
          <w:i w:val="off"/>
        </w:rPr>
        <w:t>粹个人的。在《爱达》中，他甚至大部分时间都在自言自语。诚如罗伯特·阿</w:t>
      </w:r>
      <w:r>
        <w:rPr>
          <w:rFonts w:ascii="仿宋" w:hAnsi="仿宋" w:cs="仿宋" w:eastAsia="仿宋"/>
          <w:sz w:val="44"/>
          <w:spacing w:val="0"/>
          <w:color w:val="000000"/>
          <w:b w:val="off"/>
          <w:i w:val="off"/>
        </w:rPr>
        <w:t>尔特(Robert</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Alter)所言，《爱达》一书“固然夺目耀眼，但却时而令人顿足，实</w:t>
      </w:r>
      <w:r>
        <w:rPr>
          <w:rFonts w:ascii="仿宋" w:hAnsi="仿宋" w:cs="仿宋" w:eastAsia="仿宋"/>
          <w:sz w:val="44"/>
          <w:spacing w:val="0"/>
          <w:color w:val="000000"/>
          <w:b w:val="off"/>
          <w:i w:val="off"/>
        </w:rPr>
        <w:t>非大手笔之作，缺乏《洛莉塔》和《微暗的火》那种天衣无缝的剪裁和浓淡疏密</w:t>
      </w:r>
      <w:r>
        <w:rPr>
          <w:rFonts w:ascii="TimesNewRoman" w:hAnsi="TimesNewRoman" w:cs="TimesNewRoman" w:eastAsia="TimesNewRoman"/>
          <w:sz w:val="44"/>
          <w:spacing w:val="0"/>
          <w:color w:val="000000"/>
          <w:b w:val="off"/>
          <w:i w:val="off"/>
        </w:rPr>
        <w:t>的配置”(“Ada,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Perils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of</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Paradise,”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Peter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Quennell,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Vladimir</w:t>
      </w:r>
      <w:r>
        <w:rPr>
          <w:rFonts w:ascii="TimesNewRoman" w:hAnsi="TimesNewRoman" w:cs="TimesNewRoman" w:eastAsia="TimesNewRoman"/>
          <w:sz w:val="44"/>
          <w:spacing w:val="0"/>
          <w:color w:val="000000"/>
          <w:b w:val="off"/>
          <w:i w:val="off"/>
        </w:rPr>
        <w:t>Nabokov: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Tribute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(London: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Weidenfeld,1979),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p.104)。这两本伟大的小</w:t>
      </w:r>
      <w:r>
        <w:rPr>
          <w:rFonts w:ascii="仿宋" w:hAnsi="仿宋" w:cs="仿宋" w:eastAsia="仿宋"/>
          <w:sz w:val="44"/>
          <w:spacing w:val="0"/>
          <w:color w:val="000000"/>
          <w:b w:val="off"/>
          <w:i w:val="off"/>
        </w:rPr>
        <w:t>说具有早期小说(或许除了《斩首之邀》之外)所欠缺的那种独特的纳博科夫</w:t>
      </w:r>
      <w:r>
        <w:rPr>
          <w:rFonts w:ascii="仿宋" w:hAnsi="仿宋" w:cs="仿宋" w:eastAsia="仿宋"/>
          <w:sz w:val="44"/>
          <w:spacing w:val="0"/>
          <w:color w:val="000000"/>
          <w:b w:val="off"/>
          <w:i w:val="off"/>
        </w:rPr>
        <w:t>风格，以及晚期小说所欠缺的形式上的完美无瑕。</w:t>
      </w:r>
      <w:bookmarkEnd w:id="2566"/>
    </w:p>
    <w:p>
      <w:pPr>
        <w:pageBreakBefore w:val="off"/>
        <w:tabs/>
        <w:wordWrap w:val="off"/>
        <w:spacing w:before="0" w:after="0" w:line="820" w:lineRule="atLeast"/>
        <w:ind w:left="20" w:right="0" w:firstLine="1020"/>
        <w:jc w:val="both"/>
        <w:textAlignment w:val="baseline"/>
        <w:rPr>
          <w:sz w:val="44"/>
        </w:rPr>
      </w:pPr>
      <w:bookmarkStart w:name="" w:id="2567"/>
      <w:r>
        <w:rPr>
          <w:rFonts w:ascii="仿宋" w:hAnsi="仿宋" w:cs="仿宋" w:eastAsia="仿宋"/>
          <w:sz w:val="44"/>
          <w:spacing w:val="0"/>
          <w:color w:val="000000"/>
          <w:b w:val="off"/>
          <w:i w:val="off"/>
        </w:rPr>
        <w:t>㉙在纳博科夫笔下，韩伯特的恋少女癖(nympholepsy)与金博特的同性</w:t>
      </w:r>
      <w:r>
        <w:rPr>
          <w:rFonts w:ascii="仿宋" w:hAnsi="仿宋" w:cs="仿宋" w:eastAsia="仿宋"/>
          <w:sz w:val="44"/>
          <w:spacing w:val="0"/>
          <w:color w:val="000000"/>
          <w:b w:val="off"/>
          <w:i w:val="off"/>
        </w:rPr>
        <w:t>恋是如此栩栩如生和耐人寻味(或用《荒凉山庄》中大家用来形容斯金波尔的</w:t>
      </w:r>
      <w:r>
        <w:rPr>
          <w:rFonts w:ascii="仿宋" w:hAnsi="仿宋" w:cs="仿宋" w:eastAsia="仿宋"/>
          <w:sz w:val="44"/>
          <w:spacing w:val="0"/>
          <w:color w:val="000000"/>
          <w:b w:val="off"/>
          <w:i w:val="off"/>
        </w:rPr>
        <w:t>字眼，“魅力十足”)，令读者大众不禁好奇纳博科夫本人的性观念为何(或许</w:t>
      </w:r>
      <w:r>
        <w:rPr>
          <w:rFonts w:ascii="仿宋" w:hAnsi="仿宋" w:cs="仿宋" w:eastAsia="仿宋"/>
          <w:sz w:val="44"/>
          <w:spacing w:val="0"/>
          <w:color w:val="000000"/>
          <w:b w:val="off"/>
          <w:i w:val="off"/>
        </w:rPr>
        <w:t>纳博科夫是故意的)。我想这只是众所周知纳博科夫故布疑阵的又一例。这</w:t>
      </w:r>
      <w:r>
        <w:rPr>
          <w:rFonts w:ascii="仿宋" w:hAnsi="仿宋" w:cs="仿宋" w:eastAsia="仿宋"/>
          <w:sz w:val="44"/>
          <w:spacing w:val="0"/>
          <w:color w:val="000000"/>
          <w:b w:val="off"/>
          <w:i w:val="off"/>
        </w:rPr>
        <w:t>些怪物身上固然多少有些纳博科夫本人的影子，但这和任何特殊性取向并无</w:t>
      </w:r>
      <w:r>
        <w:rPr>
          <w:rFonts w:ascii="仿宋" w:hAnsi="仿宋" w:cs="仿宋" w:eastAsia="仿宋"/>
          <w:sz w:val="44"/>
          <w:spacing w:val="0"/>
          <w:color w:val="000000"/>
          <w:b w:val="off"/>
          <w:i w:val="off"/>
        </w:rPr>
        <w:t>特别的关联。性癖只是一个更广泛现象的方便例子而已。</w:t>
      </w:r>
      <w:bookmarkEnd w:id="2567"/>
    </w:p>
    <w:p>
      <w:pPr>
        <w:pageBreakBefore w:val="off"/>
        <w:tabs/>
        <w:wordWrap w:val="off"/>
        <w:spacing w:before="0" w:after="0" w:line="820" w:lineRule="atLeast"/>
        <w:ind w:left="20" w:right="0" w:firstLine="1020"/>
        <w:jc w:val="both"/>
        <w:textAlignment w:val="baseline"/>
        <w:rPr>
          <w:sz w:val="44"/>
        </w:rPr>
      </w:pPr>
      <w:bookmarkStart w:name="" w:id="2568"/>
      <w:r>
        <w:rPr>
          <w:rFonts w:ascii="仿宋" w:hAnsi="仿宋" w:cs="仿宋" w:eastAsia="仿宋"/>
          <w:sz w:val="44"/>
          <w:spacing w:val="0"/>
          <w:color w:val="000000"/>
          <w:b w:val="off"/>
          <w:i w:val="off"/>
        </w:rPr>
        <w:t>㉚卡思边镇的描绘是从附近小山丘顶上看下去的景致，所用的文字预先</w:t>
      </w:r>
      <w:r>
        <w:rPr>
          <w:rFonts w:ascii="仿宋" w:hAnsi="仿宋" w:cs="仿宋" w:eastAsia="仿宋"/>
          <w:sz w:val="44"/>
          <w:spacing w:val="0"/>
          <w:color w:val="000000"/>
          <w:b w:val="off"/>
          <w:i w:val="off"/>
        </w:rPr>
        <w:t>为小说结尾前的高潮埋下伏笔。在结尾处，韩伯特从另一个山丘俯瞰另一个</w:t>
      </w:r>
      <w:r>
        <w:rPr>
          <w:rFonts w:ascii="仿宋" w:hAnsi="仿宋" w:cs="仿宋" w:eastAsia="仿宋"/>
          <w:sz w:val="44"/>
          <w:spacing w:val="0"/>
          <w:color w:val="000000"/>
          <w:b w:val="off"/>
          <w:i w:val="off"/>
        </w:rPr>
        <w:t>“玩具似的”小镇，“小孩子们在玩耍的优美旋律”自那小镇升起。于是韩伯特</w:t>
      </w:r>
      <w:r>
        <w:rPr>
          <w:rFonts w:ascii="仿宋" w:hAnsi="仿宋" w:cs="仿宋" w:eastAsia="仿宋"/>
          <w:sz w:val="44"/>
          <w:spacing w:val="0"/>
          <w:color w:val="000000"/>
          <w:b w:val="off"/>
          <w:i w:val="off"/>
        </w:rPr>
        <w:t>发现，“最令我痛苦难忍的事，不是洛莉塔不在我身边，而是她的声音不在那</w:t>
      </w:r>
      <w:r>
        <w:rPr>
          <w:rFonts w:ascii="仿宋" w:hAnsi="仿宋" w:cs="仿宋" w:eastAsia="仿宋"/>
          <w:sz w:val="44"/>
          <w:spacing w:val="0"/>
          <w:color w:val="000000"/>
          <w:b w:val="off"/>
          <w:i w:val="off"/>
        </w:rPr>
        <w:t>和声中”(p.306)。这就是产生韩伯特先前所谓“不可思议的、无法承受的</w:t>
      </w:r>
      <w:r>
        <w:rPr>
          <w:rFonts w:ascii="仿宋" w:hAnsi="仿宋" w:cs="仿宋" w:eastAsia="仿宋"/>
          <w:sz w:val="44"/>
          <w:spacing w:val="0"/>
          <w:color w:val="000000"/>
          <w:b w:val="off"/>
          <w:i w:val="off"/>
        </w:rPr>
        <w:t>(我甚至现在可以感觉到)永恒的恐怖”的那一刻(p.167)。韩伯特在他心脏</w:t>
      </w:r>
      <w:r>
        <w:rPr>
          <w:rFonts w:ascii="仿宋" w:hAnsi="仿宋" w:cs="仿宋" w:eastAsia="仿宋"/>
          <w:sz w:val="44"/>
          <w:spacing w:val="0"/>
          <w:color w:val="000000"/>
          <w:b w:val="off"/>
          <w:i w:val="off"/>
        </w:rPr>
        <w:t>病发临终之际写着他的故事，他对那种恐怖的描绘如下：“可惜，我无法超越</w:t>
      </w:r>
      <w:r>
        <w:rPr>
          <w:rFonts w:ascii="仿宋" w:hAnsi="仿宋" w:cs="仿宋" w:eastAsia="仿宋"/>
          <w:sz w:val="44"/>
          <w:spacing w:val="0"/>
          <w:color w:val="000000"/>
          <w:b w:val="off"/>
          <w:i w:val="off"/>
        </w:rPr>
        <w:t>人类的一个简单事实，即尽管我可以找到再大的精神慰藉，尽管我能有坚固</w:t>
      </w:r>
      <w:r>
        <w:rPr>
          <w:rFonts w:ascii="仿宋" w:hAnsi="仿宋" w:cs="仿宋" w:eastAsia="仿宋"/>
          <w:sz w:val="44"/>
          <w:spacing w:val="0"/>
          <w:color w:val="000000"/>
          <w:b w:val="off"/>
          <w:i w:val="off"/>
        </w:rPr>
        <w:t>如巨岩的永恒，一切都还是无法让我的洛莉塔忘怀我对她施逞的猥亵肉欲。</w:t>
      </w:r>
      <w:r>
        <w:rPr>
          <w:rFonts w:ascii="仿宋" w:hAnsi="仿宋" w:cs="仿宋" w:eastAsia="仿宋"/>
          <w:sz w:val="44"/>
          <w:spacing w:val="0"/>
          <w:color w:val="000000"/>
          <w:b w:val="off"/>
          <w:i w:val="off"/>
        </w:rPr>
        <w:t>除非我可以证明——现在的我，有着这个心和胡子，和我的腐化————从无限</w:t>
      </w:r>
      <w:r>
        <w:rPr>
          <w:rFonts w:ascii="仿宋" w:hAnsi="仿宋" w:cs="仿宋" w:eastAsia="仿宋"/>
          <w:sz w:val="44"/>
          <w:spacing w:val="0"/>
          <w:color w:val="000000"/>
          <w:b w:val="off"/>
          <w:i w:val="off"/>
        </w:rPr>
        <w:t>长远的观点来看，北美洲一位名叫朵萝丝·黑兹(Dolores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Haze)的小女孩被一</w:t>
      </w:r>
      <w:r>
        <w:rPr>
          <w:rFonts w:ascii="仿宋" w:hAnsi="仿宋" w:cs="仿宋" w:eastAsia="仿宋"/>
          <w:sz w:val="44"/>
          <w:spacing w:val="0"/>
          <w:color w:val="000000"/>
          <w:b w:val="off"/>
          <w:i w:val="off"/>
        </w:rPr>
        <w:t>个偏执狂剥夺了她的童贞，根本毫不重要。除非我能证明这一点(如果可以</w:t>
      </w:r>
      <w:r>
        <w:rPr>
          <w:rFonts w:ascii="仿宋" w:hAnsi="仿宋" w:cs="仿宋" w:eastAsia="仿宋"/>
          <w:sz w:val="44"/>
          <w:spacing w:val="0"/>
          <w:color w:val="000000"/>
          <w:b w:val="off"/>
          <w:i w:val="off"/>
        </w:rPr>
        <w:t>的话，那么生命就是一个笑话)，否则除了抑郁以终并藉由清晰的文字艺术带</w:t>
      </w:r>
      <w:r>
        <w:rPr>
          <w:rFonts w:ascii="仿宋" w:hAnsi="仿宋" w:cs="仿宋" w:eastAsia="仿宋"/>
          <w:sz w:val="44"/>
          <w:spacing w:val="0"/>
          <w:color w:val="000000"/>
          <w:b w:val="off"/>
          <w:i w:val="off"/>
        </w:rPr>
        <w:t>来非常薄弱的慰藉，我看不出有任何东西可以治愈我的痛楚。一位老诗人曾</w:t>
      </w:r>
      <w:bookmarkEnd w:id="2568"/>
    </w:p>
    <w:p>
      <w:r>
        <w:t/>
      </w:r>
    </w:p>
    <w:p>
      <w:pPr>
        <w:sectPr>
          <w:footerReference r:id="rId492"/>
          <w:headerReference r:id="rId493" w:type="default"/>
          <w:type w:val="nextPage"/>
          <w:pgSz w:w="22160" w:h="31680"/>
          <w:pgMar w:left="2740" w:top="2160" w:right="2740" w:bottom="2160" w:header="1860" w:footer="1860"/>
          <w:cols w:num="1"/>
        </w:sectPr>
      </w:pPr>
    </w:p>
    <w:p>
      <w:pPr>
        <w:pageBreakBefore w:val="off"/>
        <w:tabs/>
        <w:wordWrap w:val="off"/>
        <w:spacing w:before="0" w:after="0" w:line="820" w:lineRule="atLeast"/>
        <w:ind w:left="60" w:right="0"/>
        <w:jc w:val="both"/>
        <w:textAlignment w:val="baseline"/>
        <w:rPr>
          <w:sz w:val="46"/>
        </w:rPr>
      </w:pPr>
      <w:bookmarkStart w:name="" w:id="2569"/>
      <w:r>
        <w:rPr>
          <w:rFonts w:ascii="仿宋" w:hAnsi="仿宋" w:cs="仿宋" w:eastAsia="仿宋"/>
          <w:sz w:val="46"/>
          <w:spacing w:val="0"/>
          <w:color w:val="000000"/>
          <w:b w:val="on"/>
          <w:i w:val="off"/>
        </w:rPr>
        <w:t xml:space="preserve">238   </w:t>
      </w:r>
      <w:r>
        <w:rPr>
          <w:rFonts w:ascii="仿宋" w:hAnsi="仿宋" w:cs="仿宋" w:eastAsia="仿宋"/>
          <w:sz w:val="46"/>
          <w:spacing w:val="0"/>
          <w:color w:val="000000"/>
          <w:b w:val="off"/>
          <w:i w:val="off"/>
        </w:rPr>
        <w:t>第三篇</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残酷与团结</w:t>
      </w:r>
      <w:bookmarkEnd w:id="2569"/>
    </w:p>
    <w:p>
      <w:pPr>
        <w:pageBreakBefore w:val="off"/>
        <w:tabs/>
        <w:wordWrap w:val="off"/>
        <w:spacing w:before="0" w:after="0" w:line="820" w:lineRule="exact"/>
        <w:ind w:left="0" w:right="0"/>
        <w:jc w:val="both"/>
        <w:textAlignment w:val="baseline"/>
        <w:rPr>
          <w:sz w:val="46"/>
        </w:rPr>
      </w:pPr>
      <w:bookmarkStart w:name="" w:id="2570"/>
      <w:r>
        <w:rPr>
          <w:rFonts w:ascii="宋体" w:hAnsi="宋体" w:cs="宋体" w:eastAsia="宋体"/>
          <w:sz w:val="46"/>
          <w:spacing w:val="0"/>
          <w:color w:val="000000"/>
          <w:b w:val="off"/>
          <w:i w:val="off"/>
        </w:rPr>
        <w:t/>
      </w:r>
      <w:bookmarkEnd w:id="2570"/>
    </w:p>
    <w:p>
      <w:pPr>
        <w:pageBreakBefore w:val="off"/>
        <w:tabs/>
        <w:wordWrap w:val="off"/>
        <w:spacing w:before="0" w:after="0" w:line="820" w:lineRule="atLeast"/>
        <w:ind w:left="60" w:right="0"/>
        <w:jc w:val="both"/>
        <w:textAlignment w:val="baseline"/>
        <w:rPr>
          <w:sz w:val="46"/>
        </w:rPr>
      </w:pPr>
      <w:bookmarkStart w:name="" w:id="2571"/>
      <w:r>
        <w:rPr>
          <w:rFonts w:ascii="仿宋" w:hAnsi="仿宋" w:cs="仿宋" w:eastAsia="仿宋"/>
          <w:sz w:val="46"/>
          <w:spacing w:val="0"/>
          <w:color w:val="000000"/>
          <w:b w:val="off"/>
          <w:i w:val="off"/>
        </w:rPr>
        <w:t>说：</w:t>
      </w:r>
      <w:bookmarkEnd w:id="2571"/>
    </w:p>
    <w:p>
      <w:pPr>
        <w:pageBreakBefore w:val="off"/>
        <w:tabs/>
        <w:wordWrap w:val="off"/>
        <w:spacing w:before="0" w:after="0" w:line="820" w:lineRule="atLeast"/>
        <w:ind w:left="1100" w:right="0"/>
        <w:jc w:val="both"/>
        <w:textAlignment w:val="baseline"/>
        <w:rPr>
          <w:sz w:val="46"/>
        </w:rPr>
      </w:pPr>
      <w:bookmarkStart w:name="" w:id="2572"/>
      <w:r>
        <w:rPr>
          <w:rFonts w:ascii="仿宋" w:hAnsi="仿宋" w:cs="仿宋" w:eastAsia="仿宋"/>
          <w:sz w:val="46"/>
          <w:spacing w:val="0"/>
          <w:color w:val="000000"/>
          <w:b w:val="off"/>
          <w:i w:val="off"/>
        </w:rPr>
        <w:t>腐朽者的道德意识是我们</w:t>
      </w:r>
      <w:bookmarkEnd w:id="2572"/>
    </w:p>
    <w:p>
      <w:pPr>
        <w:pageBreakBefore w:val="off"/>
        <w:tabs/>
        <w:wordWrap w:val="off"/>
        <w:spacing w:before="0" w:after="0" w:line="820" w:lineRule="atLeast"/>
        <w:ind w:left="1100" w:right="0"/>
        <w:jc w:val="both"/>
        <w:textAlignment w:val="baseline"/>
        <w:rPr>
          <w:sz w:val="46"/>
        </w:rPr>
      </w:pPr>
      <w:bookmarkStart w:name="" w:id="2573"/>
      <w:r>
        <w:rPr>
          <w:rFonts w:ascii="仿宋" w:hAnsi="仿宋" w:cs="仿宋" w:eastAsia="仿宋"/>
          <w:sz w:val="46"/>
          <w:spacing w:val="0"/>
          <w:color w:val="000000"/>
          <w:b w:val="off"/>
          <w:i w:val="off"/>
        </w:rPr>
        <w:t>对腐朽的美感意识应尽的本分</w:t>
      </w:r>
      <w:bookmarkEnd w:id="2573"/>
    </w:p>
    <w:p>
      <w:pPr>
        <w:pageBreakBefore w:val="off"/>
        <w:tabs/>
        <w:wordWrap w:val="off"/>
        <w:spacing w:before="0" w:after="0" w:line="740" w:lineRule="atLeast"/>
        <w:ind w:left="1100" w:right="0"/>
        <w:jc w:val="both"/>
        <w:textAlignment w:val="baseline"/>
        <w:rPr>
          <w:sz w:val="54"/>
        </w:rPr>
      </w:pPr>
      <w:bookmarkStart w:name="" w:id="2574"/>
      <w:r>
        <w:rPr>
          <w:rFonts w:ascii="TimesNewRoman" w:hAnsi="TimesNewRoman" w:cs="TimesNewRoman" w:eastAsia="TimesNewRoman"/>
          <w:sz w:val="54"/>
          <w:spacing w:val="0"/>
          <w:color w:val="000000"/>
          <w:b w:val="off"/>
          <w:i w:val="off"/>
        </w:rPr>
        <w:t>(The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moral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sense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mortals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is</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the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duty</w:t>
      </w:r>
      <w:bookmarkEnd w:id="2574"/>
    </w:p>
    <w:p>
      <w:pPr>
        <w:pageBreakBefore w:val="off"/>
        <w:tabs/>
        <w:wordWrap w:val="off"/>
        <w:spacing w:before="0" w:after="0" w:line="740" w:lineRule="atLeast"/>
        <w:ind w:left="1100" w:right="0"/>
        <w:jc w:val="both"/>
        <w:textAlignment w:val="baseline"/>
        <w:rPr>
          <w:sz w:val="54"/>
        </w:rPr>
      </w:pPr>
      <w:bookmarkStart w:name="" w:id="2575"/>
      <w:r>
        <w:rPr>
          <w:rFonts w:ascii="TimesNewRoman" w:hAnsi="TimesNewRoman" w:cs="TimesNewRoman" w:eastAsia="TimesNewRoman"/>
          <w:sz w:val="54"/>
          <w:spacing w:val="0"/>
          <w:color w:val="000000"/>
          <w:b w:val="off"/>
          <w:i w:val="off"/>
        </w:rPr>
        <w:t>We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have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to</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pay</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mortal</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sense</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of</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beauty.)”(p.281)</w:t>
      </w:r>
      <w:bookmarkEnd w:id="2575"/>
    </w:p>
    <w:p>
      <w:pPr>
        <w:pageBreakBefore w:val="off"/>
        <w:tabs/>
        <w:wordWrap w:val="off"/>
        <w:spacing w:before="0" w:after="0" w:line="820" w:lineRule="atLeast"/>
        <w:ind w:left="60" w:right="40"/>
        <w:jc w:val="both"/>
        <w:textAlignment w:val="baseline"/>
        <w:rPr>
          <w:sz w:val="46"/>
        </w:rPr>
      </w:pPr>
      <w:bookmarkStart w:name="" w:id="2576"/>
      <w:r>
        <w:rPr>
          <w:rFonts w:ascii="仿宋" w:hAnsi="仿宋" w:cs="仿宋" w:eastAsia="仿宋"/>
          <w:sz w:val="46"/>
          <w:spacing w:val="0"/>
          <w:color w:val="000000"/>
          <w:b w:val="off"/>
          <w:i w:val="off"/>
        </w:rPr>
        <w:t>那位老诗人就是纳博科夫本人。我是想说，他希望诗人们必须尽这个本分，</w:t>
      </w:r>
      <w:r>
        <w:rPr>
          <w:rFonts w:ascii="仿宋" w:hAnsi="仿宋" w:cs="仿宋" w:eastAsia="仿宋"/>
          <w:sz w:val="46"/>
          <w:spacing w:val="0"/>
          <w:color w:val="000000"/>
          <w:b w:val="off"/>
          <w:i w:val="off"/>
        </w:rPr>
        <w:t>可是他并不确定，因此也不确定生命是不是一个笑话。</w:t>
      </w:r>
      <w:bookmarkEnd w:id="2576"/>
    </w:p>
    <w:p>
      <w:pPr>
        <w:pageBreakBefore w:val="off"/>
        <w:tabs/>
        <w:wordWrap w:val="off"/>
        <w:spacing w:before="0" w:after="0" w:line="820" w:lineRule="atLeast"/>
        <w:ind w:left="60" w:right="0"/>
        <w:jc w:val="both"/>
        <w:textAlignment w:val="baseline"/>
        <w:rPr>
          <w:sz w:val="46"/>
        </w:rPr>
      </w:pPr>
      <w:bookmarkStart w:name="" w:id="2577"/>
      <w:r>
        <w:rPr>
          <w:rFonts w:ascii="仿宋" w:hAnsi="仿宋" w:cs="仿宋" w:eastAsia="仿宋"/>
          <w:sz w:val="46"/>
          <w:spacing w:val="0"/>
          <w:color w:val="000000"/>
          <w:b w:val="off"/>
          <w:i w:val="off"/>
        </w:rPr>
        <w:t>我不太清楚“花了我一个月的时间”一语，到底是说纳博科夫把关于那理发师</w:t>
      </w:r>
      <w:r>
        <w:rPr>
          <w:rFonts w:ascii="仿宋" w:hAnsi="仿宋" w:cs="仿宋" w:eastAsia="仿宋"/>
          <w:sz w:val="46"/>
          <w:spacing w:val="0"/>
          <w:color w:val="000000"/>
          <w:b w:val="off"/>
          <w:i w:val="off"/>
        </w:rPr>
        <w:t>的句子反复改写了一个月，还是说疏忽别人小孩的死给他带来的种种联想，</w:t>
      </w:r>
      <w:r>
        <w:rPr>
          <w:rFonts w:ascii="仿宋" w:hAnsi="仿宋" w:cs="仿宋" w:eastAsia="仿宋"/>
          <w:sz w:val="46"/>
          <w:spacing w:val="0"/>
          <w:color w:val="000000"/>
          <w:b w:val="off"/>
          <w:i w:val="off"/>
        </w:rPr>
        <w:t>使他一个月无法写作，还是说实际上他碰到了别人(或许就是一位理发师)的</w:t>
      </w:r>
      <w:r>
        <w:rPr>
          <w:rFonts w:ascii="仿宋" w:hAnsi="仿宋" w:cs="仿宋" w:eastAsia="仿宋"/>
          <w:sz w:val="46"/>
          <w:spacing w:val="0"/>
          <w:color w:val="000000"/>
          <w:b w:val="off"/>
          <w:i w:val="off"/>
        </w:rPr>
        <w:t>苦难，使他一个月无法写作。纳博科夫让他的读者径自揣测，乃是常有的事。</w:t>
      </w:r>
      <w:bookmarkEnd w:id="2577"/>
    </w:p>
    <w:p>
      <w:pPr>
        <w:pageBreakBefore w:val="off"/>
        <w:tabs/>
        <w:wordWrap w:val="off"/>
        <w:spacing w:before="0" w:after="0" w:line="820" w:lineRule="atLeast"/>
        <w:ind w:left="60" w:right="0" w:firstLine="1000"/>
        <w:jc w:val="both"/>
        <w:textAlignment w:val="baseline"/>
        <w:rPr>
          <w:sz w:val="46"/>
        </w:rPr>
      </w:pPr>
      <w:bookmarkStart w:name="" w:id="2578"/>
      <w:r>
        <w:rPr>
          <w:rFonts w:ascii="仿宋" w:hAnsi="仿宋" w:cs="仿宋" w:eastAsia="仿宋"/>
          <w:sz w:val="46"/>
          <w:spacing w:val="0"/>
          <w:color w:val="000000"/>
          <w:b w:val="off"/>
          <w:i w:val="off"/>
        </w:rPr>
        <w:t>㉙就在“后记”提出他的“美感的喜乐”和“艺术”的定义之前，纳博科夫</w:t>
      </w:r>
      <w:r>
        <w:rPr>
          <w:rFonts w:ascii="仿宋" w:hAnsi="仿宋" w:cs="仿宋" w:eastAsia="仿宋"/>
          <w:sz w:val="46"/>
          <w:spacing w:val="0"/>
          <w:color w:val="000000"/>
          <w:b w:val="off"/>
          <w:i w:val="off"/>
        </w:rPr>
        <w:t>说：“我不是说教性小说的读者或作者，所以，不赞成约翰·雷的主张。《洛莉</w:t>
      </w:r>
      <w:r>
        <w:rPr>
          <w:rFonts w:ascii="仿宋" w:hAnsi="仿宋" w:cs="仿宋" w:eastAsia="仿宋"/>
          <w:sz w:val="46"/>
          <w:spacing w:val="0"/>
          <w:color w:val="000000"/>
          <w:b w:val="off"/>
          <w:i w:val="off"/>
        </w:rPr>
        <w:t>塔》是没有道德讯息的。”(p.313)</w:t>
      </w:r>
      <w:bookmarkEnd w:id="2578"/>
    </w:p>
    <w:p>
      <w:pPr>
        <w:pageBreakBefore w:val="off"/>
        <w:tabs/>
        <w:wordWrap w:val="off"/>
        <w:spacing w:before="0" w:after="0" w:line="820" w:lineRule="atLeast"/>
        <w:ind w:left="60" w:right="0" w:firstLine="1000"/>
        <w:jc w:val="both"/>
        <w:textAlignment w:val="baseline"/>
        <w:rPr>
          <w:sz w:val="46"/>
        </w:rPr>
      </w:pPr>
      <w:bookmarkStart w:name="" w:id="2579"/>
      <w:r>
        <w:rPr>
          <w:rFonts w:ascii="仿宋" w:hAnsi="仿宋" w:cs="仿宋" w:eastAsia="仿宋"/>
          <w:sz w:val="46"/>
          <w:spacing w:val="0"/>
          <w:color w:val="000000"/>
          <w:b w:val="off"/>
          <w:i w:val="off"/>
        </w:rPr>
        <w:t>㉚金博特在他为《微暗的火》所作前言的结语中，一针见血地道出实情：</w:t>
      </w:r>
      <w:r>
        <w:rPr>
          <w:rFonts w:ascii="仿宋" w:hAnsi="仿宋" w:cs="仿宋" w:eastAsia="仿宋"/>
          <w:sz w:val="46"/>
          <w:spacing w:val="0"/>
          <w:color w:val="000000"/>
          <w:b w:val="off"/>
          <w:i w:val="off"/>
        </w:rPr>
        <w:t>“若没有我的注解，谢德的文章根本不会有人性的真实，因为像他这样的诗</w:t>
      </w:r>
      <w:r>
        <w:rPr>
          <w:rFonts w:ascii="仿宋" w:hAnsi="仿宋" w:cs="仿宋" w:eastAsia="仿宋"/>
          <w:sz w:val="46"/>
          <w:spacing w:val="0"/>
          <w:color w:val="000000"/>
          <w:b w:val="off"/>
          <w:i w:val="off"/>
        </w:rPr>
        <w:t>(作为自传之作着实太过含蓄和保留)，其中的人性真实……必须完全依赖于</w:t>
      </w:r>
      <w:r>
        <w:rPr>
          <w:rFonts w:ascii="仿宋" w:hAnsi="仿宋" w:cs="仿宋" w:eastAsia="仿宋"/>
          <w:sz w:val="46"/>
          <w:spacing w:val="0"/>
          <w:color w:val="000000"/>
          <w:b w:val="off"/>
          <w:i w:val="off"/>
        </w:rPr>
        <w:t>作者、他的环境、执着等等的真实，而只有我的注解才能提供这种真实。我亲</w:t>
      </w:r>
      <w:r>
        <w:rPr>
          <w:rFonts w:ascii="仿宋" w:hAnsi="仿宋" w:cs="仿宋" w:eastAsia="仿宋"/>
          <w:sz w:val="46"/>
          <w:spacing w:val="0"/>
          <w:color w:val="000000"/>
          <w:b w:val="off"/>
          <w:i w:val="off"/>
        </w:rPr>
        <w:t>爱的作者或许不会承认这种说法，但无论如何，注解者拥有最后的决定权。”</w:t>
      </w:r>
      <w:r>
        <w:rPr>
          <w:rFonts w:ascii="仿宋" w:hAnsi="仿宋" w:cs="仿宋" w:eastAsia="仿宋"/>
          <w:sz w:val="46"/>
          <w:spacing w:val="0"/>
          <w:color w:val="000000"/>
          <w:b w:val="off"/>
          <w:i w:val="off"/>
        </w:rPr>
        <w:t>纳博科夫喜欢让那些不知所云的人说出真理。《洛莉塔》的前言(作者是</w:t>
      </w:r>
      <w:r>
        <w:rPr>
          <w:rFonts w:ascii="TimesNewRoman" w:hAnsi="TimesNewRoman" w:cs="TimesNewRoman" w:eastAsia="TimesNewRoman"/>
          <w:sz w:val="46"/>
          <w:spacing w:val="0"/>
          <w:color w:val="000000"/>
          <w:b w:val="off"/>
          <w:i w:val="off"/>
        </w:rPr>
        <w:t>John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Ray,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D.)是另外一个例子。</w:t>
      </w:r>
      <w:bookmarkEnd w:id="2579"/>
    </w:p>
    <w:p>
      <w:pPr>
        <w:pageBreakBefore w:val="off"/>
        <w:tabs/>
        <w:wordWrap w:val="off"/>
        <w:spacing w:before="0" w:after="0" w:line="820" w:lineRule="atLeast"/>
        <w:ind w:left="60" w:right="0" w:firstLine="1000"/>
        <w:jc w:val="both"/>
        <w:textAlignment w:val="baseline"/>
        <w:rPr>
          <w:sz w:val="46"/>
        </w:rPr>
      </w:pPr>
      <w:bookmarkStart w:name="" w:id="2580"/>
      <w:r>
        <w:rPr>
          <w:rFonts w:ascii="TimesNewRoman" w:hAnsi="TimesNewRoman" w:cs="TimesNewRoman" w:eastAsia="TimesNewRoman"/>
          <w:sz w:val="46"/>
          <w:spacing w:val="0"/>
          <w:color w:val="000000"/>
          <w:b w:val="off"/>
          <w:i w:val="off"/>
        </w:rPr>
        <w:t>㉛金博特接着称赞弗洛斯特“Stopping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by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Woods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Snowy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Evening”</w:t>
      </w:r>
      <w:r>
        <w:rPr>
          <w:rFonts w:ascii="仿宋" w:hAnsi="仿宋" w:cs="仿宋" w:eastAsia="仿宋"/>
          <w:sz w:val="46"/>
          <w:spacing w:val="0"/>
          <w:color w:val="000000"/>
          <w:b w:val="off"/>
          <w:i w:val="off"/>
        </w:rPr>
        <w:t>一诗，说道“尽管谢德才华横溢，他却无法让他的雪片如此安排”。我不确定</w:t>
      </w:r>
      <w:r>
        <w:rPr>
          <w:rFonts w:ascii="仿宋" w:hAnsi="仿宋" w:cs="仿宋" w:eastAsia="仿宋"/>
          <w:sz w:val="46"/>
          <w:spacing w:val="0"/>
          <w:color w:val="000000"/>
          <w:b w:val="off"/>
          <w:i w:val="off"/>
        </w:rPr>
        <w:t>这是不是金博特在为纳博科夫说话。可是，即使纳博科夫让金博特用来称赞</w:t>
      </w:r>
      <w:r>
        <w:rPr>
          <w:rFonts w:ascii="仿宋" w:hAnsi="仿宋" w:cs="仿宋" w:eastAsia="仿宋"/>
          <w:sz w:val="46"/>
          <w:spacing w:val="0"/>
          <w:color w:val="000000"/>
          <w:b w:val="off"/>
          <w:i w:val="off"/>
        </w:rPr>
        <w:t>弗洛斯特的文字略嫌夸张(“每一个美国小男孩都能琅琅上口的一首诗”)，我</w:t>
      </w:r>
      <w:r>
        <w:rPr>
          <w:rFonts w:ascii="仿宋" w:hAnsi="仿宋" w:cs="仿宋" w:eastAsia="仿宋"/>
          <w:sz w:val="46"/>
          <w:spacing w:val="0"/>
          <w:color w:val="000000"/>
          <w:b w:val="off"/>
          <w:i w:val="off"/>
        </w:rPr>
        <w:t>猜想纳博科夫非常清楚他自己无法写出像弗洛斯特那样优秀的诗，因此也知</w:t>
      </w:r>
      <w:r>
        <w:rPr>
          <w:rFonts w:ascii="仿宋" w:hAnsi="仿宋" w:cs="仿宋" w:eastAsia="仿宋"/>
          <w:sz w:val="46"/>
          <w:spacing w:val="0"/>
          <w:color w:val="000000"/>
          <w:b w:val="off"/>
          <w:i w:val="off"/>
        </w:rPr>
        <w:t>道谢德没有办法。</w:t>
      </w:r>
      <w:bookmarkEnd w:id="2580"/>
    </w:p>
    <w:p>
      <w:pPr>
        <w:pageBreakBefore w:val="off"/>
        <w:tabs/>
        <w:wordWrap w:val="off"/>
        <w:spacing w:before="0" w:after="0" w:line="820" w:lineRule="atLeast"/>
        <w:ind w:left="60" w:right="0" w:firstLine="1000"/>
        <w:jc w:val="both"/>
        <w:textAlignment w:val="baseline"/>
        <w:rPr>
          <w:sz w:val="46"/>
        </w:rPr>
      </w:pPr>
      <w:bookmarkStart w:name="" w:id="2581"/>
      <w:r>
        <w:rPr>
          <w:rFonts w:ascii="仿宋" w:hAnsi="仿宋" w:cs="仿宋" w:eastAsia="仿宋"/>
          <w:sz w:val="46"/>
          <w:spacing w:val="0"/>
          <w:color w:val="000000"/>
          <w:b w:val="off"/>
          <w:i w:val="off"/>
        </w:rPr>
        <w:t>但话说回来，纳博科夫倒非常喜爱结晶的隐喻。结晶和液体乃是不同的</w:t>
      </w:r>
      <w:r>
        <w:rPr>
          <w:rFonts w:ascii="仿宋" w:hAnsi="仿宋" w:cs="仿宋" w:eastAsia="仿宋"/>
          <w:sz w:val="46"/>
          <w:spacing w:val="0"/>
          <w:color w:val="000000"/>
          <w:b w:val="off"/>
          <w:i w:val="off"/>
        </w:rPr>
        <w:t>存在样态————液体的透明消失了，在有些情况下，被色彩的千变万化所取代。</w:t>
      </w:r>
      <w:r>
        <w:rPr>
          <w:rFonts w:ascii="仿宋" w:hAnsi="仿宋" w:cs="仿宋" w:eastAsia="仿宋"/>
          <w:sz w:val="46"/>
          <w:spacing w:val="0"/>
          <w:color w:val="000000"/>
          <w:b w:val="off"/>
          <w:i w:val="off"/>
        </w:rPr>
        <w:t>但是结晶制品必须是人造的，而且和大家所看到的雪片一样，每一件都是不</w:t>
      </w:r>
      <w:r>
        <w:rPr>
          <w:rFonts w:ascii="仿宋" w:hAnsi="仿宋" w:cs="仿宋" w:eastAsia="仿宋"/>
          <w:sz w:val="46"/>
          <w:spacing w:val="0"/>
          <w:color w:val="000000"/>
          <w:b w:val="off"/>
          <w:i w:val="off"/>
        </w:rPr>
        <w:t>可重复的。格拉度司没有能力掌握除了普遍观念之外的其他东西，其实正呼</w:t>
      </w:r>
      <w:r>
        <w:rPr>
          <w:rFonts w:ascii="仿宋" w:hAnsi="仿宋" w:cs="仿宋" w:eastAsia="仿宋"/>
          <w:sz w:val="46"/>
          <w:spacing w:val="0"/>
          <w:color w:val="000000"/>
          <w:b w:val="off"/>
          <w:i w:val="off"/>
        </w:rPr>
        <w:t>应他没有能力喜爱除了同质透明的玻璃之外的其他玻璃，例如他在旅途中爱</w:t>
      </w:r>
      <w:bookmarkEnd w:id="2581"/>
    </w:p>
    <w:p>
      <w:r>
        <w:t/>
      </w:r>
    </w:p>
    <w:p>
      <w:pPr>
        <w:sectPr>
          <w:footerReference r:id="rId494"/>
          <w:headerReference r:id="rId495" w:type="default"/>
          <w:type w:val="nextPage"/>
          <w:pgSz w:w="22160" w:h="31680"/>
          <w:pgMar w:left="2700" w:top="2180" w:right="2700" w:bottom="2180" w:header="1880" w:footer="1880"/>
          <w:cols w:num="1"/>
        </w:sectPr>
      </w:pPr>
    </w:p>
    <w:p>
      <w:pPr>
        <w:pageBreakBefore w:val="off"/>
        <w:tabs/>
        <w:wordWrap w:val="off"/>
        <w:spacing w:before="0" w:after="0" w:line="600" w:lineRule="atLeast"/>
        <w:ind w:left="0" w:right="0"/>
        <w:jc w:val="right"/>
        <w:textAlignment w:val="baseline"/>
        <w:rPr>
          <w:sz w:val="45"/>
        </w:rPr>
      </w:pPr>
      <w:bookmarkStart w:name="" w:id="2582"/>
      <w:r>
        <w:rPr>
          <w:rFonts w:ascii="黑体" w:hAnsi="黑体" w:cs="黑体" w:eastAsia="黑体"/>
          <w:sz w:val="45"/>
          <w:spacing w:val="0"/>
          <w:color w:val="000000"/>
          <w:b w:val="off"/>
          <w:i w:val="off"/>
        </w:rPr>
        <w:t>第七章</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卡思边的理发师</w:t>
      </w:r>
      <w:r>
        <w:rPr>
          <w:rFonts w:ascii="黑体" w:hAnsi="黑体" w:cs="黑体" w:eastAsia="黑体"/>
          <w:sz w:val="45"/>
          <w:spacing w:val="0"/>
          <w:color w:val="000000"/>
          <w:b w:val="on"/>
          <w:i w:val="off"/>
        </w:rPr>
        <w:t xml:space="preserve">   </w:t>
      </w:r>
      <w:r>
        <w:rPr>
          <w:rFonts w:ascii="黑体" w:hAnsi="黑体" w:cs="黑体" w:eastAsia="黑体"/>
          <w:sz w:val="45"/>
          <w:spacing w:val="0"/>
          <w:color w:val="000000"/>
          <w:b w:val="off"/>
          <w:i w:val="off"/>
        </w:rPr>
        <w:t>239</w:t>
      </w:r>
      <w:bookmarkEnd w:id="2582"/>
    </w:p>
    <w:p>
      <w:pPr>
        <w:pageBreakBefore w:val="off"/>
        <w:tabs/>
        <w:wordWrap w:val="off"/>
        <w:spacing w:before="0" w:after="0" w:line="780" w:lineRule="exact"/>
        <w:ind w:left="0" w:right="0"/>
        <w:jc w:val="right"/>
        <w:textAlignment w:val="baseline"/>
        <w:rPr>
          <w:sz w:val="48"/>
        </w:rPr>
      </w:pPr>
      <w:bookmarkStart w:name="" w:id="2583"/>
      <w:r>
        <w:rPr>
          <w:rFonts w:ascii="宋体" w:hAnsi="宋体" w:cs="宋体" w:eastAsia="宋体"/>
          <w:sz w:val="48"/>
          <w:spacing w:val="0"/>
          <w:color w:val="000000"/>
          <w:b w:val="off"/>
          <w:i w:val="off"/>
        </w:rPr>
        <w:t/>
      </w:r>
      <w:bookmarkEnd w:id="2583"/>
    </w:p>
    <w:p>
      <w:pPr>
        <w:pageBreakBefore w:val="off"/>
        <w:tabs/>
        <w:wordWrap w:val="off"/>
        <w:spacing w:before="0" w:after="0" w:line="760" w:lineRule="atLeast"/>
        <w:ind w:left="20" w:right="0" w:firstLine="20"/>
        <w:jc w:val="both"/>
        <w:textAlignment w:val="baseline"/>
        <w:rPr>
          <w:sz w:val="48"/>
        </w:rPr>
      </w:pPr>
      <w:bookmarkStart w:name="" w:id="2584"/>
      <w:r>
        <w:rPr>
          <w:rFonts w:ascii="仿宋" w:hAnsi="仿宋" w:cs="仿宋" w:eastAsia="仿宋"/>
          <w:sz w:val="48"/>
          <w:spacing w:val="0"/>
          <w:color w:val="000000"/>
          <w:b w:val="off"/>
          <w:i w:val="off"/>
        </w:rPr>
        <w:t>不释手的“紫玻璃小河马”(《微暗的火》,p.169)和“水晶小长颈鹿”(p.132)。</w:t>
      </w:r>
      <w:r>
        <w:rPr>
          <w:rFonts w:ascii="仿宋" w:hAnsi="仿宋" w:cs="仿宋" w:eastAsia="仿宋"/>
          <w:sz w:val="48"/>
          <w:spacing w:val="0"/>
          <w:color w:val="000000"/>
          <w:b w:val="off"/>
          <w:i w:val="off"/>
        </w:rPr>
        <w:t>金博特对马克思主义变成国家宗教后所具有的形式，有相当贴切巧妙的描</w:t>
      </w:r>
      <w:r>
        <w:rPr>
          <w:rFonts w:ascii="仿宋" w:hAnsi="仿宋" w:cs="仿宋" w:eastAsia="仿宋"/>
          <w:sz w:val="48"/>
          <w:spacing w:val="0"/>
          <w:color w:val="000000"/>
          <w:b w:val="off"/>
          <w:i w:val="off"/>
        </w:rPr>
        <w:t>绘，他说：“在近代俄罗斯中，观念就像机器切割出来的积木一样，都是色彩单</w:t>
      </w:r>
      <w:r>
        <w:rPr>
          <w:rFonts w:ascii="仿宋" w:hAnsi="仿宋" w:cs="仿宋" w:eastAsia="仿宋"/>
          <w:sz w:val="48"/>
          <w:spacing w:val="0"/>
          <w:color w:val="000000"/>
          <w:b w:val="off"/>
          <w:i w:val="off"/>
        </w:rPr>
        <w:t>一的成品，细微的差异都被禁止，间隔距离整齐划一，即连弧线也要经过精密</w:t>
      </w:r>
      <w:r>
        <w:rPr>
          <w:rFonts w:ascii="仿宋" w:hAnsi="仿宋" w:cs="仿宋" w:eastAsia="仿宋"/>
          <w:sz w:val="48"/>
          <w:spacing w:val="0"/>
          <w:color w:val="000000"/>
          <w:b w:val="off"/>
          <w:i w:val="off"/>
        </w:rPr>
        <w:t>测量控制。”我们似乎可以稳当地说，格拉度司之所以如此欣赏那些河马和长</w:t>
      </w:r>
      <w:r>
        <w:rPr>
          <w:rFonts w:ascii="仿宋" w:hAnsi="仿宋" w:cs="仿宋" w:eastAsia="仿宋"/>
          <w:sz w:val="48"/>
          <w:spacing w:val="0"/>
          <w:color w:val="000000"/>
          <w:b w:val="off"/>
          <w:i w:val="off"/>
        </w:rPr>
        <w:t>颈鹿，乃在于它们的惟妙惟肖，亦即非常逼近习惯上对这些动物的透明再现。</w:t>
      </w:r>
      <w:bookmarkEnd w:id="2584"/>
    </w:p>
    <w:p>
      <w:pPr>
        <w:pageBreakBefore w:val="off"/>
        <w:tabs/>
        <w:wordWrap w:val="off"/>
        <w:spacing w:before="0" w:after="0" w:line="800" w:lineRule="atLeast"/>
        <w:ind w:left="20" w:right="0" w:firstLine="1040"/>
        <w:jc w:val="both"/>
        <w:textAlignment w:val="baseline"/>
        <w:rPr>
          <w:sz w:val="48"/>
        </w:rPr>
      </w:pPr>
      <w:bookmarkStart w:name="" w:id="2585"/>
      <w:r>
        <w:rPr>
          <w:rFonts w:ascii="仿宋" w:hAnsi="仿宋" w:cs="仿宋" w:eastAsia="仿宋"/>
          <w:sz w:val="48"/>
          <w:spacing w:val="0"/>
          <w:color w:val="000000"/>
          <w:b w:val="off"/>
          <w:i w:val="off"/>
        </w:rPr>
        <w:t>㉝关于这一点，可见于《微暗的火》一诗，中间有一段谢德放弃了他对灵</w:t>
      </w:r>
      <w:r>
        <w:rPr>
          <w:rFonts w:ascii="仿宋" w:hAnsi="仿宋" w:cs="仿宋" w:eastAsia="仿宋"/>
          <w:sz w:val="48"/>
          <w:spacing w:val="0"/>
          <w:color w:val="000000"/>
          <w:b w:val="off"/>
          <w:i w:val="off"/>
        </w:rPr>
        <w:t>魂(尤其他死去女儿的灵魂)的不朽之关心，称这关心为“薄弱的谬论”。他发</w:t>
      </w:r>
      <w:r>
        <w:rPr>
          <w:rFonts w:ascii="仿宋" w:hAnsi="仿宋" w:cs="仿宋" w:eastAsia="仿宋"/>
          <w:sz w:val="48"/>
          <w:spacing w:val="0"/>
          <w:color w:val="000000"/>
          <w:b w:val="off"/>
          <w:i w:val="off"/>
        </w:rPr>
        <w:t>现他一向以为是不朽的铁证，原来只是一个印刷错误的结果，于是他写道</w:t>
      </w:r>
      <w:r>
        <w:rPr>
          <w:rFonts w:ascii="仿宋" w:hAnsi="仿宋" w:cs="仿宋" w:eastAsia="仿宋"/>
          <w:sz w:val="48"/>
          <w:spacing w:val="0"/>
          <w:color w:val="000000"/>
          <w:b w:val="off"/>
          <w:i w:val="off"/>
        </w:rPr>
        <w:t>(II.806~815):</w:t>
      </w:r>
      <w:bookmarkEnd w:id="2585"/>
    </w:p>
    <w:p>
      <w:pPr>
        <w:pageBreakBefore w:val="off"/>
        <w:tabs/>
        <w:wordWrap w:val="off"/>
        <w:spacing w:before="0" w:after="0" w:line="760" w:lineRule="atLeast"/>
        <w:ind w:left="2080" w:right="0"/>
        <w:jc w:val="both"/>
        <w:textAlignment w:val="baseline"/>
        <w:rPr>
          <w:sz w:val="48"/>
        </w:rPr>
      </w:pPr>
      <w:bookmarkStart w:name="" w:id="2586"/>
      <w:r>
        <w:rPr>
          <w:rFonts w:ascii="仿宋" w:hAnsi="仿宋" w:cs="仿宋" w:eastAsia="仿宋"/>
          <w:sz w:val="48"/>
          <w:spacing w:val="0"/>
          <w:color w:val="000000"/>
          <w:b w:val="off"/>
          <w:i w:val="off"/>
        </w:rPr>
        <w:t>然而，我突然体悟到，这</w:t>
      </w:r>
      <w:bookmarkEnd w:id="2586"/>
    </w:p>
    <w:p>
      <w:pPr>
        <w:pageBreakBefore w:val="off"/>
        <w:tabs/>
        <w:wordWrap w:val="off"/>
        <w:spacing w:before="0" w:after="0" w:line="760" w:lineRule="atLeast"/>
        <w:ind w:left="2080" w:right="0"/>
        <w:jc w:val="both"/>
        <w:textAlignment w:val="baseline"/>
        <w:rPr>
          <w:sz w:val="48"/>
        </w:rPr>
      </w:pPr>
      <w:bookmarkStart w:name="" w:id="2587"/>
      <w:r>
        <w:rPr>
          <w:rFonts w:ascii="仿宋" w:hAnsi="仿宋" w:cs="仿宋" w:eastAsia="仿宋"/>
          <w:sz w:val="48"/>
          <w:spacing w:val="0"/>
          <w:color w:val="000000"/>
          <w:b w:val="off"/>
          <w:i w:val="off"/>
        </w:rPr>
        <w:t>才是真正的重点，是多音协奏中的主旋律；</w:t>
      </w:r>
      <w:bookmarkEnd w:id="2587"/>
    </w:p>
    <w:p>
      <w:pPr>
        <w:pageBreakBefore w:val="off"/>
        <w:tabs/>
        <w:wordWrap w:val="off"/>
        <w:spacing w:before="0" w:after="0" w:line="760" w:lineRule="atLeast"/>
        <w:ind w:left="2080" w:right="0"/>
        <w:jc w:val="both"/>
        <w:textAlignment w:val="baseline"/>
        <w:rPr>
          <w:sz w:val="48"/>
        </w:rPr>
      </w:pPr>
      <w:bookmarkStart w:name="" w:id="2588"/>
      <w:r>
        <w:rPr>
          <w:rFonts w:ascii="仿宋" w:hAnsi="仿宋" w:cs="仿宋" w:eastAsia="仿宋"/>
          <w:sz w:val="48"/>
          <w:spacing w:val="0"/>
          <w:color w:val="000000"/>
          <w:b w:val="off"/>
          <w:i w:val="off"/>
        </w:rPr>
        <w:t>是这一点；不是文章(text)，而是纹理(texture)；不是梦想</w:t>
      </w:r>
      <w:bookmarkEnd w:id="2588"/>
    </w:p>
    <w:p>
      <w:pPr>
        <w:pageBreakBefore w:val="off"/>
        <w:tabs/>
        <w:wordWrap w:val="off"/>
        <w:spacing w:before="0" w:after="0" w:line="760" w:lineRule="atLeast"/>
        <w:ind w:left="2080" w:right="0"/>
        <w:jc w:val="both"/>
        <w:textAlignment w:val="baseline"/>
        <w:rPr>
          <w:sz w:val="48"/>
        </w:rPr>
      </w:pPr>
      <w:bookmarkStart w:name="" w:id="2589"/>
      <w:r>
        <w:rPr>
          <w:rFonts w:ascii="仿宋" w:hAnsi="仿宋" w:cs="仿宋" w:eastAsia="仿宋"/>
          <w:sz w:val="48"/>
          <w:spacing w:val="0"/>
          <w:color w:val="000000"/>
          <w:b w:val="off"/>
          <w:i w:val="off"/>
        </w:rPr>
        <w:t>而是混乱中的巧合。</w:t>
      </w:r>
      <w:bookmarkEnd w:id="2589"/>
    </w:p>
    <w:p>
      <w:pPr>
        <w:pageBreakBefore w:val="off"/>
        <w:tabs/>
        <w:wordWrap w:val="off"/>
        <w:spacing w:before="0" w:after="0" w:line="760" w:lineRule="atLeast"/>
        <w:ind w:left="2080" w:right="0"/>
        <w:jc w:val="both"/>
        <w:textAlignment w:val="baseline"/>
        <w:rPr>
          <w:sz w:val="48"/>
        </w:rPr>
      </w:pPr>
      <w:bookmarkStart w:name="" w:id="2590"/>
      <w:r>
        <w:rPr>
          <w:rFonts w:ascii="仿宋" w:hAnsi="仿宋" w:cs="仿宋" w:eastAsia="仿宋"/>
          <w:sz w:val="48"/>
          <w:spacing w:val="0"/>
          <w:color w:val="000000"/>
          <w:b w:val="off"/>
          <w:i w:val="off"/>
        </w:rPr>
        <w:t>不是薄弱的谬论，而是感觉之网。</w:t>
      </w:r>
      <w:bookmarkEnd w:id="2590"/>
    </w:p>
    <w:p>
      <w:pPr>
        <w:pageBreakBefore w:val="off"/>
        <w:tabs/>
        <w:wordWrap w:val="off"/>
        <w:spacing w:before="0" w:after="0" w:line="760" w:lineRule="atLeast"/>
        <w:ind w:left="2080" w:right="0"/>
        <w:jc w:val="both"/>
        <w:textAlignment w:val="baseline"/>
        <w:rPr>
          <w:sz w:val="48"/>
        </w:rPr>
      </w:pPr>
      <w:bookmarkStart w:name="" w:id="2591"/>
      <w:r>
        <w:rPr>
          <w:rFonts w:ascii="仿宋" w:hAnsi="仿宋" w:cs="仿宋" w:eastAsia="仿宋"/>
          <w:sz w:val="48"/>
          <w:spacing w:val="0"/>
          <w:color w:val="000000"/>
          <w:b w:val="off"/>
          <w:i w:val="off"/>
        </w:rPr>
        <w:t>是的！为了这点，我只要能够在这一生中找到</w:t>
      </w:r>
      <w:bookmarkEnd w:id="2591"/>
    </w:p>
    <w:p>
      <w:pPr>
        <w:pageBreakBefore w:val="off"/>
        <w:tabs/>
        <w:wordWrap w:val="off"/>
        <w:spacing w:before="0" w:after="0" w:line="760" w:lineRule="atLeast"/>
        <w:ind w:left="2080" w:right="0"/>
        <w:jc w:val="both"/>
        <w:textAlignment w:val="baseline"/>
        <w:rPr>
          <w:sz w:val="48"/>
        </w:rPr>
      </w:pPr>
      <w:bookmarkStart w:name="" w:id="2592"/>
      <w:r>
        <w:rPr>
          <w:rFonts w:ascii="仿宋" w:hAnsi="仿宋" w:cs="仿宋" w:eastAsia="仿宋"/>
          <w:sz w:val="48"/>
          <w:spacing w:val="0"/>
          <w:color w:val="000000"/>
          <w:b w:val="off"/>
          <w:i w:val="off"/>
        </w:rPr>
        <w:t>某种巧合中的巧合，一个游戏中</w:t>
      </w:r>
      <w:bookmarkEnd w:id="2592"/>
    </w:p>
    <w:p>
      <w:pPr>
        <w:pageBreakBefore w:val="off"/>
        <w:tabs/>
        <w:wordWrap w:val="off"/>
        <w:spacing w:before="0" w:after="0" w:line="760" w:lineRule="atLeast"/>
        <w:ind w:left="2080" w:right="0"/>
        <w:jc w:val="both"/>
        <w:textAlignment w:val="baseline"/>
        <w:rPr>
          <w:sz w:val="48"/>
        </w:rPr>
      </w:pPr>
      <w:bookmarkStart w:name="" w:id="2593"/>
      <w:r>
        <w:rPr>
          <w:rFonts w:ascii="仿宋" w:hAnsi="仿宋" w:cs="仿宋" w:eastAsia="仿宋"/>
          <w:sz w:val="48"/>
          <w:spacing w:val="0"/>
          <w:color w:val="000000"/>
          <w:b w:val="off"/>
          <w:i w:val="off"/>
        </w:rPr>
        <w:t>搭配工整的形式……</w:t>
      </w:r>
      <w:bookmarkEnd w:id="2593"/>
    </w:p>
    <w:p>
      <w:pPr>
        <w:pageBreakBefore w:val="off"/>
        <w:tabs/>
        <w:wordWrap w:val="off"/>
        <w:spacing w:before="0" w:after="0" w:line="760" w:lineRule="atLeast"/>
        <w:ind w:left="20" w:right="40"/>
        <w:jc w:val="both"/>
        <w:textAlignment w:val="baseline"/>
        <w:rPr>
          <w:sz w:val="48"/>
        </w:rPr>
      </w:pPr>
      <w:bookmarkStart w:name="" w:id="2594"/>
      <w:r>
        <w:rPr>
          <w:rFonts w:ascii="仿宋" w:hAnsi="仿宋" w:cs="仿宋" w:eastAsia="仿宋"/>
          <w:sz w:val="48"/>
          <w:spacing w:val="0"/>
          <w:color w:val="000000"/>
          <w:b w:val="off"/>
          <w:i w:val="off"/>
        </w:rPr>
        <w:t>谢德获得一个结论，就是艺术家对偶然的体认，对于大秩序的主宰者根本不</w:t>
      </w:r>
      <w:r>
        <w:rPr>
          <w:rFonts w:ascii="仿宋" w:hAnsi="仿宋" w:cs="仿宋" w:eastAsia="仿宋"/>
          <w:sz w:val="48"/>
          <w:spacing w:val="0"/>
          <w:color w:val="000000"/>
          <w:b w:val="off"/>
          <w:i w:val="off"/>
        </w:rPr>
        <w:t>存在(换言之，不可说不可道)的认识，比之宗教或道德哲学声称发现到了这</w:t>
      </w:r>
      <w:r>
        <w:rPr>
          <w:rFonts w:ascii="仿宋" w:hAnsi="仿宋" w:cs="仿宋" w:eastAsia="仿宋"/>
          <w:sz w:val="48"/>
          <w:spacing w:val="0"/>
          <w:color w:val="000000"/>
          <w:b w:val="off"/>
          <w:i w:val="off"/>
        </w:rPr>
        <w:t>类主宰者真实姓名和本质，更胜一筹。相对地，当金博特向谢德要一个“暗</w:t>
      </w:r>
      <w:r>
        <w:rPr>
          <w:rFonts w:ascii="仿宋" w:hAnsi="仿宋" w:cs="仿宋" w:eastAsia="仿宋"/>
          <w:sz w:val="48"/>
          <w:spacing w:val="0"/>
          <w:color w:val="000000"/>
          <w:b w:val="off"/>
          <w:i w:val="off"/>
        </w:rPr>
        <w:t>语”和“怜悯”时，他心中就透显出对普遍概念的喜好(关于这个喜好，金博特</w:t>
      </w:r>
      <w:r>
        <w:rPr>
          <w:rFonts w:ascii="仿宋" w:hAnsi="仿宋" w:cs="仿宋" w:eastAsia="仿宋"/>
          <w:sz w:val="48"/>
          <w:spacing w:val="0"/>
          <w:color w:val="000000"/>
          <w:b w:val="off"/>
          <w:i w:val="off"/>
        </w:rPr>
        <w:t>一直不知道自己和格拉度司不谋而合)。当谢德拒绝为他的暗语提供任何神</w:t>
      </w:r>
      <w:r>
        <w:rPr>
          <w:rFonts w:ascii="仿宋" w:hAnsi="仿宋" w:cs="仿宋" w:eastAsia="仿宋"/>
          <w:sz w:val="48"/>
          <w:spacing w:val="0"/>
          <w:color w:val="000000"/>
          <w:b w:val="off"/>
          <w:i w:val="off"/>
        </w:rPr>
        <w:t>学的辩护时，金博特说：“谢德，我终于逮到你了：一旦我们否认那设计并掌控</w:t>
      </w:r>
      <w:r>
        <w:rPr>
          <w:rFonts w:ascii="仿宋" w:hAnsi="仿宋" w:cs="仿宋" w:eastAsia="仿宋"/>
          <w:sz w:val="48"/>
          <w:spacing w:val="0"/>
          <w:color w:val="000000"/>
          <w:b w:val="off"/>
          <w:i w:val="off"/>
        </w:rPr>
        <w:t>我们个人命运的伟大全智者，我们就不得不接受一个不可言喻的恐怖看法，</w:t>
      </w:r>
      <w:r>
        <w:rPr>
          <w:rFonts w:ascii="仿宋" w:hAnsi="仿宋" w:cs="仿宋" w:eastAsia="仿宋"/>
          <w:sz w:val="48"/>
          <w:spacing w:val="0"/>
          <w:color w:val="000000"/>
          <w:b w:val="off"/>
          <w:i w:val="off"/>
        </w:rPr>
        <w:t>即机缘弥漫着一切，直到永恒。”(p.151)这正是上述引文中谢德所已经接受</w:t>
      </w:r>
      <w:r>
        <w:rPr>
          <w:rFonts w:ascii="仿宋" w:hAnsi="仿宋" w:cs="仿宋" w:eastAsia="仿宋"/>
          <w:sz w:val="48"/>
          <w:spacing w:val="0"/>
          <w:color w:val="000000"/>
          <w:b w:val="off"/>
          <w:i w:val="off"/>
        </w:rPr>
        <w:t>的看法，这个看法给人的影响，只能藉由韩伯特所谓“清晰的文字艺术带来非</w:t>
      </w:r>
      <w:r>
        <w:rPr>
          <w:rFonts w:ascii="仿宋" w:hAnsi="仿宋" w:cs="仿宋" w:eastAsia="仿宋"/>
          <w:sz w:val="48"/>
          <w:spacing w:val="0"/>
          <w:color w:val="000000"/>
          <w:b w:val="off"/>
          <w:i w:val="off"/>
        </w:rPr>
        <w:t>常薄弱的慰藉”，而稍获纾解。</w:t>
      </w:r>
      <w:bookmarkEnd w:id="2594"/>
    </w:p>
    <w:p>
      <w:pPr>
        <w:pageBreakBefore w:val="off"/>
        <w:tabs/>
        <w:wordWrap w:val="off"/>
        <w:spacing w:before="0" w:after="0" w:line="800" w:lineRule="atLeast"/>
        <w:ind w:left="20" w:right="40" w:firstLine="1000"/>
        <w:jc w:val="both"/>
        <w:textAlignment w:val="baseline"/>
        <w:rPr>
          <w:sz w:val="48"/>
        </w:rPr>
      </w:pPr>
      <w:bookmarkStart w:name="" w:id="2595"/>
      <w:r>
        <w:rPr>
          <w:rFonts w:ascii="仿宋" w:hAnsi="仿宋" w:cs="仿宋" w:eastAsia="仿宋"/>
          <w:sz w:val="48"/>
          <w:spacing w:val="0"/>
          <w:color w:val="000000"/>
          <w:b w:val="off"/>
          <w:i w:val="off"/>
        </w:rPr>
        <w:t>㉞在他们关于纳博科夫的杰出翻案著作中，大卫·蓝普顿(David</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Ramp-</w:t>
      </w:r>
      <w:r>
        <w:rPr>
          <w:rFonts w:ascii="仿宋" w:hAnsi="仿宋" w:cs="仿宋" w:eastAsia="仿宋"/>
          <w:sz w:val="48"/>
          <w:spacing w:val="0"/>
          <w:color w:val="000000"/>
          <w:b w:val="off"/>
          <w:i w:val="off"/>
        </w:rPr>
        <w:t>ton)和艾伦·皮弗(Ellen</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Pifer)不约而同地都在开头举出许多这类读法，深加</w:t>
      </w:r>
      <w:r>
        <w:rPr>
          <w:rFonts w:ascii="仿宋" w:hAnsi="仿宋" w:cs="仿宋" w:eastAsia="仿宋"/>
          <w:sz w:val="48"/>
          <w:spacing w:val="0"/>
          <w:color w:val="000000"/>
          <w:b w:val="off"/>
          <w:i w:val="off"/>
        </w:rPr>
        <w:t>谴责，同时又强调纳博科夫的“道德”面向。我从这两本书中，尤其蓝普顿对</w:t>
      </w:r>
      <w:r>
        <w:rPr>
          <w:rFonts w:ascii="仿宋" w:hAnsi="仿宋" w:cs="仿宋" w:eastAsia="仿宋"/>
          <w:sz w:val="48"/>
          <w:spacing w:val="0"/>
          <w:color w:val="000000"/>
          <w:b w:val="off"/>
          <w:i w:val="off"/>
        </w:rPr>
        <w:t>《礼物》的讨论，获益良多。请参见</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Rampton,</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Vladimir</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Nabokov:</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Critical</w:t>
      </w:r>
      <w:bookmarkEnd w:id="2595"/>
    </w:p>
    <w:p>
      <w:r>
        <w:t/>
      </w:r>
    </w:p>
    <w:p>
      <w:pPr>
        <w:sectPr>
          <w:footerReference r:id="rId496"/>
          <w:headerReference r:id="rId497" w:type="default"/>
          <w:type w:val="nextPage"/>
          <w:pgSz w:w="22160" w:h="31680"/>
          <w:pgMar w:left="2720" w:top="2180" w:right="2720" w:bottom="2180" w:header="1880" w:footer="1880"/>
          <w:cols w:num="1"/>
        </w:sectPr>
      </w:pPr>
    </w:p>
    <w:p>
      <w:pPr>
        <w:pageBreakBefore w:val="off"/>
        <w:tabs/>
        <w:wordWrap w:val="off"/>
        <w:spacing w:before="0" w:after="0" w:line="620" w:lineRule="atLeast"/>
        <w:ind w:left="20" w:right="0"/>
        <w:jc w:val="both"/>
        <w:textAlignment w:val="baseline"/>
        <w:rPr>
          <w:sz w:val="46"/>
        </w:rPr>
      </w:pPr>
      <w:bookmarkStart w:name="" w:id="2596"/>
      <w:r>
        <w:rPr>
          <w:rFonts w:ascii="黑体" w:hAnsi="黑体" w:cs="黑体" w:eastAsia="黑体"/>
          <w:sz w:val="46"/>
          <w:spacing w:val="0"/>
          <w:color w:val="000000"/>
          <w:b w:val="on"/>
          <w:i w:val="off"/>
        </w:rPr>
        <w:t>240   第三篇  残酷与团结</w:t>
      </w:r>
      <w:bookmarkEnd w:id="2596"/>
    </w:p>
    <w:p>
      <w:pPr>
        <w:pageBreakBefore w:val="off"/>
        <w:tabs/>
        <w:wordWrap w:val="off"/>
        <w:spacing w:before="0" w:after="0" w:line="940" w:lineRule="exact"/>
        <w:ind w:left="0" w:right="0"/>
        <w:jc w:val="both"/>
        <w:textAlignment w:val="baseline"/>
        <w:rPr>
          <w:sz w:val="55"/>
        </w:rPr>
      </w:pPr>
      <w:bookmarkStart w:name="" w:id="2597"/>
      <w:r>
        <w:rPr>
          <w:rFonts w:ascii="宋体" w:hAnsi="宋体" w:cs="宋体" w:eastAsia="宋体"/>
          <w:sz w:val="55"/>
          <w:spacing w:val="0"/>
          <w:color w:val="000000"/>
          <w:b w:val="off"/>
          <w:i w:val="off"/>
        </w:rPr>
        <w:t/>
      </w:r>
      <w:bookmarkEnd w:id="2597"/>
    </w:p>
    <w:p>
      <w:pPr>
        <w:pageBreakBefore w:val="off"/>
        <w:tabs/>
        <w:wordWrap w:val="off"/>
        <w:spacing w:before="0" w:after="0" w:line="940" w:lineRule="atLeast"/>
        <w:ind w:left="20" w:right="0"/>
        <w:jc w:val="both"/>
        <w:textAlignment w:val="baseline"/>
        <w:rPr>
          <w:sz w:val="55"/>
        </w:rPr>
      </w:pPr>
      <w:bookmarkStart w:name="" w:id="2598"/>
      <w:r>
        <w:rPr>
          <w:rFonts w:ascii="TimesNewRoman" w:hAnsi="TimesNewRoman" w:cs="TimesNewRoman" w:eastAsia="TimesNewRoman"/>
          <w:sz w:val="55"/>
          <w:spacing w:val="0"/>
          <w:color w:val="000000"/>
          <w:b w:val="off"/>
          <w:i w:val="off"/>
        </w:rPr>
        <w:t>Study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the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Novels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(Cambridge: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Cambridge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University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Press,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1984),</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ff"/>
          <w:i w:val="off"/>
        </w:rPr>
        <w:t>Pifer,</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Nabokov</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and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the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Novel</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(Cambridge,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Mass.:</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Harvard</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University</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Press,</w:t>
      </w:r>
      <w:r>
        <w:rPr>
          <w:rFonts w:ascii="TimesNewRoman" w:hAnsi="TimesNewRoman" w:cs="TimesNewRoman" w:eastAsia="TimesNewRoman"/>
          <w:sz w:val="55"/>
          <w:spacing w:val="0"/>
          <w:color w:val="000000"/>
          <w:b w:val="off"/>
          <w:i w:val="off"/>
        </w:rPr>
        <w:t>1980)。</w:t>
      </w:r>
      <w:bookmarkEnd w:id="2598"/>
    </w:p>
    <w:p>
      <w:pPr>
        <w:pageBreakBefore w:val="off"/>
        <w:tabs/>
        <w:wordWrap w:val="off"/>
        <w:spacing w:before="0" w:after="0" w:line="960" w:lineRule="atLeast"/>
        <w:ind w:left="80" w:right="20" w:firstLine="1020"/>
        <w:jc w:val="both"/>
        <w:textAlignment w:val="baseline"/>
        <w:rPr>
          <w:sz w:val="50"/>
        </w:rPr>
      </w:pPr>
      <w:bookmarkStart w:name="" w:id="2599"/>
      <w:r>
        <w:rPr>
          <w:rFonts w:ascii="仿宋" w:hAnsi="仿宋" w:cs="仿宋" w:eastAsia="仿宋"/>
          <w:sz w:val="50"/>
          <w:spacing w:val="0"/>
          <w:color w:val="000000"/>
          <w:b w:val="off"/>
          <w:i w:val="off"/>
        </w:rPr>
        <w:t>㉞比之辛辛纳特和凡维恩，韩伯特与金博特之所以远为深刻而令人难</w:t>
      </w:r>
      <w:r>
        <w:rPr>
          <w:rFonts w:ascii="仿宋" w:hAnsi="仿宋" w:cs="仿宋" w:eastAsia="仿宋"/>
          <w:sz w:val="50"/>
          <w:spacing w:val="0"/>
          <w:color w:val="000000"/>
          <w:b w:val="off"/>
          <w:i w:val="off"/>
        </w:rPr>
        <w:t>忘，完全归因于他们所在的处境可信度高而且亲切近人，以及他们所交往的</w:t>
      </w:r>
      <w:r>
        <w:rPr>
          <w:rFonts w:ascii="仿宋" w:hAnsi="仿宋" w:cs="仿宋" w:eastAsia="仿宋"/>
          <w:sz w:val="50"/>
          <w:spacing w:val="0"/>
          <w:color w:val="000000"/>
          <w:b w:val="off"/>
          <w:i w:val="off"/>
        </w:rPr>
        <w:t>乃是有理性的常人(如洛莉塔和谢德)，而不只是他们自己的幻想，抑或其他</w:t>
      </w:r>
      <w:r>
        <w:rPr>
          <w:rFonts w:ascii="仿宋" w:hAnsi="仿宋" w:cs="仿宋" w:eastAsia="仿宋"/>
          <w:sz w:val="50"/>
          <w:spacing w:val="0"/>
          <w:color w:val="000000"/>
          <w:b w:val="off"/>
          <w:i w:val="off"/>
        </w:rPr>
        <w:t>幻想者(如皮耶尔先生或爱达)。辛辛纳特固然和谢德一样深具同情心，凡维</w:t>
      </w:r>
      <w:r>
        <w:rPr>
          <w:rFonts w:ascii="仿宋" w:hAnsi="仿宋" w:cs="仿宋" w:eastAsia="仿宋"/>
          <w:sz w:val="50"/>
          <w:spacing w:val="0"/>
          <w:color w:val="000000"/>
          <w:b w:val="off"/>
          <w:i w:val="off"/>
        </w:rPr>
        <w:t>恩固然和韩伯特一样令人嫌恶，但都较不具体，因此也较不具道德效果。因</w:t>
      </w:r>
      <w:r>
        <w:rPr>
          <w:rFonts w:ascii="仿宋" w:hAnsi="仿宋" w:cs="仿宋" w:eastAsia="仿宋"/>
          <w:sz w:val="50"/>
          <w:spacing w:val="0"/>
          <w:color w:val="000000"/>
          <w:b w:val="off"/>
          <w:i w:val="off"/>
        </w:rPr>
        <w:t>为小说人物的具体程度，完全视其与读者在自身生活中能够就近取譬的处境</w:t>
      </w:r>
      <w:r>
        <w:rPr>
          <w:rFonts w:ascii="仿宋" w:hAnsi="仿宋" w:cs="仿宋" w:eastAsia="仿宋"/>
          <w:sz w:val="50"/>
          <w:spacing w:val="0"/>
          <w:color w:val="000000"/>
          <w:b w:val="off"/>
          <w:i w:val="off"/>
        </w:rPr>
        <w:t>之间有多少关联而定。</w:t>
      </w:r>
      <w:bookmarkEnd w:id="2599"/>
    </w:p>
    <w:p>
      <w:pPr>
        <w:pageBreakBefore w:val="off"/>
        <w:tabs/>
        <w:wordWrap w:val="off"/>
        <w:spacing w:before="0" w:after="0" w:line="960" w:lineRule="atLeast"/>
        <w:ind w:left="20" w:right="20" w:firstLine="1100"/>
        <w:jc w:val="both"/>
        <w:textAlignment w:val="baseline"/>
        <w:rPr>
          <w:sz w:val="50"/>
        </w:rPr>
      </w:pPr>
      <w:bookmarkStart w:name="" w:id="2600"/>
      <w:r>
        <w:rPr>
          <w:rFonts w:ascii="仿宋" w:hAnsi="仿宋" w:cs="仿宋" w:eastAsia="仿宋"/>
          <w:sz w:val="50"/>
          <w:spacing w:val="0"/>
          <w:color w:val="000000"/>
          <w:b w:val="off"/>
          <w:i w:val="off"/>
        </w:rPr>
        <w:t>㉟纳博科夫反复再三地使用这个创造世界的观念。请参见</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David</w:t>
      </w:r>
      <w:r>
        <w:rPr>
          <w:rFonts w:ascii="TimesNewRoman" w:hAnsi="TimesNewRoman" w:cs="TimesNewRoman" w:eastAsia="TimesNewRoman"/>
          <w:sz w:val="50"/>
          <w:spacing w:val="0"/>
          <w:color w:val="000000"/>
          <w:b w:val="off"/>
          <w:i w:val="off"/>
        </w:rPr>
        <w:t>Bromwich,“Why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Writers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Create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Their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Own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Worlds”(in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Romantic</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Ar-</w:t>
      </w:r>
      <w:r>
        <w:rPr>
          <w:rFonts w:ascii="TimesNewRoman" w:hAnsi="TimesNewRoman" w:cs="TimesNewRoman" w:eastAsia="TimesNewRoman"/>
          <w:sz w:val="50"/>
          <w:spacing w:val="0"/>
          <w:color w:val="000000"/>
          <w:b w:val="off"/>
          <w:i w:val="off"/>
        </w:rPr>
        <w:t>gument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(Cambridge,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Mass.: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Harvard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University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Press,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press))。布洛姆维</w:t>
      </w:r>
      <w:r>
        <w:rPr>
          <w:rFonts w:ascii="仿宋" w:hAnsi="仿宋" w:cs="仿宋" w:eastAsia="仿宋"/>
          <w:sz w:val="50"/>
          <w:spacing w:val="0"/>
          <w:color w:val="000000"/>
          <w:b w:val="off"/>
          <w:i w:val="off"/>
        </w:rPr>
        <w:t>奇(Bromwich)对这隐喻的种种缺陷提出解释。这个隐喻可以追溯到康德，而</w:t>
      </w:r>
      <w:r>
        <w:rPr>
          <w:rFonts w:ascii="仿宋" w:hAnsi="仿宋" w:cs="仿宋" w:eastAsia="仿宋"/>
          <w:sz w:val="50"/>
          <w:spacing w:val="0"/>
          <w:color w:val="000000"/>
          <w:b w:val="off"/>
          <w:i w:val="off"/>
        </w:rPr>
        <w:t>它所根据的乃是康德的一个非常糟糕的区分：形式与内容。</w:t>
      </w:r>
      <w:bookmarkEnd w:id="2600"/>
    </w:p>
    <w:p>
      <w:r>
        <w:t/>
      </w:r>
    </w:p>
    <w:p>
      <w:pPr>
        <w:sectPr>
          <w:footerReference r:id="rId498"/>
          <w:headerReference r:id="rId499" w:type="default"/>
          <w:type w:val="nextPage"/>
          <w:pgSz w:w="22160" w:h="31680"/>
          <w:pgMar w:left="2660" w:top="2560" w:right="2660" w:bottom="2560" w:header="2260" w:footer="2260"/>
          <w:cols w:num="1"/>
        </w:sectPr>
      </w:pPr>
    </w:p>
    <w:p>
      <w:pPr>
        <w:pageBreakBefore w:val="off"/>
        <w:tabs>
          <w:tab w:pos="16860" w:val="left" w:leader="none"/>
        </w:tabs>
        <w:wordWrap w:val="off"/>
        <w:spacing w:before="3000" w:after="0" w:line="1120" w:lineRule="atLeast"/>
        <w:ind w:left="1120" w:right="0"/>
        <w:jc w:val="both"/>
        <w:textAlignment w:val="baseline"/>
        <w:rPr>
          <w:sz w:val="65"/>
        </w:rPr>
      </w:pPr>
      <w:bookmarkStart w:name="" w:id="2601"/>
      <w:r>
        <w:rPr>
          <w:rFonts w:ascii="宋体" w:hAnsi="宋体" w:cs="宋体" w:eastAsia="宋体"/>
          <w:sz w:val="65"/>
          <w:spacing w:val="0"/>
          <w:color w:val="000000"/>
          <w:b w:val="off"/>
          <w:i w:val="off"/>
        </w:rPr>
        <w:t>第八章   欧洲最后一位知识分子</w:t>
      </w:r>
      <w:r>
        <w:t xml:space="preserve">	</w:t>
      </w:r>
      <w:r>
        <w:rPr>
          <w:rFonts w:ascii="宋体" w:hAnsi="宋体" w:cs="宋体" w:eastAsia="宋体"/>
          <w:sz w:val="65"/>
          <w:spacing w:val="0"/>
          <w:color w:val="000000"/>
          <w:b w:val="off"/>
          <w:i w:val="off"/>
        </w:rPr>
        <w:t>169</w:t>
      </w:r>
      <w:bookmarkEnd w:id="2601"/>
    </w:p>
    <w:p>
      <w:pPr>
        <w:pageBreakBefore w:val="off"/>
        <w:tabs/>
        <w:wordWrap w:val="off"/>
        <w:spacing w:before="580" w:after="0" w:line="820" w:lineRule="atLeast"/>
        <w:ind w:left="0" w:right="0"/>
        <w:jc w:val="center"/>
        <w:textAlignment w:val="baseline"/>
        <w:rPr>
          <w:sz w:val="56"/>
        </w:rPr>
      </w:pPr>
      <w:bookmarkStart w:name="" w:id="2602"/>
      <w:r>
        <w:rPr>
          <w:rFonts w:ascii="楷体" w:hAnsi="楷体" w:cs="楷体" w:eastAsia="楷体"/>
          <w:sz w:val="56"/>
          <w:spacing w:val="0"/>
          <w:color w:val="000000"/>
          <w:b w:val="off"/>
          <w:i w:val="off"/>
        </w:rPr>
        <w:t>————奥威尔论残酷</w:t>
      </w:r>
      <w:bookmarkEnd w:id="2602"/>
    </w:p>
    <w:p>
      <w:pPr>
        <w:pageBreakBefore w:val="off"/>
        <w:tabs/>
        <w:wordWrap w:val="off"/>
        <w:spacing w:before="0" w:after="0" w:line="820" w:lineRule="exact"/>
        <w:ind w:left="0" w:right="0"/>
        <w:jc w:val="center"/>
        <w:textAlignment w:val="baseline"/>
        <w:rPr>
          <w:sz w:val="56"/>
        </w:rPr>
      </w:pPr>
      <w:bookmarkStart w:name="" w:id="2603"/>
      <w:r>
        <w:rPr>
          <w:rFonts w:ascii="宋体" w:hAnsi="宋体" w:cs="宋体" w:eastAsia="宋体"/>
          <w:sz w:val="56"/>
          <w:spacing w:val="0"/>
          <w:color w:val="000000"/>
          <w:b w:val="off"/>
          <w:i w:val="off"/>
        </w:rPr>
        <w:t/>
      </w:r>
      <w:bookmarkEnd w:id="2603"/>
    </w:p>
    <w:p>
      <w:pPr>
        <w:pageBreakBefore w:val="off"/>
        <w:tabs/>
        <w:wordWrap w:val="off"/>
        <w:spacing w:before="0" w:after="0" w:line="820" w:lineRule="exact"/>
        <w:ind w:left="0" w:right="0"/>
        <w:jc w:val="center"/>
        <w:textAlignment w:val="baseline"/>
        <w:rPr>
          <w:sz w:val="56"/>
        </w:rPr>
      </w:pPr>
      <w:bookmarkStart w:name="" w:id="2604"/>
      <w:r>
        <w:rPr>
          <w:rFonts w:ascii="宋体" w:hAnsi="宋体" w:cs="宋体" w:eastAsia="宋体"/>
          <w:sz w:val="56"/>
          <w:spacing w:val="0"/>
          <w:color w:val="000000"/>
          <w:b w:val="off"/>
          <w:i w:val="off"/>
        </w:rPr>
        <w:t/>
      </w:r>
      <w:bookmarkEnd w:id="2604"/>
    </w:p>
    <w:p>
      <w:pPr>
        <w:pageBreakBefore w:val="off"/>
        <w:tabs/>
        <w:wordWrap w:val="off"/>
        <w:spacing w:before="0" w:after="0" w:line="1100" w:lineRule="atLeast"/>
        <w:ind w:left="0" w:right="900" w:firstLine="1220"/>
        <w:jc w:val="both"/>
        <w:textAlignment w:val="baseline"/>
        <w:rPr>
          <w:sz w:val="57"/>
        </w:rPr>
      </w:pPr>
      <w:bookmarkStart w:name="" w:id="2605"/>
      <w:r>
        <w:rPr>
          <w:rFonts w:ascii="仿宋" w:hAnsi="仿宋" w:cs="仿宋" w:eastAsia="仿宋"/>
          <w:sz w:val="57"/>
          <w:spacing w:val="0"/>
          <w:color w:val="000000"/>
          <w:b w:val="off"/>
          <w:i w:val="off"/>
        </w:rPr>
        <w:t>奥威尔的最后两本小说，可以说是纳博科夫所谓“话题垃圾”</w:t>
      </w:r>
      <w:r>
        <w:rPr>
          <w:rFonts w:ascii="仿宋" w:hAnsi="仿宋" w:cs="仿宋" w:eastAsia="仿宋"/>
          <w:sz w:val="57"/>
          <w:spacing w:val="0"/>
          <w:color w:val="000000"/>
          <w:b w:val="off"/>
          <w:i w:val="off"/>
        </w:rPr>
        <w:t>的最佳例证，因为这两本著作之所以重要，乃是它们曾经在实践上</w:t>
      </w:r>
      <w:r>
        <w:rPr>
          <w:rFonts w:ascii="仿宋" w:hAnsi="仿宋" w:cs="仿宋" w:eastAsia="仿宋"/>
          <w:sz w:val="57"/>
          <w:spacing w:val="0"/>
          <w:color w:val="000000"/>
          <w:b w:val="off"/>
          <w:i w:val="off"/>
        </w:rPr>
        <w:t>发生极大的影响所致。若不是因为他写了《动物农庄》(Animal</w:t>
      </w:r>
      <w:r>
        <w:rPr>
          <w:rFonts w:ascii="仿宋" w:hAnsi="仿宋" w:cs="仿宋" w:eastAsia="仿宋"/>
          <w:sz w:val="57"/>
          <w:spacing w:val="0"/>
          <w:color w:val="000000"/>
          <w:b w:val="off"/>
          <w:i w:val="off"/>
        </w:rPr>
        <w:t>Farm)和《1984》，我们现在大概不会拜读他的议论文章，研究他的</w:t>
      </w:r>
      <w:r>
        <w:rPr>
          <w:rFonts w:ascii="仿宋" w:hAnsi="仿宋" w:cs="仿宋" w:eastAsia="仿宋"/>
          <w:sz w:val="57"/>
          <w:spacing w:val="0"/>
          <w:color w:val="000000"/>
          <w:b w:val="off"/>
          <w:i w:val="off"/>
        </w:rPr>
        <w:t>传记，或试图将他的道德思考语汇和我们的道德思考语汇结合在</w:t>
      </w:r>
      <w:r>
        <w:rPr>
          <w:rFonts w:ascii="仿宋" w:hAnsi="仿宋" w:cs="仿宋" w:eastAsia="仿宋"/>
          <w:sz w:val="57"/>
          <w:spacing w:val="0"/>
          <w:color w:val="000000"/>
          <w:b w:val="off"/>
          <w:i w:val="off"/>
        </w:rPr>
        <w:t>一起。只要还有禀赋特异的强迫性人格，并认同于韩伯特和金博</w:t>
      </w:r>
      <w:r>
        <w:rPr>
          <w:rFonts w:ascii="仿宋" w:hAnsi="仿宋" w:cs="仿宋" w:eastAsia="仿宋"/>
          <w:sz w:val="57"/>
          <w:spacing w:val="0"/>
          <w:color w:val="000000"/>
          <w:b w:val="off"/>
          <w:i w:val="off"/>
        </w:rPr>
        <w:t>特的读者，《洛莉塔》和《微暗的火》就会继续流传于人间。欧文·豪</w:t>
      </w:r>
      <w:r>
        <w:rPr>
          <w:rFonts w:ascii="仿宋" w:hAnsi="仿宋" w:cs="仿宋" w:eastAsia="仿宋"/>
          <w:sz w:val="57"/>
          <w:spacing w:val="0"/>
          <w:color w:val="000000"/>
          <w:b w:val="off"/>
          <w:i w:val="off"/>
        </w:rPr>
        <w:t>的论述是《1984》最早也最好的讨论之一，但甚至连他也承认，有些</w:t>
      </w:r>
      <w:r>
        <w:rPr>
          <w:rFonts w:ascii="仿宋" w:hAnsi="仿宋" w:cs="仿宋" w:eastAsia="仿宋"/>
          <w:sz w:val="57"/>
          <w:spacing w:val="0"/>
          <w:color w:val="000000"/>
          <w:b w:val="off"/>
          <w:i w:val="off"/>
        </w:rPr>
        <w:t>作家“必须放在所属的时代之中，才能显现出其生命的最重要意</w:t>
      </w:r>
      <w:r>
        <w:rPr>
          <w:rFonts w:ascii="仿宋" w:hAnsi="仿宋" w:cs="仿宋" w:eastAsia="仿宋"/>
          <w:sz w:val="57"/>
          <w:spacing w:val="0"/>
          <w:color w:val="000000"/>
          <w:b w:val="off"/>
          <w:i w:val="off"/>
        </w:rPr>
        <w:t>义”①，奥威尔就是其中之一。</w:t>
      </w:r>
      <w:bookmarkEnd w:id="2605"/>
    </w:p>
    <w:p>
      <w:pPr>
        <w:pageBreakBefore w:val="off"/>
        <w:tabs/>
        <w:wordWrap w:val="off"/>
        <w:spacing w:before="0" w:after="0" w:line="1100" w:lineRule="atLeast"/>
        <w:ind w:left="0" w:right="940" w:firstLine="1220"/>
        <w:jc w:val="both"/>
        <w:textAlignment w:val="baseline"/>
        <w:rPr>
          <w:sz w:val="57"/>
        </w:rPr>
      </w:pPr>
      <w:bookmarkStart w:name="" w:id="2606"/>
      <w:r>
        <w:rPr>
          <w:rFonts w:ascii="仿宋" w:hAnsi="仿宋" w:cs="仿宋" w:eastAsia="仿宋"/>
          <w:sz w:val="57"/>
          <w:spacing w:val="0"/>
          <w:color w:val="000000"/>
          <w:b w:val="off"/>
          <w:i w:val="off"/>
        </w:rPr>
        <w:t>只有当我们对于20世纪政治的描述和奥威尔的描述一致时，</w:t>
      </w:r>
      <w:r>
        <w:rPr>
          <w:rFonts w:ascii="仿宋" w:hAnsi="仿宋" w:cs="仿宋" w:eastAsia="仿宋"/>
          <w:sz w:val="57"/>
          <w:spacing w:val="0"/>
          <w:color w:val="000000"/>
          <w:b w:val="off"/>
          <w:i w:val="off"/>
        </w:rPr>
        <w:t>奥威尔最好的小说才会广被阅读。这能够维持多久，将端视我们</w:t>
      </w:r>
      <w:r>
        <w:rPr>
          <w:rFonts w:ascii="仿宋" w:hAnsi="仿宋" w:cs="仿宋" w:eastAsia="仿宋"/>
          <w:sz w:val="57"/>
          <w:spacing w:val="0"/>
          <w:color w:val="000000"/>
          <w:b w:val="off"/>
          <w:i w:val="off"/>
        </w:rPr>
        <w:t>政治未来的种种偶然而定：换言之，这将决定于未来有什么样的人</w:t>
      </w:r>
      <w:r>
        <w:rPr>
          <w:rFonts w:ascii="仿宋" w:hAnsi="仿宋" w:cs="仿宋" w:eastAsia="仿宋"/>
          <w:sz w:val="57"/>
          <w:spacing w:val="0"/>
          <w:color w:val="000000"/>
          <w:b w:val="off"/>
          <w:i w:val="off"/>
        </w:rPr>
        <w:t>会回过头来了解我们，下一个世纪发生的事情如何反映我们这个</w:t>
      </w:r>
      <w:r>
        <w:rPr>
          <w:rFonts w:ascii="仿宋" w:hAnsi="仿宋" w:cs="仿宋" w:eastAsia="仿宋"/>
          <w:sz w:val="57"/>
          <w:spacing w:val="0"/>
          <w:color w:val="000000"/>
          <w:b w:val="off"/>
          <w:i w:val="off"/>
        </w:rPr>
        <w:t>世纪，以及人们将决定如何描述布尔什维克革命、冷战、美国的短</w:t>
      </w:r>
      <w:r>
        <w:rPr>
          <w:rFonts w:ascii="仿宋" w:hAnsi="仿宋" w:cs="仿宋" w:eastAsia="仿宋"/>
          <w:sz w:val="57"/>
          <w:spacing w:val="0"/>
          <w:color w:val="000000"/>
          <w:b w:val="off"/>
          <w:i w:val="off"/>
        </w:rPr>
        <w:t>暂霸权，和巴西及中国等国家的未来角色。奥威尔认为，20世纪</w:t>
      </w:r>
      <w:r>
        <w:rPr>
          <w:rFonts w:ascii="仿宋" w:hAnsi="仿宋" w:cs="仿宋" w:eastAsia="仿宋"/>
          <w:sz w:val="57"/>
          <w:spacing w:val="0"/>
          <w:color w:val="000000"/>
          <w:b w:val="off"/>
          <w:i w:val="off"/>
        </w:rPr>
        <w:t>乃是“人类平等已经在技术上成为可能”的时代，但与此同时——</w:t>
      </w:r>
      <w:bookmarkEnd w:id="2606"/>
    </w:p>
    <w:p>
      <w:r>
        <w:t/>
      </w:r>
    </w:p>
    <w:p>
      <w:pPr>
        <w:sectPr>
          <w:footerReference r:id="rId500"/>
          <w:headerReference r:id="rId501" w:type="default"/>
          <w:type w:val="nextPage"/>
          <w:pgSz w:w="22160" w:h="31680"/>
          <w:pgMar w:left="2260" w:top="2700" w:right="2260" w:bottom="2700" w:header="2400" w:footer="2400"/>
          <w:cols w:num="1"/>
        </w:sectPr>
      </w:pPr>
    </w:p>
    <w:p>
      <w:pPr>
        <w:pageBreakBefore w:val="off"/>
        <w:tabs>
          <w:tab w:pos="2540" w:val="left" w:leader="none"/>
        </w:tabs>
        <w:wordWrap w:val="off"/>
        <w:spacing w:before="0" w:after="0" w:line="660" w:lineRule="atLeast"/>
        <w:ind w:left="940" w:right="0"/>
        <w:jc w:val="both"/>
        <w:textAlignment w:val="baseline"/>
        <w:rPr>
          <w:sz w:val="49"/>
        </w:rPr>
      </w:pPr>
      <w:bookmarkStart w:name="" w:id="2607"/>
      <w:r>
        <w:rPr>
          <w:rFonts w:ascii="黑体" w:hAnsi="黑体" w:cs="黑体" w:eastAsia="黑体"/>
          <w:sz w:val="49"/>
          <w:spacing w:val="0"/>
          <w:color w:val="000000"/>
          <w:b w:val="on"/>
          <w:i w:val="off"/>
        </w:rPr>
        <w:t>242</w:t>
      </w:r>
      <w:r>
        <w:t xml:space="preserve">	</w:t>
      </w:r>
      <w:r>
        <w:rPr>
          <w:rFonts w:ascii="黑体" w:hAnsi="黑体" w:cs="黑体" w:eastAsia="黑体"/>
          <w:sz w:val="49"/>
          <w:spacing w:val="0"/>
          <w:color w:val="000000"/>
          <w:b w:val="on"/>
          <w:i w:val="off"/>
        </w:rPr>
        <w:t>第三篇  残酷与团结</w:t>
      </w:r>
      <w:bookmarkEnd w:id="2607"/>
    </w:p>
    <w:p>
      <w:pPr>
        <w:pageBreakBefore w:val="off"/>
        <w:tabs/>
        <w:wordWrap w:val="off"/>
        <w:spacing w:before="0" w:after="0" w:line="540" w:lineRule="exact"/>
        <w:ind w:left="0" w:right="0"/>
        <w:jc w:val="both"/>
        <w:textAlignment w:val="baseline"/>
        <w:rPr>
          <w:sz w:val="49"/>
        </w:rPr>
      </w:pPr>
      <w:bookmarkStart w:name="" w:id="2608"/>
      <w:r>
        <w:rPr>
          <w:rFonts w:ascii="宋体" w:hAnsi="宋体" w:cs="宋体" w:eastAsia="宋体"/>
          <w:sz w:val="49"/>
          <w:spacing w:val="0"/>
          <w:color w:val="000000"/>
          <w:b w:val="off"/>
          <w:i w:val="off"/>
        </w:rPr>
        <w:t/>
      </w:r>
      <w:bookmarkEnd w:id="2608"/>
    </w:p>
    <w:p>
      <w:pPr>
        <w:pageBreakBefore w:val="off"/>
        <w:tabs/>
        <w:wordWrap w:val="off"/>
        <w:spacing w:before="0" w:after="0" w:line="1040" w:lineRule="atLeast"/>
        <w:ind w:left="2140" w:right="0" w:firstLine="1180"/>
        <w:jc w:val="both"/>
        <w:textAlignment w:val="baseline"/>
        <w:rPr>
          <w:sz w:val="52"/>
        </w:rPr>
      </w:pPr>
      <w:bookmarkStart w:name="" w:id="2609"/>
      <w:r>
        <w:rPr>
          <w:rFonts w:ascii="仿宋" w:hAnsi="仿宋" w:cs="仿宋" w:eastAsia="仿宋"/>
          <w:sz w:val="52"/>
          <w:spacing w:val="0"/>
          <w:color w:val="000000"/>
          <w:b w:val="off"/>
          <w:i w:val="off"/>
        </w:rPr>
        <w:t>……久已遭人唾弃、有些甚至已历数百年不用的人类实</w:t>
      </w:r>
      <w:r>
        <w:rPr>
          <w:rFonts w:ascii="仿宋" w:hAnsi="仿宋" w:cs="仿宋" w:eastAsia="仿宋"/>
          <w:sz w:val="52"/>
          <w:spacing w:val="0"/>
          <w:color w:val="000000"/>
          <w:b w:val="off"/>
          <w:i w:val="off"/>
        </w:rPr>
        <w:t>务制度————不经审判的囚禁、将战犯用为奴隶、公开处决、逼</w:t>
      </w:r>
      <w:r>
        <w:rPr>
          <w:rFonts w:ascii="仿宋" w:hAnsi="仿宋" w:cs="仿宋" w:eastAsia="仿宋"/>
          <w:sz w:val="52"/>
          <w:spacing w:val="0"/>
          <w:color w:val="000000"/>
          <w:b w:val="off"/>
          <w:i w:val="off"/>
        </w:rPr>
        <w:t>供、利用人质、大批人口的驱逐———不仅再度流行起来，并且</w:t>
      </w:r>
      <w:r>
        <w:rPr>
          <w:rFonts w:ascii="仿宋" w:hAnsi="仿宋" w:cs="仿宋" w:eastAsia="仿宋"/>
          <w:sz w:val="52"/>
          <w:spacing w:val="0"/>
          <w:color w:val="000000"/>
          <w:b w:val="off"/>
          <w:i w:val="off"/>
        </w:rPr>
        <w:t>为许多自认开明进步的人士所容忍，甚至辩护。②</w:t>
      </w:r>
      <w:bookmarkEnd w:id="2609"/>
    </w:p>
    <w:p>
      <w:pPr>
        <w:pageBreakBefore w:val="off"/>
        <w:tabs/>
        <w:wordWrap w:val="off"/>
        <w:spacing w:before="820" w:after="0" w:line="1040" w:lineRule="atLeast"/>
        <w:ind w:left="0" w:right="20" w:firstLine="2100"/>
        <w:jc w:val="both"/>
        <w:textAlignment w:val="baseline"/>
        <w:rPr>
          <w:sz w:val="58"/>
        </w:rPr>
      </w:pPr>
      <w:bookmarkStart w:name="" w:id="2610"/>
      <w:r>
        <w:rPr>
          <w:rFonts w:ascii="仿宋" w:hAnsi="仿宋" w:cs="仿宋" w:eastAsia="仿宋"/>
          <w:sz w:val="58"/>
          <w:spacing w:val="0"/>
          <w:color w:val="000000"/>
          <w:b w:val="off"/>
          <w:i w:val="off"/>
        </w:rPr>
        <w:t>也许有朝一日，这种描述20世纪的方式会显得有所蒙蔽或目</w:t>
      </w:r>
      <w:r>
        <w:rPr>
          <w:rFonts w:ascii="仿宋" w:hAnsi="仿宋" w:cs="仿宋" w:eastAsia="仿宋"/>
          <w:sz w:val="58"/>
          <w:spacing w:val="0"/>
          <w:color w:val="000000"/>
          <w:b w:val="off"/>
          <w:i w:val="off"/>
        </w:rPr>
        <w:t>170</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光短浅。果真如此，人们会看到奥威尔对于他所攻伐的恶，了解得</w:t>
      </w:r>
      <w:r>
        <w:rPr>
          <w:rFonts w:ascii="仿宋" w:hAnsi="仿宋" w:cs="仿宋" w:eastAsia="仿宋"/>
          <w:sz w:val="58"/>
          <w:spacing w:val="0"/>
          <w:color w:val="000000"/>
          <w:b w:val="off"/>
          <w:i w:val="off"/>
        </w:rPr>
        <w:t>并不够深刻透彻。我们的后代就会以我们阅读斯威夫特的方式，</w:t>
      </w:r>
      <w:r>
        <w:rPr>
          <w:rFonts w:ascii="仿宋" w:hAnsi="仿宋" w:cs="仿宋" w:eastAsia="仿宋"/>
          <w:sz w:val="58"/>
          <w:spacing w:val="0"/>
          <w:color w:val="000000"/>
          <w:b w:val="off"/>
          <w:i w:val="off"/>
        </w:rPr>
        <w:t>去阅读奥威尔：虽然景仰其对人类自由的贡献，但却不太会采取他</w:t>
      </w:r>
      <w:r>
        <w:rPr>
          <w:rFonts w:ascii="仿宋" w:hAnsi="仿宋" w:cs="仿宋" w:eastAsia="仿宋"/>
          <w:sz w:val="58"/>
          <w:spacing w:val="0"/>
          <w:color w:val="000000"/>
          <w:b w:val="off"/>
          <w:i w:val="off"/>
        </w:rPr>
        <w:t>对政治趋势的分类，或他道德或政治思考所用的语汇。当今有若</w:t>
      </w:r>
      <w:r>
        <w:rPr>
          <w:rFonts w:ascii="仿宋" w:hAnsi="仿宋" w:cs="仿宋" w:eastAsia="仿宋"/>
          <w:sz w:val="58"/>
          <w:spacing w:val="0"/>
          <w:color w:val="000000"/>
          <w:b w:val="off"/>
          <w:i w:val="off"/>
        </w:rPr>
        <w:t>干左派人士(例如克里斯托弗·诺里斯)即对奥威尔提出批评，认为</w:t>
      </w:r>
      <w:r>
        <w:rPr>
          <w:rFonts w:ascii="仿宋" w:hAnsi="仿宋" w:cs="仿宋" w:eastAsia="仿宋"/>
          <w:sz w:val="58"/>
          <w:spacing w:val="0"/>
          <w:color w:val="000000"/>
          <w:b w:val="off"/>
          <w:i w:val="off"/>
        </w:rPr>
        <w:t>我们已经可以断定奥威尔确实有所蒙蔽和目光短浅。他们认为，</w:t>
      </w:r>
      <w:r>
        <w:rPr>
          <w:rFonts w:ascii="仿宋" w:hAnsi="仿宋" w:cs="仿宋" w:eastAsia="仿宋"/>
          <w:sz w:val="58"/>
          <w:spacing w:val="0"/>
          <w:color w:val="000000"/>
          <w:b w:val="off"/>
          <w:i w:val="off"/>
        </w:rPr>
        <w:t>奥威尔所提醒我们注意的那些事实，已经可以放在另一个脉络中，</w:t>
      </w:r>
      <w:r>
        <w:rPr>
          <w:rFonts w:ascii="仿宋" w:hAnsi="仿宋" w:cs="仿宋" w:eastAsia="仿宋"/>
          <w:sz w:val="58"/>
          <w:spacing w:val="0"/>
          <w:color w:val="000000"/>
          <w:b w:val="off"/>
          <w:i w:val="off"/>
        </w:rPr>
        <w:t>显现不同的面貌。我反对诺里斯的看法，不认为我们已经看到另</w:t>
      </w:r>
      <w:r>
        <w:rPr>
          <w:rFonts w:ascii="仿宋" w:hAnsi="仿宋" w:cs="仿宋" w:eastAsia="仿宋"/>
          <w:sz w:val="58"/>
          <w:spacing w:val="0"/>
          <w:color w:val="000000"/>
          <w:b w:val="off"/>
          <w:i w:val="off"/>
        </w:rPr>
        <w:t>一个更好的脉络。就我来看，自奥威尔执笔迄今40年来，还没有</w:t>
      </w:r>
      <w:r>
        <w:rPr>
          <w:rFonts w:ascii="仿宋" w:hAnsi="仿宋" w:cs="仿宋" w:eastAsia="仿宋"/>
          <w:sz w:val="58"/>
          <w:spacing w:val="0"/>
          <w:color w:val="000000"/>
          <w:b w:val="off"/>
          <w:i w:val="off"/>
        </w:rPr>
        <w:t>人发现一个更好的方式，来陈述我们所面对的政治选择。从他早</w:t>
      </w:r>
      <w:r>
        <w:rPr>
          <w:rFonts w:ascii="仿宋" w:hAnsi="仿宋" w:cs="仿宋" w:eastAsia="仿宋"/>
          <w:sz w:val="58"/>
          <w:spacing w:val="0"/>
          <w:color w:val="000000"/>
          <w:b w:val="off"/>
          <w:i w:val="off"/>
        </w:rPr>
        <w:t>期针对贪婪愚蠢的保守派以及针对共产主义寡头统治所提出的警</w:t>
      </w:r>
      <w:r>
        <w:rPr>
          <w:rFonts w:ascii="仿宋" w:hAnsi="仿宋" w:cs="仿宋" w:eastAsia="仿宋"/>
          <w:sz w:val="58"/>
          <w:spacing w:val="0"/>
          <w:color w:val="000000"/>
          <w:b w:val="off"/>
          <w:i w:val="off"/>
        </w:rPr>
        <w:t>告，我们可以说，他对我们政治处境(其中的危险与可能)的描述，</w:t>
      </w:r>
      <w:r>
        <w:rPr>
          <w:rFonts w:ascii="仿宋" w:hAnsi="仿宋" w:cs="仿宋" w:eastAsia="仿宋"/>
          <w:sz w:val="58"/>
          <w:spacing w:val="0"/>
          <w:color w:val="000000"/>
          <w:b w:val="off"/>
          <w:i w:val="off"/>
        </w:rPr>
        <w:t>仍然非常有用。</w:t>
      </w:r>
      <w:bookmarkEnd w:id="2610"/>
    </w:p>
    <w:p>
      <w:pPr>
        <w:pageBreakBefore w:val="off"/>
        <w:tabs/>
        <w:wordWrap w:val="off"/>
        <w:spacing w:before="0" w:after="0" w:line="1040" w:lineRule="atLeast"/>
        <w:ind w:left="940" w:right="20" w:firstLine="1180"/>
        <w:jc w:val="both"/>
        <w:textAlignment w:val="baseline"/>
        <w:rPr>
          <w:sz w:val="58"/>
        </w:rPr>
      </w:pPr>
      <w:bookmarkStart w:name="" w:id="2611"/>
      <w:r>
        <w:rPr>
          <w:rFonts w:ascii="仿宋" w:hAnsi="仿宋" w:cs="仿宋" w:eastAsia="仿宋"/>
          <w:sz w:val="58"/>
          <w:spacing w:val="0"/>
          <w:color w:val="000000"/>
          <w:b w:val="off"/>
          <w:i w:val="off"/>
        </w:rPr>
        <w:t>纳博科夫认为，一个“作家”如果以这种必然是暂时性的有用，</w:t>
      </w:r>
      <w:r>
        <w:rPr>
          <w:rFonts w:ascii="仿宋" w:hAnsi="仿宋" w:cs="仿宋" w:eastAsia="仿宋"/>
          <w:sz w:val="58"/>
          <w:spacing w:val="0"/>
          <w:color w:val="000000"/>
          <w:b w:val="off"/>
          <w:i w:val="off"/>
        </w:rPr>
        <w:t>作为他或她的鸽的，那就显示这个“作家”缺乏或浪费了这个角色</w:t>
      </w:r>
      <w:r>
        <w:rPr>
          <w:rFonts w:ascii="仿宋" w:hAnsi="仿宋" w:cs="仿宋" w:eastAsia="仿宋"/>
          <w:sz w:val="58"/>
          <w:spacing w:val="0"/>
          <w:color w:val="000000"/>
          <w:b w:val="off"/>
          <w:i w:val="off"/>
        </w:rPr>
        <w:t>所固有的天分。同样的，奥威尔也有他自己一套关于这个神秘角</w:t>
      </w:r>
      <w:r>
        <w:rPr>
          <w:rFonts w:ascii="仿宋" w:hAnsi="仿宋" w:cs="仿宋" w:eastAsia="仿宋"/>
          <w:sz w:val="58"/>
          <w:spacing w:val="0"/>
          <w:color w:val="000000"/>
          <w:b w:val="off"/>
          <w:i w:val="off"/>
        </w:rPr>
        <w:t>色的观点，与纳博科夫的观点正好背道而驰。在第七章我曾经极</w:t>
      </w:r>
      <w:r>
        <w:rPr>
          <w:rFonts w:ascii="仿宋" w:hAnsi="仿宋" w:cs="仿宋" w:eastAsia="仿宋"/>
          <w:sz w:val="58"/>
          <w:spacing w:val="0"/>
          <w:color w:val="000000"/>
          <w:b w:val="off"/>
          <w:i w:val="off"/>
        </w:rPr>
        <w:t>力主张，我们应该把这两种观点区分开来，不同的作家想做不同的</w:t>
      </w:r>
      <w:r>
        <w:rPr>
          <w:rFonts w:ascii="仿宋" w:hAnsi="仿宋" w:cs="仿宋" w:eastAsia="仿宋"/>
          <w:sz w:val="58"/>
          <w:spacing w:val="0"/>
          <w:color w:val="000000"/>
          <w:b w:val="off"/>
          <w:i w:val="off"/>
        </w:rPr>
        <w:t>事情。普鲁斯特想要自律和美；尼采和海德格尔想要自律和雄伟；</w:t>
      </w:r>
      <w:bookmarkEnd w:id="2611"/>
    </w:p>
    <w:p>
      <w:r>
        <w:t/>
      </w:r>
    </w:p>
    <w:p>
      <w:pPr>
        <w:sectPr>
          <w:footerReference r:id="rId502"/>
          <w:headerReference r:id="rId503" w:type="default"/>
          <w:type w:val="nextPage"/>
          <w:pgSz w:w="22160" w:h="31680"/>
          <w:pgMar w:left="2260" w:top="2200" w:right="2260" w:bottom="2200" w:header="1900" w:footer="1900"/>
          <w:cols w:num="1"/>
        </w:sectPr>
      </w:pPr>
    </w:p>
    <w:p>
      <w:pPr>
        <w:pageBreakBefore w:val="off"/>
        <w:tabs/>
        <w:wordWrap w:val="off"/>
        <w:spacing w:before="0" w:after="0" w:line="660" w:lineRule="atLeast"/>
        <w:ind w:left="0" w:right="900"/>
        <w:jc w:val="right"/>
        <w:textAlignment w:val="baseline"/>
        <w:rPr>
          <w:sz w:val="49"/>
        </w:rPr>
      </w:pPr>
      <w:bookmarkStart w:name="" w:id="2612"/>
      <w:r>
        <w:rPr>
          <w:rFonts w:ascii="黑体" w:hAnsi="黑体" w:cs="黑体" w:eastAsia="黑体"/>
          <w:sz w:val="49"/>
          <w:spacing w:val="0"/>
          <w:color w:val="000000"/>
          <w:b w:val="on"/>
          <w:i w:val="off"/>
        </w:rPr>
        <w:t>第八章  欧洲最后一位知识分子  243</w:t>
      </w:r>
      <w:bookmarkEnd w:id="2612"/>
    </w:p>
    <w:p>
      <w:pPr>
        <w:pageBreakBefore w:val="off"/>
        <w:tabs/>
        <w:wordWrap w:val="off"/>
        <w:spacing w:before="0" w:after="0" w:line="540" w:lineRule="exact"/>
        <w:ind w:left="0" w:right="0"/>
        <w:jc w:val="right"/>
        <w:textAlignment w:val="baseline"/>
        <w:rPr>
          <w:sz w:val="49"/>
        </w:rPr>
      </w:pPr>
      <w:bookmarkStart w:name="" w:id="2613"/>
      <w:r>
        <w:rPr>
          <w:rFonts w:ascii="宋体" w:hAnsi="宋体" w:cs="宋体" w:eastAsia="宋体"/>
          <w:sz w:val="49"/>
          <w:spacing w:val="0"/>
          <w:color w:val="000000"/>
          <w:b w:val="off"/>
          <w:i w:val="off"/>
        </w:rPr>
        <w:t/>
      </w:r>
      <w:bookmarkEnd w:id="2613"/>
    </w:p>
    <w:p>
      <w:pPr>
        <w:pageBreakBefore w:val="off"/>
        <w:tabs/>
        <w:wordWrap w:val="off"/>
        <w:spacing w:before="0" w:after="0" w:line="980" w:lineRule="atLeast"/>
        <w:ind w:left="80" w:right="900"/>
        <w:jc w:val="both"/>
        <w:textAlignment w:val="baseline"/>
        <w:rPr>
          <w:sz w:val="56"/>
        </w:rPr>
      </w:pPr>
      <w:bookmarkStart w:name="" w:id="2614"/>
      <w:r>
        <w:rPr>
          <w:rFonts w:ascii="仿宋" w:hAnsi="仿宋" w:cs="仿宋" w:eastAsia="仿宋"/>
          <w:sz w:val="56"/>
          <w:spacing w:val="0"/>
          <w:color w:val="000000"/>
          <w:b w:val="off"/>
          <w:i w:val="off"/>
        </w:rPr>
        <w:t>纳博科夫想要美和自卫自保；奥威尔想要对受苦受难的人们有用。</w:t>
      </w:r>
      <w:r>
        <w:rPr>
          <w:rFonts w:ascii="仿宋" w:hAnsi="仿宋" w:cs="仿宋" w:eastAsia="仿宋"/>
          <w:sz w:val="56"/>
          <w:spacing w:val="0"/>
          <w:color w:val="000000"/>
          <w:b w:val="off"/>
          <w:i w:val="off"/>
        </w:rPr>
        <w:t>他们都成功了，每个人都获得了杰出而同等的成功。</w:t>
      </w:r>
      <w:bookmarkEnd w:id="2614"/>
    </w:p>
    <w:p>
      <w:pPr>
        <w:pageBreakBefore w:val="off"/>
        <w:tabs/>
        <w:wordWrap w:val="off"/>
        <w:spacing w:before="0" w:after="0" w:line="980" w:lineRule="atLeast"/>
        <w:ind w:left="80" w:right="0" w:firstLine="1180"/>
        <w:jc w:val="both"/>
        <w:textAlignment w:val="baseline"/>
        <w:rPr>
          <w:sz w:val="56"/>
        </w:rPr>
      </w:pPr>
      <w:bookmarkStart w:name="" w:id="2615"/>
      <w:r>
        <w:rPr>
          <w:rFonts w:ascii="仿宋" w:hAnsi="仿宋" w:cs="仿宋" w:eastAsia="仿宋"/>
          <w:sz w:val="56"/>
          <w:spacing w:val="0"/>
          <w:color w:val="000000"/>
          <w:b w:val="off"/>
          <w:i w:val="off"/>
        </w:rPr>
        <w:t>奥威尔的成功，在于他在最恰当的时机写出了最恰当的书籍。</w:t>
      </w:r>
      <w:r>
        <w:rPr>
          <w:rFonts w:ascii="仿宋" w:hAnsi="仿宋" w:cs="仿宋" w:eastAsia="仿宋"/>
          <w:sz w:val="56"/>
          <w:spacing w:val="0"/>
          <w:color w:val="000000"/>
          <w:b w:val="off"/>
          <w:i w:val="off"/>
        </w:rPr>
        <w:t>事实证明，他对于那一个特殊历史偶然的描述，正好就是关系自由</w:t>
      </w:r>
      <w:r>
        <w:rPr>
          <w:rFonts w:ascii="仿宋" w:hAnsi="仿宋" w:cs="仿宋" w:eastAsia="仿宋"/>
          <w:sz w:val="56"/>
          <w:spacing w:val="0"/>
          <w:color w:val="000000"/>
          <w:b w:val="off"/>
          <w:i w:val="off"/>
        </w:rPr>
        <w:t>主义政治的未来前途所必需的东西。纳博科夫所津津乐道的“布</w:t>
      </w:r>
      <w:r>
        <w:rPr>
          <w:rFonts w:ascii="仿宋" w:hAnsi="仿宋" w:cs="仿宋" w:eastAsia="仿宋"/>
          <w:sz w:val="56"/>
          <w:spacing w:val="0"/>
          <w:color w:val="000000"/>
          <w:b w:val="off"/>
          <w:i w:val="off"/>
        </w:rPr>
        <w:t>尔什维克宣传”，曾对英美自由主义知识分子的心灵发挥过极大的</w:t>
      </w:r>
      <w:r>
        <w:rPr>
          <w:rFonts w:ascii="仿宋" w:hAnsi="仿宋" w:cs="仿宋" w:eastAsia="仿宋"/>
          <w:sz w:val="56"/>
          <w:spacing w:val="0"/>
          <w:color w:val="000000"/>
          <w:b w:val="off"/>
          <w:i w:val="off"/>
        </w:rPr>
        <w:t>影响力，而奥威尔一举粉碎了这个力量，使我们比起我们的法国反</w:t>
      </w:r>
      <w:r>
        <w:rPr>
          <w:rFonts w:ascii="仿宋" w:hAnsi="仿宋" w:cs="仿宋" w:eastAsia="仿宋"/>
          <w:sz w:val="56"/>
          <w:spacing w:val="0"/>
          <w:color w:val="000000"/>
          <w:b w:val="off"/>
          <w:i w:val="off"/>
        </w:rPr>
        <w:t>对派超前20年。他们必须等到《古拉格群岛》出现，才不再认为抱</w:t>
      </w:r>
      <w:r>
        <w:rPr>
          <w:rFonts w:ascii="仿宋" w:hAnsi="仿宋" w:cs="仿宋" w:eastAsia="仿宋"/>
          <w:sz w:val="56"/>
          <w:spacing w:val="0"/>
          <w:color w:val="000000"/>
          <w:b w:val="off"/>
          <w:i w:val="off"/>
        </w:rPr>
        <w:t>持自由主义希望的我们，必须相信铁幕后面所发生的种种终将得</w:t>
      </w:r>
      <w:r>
        <w:rPr>
          <w:rFonts w:ascii="仿宋" w:hAnsi="仿宋" w:cs="仿宋" w:eastAsia="仿宋"/>
          <w:sz w:val="56"/>
          <w:spacing w:val="0"/>
          <w:color w:val="000000"/>
          <w:b w:val="off"/>
          <w:i w:val="off"/>
        </w:rPr>
        <w:t>到改善，才不再认为惟有对共产主义寡头统治者的所作所为睁一</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171</w:t>
      </w:r>
      <w:r>
        <w:rPr>
          <w:rFonts w:ascii="仿宋" w:hAnsi="仿宋" w:cs="仿宋" w:eastAsia="仿宋"/>
          <w:sz w:val="56"/>
          <w:spacing w:val="0"/>
          <w:color w:val="000000"/>
          <w:b w:val="off"/>
          <w:i w:val="off"/>
        </w:rPr>
        <w:t>只眼闭一只眼，我们才有办法团结起来，对抗资本主义。如果说纳</w:t>
      </w:r>
      <w:r>
        <w:rPr>
          <w:rFonts w:ascii="仿宋" w:hAnsi="仿宋" w:cs="仿宋" w:eastAsia="仿宋"/>
          <w:sz w:val="56"/>
          <w:spacing w:val="0"/>
          <w:color w:val="000000"/>
          <w:b w:val="off"/>
          <w:i w:val="off"/>
        </w:rPr>
        <w:t>博科夫使他的读者细心留意私人喜乐的追求永远可能产生小规模</w:t>
      </w:r>
      <w:r>
        <w:rPr>
          <w:rFonts w:ascii="仿宋" w:hAnsi="仿宋" w:cs="仿宋" w:eastAsia="仿宋"/>
          <w:sz w:val="56"/>
          <w:spacing w:val="0"/>
          <w:color w:val="000000"/>
          <w:b w:val="off"/>
          <w:i w:val="off"/>
        </w:rPr>
        <w:t>的残酷，那么，我们可以说，奥威尔使他的读者细心留意一小撮知</w:t>
      </w:r>
      <w:r>
        <w:rPr>
          <w:rFonts w:ascii="仿宋" w:hAnsi="仿宋" w:cs="仿宋" w:eastAsia="仿宋"/>
          <w:sz w:val="56"/>
          <w:spacing w:val="0"/>
          <w:color w:val="000000"/>
          <w:b w:val="off"/>
          <w:i w:val="off"/>
        </w:rPr>
        <w:t>识分子利用“人类平等”的修辞，替那些与他们挂钩的伟大犯罪集</w:t>
      </w:r>
      <w:r>
        <w:rPr>
          <w:rFonts w:ascii="仿宋" w:hAnsi="仿宋" w:cs="仿宋" w:eastAsia="仿宋"/>
          <w:sz w:val="56"/>
          <w:spacing w:val="0"/>
          <w:color w:val="000000"/>
          <w:b w:val="off"/>
          <w:i w:val="off"/>
        </w:rPr>
        <w:t>团的残酷行径，四处散播着辩解的说词。</w:t>
      </w:r>
      <w:bookmarkEnd w:id="2615"/>
    </w:p>
    <w:p>
      <w:pPr>
        <w:pageBreakBefore w:val="off"/>
        <w:tabs/>
        <w:wordWrap w:val="off"/>
        <w:spacing w:before="0" w:after="0" w:line="980" w:lineRule="atLeast"/>
        <w:ind w:left="80" w:right="940" w:firstLine="1300"/>
        <w:jc w:val="both"/>
        <w:textAlignment w:val="baseline"/>
        <w:rPr>
          <w:sz w:val="56"/>
        </w:rPr>
      </w:pPr>
      <w:bookmarkStart w:name="" w:id="2616"/>
      <w:r>
        <w:rPr>
          <w:rFonts w:ascii="仿宋" w:hAnsi="仿宋" w:cs="仿宋" w:eastAsia="仿宋"/>
          <w:sz w:val="56"/>
          <w:spacing w:val="0"/>
          <w:color w:val="000000"/>
          <w:b w:val="off"/>
          <w:i w:val="off"/>
        </w:rPr>
        <w:t>奥威尔在实践上最大的贡献，就是透过对苏联的重新描述，让</w:t>
      </w:r>
      <w:r>
        <w:rPr>
          <w:rFonts w:ascii="仿宋" w:hAnsi="仿宋" w:cs="仿宋" w:eastAsia="仿宋"/>
          <w:sz w:val="56"/>
          <w:spacing w:val="0"/>
          <w:color w:val="000000"/>
          <w:b w:val="off"/>
          <w:i w:val="off"/>
        </w:rPr>
        <w:t>第二次世界大战后的政治局势展现新的面貌，从而使我们对于这</w:t>
      </w:r>
      <w:r>
        <w:rPr>
          <w:rFonts w:ascii="仿宋" w:hAnsi="仿宋" w:cs="仿宋" w:eastAsia="仿宋"/>
          <w:sz w:val="56"/>
          <w:spacing w:val="0"/>
          <w:color w:val="000000"/>
          <w:b w:val="off"/>
          <w:i w:val="off"/>
        </w:rPr>
        <w:t>些辩解有所敏感。《动物农庄》和《1984》前三分之二，结合了欧文·</w:t>
      </w:r>
      <w:r>
        <w:rPr>
          <w:rFonts w:ascii="仿宋" w:hAnsi="仿宋" w:cs="仿宋" w:eastAsia="仿宋"/>
          <w:sz w:val="56"/>
          <w:spacing w:val="0"/>
          <w:color w:val="000000"/>
          <w:b w:val="off"/>
          <w:i w:val="off"/>
        </w:rPr>
        <w:t>豪所谓的“极度的温柔与极度的话题性”，其实便足以完成这个有</w:t>
      </w:r>
      <w:r>
        <w:rPr>
          <w:rFonts w:ascii="仿宋" w:hAnsi="仿宋" w:cs="仿宋" w:eastAsia="仿宋"/>
          <w:sz w:val="56"/>
          <w:spacing w:val="0"/>
          <w:color w:val="000000"/>
          <w:b w:val="off"/>
          <w:i w:val="off"/>
        </w:rPr>
        <w:t>限的实践目标。然而，《1984》的后三分之一却给我们截然不同的</w:t>
      </w:r>
      <w:r>
        <w:rPr>
          <w:rFonts w:ascii="仿宋" w:hAnsi="仿宋" w:cs="仿宋" w:eastAsia="仿宋"/>
          <w:sz w:val="56"/>
          <w:spacing w:val="0"/>
          <w:color w:val="000000"/>
          <w:b w:val="off"/>
          <w:i w:val="off"/>
        </w:rPr>
        <w:t>东西，比较不具话题性、描述性，而倾向前瞻性。从温斯顿和茱莉</w:t>
      </w:r>
      <w:r>
        <w:rPr>
          <w:rFonts w:ascii="仿宋" w:hAnsi="仿宋" w:cs="仿宋" w:eastAsia="仿宋"/>
          <w:sz w:val="56"/>
          <w:spacing w:val="0"/>
          <w:color w:val="000000"/>
          <w:b w:val="off"/>
          <w:i w:val="off"/>
        </w:rPr>
        <w:t>雅去过奥布赖恩的公寓后，《1984》就变成关于奥布赖恩的书，而不</w:t>
      </w:r>
      <w:r>
        <w:rPr>
          <w:rFonts w:ascii="仿宋" w:hAnsi="仿宋" w:cs="仿宋" w:eastAsia="仿宋"/>
          <w:sz w:val="56"/>
          <w:spacing w:val="0"/>
          <w:color w:val="000000"/>
          <w:b w:val="off"/>
          <w:i w:val="off"/>
        </w:rPr>
        <w:t>再是关于20世纪极权主义国家。此书的这个部分环绕着《寡头统</w:t>
      </w:r>
      <w:r>
        <w:rPr>
          <w:rFonts w:ascii="TimesNewRoman" w:hAnsi="TimesNewRoman" w:cs="TimesNewRoman" w:eastAsia="TimesNewRoman"/>
          <w:sz w:val="56"/>
          <w:spacing w:val="0"/>
          <w:color w:val="000000"/>
          <w:b w:val="off"/>
          <w:i w:val="off"/>
        </w:rPr>
        <w:t>治集体主义的理论与实践》(The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Theory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Practise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Oligarchi-</w:t>
      </w:r>
      <w:r>
        <w:rPr>
          <w:rFonts w:ascii="仿宋" w:hAnsi="仿宋" w:cs="仿宋" w:eastAsia="仿宋"/>
          <w:sz w:val="56"/>
          <w:spacing w:val="0"/>
          <w:color w:val="000000"/>
          <w:b w:val="off"/>
          <w:i w:val="off"/>
        </w:rPr>
        <w:t>cal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Collectivism)(奥布赖恩与他人合著)的引文，以及奥布赖恩解</w:t>
      </w:r>
      <w:bookmarkEnd w:id="2616"/>
    </w:p>
    <w:p>
      <w:r>
        <w:t/>
      </w:r>
    </w:p>
    <w:p>
      <w:pPr>
        <w:sectPr>
          <w:footerReference r:id="rId504"/>
          <w:headerReference r:id="rId505" w:type="default"/>
          <w:type w:val="nextPage"/>
          <w:pgSz w:w="22160" w:h="31680"/>
          <w:pgMar w:left="2240" w:top="2180" w:right="2240" w:bottom="2180" w:header="1880" w:footer="1880"/>
          <w:cols w:num="1"/>
        </w:sectPr>
      </w:pPr>
    </w:p>
    <w:p>
      <w:pPr>
        <w:pageBreakBefore w:val="off"/>
        <w:tabs/>
        <w:wordWrap w:val="off"/>
        <w:spacing w:before="0" w:after="0" w:line="680" w:lineRule="atLeast"/>
        <w:ind w:left="900" w:right="0" w:firstLine="20"/>
        <w:jc w:val="both"/>
        <w:textAlignment w:val="baseline"/>
        <w:rPr>
          <w:sz w:val="50"/>
        </w:rPr>
      </w:pPr>
      <w:bookmarkStart w:name="" w:id="2617"/>
      <w:r>
        <w:rPr>
          <w:rFonts w:ascii="楷体" w:hAnsi="楷体" w:cs="楷体" w:eastAsia="楷体"/>
          <w:sz w:val="50"/>
          <w:spacing w:val="0"/>
          <w:color w:val="000000"/>
          <w:b w:val="on"/>
          <w:i w:val="off"/>
        </w:rPr>
        <w:t>244   第三篇  残酷与团结</w:t>
      </w:r>
      <w:bookmarkEnd w:id="2617"/>
    </w:p>
    <w:p>
      <w:pPr>
        <w:pageBreakBefore w:val="off"/>
        <w:tabs/>
        <w:wordWrap w:val="off"/>
        <w:spacing w:before="0" w:after="0" w:line="620" w:lineRule="exact"/>
        <w:ind w:left="0" w:right="0"/>
        <w:jc w:val="both"/>
        <w:textAlignment w:val="baseline"/>
        <w:rPr>
          <w:sz w:val="50"/>
        </w:rPr>
      </w:pPr>
      <w:bookmarkStart w:name="" w:id="2618"/>
      <w:r>
        <w:rPr>
          <w:rFonts w:ascii="宋体" w:hAnsi="宋体" w:cs="宋体" w:eastAsia="宋体"/>
          <w:sz w:val="50"/>
          <w:spacing w:val="0"/>
          <w:color w:val="000000"/>
          <w:b w:val="off"/>
          <w:i w:val="off"/>
        </w:rPr>
        <w:t/>
      </w:r>
      <w:bookmarkEnd w:id="2618"/>
    </w:p>
    <w:p>
      <w:pPr>
        <w:pageBreakBefore w:val="off"/>
        <w:tabs/>
        <w:wordWrap w:val="off"/>
        <w:spacing w:before="0" w:after="0" w:line="1140" w:lineRule="atLeast"/>
        <w:ind w:left="920" w:right="20" w:firstLine="20"/>
        <w:jc w:val="both"/>
        <w:textAlignment w:val="baseline"/>
        <w:rPr>
          <w:sz w:val="52"/>
        </w:rPr>
      </w:pPr>
      <w:bookmarkStart w:name="" w:id="2619"/>
      <w:r>
        <w:rPr>
          <w:rFonts w:ascii="仿宋" w:hAnsi="仿宋" w:cs="仿宋" w:eastAsia="仿宋"/>
          <w:sz w:val="52"/>
          <w:spacing w:val="0"/>
          <w:color w:val="000000"/>
          <w:b w:val="off"/>
          <w:i w:val="off"/>
        </w:rPr>
        <w:t>释为什么温斯顿不应该只被枪毙，而必须受到折磨(“折磨的目的</w:t>
      </w:r>
      <w:r>
        <w:rPr>
          <w:rFonts w:ascii="仿宋" w:hAnsi="仿宋" w:cs="仿宋" w:eastAsia="仿宋"/>
          <w:sz w:val="52"/>
          <w:spacing w:val="0"/>
          <w:color w:val="000000"/>
          <w:b w:val="off"/>
          <w:i w:val="off"/>
        </w:rPr>
        <w:t>是折磨”)。这就是欧文·豪所谓的“后极权主义”(post-totalitarian-</w:t>
      </w:r>
      <w:r>
        <w:rPr>
          <w:rFonts w:ascii="仿宋" w:hAnsi="仿宋" w:cs="仿宋" w:eastAsia="仿宋"/>
          <w:sz w:val="52"/>
          <w:spacing w:val="0"/>
          <w:color w:val="000000"/>
          <w:b w:val="off"/>
          <w:i w:val="off"/>
        </w:rPr>
        <w:t>ism)②的描绘，因此不再是对于目前世局提出警告，而是创造一个</w:t>
      </w:r>
      <w:r>
        <w:rPr>
          <w:rFonts w:ascii="仿宋" w:hAnsi="仿宋" w:cs="仿宋" w:eastAsia="仿宋"/>
          <w:sz w:val="52"/>
          <w:spacing w:val="0"/>
          <w:color w:val="000000"/>
          <w:b w:val="off"/>
          <w:i w:val="off"/>
        </w:rPr>
        <w:t>人物，阐释未来可能发生的事情。当然，对于一小撮犯罪集团极可</w:t>
      </w:r>
      <w:r>
        <w:rPr>
          <w:rFonts w:ascii="仿宋" w:hAnsi="仿宋" w:cs="仿宋" w:eastAsia="仿宋"/>
          <w:sz w:val="52"/>
          <w:spacing w:val="0"/>
          <w:color w:val="000000"/>
          <w:b w:val="off"/>
          <w:i w:val="off"/>
        </w:rPr>
        <w:t>能控制现代国家，并透过现代科技永续不断地实行其控制，奥威尔</w:t>
      </w:r>
      <w:r>
        <w:rPr>
          <w:rFonts w:ascii="仿宋" w:hAnsi="仿宋" w:cs="仿宋" w:eastAsia="仿宋"/>
          <w:sz w:val="52"/>
          <w:spacing w:val="0"/>
          <w:color w:val="000000"/>
          <w:b w:val="off"/>
          <w:i w:val="off"/>
        </w:rPr>
        <w:t>并不是第一个发出警告的人。但是，对于在自由主义理想显然已</w:t>
      </w:r>
      <w:r>
        <w:rPr>
          <w:rFonts w:ascii="仿宋" w:hAnsi="仿宋" w:cs="仿宋" w:eastAsia="仿宋"/>
          <w:sz w:val="52"/>
          <w:spacing w:val="0"/>
          <w:color w:val="000000"/>
          <w:b w:val="off"/>
          <w:i w:val="off"/>
        </w:rPr>
        <w:t>经和人类任何可能的未来脱离关系的时代，现代国家的知识分子</w:t>
      </w:r>
      <w:r>
        <w:rPr>
          <w:rFonts w:ascii="仿宋" w:hAnsi="仿宋" w:cs="仿宋" w:eastAsia="仿宋"/>
          <w:sz w:val="52"/>
          <w:spacing w:val="0"/>
          <w:color w:val="000000"/>
          <w:b w:val="off"/>
          <w:i w:val="off"/>
        </w:rPr>
        <w:t>可能会如何看待自己，奥威尔乃是第一个提出问题的人。而奥布</w:t>
      </w:r>
      <w:r>
        <w:rPr>
          <w:rFonts w:ascii="仿宋" w:hAnsi="仿宋" w:cs="仿宋" w:eastAsia="仿宋"/>
          <w:sz w:val="52"/>
          <w:spacing w:val="0"/>
          <w:color w:val="000000"/>
          <w:b w:val="off"/>
          <w:i w:val="off"/>
        </w:rPr>
        <w:t>赖恩就是他对那个问题所提出的答案。</w:t>
      </w:r>
      <w:bookmarkEnd w:id="2619"/>
    </w:p>
    <w:p>
      <w:pPr>
        <w:pageBreakBefore w:val="off"/>
        <w:tabs/>
        <w:wordWrap w:val="off"/>
        <w:spacing w:before="0" w:after="0" w:line="1140" w:lineRule="atLeast"/>
        <w:ind w:left="0" w:right="0" w:firstLine="2100"/>
        <w:jc w:val="both"/>
        <w:textAlignment w:val="baseline"/>
        <w:rPr>
          <w:sz w:val="52"/>
        </w:rPr>
      </w:pPr>
      <w:bookmarkStart w:name="" w:id="2620"/>
      <w:r>
        <w:rPr>
          <w:rFonts w:ascii="仿宋" w:hAnsi="仿宋" w:cs="仿宋" w:eastAsia="仿宋"/>
          <w:sz w:val="52"/>
          <w:spacing w:val="0"/>
          <w:color w:val="000000"/>
          <w:b w:val="off"/>
          <w:i w:val="off"/>
        </w:rPr>
        <w:t>我想要就奥威尔最后两本小说所做的两项工作，分别加以讨</w:t>
      </w:r>
      <w:r>
        <w:rPr>
          <w:rFonts w:ascii="仿宋" w:hAnsi="仿宋" w:cs="仿宋" w:eastAsia="仿宋"/>
          <w:sz w:val="52"/>
          <w:spacing w:val="0"/>
          <w:color w:val="000000"/>
          <w:b w:val="off"/>
          <w:i w:val="off"/>
        </w:rPr>
        <w:t>论：重新描述苏维埃政权和创造奥布赖恩。我将先讨论第一个工</w:t>
      </w:r>
      <w:r>
        <w:rPr>
          <w:rFonts w:ascii="仿宋" w:hAnsi="仿宋" w:cs="仿宋" w:eastAsia="仿宋"/>
          <w:sz w:val="52"/>
          <w:spacing w:val="0"/>
          <w:color w:val="000000"/>
          <w:b w:val="off"/>
          <w:i w:val="off"/>
        </w:rPr>
        <w:t>作，然后再回到奥布赖恩。奥威尔的仰慕者常让人觉得，他成功地</w:t>
      </w:r>
      <w:r>
        <w:rPr>
          <w:rFonts w:ascii="仿宋" w:hAnsi="仿宋" w:cs="仿宋" w:eastAsia="仿宋"/>
          <w:sz w:val="52"/>
          <w:spacing w:val="0"/>
          <w:color w:val="000000"/>
          <w:b w:val="off"/>
          <w:i w:val="off"/>
        </w:rPr>
        <w:t>重新描述苏维埃政权，乃是因为他提醒我们一些简单明了的真理</w:t>
      </w:r>
      <w:r>
        <w:rPr>
          <w:rFonts w:ascii="仿宋" w:hAnsi="仿宋" w:cs="仿宋" w:eastAsia="仿宋"/>
          <w:sz w:val="52"/>
          <w:spacing w:val="0"/>
          <w:color w:val="000000"/>
          <w:b w:val="off"/>
          <w:i w:val="off"/>
        </w:rPr>
        <w:t>(plain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truth)，一些和“2加2等于4”同样明显的道德真理。然而，</w:t>
      </w:r>
      <w:r>
        <w:rPr>
          <w:rFonts w:ascii="仿宋" w:hAnsi="仿宋" w:cs="仿宋" w:eastAsia="仿宋"/>
          <w:sz w:val="52"/>
          <w:spacing w:val="0"/>
          <w:color w:val="000000"/>
          <w:b w:val="off"/>
          <w:i w:val="off"/>
        </w:rPr>
        <w:t>这些仰慕者却常常被他的第二项成就所困扰，因此，诚如欧文·豪</w:t>
      </w:r>
      <w:r>
        <w:rPr>
          <w:rFonts w:ascii="仿宋" w:hAnsi="仿宋" w:cs="仿宋" w:eastAsia="仿宋"/>
          <w:sz w:val="52"/>
          <w:spacing w:val="0"/>
          <w:color w:val="000000"/>
          <w:b w:val="off"/>
          <w:i w:val="off"/>
        </w:rPr>
        <w:t>所言，他们倾向于淡化《1984》的“末世绝望”，而强调称颂“奥威尔</w:t>
      </w:r>
      <w:r>
        <w:rPr>
          <w:rFonts w:ascii="仿宋" w:hAnsi="仿宋" w:cs="仿宋" w:eastAsia="仿宋"/>
          <w:sz w:val="52"/>
          <w:spacing w:val="0"/>
          <w:color w:val="000000"/>
          <w:b w:val="off"/>
          <w:i w:val="off"/>
        </w:rPr>
        <w:t>172</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的人道和‘善良’”④。与此同时，他们也倾向于相信，奥威尔其实</w:t>
      </w:r>
      <w:r>
        <w:rPr>
          <w:rFonts w:ascii="仿宋" w:hAnsi="仿宋" w:cs="仿宋" w:eastAsia="仿宋"/>
          <w:sz w:val="52"/>
          <w:spacing w:val="0"/>
          <w:color w:val="000000"/>
          <w:b w:val="off"/>
          <w:i w:val="off"/>
        </w:rPr>
        <w:t>不是特别卓越的作家，只不过，他的善心弥补了他在艺术上的缺</w:t>
      </w:r>
      <w:r>
        <w:rPr>
          <w:rFonts w:ascii="仿宋" w:hAnsi="仿宋" w:cs="仿宋" w:eastAsia="仿宋"/>
          <w:sz w:val="52"/>
          <w:spacing w:val="0"/>
          <w:color w:val="000000"/>
          <w:b w:val="off"/>
          <w:i w:val="off"/>
        </w:rPr>
        <w:t>憾。例如莱昂内尔·特里林就说：“奥威尔天生的才分或许不是超</w:t>
      </w:r>
      <w:r>
        <w:rPr>
          <w:rFonts w:ascii="仿宋" w:hAnsi="仿宋" w:cs="仿宋" w:eastAsia="仿宋"/>
          <w:sz w:val="52"/>
          <w:spacing w:val="0"/>
          <w:color w:val="000000"/>
          <w:b w:val="off"/>
          <w:i w:val="off"/>
        </w:rPr>
        <w:t>越性的；这些才分的根源属于既平常又质朴的心灵。我们可以说</w:t>
      </w:r>
      <w:r>
        <w:rPr>
          <w:rFonts w:ascii="仿宋" w:hAnsi="仿宋" w:cs="仿宋" w:eastAsia="仿宋"/>
          <w:sz w:val="52"/>
          <w:spacing w:val="0"/>
          <w:color w:val="000000"/>
          <w:b w:val="off"/>
          <w:i w:val="off"/>
        </w:rPr>
        <w:t>这种性质乃是一种道德中心性，与道德———和政治————事实的一</w:t>
      </w:r>
      <w:r>
        <w:rPr>
          <w:rFonts w:ascii="仿宋" w:hAnsi="仿宋" w:cs="仿宋" w:eastAsia="仿宋"/>
          <w:sz w:val="52"/>
          <w:spacing w:val="0"/>
          <w:color w:val="000000"/>
          <w:b w:val="off"/>
          <w:i w:val="off"/>
        </w:rPr>
        <w:t>种直接关联。”⑤</w:t>
      </w:r>
      <w:bookmarkEnd w:id="2620"/>
    </w:p>
    <w:p>
      <w:pPr>
        <w:pageBreakBefore w:val="off"/>
        <w:tabs/>
        <w:wordWrap w:val="off"/>
        <w:spacing w:before="0" w:after="0" w:line="1140" w:lineRule="atLeast"/>
        <w:ind w:left="920" w:right="80" w:firstLine="1200"/>
        <w:jc w:val="both"/>
        <w:textAlignment w:val="baseline"/>
        <w:rPr>
          <w:sz w:val="52"/>
        </w:rPr>
      </w:pPr>
      <w:bookmarkStart w:name="" w:id="2621"/>
      <w:r>
        <w:rPr>
          <w:rFonts w:ascii="仿宋" w:hAnsi="仿宋" w:cs="仿宋" w:eastAsia="仿宋"/>
          <w:sz w:val="52"/>
          <w:spacing w:val="0"/>
          <w:color w:val="000000"/>
          <w:b w:val="off"/>
          <w:i w:val="off"/>
        </w:rPr>
        <w:t>奥威尔本人确实呼应特里林的这种说法。在《我为何写作》</w:t>
      </w:r>
      <w:r>
        <w:rPr>
          <w:rFonts w:ascii="仿宋" w:hAnsi="仿宋" w:cs="仿宋" w:eastAsia="仿宋"/>
          <w:sz w:val="52"/>
          <w:spacing w:val="0"/>
          <w:color w:val="000000"/>
          <w:b w:val="off"/>
          <w:i w:val="off"/>
        </w:rPr>
        <w:t>(“Why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Write”)结尾常被引用的一段文字中，奥威尔说：“除非不</w:t>
      </w:r>
      <w:r>
        <w:rPr>
          <w:rFonts w:ascii="仿宋" w:hAnsi="仿宋" w:cs="仿宋" w:eastAsia="仿宋"/>
          <w:sz w:val="52"/>
          <w:spacing w:val="0"/>
          <w:color w:val="000000"/>
          <w:b w:val="off"/>
          <w:i w:val="off"/>
        </w:rPr>
        <w:t>断试图抹除自己的个性，否则作家无法写出具有可读性的东西。</w:t>
      </w:r>
      <w:bookmarkEnd w:id="2621"/>
    </w:p>
    <w:p>
      <w:r>
        <w:t/>
      </w:r>
    </w:p>
    <w:p>
      <w:pPr>
        <w:sectPr>
          <w:footerReference r:id="rId506"/>
          <w:headerReference r:id="rId507" w:type="default"/>
          <w:type w:val="nextPage"/>
          <w:pgSz w:w="22160" w:h="31680"/>
          <w:pgMar w:left="2220" w:top="2200" w:right="2220" w:bottom="2200" w:header="1900" w:footer="1900"/>
          <w:cols w:num="1"/>
        </w:sectPr>
      </w:pPr>
    </w:p>
    <w:p>
      <w:pPr>
        <w:pageBreakBefore w:val="off"/>
        <w:tabs/>
        <w:wordWrap w:val="off"/>
        <w:spacing w:before="0" w:after="0" w:line="680" w:lineRule="atLeast"/>
        <w:ind w:left="0" w:right="740"/>
        <w:jc w:val="right"/>
        <w:textAlignment w:val="baseline"/>
        <w:rPr>
          <w:sz w:val="50"/>
        </w:rPr>
      </w:pPr>
      <w:bookmarkStart w:name="" w:id="2622"/>
      <w:r>
        <w:rPr>
          <w:rFonts w:ascii="楷体" w:hAnsi="楷体" w:cs="楷体" w:eastAsia="楷体"/>
          <w:sz w:val="50"/>
          <w:spacing w:val="0"/>
          <w:color w:val="000000"/>
          <w:b w:val="on"/>
          <w:i w:val="off"/>
        </w:rPr>
        <w:t xml:space="preserve">第八章  欧洲最后一位知识分子  </w:t>
      </w:r>
      <w:r>
        <w:rPr>
          <w:rFonts w:ascii="楷体" w:hAnsi="楷体" w:cs="楷体" w:eastAsia="楷体"/>
          <w:sz w:val="50"/>
          <w:spacing w:val="0"/>
          <w:color w:val="000000"/>
          <w:b w:val="off"/>
          <w:i w:val="off"/>
        </w:rPr>
        <w:t>245</w:t>
      </w:r>
      <w:bookmarkEnd w:id="2622"/>
    </w:p>
    <w:p>
      <w:pPr>
        <w:pageBreakBefore w:val="off"/>
        <w:tabs/>
        <w:wordWrap w:val="off"/>
        <w:spacing w:before="0" w:after="0" w:line="600" w:lineRule="exact"/>
        <w:ind w:left="0" w:right="0"/>
        <w:jc w:val="right"/>
        <w:textAlignment w:val="baseline"/>
        <w:rPr>
          <w:sz w:val="50"/>
        </w:rPr>
      </w:pPr>
      <w:bookmarkStart w:name="" w:id="2623"/>
      <w:r>
        <w:rPr>
          <w:rFonts w:ascii="宋体" w:hAnsi="宋体" w:cs="宋体" w:eastAsia="宋体"/>
          <w:sz w:val="50"/>
          <w:spacing w:val="0"/>
          <w:color w:val="000000"/>
          <w:b w:val="off"/>
          <w:i w:val="off"/>
        </w:rPr>
        <w:t/>
      </w:r>
      <w:bookmarkEnd w:id="2623"/>
    </w:p>
    <w:p>
      <w:pPr>
        <w:pageBreakBefore w:val="off"/>
        <w:tabs/>
        <w:wordWrap w:val="off"/>
        <w:spacing w:before="0" w:after="0" w:line="1120" w:lineRule="atLeast"/>
        <w:ind w:left="60" w:right="780"/>
        <w:jc w:val="both"/>
        <w:textAlignment w:val="baseline"/>
        <w:rPr>
          <w:sz w:val="52"/>
        </w:rPr>
      </w:pPr>
      <w:bookmarkStart w:name="" w:id="2624"/>
      <w:r>
        <w:rPr>
          <w:rFonts w:ascii="仿宋" w:hAnsi="仿宋" w:cs="仿宋" w:eastAsia="仿宋"/>
          <w:sz w:val="52"/>
          <w:spacing w:val="0"/>
          <w:color w:val="000000"/>
          <w:b w:val="off"/>
          <w:i w:val="off"/>
        </w:rPr>
        <w:t>好的散文就像一片窗格玻璃。”⑥在这一篇文章的前面，他列出了</w:t>
      </w:r>
      <w:r>
        <w:rPr>
          <w:rFonts w:ascii="仿宋" w:hAnsi="仿宋" w:cs="仿宋" w:eastAsia="仿宋"/>
          <w:sz w:val="52"/>
          <w:spacing w:val="0"/>
          <w:color w:val="000000"/>
          <w:b w:val="off"/>
          <w:i w:val="off"/>
        </w:rPr>
        <w:t>写书的四个可能动机，其中一项是“历史的冲动”，意思是“一种就</w:t>
      </w:r>
      <w:r>
        <w:rPr>
          <w:rFonts w:ascii="仿宋" w:hAnsi="仿宋" w:cs="仿宋" w:eastAsia="仿宋"/>
          <w:sz w:val="52"/>
          <w:spacing w:val="0"/>
          <w:color w:val="000000"/>
          <w:b w:val="off"/>
          <w:i w:val="off"/>
        </w:rPr>
        <w:t>事论事的欲望(a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desire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see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things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are)，想要发现真正的</w:t>
      </w:r>
      <w:r>
        <w:rPr>
          <w:rFonts w:ascii="仿宋" w:hAnsi="仿宋" w:cs="仿宋" w:eastAsia="仿宋"/>
          <w:sz w:val="52"/>
          <w:spacing w:val="0"/>
          <w:color w:val="000000"/>
          <w:b w:val="off"/>
          <w:i w:val="off"/>
        </w:rPr>
        <w:t>事实，并将其保存起来，以为后世之人所用”(CEJL，I，4)。这些</w:t>
      </w:r>
      <w:r>
        <w:rPr>
          <w:rFonts w:ascii="仿宋" w:hAnsi="仿宋" w:cs="仿宋" w:eastAsia="仿宋"/>
          <w:sz w:val="52"/>
          <w:spacing w:val="0"/>
          <w:color w:val="000000"/>
          <w:b w:val="off"/>
          <w:i w:val="off"/>
        </w:rPr>
        <w:t>段落和奥威尔其他文章中类似的文字，常被人拿来和下面《1984》</w:t>
      </w:r>
      <w:r>
        <w:rPr>
          <w:rFonts w:ascii="仿宋" w:hAnsi="仿宋" w:cs="仿宋" w:eastAsia="仿宋"/>
          <w:sz w:val="52"/>
          <w:spacing w:val="0"/>
          <w:color w:val="000000"/>
          <w:b w:val="off"/>
          <w:i w:val="off"/>
        </w:rPr>
        <w:t>中的一段文字合并阅读：</w:t>
      </w:r>
      <w:bookmarkEnd w:id="2624"/>
    </w:p>
    <w:p>
      <w:pPr>
        <w:pageBreakBefore w:val="off"/>
        <w:tabs/>
        <w:wordWrap w:val="off"/>
        <w:spacing w:before="0" w:after="0" w:line="1120" w:lineRule="exact"/>
        <w:ind w:left="0" w:right="0"/>
        <w:jc w:val="both"/>
        <w:textAlignment w:val="baseline"/>
        <w:rPr>
          <w:sz w:val="52"/>
        </w:rPr>
      </w:pPr>
      <w:bookmarkStart w:name="" w:id="2625"/>
      <w:r>
        <w:rPr>
          <w:rFonts w:ascii="宋体" w:hAnsi="宋体" w:cs="宋体" w:eastAsia="宋体"/>
          <w:sz w:val="52"/>
          <w:spacing w:val="0"/>
          <w:color w:val="000000"/>
          <w:b w:val="off"/>
          <w:i w:val="off"/>
        </w:rPr>
        <w:t/>
      </w:r>
      <w:bookmarkEnd w:id="2625"/>
    </w:p>
    <w:p>
      <w:pPr>
        <w:pageBreakBefore w:val="off"/>
        <w:tabs/>
        <w:wordWrap w:val="off"/>
        <w:spacing w:before="0" w:after="0" w:line="1120" w:lineRule="atLeast"/>
        <w:ind w:left="1180" w:right="840" w:firstLine="1280"/>
        <w:jc w:val="both"/>
        <w:textAlignment w:val="baseline"/>
        <w:rPr>
          <w:sz w:val="57"/>
        </w:rPr>
      </w:pPr>
      <w:bookmarkStart w:name="" w:id="2626"/>
      <w:r>
        <w:rPr>
          <w:rFonts w:ascii="仿宋" w:hAnsi="仿宋" w:cs="仿宋" w:eastAsia="仿宋"/>
          <w:sz w:val="57"/>
          <w:spacing w:val="0"/>
          <w:color w:val="000000"/>
          <w:b w:val="off"/>
          <w:i w:val="off"/>
        </w:rPr>
        <w:t>党要你否定你亲眼看到亲耳听到的证据，这是他们最终</w:t>
      </w:r>
      <w:r>
        <w:rPr>
          <w:rFonts w:ascii="仿宋" w:hAnsi="仿宋" w:cs="仿宋" w:eastAsia="仿宋"/>
          <w:sz w:val="57"/>
          <w:spacing w:val="0"/>
          <w:color w:val="000000"/>
          <w:b w:val="off"/>
          <w:i w:val="off"/>
        </w:rPr>
        <w:t>极、最重要的命令。〔温斯顿的〕心沉了下去，因为他想到了他</w:t>
      </w:r>
      <w:r>
        <w:rPr>
          <w:rFonts w:ascii="仿宋" w:hAnsi="仿宋" w:cs="仿宋" w:eastAsia="仿宋"/>
          <w:sz w:val="57"/>
          <w:spacing w:val="0"/>
          <w:color w:val="000000"/>
          <w:b w:val="off"/>
          <w:i w:val="off"/>
        </w:rPr>
        <w:t>所面临的庞大压力，任何党内的知识分子都可以在辩论中轻</w:t>
      </w:r>
      <w:r>
        <w:rPr>
          <w:rFonts w:ascii="仿宋" w:hAnsi="仿宋" w:cs="仿宋" w:eastAsia="仿宋"/>
          <w:sz w:val="57"/>
          <w:spacing w:val="0"/>
          <w:color w:val="000000"/>
          <w:b w:val="off"/>
          <w:i w:val="off"/>
        </w:rPr>
        <w:t>易地将他扳倒，……然而他是正确的！……显而易见的、平常</w:t>
      </w:r>
      <w:r>
        <w:rPr>
          <w:rFonts w:ascii="仿宋" w:hAnsi="仿宋" w:cs="仿宋" w:eastAsia="仿宋"/>
          <w:sz w:val="57"/>
          <w:spacing w:val="0"/>
          <w:color w:val="000000"/>
          <w:b w:val="off"/>
          <w:i w:val="off"/>
        </w:rPr>
        <w:t>的、真实的东西，都必须加以辩护。自明之理是真实的，必须</w:t>
      </w:r>
      <w:r>
        <w:rPr>
          <w:rFonts w:ascii="仿宋" w:hAnsi="仿宋" w:cs="仿宋" w:eastAsia="仿宋"/>
          <w:sz w:val="57"/>
          <w:spacing w:val="0"/>
          <w:color w:val="000000"/>
          <w:b w:val="off"/>
          <w:i w:val="off"/>
        </w:rPr>
        <w:t>坚持到底！实实在在的世界存在着，它的法则恒常不变。石</w:t>
      </w:r>
      <w:r>
        <w:rPr>
          <w:rFonts w:ascii="仿宋" w:hAnsi="仿宋" w:cs="仿宋" w:eastAsia="仿宋"/>
          <w:sz w:val="57"/>
          <w:spacing w:val="0"/>
          <w:color w:val="000000"/>
          <w:b w:val="off"/>
          <w:i w:val="off"/>
        </w:rPr>
        <w:t>硬水湿，地心有引力。〔温斯顿〕觉得好像在跟奥布赖恩说话，</w:t>
      </w:r>
      <w:r>
        <w:rPr>
          <w:rFonts w:ascii="仿宋" w:hAnsi="仿宋" w:cs="仿宋" w:eastAsia="仿宋"/>
          <w:sz w:val="57"/>
          <w:spacing w:val="0"/>
          <w:color w:val="000000"/>
          <w:b w:val="off"/>
          <w:i w:val="off"/>
        </w:rPr>
        <w:t>怀着创作重要格言的心情，写道：“自由就是说出2加2等于</w:t>
      </w:r>
      <w:r>
        <w:rPr>
          <w:rFonts w:ascii="仿宋" w:hAnsi="仿宋" w:cs="仿宋" w:eastAsia="仿宋"/>
          <w:sz w:val="57"/>
          <w:spacing w:val="0"/>
          <w:color w:val="000000"/>
          <w:b w:val="off"/>
          <w:i w:val="off"/>
        </w:rPr>
        <w:t>4的自由。若这点获得认可，其他将自然成立。”(p.790)</w:t>
      </w:r>
      <w:bookmarkEnd w:id="2626"/>
    </w:p>
    <w:p>
      <w:pPr>
        <w:pageBreakBefore w:val="off"/>
        <w:tabs/>
        <w:wordWrap w:val="off"/>
        <w:spacing w:before="880" w:after="0" w:line="1120" w:lineRule="atLeast"/>
        <w:ind w:left="60" w:right="880" w:firstLine="80"/>
        <w:jc w:val="both"/>
        <w:textAlignment w:val="baseline"/>
        <w:rPr>
          <w:sz w:val="52"/>
        </w:rPr>
      </w:pPr>
      <w:bookmarkStart w:name="" w:id="2627"/>
      <w:r>
        <w:rPr>
          <w:rFonts w:ascii="仿宋" w:hAnsi="仿宋" w:cs="仿宋" w:eastAsia="仿宋"/>
          <w:sz w:val="52"/>
          <w:spacing w:val="0"/>
          <w:color w:val="000000"/>
          <w:b w:val="off"/>
          <w:i w:val="off"/>
        </w:rPr>
        <w:t>由于强调这些(和其他类似的)⑦段落所致，许多论者得到一个结</w:t>
      </w:r>
      <w:r>
        <w:rPr>
          <w:rFonts w:ascii="仿宋" w:hAnsi="仿宋" w:cs="仿宋" w:eastAsia="仿宋"/>
          <w:sz w:val="52"/>
          <w:spacing w:val="0"/>
          <w:color w:val="000000"/>
          <w:b w:val="off"/>
          <w:i w:val="off"/>
        </w:rPr>
        <w:t>论，认为奥威尔教我们抗拒那些心术不正的知识分子————这些知</w:t>
      </w:r>
      <w:r>
        <w:rPr>
          <w:rFonts w:ascii="仿宋" w:hAnsi="仿宋" w:cs="仿宋" w:eastAsia="仿宋"/>
          <w:sz w:val="52"/>
          <w:spacing w:val="0"/>
          <w:color w:val="000000"/>
          <w:b w:val="off"/>
          <w:i w:val="off"/>
        </w:rPr>
        <w:t>识分子企图说服我们，真理不在“那儿”(out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there)；真理的可能项</w:t>
      </w:r>
      <w:r>
        <w:rPr>
          <w:rFonts w:ascii="仿宋" w:hAnsi="仿宋" w:cs="仿宋" w:eastAsia="仿宋"/>
          <w:sz w:val="52"/>
          <w:spacing w:val="0"/>
          <w:color w:val="000000"/>
          <w:b w:val="off"/>
          <w:i w:val="off"/>
        </w:rPr>
        <w:t>乃是你所使用语汇的函数；一个东西之为真，乃是你的其他信念的</w:t>
      </w:r>
      <w:r>
        <w:rPr>
          <w:rFonts w:ascii="仿宋" w:hAnsi="仿宋" w:cs="仿宋" w:eastAsia="仿宋"/>
          <w:sz w:val="52"/>
          <w:spacing w:val="0"/>
          <w:color w:val="000000"/>
          <w:b w:val="off"/>
          <w:i w:val="off"/>
        </w:rPr>
        <w:t>函数。简言之，在这些论者的解释之下，奥威尔是一位实在论的哲</w:t>
      </w:r>
      <w:r>
        <w:rPr>
          <w:rFonts w:ascii="仿宋" w:hAnsi="仿宋" w:cs="仿宋" w:eastAsia="仿宋"/>
          <w:sz w:val="52"/>
          <w:spacing w:val="0"/>
          <w:color w:val="000000"/>
          <w:b w:val="off"/>
          <w:i w:val="off"/>
        </w:rPr>
        <w:t>学家，常识的辩护者，而反对那些鄙视常识的有教养的反讽主义</w:t>
      </w:r>
      <w:r>
        <w:rPr>
          <w:rFonts w:ascii="仿宋" w:hAnsi="仿宋" w:cs="仿宋" w:eastAsia="仿宋"/>
          <w:sz w:val="52"/>
          <w:spacing w:val="0"/>
          <w:color w:val="000000"/>
          <w:b w:val="off"/>
          <w:i w:val="off"/>
        </w:rPr>
        <w:t>者⑧。</w:t>
      </w:r>
      <w:bookmarkEnd w:id="2627"/>
    </w:p>
    <w:p>
      <w:pPr>
        <w:pageBreakBefore w:val="off"/>
        <w:tabs/>
        <w:wordWrap w:val="off"/>
        <w:spacing w:before="0" w:after="0" w:line="1120" w:lineRule="atLeast"/>
        <w:ind w:left="1180" w:right="0"/>
        <w:jc w:val="both"/>
        <w:textAlignment w:val="baseline"/>
        <w:rPr>
          <w:sz w:val="52"/>
        </w:rPr>
      </w:pPr>
      <w:bookmarkStart w:name="" w:id="2628"/>
      <w:r>
        <w:rPr>
          <w:rFonts w:ascii="仿宋" w:hAnsi="仿宋" w:cs="仿宋" w:eastAsia="仿宋"/>
          <w:sz w:val="52"/>
          <w:spacing w:val="0"/>
          <w:color w:val="000000"/>
          <w:b w:val="off"/>
          <w:i w:val="off"/>
        </w:rPr>
        <w:t>根据这种解释，奥威尔思想中最关键性的对立，乃是传统形上</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173</w:t>
      </w:r>
      <w:bookmarkEnd w:id="2628"/>
    </w:p>
    <w:p>
      <w:r>
        <w:t/>
      </w:r>
    </w:p>
    <w:p>
      <w:pPr>
        <w:sectPr>
          <w:footerReference r:id="rId508"/>
          <w:headerReference r:id="rId509" w:type="default"/>
          <w:type w:val="nextPage"/>
          <w:pgSz w:w="22160" w:h="31680"/>
          <w:pgMar w:left="2280" w:top="2160" w:right="2280" w:bottom="2160" w:header="1860" w:footer="1860"/>
          <w:cols w:num="1"/>
        </w:sectPr>
      </w:pPr>
    </w:p>
    <w:p>
      <w:pPr>
        <w:pageBreakBefore w:val="off"/>
        <w:tabs>
          <w:tab w:pos="1620" w:val="left" w:leader="none"/>
        </w:tabs>
        <w:wordWrap w:val="off"/>
        <w:spacing w:before="0" w:after="0" w:line="760" w:lineRule="atLeast"/>
        <w:ind w:left="20" w:right="0"/>
        <w:jc w:val="both"/>
        <w:textAlignment w:val="baseline"/>
        <w:rPr>
          <w:sz w:val="56"/>
        </w:rPr>
      </w:pPr>
      <w:bookmarkStart w:name="" w:id="2629"/>
      <w:r>
        <w:rPr>
          <w:rFonts w:ascii="黑体" w:hAnsi="黑体" w:cs="黑体" w:eastAsia="黑体"/>
          <w:sz w:val="56"/>
          <w:spacing w:val="0"/>
          <w:color w:val="000000"/>
          <w:b w:val="on"/>
          <w:i w:val="off"/>
        </w:rPr>
        <w:t>246</w:t>
      </w:r>
      <w:r>
        <w:t xml:space="preserve">	</w:t>
      </w:r>
      <w:r>
        <w:rPr>
          <w:rFonts w:ascii="黑体" w:hAnsi="黑体" w:cs="黑体" w:eastAsia="黑体"/>
          <w:sz w:val="56"/>
          <w:spacing w:val="0"/>
          <w:color w:val="000000"/>
          <w:b w:val="on"/>
          <w:i w:val="off"/>
        </w:rPr>
        <w:t>第三篇 残酷与团结</w:t>
      </w:r>
      <w:bookmarkEnd w:id="2629"/>
    </w:p>
    <w:p>
      <w:pPr>
        <w:pageBreakBefore w:val="off"/>
        <w:tabs/>
        <w:wordWrap w:val="off"/>
        <w:spacing w:before="0" w:after="0" w:line="660" w:lineRule="exact"/>
        <w:ind w:left="0" w:right="0"/>
        <w:jc w:val="both"/>
        <w:textAlignment w:val="baseline"/>
        <w:rPr>
          <w:sz w:val="56"/>
        </w:rPr>
      </w:pPr>
      <w:bookmarkStart w:name="" w:id="2630"/>
      <w:r>
        <w:rPr>
          <w:rFonts w:ascii="宋体" w:hAnsi="宋体" w:cs="宋体" w:eastAsia="宋体"/>
          <w:sz w:val="56"/>
          <w:spacing w:val="0"/>
          <w:color w:val="000000"/>
          <w:b w:val="off"/>
          <w:i w:val="off"/>
        </w:rPr>
        <w:t/>
      </w:r>
      <w:bookmarkEnd w:id="2630"/>
    </w:p>
    <w:p>
      <w:pPr>
        <w:pageBreakBefore w:val="off"/>
        <w:tabs/>
        <w:wordWrap w:val="off"/>
        <w:spacing w:before="0" w:after="0" w:line="1100" w:lineRule="atLeast"/>
        <w:ind w:left="0" w:right="0"/>
        <w:jc w:val="both"/>
        <w:textAlignment w:val="baseline"/>
        <w:rPr>
          <w:sz w:val="53"/>
        </w:rPr>
      </w:pPr>
      <w:bookmarkStart w:name="" w:id="2631"/>
      <w:r>
        <w:rPr>
          <w:rFonts w:ascii="仿宋" w:hAnsi="仿宋" w:cs="仿宋" w:eastAsia="仿宋"/>
          <w:sz w:val="53"/>
          <w:spacing w:val="0"/>
          <w:color w:val="000000"/>
          <w:b w:val="off"/>
          <w:i w:val="off"/>
        </w:rPr>
        <w:t>学所捏造出来的“表象”与“赤裸裸的实在”之间的对立。这赤裸裸</w:t>
      </w:r>
      <w:r>
        <w:rPr>
          <w:rFonts w:ascii="仿宋" w:hAnsi="仿宋" w:cs="仿宋" w:eastAsia="仿宋"/>
          <w:sz w:val="53"/>
          <w:spacing w:val="0"/>
          <w:color w:val="000000"/>
          <w:b w:val="off"/>
          <w:i w:val="off"/>
        </w:rPr>
        <w:t>的实在被恶劣的、不透明的散文，以及差劲的、故弄玄虚的理论搞</w:t>
      </w:r>
      <w:r>
        <w:rPr>
          <w:rFonts w:ascii="仿宋" w:hAnsi="仿宋" w:cs="仿宋" w:eastAsia="仿宋"/>
          <w:sz w:val="53"/>
          <w:spacing w:val="0"/>
          <w:color w:val="000000"/>
          <w:b w:val="off"/>
          <w:i w:val="off"/>
        </w:rPr>
        <w:t>得模糊不清。一旦污垢从窗格玻璃抹掉，任何道德和政治处境的</w:t>
      </w:r>
      <w:r>
        <w:rPr>
          <w:rFonts w:ascii="仿宋" w:hAnsi="仿宋" w:cs="仿宋" w:eastAsia="仿宋"/>
          <w:sz w:val="53"/>
          <w:spacing w:val="0"/>
          <w:color w:val="000000"/>
          <w:b w:val="off"/>
          <w:i w:val="off"/>
        </w:rPr>
        <w:t>真实就会清楚起来。惟有那些任由他们的个性(尤其是怨恨、虐待</w:t>
      </w:r>
      <w:r>
        <w:rPr>
          <w:rFonts w:ascii="仿宋" w:hAnsi="仿宋" w:cs="仿宋" w:eastAsia="仿宋"/>
          <w:sz w:val="53"/>
          <w:spacing w:val="0"/>
          <w:color w:val="000000"/>
          <w:b w:val="off"/>
          <w:i w:val="off"/>
        </w:rPr>
        <w:t>狂、对权力的饥渴)蒙蔽其见识的人，才无法掌握简单明了的道德</w:t>
      </w:r>
      <w:r>
        <w:rPr>
          <w:rFonts w:ascii="仿宋" w:hAnsi="仿宋" w:cs="仿宋" w:eastAsia="仿宋"/>
          <w:sz w:val="53"/>
          <w:spacing w:val="0"/>
          <w:color w:val="000000"/>
          <w:b w:val="off"/>
          <w:i w:val="off"/>
        </w:rPr>
        <w:t>事实(plain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moral</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facts)————这类简单明了的道德事实之一，就是</w:t>
      </w:r>
      <w:r>
        <w:rPr>
          <w:rFonts w:ascii="仿宋" w:hAnsi="仿宋" w:cs="仿宋" w:eastAsia="仿宋"/>
          <w:sz w:val="53"/>
          <w:spacing w:val="0"/>
          <w:color w:val="000000"/>
          <w:b w:val="off"/>
          <w:i w:val="off"/>
        </w:rPr>
        <w:t>善良优于折磨。惟有这种人才会试图利用心术不正的哲学技法</w:t>
      </w:r>
      <w:r>
        <w:rPr>
          <w:rFonts w:ascii="仿宋" w:hAnsi="仿宋" w:cs="仿宋" w:eastAsia="仿宋"/>
          <w:sz w:val="53"/>
          <w:spacing w:val="0"/>
          <w:color w:val="000000"/>
          <w:b w:val="off"/>
          <w:i w:val="off"/>
        </w:rPr>
        <w:t>(例如，我在第一章所用的真理融贯理论、全体论的语言哲学等设</w:t>
      </w:r>
      <w:r>
        <w:rPr>
          <w:rFonts w:ascii="仿宋" w:hAnsi="仿宋" w:cs="仿宋" w:eastAsia="仿宋"/>
          <w:sz w:val="53"/>
          <w:spacing w:val="0"/>
          <w:color w:val="000000"/>
          <w:b w:val="off"/>
          <w:i w:val="off"/>
        </w:rPr>
        <w:t>计)，回避知识论和形上学上简单明了的事实。这类事实包括：真</w:t>
      </w:r>
      <w:r>
        <w:rPr>
          <w:rFonts w:ascii="仿宋" w:hAnsi="仿宋" w:cs="仿宋" w:eastAsia="仿宋"/>
          <w:sz w:val="53"/>
          <w:spacing w:val="0"/>
          <w:color w:val="000000"/>
          <w:b w:val="off"/>
          <w:i w:val="off"/>
        </w:rPr>
        <w:t>理“独立于”人类心灵和语言；重力不因人类思想模式的差异而有</w:t>
      </w:r>
      <w:r>
        <w:rPr>
          <w:rFonts w:ascii="仿宋" w:hAnsi="仿宋" w:cs="仿宋" w:eastAsia="仿宋"/>
          <w:sz w:val="53"/>
          <w:spacing w:val="0"/>
          <w:color w:val="000000"/>
          <w:b w:val="off"/>
          <w:i w:val="off"/>
        </w:rPr>
        <w:t>所不同。</w:t>
      </w:r>
      <w:bookmarkEnd w:id="2631"/>
    </w:p>
    <w:p>
      <w:pPr>
        <w:pageBreakBefore w:val="off"/>
        <w:tabs/>
        <w:wordWrap w:val="off"/>
        <w:spacing w:before="0" w:after="0" w:line="1100" w:lineRule="atLeast"/>
        <w:ind w:left="0" w:right="0" w:firstLine="1160"/>
        <w:jc w:val="both"/>
        <w:textAlignment w:val="baseline"/>
        <w:rPr>
          <w:sz w:val="53"/>
        </w:rPr>
      </w:pPr>
      <w:bookmarkStart w:name="" w:id="2632"/>
      <w:r>
        <w:rPr>
          <w:rFonts w:ascii="仿宋" w:hAnsi="仿宋" w:cs="仿宋" w:eastAsia="仿宋"/>
          <w:sz w:val="53"/>
          <w:spacing w:val="0"/>
          <w:color w:val="000000"/>
          <w:b w:val="off"/>
          <w:i w:val="off"/>
        </w:rPr>
        <w:t>根据我在前几章所提出的理由，我不认为世界上有存在“那</w:t>
      </w:r>
      <w:r>
        <w:rPr>
          <w:rFonts w:ascii="仿宋" w:hAnsi="仿宋" w:cs="仿宋" w:eastAsia="仿宋"/>
          <w:sz w:val="53"/>
          <w:spacing w:val="0"/>
          <w:color w:val="000000"/>
          <w:b w:val="off"/>
          <w:i w:val="off"/>
        </w:rPr>
        <w:t>儿”的简单明了的道德事实，独立于语言的真理；我也不认为我们</w:t>
      </w:r>
      <w:r>
        <w:rPr>
          <w:rFonts w:ascii="仿宋" w:hAnsi="仿宋" w:cs="仿宋" w:eastAsia="仿宋"/>
          <w:sz w:val="53"/>
          <w:spacing w:val="0"/>
          <w:color w:val="000000"/>
          <w:b w:val="off"/>
          <w:i w:val="off"/>
        </w:rPr>
        <w:t>可以找到任何中立的基础，来分辨酷刑折磨与慈爱善良之间到底</w:t>
      </w:r>
      <w:r>
        <w:rPr>
          <w:rFonts w:ascii="仿宋" w:hAnsi="仿宋" w:cs="仿宋" w:eastAsia="仿宋"/>
          <w:sz w:val="53"/>
          <w:spacing w:val="0"/>
          <w:color w:val="000000"/>
          <w:b w:val="off"/>
          <w:i w:val="off"/>
        </w:rPr>
        <w:t>谁优先于谁。所以我想对奥威尔提出不同的解释。这不是要他在</w:t>
      </w:r>
      <w:r>
        <w:rPr>
          <w:rFonts w:ascii="仿宋" w:hAnsi="仿宋" w:cs="仿宋" w:eastAsia="仿宋"/>
          <w:sz w:val="53"/>
          <w:spacing w:val="0"/>
          <w:color w:val="000000"/>
          <w:b w:val="off"/>
          <w:i w:val="off"/>
        </w:rPr>
        <w:t>哲学论证上站到我这一边。奥威尔和纳博科夫一样，都对这类哲</w:t>
      </w:r>
      <w:r>
        <w:rPr>
          <w:rFonts w:ascii="仿宋" w:hAnsi="仿宋" w:cs="仿宋" w:eastAsia="仿宋"/>
          <w:sz w:val="53"/>
          <w:spacing w:val="0"/>
          <w:color w:val="000000"/>
          <w:b w:val="off"/>
          <w:i w:val="off"/>
        </w:rPr>
        <w:t>学论证兴趣缺缺，而实际上也欠缺建构哲学论证的技术⑨。相反</w:t>
      </w:r>
      <w:r>
        <w:rPr>
          <w:rFonts w:ascii="仿宋" w:hAnsi="仿宋" w:cs="仿宋" w:eastAsia="仿宋"/>
          <w:sz w:val="53"/>
          <w:spacing w:val="0"/>
          <w:color w:val="000000"/>
          <w:b w:val="off"/>
          <w:i w:val="off"/>
        </w:rPr>
        <w:t>的，我是要坚持，把奥威尔和纳博科夫所从事的工作——使读者们</w:t>
      </w:r>
      <w:r>
        <w:rPr>
          <w:rFonts w:ascii="仿宋" w:hAnsi="仿宋" w:cs="仿宋" w:eastAsia="仿宋"/>
          <w:sz w:val="53"/>
          <w:spacing w:val="0"/>
          <w:color w:val="000000"/>
          <w:b w:val="off"/>
          <w:i w:val="off"/>
        </w:rPr>
        <w:t>细心留意他们所没有注意到的残酷与侮辱————当作是在剥除表</w:t>
      </w:r>
      <w:r>
        <w:rPr>
          <w:rFonts w:ascii="仿宋" w:hAnsi="仿宋" w:cs="仿宋" w:eastAsia="仿宋"/>
          <w:sz w:val="53"/>
          <w:spacing w:val="0"/>
          <w:color w:val="000000"/>
          <w:b w:val="off"/>
          <w:i w:val="off"/>
        </w:rPr>
        <w:t>象、彰显实在，其实没有好处。他们的工作最好是被当作对于可能</w:t>
      </w:r>
      <w:r>
        <w:rPr>
          <w:rFonts w:ascii="仿宋" w:hAnsi="仿宋" w:cs="仿宋" w:eastAsia="仿宋"/>
          <w:sz w:val="53"/>
          <w:spacing w:val="0"/>
          <w:color w:val="000000"/>
          <w:b w:val="off"/>
          <w:i w:val="off"/>
        </w:rPr>
        <w:t>发生或已经发生的事情之重新描述；我们应该把他们的重新描述，</w:t>
      </w:r>
      <w:r>
        <w:rPr>
          <w:rFonts w:ascii="仿宋" w:hAnsi="仿宋" w:cs="仿宋" w:eastAsia="仿宋"/>
          <w:sz w:val="53"/>
          <w:spacing w:val="0"/>
          <w:color w:val="000000"/>
          <w:b w:val="off"/>
          <w:i w:val="off"/>
        </w:rPr>
        <w:t>拿来和其他对于相同事情的重新描述(而不是和实在)进行比较。</w:t>
      </w:r>
      <w:r>
        <w:rPr>
          <w:rFonts w:ascii="仿宋" w:hAnsi="仿宋" w:cs="仿宋" w:eastAsia="仿宋"/>
          <w:sz w:val="53"/>
          <w:spacing w:val="0"/>
          <w:color w:val="000000"/>
          <w:b w:val="off"/>
          <w:i w:val="off"/>
        </w:rPr>
        <w:t>就寡头统治而言，奥威尔和索尔仁尼琴的贡献，在于他们提供给我</w:t>
      </w:r>
      <w:r>
        <w:rPr>
          <w:rFonts w:ascii="仿宋" w:hAnsi="仿宋" w:cs="仿宋" w:eastAsia="仿宋"/>
          <w:sz w:val="53"/>
          <w:spacing w:val="0"/>
          <w:color w:val="000000"/>
          <w:b w:val="off"/>
          <w:i w:val="off"/>
        </w:rPr>
        <w:t>们另一种脉络，让我们这些相信残酷为吾人所为之极恶的自由主</w:t>
      </w:r>
      <w:r>
        <w:rPr>
          <w:rFonts w:ascii="仿宋" w:hAnsi="仿宋" w:cs="仿宋" w:eastAsia="仿宋"/>
          <w:sz w:val="53"/>
          <w:spacing w:val="0"/>
          <w:color w:val="000000"/>
          <w:b w:val="off"/>
          <w:i w:val="off"/>
        </w:rPr>
        <w:t>义者，可以从一个另类的观点来描述20世纪的政治历史。</w:t>
      </w:r>
      <w:bookmarkEnd w:id="2632"/>
    </w:p>
    <w:p>
      <w:r>
        <w:t/>
      </w:r>
    </w:p>
    <w:p>
      <w:pPr>
        <w:sectPr>
          <w:footerReference r:id="rId510"/>
          <w:headerReference r:id="rId511" w:type="default"/>
          <w:type w:val="nextPage"/>
          <w:pgSz w:w="22160" w:h="31680"/>
          <w:pgMar w:left="2720" w:top="2200" w:right="2720" w:bottom="2200" w:header="1900" w:footer="1900"/>
          <w:cols w:num="1"/>
        </w:sectPr>
      </w:pPr>
    </w:p>
    <w:p>
      <w:pPr>
        <w:pageBreakBefore w:val="off"/>
        <w:tabs/>
        <w:wordWrap w:val="off"/>
        <w:spacing w:before="0" w:after="0" w:line="660" w:lineRule="atLeast"/>
        <w:ind w:left="0" w:right="20"/>
        <w:jc w:val="right"/>
        <w:textAlignment w:val="baseline"/>
        <w:rPr>
          <w:sz w:val="49"/>
        </w:rPr>
      </w:pPr>
      <w:bookmarkStart w:name="" w:id="2633"/>
      <w:r>
        <w:rPr>
          <w:rFonts w:ascii="黑体" w:hAnsi="黑体" w:cs="黑体" w:eastAsia="黑体"/>
          <w:sz w:val="49"/>
          <w:spacing w:val="0"/>
          <w:color w:val="000000"/>
          <w:b w:val="on"/>
          <w:i w:val="off"/>
        </w:rPr>
        <w:t xml:space="preserve">第八章  欧洲最后一位知识分子   </w:t>
      </w:r>
      <w:r>
        <w:rPr>
          <w:rFonts w:ascii="黑体" w:hAnsi="黑体" w:cs="黑体" w:eastAsia="黑体"/>
          <w:sz w:val="49"/>
          <w:spacing w:val="0"/>
          <w:color w:val="000000"/>
          <w:b w:val="off"/>
          <w:i w:val="off"/>
        </w:rPr>
        <w:t>247</w:t>
      </w:r>
      <w:bookmarkEnd w:id="2633"/>
    </w:p>
    <w:p>
      <w:pPr>
        <w:pageBreakBefore w:val="off"/>
        <w:tabs/>
        <w:wordWrap w:val="off"/>
        <w:spacing w:before="0" w:after="0" w:line="500" w:lineRule="exact"/>
        <w:ind w:left="0" w:right="0"/>
        <w:jc w:val="right"/>
        <w:textAlignment w:val="baseline"/>
        <w:rPr>
          <w:sz w:val="49"/>
        </w:rPr>
      </w:pPr>
      <w:bookmarkStart w:name="" w:id="2634"/>
      <w:r>
        <w:rPr>
          <w:rFonts w:ascii="宋体" w:hAnsi="宋体" w:cs="宋体" w:eastAsia="宋体"/>
          <w:sz w:val="49"/>
          <w:spacing w:val="0"/>
          <w:color w:val="000000"/>
          <w:b w:val="off"/>
          <w:i w:val="off"/>
        </w:rPr>
        <w:t/>
      </w:r>
      <w:bookmarkEnd w:id="2634"/>
    </w:p>
    <w:p>
      <w:pPr>
        <w:pageBreakBefore w:val="off"/>
        <w:tabs/>
        <w:wordWrap w:val="off"/>
        <w:spacing w:before="0" w:after="0" w:line="960" w:lineRule="atLeast"/>
        <w:ind w:left="20" w:right="0" w:firstLine="1140"/>
        <w:jc w:val="both"/>
        <w:textAlignment w:val="baseline"/>
        <w:rPr>
          <w:sz w:val="57"/>
        </w:rPr>
      </w:pPr>
      <w:bookmarkStart w:name="" w:id="2635"/>
      <w:r>
        <w:rPr>
          <w:rFonts w:ascii="仿宋" w:hAnsi="仿宋" w:cs="仿宋" w:eastAsia="仿宋"/>
          <w:sz w:val="57"/>
          <w:spacing w:val="0"/>
          <w:color w:val="000000"/>
          <w:b w:val="off"/>
          <w:i w:val="off"/>
        </w:rPr>
        <w:t>不论是在萨特和奥威尔对1940年代末期历史所提出的描述</w:t>
      </w:r>
      <w:r>
        <w:rPr>
          <w:rFonts w:ascii="仿宋" w:hAnsi="仿宋" w:cs="仿宋" w:eastAsia="仿宋"/>
          <w:sz w:val="57"/>
          <w:spacing w:val="0"/>
          <w:color w:val="000000"/>
          <w:b w:val="off"/>
          <w:i w:val="off"/>
        </w:rPr>
        <w:t>之间决定孰优孰劣，抑或在詹明信和欧文·豪对我们当前政治局势</w:t>
      </w:r>
      <w:r>
        <w:rPr>
          <w:rFonts w:ascii="仿宋" w:hAnsi="仿宋" w:cs="仿宋" w:eastAsia="仿宋"/>
          <w:sz w:val="57"/>
          <w:spacing w:val="0"/>
          <w:color w:val="000000"/>
          <w:b w:val="off"/>
          <w:i w:val="off"/>
        </w:rPr>
        <w:t>的描述之间判别高下，我们的取舍绝对不在于是否要面对坚硬而</w:t>
      </w:r>
      <w:r>
        <w:rPr>
          <w:rFonts w:ascii="仿宋" w:hAnsi="仿宋" w:cs="仿宋" w:eastAsia="仿宋"/>
          <w:sz w:val="57"/>
          <w:spacing w:val="0"/>
          <w:color w:val="000000"/>
          <w:b w:val="off"/>
          <w:i w:val="off"/>
        </w:rPr>
        <w:t>令人不悦的事实。同样的，也不在于是否被意识形态所蒙蔽。这</w:t>
      </w:r>
      <w:r>
        <w:rPr>
          <w:rFonts w:ascii="仿宋" w:hAnsi="仿宋" w:cs="仿宋" w:eastAsia="仿宋"/>
          <w:sz w:val="57"/>
          <w:spacing w:val="0"/>
          <w:color w:val="000000"/>
          <w:b w:val="off"/>
          <w:i w:val="off"/>
        </w:rPr>
        <w:t>个取舍的工作，就是把一个剧本拿来和其他相对的剧本比较对照，</w:t>
      </w:r>
      <w:r>
        <w:rPr>
          <w:rFonts w:ascii="仿宋" w:hAnsi="仿宋" w:cs="仿宋" w:eastAsia="仿宋"/>
          <w:sz w:val="57"/>
          <w:spacing w:val="0"/>
          <w:color w:val="000000"/>
          <w:b w:val="off"/>
          <w:i w:val="off"/>
        </w:rPr>
        <w:t>把一些计划拿来和其他可能的计划彼此衡量，或在某些描述和其</w:t>
      </w:r>
      <w:r>
        <w:rPr>
          <w:rFonts w:ascii="仿宋" w:hAnsi="仿宋" w:cs="仿宋" w:eastAsia="仿宋"/>
          <w:sz w:val="57"/>
          <w:spacing w:val="0"/>
          <w:color w:val="000000"/>
          <w:b w:val="off"/>
          <w:i w:val="off"/>
        </w:rPr>
        <w:t>他再描述之间相互较量。</w:t>
      </w:r>
      <w:r>
        <mc:AlternateContent>
          <mc:Choice Requires="wps">
            <w:drawing>
              <wp:anchor allowOverlap="true" layoutInCell="true" locked="false" simplePos="false" behindDoc="false" relativeHeight="251659264" distL="0" distR="0" distT="0" distB="0">
                <wp:simplePos x="0" y="0"/>
                <wp:positionH relativeFrom="page">
                  <wp:posOffset>12344400</wp:posOffset>
                </wp:positionH>
                <wp:positionV relativeFrom="paragraph">
                  <wp:posOffset>1968500</wp:posOffset>
                </wp:positionV>
                <wp:extent cx="787400" cy="457200"/>
                <wp:wrapNone/>
                <wp:docPr id="29" name="文本框 29"/>
                <a:graphic xmlns:a="http://schemas.openxmlformats.org/drawingml/2006/main">
                  <a:graphicData uri="http://schemas.microsoft.com/office/word/2010/wordprocessingShape">
                    <wps:wsp>
                      <wps:cNvSpPr txBox="true"/>
                      <wps:spPr>
                        <a:xfrm>
                          <a:off x="0" y="0"/>
                          <a:ext cx="7874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636"/>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174</w:t>
                            </w:r>
                            <w:bookmarkEnd w:id="2636"/>
                          </w:p>
                        </w:txbxContent>
                      </wps:txbx>
                      <wps:bodyPr wrap="square" lIns="0" rIns="0" tIns="0" bIns="0" vert="horz" anchor="t">
                        <a:noAutofit/>
                      </wps:bodyPr>
                    </wps:wsp>
                  </a:graphicData>
                </a:graphic>
              </wp:anchor>
            </w:drawing>
          </mc:Choice>
          <mc:Fallback>
            <w:pict>
              <v:shape type="#_x0000_t202" filled="f" stroked="f" style="margin-left:972pt;margin-top:155pt;width:62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637"/>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174</w:t>
                      </w:r>
                      <w:bookmarkEnd w:id="2637"/>
                    </w:p>
                  </w:txbxContent>
                </v:textbox>
              </v:shape>
            </w:pict>
          </mc:Fallback>
        </mc:AlternateContent>
      </w:r>
      <w:bookmarkEnd w:id="2635"/>
    </w:p>
    <w:p>
      <w:pPr>
        <w:pageBreakBefore w:val="off"/>
        <w:tabs/>
        <w:wordWrap w:val="off"/>
        <w:spacing w:before="0" w:after="0" w:line="960" w:lineRule="atLeast"/>
        <w:ind w:left="20" w:right="20" w:firstLine="1140"/>
        <w:jc w:val="both"/>
        <w:textAlignment w:val="baseline"/>
        <w:rPr>
          <w:sz w:val="57"/>
        </w:rPr>
      </w:pPr>
      <w:bookmarkStart w:name="" w:id="2638"/>
      <w:r>
        <w:rPr>
          <w:rFonts w:ascii="仿宋" w:hAnsi="仿宋" w:cs="仿宋" w:eastAsia="仿宋"/>
          <w:sz w:val="57"/>
          <w:spacing w:val="0"/>
          <w:color w:val="000000"/>
          <w:b w:val="off"/>
          <w:i w:val="off"/>
        </w:rPr>
        <w:t>那些改变我们对政治局势想法的重新描述，自是截然不同于</w:t>
      </w:r>
      <w:r>
        <w:rPr>
          <w:rFonts w:ascii="仿宋" w:hAnsi="仿宋" w:cs="仿宋" w:eastAsia="仿宋"/>
          <w:sz w:val="57"/>
          <w:spacing w:val="0"/>
          <w:color w:val="000000"/>
          <w:b w:val="off"/>
          <w:i w:val="off"/>
        </w:rPr>
        <w:t>玻璃窗。相反的，惟有具备独特天分，能够在恰当时刻以恰当的方</w:t>
      </w:r>
      <w:r>
        <w:rPr>
          <w:rFonts w:ascii="仿宋" w:hAnsi="仿宋" w:cs="仿宋" w:eastAsia="仿宋"/>
          <w:sz w:val="57"/>
          <w:spacing w:val="0"/>
          <w:color w:val="000000"/>
          <w:b w:val="off"/>
          <w:i w:val="off"/>
        </w:rPr>
        <w:t>式写作的作家，才能给我们这种别开生面的再描述。奥威尔自己</w:t>
      </w:r>
      <w:r>
        <w:rPr>
          <w:rFonts w:ascii="仿宋" w:hAnsi="仿宋" w:cs="仿宋" w:eastAsia="仿宋"/>
          <w:sz w:val="57"/>
          <w:spacing w:val="0"/>
          <w:color w:val="000000"/>
          <w:b w:val="off"/>
          <w:i w:val="off"/>
        </w:rPr>
        <w:t>在比较好的状况下，也丢弃“简单明了事实的透明性”一类的修辞，</w:t>
      </w:r>
      <w:r>
        <w:rPr>
          <w:rFonts w:ascii="仿宋" w:hAnsi="仿宋" w:cs="仿宋" w:eastAsia="仿宋"/>
          <w:sz w:val="57"/>
          <w:spacing w:val="0"/>
          <w:color w:val="000000"/>
          <w:b w:val="off"/>
          <w:i w:val="off"/>
        </w:rPr>
        <w:t>而承认他的工作和他的对手(斯大林的辩护者)的工作，其实并没</w:t>
      </w:r>
      <w:r>
        <w:rPr>
          <w:rFonts w:ascii="仿宋" w:hAnsi="仿宋" w:cs="仿宋" w:eastAsia="仿宋"/>
          <w:sz w:val="57"/>
          <w:spacing w:val="0"/>
          <w:color w:val="000000"/>
          <w:b w:val="off"/>
          <w:i w:val="off"/>
        </w:rPr>
        <w:t>有两样。试看下面这一段：</w:t>
      </w:r>
      <w:bookmarkEnd w:id="2638"/>
    </w:p>
    <w:p>
      <w:pPr>
        <w:pageBreakBefore w:val="off"/>
        <w:tabs/>
        <w:wordWrap w:val="off"/>
        <w:spacing w:before="0" w:after="0" w:line="960" w:lineRule="exact"/>
        <w:ind w:left="0" w:right="0"/>
        <w:jc w:val="both"/>
        <w:textAlignment w:val="baseline"/>
        <w:rPr>
          <w:sz w:val="57"/>
        </w:rPr>
      </w:pPr>
      <w:bookmarkStart w:name="" w:id="2639"/>
      <w:r>
        <w:rPr>
          <w:rFonts w:ascii="宋体" w:hAnsi="宋体" w:cs="宋体" w:eastAsia="宋体"/>
          <w:sz w:val="57"/>
          <w:spacing w:val="0"/>
          <w:color w:val="000000"/>
          <w:b w:val="off"/>
          <w:i w:val="off"/>
        </w:rPr>
        <w:t/>
      </w:r>
      <w:bookmarkEnd w:id="2639"/>
    </w:p>
    <w:p>
      <w:pPr>
        <w:pageBreakBefore w:val="off"/>
        <w:tabs/>
        <w:wordWrap w:val="off"/>
        <w:spacing w:before="0" w:after="0" w:line="1000" w:lineRule="atLeast"/>
        <w:ind w:left="1260" w:right="80" w:firstLine="1140"/>
        <w:jc w:val="both"/>
        <w:textAlignment w:val="baseline"/>
        <w:rPr>
          <w:sz w:val="58"/>
        </w:rPr>
      </w:pPr>
      <w:bookmarkStart w:name="" w:id="2640"/>
      <w:r>
        <w:rPr>
          <w:rFonts w:ascii="仿宋" w:hAnsi="仿宋" w:cs="仿宋" w:eastAsia="仿宋"/>
          <w:sz w:val="58"/>
          <w:spacing w:val="0"/>
          <w:color w:val="000000"/>
          <w:b w:val="off"/>
          <w:i w:val="off"/>
        </w:rPr>
        <w:t>“想像性的”写作，就像从侧面攻击一个无法由正面攻坚</w:t>
      </w:r>
      <w:r>
        <w:rPr>
          <w:rFonts w:ascii="仿宋" w:hAnsi="仿宋" w:cs="仿宋" w:eastAsia="仿宋"/>
          <w:sz w:val="58"/>
          <w:spacing w:val="0"/>
          <w:color w:val="000000"/>
          <w:b w:val="off"/>
          <w:i w:val="off"/>
        </w:rPr>
        <w:t>的立场一样。凡是不想从事冷峻“知识”工作的作家，文字的</w:t>
      </w:r>
      <w:r>
        <w:rPr>
          <w:rFonts w:ascii="仿宋" w:hAnsi="仿宋" w:cs="仿宋" w:eastAsia="仿宋"/>
          <w:sz w:val="58"/>
          <w:spacing w:val="0"/>
          <w:color w:val="000000"/>
          <w:b w:val="off"/>
          <w:i w:val="off"/>
        </w:rPr>
        <w:t>原初意义对他们而言几无用武之地。这类作家若要发挥作</w:t>
      </w:r>
      <w:r>
        <w:rPr>
          <w:rFonts w:ascii="仿宋" w:hAnsi="仿宋" w:cs="仿宋" w:eastAsia="仿宋"/>
          <w:sz w:val="58"/>
          <w:spacing w:val="0"/>
          <w:color w:val="000000"/>
          <w:b w:val="off"/>
          <w:i w:val="off"/>
        </w:rPr>
        <w:t>用，那就必须以诡诈迂回的方式使用文字。(CEJL，II，19)</w:t>
      </w:r>
      <w:bookmarkEnd w:id="2640"/>
    </w:p>
    <w:p>
      <w:pPr>
        <w:pageBreakBefore w:val="off"/>
        <w:tabs/>
        <w:wordWrap w:val="off"/>
        <w:spacing w:before="760" w:after="0" w:line="960" w:lineRule="atLeast"/>
        <w:ind w:left="20" w:right="40"/>
        <w:jc w:val="both"/>
        <w:textAlignment w:val="baseline"/>
        <w:rPr>
          <w:sz w:val="57"/>
        </w:rPr>
      </w:pPr>
      <w:bookmarkStart w:name="" w:id="2641"/>
      <w:r>
        <w:rPr>
          <w:rFonts w:ascii="仿宋" w:hAnsi="仿宋" w:cs="仿宋" w:eastAsia="仿宋"/>
          <w:sz w:val="57"/>
          <w:spacing w:val="0"/>
          <w:color w:val="000000"/>
          <w:b w:val="off"/>
          <w:i w:val="off"/>
        </w:rPr>
        <w:t>就《动物农庄》而言，奥威尔的诡诈手法，就是利用小孩子都懂的语</w:t>
      </w:r>
      <w:r>
        <w:rPr>
          <w:rFonts w:ascii="仿宋" w:hAnsi="仿宋" w:cs="仿宋" w:eastAsia="仿宋"/>
          <w:sz w:val="57"/>
          <w:spacing w:val="0"/>
          <w:color w:val="000000"/>
          <w:b w:val="off"/>
          <w:i w:val="off"/>
        </w:rPr>
        <w:t>言，将20世纪的历史重说一遍，以夸张荒谬的姿态，凸显左派政治</w:t>
      </w:r>
      <w:r>
        <w:rPr>
          <w:rFonts w:ascii="仿宋" w:hAnsi="仿宋" w:cs="仿宋" w:eastAsia="仿宋"/>
          <w:sz w:val="57"/>
          <w:spacing w:val="0"/>
          <w:color w:val="000000"/>
          <w:b w:val="off"/>
          <w:i w:val="off"/>
        </w:rPr>
        <w:t>讨论的极端复杂性和强词夺理。他这套诡诈手法证明奏效，因为</w:t>
      </w:r>
      <w:r>
        <w:rPr>
          <w:rFonts w:ascii="仿宋" w:hAnsi="仿宋" w:cs="仿宋" w:eastAsia="仿宋"/>
          <w:sz w:val="57"/>
          <w:spacing w:val="0"/>
          <w:color w:val="000000"/>
          <w:b w:val="off"/>
          <w:i w:val="off"/>
        </w:rPr>
        <w:t>相较之下，不论企图在斯大林和希特勒之间找出重大的区别，抑或</w:t>
      </w:r>
      <w:r>
        <w:rPr>
          <w:rFonts w:ascii="仿宋" w:hAnsi="仿宋" w:cs="仿宋" w:eastAsia="仿宋"/>
          <w:sz w:val="57"/>
          <w:spacing w:val="0"/>
          <w:color w:val="000000"/>
          <w:b w:val="off"/>
          <w:i w:val="off"/>
        </w:rPr>
        <w:t>企图继续使用“社会主义”、“资本主义”，或“法西斯主义”等语词来</w:t>
      </w:r>
      <w:r>
        <w:rPr>
          <w:rFonts w:ascii="仿宋" w:hAnsi="仿宋" w:cs="仿宋" w:eastAsia="仿宋"/>
          <w:sz w:val="57"/>
          <w:spacing w:val="0"/>
          <w:color w:val="000000"/>
          <w:b w:val="off"/>
          <w:i w:val="off"/>
        </w:rPr>
        <w:t>分析晚近的政治历史，都变成迂腐笨拙而不切实际。套用库恩的</w:t>
      </w:r>
      <w:bookmarkEnd w:id="2641"/>
    </w:p>
    <w:p>
      <w:r>
        <w:t/>
      </w:r>
    </w:p>
    <w:p>
      <w:pPr>
        <w:sectPr>
          <w:footerReference r:id="rId512"/>
          <w:headerReference r:id="rId513" w:type="default"/>
          <w:type w:val="nextPage"/>
          <w:pgSz w:w="22160" w:h="31680"/>
          <w:pgMar w:left="2700" w:top="2180" w:right="2700" w:bottom="2180" w:header="1880" w:footer="1880"/>
          <w:cols w:num="1"/>
        </w:sectPr>
      </w:pPr>
    </w:p>
    <w:p>
      <w:pPr>
        <w:pageBreakBefore w:val="off"/>
        <w:tabs/>
        <w:wordWrap w:val="off"/>
        <w:spacing w:before="0" w:after="0" w:line="640" w:lineRule="atLeast"/>
        <w:ind w:left="900" w:right="0"/>
        <w:jc w:val="both"/>
        <w:textAlignment w:val="baseline"/>
        <w:rPr>
          <w:sz w:val="48"/>
        </w:rPr>
      </w:pPr>
      <w:bookmarkStart w:name="" w:id="2642"/>
      <w:r>
        <w:rPr>
          <w:rFonts w:ascii="楷体" w:hAnsi="楷体" w:cs="楷体" w:eastAsia="楷体"/>
          <w:sz w:val="48"/>
          <w:spacing w:val="0"/>
          <w:color w:val="000000"/>
          <w:b w:val="on"/>
          <w:i w:val="off"/>
        </w:rPr>
        <w:t>248   第三篇  残酷与团结</w:t>
      </w:r>
      <w:bookmarkEnd w:id="2642"/>
    </w:p>
    <w:p>
      <w:pPr>
        <w:pageBreakBefore w:val="off"/>
        <w:tabs/>
        <w:wordWrap w:val="off"/>
        <w:spacing w:before="0" w:after="0" w:line="540" w:lineRule="exact"/>
        <w:ind w:left="0" w:right="0"/>
        <w:jc w:val="both"/>
        <w:textAlignment w:val="baseline"/>
        <w:rPr>
          <w:sz w:val="48"/>
        </w:rPr>
      </w:pPr>
      <w:bookmarkStart w:name="" w:id="2643"/>
      <w:r>
        <w:rPr>
          <w:rFonts w:ascii="宋体" w:hAnsi="宋体" w:cs="宋体" w:eastAsia="宋体"/>
          <w:sz w:val="48"/>
          <w:spacing w:val="0"/>
          <w:color w:val="000000"/>
          <w:b w:val="off"/>
          <w:i w:val="off"/>
        </w:rPr>
        <w:t/>
      </w:r>
      <w:bookmarkEnd w:id="2643"/>
    </w:p>
    <w:p>
      <w:pPr>
        <w:pageBreakBefore w:val="off"/>
        <w:tabs/>
        <w:wordWrap w:val="off"/>
        <w:spacing w:before="0" w:after="0" w:line="1020" w:lineRule="atLeast"/>
        <w:ind w:left="900" w:right="0"/>
        <w:jc w:val="both"/>
        <w:textAlignment w:val="baseline"/>
        <w:rPr>
          <w:sz w:val="57"/>
        </w:rPr>
      </w:pPr>
      <w:bookmarkStart w:name="" w:id="2644"/>
      <w:r>
        <w:rPr>
          <w:rFonts w:ascii="仿宋" w:hAnsi="仿宋" w:cs="仿宋" w:eastAsia="仿宋"/>
          <w:sz w:val="57"/>
          <w:spacing w:val="0"/>
          <w:color w:val="000000"/>
          <w:b w:val="off"/>
          <w:i w:val="off"/>
        </w:rPr>
        <w:t>术语来说，非常规的现象层出不穷，例外不断累积，以至于整个过</w:t>
      </w:r>
      <w:r>
        <w:rPr>
          <w:rFonts w:ascii="仿宋" w:hAnsi="仿宋" w:cs="仿宋" w:eastAsia="仿宋"/>
          <w:sz w:val="57"/>
          <w:spacing w:val="0"/>
          <w:color w:val="000000"/>
          <w:b w:val="off"/>
          <w:i w:val="off"/>
        </w:rPr>
        <w:t>度扩张的架构需要在恰当的作用点上来个临门一脚，在恰当的时</w:t>
      </w:r>
      <w:r>
        <w:rPr>
          <w:rFonts w:ascii="仿宋" w:hAnsi="仿宋" w:cs="仿宋" w:eastAsia="仿宋"/>
          <w:sz w:val="57"/>
          <w:spacing w:val="0"/>
          <w:color w:val="000000"/>
          <w:b w:val="off"/>
          <w:i w:val="off"/>
        </w:rPr>
        <w:t>刻来个恰当的嘲讽。这就是为什么《动物农庄》能够将自由世界的</w:t>
      </w:r>
      <w:r>
        <w:rPr>
          <w:rFonts w:ascii="仿宋" w:hAnsi="仿宋" w:cs="仿宋" w:eastAsia="仿宋"/>
          <w:sz w:val="57"/>
          <w:spacing w:val="0"/>
          <w:color w:val="000000"/>
          <w:b w:val="off"/>
          <w:i w:val="off"/>
        </w:rPr>
        <w:t>舆论扭转过来。它力量的来源，不是它与实在的关系，而是它与对</w:t>
      </w:r>
      <w:r>
        <w:rPr>
          <w:rFonts w:ascii="仿宋" w:hAnsi="仿宋" w:cs="仿宋" w:eastAsia="仿宋"/>
          <w:sz w:val="57"/>
          <w:spacing w:val="0"/>
          <w:color w:val="000000"/>
          <w:b w:val="off"/>
          <w:i w:val="off"/>
        </w:rPr>
        <w:t>这段历史最普遍的描述的关系。它是在策略上安置巧妙的一支杠</w:t>
      </w:r>
      <w:r>
        <w:rPr>
          <w:rFonts w:ascii="仿宋" w:hAnsi="仿宋" w:cs="仿宋" w:eastAsia="仿宋"/>
          <w:sz w:val="57"/>
          <w:spacing w:val="0"/>
          <w:color w:val="000000"/>
          <w:b w:val="off"/>
          <w:i w:val="off"/>
        </w:rPr>
        <w:t>杆，而不是一面镜子。</w:t>
      </w:r>
      <w:bookmarkEnd w:id="2644"/>
    </w:p>
    <w:p>
      <w:pPr>
        <w:pageBreakBefore w:val="off"/>
        <w:tabs/>
        <w:wordWrap w:val="off"/>
        <w:spacing w:before="0" w:after="0" w:line="1020" w:lineRule="atLeast"/>
        <w:ind w:left="0" w:right="40" w:firstLine="2080"/>
        <w:jc w:val="both"/>
        <w:textAlignment w:val="baseline"/>
        <w:rPr>
          <w:sz w:val="57"/>
        </w:rPr>
      </w:pPr>
      <w:bookmarkStart w:name="" w:id="2645"/>
      <w:r>
        <w:rPr>
          <w:rFonts w:ascii="仿宋" w:hAnsi="仿宋" w:cs="仿宋" w:eastAsia="仿宋"/>
          <w:sz w:val="57"/>
          <w:spacing w:val="0"/>
          <w:color w:val="000000"/>
          <w:b w:val="off"/>
          <w:i w:val="off"/>
        </w:rPr>
        <w:t>在特里林等仰慕者看来，奥威尔为显而易见的道德实在提出</w:t>
      </w:r>
      <w:r>
        <w:rPr>
          <w:rFonts w:ascii="仿宋" w:hAnsi="仿宋" w:cs="仿宋" w:eastAsia="仿宋"/>
          <w:sz w:val="57"/>
          <w:spacing w:val="0"/>
          <w:color w:val="000000"/>
          <w:b w:val="off"/>
          <w:i w:val="off"/>
        </w:rPr>
        <w:t>了新鲜的说法。在艾萨克·多伊彻等和他同时的马克思主义者，以</w:t>
      </w:r>
      <w:r>
        <w:rPr>
          <w:rFonts w:ascii="仿宋" w:hAnsi="仿宋" w:cs="仿宋" w:eastAsia="仿宋"/>
          <w:sz w:val="57"/>
          <w:spacing w:val="0"/>
          <w:color w:val="000000"/>
          <w:b w:val="off"/>
          <w:i w:val="off"/>
        </w:rPr>
        <w:t>及诺里斯等当今的马克思主义者看来，他顶多只是天真单纯而</w:t>
      </w:r>
      <w:r>
        <w:rPr>
          <w:rFonts w:ascii="仿宋" w:hAnsi="仿宋" w:cs="仿宋" w:eastAsia="仿宋"/>
          <w:sz w:val="57"/>
          <w:spacing w:val="0"/>
          <w:color w:val="000000"/>
          <w:b w:val="off"/>
          <w:i w:val="off"/>
        </w:rPr>
        <w:t>已⑩。在我看来，奥威尔的心灵既不透明亦不单纯。如何描述二</w:t>
      </w:r>
      <w:r>
        <w:rPr>
          <w:rFonts w:ascii="仿宋" w:hAnsi="仿宋" w:cs="仿宋" w:eastAsia="仿宋"/>
          <w:sz w:val="57"/>
          <w:spacing w:val="0"/>
          <w:color w:val="000000"/>
          <w:b w:val="off"/>
          <w:i w:val="off"/>
        </w:rPr>
        <w:t>次大战后的政治局势？这在奥威尔当时并不显而易见，现在依然</w:t>
      </w:r>
      <w:r>
        <w:rPr>
          <w:rFonts w:ascii="仿宋" w:hAnsi="仿宋" w:cs="仿宋" w:eastAsia="仿宋"/>
          <w:sz w:val="57"/>
          <w:spacing w:val="0"/>
          <w:color w:val="000000"/>
          <w:b w:val="off"/>
          <w:i w:val="off"/>
        </w:rPr>
        <w:t>不是。因为，正如凡是有用的科学描述，其所采取的语汇都必须提</w:t>
      </w:r>
      <w:r>
        <w:rPr>
          <w:rFonts w:ascii="仿宋" w:hAnsi="仿宋" w:cs="仿宋" w:eastAsia="仿宋"/>
          <w:sz w:val="57"/>
          <w:spacing w:val="0"/>
          <w:color w:val="000000"/>
          <w:b w:val="off"/>
          <w:i w:val="off"/>
        </w:rPr>
        <w:t>升我们预测和控制事件的能力，同理，凡是有用的政治描述，其所</w:t>
      </w:r>
      <w:r>
        <w:rPr>
          <w:rFonts w:ascii="仿宋" w:hAnsi="仿宋" w:cs="仿宋" w:eastAsia="仿宋"/>
          <w:sz w:val="57"/>
          <w:spacing w:val="0"/>
          <w:color w:val="000000"/>
          <w:b w:val="off"/>
          <w:i w:val="off"/>
        </w:rPr>
        <w:t>175</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采取的语汇都必须能够暗示“怎么办?”(What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to</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be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done?)的答</w:t>
      </w:r>
      <w:r>
        <w:rPr>
          <w:rFonts w:ascii="仿宋" w:hAnsi="仿宋" w:cs="仿宋" w:eastAsia="仿宋"/>
          <w:sz w:val="57"/>
          <w:spacing w:val="0"/>
          <w:color w:val="000000"/>
          <w:b w:val="off"/>
          <w:i w:val="off"/>
        </w:rPr>
        <w:t>案之所在。对于如何回答车尔尼雪夫斯基(N.</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G.</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Chernyshevsky)</w:t>
      </w:r>
      <w:r>
        <w:rPr>
          <w:rFonts w:ascii="仿宋" w:hAnsi="仿宋" w:cs="仿宋" w:eastAsia="仿宋"/>
          <w:sz w:val="57"/>
          <w:spacing w:val="0"/>
          <w:color w:val="000000"/>
          <w:b w:val="off"/>
          <w:i w:val="off"/>
        </w:rPr>
        <w:t>的这个问题，奥威尔没有给我们任何暗示。他只告诉我们如何避</w:t>
      </w:r>
      <w:r>
        <w:rPr>
          <w:rFonts w:ascii="仿宋" w:hAnsi="仿宋" w:cs="仿宋" w:eastAsia="仿宋"/>
          <w:sz w:val="57"/>
          <w:spacing w:val="0"/>
          <w:color w:val="000000"/>
          <w:b w:val="off"/>
          <w:i w:val="off"/>
        </w:rPr>
        <w:t>免回答该问题，以及什么语汇必须停止使用。他使我们相信，我们</w:t>
      </w:r>
      <w:r>
        <w:rPr>
          <w:rFonts w:ascii="仿宋" w:hAnsi="仿宋" w:cs="仿宋" w:eastAsia="仿宋"/>
          <w:sz w:val="57"/>
          <w:spacing w:val="0"/>
          <w:color w:val="000000"/>
          <w:b w:val="off"/>
          <w:i w:val="off"/>
        </w:rPr>
        <w:t>过去的政治语汇已经和我们当前的政治局势几乎毫不相干，然而，</w:t>
      </w:r>
      <w:r>
        <w:rPr>
          <w:rFonts w:ascii="仿宋" w:hAnsi="仿宋" w:cs="仿宋" w:eastAsia="仿宋"/>
          <w:sz w:val="57"/>
          <w:spacing w:val="0"/>
          <w:color w:val="000000"/>
          <w:b w:val="off"/>
          <w:i w:val="off"/>
        </w:rPr>
        <w:t>他没有提供我们一套新的政治语汇。他让我们一切从头再来，而</w:t>
      </w:r>
      <w:r>
        <w:rPr>
          <w:rFonts w:ascii="仿宋" w:hAnsi="仿宋" w:cs="仿宋" w:eastAsia="仿宋"/>
          <w:sz w:val="57"/>
          <w:spacing w:val="0"/>
          <w:color w:val="000000"/>
          <w:b w:val="off"/>
          <w:i w:val="off"/>
        </w:rPr>
        <w:t>我们仍在起点原地踏步。迄今尚无人提出任何大架构，可以把庞</w:t>
      </w:r>
      <w:r>
        <w:rPr>
          <w:rFonts w:ascii="仿宋" w:hAnsi="仿宋" w:cs="仿宋" w:eastAsia="仿宋"/>
          <w:sz w:val="57"/>
          <w:spacing w:val="0"/>
          <w:color w:val="000000"/>
          <w:b w:val="off"/>
          <w:i w:val="off"/>
        </w:rPr>
        <w:t>大暧昧的人类平等的希望，和世界上实际的权力分配关联起来。</w:t>
      </w:r>
      <w:r>
        <w:rPr>
          <w:rFonts w:ascii="仿宋" w:hAnsi="仿宋" w:cs="仿宋" w:eastAsia="仿宋"/>
          <w:sz w:val="57"/>
          <w:spacing w:val="0"/>
          <w:color w:val="000000"/>
          <w:b w:val="off"/>
          <w:i w:val="off"/>
        </w:rPr>
        <w:t>果然不出奥威尔所料，资本家依然贪婪而短视，寡头统治者依然犬</w:t>
      </w:r>
      <w:r>
        <w:rPr>
          <w:rFonts w:ascii="仿宋" w:hAnsi="仿宋" w:cs="仿宋" w:eastAsia="仿宋"/>
          <w:sz w:val="57"/>
          <w:spacing w:val="0"/>
          <w:color w:val="000000"/>
          <w:b w:val="off"/>
          <w:i w:val="off"/>
        </w:rPr>
        <w:t>儒而腐败。这个世界尚未出现第三势力，而不论新保守主义者抑</w:t>
      </w:r>
      <w:r>
        <w:rPr>
          <w:rFonts w:ascii="仿宋" w:hAnsi="仿宋" w:cs="仿宋" w:eastAsia="仿宋"/>
          <w:sz w:val="57"/>
          <w:spacing w:val="0"/>
          <w:color w:val="000000"/>
          <w:b w:val="off"/>
          <w:i w:val="off"/>
        </w:rPr>
        <w:t>或后马克思主义左派人士，顶多也只是抒发怀旧之情罢了。因此，</w:t>
      </w:r>
      <w:r>
        <w:rPr>
          <w:rFonts w:ascii="仿宋" w:hAnsi="仿宋" w:cs="仿宋" w:eastAsia="仿宋"/>
          <w:sz w:val="57"/>
          <w:spacing w:val="0"/>
          <w:color w:val="000000"/>
          <w:b w:val="off"/>
          <w:i w:val="off"/>
        </w:rPr>
        <w:t>虽说有朝一日我们可能会回过头发现奥威尔的盲点和短视，但可</w:t>
      </w:r>
      <w:bookmarkEnd w:id="2645"/>
    </w:p>
    <w:p>
      <w:r>
        <w:t/>
      </w:r>
    </w:p>
    <w:p>
      <w:pPr>
        <w:sectPr>
          <w:footerReference r:id="rId514"/>
          <w:headerReference r:id="rId515" w:type="default"/>
          <w:type w:val="nextPage"/>
          <w:pgSz w:w="22160" w:h="31680"/>
          <w:pgMar w:left="2240" w:top="2160" w:right="2240" w:bottom="2160" w:header="1860" w:footer="1860"/>
          <w:cols w:num="1"/>
        </w:sectPr>
      </w:pPr>
    </w:p>
    <w:p>
      <w:pPr>
        <w:pageBreakBefore w:val="off"/>
        <w:tabs/>
        <w:wordWrap w:val="off"/>
        <w:spacing w:before="0" w:after="0" w:line="680" w:lineRule="atLeast"/>
        <w:ind w:left="0" w:right="840"/>
        <w:jc w:val="right"/>
        <w:textAlignment w:val="baseline"/>
        <w:rPr>
          <w:sz w:val="50"/>
        </w:rPr>
      </w:pPr>
      <w:bookmarkStart w:name="" w:id="2646"/>
      <w:r>
        <w:rPr>
          <w:rFonts w:ascii="黑体" w:hAnsi="黑体" w:cs="黑体" w:eastAsia="黑体"/>
          <w:sz w:val="50"/>
          <w:spacing w:val="0"/>
          <w:color w:val="000000"/>
          <w:b w:val="off"/>
          <w:i w:val="off"/>
        </w:rPr>
        <w:t>第八章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欧洲最后一位知识分子</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249</w:t>
      </w:r>
      <w:bookmarkEnd w:id="2646"/>
    </w:p>
    <w:p>
      <w:pPr>
        <w:pageBreakBefore w:val="off"/>
        <w:tabs/>
        <w:wordWrap w:val="off"/>
        <w:spacing w:before="0" w:after="0" w:line="580" w:lineRule="exact"/>
        <w:ind w:left="0" w:right="0"/>
        <w:jc w:val="right"/>
        <w:textAlignment w:val="baseline"/>
        <w:rPr>
          <w:sz w:val="50"/>
        </w:rPr>
      </w:pPr>
      <w:bookmarkStart w:name="" w:id="2647"/>
      <w:r>
        <w:rPr>
          <w:rFonts w:ascii="宋体" w:hAnsi="宋体" w:cs="宋体" w:eastAsia="宋体"/>
          <w:sz w:val="50"/>
          <w:spacing w:val="0"/>
          <w:color w:val="000000"/>
          <w:b w:val="off"/>
          <w:i w:val="off"/>
        </w:rPr>
        <w:t/>
      </w:r>
      <w:bookmarkEnd w:id="2647"/>
    </w:p>
    <w:p>
      <w:pPr>
        <w:pageBreakBefore w:val="off"/>
        <w:tabs/>
        <w:wordWrap w:val="off"/>
        <w:spacing w:before="0" w:after="0" w:line="1060" w:lineRule="atLeast"/>
        <w:ind w:left="40" w:right="880"/>
        <w:jc w:val="both"/>
        <w:textAlignment w:val="baseline"/>
        <w:rPr>
          <w:sz w:val="57"/>
        </w:rPr>
      </w:pPr>
      <w:bookmarkStart w:name="" w:id="2648"/>
      <w:r>
        <w:rPr>
          <w:rFonts w:ascii="仿宋" w:hAnsi="仿宋" w:cs="仿宋" w:eastAsia="仿宋"/>
          <w:sz w:val="57"/>
          <w:spacing w:val="0"/>
          <w:color w:val="000000"/>
          <w:b w:val="off"/>
          <w:i w:val="off"/>
        </w:rPr>
        <w:t>惜这仍然只是纯粹理论上的可能性而已。因为，迄今还没有人为</w:t>
      </w:r>
      <w:r>
        <w:rPr>
          <w:rFonts w:ascii="仿宋" w:hAnsi="仿宋" w:cs="仿宋" w:eastAsia="仿宋"/>
          <w:sz w:val="57"/>
          <w:spacing w:val="0"/>
          <w:color w:val="000000"/>
          <w:b w:val="off"/>
          <w:i w:val="off"/>
        </w:rPr>
        <w:t>奥威尔所谓的“人类平等在技术上的可能性”拿出一套具有说服力</w:t>
      </w:r>
      <w:r>
        <w:rPr>
          <w:rFonts w:ascii="仿宋" w:hAnsi="仿宋" w:cs="仿宋" w:eastAsia="仿宋"/>
          <w:sz w:val="57"/>
          <w:spacing w:val="0"/>
          <w:color w:val="000000"/>
          <w:b w:val="off"/>
          <w:i w:val="off"/>
        </w:rPr>
        <w:t>的剧本。</w:t>
      </w:r>
      <w:bookmarkEnd w:id="2648"/>
    </w:p>
    <w:p>
      <w:pPr>
        <w:pageBreakBefore w:val="off"/>
        <w:tabs/>
        <w:wordWrap w:val="off"/>
        <w:spacing w:before="0" w:after="0" w:line="1060" w:lineRule="atLeast"/>
        <w:ind w:left="40" w:right="880" w:firstLine="1220"/>
        <w:jc w:val="both"/>
        <w:textAlignment w:val="baseline"/>
        <w:rPr>
          <w:sz w:val="57"/>
        </w:rPr>
      </w:pPr>
      <w:bookmarkStart w:name="" w:id="2649"/>
      <w:r>
        <w:rPr>
          <w:rFonts w:ascii="仿宋" w:hAnsi="仿宋" w:cs="仿宋" w:eastAsia="仿宋"/>
          <w:sz w:val="57"/>
          <w:spacing w:val="0"/>
          <w:color w:val="000000"/>
          <w:b w:val="off"/>
          <w:i w:val="off"/>
        </w:rPr>
        <w:t>第二次世界大战前的自由主义者认为他们已经握有这样的剧</w:t>
      </w:r>
      <w:r>
        <w:rPr>
          <w:rFonts w:ascii="仿宋" w:hAnsi="仿宋" w:cs="仿宋" w:eastAsia="仿宋"/>
          <w:sz w:val="57"/>
          <w:spacing w:val="0"/>
          <w:color w:val="000000"/>
          <w:b w:val="off"/>
          <w:i w:val="off"/>
        </w:rPr>
        <w:t>本。1930年代，奥威尔也曾经多次以为他找到了这样的剧本。然</w:t>
      </w:r>
      <w:r>
        <w:rPr>
          <w:rFonts w:ascii="仿宋" w:hAnsi="仿宋" w:cs="仿宋" w:eastAsia="仿宋"/>
          <w:sz w:val="57"/>
          <w:spacing w:val="0"/>
          <w:color w:val="000000"/>
          <w:b w:val="off"/>
          <w:i w:val="off"/>
        </w:rPr>
        <w:t>而，由于他的预测屡遭现实否决，而且他也发现他那一世代的人都</w:t>
      </w:r>
      <w:r>
        <w:rPr>
          <w:rFonts w:ascii="仿宋" w:hAnsi="仿宋" w:cs="仿宋" w:eastAsia="仿宋"/>
          <w:sz w:val="57"/>
          <w:spacing w:val="0"/>
          <w:color w:val="000000"/>
          <w:b w:val="off"/>
          <w:i w:val="off"/>
        </w:rPr>
        <w:t>被人利用“马克思主义的理论”所吸收，变成了苏俄政治的走狗，同</w:t>
      </w:r>
      <w:r>
        <w:rPr>
          <w:rFonts w:ascii="仿宋" w:hAnsi="仿宋" w:cs="仿宋" w:eastAsia="仿宋"/>
          <w:sz w:val="57"/>
          <w:spacing w:val="0"/>
          <w:color w:val="000000"/>
          <w:b w:val="off"/>
          <w:i w:val="off"/>
        </w:rPr>
        <w:t>时他更厌恶詹姆斯·伯纳姆等人犬儒式的预言，因此他乃写出《动</w:t>
      </w:r>
      <w:r>
        <w:rPr>
          <w:rFonts w:ascii="仿宋" w:hAnsi="仿宋" w:cs="仿宋" w:eastAsia="仿宋"/>
          <w:sz w:val="57"/>
          <w:spacing w:val="0"/>
          <w:color w:val="000000"/>
          <w:b w:val="off"/>
          <w:i w:val="off"/>
        </w:rPr>
        <w:t>物农庄》和《1984》的前三分之二。这些书之所以成功，不在于它们</w:t>
      </w:r>
      <w:r>
        <w:rPr>
          <w:rFonts w:ascii="仿宋" w:hAnsi="仿宋" w:cs="仿宋" w:eastAsia="仿宋"/>
          <w:sz w:val="57"/>
          <w:spacing w:val="0"/>
          <w:color w:val="000000"/>
          <w:b w:val="off"/>
          <w:i w:val="off"/>
        </w:rPr>
        <w:t>使我们面对道德的现实，而在于让我们清楚地看到，我们无法再使</w:t>
      </w:r>
      <w:r>
        <w:rPr>
          <w:rFonts w:ascii="仿宋" w:hAnsi="仿宋" w:cs="仿宋" w:eastAsia="仿宋"/>
          <w:sz w:val="57"/>
          <w:spacing w:val="0"/>
          <w:color w:val="000000"/>
          <w:b w:val="off"/>
          <w:i w:val="off"/>
        </w:rPr>
        <w:t>用我们旧的政治理念了，而现在却没有任何政治理念可以大力协</w:t>
      </w:r>
      <w:r>
        <w:rPr>
          <w:rFonts w:ascii="仿宋" w:hAnsi="仿宋" w:cs="仿宋" w:eastAsia="仿宋"/>
          <w:sz w:val="57"/>
          <w:spacing w:val="0"/>
          <w:color w:val="000000"/>
          <w:b w:val="off"/>
          <w:i w:val="off"/>
        </w:rPr>
        <w:t>助我们，将历史朝向自由主义的目标推进。除非有人提出新的剧</w:t>
      </w:r>
      <w:r>
        <w:rPr>
          <w:rFonts w:ascii="仿宋" w:hAnsi="仿宋" w:cs="仿宋" w:eastAsia="仿宋"/>
          <w:sz w:val="57"/>
          <w:spacing w:val="0"/>
          <w:color w:val="000000"/>
          <w:b w:val="off"/>
          <w:i w:val="off"/>
        </w:rPr>
        <w:t>本，否则“被虐式的自暴自弃”、“犬儒的绝望”等加诸奥威尔的谴</w:t>
      </w:r>
      <w:r>
        <w:rPr>
          <w:rFonts w:ascii="仿宋" w:hAnsi="仿宋" w:cs="仿宋" w:eastAsia="仿宋"/>
          <w:sz w:val="57"/>
          <w:spacing w:val="0"/>
          <w:color w:val="000000"/>
          <w:b w:val="off"/>
          <w:i w:val="off"/>
        </w:rPr>
        <w:t>责，都将不攻自破。</w:t>
      </w:r>
      <w:bookmarkEnd w:id="2649"/>
    </w:p>
    <w:p>
      <w:pPr>
        <w:pageBreakBefore w:val="off"/>
        <w:tabs/>
        <w:wordWrap w:val="off"/>
        <w:spacing w:before="0" w:after="0" w:line="1060" w:lineRule="atLeast"/>
        <w:ind w:left="40" w:right="0" w:firstLine="1220"/>
        <w:jc w:val="both"/>
        <w:textAlignment w:val="baseline"/>
        <w:rPr>
          <w:sz w:val="57"/>
        </w:rPr>
      </w:pPr>
      <w:bookmarkStart w:name="" w:id="2650"/>
      <w:r>
        <w:rPr>
          <w:rFonts w:ascii="仿宋" w:hAnsi="仿宋" w:cs="仿宋" w:eastAsia="仿宋"/>
          <w:sz w:val="57"/>
          <w:spacing w:val="0"/>
          <w:color w:val="000000"/>
          <w:b w:val="off"/>
          <w:i w:val="off"/>
        </w:rPr>
        <w:t>但是，除了消极地让我们一切从头再来之外(此固然必要且有</w:t>
      </w:r>
      <w:r>
        <w:rPr>
          <w:rFonts w:ascii="仿宋" w:hAnsi="仿宋" w:cs="仿宋" w:eastAsia="仿宋"/>
          <w:sz w:val="57"/>
          <w:spacing w:val="0"/>
          <w:color w:val="000000"/>
          <w:b w:val="off"/>
          <w:i w:val="off"/>
        </w:rPr>
        <w:t>益)，奥威尔还作出了其他贡献。这贡献就是《1984》的后三分之</w:t>
      </w:r>
      <w:r>
        <w:rPr>
          <w:rFonts w:ascii="仿宋" w:hAnsi="仿宋" w:cs="仿宋" w:eastAsia="仿宋"/>
          <w:sz w:val="57"/>
          <w:spacing w:val="0"/>
          <w:color w:val="000000"/>
          <w:b w:val="off"/>
          <w:i w:val="off"/>
        </w:rPr>
        <w:t>一，关于奥布赖恩的部分。他在那里勾画出了一个可能的剧本，一</w:t>
      </w:r>
      <w:r>
        <w:rPr>
          <w:rFonts w:ascii="仿宋" w:hAnsi="仿宋" w:cs="仿宋" w:eastAsia="仿宋"/>
          <w:sz w:val="57"/>
          <w:spacing w:val="0"/>
          <w:color w:val="000000"/>
          <w:b w:val="off"/>
          <w:i w:val="off"/>
        </w:rPr>
        <w:t>个误入歧途的剧本。他让我们相信，那使人类平等在技术上成为</w:t>
      </w:r>
      <w:r>
        <w:rPr>
          <w:rFonts w:ascii="仿宋" w:hAnsi="仿宋" w:cs="仿宋" w:eastAsia="仿宋"/>
          <w:sz w:val="57"/>
          <w:spacing w:val="0"/>
          <w:color w:val="000000"/>
          <w:b w:val="off"/>
          <w:i w:val="off"/>
        </w:rPr>
        <w:t>可能的历史发展，十之八九也会使无止尽的奴役成为可能。他的</w:t>
      </w:r>
      <w:r>
        <w:rPr>
          <w:rFonts w:ascii="仿宋" w:hAnsi="仿宋" w:cs="仿宋" w:eastAsia="仿宋"/>
          <w:sz w:val="57"/>
          <w:spacing w:val="0"/>
          <w:color w:val="000000"/>
          <w:b w:val="off"/>
          <w:i w:val="off"/>
        </w:rPr>
        <w:t>理由是说，不论从真理、人性或历史的角度，我们都找不到任何东</w:t>
      </w:r>
      <w:r>
        <w:rPr>
          <w:rFonts w:ascii="仿宋" w:hAnsi="仿宋" w:cs="仿宋" w:eastAsia="仿宋"/>
          <w:sz w:val="57"/>
          <w:spacing w:val="0"/>
          <w:color w:val="000000"/>
          <w:b w:val="off"/>
          <w:i w:val="off"/>
        </w:rPr>
        <w:t>西可以阻挡该剧本的出现，正如没有任何东西可以保证两次世界</w:t>
      </w:r>
      <w:r>
        <w:rPr>
          <w:rFonts w:ascii="仿宋" w:hAnsi="仿宋" w:cs="仿宋" w:eastAsia="仿宋"/>
          <w:sz w:val="57"/>
          <w:spacing w:val="0"/>
          <w:color w:val="000000"/>
          <w:b w:val="off"/>
          <w:i w:val="off"/>
        </w:rPr>
        <w:t>大战之间自由主义者所用的剧本会得到实现。他让我们相信，那</w:t>
      </w:r>
      <w:r>
        <w:rPr>
          <w:rFonts w:ascii="仿宋" w:hAnsi="仿宋" w:cs="仿宋" w:eastAsia="仿宋"/>
          <w:sz w:val="57"/>
          <w:spacing w:val="0"/>
          <w:color w:val="000000"/>
          <w:b w:val="off"/>
          <w:i w:val="off"/>
        </w:rPr>
        <w:t>些使希腊哲学、现代科学以及浪漫主义诗歌成为可能的智识与诗</w:t>
      </w:r>
      <w:r>
        <w:rPr>
          <w:rFonts w:ascii="仿宋" w:hAnsi="仿宋" w:cs="仿宋" w:eastAsia="仿宋"/>
          <w:sz w:val="57"/>
          <w:spacing w:val="0"/>
          <w:color w:val="000000"/>
          <w:b w:val="off"/>
          <w:i w:val="off"/>
        </w:rPr>
        <w:t>的天才，也许有朝一日会在“真理部”(the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Ministry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of</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Truth)中发</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176</w:t>
      </w:r>
      <w:r>
        <w:rPr>
          <w:rFonts w:ascii="仿宋" w:hAnsi="仿宋" w:cs="仿宋" w:eastAsia="仿宋"/>
          <w:sz w:val="57"/>
          <w:spacing w:val="0"/>
          <w:color w:val="000000"/>
          <w:b w:val="off"/>
          <w:i w:val="off"/>
        </w:rPr>
        <w:t>挥所长。</w:t>
      </w:r>
      <w:bookmarkEnd w:id="2650"/>
    </w:p>
    <w:p>
      <w:r>
        <w:t/>
      </w:r>
    </w:p>
    <w:p>
      <w:pPr>
        <w:sectPr>
          <w:footerReference r:id="rId516"/>
          <w:headerReference r:id="rId517" w:type="default"/>
          <w:type w:val="nextPage"/>
          <w:pgSz w:w="22160" w:h="31680"/>
          <w:pgMar w:left="2260" w:top="2220" w:right="2260" w:bottom="2220" w:header="1920" w:footer="1920"/>
          <w:cols w:num="1"/>
        </w:sectPr>
      </w:pPr>
    </w:p>
    <w:p>
      <w:pPr>
        <w:pageBreakBefore w:val="off"/>
        <w:tabs/>
        <w:wordWrap w:val="off"/>
        <w:spacing w:before="0" w:after="0" w:line="660" w:lineRule="atLeast"/>
        <w:ind w:left="20" w:right="0"/>
        <w:jc w:val="both"/>
        <w:textAlignment w:val="baseline"/>
        <w:rPr>
          <w:sz w:val="49"/>
        </w:rPr>
      </w:pPr>
      <w:bookmarkStart w:name="" w:id="2651"/>
      <w:r>
        <w:rPr>
          <w:rFonts w:ascii="黑体" w:hAnsi="黑体" w:cs="黑体" w:eastAsia="黑体"/>
          <w:sz w:val="49"/>
          <w:spacing w:val="0"/>
          <w:color w:val="000000"/>
          <w:b w:val="on"/>
          <w:i w:val="off"/>
        </w:rPr>
        <w:t>250   第三篇  残酷与团结</w:t>
      </w:r>
      <w:bookmarkEnd w:id="2651"/>
    </w:p>
    <w:p>
      <w:pPr>
        <w:pageBreakBefore w:val="off"/>
        <w:tabs/>
        <w:wordWrap w:val="off"/>
        <w:spacing w:before="0" w:after="0" w:line="540" w:lineRule="exact"/>
        <w:ind w:left="0" w:right="0"/>
        <w:jc w:val="both"/>
        <w:textAlignment w:val="baseline"/>
        <w:rPr>
          <w:sz w:val="49"/>
        </w:rPr>
      </w:pPr>
      <w:bookmarkStart w:name="" w:id="2652"/>
      <w:r>
        <w:rPr>
          <w:rFonts w:ascii="宋体" w:hAnsi="宋体" w:cs="宋体" w:eastAsia="宋体"/>
          <w:sz w:val="49"/>
          <w:spacing w:val="0"/>
          <w:color w:val="000000"/>
          <w:b w:val="off"/>
          <w:i w:val="off"/>
        </w:rPr>
        <w:t/>
      </w:r>
      <w:bookmarkEnd w:id="2652"/>
    </w:p>
    <w:p>
      <w:pPr>
        <w:pageBreakBefore w:val="off"/>
        <w:tabs/>
        <w:wordWrap w:val="off"/>
        <w:spacing w:before="0" w:after="0" w:line="980" w:lineRule="atLeast"/>
        <w:ind w:left="20" w:right="0" w:firstLine="1180"/>
        <w:jc w:val="both"/>
        <w:textAlignment w:val="baseline"/>
        <w:rPr>
          <w:sz w:val="56"/>
        </w:rPr>
      </w:pPr>
      <w:bookmarkStart w:name="" w:id="2653"/>
      <w:r>
        <w:rPr>
          <w:rFonts w:ascii="仿宋" w:hAnsi="仿宋" w:cs="仿宋" w:eastAsia="仿宋"/>
          <w:sz w:val="56"/>
          <w:spacing w:val="0"/>
          <w:color w:val="000000"/>
          <w:b w:val="off"/>
          <w:i w:val="off"/>
        </w:rPr>
        <w:t>根据我这里对《1984》的看法，奥威尔没有关于奥布赖恩的答</w:t>
      </w:r>
      <w:r>
        <w:rPr>
          <w:rFonts w:ascii="仿宋" w:hAnsi="仿宋" w:cs="仿宋" w:eastAsia="仿宋"/>
          <w:sz w:val="56"/>
          <w:spacing w:val="0"/>
          <w:color w:val="000000"/>
          <w:b w:val="off"/>
          <w:i w:val="off"/>
        </w:rPr>
        <w:t>案，他也无意提出答案。和尼采一样，奥威尔认为“被给答案”、观</w:t>
      </w:r>
      <w:r>
        <w:rPr>
          <w:rFonts w:ascii="仿宋" w:hAnsi="仿宋" w:cs="仿宋" w:eastAsia="仿宋"/>
          <w:sz w:val="56"/>
          <w:spacing w:val="0"/>
          <w:color w:val="000000"/>
          <w:b w:val="off"/>
          <w:i w:val="off"/>
        </w:rPr>
        <w:t>念交流、共同思考，其想法本身就是懦弱的征兆。奥威尔创造奥布</w:t>
      </w:r>
      <w:r>
        <w:rPr>
          <w:rFonts w:ascii="仿宋" w:hAnsi="仿宋" w:cs="仿宋" w:eastAsia="仿宋"/>
          <w:sz w:val="56"/>
          <w:spacing w:val="0"/>
          <w:color w:val="000000"/>
          <w:b w:val="off"/>
          <w:i w:val="off"/>
        </w:rPr>
        <w:t>赖恩，不是要把他当作一个辩证的环节，或塞拉西马可(Thrasy-</w:t>
      </w:r>
      <w:r>
        <w:rPr>
          <w:rFonts w:ascii="仿宋" w:hAnsi="仿宋" w:cs="仿宋" w:eastAsia="仿宋"/>
          <w:sz w:val="56"/>
          <w:spacing w:val="0"/>
          <w:color w:val="000000"/>
          <w:b w:val="off"/>
          <w:i w:val="off"/>
        </w:rPr>
        <w:t>machus)的现代翻版。他之所以创造他，是为了警告我们要小心防</w:t>
      </w:r>
      <w:r>
        <w:rPr>
          <w:rFonts w:ascii="仿宋" w:hAnsi="仿宋" w:cs="仿宋" w:eastAsia="仿宋"/>
          <w:sz w:val="56"/>
          <w:spacing w:val="0"/>
          <w:color w:val="000000"/>
          <w:b w:val="off"/>
          <w:i w:val="off"/>
        </w:rPr>
        <w:t>范他，就好像警告台风来临或动物园的大象走失一样。奥威尔无</w:t>
      </w:r>
      <w:r>
        <w:rPr>
          <w:rFonts w:ascii="仿宋" w:hAnsi="仿宋" w:cs="仿宋" w:eastAsia="仿宋"/>
          <w:sz w:val="56"/>
          <w:spacing w:val="0"/>
          <w:color w:val="000000"/>
          <w:b w:val="off"/>
          <w:i w:val="off"/>
        </w:rPr>
        <w:t>意建立一个哲学立场，而是试图回答下列三个问题，以便使某一个</w:t>
      </w:r>
      <w:r>
        <w:rPr>
          <w:rFonts w:ascii="仿宋" w:hAnsi="仿宋" w:cs="仿宋" w:eastAsia="仿宋"/>
          <w:sz w:val="56"/>
          <w:spacing w:val="0"/>
          <w:color w:val="000000"/>
          <w:b w:val="off"/>
          <w:i w:val="off"/>
        </w:rPr>
        <w:t>具体的政治可能性看起来更加可信。这三个问题就是：(一)“在某</w:t>
      </w:r>
      <w:r>
        <w:rPr>
          <w:rFonts w:ascii="仿宋" w:hAnsi="仿宋" w:cs="仿宋" w:eastAsia="仿宋"/>
          <w:sz w:val="56"/>
          <w:spacing w:val="0"/>
          <w:color w:val="000000"/>
          <w:b w:val="off"/>
          <w:i w:val="off"/>
        </w:rPr>
        <w:t>个可能的未来中，知识分子将如何描述他们自己?”(二)“他们将如</w:t>
      </w:r>
      <w:r>
        <w:rPr>
          <w:rFonts w:ascii="仿宋" w:hAnsi="仿宋" w:cs="仿宋" w:eastAsia="仿宋"/>
          <w:sz w:val="56"/>
          <w:spacing w:val="0"/>
          <w:color w:val="000000"/>
          <w:b w:val="off"/>
          <w:i w:val="off"/>
        </w:rPr>
        <w:t>何自处?”(三)“他们将如何发挥他们的才能?”他不认为奥布赖恩</w:t>
      </w:r>
      <w:r>
        <w:rPr>
          <w:rFonts w:ascii="仿宋" w:hAnsi="仿宋" w:cs="仿宋" w:eastAsia="仿宋"/>
          <w:sz w:val="56"/>
          <w:spacing w:val="0"/>
          <w:color w:val="000000"/>
          <w:b w:val="off"/>
          <w:i w:val="off"/>
        </w:rPr>
        <w:t>是疯狂的，或被错误的理论所误导、迷惑，或无法看见道德事实。</w:t>
      </w:r>
      <w:r>
        <w:rPr>
          <w:rFonts w:ascii="仿宋" w:hAnsi="仿宋" w:cs="仿宋" w:eastAsia="仿宋"/>
          <w:sz w:val="56"/>
          <w:spacing w:val="0"/>
          <w:color w:val="000000"/>
          <w:b w:val="off"/>
          <w:i w:val="off"/>
        </w:rPr>
        <w:t>他只是认为他是危险的且可能的罢了。因此，除了让苏维埃的宣</w:t>
      </w:r>
      <w:r>
        <w:rPr>
          <w:rFonts w:ascii="仿宋" w:hAnsi="仿宋" w:cs="仿宋" w:eastAsia="仿宋"/>
          <w:sz w:val="56"/>
          <w:spacing w:val="0"/>
          <w:color w:val="000000"/>
          <w:b w:val="off"/>
          <w:i w:val="off"/>
        </w:rPr>
        <w:t>传显得荒谬不经之外，奥威尔的第二个伟大贡献，就是让我们相信</w:t>
      </w:r>
      <w:r>
        <w:rPr>
          <w:rFonts w:ascii="仿宋" w:hAnsi="仿宋" w:cs="仿宋" w:eastAsia="仿宋"/>
          <w:sz w:val="56"/>
          <w:spacing w:val="0"/>
          <w:color w:val="000000"/>
          <w:b w:val="off"/>
          <w:i w:val="off"/>
        </w:rPr>
        <w:t>奥布赖恩确实是可能的。</w:t>
      </w:r>
      <w:bookmarkEnd w:id="2653"/>
    </w:p>
    <w:p>
      <w:pPr>
        <w:pageBreakBefore w:val="off"/>
        <w:tabs/>
        <w:wordWrap w:val="off"/>
        <w:spacing w:before="0" w:after="0" w:line="980" w:lineRule="atLeast"/>
        <w:ind w:left="20" w:right="40" w:firstLine="1180"/>
        <w:jc w:val="both"/>
        <w:textAlignment w:val="baseline"/>
        <w:rPr>
          <w:sz w:val="56"/>
        </w:rPr>
      </w:pPr>
      <w:bookmarkStart w:name="" w:id="2654"/>
      <w:r>
        <w:rPr>
          <w:rFonts w:ascii="仿宋" w:hAnsi="仿宋" w:cs="仿宋" w:eastAsia="仿宋"/>
          <w:sz w:val="56"/>
          <w:spacing w:val="0"/>
          <w:color w:val="000000"/>
          <w:b w:val="off"/>
          <w:i w:val="off"/>
        </w:rPr>
        <w:t>为了证明我对《1984》后半部的这种读法并非凭空杜撰，我可</w:t>
      </w:r>
      <w:r>
        <w:rPr>
          <w:rFonts w:ascii="仿宋" w:hAnsi="仿宋" w:cs="仿宋" w:eastAsia="仿宋"/>
          <w:sz w:val="56"/>
          <w:spacing w:val="0"/>
          <w:color w:val="000000"/>
          <w:b w:val="off"/>
          <w:i w:val="off"/>
        </w:rPr>
        <w:t>以引述1944年奥威尔所写的一篇专栏以为佐证。在文中，奥威尔</w:t>
      </w:r>
      <w:r>
        <w:rPr>
          <w:rFonts w:ascii="仿宋" w:hAnsi="仿宋" w:cs="仿宋" w:eastAsia="仿宋"/>
          <w:sz w:val="56"/>
          <w:spacing w:val="0"/>
          <w:color w:val="000000"/>
          <w:b w:val="off"/>
          <w:i w:val="off"/>
        </w:rPr>
        <w:t>剖析了他所谓的“一个非常危险的谬误，目前在极权主义尚未建立</w:t>
      </w:r>
      <w:r>
        <w:rPr>
          <w:rFonts w:ascii="仿宋" w:hAnsi="仿宋" w:cs="仿宋" w:eastAsia="仿宋"/>
          <w:sz w:val="56"/>
          <w:spacing w:val="0"/>
          <w:color w:val="000000"/>
          <w:b w:val="off"/>
          <w:i w:val="off"/>
        </w:rPr>
        <w:t>的国家中非常流行”：</w:t>
      </w:r>
      <w:bookmarkEnd w:id="2654"/>
    </w:p>
    <w:p>
      <w:pPr>
        <w:pageBreakBefore w:val="off"/>
        <w:tabs/>
        <w:wordWrap w:val="off"/>
        <w:spacing w:before="0" w:after="0" w:line="1000" w:lineRule="exact"/>
        <w:ind w:left="0" w:right="0"/>
        <w:jc w:val="both"/>
        <w:textAlignment w:val="baseline"/>
        <w:rPr>
          <w:sz w:val="56"/>
        </w:rPr>
      </w:pPr>
      <w:bookmarkStart w:name="" w:id="2655"/>
      <w:r>
        <w:rPr>
          <w:rFonts w:ascii="宋体" w:hAnsi="宋体" w:cs="宋体" w:eastAsia="宋体"/>
          <w:sz w:val="56"/>
          <w:spacing w:val="0"/>
          <w:color w:val="000000"/>
          <w:b w:val="off"/>
          <w:i w:val="off"/>
        </w:rPr>
        <w:t/>
      </w:r>
      <w:bookmarkEnd w:id="2655"/>
    </w:p>
    <w:p>
      <w:pPr>
        <w:pageBreakBefore w:val="off"/>
        <w:tabs/>
        <w:wordWrap w:val="off"/>
        <w:spacing w:before="0" w:after="0" w:line="980" w:lineRule="atLeast"/>
        <w:ind w:left="1260" w:right="0" w:firstLine="1180"/>
        <w:jc w:val="both"/>
        <w:textAlignment w:val="baseline"/>
        <w:rPr>
          <w:sz w:val="58"/>
        </w:rPr>
      </w:pPr>
      <w:bookmarkStart w:name="" w:id="2656"/>
      <w:r>
        <w:rPr>
          <w:rFonts w:ascii="宋体" w:hAnsi="宋体" w:cs="宋体" w:eastAsia="宋体"/>
          <w:sz w:val="58"/>
          <w:spacing w:val="0"/>
          <w:color w:val="000000"/>
          <w:b w:val="off"/>
          <w:i w:val="off"/>
        </w:rPr>
        <w:t>这个谬误就是相信在一个独裁政府下，你可以内在地</w:t>
      </w:r>
      <w:r>
        <w:rPr>
          <w:rFonts w:ascii="宋体" w:hAnsi="宋体" w:cs="宋体" w:eastAsia="宋体"/>
          <w:sz w:val="58"/>
          <w:spacing w:val="0"/>
          <w:color w:val="000000"/>
          <w:b w:val="off"/>
          <w:i w:val="off"/>
        </w:rPr>
        <w:t>(inside)享有自由。……最大的错误就是幻想人乃是自律的</w:t>
      </w:r>
      <w:r>
        <w:rPr>
          <w:rFonts w:ascii="宋体" w:hAnsi="宋体" w:cs="宋体" w:eastAsia="宋体"/>
          <w:sz w:val="58"/>
          <w:spacing w:val="0"/>
          <w:color w:val="000000"/>
          <w:b w:val="off"/>
          <w:i w:val="off"/>
        </w:rPr>
        <w:t>个体。你以为可以在专制政府下享有的私人自由，其实是无</w:t>
      </w:r>
      <w:r>
        <w:rPr>
          <w:rFonts w:ascii="宋体" w:hAnsi="宋体" w:cs="宋体" w:eastAsia="宋体"/>
          <w:sz w:val="58"/>
          <w:spacing w:val="0"/>
          <w:color w:val="000000"/>
          <w:b w:val="off"/>
          <w:i w:val="off"/>
        </w:rPr>
        <w:t>稽之谈，因为你的思想不可能完全是你自己的。哲学家、作</w:t>
      </w:r>
      <w:r>
        <w:rPr>
          <w:rFonts w:ascii="宋体" w:hAnsi="宋体" w:cs="宋体" w:eastAsia="宋体"/>
          <w:sz w:val="58"/>
          <w:spacing w:val="0"/>
          <w:color w:val="000000"/>
          <w:b w:val="off"/>
          <w:i w:val="off"/>
        </w:rPr>
        <w:t>家、艺术家，甚至科学家，不仅需要鼓励和听众，他们还需要不</w:t>
      </w:r>
      <w:r>
        <w:rPr>
          <w:rFonts w:ascii="宋体" w:hAnsi="宋体" w:cs="宋体" w:eastAsia="宋体"/>
          <w:sz w:val="58"/>
          <w:spacing w:val="0"/>
          <w:color w:val="000000"/>
          <w:b w:val="off"/>
          <w:i w:val="off"/>
        </w:rPr>
        <w:t>断从他人获得刺激。……一旦夺去了言论自由，创造的能力</w:t>
      </w:r>
      <w:bookmarkEnd w:id="2656"/>
    </w:p>
    <w:p>
      <w:r>
        <w:t/>
      </w:r>
    </w:p>
    <w:p>
      <w:pPr>
        <w:sectPr>
          <w:footerReference r:id="rId518"/>
          <w:headerReference r:id="rId519" w:type="default"/>
          <w:type w:val="nextPage"/>
          <w:pgSz w:w="22160" w:h="31680"/>
          <w:pgMar w:left="2680" w:top="2180" w:right="2680" w:bottom="2180" w:header="1880" w:footer="1880"/>
          <w:cols w:num="1"/>
        </w:sectPr>
      </w:pPr>
    </w:p>
    <w:p>
      <w:pPr>
        <w:pageBreakBefore w:val="off"/>
        <w:tabs/>
        <w:wordWrap w:val="off"/>
        <w:spacing w:before="0" w:after="0" w:line="640" w:lineRule="atLeast"/>
        <w:ind w:left="0" w:right="60"/>
        <w:jc w:val="right"/>
        <w:textAlignment w:val="baseline"/>
        <w:rPr>
          <w:sz w:val="48"/>
        </w:rPr>
      </w:pPr>
      <w:bookmarkStart w:name="" w:id="2657"/>
      <w:r>
        <w:rPr>
          <w:rFonts w:ascii="黑体" w:hAnsi="黑体" w:cs="黑体" w:eastAsia="黑体"/>
          <w:sz w:val="48"/>
          <w:spacing w:val="0"/>
          <w:color w:val="000000"/>
          <w:b w:val="on"/>
          <w:i w:val="off"/>
        </w:rPr>
        <w:t xml:space="preserve">第八章  欧洲最后一位知识分子   </w:t>
      </w:r>
      <w:r>
        <w:rPr>
          <w:rFonts w:ascii="黑体" w:hAnsi="黑体" w:cs="黑体" w:eastAsia="黑体"/>
          <w:sz w:val="48"/>
          <w:spacing w:val="0"/>
          <w:color w:val="000000"/>
          <w:b w:val="off"/>
          <w:i w:val="off"/>
        </w:rPr>
        <w:t>251</w:t>
      </w:r>
      <w:bookmarkEnd w:id="2657"/>
    </w:p>
    <w:p>
      <w:pPr>
        <w:pageBreakBefore w:val="off"/>
        <w:tabs/>
        <w:wordWrap w:val="off"/>
        <w:spacing w:before="0" w:after="0" w:line="660" w:lineRule="exact"/>
        <w:ind w:left="0" w:right="0"/>
        <w:jc w:val="right"/>
        <w:textAlignment w:val="baseline"/>
        <w:rPr>
          <w:sz w:val="58"/>
        </w:rPr>
      </w:pPr>
      <w:bookmarkStart w:name="" w:id="2658"/>
      <w:r>
        <w:rPr>
          <w:rFonts w:ascii="宋体" w:hAnsi="宋体" w:cs="宋体" w:eastAsia="宋体"/>
          <w:sz w:val="58"/>
          <w:spacing w:val="0"/>
          <w:color w:val="000000"/>
          <w:b w:val="off"/>
          <w:i w:val="off"/>
        </w:rPr>
        <w:t/>
      </w:r>
      <w:bookmarkEnd w:id="2658"/>
    </w:p>
    <w:p>
      <w:pPr>
        <w:pageBreakBefore w:val="off"/>
        <w:tabs/>
        <w:wordWrap w:val="off"/>
        <w:spacing w:before="0" w:after="0" w:line="780" w:lineRule="atLeast"/>
        <w:ind w:left="1240" w:right="0"/>
        <w:jc w:val="both"/>
        <w:textAlignment w:val="baseline"/>
        <w:rPr>
          <w:sz w:val="58"/>
        </w:rPr>
      </w:pPr>
      <w:bookmarkStart w:name="" w:id="2659"/>
      <w:r>
        <w:rPr>
          <w:rFonts w:ascii="TimesNewRoman" w:hAnsi="TimesNewRoman" w:cs="TimesNewRoman" w:eastAsia="TimesNewRoman"/>
          <w:sz w:val="58"/>
          <w:spacing w:val="0"/>
          <w:color w:val="000000"/>
          <w:b w:val="off"/>
          <w:i w:val="off"/>
        </w:rPr>
        <w:t>势必干竭。(CEJL,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III,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133)</w:t>
      </w:r>
      <w:bookmarkEnd w:id="2659"/>
    </w:p>
    <w:p>
      <w:pPr>
        <w:pageBreakBefore w:val="off"/>
        <w:tabs/>
        <w:wordWrap w:val="off"/>
        <w:spacing w:before="0" w:after="0" w:line="1040" w:lineRule="exact"/>
        <w:ind w:left="0" w:right="0"/>
        <w:jc w:val="both"/>
        <w:textAlignment w:val="baseline"/>
        <w:rPr>
          <w:sz w:val="55"/>
        </w:rPr>
      </w:pPr>
      <w:bookmarkStart w:name="" w:id="2660"/>
      <w:r>
        <w:rPr>
          <w:rFonts w:ascii="宋体" w:hAnsi="宋体" w:cs="宋体" w:eastAsia="宋体"/>
          <w:sz w:val="55"/>
          <w:spacing w:val="0"/>
          <w:color w:val="000000"/>
          <w:b w:val="off"/>
          <w:i w:val="off"/>
        </w:rPr>
        <w:t/>
      </w:r>
      <w:bookmarkEnd w:id="2660"/>
    </w:p>
    <w:p>
      <w:pPr>
        <w:pageBreakBefore w:val="off"/>
        <w:tabs/>
        <w:wordWrap w:val="off"/>
        <w:spacing w:before="0" w:after="0" w:line="1020" w:lineRule="atLeast"/>
        <w:ind w:left="20" w:right="0" w:hanging="20"/>
        <w:jc w:val="both"/>
        <w:textAlignment w:val="baseline"/>
        <w:rPr>
          <w:sz w:val="55"/>
        </w:rPr>
      </w:pPr>
      <w:bookmarkStart w:name="" w:id="2661"/>
      <w:r>
        <w:rPr>
          <w:rFonts w:ascii="仿宋" w:hAnsi="仿宋" w:cs="仿宋" w:eastAsia="仿宋"/>
          <w:sz w:val="55"/>
          <w:spacing w:val="0"/>
          <w:color w:val="000000"/>
          <w:b w:val="off"/>
          <w:i w:val="off"/>
        </w:rPr>
        <w:t>这一段如何与我稍早引述的温斯顿日记中那一段连成一贯？那一</w:t>
      </w:r>
      <w:r>
        <w:rPr>
          <w:rFonts w:ascii="仿宋" w:hAnsi="仿宋" w:cs="仿宋" w:eastAsia="仿宋"/>
          <w:sz w:val="55"/>
          <w:spacing w:val="0"/>
          <w:color w:val="000000"/>
          <w:b w:val="off"/>
          <w:i w:val="off"/>
        </w:rPr>
        <w:t>段的结尾是：“自由就是说出2加2等于4的自由。若这点获得认</w:t>
      </w:r>
      <w:r>
        <w:rPr>
          <w:rFonts w:ascii="仿宋" w:hAnsi="仿宋" w:cs="仿宋" w:eastAsia="仿宋"/>
          <w:sz w:val="55"/>
          <w:spacing w:val="0"/>
          <w:color w:val="000000"/>
          <w:b w:val="off"/>
          <w:i w:val="off"/>
        </w:rPr>
        <w:t>可，其他将自然成立。”我建议可以把这两段当作是说：“2加2等</w:t>
      </w:r>
      <w:r>
        <w:rPr>
          <w:rFonts w:ascii="仿宋" w:hAnsi="仿宋" w:cs="仿宋" w:eastAsia="仿宋"/>
          <w:sz w:val="55"/>
          <w:spacing w:val="0"/>
          <w:color w:val="000000"/>
          <w:b w:val="off"/>
          <w:i w:val="off"/>
        </w:rPr>
        <w:t>于4”是否为真，根本不重要，这真理是否为“主观的”抑或“符应外</w:t>
      </w:r>
      <w:r>
        <w:rPr>
          <w:rFonts w:ascii="仿宋" w:hAnsi="仿宋" w:cs="仿宋" w:eastAsia="仿宋"/>
          <w:sz w:val="55"/>
          <w:spacing w:val="0"/>
          <w:color w:val="000000"/>
          <w:b w:val="off"/>
          <w:i w:val="off"/>
        </w:rPr>
        <w:t>在实在”也不重要。重要的是，如果你相信它为真，你可以把它说</w:t>
      </w:r>
      <w:r>
        <w:rPr>
          <w:rFonts w:ascii="仿宋" w:hAnsi="仿宋" w:cs="仿宋" w:eastAsia="仿宋"/>
          <w:sz w:val="55"/>
          <w:spacing w:val="0"/>
          <w:color w:val="000000"/>
          <w:b w:val="off"/>
          <w:i w:val="off"/>
        </w:rPr>
        <w:t>出来，而不会受到伤害。换言之，重要的是你有能力与他人谈论你</w:t>
      </w:r>
      <w:r>
        <w:rPr>
          <w:rFonts w:ascii="仿宋" w:hAnsi="仿宋" w:cs="仿宋" w:eastAsia="仿宋"/>
          <w:sz w:val="55"/>
          <w:spacing w:val="0"/>
          <w:color w:val="000000"/>
          <w:b w:val="off"/>
          <w:i w:val="off"/>
        </w:rPr>
        <w:t>以为真实的东西(what</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seems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to</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you</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true),而不是实际上真实的东</w:t>
      </w:r>
      <w:r>
        <w:rPr>
          <w:rFonts w:ascii="仿宋" w:hAnsi="仿宋" w:cs="仿宋" w:eastAsia="仿宋"/>
          <w:sz w:val="55"/>
          <w:spacing w:val="0"/>
          <w:color w:val="000000"/>
          <w:b w:val="off"/>
          <w:i w:val="off"/>
        </w:rPr>
        <w:t>西(what</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is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in</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fact</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true)。如果我们保重自由，真理就会保重自己</w:t>
      </w:r>
      <w:r>
        <w:rPr>
          <w:rFonts w:ascii="TimesNewRoman" w:hAnsi="TimesNewRoman" w:cs="TimesNewRoman" w:eastAsia="TimesNewRoman"/>
          <w:sz w:val="55"/>
          <w:spacing w:val="0"/>
          <w:color w:val="000000"/>
          <w:b w:val="off"/>
          <w:i w:val="off"/>
        </w:rPr>
        <w:t>(If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we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take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freedom,</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truth</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can</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take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care</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of</w:t>
      </w:r>
      <w:r>
        <w:rPr>
          <w:rFonts w:ascii="TimesNewRoman" w:hAnsi="TimesNewRoman" w:cs="TimesNewRoman" w:eastAsia="TimesNewRoman"/>
          <w:sz w:val="55"/>
          <w:spacing w:val="0"/>
          <w:color w:val="000000"/>
          <w:b w:val="on"/>
          <w:i w:val="off"/>
        </w:rPr>
        <w:t xml:space="preserve"> </w:t>
      </w:r>
      <w:r>
        <w:rPr>
          <w:rFonts w:ascii="TimesNewRoman" w:hAnsi="TimesNewRoman" w:cs="TimesNewRoman" w:eastAsia="TimesNewRoman"/>
          <w:sz w:val="55"/>
          <w:spacing w:val="0"/>
          <w:color w:val="000000"/>
          <w:b w:val="off"/>
          <w:i w:val="off"/>
        </w:rPr>
        <w:t>itself)。如果我</w:t>
      </w:r>
      <w:r>
        <w:rPr>
          <w:rFonts w:ascii="仿宋" w:hAnsi="仿宋" w:cs="仿宋" w:eastAsia="仿宋"/>
          <w:sz w:val="55"/>
          <w:spacing w:val="0"/>
          <w:color w:val="000000"/>
          <w:b w:val="off"/>
          <w:i w:val="off"/>
        </w:rPr>
        <w:t>们对于我们的终极语汇持着反讽的态度，并且对他人的终极语汇</w:t>
      </w:r>
      <w:r>
        <w:rPr>
          <w:rFonts w:ascii="仿宋" w:hAnsi="仿宋" w:cs="仿宋" w:eastAsia="仿宋"/>
          <w:sz w:val="55"/>
          <w:spacing w:val="0"/>
          <w:color w:val="000000"/>
          <w:b w:val="off"/>
          <w:i w:val="off"/>
        </w:rPr>
        <w:t>心存好奇，那么，我们不必担心我们是否直接与道德实在接触，是</w:t>
      </w:r>
      <w:r>
        <w:rPr>
          <w:rFonts w:ascii="仿宋" w:hAnsi="仿宋" w:cs="仿宋" w:eastAsia="仿宋"/>
          <w:sz w:val="55"/>
          <w:spacing w:val="0"/>
          <w:color w:val="000000"/>
          <w:b w:val="off"/>
          <w:i w:val="off"/>
        </w:rPr>
        <w:t>否被意识形态所蒙蔽，或是否赞成轻度的“相对主义”。</w:t>
      </w:r>
      <w:bookmarkEnd w:id="2661"/>
    </w:p>
    <w:p>
      <w:pPr>
        <w:pageBreakBefore w:val="off"/>
        <w:tabs/>
        <w:wordWrap w:val="off"/>
        <w:spacing w:before="0" w:after="0" w:line="1020" w:lineRule="atLeast"/>
        <w:ind w:left="0" w:right="80" w:firstLine="1220"/>
        <w:jc w:val="both"/>
        <w:textAlignment w:val="baseline"/>
        <w:rPr>
          <w:sz w:val="55"/>
        </w:rPr>
      </w:pPr>
      <w:bookmarkStart w:name="" w:id="2662"/>
      <w:r>
        <w:rPr>
          <w:rFonts w:ascii="仿宋" w:hAnsi="仿宋" w:cs="仿宋" w:eastAsia="仿宋"/>
          <w:sz w:val="55"/>
          <w:spacing w:val="0"/>
          <w:color w:val="000000"/>
          <w:b w:val="off"/>
          <w:i w:val="off"/>
        </w:rPr>
        <w:t>我认为，奥威尔主张没有所谓内在的自由，也没有所谓“自律</w:t>
      </w:r>
      <w:r>
        <w:rPr>
          <w:rFonts w:ascii="仿宋" w:hAnsi="仿宋" w:cs="仿宋" w:eastAsia="仿宋"/>
          <w:sz w:val="55"/>
          <w:spacing w:val="0"/>
          <w:color w:val="000000"/>
          <w:b w:val="off"/>
          <w:i w:val="off"/>
        </w:rPr>
        <w:t>的个人”，乃是历史主义者(包括马克思主义者在内)对“自由主义</w:t>
      </w:r>
      <w:r>
        <w:rPr>
          <w:rFonts w:ascii="仿宋" w:hAnsi="仿宋" w:cs="仿宋" w:eastAsia="仿宋"/>
          <w:sz w:val="55"/>
          <w:spacing w:val="0"/>
          <w:color w:val="000000"/>
          <w:b w:val="off"/>
          <w:i w:val="off"/>
        </w:rPr>
        <w:t>的个人主义”的批评。这观点认为，我们每一个人的内在，根本没</w:t>
      </w:r>
      <w:r>
        <w:rPr>
          <w:rFonts w:ascii="仿宋" w:hAnsi="仿宋" w:cs="仿宋" w:eastAsia="仿宋"/>
          <w:sz w:val="55"/>
          <w:spacing w:val="0"/>
          <w:color w:val="000000"/>
          <w:b w:val="off"/>
          <w:i w:val="off"/>
        </w:rPr>
        <w:t>有共通的人性，没有天生的人类团结性，可以用来作为道德的参考</w:t>
      </w:r>
      <w:r>
        <w:rPr>
          <w:rFonts w:ascii="仿宋" w:hAnsi="仿宋" w:cs="仿宋" w:eastAsia="仿宋"/>
          <w:sz w:val="55"/>
          <w:spacing w:val="0"/>
          <w:color w:val="000000"/>
          <w:b w:val="off"/>
          <w:i w:val="off"/>
        </w:rPr>
        <w:t>点①。人只是社会化的结果，这包括使用语言的能力，以及与他人</w:t>
      </w:r>
      <w:r>
        <w:rPr>
          <w:rFonts w:ascii="仿宋" w:hAnsi="仿宋" w:cs="仿宋" w:eastAsia="仿宋"/>
          <w:sz w:val="55"/>
          <w:spacing w:val="0"/>
          <w:color w:val="000000"/>
          <w:b w:val="off"/>
          <w:i w:val="off"/>
        </w:rPr>
        <w:t>交换信念和欲望的能力，都不例外。奥威尔用他自己的话说出了</w:t>
      </w:r>
      <w:r>
        <w:rPr>
          <w:rFonts w:ascii="仿宋" w:hAnsi="仿宋" w:cs="仿宋" w:eastAsia="仿宋"/>
          <w:sz w:val="55"/>
          <w:spacing w:val="0"/>
          <w:color w:val="000000"/>
          <w:b w:val="off"/>
          <w:i w:val="off"/>
        </w:rPr>
        <w:t>这个意思：“废除阶级区分意味着废除你自己的一部分。”又说：如</w:t>
      </w:r>
      <w:r>
        <w:rPr>
          <w:rFonts w:ascii="仿宋" w:hAnsi="仿宋" w:cs="仿宋" w:eastAsia="仿宋"/>
          <w:sz w:val="55"/>
          <w:spacing w:val="0"/>
          <w:color w:val="000000"/>
          <w:b w:val="off"/>
          <w:i w:val="off"/>
        </w:rPr>
        <w:t>果他“脱离了阶级的生活范围”，他“看起来就很难还像同一个人”。</w:t>
      </w:r>
      <w:r>
        <w:rPr>
          <w:rFonts w:ascii="仿宋" w:hAnsi="仿宋" w:cs="仿宋" w:eastAsia="仿宋"/>
          <w:sz w:val="55"/>
          <w:spacing w:val="0"/>
          <w:color w:val="000000"/>
          <w:b w:val="off"/>
          <w:i w:val="off"/>
        </w:rPr>
        <w:t>作为一个人，就是会说一个特殊的语言，这个语言让我们能够和特</w:t>
      </w:r>
      <w:r>
        <w:rPr>
          <w:rFonts w:ascii="仿宋" w:hAnsi="仿宋" w:cs="仿宋" w:eastAsia="仿宋"/>
          <w:sz w:val="55"/>
          <w:spacing w:val="0"/>
          <w:color w:val="000000"/>
          <w:b w:val="off"/>
          <w:i w:val="off"/>
        </w:rPr>
        <w:t>定种类的人们，讨论特定的信念和欲望。我们到底是被尼安德特</w:t>
      </w:r>
      <w:r>
        <w:rPr>
          <w:rFonts w:ascii="仿宋" w:hAnsi="仿宋" w:cs="仿宋" w:eastAsia="仿宋"/>
          <w:sz w:val="55"/>
          <w:spacing w:val="0"/>
          <w:color w:val="000000"/>
          <w:b w:val="off"/>
          <w:i w:val="off"/>
        </w:rPr>
        <w:t>穴居人(Neanderthals)，抑或古代中国人，或伊顿(Eton)人，或夏山</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-1270000</wp:posOffset>
                </wp:positionV>
                <wp:extent cx="685800" cy="393700"/>
                <wp:wrapNone/>
                <wp:docPr id="30" name="文本框 30"/>
                <a:graphic xmlns:a="http://schemas.openxmlformats.org/drawingml/2006/main">
                  <a:graphicData uri="http://schemas.microsoft.com/office/word/2010/wordprocessingShape">
                    <wps:wsp>
                      <wps:cNvSpPr txBox="true"/>
                      <wps:spPr>
                        <a:xfrm>
                          <a:off x="0" y="0"/>
                          <a:ext cx="685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663"/>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177</w:t>
                            </w:r>
                            <w:bookmarkEnd w:id="2663"/>
                          </w:p>
                        </w:txbxContent>
                      </wps:txbx>
                      <wps:bodyPr wrap="square" lIns="0" rIns="0" tIns="0" bIns="0" vert="horz" anchor="t">
                        <a:noAutofit/>
                      </wps:bodyPr>
                    </wps:wsp>
                  </a:graphicData>
                </a:graphic>
              </wp:anchor>
            </w:drawing>
          </mc:Choice>
          <mc:Fallback>
            <w:pict>
              <v:shape type="#_x0000_t202" filled="f" stroked="f" style="margin-left:973pt;margin-top:-100pt;width:5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664"/>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177</w:t>
                      </w:r>
                      <w:bookmarkEnd w:id="2664"/>
                    </w:p>
                  </w:txbxContent>
                </v:textbox>
              </v:shape>
            </w:pict>
          </mc:Fallback>
        </mc:AlternateContent>
      </w:r>
      <w:bookmarkEnd w:id="2662"/>
    </w:p>
    <w:p>
      <w:r>
        <w:t/>
      </w:r>
    </w:p>
    <w:p>
      <w:pPr>
        <w:sectPr>
          <w:footerReference r:id="rId520"/>
          <w:headerReference r:id="rId521" w:type="default"/>
          <w:type w:val="nextPage"/>
          <w:pgSz w:w="22160" w:h="31680"/>
          <w:pgMar w:left="2680" w:top="2200" w:right="2680" w:bottom="2200" w:header="1900" w:footer="1900"/>
          <w:cols w:num="1"/>
        </w:sectPr>
      </w:pPr>
    </w:p>
    <w:p>
      <w:pPr>
        <w:pageBreakBefore w:val="off"/>
        <w:tabs/>
        <w:wordWrap w:val="off"/>
        <w:spacing w:before="0" w:after="0" w:line="680" w:lineRule="atLeast"/>
        <w:ind w:left="960" w:right="0"/>
        <w:jc w:val="both"/>
        <w:textAlignment w:val="baseline"/>
        <w:rPr>
          <w:sz w:val="50"/>
        </w:rPr>
      </w:pPr>
      <w:bookmarkStart w:name="" w:id="2665"/>
      <w:r>
        <w:rPr>
          <w:rFonts w:ascii="黑体" w:hAnsi="黑体" w:cs="黑体" w:eastAsia="黑体"/>
          <w:sz w:val="50"/>
          <w:spacing w:val="0"/>
          <w:color w:val="000000"/>
          <w:b w:val="on"/>
          <w:i w:val="off"/>
        </w:rPr>
        <w:t>252   第三篇  残酷与团结</w:t>
      </w:r>
      <w:bookmarkEnd w:id="2665"/>
    </w:p>
    <w:p>
      <w:pPr>
        <w:pageBreakBefore w:val="off"/>
        <w:tabs/>
        <w:wordWrap w:val="off"/>
        <w:spacing w:before="0" w:after="0" w:line="620" w:lineRule="exact"/>
        <w:ind w:left="0" w:right="0"/>
        <w:jc w:val="both"/>
        <w:textAlignment w:val="baseline"/>
        <w:rPr>
          <w:sz w:val="50"/>
        </w:rPr>
      </w:pPr>
      <w:bookmarkStart w:name="" w:id="2666"/>
      <w:r>
        <w:rPr>
          <w:rFonts w:ascii="宋体" w:hAnsi="宋体" w:cs="宋体" w:eastAsia="宋体"/>
          <w:sz w:val="50"/>
          <w:spacing w:val="0"/>
          <w:color w:val="000000"/>
          <w:b w:val="off"/>
          <w:i w:val="off"/>
        </w:rPr>
        <w:t/>
      </w:r>
      <w:bookmarkEnd w:id="2666"/>
    </w:p>
    <w:p>
      <w:pPr>
        <w:pageBreakBefore w:val="off"/>
        <w:tabs/>
        <w:wordWrap w:val="off"/>
        <w:spacing w:before="0" w:after="0" w:line="1140" w:lineRule="atLeast"/>
        <w:ind w:left="960" w:right="0"/>
        <w:jc w:val="both"/>
        <w:textAlignment w:val="baseline"/>
        <w:rPr>
          <w:sz w:val="53"/>
        </w:rPr>
      </w:pPr>
      <w:bookmarkStart w:name="" w:id="2667"/>
      <w:r>
        <w:rPr>
          <w:rFonts w:ascii="仿宋" w:hAnsi="仿宋" w:cs="仿宋" w:eastAsia="仿宋"/>
          <w:sz w:val="53"/>
          <w:spacing w:val="0"/>
          <w:color w:val="000000"/>
          <w:b w:val="off"/>
          <w:i w:val="off"/>
        </w:rPr>
        <w:t>学校(Summerhill)，抑或“真理部”所社会化，全属历史的偶然。纯</w:t>
      </w:r>
      <w:r>
        <w:rPr>
          <w:rFonts w:ascii="仿宋" w:hAnsi="仿宋" w:cs="仿宋" w:eastAsia="仿宋"/>
          <w:sz w:val="53"/>
          <w:spacing w:val="0"/>
          <w:color w:val="000000"/>
          <w:b w:val="off"/>
          <w:i w:val="off"/>
        </w:rPr>
        <w:t>粹作为人类，我们没有共同的联系。我们和其他人类共通的东西，</w:t>
      </w:r>
      <w:r>
        <w:rPr>
          <w:rFonts w:ascii="仿宋" w:hAnsi="仿宋" w:cs="仿宋" w:eastAsia="仿宋"/>
          <w:sz w:val="53"/>
          <w:spacing w:val="0"/>
          <w:color w:val="000000"/>
          <w:b w:val="off"/>
          <w:i w:val="off"/>
        </w:rPr>
        <w:t>与我们和所有其他动物共通的东西，并无二致————那就是感受痛</w:t>
      </w:r>
      <w:r>
        <w:rPr>
          <w:rFonts w:ascii="仿宋" w:hAnsi="仿宋" w:cs="仿宋" w:eastAsia="仿宋"/>
          <w:sz w:val="53"/>
          <w:spacing w:val="0"/>
          <w:color w:val="000000"/>
          <w:b w:val="off"/>
          <w:i w:val="off"/>
        </w:rPr>
        <w:t>苦的能力。</w:t>
      </w:r>
      <w:bookmarkEnd w:id="2667"/>
    </w:p>
    <w:p>
      <w:pPr>
        <w:pageBreakBefore w:val="off"/>
        <w:tabs/>
        <w:wordWrap w:val="off"/>
        <w:spacing w:before="0" w:after="0" w:line="1140" w:lineRule="atLeast"/>
        <w:ind w:left="960" w:right="20" w:firstLine="1200"/>
        <w:jc w:val="both"/>
        <w:textAlignment w:val="baseline"/>
        <w:rPr>
          <w:sz w:val="53"/>
        </w:rPr>
      </w:pPr>
      <w:bookmarkStart w:name="" w:id="2668"/>
      <w:r>
        <w:rPr>
          <w:rFonts w:ascii="仿宋" w:hAnsi="仿宋" w:cs="仿宋" w:eastAsia="仿宋"/>
          <w:sz w:val="53"/>
          <w:spacing w:val="0"/>
          <w:color w:val="000000"/>
          <w:b w:val="off"/>
          <w:i w:val="off"/>
        </w:rPr>
        <w:t>回应最后这一点的一个方式，就是主张我们的道德语汇应该</w:t>
      </w:r>
      <w:r>
        <w:rPr>
          <w:rFonts w:ascii="仿宋" w:hAnsi="仿宋" w:cs="仿宋" w:eastAsia="仿宋"/>
          <w:sz w:val="53"/>
          <w:spacing w:val="0"/>
          <w:color w:val="000000"/>
          <w:b w:val="off"/>
          <w:i w:val="off"/>
        </w:rPr>
        <w:t>从人类延伸到动物。诚如我在第四章所建议的，一个比较好的方</w:t>
      </w:r>
      <w:r>
        <w:rPr>
          <w:rFonts w:ascii="仿宋" w:hAnsi="仿宋" w:cs="仿宋" w:eastAsia="仿宋"/>
          <w:sz w:val="53"/>
          <w:spacing w:val="0"/>
          <w:color w:val="000000"/>
          <w:b w:val="off"/>
          <w:i w:val="off"/>
        </w:rPr>
        <w:t>式，乃是试图找出人类的痛苦和动物的痛苦之间的分歧点。奥布</w:t>
      </w:r>
      <w:r>
        <w:rPr>
          <w:rFonts w:ascii="仿宋" w:hAnsi="仿宋" w:cs="仿宋" w:eastAsia="仿宋"/>
          <w:sz w:val="53"/>
          <w:spacing w:val="0"/>
          <w:color w:val="000000"/>
          <w:b w:val="off"/>
          <w:i w:val="off"/>
        </w:rPr>
        <w:t>赖恩在这里进来了。奥布赖恩提醒我们，凡是已经被(任何语言，</w:t>
      </w:r>
      <w:r>
        <w:rPr>
          <w:rFonts w:ascii="仿宋" w:hAnsi="仿宋" w:cs="仿宋" w:eastAsia="仿宋"/>
          <w:sz w:val="53"/>
          <w:spacing w:val="0"/>
          <w:color w:val="000000"/>
          <w:b w:val="off"/>
          <w:i w:val="off"/>
        </w:rPr>
        <w:t>任何文化)社会化的人们，都拥有一种能力，是其他动物所没有的。</w:t>
      </w:r>
      <w:r>
        <w:rPr>
          <w:rFonts w:ascii="仿宋" w:hAnsi="仿宋" w:cs="仿宋" w:eastAsia="仿宋"/>
          <w:sz w:val="53"/>
          <w:spacing w:val="0"/>
          <w:color w:val="000000"/>
          <w:b w:val="off"/>
          <w:i w:val="off"/>
        </w:rPr>
        <w:t>他们都可以被施予一种特殊的痛苦：别人可以侮辱他们，将他们在</w:t>
      </w:r>
      <w:r>
        <w:rPr>
          <w:rFonts w:ascii="仿宋" w:hAnsi="仿宋" w:cs="仿宋" w:eastAsia="仿宋"/>
          <w:sz w:val="53"/>
          <w:spacing w:val="0"/>
          <w:color w:val="000000"/>
          <w:b w:val="off"/>
          <w:i w:val="off"/>
        </w:rPr>
        <w:t>社会化中所获得的(或他们得意洋洋地自行创造的)特殊语言与信</w:t>
      </w:r>
      <w:r>
        <w:rPr>
          <w:rFonts w:ascii="仿宋" w:hAnsi="仿宋" w:cs="仿宋" w:eastAsia="仿宋"/>
          <w:sz w:val="53"/>
          <w:spacing w:val="0"/>
          <w:color w:val="000000"/>
          <w:b w:val="off"/>
          <w:i w:val="off"/>
        </w:rPr>
        <w:t>念结构，用力加以撕裂摧毁。更具体地说，人和动物不同，人们可</w:t>
      </w:r>
      <w:r>
        <w:rPr>
          <w:rFonts w:ascii="仿宋" w:hAnsi="仿宋" w:cs="仿宋" w:eastAsia="仿宋"/>
          <w:sz w:val="53"/>
          <w:spacing w:val="0"/>
          <w:color w:val="000000"/>
          <w:b w:val="off"/>
          <w:i w:val="off"/>
        </w:rPr>
        <w:t>以被用来满足奥布赖恩的一个愿望，这愿望就是“将人的心灵撕</w:t>
      </w:r>
      <w:r>
        <w:rPr>
          <w:rFonts w:ascii="仿宋" w:hAnsi="仿宋" w:cs="仿宋" w:eastAsia="仿宋"/>
          <w:sz w:val="53"/>
          <w:spacing w:val="0"/>
          <w:color w:val="000000"/>
          <w:b w:val="off"/>
          <w:i w:val="off"/>
        </w:rPr>
        <w:t>碎，然后按照你选择的新款式，将其重新组合起来”。</w:t>
      </w:r>
      <w:bookmarkEnd w:id="2668"/>
    </w:p>
    <w:p>
      <w:pPr>
        <w:pageBreakBefore w:val="off"/>
        <w:tabs/>
        <w:wordWrap w:val="off"/>
        <w:spacing w:before="0" w:after="0" w:line="1140" w:lineRule="atLeast"/>
        <w:ind w:left="0" w:right="80" w:firstLine="2140"/>
        <w:jc w:val="both"/>
        <w:textAlignment w:val="baseline"/>
        <w:rPr>
          <w:sz w:val="53"/>
        </w:rPr>
      </w:pPr>
      <w:bookmarkStart w:name="" w:id="2669"/>
      <w:r>
        <w:rPr>
          <w:rFonts w:ascii="仿宋" w:hAnsi="仿宋" w:cs="仿宋" w:eastAsia="仿宋"/>
          <w:sz w:val="53"/>
          <w:spacing w:val="0"/>
          <w:color w:val="000000"/>
          <w:b w:val="off"/>
          <w:i w:val="off"/>
        </w:rPr>
        <w:t>虐待狂的目标在于侮辱，而不只在一般的痛苦。这个意思在</w:t>
      </w:r>
      <w:r>
        <w:rPr>
          <w:rFonts w:ascii="仿宋" w:hAnsi="仿宋" w:cs="仿宋" w:eastAsia="仿宋"/>
          <w:sz w:val="53"/>
          <w:spacing w:val="0"/>
          <w:color w:val="000000"/>
          <w:b w:val="off"/>
          <w:i w:val="off"/>
        </w:rPr>
        <w:t>伊莱恩·史加莉所著《肉体在痛：世界的制作与瓦解》(The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Body</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in</w:t>
      </w:r>
      <w:r>
        <w:rPr>
          <w:rFonts w:ascii="TimesNewRoman" w:hAnsi="TimesNewRoman" w:cs="TimesNewRoman" w:eastAsia="TimesNewRoman"/>
          <w:sz w:val="53"/>
          <w:spacing w:val="0"/>
          <w:color w:val="000000"/>
          <w:b w:val="off"/>
          <w:i w:val="off"/>
        </w:rPr>
        <w:t>Pain: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Making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Unmaking</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of</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World)一书中有详尽的</w:t>
      </w:r>
      <w:r>
        <w:rPr>
          <w:rFonts w:ascii="仿宋" w:hAnsi="仿宋" w:cs="仿宋" w:eastAsia="仿宋"/>
          <w:sz w:val="53"/>
          <w:spacing w:val="0"/>
          <w:color w:val="000000"/>
          <w:b w:val="off"/>
          <w:i w:val="off"/>
        </w:rPr>
        <w:t>发挥。我们可以从史加莉的论证推出，我们对待他人最恶劣的一</w:t>
      </w:r>
      <w:r>
        <w:rPr>
          <w:rFonts w:ascii="仿宋" w:hAnsi="仿宋" w:cs="仿宋" w:eastAsia="仿宋"/>
          <w:sz w:val="53"/>
          <w:spacing w:val="0"/>
          <w:color w:val="000000"/>
          <w:b w:val="off"/>
          <w:i w:val="off"/>
        </w:rPr>
        <w:t>件事，不是使她在极度痛楚中哀嚎，而是利用这极度的痛楚，使她</w:t>
      </w:r>
      <w:r>
        <w:rPr>
          <w:rFonts w:ascii="仿宋" w:hAnsi="仿宋" w:cs="仿宋" w:eastAsia="仿宋"/>
          <w:sz w:val="53"/>
          <w:spacing w:val="0"/>
          <w:color w:val="000000"/>
          <w:b w:val="off"/>
          <w:i w:val="off"/>
        </w:rPr>
        <w:t>在痛楚过后无法将她自己重新组合起来。关键在于叫她去做或说</w:t>
      </w:r>
      <w:r>
        <w:rPr>
          <w:rFonts w:ascii="仿宋" w:hAnsi="仿宋" w:cs="仿宋" w:eastAsia="仿宋"/>
          <w:sz w:val="53"/>
          <w:spacing w:val="0"/>
          <w:color w:val="000000"/>
          <w:b w:val="off"/>
          <w:i w:val="off"/>
        </w:rPr>
        <w:t>出一些事情，甚至若可能的话，去相信、欲求一些事情，想一些念</w:t>
      </w:r>
      <w:r>
        <w:rPr>
          <w:rFonts w:ascii="仿宋" w:hAnsi="仿宋" w:cs="仿宋" w:eastAsia="仿宋"/>
          <w:sz w:val="53"/>
          <w:spacing w:val="0"/>
          <w:color w:val="000000"/>
          <w:b w:val="off"/>
          <w:i w:val="off"/>
        </w:rPr>
        <w:t>178</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头，但是，我们知道她事后将无法面对自己竟然做过说过这些事</w:t>
      </w:r>
      <w:r>
        <w:rPr>
          <w:rFonts w:ascii="仿宋" w:hAnsi="仿宋" w:cs="仿宋" w:eastAsia="仿宋"/>
          <w:sz w:val="53"/>
          <w:spacing w:val="0"/>
          <w:color w:val="000000"/>
          <w:b w:val="off"/>
          <w:i w:val="off"/>
        </w:rPr>
        <w:t>情，或想过这些念头。以史加莉的话来说，如此你就可以“瓦解她</w:t>
      </w:r>
      <w:r>
        <w:rPr>
          <w:rFonts w:ascii="仿宋" w:hAnsi="仿宋" w:cs="仿宋" w:eastAsia="仿宋"/>
          <w:sz w:val="53"/>
          <w:spacing w:val="0"/>
          <w:color w:val="000000"/>
          <w:b w:val="off"/>
          <w:i w:val="off"/>
        </w:rPr>
        <w:t>的世界”，使她不可能使用语言来描述她的所作所为和所是。</w:t>
      </w:r>
      <w:bookmarkEnd w:id="2669"/>
    </w:p>
    <w:p>
      <w:pPr>
        <w:pageBreakBefore w:val="off"/>
        <w:tabs/>
        <w:wordWrap w:val="off"/>
        <w:spacing w:before="0" w:after="0" w:line="1140" w:lineRule="atLeast"/>
        <w:ind w:left="2080" w:right="0"/>
        <w:jc w:val="both"/>
        <w:textAlignment w:val="baseline"/>
        <w:rPr>
          <w:sz w:val="53"/>
        </w:rPr>
      </w:pPr>
      <w:bookmarkStart w:name="" w:id="2670"/>
      <w:r>
        <w:rPr>
          <w:rFonts w:ascii="仿宋" w:hAnsi="仿宋" w:cs="仿宋" w:eastAsia="仿宋"/>
          <w:sz w:val="53"/>
          <w:spacing w:val="0"/>
          <w:color w:val="000000"/>
          <w:b w:val="off"/>
          <w:i w:val="off"/>
        </w:rPr>
        <w:t>现在让我把这一点运用到奥布赖恩：他使温斯顿短暂地相信</w:t>
      </w:r>
      <w:bookmarkEnd w:id="2670"/>
    </w:p>
    <w:p>
      <w:r>
        <w:t/>
      </w:r>
    </w:p>
    <w:p>
      <w:pPr>
        <w:sectPr>
          <w:footerReference r:id="rId522"/>
          <w:headerReference r:id="rId523" w:type="default"/>
          <w:type w:val="nextPage"/>
          <w:pgSz w:w="22160" w:h="31680"/>
          <w:pgMar w:left="2220" w:top="2180" w:right="2220" w:bottom="2180" w:header="1880" w:footer="1880"/>
          <w:cols w:num="1"/>
        </w:sectPr>
      </w:pPr>
    </w:p>
    <w:p>
      <w:pPr>
        <w:pageBreakBefore w:val="off"/>
        <w:tabs/>
        <w:wordWrap w:val="off"/>
        <w:spacing w:before="0" w:after="0" w:line="640" w:lineRule="atLeast"/>
        <w:ind w:left="0" w:right="0"/>
        <w:jc w:val="right"/>
        <w:textAlignment w:val="baseline"/>
        <w:rPr>
          <w:sz w:val="48"/>
        </w:rPr>
      </w:pPr>
      <w:bookmarkStart w:name="" w:id="2671"/>
      <w:r>
        <w:rPr>
          <w:rFonts w:ascii="黑体" w:hAnsi="黑体" w:cs="黑体" w:eastAsia="黑体"/>
          <w:sz w:val="48"/>
          <w:spacing w:val="0"/>
          <w:color w:val="000000"/>
          <w:b w:val="off"/>
          <w:i w:val="off"/>
        </w:rPr>
        <w:t>第八章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欧洲最后一位知识分子</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253</w:t>
      </w:r>
      <w:bookmarkEnd w:id="2671"/>
    </w:p>
    <w:p>
      <w:pPr>
        <w:pageBreakBefore w:val="off"/>
        <w:tabs/>
        <w:wordWrap w:val="off"/>
        <w:spacing w:before="0" w:after="0" w:line="540" w:lineRule="exact"/>
        <w:ind w:left="0" w:right="0"/>
        <w:jc w:val="right"/>
        <w:textAlignment w:val="baseline"/>
        <w:rPr>
          <w:sz w:val="48"/>
        </w:rPr>
      </w:pPr>
      <w:bookmarkStart w:name="" w:id="2672"/>
      <w:r>
        <w:rPr>
          <w:rFonts w:ascii="宋体" w:hAnsi="宋体" w:cs="宋体" w:eastAsia="宋体"/>
          <w:sz w:val="48"/>
          <w:spacing w:val="0"/>
          <w:color w:val="000000"/>
          <w:b w:val="off"/>
          <w:i w:val="off"/>
        </w:rPr>
        <w:t/>
      </w:r>
      <w:bookmarkEnd w:id="2672"/>
    </w:p>
    <w:p>
      <w:pPr>
        <w:pageBreakBefore w:val="off"/>
        <w:tabs/>
        <w:wordWrap w:val="off"/>
        <w:spacing w:before="0" w:after="0" w:line="1020" w:lineRule="atLeast"/>
        <w:ind w:left="60" w:right="0" w:hanging="40"/>
        <w:jc w:val="both"/>
        <w:textAlignment w:val="baseline"/>
        <w:rPr>
          <w:sz w:val="56"/>
        </w:rPr>
      </w:pPr>
      <w:bookmarkStart w:name="" w:id="2673"/>
      <w:r>
        <w:rPr>
          <w:rFonts w:ascii="仿宋" w:hAnsi="仿宋" w:cs="仿宋" w:eastAsia="仿宋"/>
          <w:sz w:val="56"/>
          <w:spacing w:val="0"/>
          <w:color w:val="000000"/>
          <w:b w:val="off"/>
          <w:i w:val="off"/>
        </w:rPr>
        <w:t>2加2等于5。首先注意，和“拉瑟福德(Rutherford)与欧亚洲的将</w:t>
      </w:r>
      <w:r>
        <w:rPr>
          <w:rFonts w:ascii="仿宋" w:hAnsi="仿宋" w:cs="仿宋" w:eastAsia="仿宋"/>
          <w:sz w:val="56"/>
          <w:spacing w:val="0"/>
          <w:color w:val="000000"/>
          <w:b w:val="off"/>
          <w:i w:val="off"/>
        </w:rPr>
        <w:t>军们阴谋勾结”一事不同，奥布赖恩本人并不相信“2加2等于5”。</w:t>
      </w:r>
      <w:r>
        <w:rPr>
          <w:rFonts w:ascii="仿宋" w:hAnsi="仿宋" w:cs="仿宋" w:eastAsia="仿宋"/>
          <w:sz w:val="56"/>
          <w:spacing w:val="0"/>
          <w:color w:val="000000"/>
          <w:b w:val="off"/>
          <w:i w:val="off"/>
        </w:rPr>
        <w:t>而被击垮并释放后，温斯顿本人也不相信“2加2等于5”。它不是</w:t>
      </w:r>
      <w:r>
        <w:rPr>
          <w:rFonts w:ascii="仿宋" w:hAnsi="仿宋" w:cs="仿宋" w:eastAsia="仿宋"/>
          <w:sz w:val="56"/>
          <w:spacing w:val="0"/>
          <w:color w:val="000000"/>
          <w:b w:val="off"/>
          <w:i w:val="off"/>
        </w:rPr>
        <w:t>(也不可能是)党的理论(奥布赖恩与他人合著的书《寡头统治集体</w:t>
      </w:r>
      <w:r>
        <w:rPr>
          <w:rFonts w:ascii="仿宋" w:hAnsi="仿宋" w:cs="仿宋" w:eastAsia="仿宋"/>
          <w:sz w:val="56"/>
          <w:spacing w:val="0"/>
          <w:color w:val="000000"/>
          <w:b w:val="off"/>
          <w:i w:val="off"/>
        </w:rPr>
        <w:t>主义的理论与实践》中提到，在“设计枪或飞机”时，2加2必须等</w:t>
      </w:r>
      <w:r>
        <w:rPr>
          <w:rFonts w:ascii="仿宋" w:hAnsi="仿宋" w:cs="仿宋" w:eastAsia="仿宋"/>
          <w:sz w:val="56"/>
          <w:spacing w:val="0"/>
          <w:color w:val="000000"/>
          <w:b w:val="off"/>
          <w:i w:val="off"/>
        </w:rPr>
        <w:t>于4〔1984，p.858〕)。使温斯顿相信“2加2等于5”的惟一目的，</w:t>
      </w:r>
      <w:r>
        <w:rPr>
          <w:rFonts w:ascii="仿宋" w:hAnsi="仿宋" w:cs="仿宋" w:eastAsia="仿宋"/>
          <w:sz w:val="56"/>
          <w:spacing w:val="0"/>
          <w:color w:val="000000"/>
          <w:b w:val="off"/>
          <w:i w:val="off"/>
        </w:rPr>
        <w:t>就是要瓦解他。让一个人无法拥有自我的第一步，就是使她毫无</w:t>
      </w:r>
      <w:r>
        <w:rPr>
          <w:rFonts w:ascii="仿宋" w:hAnsi="仿宋" w:cs="仿宋" w:eastAsia="仿宋"/>
          <w:sz w:val="56"/>
          <w:spacing w:val="0"/>
          <w:color w:val="000000"/>
          <w:b w:val="off"/>
          <w:i w:val="off"/>
        </w:rPr>
        <w:t>理由地否定她的若干信念，因为，如此她就无法将信念和欲望组织</w:t>
      </w:r>
      <w:r>
        <w:rPr>
          <w:rFonts w:ascii="仿宋" w:hAnsi="仿宋" w:cs="仿宋" w:eastAsia="仿宋"/>
          <w:sz w:val="56"/>
          <w:spacing w:val="0"/>
          <w:color w:val="000000"/>
          <w:b w:val="off"/>
          <w:i w:val="off"/>
        </w:rPr>
        <w:t>成一张融贯一致的网子。这使她变成名副其实的非理性：她无法</w:t>
      </w:r>
      <w:r>
        <w:rPr>
          <w:rFonts w:ascii="仿宋" w:hAnsi="仿宋" w:cs="仿宋" w:eastAsia="仿宋"/>
          <w:sz w:val="56"/>
          <w:spacing w:val="0"/>
          <w:color w:val="000000"/>
          <w:b w:val="off"/>
          <w:i w:val="off"/>
        </w:rPr>
        <w:t>为她的信念提供一个与其他信念相容的理由。她之所以是非理性</w:t>
      </w:r>
      <w:r>
        <w:rPr>
          <w:rFonts w:ascii="仿宋" w:hAnsi="仿宋" w:cs="仿宋" w:eastAsia="仿宋"/>
          <w:sz w:val="56"/>
          <w:spacing w:val="0"/>
          <w:color w:val="000000"/>
          <w:b w:val="off"/>
          <w:i w:val="off"/>
        </w:rPr>
        <w:t>的，不是因为她与实在脱节，而是因为她不可能再合理化她自己，</w:t>
      </w:r>
      <w:r>
        <w:rPr>
          <w:rFonts w:ascii="TimesNewRoman" w:hAnsi="TimesNewRoman" w:cs="TimesNewRoman" w:eastAsia="TimesNewRoman"/>
          <w:sz w:val="56"/>
          <w:spacing w:val="0"/>
          <w:color w:val="000000"/>
          <w:b w:val="off"/>
          <w:i w:val="off"/>
        </w:rPr>
        <w:t>不可能再自我证成(justify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herself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herself)。</w:t>
      </w:r>
      <w:bookmarkEnd w:id="2673"/>
    </w:p>
    <w:p>
      <w:pPr>
        <w:pageBreakBefore w:val="off"/>
        <w:tabs/>
        <w:wordWrap w:val="off"/>
        <w:spacing w:before="0" w:after="0" w:line="1020" w:lineRule="atLeast"/>
        <w:ind w:left="20" w:right="60" w:firstLine="1220"/>
        <w:jc w:val="both"/>
        <w:textAlignment w:val="baseline"/>
        <w:rPr>
          <w:sz w:val="56"/>
        </w:rPr>
      </w:pPr>
      <w:bookmarkStart w:name="" w:id="2674"/>
      <w:r>
        <w:rPr>
          <w:rFonts w:ascii="仿宋" w:hAnsi="仿宋" w:cs="仿宋" w:eastAsia="仿宋"/>
          <w:sz w:val="56"/>
          <w:spacing w:val="0"/>
          <w:color w:val="000000"/>
          <w:b w:val="off"/>
          <w:i w:val="off"/>
        </w:rPr>
        <w:t>使温斯顿短暂地相信2加2等于</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5，在“瓦解”的功能上，相同</w:t>
      </w:r>
      <w:r>
        <w:rPr>
          <w:rFonts w:ascii="仿宋" w:hAnsi="仿宋" w:cs="仿宋" w:eastAsia="仿宋"/>
          <w:sz w:val="56"/>
          <w:spacing w:val="0"/>
          <w:color w:val="000000"/>
          <w:b w:val="off"/>
          <w:i w:val="off"/>
        </w:rPr>
        <w:t>于使他短暂地希望老鼠去咬朱莉娅的脸，而不是他自己的脸。两</w:t>
      </w:r>
      <w:r>
        <w:rPr>
          <w:rFonts w:ascii="仿宋" w:hAnsi="仿宋" w:cs="仿宋" w:eastAsia="仿宋"/>
          <w:sz w:val="56"/>
          <w:spacing w:val="0"/>
          <w:color w:val="000000"/>
          <w:b w:val="off"/>
          <w:i w:val="off"/>
        </w:rPr>
        <w:t>者的不同，在于后者乃是终极的、不可挽回的瓦解。温斯顿或许能</w:t>
      </w:r>
      <w:r>
        <w:rPr>
          <w:rFonts w:ascii="仿宋" w:hAnsi="仿宋" w:cs="仿宋" w:eastAsia="仿宋"/>
          <w:sz w:val="56"/>
          <w:spacing w:val="0"/>
          <w:color w:val="000000"/>
          <w:b w:val="off"/>
          <w:i w:val="off"/>
        </w:rPr>
        <w:t>够相信，他曾经在奇特的情况下相信2加2等于5，并将这信念融</w:t>
      </w:r>
      <w:r>
        <w:rPr>
          <w:rFonts w:ascii="仿宋" w:hAnsi="仿宋" w:cs="仿宋" w:eastAsia="仿宋"/>
          <w:sz w:val="56"/>
          <w:spacing w:val="0"/>
          <w:color w:val="000000"/>
          <w:b w:val="off"/>
          <w:i w:val="off"/>
        </w:rPr>
        <w:t>合到他的性格和生命的历史中。人可以为暂时的非理性编织一套</w:t>
      </w:r>
      <w:r>
        <w:rPr>
          <w:rFonts w:ascii="仿宋" w:hAnsi="仿宋" w:cs="仿宋" w:eastAsia="仿宋"/>
          <w:sz w:val="56"/>
          <w:spacing w:val="0"/>
          <w:color w:val="000000"/>
          <w:b w:val="off"/>
          <w:i w:val="off"/>
        </w:rPr>
        <w:t>故事。可是，对于他曾经希望他们去害朱莉娅，他无法为这信念编</w:t>
      </w:r>
      <w:r>
        <w:rPr>
          <w:rFonts w:ascii="仿宋" w:hAnsi="仿宋" w:cs="仿宋" w:eastAsia="仿宋"/>
          <w:sz w:val="56"/>
          <w:spacing w:val="0"/>
          <w:color w:val="000000"/>
          <w:b w:val="off"/>
          <w:i w:val="off"/>
        </w:rPr>
        <w:t>织一套故事。这就是为什么奥布赖恩把这重头戏留给老鼠，他知</w:t>
      </w:r>
      <w:r>
        <w:rPr>
          <w:rFonts w:ascii="仿宋" w:hAnsi="仿宋" w:cs="仿宋" w:eastAsia="仿宋"/>
          <w:sz w:val="56"/>
          <w:spacing w:val="0"/>
          <w:color w:val="000000"/>
          <w:b w:val="off"/>
          <w:i w:val="off"/>
        </w:rPr>
        <w:t>道，温斯顿在这里一定会看着自己崩溃成碎片，而同时又明白自己</w:t>
      </w:r>
      <w:r>
        <w:rPr>
          <w:rFonts w:ascii="仿宋" w:hAnsi="仿宋" w:cs="仿宋" w:eastAsia="仿宋"/>
          <w:sz w:val="56"/>
          <w:spacing w:val="0"/>
          <w:color w:val="000000"/>
          <w:b w:val="off"/>
          <w:i w:val="off"/>
        </w:rPr>
        <w:t>将再也无法重拾这些碎片。</w:t>
      </w:r>
      <w:bookmarkEnd w:id="2674"/>
    </w:p>
    <w:p>
      <w:pPr>
        <w:pageBreakBefore w:val="off"/>
        <w:tabs/>
        <w:wordWrap w:val="off"/>
        <w:spacing w:before="0" w:after="0" w:line="1020" w:lineRule="atLeast"/>
        <w:ind w:left="20" w:right="100" w:firstLine="1220"/>
        <w:jc w:val="both"/>
        <w:textAlignment w:val="baseline"/>
        <w:rPr>
          <w:sz w:val="56"/>
        </w:rPr>
      </w:pPr>
      <w:bookmarkStart w:name="" w:id="2675"/>
      <w:r>
        <w:rPr>
          <w:rFonts w:ascii="仿宋" w:hAnsi="仿宋" w:cs="仿宋" w:eastAsia="仿宋"/>
          <w:sz w:val="56"/>
          <w:spacing w:val="0"/>
          <w:color w:val="000000"/>
          <w:b w:val="off"/>
          <w:i w:val="off"/>
        </w:rPr>
        <w:t>再回到我的主要论点：“2加2不等于5”并不是重点所在。重</w:t>
      </w:r>
      <w:r>
        <w:rPr>
          <w:rFonts w:ascii="仿宋" w:hAnsi="仿宋" w:cs="仿宋" w:eastAsia="仿宋"/>
          <w:sz w:val="56"/>
          <w:spacing w:val="0"/>
          <w:color w:val="000000"/>
          <w:b w:val="off"/>
          <w:i w:val="off"/>
        </w:rPr>
        <w:t>点在于温斯顿认为它具有象征的意义，而奥布赖恩知道这一点。</w:t>
      </w:r>
      <w:r>
        <w:rPr>
          <w:rFonts w:ascii="仿宋" w:hAnsi="仿宋" w:cs="仿宋" w:eastAsia="仿宋"/>
          <w:sz w:val="56"/>
          <w:spacing w:val="0"/>
          <w:color w:val="000000"/>
          <w:b w:val="off"/>
          <w:i w:val="off"/>
        </w:rPr>
        <w:t>不论一件事是真实与否，只要温斯顿对这件事的信念能够将他瓦</w:t>
      </w:r>
      <w:r>
        <w:rPr>
          <w:rFonts w:ascii="仿宋" w:hAnsi="仿宋" w:cs="仿宋" w:eastAsia="仿宋"/>
          <w:sz w:val="56"/>
          <w:spacing w:val="0"/>
          <w:color w:val="000000"/>
          <w:b w:val="off"/>
          <w:i w:val="off"/>
        </w:rPr>
        <w:t>解，那么，使他相信这件事是真实的，奥布赖恩就算达到了他的目</w:t>
      </w:r>
      <w:bookmarkEnd w:id="2675"/>
    </w:p>
    <w:p>
      <w:r>
        <w:t/>
      </w:r>
    </w:p>
    <w:p>
      <w:pPr>
        <w:sectPr>
          <w:footerReference r:id="rId524"/>
          <w:headerReference r:id="rId525" w:type="default"/>
          <w:type w:val="nextPage"/>
          <w:pgSz w:w="22160" w:h="31680"/>
          <w:pgMar w:left="2680" w:top="2160" w:right="2680" w:bottom="2160" w:header="1860" w:footer="1860"/>
          <w:cols w:num="1"/>
        </w:sectPr>
      </w:pPr>
    </w:p>
    <w:p>
      <w:pPr>
        <w:pageBreakBefore w:val="off"/>
        <w:tabs>
          <w:tab w:pos="2580" w:val="left" w:leader="none"/>
        </w:tabs>
        <w:wordWrap w:val="off"/>
        <w:spacing w:before="0" w:after="0" w:line="680" w:lineRule="atLeast"/>
        <w:ind w:left="980" w:right="0"/>
        <w:jc w:val="both"/>
        <w:textAlignment w:val="baseline"/>
        <w:rPr>
          <w:sz w:val="50"/>
        </w:rPr>
      </w:pPr>
      <w:bookmarkStart w:name="" w:id="2676"/>
      <w:r>
        <w:rPr>
          <w:rFonts w:ascii="黑体" w:hAnsi="黑体" w:cs="黑体" w:eastAsia="黑体"/>
          <w:sz w:val="50"/>
          <w:spacing w:val="0"/>
          <w:color w:val="000000"/>
          <w:b w:val="on"/>
          <w:i w:val="off"/>
        </w:rPr>
        <w:t>254</w:t>
      </w:r>
      <w:r>
        <w:t xml:space="preserve">	</w:t>
      </w:r>
      <w:r>
        <w:rPr>
          <w:rFonts w:ascii="黑体" w:hAnsi="黑体" w:cs="黑体" w:eastAsia="黑体"/>
          <w:sz w:val="50"/>
          <w:spacing w:val="0"/>
          <w:color w:val="000000"/>
          <w:b w:val="on"/>
          <w:i w:val="off"/>
        </w:rPr>
        <w:t>第三篇  残酷与团结</w:t>
      </w:r>
      <w:bookmarkEnd w:id="2676"/>
    </w:p>
    <w:p>
      <w:pPr>
        <w:pageBreakBefore w:val="off"/>
        <w:tabs/>
        <w:wordWrap w:val="off"/>
        <w:spacing w:before="0" w:after="0" w:line="600" w:lineRule="exact"/>
        <w:ind w:left="0" w:right="0"/>
        <w:jc w:val="both"/>
        <w:textAlignment w:val="baseline"/>
        <w:rPr>
          <w:sz w:val="50"/>
        </w:rPr>
      </w:pPr>
      <w:bookmarkStart w:name="" w:id="2677"/>
      <w:r>
        <w:rPr>
          <w:rFonts w:ascii="宋体" w:hAnsi="宋体" w:cs="宋体" w:eastAsia="宋体"/>
          <w:sz w:val="50"/>
          <w:spacing w:val="0"/>
          <w:color w:val="000000"/>
          <w:b w:val="off"/>
          <w:i w:val="off"/>
        </w:rPr>
        <w:t/>
      </w:r>
      <w:bookmarkEnd w:id="2677"/>
    </w:p>
    <w:p>
      <w:pPr>
        <w:pageBreakBefore w:val="off"/>
        <w:tabs/>
        <w:wordWrap w:val="off"/>
        <w:spacing w:before="0" w:after="0" w:line="1100" w:lineRule="atLeast"/>
        <w:ind w:left="0" w:right="0" w:firstLine="960"/>
        <w:jc w:val="both"/>
        <w:textAlignment w:val="baseline"/>
        <w:rPr>
          <w:sz w:val="53"/>
        </w:rPr>
      </w:pPr>
      <w:bookmarkStart w:name="" w:id="2678"/>
      <w:r>
        <w:rPr>
          <w:rFonts w:ascii="仿宋" w:hAnsi="仿宋" w:cs="仿宋" w:eastAsia="仿宋"/>
          <w:sz w:val="53"/>
          <w:spacing w:val="0"/>
          <w:color w:val="000000"/>
          <w:b w:val="off"/>
          <w:i w:val="off"/>
        </w:rPr>
        <w:t>的。假定朱莉娅(和骨董商卡灵顿先生一样)真的从头到尾都是思</w:t>
      </w:r>
      <w:r>
        <w:rPr>
          <w:rFonts w:ascii="仿宋" w:hAnsi="仿宋" w:cs="仿宋" w:eastAsia="仿宋"/>
          <w:sz w:val="53"/>
          <w:spacing w:val="0"/>
          <w:color w:val="000000"/>
          <w:b w:val="off"/>
          <w:i w:val="off"/>
        </w:rPr>
        <w:t>想警察的特务；假定她是接受奥布赖恩命令去勾引温斯顿；假定奥</w:t>
      </w:r>
      <w:r>
        <w:rPr>
          <w:rFonts w:ascii="仿宋" w:hAnsi="仿宋" w:cs="仿宋" w:eastAsia="仿宋"/>
          <w:sz w:val="53"/>
          <w:spacing w:val="0"/>
          <w:color w:val="000000"/>
          <w:b w:val="off"/>
          <w:i w:val="off"/>
        </w:rPr>
        <w:t>布赖恩告诉温斯顿这一点，但除了他自己显然不可靠的话外，又不</w:t>
      </w:r>
      <w:r>
        <w:rPr>
          <w:rFonts w:ascii="仿宋" w:hAnsi="仿宋" w:cs="仿宋" w:eastAsia="仿宋"/>
          <w:sz w:val="53"/>
          <w:spacing w:val="0"/>
          <w:color w:val="000000"/>
          <w:b w:val="off"/>
          <w:i w:val="off"/>
        </w:rPr>
        <w:t>179给他任何证据；再假定温斯顿对朱莉娅的爱情至为真切，只有迫使</w:t>
      </w:r>
      <w:r>
        <w:rPr>
          <w:rFonts w:ascii="仿宋" w:hAnsi="仿宋" w:cs="仿宋" w:eastAsia="仿宋"/>
          <w:sz w:val="53"/>
          <w:spacing w:val="0"/>
          <w:color w:val="000000"/>
          <w:b w:val="off"/>
          <w:i w:val="off"/>
        </w:rPr>
        <w:t>他相信“2加2等于5”的那种折磨，才能使他相信朱莉娅确实是奥</w:t>
      </w:r>
      <w:r>
        <w:rPr>
          <w:rFonts w:ascii="仿宋" w:hAnsi="仿宋" w:cs="仿宋" w:eastAsia="仿宋"/>
          <w:sz w:val="53"/>
          <w:spacing w:val="0"/>
          <w:color w:val="000000"/>
          <w:b w:val="off"/>
          <w:i w:val="off"/>
        </w:rPr>
        <w:t>布赖恩的特务————效果都会相同，而对于奥布赖恩而言，最重要的</w:t>
      </w:r>
      <w:r>
        <w:rPr>
          <w:rFonts w:ascii="仿宋" w:hAnsi="仿宋" w:cs="仿宋" w:eastAsia="仿宋"/>
          <w:sz w:val="53"/>
          <w:spacing w:val="0"/>
          <w:color w:val="000000"/>
          <w:b w:val="off"/>
          <w:i w:val="off"/>
        </w:rPr>
        <w:t>就是这个效果。事情的真或假，无关紧要。</w:t>
      </w:r>
      <w:bookmarkEnd w:id="2678"/>
    </w:p>
    <w:p>
      <w:pPr>
        <w:pageBreakBefore w:val="off"/>
        <w:tabs/>
        <w:wordWrap w:val="off"/>
        <w:spacing w:before="0" w:after="0" w:line="1100" w:lineRule="atLeast"/>
        <w:ind w:left="960" w:right="0" w:firstLine="1160"/>
        <w:jc w:val="both"/>
        <w:textAlignment w:val="baseline"/>
        <w:rPr>
          <w:sz w:val="53"/>
        </w:rPr>
      </w:pPr>
      <w:bookmarkStart w:name="" w:id="2679"/>
      <w:r>
        <w:rPr>
          <w:rFonts w:ascii="仿宋" w:hAnsi="仿宋" w:cs="仿宋" w:eastAsia="仿宋"/>
          <w:sz w:val="53"/>
          <w:spacing w:val="0"/>
          <w:color w:val="000000"/>
          <w:b w:val="off"/>
          <w:i w:val="off"/>
        </w:rPr>
        <w:t>奥布赖恩希望带给温斯顿最大的痛苦，而为了达到这个目的，</w:t>
      </w:r>
      <w:r>
        <w:rPr>
          <w:rFonts w:ascii="仿宋" w:hAnsi="仿宋" w:cs="仿宋" w:eastAsia="仿宋"/>
          <w:sz w:val="53"/>
          <w:spacing w:val="0"/>
          <w:color w:val="000000"/>
          <w:b w:val="off"/>
          <w:i w:val="off"/>
        </w:rPr>
        <w:t>最重要的是温斯顿终于不得不承认他已经变得语无伦次了，他无</w:t>
      </w:r>
      <w:r>
        <w:rPr>
          <w:rFonts w:ascii="仿宋" w:hAnsi="仿宋" w:cs="仿宋" w:eastAsia="仿宋"/>
          <w:sz w:val="53"/>
          <w:spacing w:val="0"/>
          <w:color w:val="000000"/>
          <w:b w:val="off"/>
          <w:i w:val="off"/>
        </w:rPr>
        <w:t>法再使用语言或作为一个自我。虽然我们可以说，“我曾经相信一</w:t>
      </w:r>
      <w:r>
        <w:rPr>
          <w:rFonts w:ascii="仿宋" w:hAnsi="仿宋" w:cs="仿宋" w:eastAsia="仿宋"/>
          <w:sz w:val="53"/>
          <w:spacing w:val="0"/>
          <w:color w:val="000000"/>
          <w:b w:val="off"/>
          <w:i w:val="off"/>
        </w:rPr>
        <w:t>件假的事情”，但我们却不可能对自己说，“现在，我正相信一件假</w:t>
      </w:r>
      <w:r>
        <w:rPr>
          <w:rFonts w:ascii="仿宋" w:hAnsi="仿宋" w:cs="仿宋" w:eastAsia="仿宋"/>
          <w:sz w:val="53"/>
          <w:spacing w:val="0"/>
          <w:color w:val="000000"/>
          <w:b w:val="off"/>
          <w:i w:val="off"/>
        </w:rPr>
        <w:t>的事情”。所以，一个人不会在相信一件假的事情时，或因曾经相</w:t>
      </w:r>
      <w:r>
        <w:rPr>
          <w:rFonts w:ascii="仿宋" w:hAnsi="仿宋" w:cs="仿宋" w:eastAsia="仿宋"/>
          <w:sz w:val="53"/>
          <w:spacing w:val="0"/>
          <w:color w:val="000000"/>
          <w:b w:val="off"/>
          <w:i w:val="off"/>
        </w:rPr>
        <w:t>信过一件假的事情，而感到侮辱。但是，正如折磨者所期望的，人</w:t>
      </w:r>
      <w:r>
        <w:rPr>
          <w:rFonts w:ascii="仿宋" w:hAnsi="仿宋" w:cs="仿宋" w:eastAsia="仿宋"/>
          <w:sz w:val="53"/>
          <w:spacing w:val="0"/>
          <w:color w:val="000000"/>
          <w:b w:val="off"/>
          <w:i w:val="off"/>
        </w:rPr>
        <w:t>们会感到极大的侮辱，如果他们回顾过去并对自己说：“既然我已</w:t>
      </w:r>
      <w:r>
        <w:rPr>
          <w:rFonts w:ascii="仿宋" w:hAnsi="仿宋" w:cs="仿宋" w:eastAsia="仿宋"/>
          <w:sz w:val="53"/>
          <w:spacing w:val="0"/>
          <w:color w:val="000000"/>
          <w:b w:val="off"/>
          <w:i w:val="off"/>
        </w:rPr>
        <w:t>相信过这个，欲求过这个，现在我再也无法成为我过去所期望的自</w:t>
      </w:r>
      <w:r>
        <w:rPr>
          <w:rFonts w:ascii="仿宋" w:hAnsi="仿宋" w:cs="仿宋" w:eastAsia="仿宋"/>
          <w:sz w:val="53"/>
          <w:spacing w:val="0"/>
          <w:color w:val="000000"/>
          <w:b w:val="off"/>
          <w:i w:val="off"/>
        </w:rPr>
        <w:t>己，或我过去认为我所是的人。过去我一向告诉自己的那一套自</w:t>
      </w:r>
      <w:r>
        <w:rPr>
          <w:rFonts w:ascii="仿宋" w:hAnsi="仿宋" w:cs="仿宋" w:eastAsia="仿宋"/>
          <w:sz w:val="53"/>
          <w:spacing w:val="0"/>
          <w:color w:val="000000"/>
          <w:b w:val="off"/>
          <w:i w:val="off"/>
        </w:rPr>
        <w:t>我故事，那个诚实的、忠厚的或虔诚的自我意象，已然失去意义。</w:t>
      </w:r>
      <w:r>
        <w:rPr>
          <w:rFonts w:ascii="仿宋" w:hAnsi="仿宋" w:cs="仿宋" w:eastAsia="仿宋"/>
          <w:sz w:val="53"/>
          <w:spacing w:val="0"/>
          <w:color w:val="000000"/>
          <w:b w:val="off"/>
          <w:i w:val="off"/>
        </w:rPr>
        <w:t>我不再有一个可以建立意义的自我。我无法想像任何可以立足的</w:t>
      </w:r>
      <w:r>
        <w:rPr>
          <w:rFonts w:ascii="仿宋" w:hAnsi="仿宋" w:cs="仿宋" w:eastAsia="仿宋"/>
          <w:sz w:val="53"/>
          <w:spacing w:val="0"/>
          <w:color w:val="000000"/>
          <w:b w:val="off"/>
          <w:i w:val="off"/>
        </w:rPr>
        <w:t>世界，因为我已经没有语汇，可以用来陈述一个完整一致的自我故</w:t>
      </w:r>
      <w:r>
        <w:rPr>
          <w:rFonts w:ascii="仿宋" w:hAnsi="仿宋" w:cs="仿宋" w:eastAsia="仿宋"/>
          <w:sz w:val="53"/>
          <w:spacing w:val="0"/>
          <w:color w:val="000000"/>
          <w:b w:val="off"/>
          <w:i w:val="off"/>
        </w:rPr>
        <w:t>事。”对温斯顿而言，一旦他发自内心地说出“去害朱莉娅！”这个句</w:t>
      </w:r>
      <w:r>
        <w:rPr>
          <w:rFonts w:ascii="仿宋" w:hAnsi="仿宋" w:cs="仿宋" w:eastAsia="仿宋"/>
          <w:sz w:val="53"/>
          <w:spacing w:val="0"/>
          <w:color w:val="000000"/>
          <w:b w:val="off"/>
          <w:i w:val="off"/>
        </w:rPr>
        <w:t>子，他就再也无法将他自己重新组合起来；而世界上最糟糕的东西</w:t>
      </w:r>
      <w:r>
        <w:rPr>
          <w:rFonts w:ascii="仿宋" w:hAnsi="仿宋" w:cs="仿宋" w:eastAsia="仿宋"/>
          <w:sz w:val="53"/>
          <w:spacing w:val="0"/>
          <w:color w:val="000000"/>
          <w:b w:val="off"/>
          <w:i w:val="off"/>
        </w:rPr>
        <w:t>正好又是老鼠。然而，原则上，我们每一个人都会和某个句子、某</w:t>
      </w:r>
      <w:r>
        <w:rPr>
          <w:rFonts w:ascii="仿宋" w:hAnsi="仿宋" w:cs="仿宋" w:eastAsia="仿宋"/>
          <w:sz w:val="53"/>
          <w:spacing w:val="0"/>
          <w:color w:val="000000"/>
          <w:b w:val="off"/>
          <w:i w:val="off"/>
        </w:rPr>
        <w:t>个东西，保有这种关系。</w:t>
      </w:r>
      <w:bookmarkEnd w:id="2679"/>
    </w:p>
    <w:p>
      <w:pPr>
        <w:pageBreakBefore w:val="off"/>
        <w:tabs/>
        <w:wordWrap w:val="off"/>
        <w:spacing w:before="0" w:after="0" w:line="1100" w:lineRule="atLeast"/>
        <w:ind w:left="960" w:right="40" w:firstLine="1160"/>
        <w:jc w:val="both"/>
        <w:textAlignment w:val="baseline"/>
        <w:rPr>
          <w:sz w:val="53"/>
        </w:rPr>
      </w:pPr>
      <w:bookmarkStart w:name="" w:id="2680"/>
      <w:r>
        <w:rPr>
          <w:rFonts w:ascii="仿宋" w:hAnsi="仿宋" w:cs="仿宋" w:eastAsia="仿宋"/>
          <w:sz w:val="53"/>
          <w:spacing w:val="0"/>
          <w:color w:val="000000"/>
          <w:b w:val="off"/>
          <w:i w:val="off"/>
        </w:rPr>
        <w:t>如果你可以找到那个关键的句子和关键的东西，那么，诚如奥</w:t>
      </w:r>
      <w:r>
        <w:rPr>
          <w:rFonts w:ascii="仿宋" w:hAnsi="仿宋" w:cs="仿宋" w:eastAsia="仿宋"/>
          <w:sz w:val="53"/>
          <w:spacing w:val="0"/>
          <w:color w:val="000000"/>
          <w:b w:val="off"/>
          <w:i w:val="off"/>
        </w:rPr>
        <w:t>布赖恩所言，你就可以将一个心灵撕裂，并按照你所选择的新样</w:t>
      </w:r>
      <w:bookmarkEnd w:id="2680"/>
    </w:p>
    <w:p>
      <w:r>
        <w:t/>
      </w:r>
    </w:p>
    <w:p>
      <w:pPr>
        <w:sectPr>
          <w:footerReference r:id="rId526"/>
          <w:headerReference r:id="rId527" w:type="default"/>
          <w:type w:val="nextPage"/>
          <w:pgSz w:w="22160" w:h="31680"/>
          <w:pgMar w:left="2240" w:top="2180" w:right="2240" w:bottom="2180" w:header="1880" w:footer="1880"/>
          <w:cols w:num="1"/>
        </w:sectPr>
      </w:pPr>
    </w:p>
    <w:p>
      <w:pPr>
        <w:pageBreakBefore w:val="off"/>
        <w:tabs/>
        <w:wordWrap w:val="off"/>
        <w:spacing w:before="0" w:after="0" w:line="660" w:lineRule="atLeast"/>
        <w:ind w:left="0" w:right="20"/>
        <w:jc w:val="right"/>
        <w:textAlignment w:val="baseline"/>
        <w:rPr>
          <w:sz w:val="48"/>
        </w:rPr>
      </w:pPr>
      <w:bookmarkStart w:name="" w:id="2681"/>
      <w:r>
        <w:rPr>
          <w:rFonts w:ascii="黑体" w:hAnsi="黑体" w:cs="黑体" w:eastAsia="黑体"/>
          <w:sz w:val="48"/>
          <w:spacing w:val="0"/>
          <w:color w:val="000000"/>
          <w:b w:val="off"/>
          <w:i w:val="off"/>
        </w:rPr>
        <w:t>第八章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欧洲最后一位知识分子</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255</w:t>
      </w:r>
      <w:bookmarkEnd w:id="2681"/>
    </w:p>
    <w:p>
      <w:pPr>
        <w:pageBreakBefore w:val="off"/>
        <w:tabs/>
        <w:wordWrap w:val="off"/>
        <w:spacing w:before="0" w:after="0" w:line="580" w:lineRule="exact"/>
        <w:ind w:left="0" w:right="0"/>
        <w:jc w:val="right"/>
        <w:textAlignment w:val="baseline"/>
        <w:rPr>
          <w:sz w:val="48"/>
        </w:rPr>
      </w:pPr>
      <w:bookmarkStart w:name="" w:id="2682"/>
      <w:r>
        <w:rPr>
          <w:rFonts w:ascii="宋体" w:hAnsi="宋体" w:cs="宋体" w:eastAsia="宋体"/>
          <w:sz w:val="48"/>
          <w:spacing w:val="0"/>
          <w:color w:val="000000"/>
          <w:b w:val="off"/>
          <w:i w:val="off"/>
        </w:rPr>
        <w:t/>
      </w:r>
      <w:bookmarkEnd w:id="2682"/>
    </w:p>
    <w:p>
      <w:pPr>
        <w:pageBreakBefore w:val="off"/>
        <w:tabs/>
        <w:wordWrap w:val="off"/>
        <w:spacing w:before="0" w:after="0" w:line="1120" w:lineRule="atLeast"/>
        <w:ind w:left="20" w:right="0" w:hanging="20"/>
        <w:jc w:val="both"/>
        <w:textAlignment w:val="baseline"/>
        <w:rPr>
          <w:sz w:val="49"/>
        </w:rPr>
      </w:pPr>
      <w:bookmarkStart w:name="" w:id="2683"/>
      <w:r>
        <w:rPr>
          <w:rFonts w:ascii="仿宋" w:hAnsi="仿宋" w:cs="仿宋" w:eastAsia="仿宋"/>
          <w:sz w:val="49"/>
          <w:spacing w:val="0"/>
          <w:color w:val="000000"/>
          <w:b w:val="off"/>
          <w:i w:val="off"/>
        </w:rPr>
        <w:t>式，把它重新组合起来。但是，这个仪式的目标，是那撕裂的声音，</w:t>
      </w:r>
      <w:r>
        <w:rPr>
          <w:rFonts w:ascii="仿宋" w:hAnsi="仿宋" w:cs="仿宋" w:eastAsia="仿宋"/>
          <w:sz w:val="49"/>
          <w:spacing w:val="0"/>
          <w:color w:val="000000"/>
          <w:b w:val="off"/>
          <w:i w:val="off"/>
        </w:rPr>
        <w:t>而不是组合起来的结果。重要的是瓦解，组合只是额外的刺激。</w:t>
      </w:r>
      <w:r>
        <w:rPr>
          <w:rFonts w:ascii="仿宋" w:hAnsi="仿宋" w:cs="仿宋" w:eastAsia="仿宋"/>
          <w:sz w:val="49"/>
          <w:spacing w:val="0"/>
          <w:color w:val="000000"/>
          <w:b w:val="off"/>
          <w:i w:val="off"/>
        </w:rPr>
        <w:t>例如，当温斯顿变得喜欢“老大哥”(Big</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Brother)时，“老大哥”事实</w:t>
      </w:r>
      <w:r>
        <w:rPr>
          <w:rFonts w:ascii="仿宋" w:hAnsi="仿宋" w:cs="仿宋" w:eastAsia="仿宋"/>
          <w:sz w:val="49"/>
          <w:spacing w:val="0"/>
          <w:color w:val="000000"/>
          <w:b w:val="off"/>
          <w:i w:val="off"/>
        </w:rPr>
        <w:t>上并不可爱这个事实本身，就不重要了。重要的是，喜欢“老大哥”</w:t>
      </w:r>
      <w:r>
        <w:rPr>
          <w:rFonts w:ascii="仿宋" w:hAnsi="仿宋" w:cs="仿宋" w:eastAsia="仿宋"/>
          <w:sz w:val="49"/>
          <w:spacing w:val="0"/>
          <w:color w:val="000000"/>
          <w:b w:val="off"/>
          <w:i w:val="off"/>
        </w:rPr>
        <w:t>的那个温斯顿，与深爱朱莉娅、爱惜玻璃纸镇，并记得显示拉瑟福</w:t>
      </w:r>
      <w:r>
        <w:rPr>
          <w:rFonts w:ascii="仿宋" w:hAnsi="仿宋" w:cs="仿宋" w:eastAsia="仿宋"/>
          <w:sz w:val="49"/>
          <w:spacing w:val="0"/>
          <w:color w:val="000000"/>
          <w:b w:val="off"/>
          <w:i w:val="off"/>
        </w:rPr>
        <w:t>德无辜的剪报的那一个温斯顿，两者之间不可能更换自如。瓦解</w:t>
      </w:r>
      <w:r>
        <w:rPr>
          <w:rFonts w:ascii="仿宋" w:hAnsi="仿宋" w:cs="仿宋" w:eastAsia="仿宋"/>
          <w:sz w:val="49"/>
          <w:spacing w:val="0"/>
          <w:color w:val="000000"/>
          <w:b w:val="off"/>
          <w:i w:val="off"/>
        </w:rPr>
        <w:t>温斯顿的目的，不在于使温斯顿的思想与党的意识形态一致。“党</w:t>
      </w:r>
      <w:r>
        <w:rPr>
          <w:rFonts w:ascii="仿宋" w:hAnsi="仿宋" w:cs="仿宋" w:eastAsia="仿宋"/>
          <w:sz w:val="49"/>
          <w:spacing w:val="0"/>
          <w:color w:val="000000"/>
          <w:b w:val="off"/>
          <w:i w:val="off"/>
        </w:rPr>
        <w:t>核心”(Inner</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Party)之所以折磨温斯顿，不是因为它害怕革命，也</w:t>
      </w:r>
      <w:r>
        <w:rPr>
          <w:rFonts w:ascii="仿宋" w:hAnsi="仿宋" w:cs="仿宋" w:eastAsia="仿宋"/>
          <w:sz w:val="49"/>
          <w:spacing w:val="0"/>
          <w:color w:val="000000"/>
          <w:b w:val="off"/>
          <w:i w:val="off"/>
        </w:rPr>
        <w:t>不是因为有人不爱“老大哥”，使它愤怒。它之所以折磨温斯顿，是</w:t>
      </w:r>
      <w:r>
        <w:rPr>
          <w:rFonts w:ascii="仿宋" w:hAnsi="仿宋" w:cs="仿宋" w:eastAsia="仿宋"/>
          <w:sz w:val="49"/>
          <w:spacing w:val="0"/>
          <w:color w:val="000000"/>
          <w:b w:val="off"/>
          <w:i w:val="off"/>
        </w:rPr>
        <w:t>为了给温斯顿痛苦，从而增加它成员(尤其是奥布赖恩)的快乐。</w:t>
      </w:r>
      <w:r>
        <w:rPr>
          <w:rFonts w:ascii="仿宋" w:hAnsi="仿宋" w:cs="仿宋" w:eastAsia="仿宋"/>
          <w:sz w:val="49"/>
          <w:spacing w:val="0"/>
          <w:color w:val="000000"/>
          <w:b w:val="off"/>
          <w:i w:val="off"/>
        </w:rPr>
        <w:t>奥布赖恩对温斯顿长达七年的密集研究，惟一的目的就是希望有</w:t>
      </w:r>
      <w:r>
        <w:rPr>
          <w:rFonts w:ascii="仿宋" w:hAnsi="仿宋" w:cs="仿宋" w:eastAsia="仿宋"/>
          <w:sz w:val="49"/>
          <w:spacing w:val="0"/>
          <w:color w:val="000000"/>
          <w:b w:val="off"/>
          <w:i w:val="off"/>
        </w:rPr>
        <w:t>朝一日，温斯顿可以提供丰盛而复杂、精致而耐人寻味的心灵创</w:t>
      </w:r>
      <w:r>
        <w:rPr>
          <w:rFonts w:ascii="仿宋" w:hAnsi="仿宋" w:cs="仿宋" w:eastAsia="仿宋"/>
          <w:sz w:val="49"/>
          <w:spacing w:val="0"/>
          <w:color w:val="000000"/>
          <w:b w:val="off"/>
          <w:i w:val="off"/>
        </w:rPr>
        <w:t>痛。让那个东西在“栗树咖啡厅”存在片刻，惟一的目的就是使它</w:t>
      </w:r>
      <w:r>
        <w:rPr>
          <w:rFonts w:ascii="仿宋" w:hAnsi="仿宋" w:cs="仿宋" w:eastAsia="仿宋"/>
          <w:sz w:val="49"/>
          <w:spacing w:val="0"/>
          <w:color w:val="000000"/>
          <w:b w:val="off"/>
          <w:i w:val="off"/>
        </w:rPr>
        <w:t>在电视播放“在枝叶扶疏的栗树下，我出卖了你，你出卖了我”的歌</w:t>
      </w:r>
      <w:r>
        <w:rPr>
          <w:rFonts w:ascii="仿宋" w:hAnsi="仿宋" w:cs="仿宋" w:eastAsia="仿宋"/>
          <w:sz w:val="49"/>
          <w:spacing w:val="0"/>
          <w:color w:val="000000"/>
          <w:b w:val="off"/>
          <w:i w:val="off"/>
        </w:rPr>
        <w:t>声时，还能感到痛苦。折磨不是为了使人服从，也不是为了使人相</w:t>
      </w:r>
      <w:r>
        <w:rPr>
          <w:rFonts w:ascii="仿宋" w:hAnsi="仿宋" w:cs="仿宋" w:eastAsia="仿宋"/>
          <w:sz w:val="49"/>
          <w:spacing w:val="0"/>
          <w:color w:val="000000"/>
          <w:b w:val="off"/>
          <w:i w:val="off"/>
        </w:rPr>
        <w:t>信假的事物。诚如奥布赖恩所言，“折磨的目的就是折磨。”</w:t>
      </w:r>
      <w:bookmarkEnd w:id="2683"/>
    </w:p>
    <w:p>
      <w:pPr>
        <w:pageBreakBefore w:val="off"/>
        <w:tabs/>
        <w:wordWrap w:val="off"/>
        <w:spacing w:before="0" w:after="0" w:line="1120" w:lineRule="atLeast"/>
        <w:ind w:left="0" w:right="20" w:firstLine="1140"/>
        <w:jc w:val="both"/>
        <w:textAlignment w:val="baseline"/>
        <w:rPr>
          <w:sz w:val="49"/>
        </w:rPr>
      </w:pPr>
      <w:bookmarkStart w:name="" w:id="2684"/>
      <w:r>
        <w:rPr>
          <w:rFonts w:ascii="仿宋" w:hAnsi="仿宋" w:cs="仿宋" w:eastAsia="仿宋"/>
          <w:sz w:val="49"/>
          <w:spacing w:val="0"/>
          <w:color w:val="000000"/>
          <w:b w:val="off"/>
          <w:i w:val="off"/>
        </w:rPr>
        <w:t>对于活在后极权主义文化中有天分而又感觉敏锐的知识分子</w:t>
      </w:r>
      <w:r>
        <w:rPr>
          <w:rFonts w:ascii="仿宋" w:hAnsi="仿宋" w:cs="仿宋" w:eastAsia="仿宋"/>
          <w:sz w:val="49"/>
          <w:spacing w:val="0"/>
          <w:color w:val="000000"/>
          <w:b w:val="off"/>
          <w:i w:val="off"/>
        </w:rPr>
        <w:t>而言，这个句子可以和“为艺术而艺术”或“为真理而真理”相提并</w:t>
      </w:r>
      <w:r>
        <w:rPr>
          <w:rFonts w:ascii="仿宋" w:hAnsi="仿宋" w:cs="仿宋" w:eastAsia="仿宋"/>
          <w:sz w:val="49"/>
          <w:spacing w:val="0"/>
          <w:color w:val="000000"/>
          <w:b w:val="off"/>
          <w:i w:val="off"/>
        </w:rPr>
        <w:t>论。因为对于这类知识分子而言，折磨是现在惟一可能的艺术形</w:t>
      </w:r>
      <w:r>
        <w:rPr>
          <w:rFonts w:ascii="仿宋" w:hAnsi="仿宋" w:cs="仿宋" w:eastAsia="仿宋"/>
          <w:sz w:val="49"/>
          <w:spacing w:val="0"/>
          <w:color w:val="000000"/>
          <w:b w:val="off"/>
          <w:i w:val="off"/>
        </w:rPr>
        <w:t>式和惟一可能的知识学科。那个句子是《1984》全书的核心，但也</w:t>
      </w:r>
      <w:r>
        <w:rPr>
          <w:rFonts w:ascii="仿宋" w:hAnsi="仿宋" w:cs="仿宋" w:eastAsia="仿宋"/>
          <w:sz w:val="49"/>
          <w:spacing w:val="0"/>
          <w:color w:val="000000"/>
          <w:b w:val="off"/>
          <w:i w:val="off"/>
        </w:rPr>
        <w:t>是论者一向最感棘手的句子。许多人同意约翰·斯特雷奇的说法：</w:t>
      </w:r>
      <w:r>
        <mc:AlternateContent>
          <mc:Choice Requires="wps">
            <w:drawing>
              <wp:anchor allowOverlap="true" layoutInCell="true" locked="false" simplePos="false" behindDoc="false" relativeHeight="251659264" distL="0" distR="0" distT="0" distB="0">
                <wp:simplePos x="0" y="0"/>
                <wp:positionH relativeFrom="page">
                  <wp:posOffset>12331700</wp:posOffset>
                </wp:positionH>
                <wp:positionV relativeFrom="paragraph">
                  <wp:posOffset>-2603500</wp:posOffset>
                </wp:positionV>
                <wp:extent cx="825500" cy="469900"/>
                <wp:wrapNone/>
                <wp:docPr id="31" name="文本框 31"/>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685"/>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180</w:t>
                            </w:r>
                            <w:bookmarkEnd w:id="2685"/>
                          </w:p>
                        </w:txbxContent>
                      </wps:txbx>
                      <wps:bodyPr wrap="square" lIns="0" rIns="0" tIns="0" bIns="0" vert="horz" anchor="t">
                        <a:noAutofit/>
                      </wps:bodyPr>
                    </wps:wsp>
                  </a:graphicData>
                </a:graphic>
              </wp:anchor>
            </w:drawing>
          </mc:Choice>
          <mc:Fallback>
            <w:pict>
              <v:shape type="#_x0000_t202" filled="f" stroked="f" style="margin-left:971pt;margin-top:-205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686"/>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180</w:t>
                      </w:r>
                      <w:bookmarkEnd w:id="2686"/>
                    </w:p>
                  </w:txbxContent>
                </v:textbox>
              </v:shape>
            </w:pict>
          </mc:Fallback>
        </mc:AlternateContent>
      </w:r>
      <w:bookmarkEnd w:id="2684"/>
    </w:p>
    <w:p>
      <w:pPr>
        <w:pageBreakBefore w:val="off"/>
        <w:tabs/>
        <w:wordWrap w:val="off"/>
        <w:spacing w:before="0" w:after="0" w:line="1100" w:lineRule="exact"/>
        <w:ind w:left="0" w:right="0"/>
        <w:jc w:val="both"/>
        <w:textAlignment w:val="baseline"/>
        <w:rPr>
          <w:sz w:val="59"/>
        </w:rPr>
      </w:pPr>
      <w:bookmarkStart w:name="" w:id="2687"/>
      <w:r>
        <w:rPr>
          <w:rFonts w:ascii="宋体" w:hAnsi="宋体" w:cs="宋体" w:eastAsia="宋体"/>
          <w:sz w:val="59"/>
          <w:spacing w:val="0"/>
          <w:color w:val="000000"/>
          <w:b w:val="off"/>
          <w:i w:val="off"/>
        </w:rPr>
        <w:t/>
      </w:r>
      <w:bookmarkEnd w:id="2687"/>
    </w:p>
    <w:p>
      <w:pPr>
        <w:pageBreakBefore w:val="off"/>
        <w:tabs/>
        <w:wordWrap w:val="off"/>
        <w:spacing w:before="0" w:after="0" w:line="1100" w:lineRule="atLeast"/>
        <w:ind w:left="1240" w:right="0" w:firstLine="1140"/>
        <w:jc w:val="both"/>
        <w:textAlignment w:val="baseline"/>
        <w:rPr>
          <w:sz w:val="59"/>
        </w:rPr>
      </w:pPr>
      <w:bookmarkStart w:name="" w:id="2688"/>
      <w:r>
        <w:rPr>
          <w:rFonts w:ascii="仿宋" w:hAnsi="仿宋" w:cs="仿宋" w:eastAsia="仿宋"/>
          <w:sz w:val="59"/>
          <w:spacing w:val="0"/>
          <w:color w:val="000000"/>
          <w:b w:val="off"/>
          <w:i w:val="off"/>
        </w:rPr>
        <w:t>……自从温斯顿和朱莉娅不出所料地被逮捕，侦讯和折</w:t>
      </w:r>
      <w:r>
        <w:rPr>
          <w:rFonts w:ascii="仿宋" w:hAnsi="仿宋" w:cs="仿宋" w:eastAsia="仿宋"/>
          <w:sz w:val="59"/>
          <w:spacing w:val="0"/>
          <w:color w:val="000000"/>
          <w:b w:val="off"/>
          <w:i w:val="off"/>
        </w:rPr>
        <w:t>磨开始以后，全书就每下愈况。……肉体的折磨固然是奥威</w:t>
      </w:r>
      <w:r>
        <w:rPr>
          <w:rFonts w:ascii="仿宋" w:hAnsi="仿宋" w:cs="仿宋" w:eastAsia="仿宋"/>
          <w:sz w:val="59"/>
          <w:spacing w:val="0"/>
          <w:color w:val="000000"/>
          <w:b w:val="off"/>
          <w:i w:val="off"/>
        </w:rPr>
        <w:t>尔偏爱的题目之一，但却非他的才力所能处理。他和我们大</w:t>
      </w:r>
      <w:bookmarkEnd w:id="2688"/>
    </w:p>
    <w:p>
      <w:r>
        <w:t/>
      </w:r>
    </w:p>
    <w:p>
      <w:pPr>
        <w:sectPr>
          <w:footerReference r:id="rId528"/>
          <w:headerReference r:id="rId529" w:type="default"/>
          <w:type w:val="nextPage"/>
          <w:pgSz w:w="22160" w:h="31680"/>
          <w:pgMar w:left="2720" w:top="2180" w:right="2720" w:bottom="2180" w:header="1880" w:footer="1880"/>
          <w:cols w:num="1"/>
        </w:sectPr>
      </w:pPr>
    </w:p>
    <w:p>
      <w:pPr>
        <w:pageBreakBefore w:val="off"/>
        <w:tabs/>
        <w:wordWrap w:val="off"/>
        <w:spacing w:before="0" w:after="0" w:line="680" w:lineRule="atLeast"/>
        <w:ind w:left="20" w:right="0"/>
        <w:jc w:val="both"/>
        <w:textAlignment w:val="baseline"/>
        <w:rPr>
          <w:sz w:val="50"/>
        </w:rPr>
      </w:pPr>
      <w:bookmarkStart w:name="" w:id="2689"/>
      <w:r>
        <w:rPr>
          <w:rFonts w:ascii="黑体" w:hAnsi="黑体" w:cs="黑体" w:eastAsia="黑体"/>
          <w:sz w:val="50"/>
          <w:spacing w:val="0"/>
          <w:color w:val="000000"/>
          <w:b w:val="on"/>
          <w:i w:val="off"/>
        </w:rPr>
        <w:t>256   第三篇  残酷与团结</w:t>
      </w:r>
      <w:bookmarkEnd w:id="2689"/>
    </w:p>
    <w:p>
      <w:pPr>
        <w:pageBreakBefore w:val="off"/>
        <w:tabs/>
        <w:wordWrap w:val="off"/>
        <w:spacing w:before="0" w:after="0" w:line="580" w:lineRule="exact"/>
        <w:ind w:left="0" w:right="0"/>
        <w:jc w:val="both"/>
        <w:textAlignment w:val="baseline"/>
        <w:rPr>
          <w:sz w:val="50"/>
        </w:rPr>
      </w:pPr>
      <w:bookmarkStart w:name="" w:id="2690"/>
      <w:r>
        <w:rPr>
          <w:rFonts w:ascii="宋体" w:hAnsi="宋体" w:cs="宋体" w:eastAsia="宋体"/>
          <w:sz w:val="50"/>
          <w:spacing w:val="0"/>
          <w:color w:val="000000"/>
          <w:b w:val="off"/>
          <w:i w:val="off"/>
        </w:rPr>
        <w:t/>
      </w:r>
      <w:bookmarkEnd w:id="2690"/>
    </w:p>
    <w:p>
      <w:pPr>
        <w:pageBreakBefore w:val="off"/>
        <w:tabs/>
        <w:wordWrap w:val="off"/>
        <w:spacing w:before="0" w:after="0" w:line="1080" w:lineRule="atLeast"/>
        <w:ind w:left="1220" w:right="20"/>
        <w:jc w:val="both"/>
        <w:textAlignment w:val="baseline"/>
        <w:rPr>
          <w:sz w:val="57"/>
        </w:rPr>
      </w:pPr>
      <w:bookmarkStart w:name="" w:id="2691"/>
      <w:r>
        <w:rPr>
          <w:rFonts w:ascii="仿宋" w:hAnsi="仿宋" w:cs="仿宋" w:eastAsia="仿宋"/>
          <w:sz w:val="57"/>
          <w:spacing w:val="0"/>
          <w:color w:val="000000"/>
          <w:b w:val="off"/>
          <w:i w:val="off"/>
        </w:rPr>
        <w:t>部分人一样，都未曾经历过酷刑的折磨。而凡是没有亲身经</w:t>
      </w:r>
      <w:r>
        <w:rPr>
          <w:rFonts w:ascii="仿宋" w:hAnsi="仿宋" w:cs="仿宋" w:eastAsia="仿宋"/>
          <w:sz w:val="57"/>
          <w:spacing w:val="0"/>
          <w:color w:val="000000"/>
          <w:b w:val="off"/>
          <w:i w:val="off"/>
        </w:rPr>
        <w:t>历过这档事的人，照理说对它是无甚了了才对。⑫</w:t>
      </w:r>
      <w:bookmarkEnd w:id="2691"/>
    </w:p>
    <w:p>
      <w:pPr>
        <w:pageBreakBefore w:val="off"/>
        <w:tabs/>
        <w:wordWrap w:val="off"/>
        <w:spacing w:before="0" w:after="0" w:line="1060" w:lineRule="exact"/>
        <w:ind w:left="0" w:right="0"/>
        <w:jc w:val="both"/>
        <w:textAlignment w:val="baseline"/>
        <w:rPr>
          <w:sz w:val="52"/>
        </w:rPr>
      </w:pPr>
      <w:bookmarkStart w:name="" w:id="2692"/>
      <w:r>
        <w:rPr>
          <w:rFonts w:ascii="宋体" w:hAnsi="宋体" w:cs="宋体" w:eastAsia="宋体"/>
          <w:sz w:val="52"/>
          <w:spacing w:val="0"/>
          <w:color w:val="000000"/>
          <w:b w:val="off"/>
          <w:i w:val="off"/>
        </w:rPr>
        <w:t/>
      </w:r>
      <w:bookmarkEnd w:id="2692"/>
    </w:p>
    <w:p>
      <w:pPr>
        <w:pageBreakBefore w:val="off"/>
        <w:tabs/>
        <w:wordWrap w:val="off"/>
        <w:spacing w:before="0" w:after="0" w:line="1060" w:lineRule="atLeast"/>
        <w:ind w:left="20" w:right="0"/>
        <w:jc w:val="both"/>
        <w:textAlignment w:val="baseline"/>
        <w:rPr>
          <w:sz w:val="52"/>
        </w:rPr>
      </w:pPr>
      <w:bookmarkStart w:name="" w:id="2693"/>
      <w:r>
        <w:rPr>
          <w:rFonts w:ascii="仿宋" w:hAnsi="仿宋" w:cs="仿宋" w:eastAsia="仿宋"/>
          <w:sz w:val="52"/>
          <w:spacing w:val="0"/>
          <w:color w:val="000000"/>
          <w:b w:val="off"/>
          <w:i w:val="off"/>
        </w:rPr>
        <w:t>我想斯特雷奇的最后一点不难回答。斯特雷奇忽略掉的一点，就</w:t>
      </w:r>
      <w:r>
        <w:rPr>
          <w:rFonts w:ascii="仿宋" w:hAnsi="仿宋" w:cs="仿宋" w:eastAsia="仿宋"/>
          <w:sz w:val="52"/>
          <w:spacing w:val="0"/>
          <w:color w:val="000000"/>
          <w:b w:val="off"/>
          <w:i w:val="off"/>
        </w:rPr>
        <w:t>是《1984》的最后三分之一所要处理的是奥布赖恩，不是温斯</w:t>
      </w:r>
      <w:r>
        <w:rPr>
          <w:rFonts w:ascii="仿宋" w:hAnsi="仿宋" w:cs="仿宋" w:eastAsia="仿宋"/>
          <w:sz w:val="52"/>
          <w:spacing w:val="0"/>
          <w:color w:val="000000"/>
          <w:b w:val="off"/>
          <w:i w:val="off"/>
        </w:rPr>
        <w:t>顿————亦即是折磨，而不是被折磨。</w:t>
      </w:r>
      <w:bookmarkEnd w:id="2693"/>
    </w:p>
    <w:p>
      <w:pPr>
        <w:pageBreakBefore w:val="off"/>
        <w:tabs/>
        <w:wordWrap w:val="off"/>
        <w:spacing w:before="0" w:after="0" w:line="1060" w:lineRule="atLeast"/>
        <w:ind w:left="20" w:right="0" w:firstLine="1180"/>
        <w:jc w:val="both"/>
        <w:textAlignment w:val="baseline"/>
        <w:rPr>
          <w:sz w:val="52"/>
        </w:rPr>
      </w:pPr>
      <w:bookmarkStart w:name="" w:id="2694"/>
      <w:r>
        <w:rPr>
          <w:rFonts w:ascii="仿宋" w:hAnsi="仿宋" w:cs="仿宋" w:eastAsia="仿宋"/>
          <w:sz w:val="52"/>
          <w:spacing w:val="0"/>
          <w:color w:val="000000"/>
          <w:b w:val="off"/>
          <w:i w:val="off"/>
        </w:rPr>
        <w:t>这项疏忽乃是自然而然想要将奥威尔等同于温斯顿所致。若</w:t>
      </w:r>
      <w:r>
        <w:rPr>
          <w:rFonts w:ascii="仿宋" w:hAnsi="仿宋" w:cs="仿宋" w:eastAsia="仿宋"/>
          <w:sz w:val="52"/>
          <w:spacing w:val="0"/>
          <w:color w:val="000000"/>
          <w:b w:val="off"/>
          <w:i w:val="off"/>
        </w:rPr>
        <w:t>我们不小心被这想法误导了，则前面所引温斯顿认为坚信“2加2</w:t>
      </w:r>
      <w:r>
        <w:rPr>
          <w:rFonts w:ascii="仿宋" w:hAnsi="仿宋" w:cs="仿宋" w:eastAsia="仿宋"/>
          <w:sz w:val="52"/>
          <w:spacing w:val="0"/>
          <w:color w:val="000000"/>
          <w:b w:val="off"/>
          <w:i w:val="off"/>
        </w:rPr>
        <w:t>等于4”的重要性那一段文字，以及其他类似的段落，就会变成全</w:t>
      </w:r>
      <w:r>
        <w:rPr>
          <w:rFonts w:ascii="仿宋" w:hAnsi="仿宋" w:cs="仿宋" w:eastAsia="仿宋"/>
          <w:sz w:val="52"/>
          <w:spacing w:val="0"/>
          <w:color w:val="000000"/>
          <w:b w:val="off"/>
          <w:i w:val="off"/>
        </w:rPr>
        <w:t>书的核心。于是，这小说的后三分之一便只是歇斯底里的画蛇添</w:t>
      </w:r>
      <w:r>
        <w:rPr>
          <w:rFonts w:ascii="仿宋" w:hAnsi="仿宋" w:cs="仿宋" w:eastAsia="仿宋"/>
          <w:sz w:val="52"/>
          <w:spacing w:val="0"/>
          <w:color w:val="000000"/>
          <w:b w:val="off"/>
          <w:i w:val="off"/>
        </w:rPr>
        <w:t>足而已。而我一再强调的那些段落————其中包括奥布赖恩说明</w:t>
      </w:r>
      <w:r>
        <w:rPr>
          <w:rFonts w:ascii="仿宋" w:hAnsi="仿宋" w:cs="仿宋" w:eastAsia="仿宋"/>
          <w:sz w:val="52"/>
          <w:spacing w:val="0"/>
          <w:color w:val="000000"/>
          <w:b w:val="off"/>
          <w:i w:val="off"/>
        </w:rPr>
        <w:t>“党核心”对事情的看法———就会被解释成在显示奥布赖恩辩证立</w:t>
      </w:r>
      <w:r>
        <w:rPr>
          <w:rFonts w:ascii="仿宋" w:hAnsi="仿宋" w:cs="仿宋" w:eastAsia="仿宋"/>
          <w:sz w:val="52"/>
          <w:spacing w:val="0"/>
          <w:color w:val="000000"/>
          <w:b w:val="off"/>
          <w:i w:val="off"/>
        </w:rPr>
        <w:t>场的荒唐而已。再不然就会像雷蒙·威廉斯的解释一样。根据他</w:t>
      </w:r>
      <w:r>
        <w:rPr>
          <w:rFonts w:ascii="仿宋" w:hAnsi="仿宋" w:cs="仿宋" w:eastAsia="仿宋"/>
          <w:sz w:val="52"/>
          <w:spacing w:val="0"/>
          <w:color w:val="000000"/>
          <w:b w:val="off"/>
          <w:i w:val="off"/>
        </w:rPr>
        <w:t>的读法，“折磨的目的就是折磨，权力的目的就是权力”一语的意思</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是说(他套用奥威尔用来描述詹姆斯·伯纳姆立场的文字)：“权力</w:t>
      </w:r>
      <w:r>
        <w:rPr>
          <w:rFonts w:ascii="仿宋" w:hAnsi="仿宋" w:cs="仿宋" w:eastAsia="仿宋"/>
          <w:sz w:val="52"/>
          <w:spacing w:val="0"/>
          <w:color w:val="000000"/>
          <w:b w:val="off"/>
          <w:i w:val="off"/>
        </w:rPr>
        <w:t>的饥渴……乃是一种自然的本能，毋须进一步解释。”</w:t>
      </w:r>
      <w:bookmarkEnd w:id="2694"/>
    </w:p>
    <w:p>
      <w:pPr>
        <w:pageBreakBefore w:val="off"/>
        <w:tabs/>
        <w:wordWrap w:val="off"/>
        <w:spacing w:before="0" w:after="0" w:line="1060" w:lineRule="atLeast"/>
        <w:ind w:left="20" w:right="40" w:firstLine="1180"/>
        <w:jc w:val="both"/>
        <w:textAlignment w:val="baseline"/>
        <w:rPr>
          <w:sz w:val="52"/>
        </w:rPr>
      </w:pPr>
      <w:bookmarkStart w:name="" w:id="2695"/>
      <w:r>
        <w:rPr>
          <w:rFonts w:ascii="仿宋" w:hAnsi="仿宋" w:cs="仿宋" w:eastAsia="仿宋"/>
          <w:sz w:val="52"/>
          <w:spacing w:val="0"/>
          <w:color w:val="000000"/>
          <w:b w:val="off"/>
          <w:i w:val="off"/>
        </w:rPr>
        <w:t>威廉斯知道我们很容易就会只将奥威尔等同于温斯顿，但是</w:t>
      </w:r>
      <w:r>
        <w:rPr>
          <w:rFonts w:ascii="仿宋" w:hAnsi="仿宋" w:cs="仿宋" w:eastAsia="仿宋"/>
          <w:sz w:val="52"/>
          <w:spacing w:val="0"/>
          <w:color w:val="000000"/>
          <w:b w:val="off"/>
          <w:i w:val="off"/>
        </w:rPr>
        <w:t>他却认为，奥威尔把自己认同于奥布赖恩，确实是最后关头的自我</w:t>
      </w:r>
      <w:r>
        <w:rPr>
          <w:rFonts w:ascii="仿宋" w:hAnsi="仿宋" w:cs="仿宋" w:eastAsia="仿宋"/>
          <w:sz w:val="52"/>
          <w:spacing w:val="0"/>
          <w:color w:val="000000"/>
          <w:b w:val="off"/>
          <w:i w:val="off"/>
        </w:rPr>
        <w:t>背叛。威廉斯说道：</w:t>
      </w:r>
      <w:r>
        <mc:AlternateContent>
          <mc:Choice Requires="wps">
            <w:drawing>
              <wp:anchor allowOverlap="true" layoutInCell="true" locked="false" simplePos="false" behindDoc="false" relativeHeight="251659264" distL="0" distR="0" distT="0" distB="0">
                <wp:simplePos x="0" y="0"/>
                <wp:positionH relativeFrom="page">
                  <wp:posOffset>1130300</wp:posOffset>
                </wp:positionH>
                <wp:positionV relativeFrom="paragraph">
                  <wp:posOffset>-1295400</wp:posOffset>
                </wp:positionV>
                <wp:extent cx="711200" cy="495300"/>
                <wp:wrapNone/>
                <wp:docPr id="32" name="文本框 32"/>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696"/>
                            <w:r>
                              <w:rPr>
                                <w:rFonts w:ascii="仿宋" w:hAnsi="仿宋" w:cs="仿宋" w:eastAsia="仿宋"/>
                                <w:sz w:val="52"/>
                                <w:spacing w:val="0"/>
                                <w:color w:val="000000"/>
                                <w:b w:val="off"/>
                                <w:i w:val="off"/>
                              </w:rPr>
                              <w:t>181</w:t>
                            </w:r>
                            <w:bookmarkEnd w:id="2696"/>
                          </w:p>
                        </w:txbxContent>
                      </wps:txbx>
                      <wps:bodyPr wrap="square" lIns="0" rIns="0" tIns="0" bIns="0" vert="horz" anchor="t">
                        <a:noAutofit/>
                      </wps:bodyPr>
                    </wps:wsp>
                  </a:graphicData>
                </a:graphic>
              </wp:anchor>
            </w:drawing>
          </mc:Choice>
          <mc:Fallback>
            <w:pict>
              <v:shape type="#_x0000_t202" filled="f" stroked="f" style="margin-left:89pt;margin-top:-102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697"/>
                      <w:r>
                        <w:rPr>
                          <w:rFonts w:ascii="仿宋" w:hAnsi="仿宋" w:cs="仿宋" w:eastAsia="仿宋"/>
                          <w:sz w:val="52"/>
                          <w:spacing w:val="0"/>
                          <w:color w:val="000000"/>
                          <w:b w:val="off"/>
                          <w:i w:val="off"/>
                        </w:rPr>
                        <w:t>181</w:t>
                      </w:r>
                      <w:bookmarkEnd w:id="2697"/>
                    </w:p>
                  </w:txbxContent>
                </v:textbox>
              </v:shape>
            </w:pict>
          </mc:Fallback>
        </mc:AlternateContent>
      </w:r>
      <w:bookmarkEnd w:id="2695"/>
    </w:p>
    <w:p>
      <w:pPr>
        <w:pageBreakBefore w:val="off"/>
        <w:tabs/>
        <w:wordWrap w:val="off"/>
        <w:spacing w:before="0" w:after="0" w:line="1060" w:lineRule="exact"/>
        <w:ind w:left="0" w:right="0"/>
        <w:jc w:val="both"/>
        <w:textAlignment w:val="baseline"/>
        <w:rPr>
          <w:sz w:val="52"/>
        </w:rPr>
      </w:pPr>
      <w:bookmarkStart w:name="" w:id="2698"/>
      <w:r>
        <w:rPr>
          <w:rFonts w:ascii="宋体" w:hAnsi="宋体" w:cs="宋体" w:eastAsia="宋体"/>
          <w:sz w:val="52"/>
          <w:spacing w:val="0"/>
          <w:color w:val="000000"/>
          <w:b w:val="off"/>
          <w:i w:val="off"/>
        </w:rPr>
        <w:t/>
      </w:r>
      <w:bookmarkEnd w:id="2698"/>
    </w:p>
    <w:p>
      <w:pPr>
        <w:pageBreakBefore w:val="off"/>
        <w:tabs/>
        <w:wordWrap w:val="off"/>
        <w:spacing w:before="0" w:after="0" w:line="1080" w:lineRule="atLeast"/>
        <w:ind w:left="1220" w:right="80" w:firstLine="1180"/>
        <w:jc w:val="both"/>
        <w:textAlignment w:val="baseline"/>
        <w:rPr>
          <w:sz w:val="57"/>
        </w:rPr>
      </w:pPr>
      <w:bookmarkStart w:name="" w:id="2699"/>
      <w:r>
        <w:rPr>
          <w:rFonts w:ascii="仿宋" w:hAnsi="仿宋" w:cs="仿宋" w:eastAsia="仿宋"/>
          <w:sz w:val="57"/>
          <w:spacing w:val="0"/>
          <w:color w:val="000000"/>
          <w:b w:val="off"/>
          <w:i w:val="off"/>
        </w:rPr>
        <w:t>为了继续抗拒权力和政策之间一切关联的取消……我们</w:t>
      </w:r>
      <w:r>
        <w:rPr>
          <w:rFonts w:ascii="仿宋" w:hAnsi="仿宋" w:cs="仿宋" w:eastAsia="仿宋"/>
          <w:sz w:val="57"/>
          <w:spacing w:val="0"/>
          <w:color w:val="000000"/>
          <w:b w:val="off"/>
          <w:i w:val="off"/>
        </w:rPr>
        <w:t>没有必要否认迫害、权力以及折磨，甚至经常出现的事实确实</w:t>
      </w:r>
      <w:r>
        <w:rPr>
          <w:rFonts w:ascii="仿宋" w:hAnsi="仿宋" w:cs="仿宋" w:eastAsia="仿宋"/>
          <w:sz w:val="57"/>
          <w:spacing w:val="0"/>
          <w:color w:val="000000"/>
          <w:b w:val="off"/>
          <w:i w:val="off"/>
        </w:rPr>
        <w:t>存在。我们之所以必须抗拒这种取消，正是因为一旦这些关</w:t>
      </w:r>
      <w:r>
        <w:rPr>
          <w:rFonts w:ascii="仿宋" w:hAnsi="仿宋" w:cs="仿宋" w:eastAsia="仿宋"/>
          <w:sz w:val="57"/>
          <w:spacing w:val="0"/>
          <w:color w:val="000000"/>
          <w:b w:val="off"/>
          <w:i w:val="off"/>
        </w:rPr>
        <w:t>联被取消了，不同社会体系的区分，乃至于这个或那个体系何</w:t>
      </w:r>
      <w:r>
        <w:rPr>
          <w:rFonts w:ascii="仿宋" w:hAnsi="仿宋" w:cs="仿宋" w:eastAsia="仿宋"/>
          <w:sz w:val="57"/>
          <w:spacing w:val="0"/>
          <w:color w:val="000000"/>
          <w:b w:val="off"/>
          <w:i w:val="off"/>
        </w:rPr>
        <w:t>时变好变坏之研究，便不再具有任何意义。⑬</w:t>
      </w:r>
      <w:bookmarkEnd w:id="2699"/>
    </w:p>
    <w:p>
      <w:r>
        <w:t/>
      </w:r>
    </w:p>
    <w:p>
      <w:pPr>
        <w:sectPr>
          <w:footerReference r:id="rId530"/>
          <w:headerReference r:id="rId531" w:type="default"/>
          <w:type w:val="nextPage"/>
          <w:pgSz w:w="22160" w:h="31680"/>
          <w:pgMar w:left="2680" w:top="2180" w:right="2680" w:bottom="2180" w:header="1880" w:footer="1880"/>
          <w:cols w:num="1"/>
        </w:sectPr>
      </w:pPr>
    </w:p>
    <w:p>
      <w:pPr>
        <w:pageBreakBefore w:val="off"/>
        <w:tabs/>
        <w:wordWrap w:val="off"/>
        <w:spacing w:before="0" w:after="0" w:line="660" w:lineRule="atLeast"/>
        <w:ind w:left="0" w:right="0"/>
        <w:jc w:val="right"/>
        <w:textAlignment w:val="baseline"/>
        <w:rPr>
          <w:sz w:val="49"/>
        </w:rPr>
      </w:pPr>
      <w:bookmarkStart w:name="" w:id="2700"/>
      <w:r>
        <w:rPr>
          <w:rFonts w:ascii="黑体" w:hAnsi="黑体" w:cs="黑体" w:eastAsia="黑体"/>
          <w:sz w:val="49"/>
          <w:spacing w:val="0"/>
          <w:color w:val="000000"/>
          <w:b w:val="on"/>
          <w:i w:val="off"/>
        </w:rPr>
        <w:t xml:space="preserve">第八章  欧洲最后一位知识分子  </w:t>
      </w:r>
      <w:r>
        <w:rPr>
          <w:rFonts w:ascii="黑体" w:hAnsi="黑体" w:cs="黑体" w:eastAsia="黑体"/>
          <w:sz w:val="49"/>
          <w:spacing w:val="0"/>
          <w:color w:val="000000"/>
          <w:b w:val="off"/>
          <w:i w:val="off"/>
        </w:rPr>
        <w:t>257</w:t>
      </w:r>
      <w:bookmarkEnd w:id="2700"/>
    </w:p>
    <w:p>
      <w:pPr>
        <w:pageBreakBefore w:val="off"/>
        <w:tabs/>
        <w:wordWrap w:val="off"/>
        <w:spacing w:before="0" w:after="0" w:line="580" w:lineRule="exact"/>
        <w:ind w:left="0" w:right="0"/>
        <w:jc w:val="right"/>
        <w:textAlignment w:val="baseline"/>
        <w:rPr>
          <w:sz w:val="49"/>
        </w:rPr>
      </w:pPr>
      <w:bookmarkStart w:name="" w:id="2701"/>
      <w:r>
        <w:rPr>
          <w:rFonts w:ascii="宋体" w:hAnsi="宋体" w:cs="宋体" w:eastAsia="宋体"/>
          <w:sz w:val="49"/>
          <w:spacing w:val="0"/>
          <w:color w:val="000000"/>
          <w:b w:val="off"/>
          <w:i w:val="off"/>
        </w:rPr>
        <w:t/>
      </w:r>
      <w:bookmarkEnd w:id="2701"/>
    </w:p>
    <w:p>
      <w:pPr>
        <w:pageBreakBefore w:val="off"/>
        <w:tabs/>
        <w:wordWrap w:val="off"/>
        <w:spacing w:before="0" w:after="0" w:line="1100" w:lineRule="atLeast"/>
        <w:ind w:left="100" w:right="0" w:firstLine="1200"/>
        <w:jc w:val="both"/>
        <w:textAlignment w:val="baseline"/>
        <w:rPr>
          <w:sz w:val="52"/>
        </w:rPr>
      </w:pPr>
      <w:bookmarkStart w:name="" w:id="2702"/>
      <w:r>
        <w:rPr>
          <w:rFonts w:ascii="仿宋" w:hAnsi="仿宋" w:cs="仿宋" w:eastAsia="仿宋"/>
          <w:sz w:val="52"/>
          <w:spacing w:val="0"/>
          <w:color w:val="000000"/>
          <w:b w:val="off"/>
          <w:i w:val="off"/>
        </w:rPr>
        <w:t>威廉斯认为，如果伯纳姆的观点是正确的，也就是说，权力的</w:t>
      </w:r>
      <w:r>
        <w:rPr>
          <w:rFonts w:ascii="仿宋" w:hAnsi="仿宋" w:cs="仿宋" w:eastAsia="仿宋"/>
          <w:sz w:val="52"/>
          <w:spacing w:val="0"/>
          <w:color w:val="000000"/>
          <w:b w:val="off"/>
          <w:i w:val="off"/>
        </w:rPr>
        <w:t>饥渴是一种自然的本能，那么，关于社会民主制度是否优于法西斯</w:t>
      </w:r>
      <w:r>
        <w:rPr>
          <w:rFonts w:ascii="仿宋" w:hAnsi="仿宋" w:cs="仿宋" w:eastAsia="仿宋"/>
          <w:sz w:val="52"/>
          <w:spacing w:val="0"/>
          <w:color w:val="000000"/>
          <w:b w:val="off"/>
          <w:i w:val="off"/>
        </w:rPr>
        <w:t>主义，就不会有“事实”或“客观真理”可言。他说，伯纳姆的立场</w:t>
      </w:r>
      <w:r>
        <w:rPr>
          <w:rFonts w:ascii="仿宋" w:hAnsi="仿宋" w:cs="仿宋" w:eastAsia="仿宋"/>
          <w:sz w:val="52"/>
          <w:spacing w:val="0"/>
          <w:color w:val="000000"/>
          <w:b w:val="off"/>
          <w:i w:val="off"/>
        </w:rPr>
        <w:t>“使一切实际的政治信念和理想都变成非常可疑，因为这些势必都</w:t>
      </w:r>
      <w:r>
        <w:rPr>
          <w:rFonts w:ascii="仿宋" w:hAnsi="仿宋" w:cs="仿宋" w:eastAsia="仿宋"/>
          <w:sz w:val="52"/>
          <w:spacing w:val="0"/>
          <w:color w:val="000000"/>
          <w:b w:val="off"/>
          <w:i w:val="off"/>
        </w:rPr>
        <w:t>会是赤裸裸的权力和权力欲望的幌子。……研究和论证，乃至于</w:t>
      </w:r>
      <w:r>
        <w:rPr>
          <w:rFonts w:ascii="仿宋" w:hAnsi="仿宋" w:cs="仿宋" w:eastAsia="仿宋"/>
          <w:sz w:val="52"/>
          <w:spacing w:val="0"/>
          <w:color w:val="000000"/>
          <w:b w:val="off"/>
          <w:i w:val="off"/>
        </w:rPr>
        <w:t>真理的可能性，也都会遭到一笔勾销”。于是威廉斯将奥威尔盖棺</w:t>
      </w:r>
      <w:r>
        <w:rPr>
          <w:rFonts w:ascii="仿宋" w:hAnsi="仿宋" w:cs="仿宋" w:eastAsia="仿宋"/>
          <w:sz w:val="52"/>
          <w:spacing w:val="0"/>
          <w:color w:val="000000"/>
          <w:b w:val="off"/>
          <w:i w:val="off"/>
        </w:rPr>
        <w:t>论定，认为他在最后关头短暂地向一个危险的观点投降，相信真理</w:t>
      </w:r>
      <w:r>
        <w:rPr>
          <w:rFonts w:ascii="仿宋" w:hAnsi="仿宋" w:cs="仿宋" w:eastAsia="仿宋"/>
          <w:sz w:val="52"/>
          <w:spacing w:val="0"/>
          <w:color w:val="000000"/>
          <w:b w:val="off"/>
          <w:i w:val="off"/>
        </w:rPr>
        <w:t>确实是不可能的。所以，和斯特雷奇一样，威廉斯也认为这部小说</w:t>
      </w:r>
      <w:r>
        <w:rPr>
          <w:rFonts w:ascii="仿宋" w:hAnsi="仿宋" w:cs="仿宋" w:eastAsia="仿宋"/>
          <w:sz w:val="52"/>
          <w:spacing w:val="0"/>
          <w:color w:val="000000"/>
          <w:b w:val="off"/>
          <w:i w:val="off"/>
        </w:rPr>
        <w:t>在结尾的地方走入了歧途。</w:t>
      </w:r>
      <w:bookmarkEnd w:id="2702"/>
    </w:p>
    <w:p>
      <w:pPr>
        <w:pageBreakBefore w:val="off"/>
        <w:tabs/>
        <w:wordWrap w:val="off"/>
        <w:spacing w:before="0" w:after="0" w:line="1100" w:lineRule="atLeast"/>
        <w:ind w:left="100" w:right="60" w:firstLine="1200"/>
        <w:jc w:val="both"/>
        <w:textAlignment w:val="baseline"/>
        <w:rPr>
          <w:sz w:val="52"/>
        </w:rPr>
      </w:pPr>
      <w:bookmarkStart w:name="" w:id="2703"/>
      <w:r>
        <w:rPr>
          <w:rFonts w:ascii="仿宋" w:hAnsi="仿宋" w:cs="仿宋" w:eastAsia="仿宋"/>
          <w:sz w:val="52"/>
          <w:spacing w:val="0"/>
          <w:color w:val="000000"/>
          <w:b w:val="off"/>
          <w:i w:val="off"/>
        </w:rPr>
        <w:t>威廉斯在他那本讨论奥威尔的著作结尾，引述了奥威尔对伯</w:t>
      </w:r>
      <w:r>
        <w:rPr>
          <w:rFonts w:ascii="仿宋" w:hAnsi="仿宋" w:cs="仿宋" w:eastAsia="仿宋"/>
          <w:sz w:val="52"/>
          <w:spacing w:val="0"/>
          <w:color w:val="000000"/>
          <w:b w:val="off"/>
          <w:i w:val="off"/>
        </w:rPr>
        <w:t>纳姆的谴责———“权力崇拜模糊了政治判断，因为它几乎不可避免</w:t>
      </w:r>
      <w:r>
        <w:rPr>
          <w:rFonts w:ascii="仿宋" w:hAnsi="仿宋" w:cs="仿宋" w:eastAsia="仿宋"/>
          <w:sz w:val="52"/>
          <w:spacing w:val="0"/>
          <w:color w:val="000000"/>
          <w:b w:val="off"/>
          <w:i w:val="off"/>
        </w:rPr>
        <w:t>地导致一个想法，即相信目前的趋势会持续下去”，并论道：</w:t>
      </w:r>
      <w:bookmarkEnd w:id="2703"/>
    </w:p>
    <w:p>
      <w:pPr>
        <w:pageBreakBefore w:val="off"/>
        <w:tabs/>
        <w:wordWrap w:val="off"/>
        <w:spacing w:before="0" w:after="0" w:line="1100" w:lineRule="exact"/>
        <w:ind w:left="0" w:right="0"/>
        <w:jc w:val="both"/>
        <w:textAlignment w:val="baseline"/>
        <w:rPr>
          <w:sz w:val="52"/>
        </w:rPr>
      </w:pPr>
      <w:bookmarkStart w:name="" w:id="2704"/>
      <w:r>
        <w:rPr>
          <w:rFonts w:ascii="宋体" w:hAnsi="宋体" w:cs="宋体" w:eastAsia="宋体"/>
          <w:sz w:val="52"/>
          <w:spacing w:val="0"/>
          <w:color w:val="000000"/>
          <w:b w:val="off"/>
          <w:i w:val="off"/>
        </w:rPr>
        <w:t/>
      </w:r>
      <w:bookmarkEnd w:id="2704"/>
    </w:p>
    <w:p>
      <w:pPr>
        <w:pageBreakBefore w:val="off"/>
        <w:tabs/>
        <w:wordWrap w:val="off"/>
        <w:spacing w:before="0" w:after="0" w:line="1100" w:lineRule="atLeast"/>
        <w:ind w:left="1260" w:right="100" w:firstLine="1200"/>
        <w:jc w:val="both"/>
        <w:textAlignment w:val="baseline"/>
        <w:rPr>
          <w:sz w:val="52"/>
        </w:rPr>
      </w:pPr>
      <w:bookmarkStart w:name="" w:id="2705"/>
      <w:r>
        <w:rPr>
          <w:rFonts w:ascii="仿宋" w:hAnsi="仿宋" w:cs="仿宋" w:eastAsia="仿宋"/>
          <w:sz w:val="52"/>
          <w:spacing w:val="0"/>
          <w:color w:val="000000"/>
          <w:b w:val="off"/>
          <w:i w:val="off"/>
        </w:rPr>
        <w:t>虽然奥威尔一直都是特权和权力的反对者，但他却在这</w:t>
      </w:r>
      <w:r>
        <w:rPr>
          <w:rFonts w:ascii="仿宋" w:hAnsi="仿宋" w:cs="仿宋" w:eastAsia="仿宋"/>
          <w:sz w:val="52"/>
          <w:spacing w:val="0"/>
          <w:color w:val="000000"/>
          <w:b w:val="off"/>
          <w:i w:val="off"/>
        </w:rPr>
        <w:t>小说中向那奴性的念头屈服了。他警告说世界可能会朝那个</w:t>
      </w:r>
      <w:r>
        <w:rPr>
          <w:rFonts w:ascii="仿宋" w:hAnsi="仿宋" w:cs="仿宋" w:eastAsia="仿宋"/>
          <w:sz w:val="52"/>
          <w:spacing w:val="0"/>
          <w:color w:val="000000"/>
          <w:b w:val="off"/>
          <w:i w:val="off"/>
        </w:rPr>
        <w:t>方向走去，然而，这个警告却在小说的绝对性中，变成想像地</w:t>
      </w:r>
      <w:r>
        <w:rPr>
          <w:rFonts w:ascii="仿宋" w:hAnsi="仿宋" w:cs="仿宋" w:eastAsia="仿宋"/>
          <w:sz w:val="52"/>
          <w:spacing w:val="0"/>
          <w:color w:val="000000"/>
          <w:b w:val="off"/>
          <w:i w:val="off"/>
        </w:rPr>
        <w:t>屈服于这趋势的必然性。而再度摇动那锁链，无异亵渎了那</w:t>
      </w:r>
      <w:r>
        <w:rPr>
          <w:rFonts w:ascii="仿宋" w:hAnsi="仿宋" w:cs="仿宋" w:eastAsia="仿宋"/>
          <w:sz w:val="52"/>
          <w:spacing w:val="0"/>
          <w:color w:val="000000"/>
          <w:b w:val="off"/>
          <w:i w:val="off"/>
        </w:rPr>
        <w:t>许多男男女女，包括奥威尔自己的一生———他们在过去乃至</w:t>
      </w:r>
      <w:r>
        <w:rPr>
          <w:rFonts w:ascii="仿宋" w:hAnsi="仿宋" w:cs="仿宋" w:eastAsia="仿宋"/>
          <w:sz w:val="52"/>
          <w:spacing w:val="0"/>
          <w:color w:val="000000"/>
          <w:b w:val="off"/>
          <w:i w:val="off"/>
        </w:rPr>
        <w:t>现在，对抗着那些毁灭性的、无知的趋势，尽管这些趋势迄今</w:t>
      </w:r>
      <w:r>
        <w:rPr>
          <w:rFonts w:ascii="仿宋" w:hAnsi="仿宋" w:cs="仿宋" w:eastAsia="仿宋"/>
          <w:sz w:val="52"/>
          <w:spacing w:val="0"/>
          <w:color w:val="000000"/>
          <w:b w:val="off"/>
          <w:i w:val="off"/>
        </w:rPr>
        <w:t>仍然威力无比；他们以不屈不挠的毅力，想像并努力实现人类</w:t>
      </w:r>
      <w:r>
        <w:rPr>
          <w:rFonts w:ascii="仿宋" w:hAnsi="仿宋" w:cs="仿宋" w:eastAsia="仿宋"/>
          <w:sz w:val="52"/>
          <w:spacing w:val="0"/>
          <w:color w:val="000000"/>
          <w:b w:val="off"/>
          <w:i w:val="off"/>
        </w:rPr>
        <w:t>的尊严、自由与和平。④</w:t>
      </w:r>
      <w:bookmarkEnd w:id="2705"/>
    </w:p>
    <w:p>
      <w:pPr>
        <w:pageBreakBefore w:val="off"/>
        <w:tabs/>
        <w:wordWrap w:val="off"/>
        <w:spacing w:before="0" w:after="0" w:line="1100" w:lineRule="exact"/>
        <w:ind w:left="0" w:right="0"/>
        <w:jc w:val="both"/>
        <w:textAlignment w:val="baseline"/>
        <w:rPr>
          <w:sz w:val="52"/>
        </w:rPr>
      </w:pPr>
      <w:bookmarkStart w:name="" w:id="2706"/>
      <w:r>
        <w:rPr>
          <w:rFonts w:ascii="宋体" w:hAnsi="宋体" w:cs="宋体" w:eastAsia="宋体"/>
          <w:sz w:val="52"/>
          <w:spacing w:val="0"/>
          <w:color w:val="000000"/>
          <w:b w:val="off"/>
          <w:i w:val="off"/>
        </w:rPr>
        <w:t/>
      </w:r>
      <w:bookmarkEnd w:id="2706"/>
    </w:p>
    <w:p>
      <w:pPr>
        <w:pageBreakBefore w:val="off"/>
        <w:tabs/>
        <w:wordWrap w:val="off"/>
        <w:spacing w:before="0" w:after="0" w:line="1100" w:lineRule="atLeast"/>
        <w:ind w:left="100" w:right="200" w:firstLine="1200"/>
        <w:jc w:val="both"/>
        <w:textAlignment w:val="baseline"/>
        <w:rPr>
          <w:sz w:val="52"/>
        </w:rPr>
      </w:pPr>
      <w:bookmarkStart w:name="" w:id="2707"/>
      <w:r>
        <w:rPr>
          <w:rFonts w:ascii="仿宋" w:hAnsi="仿宋" w:cs="仿宋" w:eastAsia="仿宋"/>
          <w:sz w:val="52"/>
          <w:spacing w:val="0"/>
          <w:color w:val="000000"/>
          <w:b w:val="off"/>
          <w:i w:val="off"/>
        </w:rPr>
        <w:t>威廉斯这里提到“以毅力想像……人类的尊严、自由与和平”，</w:t>
      </w:r>
      <w:r>
        <w:rPr>
          <w:rFonts w:ascii="仿宋" w:hAnsi="仿宋" w:cs="仿宋" w:eastAsia="仿宋"/>
          <w:sz w:val="52"/>
          <w:spacing w:val="0"/>
          <w:color w:val="000000"/>
          <w:b w:val="off"/>
          <w:i w:val="off"/>
        </w:rPr>
        <w:t>正好让我们回到我的主张：一切必须从头再来，而我们仍在起点原</w:t>
      </w:r>
      <w:r>
        <w:rPr>
          <w:rFonts w:ascii="仿宋" w:hAnsi="仿宋" w:cs="仿宋" w:eastAsia="仿宋"/>
          <w:sz w:val="52"/>
          <w:spacing w:val="0"/>
          <w:color w:val="000000"/>
          <w:b w:val="off"/>
          <w:i w:val="off"/>
        </w:rPr>
        <w:t>地踏步。我不相信我们自由主义者目前能够想像出“人类尊严、自</w:t>
      </w:r>
      <w:bookmarkEnd w:id="2707"/>
    </w:p>
    <w:p>
      <w:r>
        <w:t/>
      </w:r>
    </w:p>
    <w:p>
      <w:pPr>
        <w:sectPr>
          <w:footerReference r:id="rId532"/>
          <w:headerReference r:id="rId533" w:type="default"/>
          <w:type w:val="nextPage"/>
          <w:pgSz w:w="22160" w:h="31680"/>
          <w:pgMar w:left="2620" w:top="2140" w:right="2620" w:bottom="2140" w:header="1840" w:footer="1840"/>
          <w:cols w:num="1"/>
        </w:sectPr>
      </w:pPr>
    </w:p>
    <w:p>
      <w:pPr>
        <w:pageBreakBefore w:val="off"/>
        <w:tabs/>
        <w:wordWrap w:val="off"/>
        <w:spacing w:before="0" w:after="0" w:line="660" w:lineRule="atLeast"/>
        <w:ind w:left="940" w:right="0"/>
        <w:jc w:val="both"/>
        <w:textAlignment w:val="baseline"/>
        <w:rPr>
          <w:sz w:val="49"/>
        </w:rPr>
      </w:pPr>
      <w:bookmarkStart w:name="" w:id="2708"/>
      <w:r>
        <w:rPr>
          <w:rFonts w:ascii="黑体" w:hAnsi="黑体" w:cs="黑体" w:eastAsia="黑体"/>
          <w:sz w:val="49"/>
          <w:spacing w:val="0"/>
          <w:color w:val="000000"/>
          <w:b w:val="on"/>
          <w:i w:val="off"/>
        </w:rPr>
        <w:t>258   第三篇  残酷与团结</w:t>
      </w:r>
      <w:bookmarkEnd w:id="2708"/>
    </w:p>
    <w:p>
      <w:pPr>
        <w:pageBreakBefore w:val="off"/>
        <w:tabs/>
        <w:wordWrap w:val="off"/>
        <w:spacing w:before="0" w:after="0" w:line="560" w:lineRule="exact"/>
        <w:ind w:left="0" w:right="0"/>
        <w:jc w:val="both"/>
        <w:textAlignment w:val="baseline"/>
        <w:rPr>
          <w:sz w:val="49"/>
        </w:rPr>
      </w:pPr>
      <w:bookmarkStart w:name="" w:id="2709"/>
      <w:r>
        <w:rPr>
          <w:rFonts w:ascii="宋体" w:hAnsi="宋体" w:cs="宋体" w:eastAsia="宋体"/>
          <w:sz w:val="49"/>
          <w:spacing w:val="0"/>
          <w:color w:val="000000"/>
          <w:b w:val="off"/>
          <w:i w:val="off"/>
        </w:rPr>
        <w:t/>
      </w:r>
      <w:bookmarkEnd w:id="2709"/>
    </w:p>
    <w:p>
      <w:pPr>
        <w:pageBreakBefore w:val="off"/>
        <w:tabs/>
        <w:wordWrap w:val="off"/>
        <w:spacing w:before="0" w:after="0" w:line="1020" w:lineRule="atLeast"/>
        <w:ind w:left="980" w:right="140" w:hanging="980"/>
        <w:jc w:val="both"/>
        <w:textAlignment w:val="baseline"/>
        <w:rPr>
          <w:sz w:val="55"/>
        </w:rPr>
      </w:pPr>
      <w:bookmarkStart w:name="" w:id="2710"/>
      <w:r>
        <w:rPr>
          <w:rFonts w:ascii="仿宋" w:hAnsi="仿宋" w:cs="仿宋" w:eastAsia="仿宋"/>
          <w:sz w:val="55"/>
          <w:spacing w:val="0"/>
          <w:color w:val="000000"/>
          <w:b w:val="off"/>
          <w:i w:val="off"/>
        </w:rPr>
        <w:t>182</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由与和平”的未来远景。换言之，我们还无法编造一套故事，告诉</w:t>
      </w:r>
      <w:r>
        <w:rPr>
          <w:rFonts w:ascii="仿宋" w:hAnsi="仿宋" w:cs="仿宋" w:eastAsia="仿宋"/>
          <w:sz w:val="55"/>
          <w:spacing w:val="0"/>
          <w:color w:val="000000"/>
          <w:b w:val="off"/>
          <w:i w:val="off"/>
        </w:rPr>
        <w:t>自己如何从实际的当下走到那个未来。我们固然可以构想出比现</w:t>
      </w:r>
      <w:r>
        <w:rPr>
          <w:rFonts w:ascii="仿宋" w:hAnsi="仿宋" w:cs="仿宋" w:eastAsia="仿宋"/>
          <w:sz w:val="55"/>
          <w:spacing w:val="0"/>
          <w:color w:val="000000"/>
          <w:b w:val="off"/>
          <w:i w:val="off"/>
        </w:rPr>
        <w:t>在更优良的各种社会经济安排，但对于如何从这个实际的世界演</w:t>
      </w:r>
      <w:r>
        <w:rPr>
          <w:rFonts w:ascii="仿宋" w:hAnsi="仿宋" w:cs="仿宋" w:eastAsia="仿宋"/>
          <w:sz w:val="55"/>
          <w:spacing w:val="0"/>
          <w:color w:val="000000"/>
          <w:b w:val="off"/>
          <w:i w:val="off"/>
        </w:rPr>
        <w:t>变到那些理论上可能的世界，乃至于具体上应该怎么做，我们并不</w:t>
      </w:r>
      <w:r>
        <w:rPr>
          <w:rFonts w:ascii="仿宋" w:hAnsi="仿宋" w:cs="仿宋" w:eastAsia="仿宋"/>
          <w:sz w:val="55"/>
          <w:spacing w:val="0"/>
          <w:color w:val="000000"/>
          <w:b w:val="off"/>
          <w:i w:val="off"/>
        </w:rPr>
        <w:t>清楚。我们必须以奥威尔于1948年所描绘的世界为起点：全球被</w:t>
      </w:r>
      <w:r>
        <w:rPr>
          <w:rFonts w:ascii="仿宋" w:hAnsi="仿宋" w:cs="仿宋" w:eastAsia="仿宋"/>
          <w:sz w:val="55"/>
          <w:spacing w:val="0"/>
          <w:color w:val="000000"/>
          <w:b w:val="off"/>
          <w:i w:val="off"/>
        </w:rPr>
        <w:t>分割为富裕、自由、民主、自私、贪婪的第一世界；一个由牢不可破</w:t>
      </w:r>
      <w:r>
        <w:rPr>
          <w:rFonts w:ascii="仿宋" w:hAnsi="仿宋" w:cs="仿宋" w:eastAsia="仿宋"/>
          <w:sz w:val="55"/>
          <w:spacing w:val="0"/>
          <w:color w:val="000000"/>
          <w:b w:val="off"/>
          <w:i w:val="off"/>
        </w:rPr>
        <w:t>而又残忍无耻的“党核心”所统治的难以改变的第二世界；以及一</w:t>
      </w:r>
      <w:r>
        <w:rPr>
          <w:rFonts w:ascii="仿宋" w:hAnsi="仿宋" w:cs="仿宋" w:eastAsia="仿宋"/>
          <w:sz w:val="55"/>
          <w:spacing w:val="0"/>
          <w:color w:val="000000"/>
          <w:b w:val="off"/>
          <w:i w:val="off"/>
        </w:rPr>
        <w:t>个饥贫交加、人口过剩、绝望无助的第三世界。我们自由主义者没</w:t>
      </w:r>
      <w:r>
        <w:rPr>
          <w:rFonts w:ascii="仿宋" w:hAnsi="仿宋" w:cs="仿宋" w:eastAsia="仿宋"/>
          <w:sz w:val="55"/>
          <w:spacing w:val="0"/>
          <w:color w:val="000000"/>
          <w:b w:val="off"/>
          <w:i w:val="off"/>
        </w:rPr>
        <w:t>有任何可信的大型剧本，可以用来改变那个世界，实现“人类平等</w:t>
      </w:r>
      <w:r>
        <w:rPr>
          <w:rFonts w:ascii="仿宋" w:hAnsi="仿宋" w:cs="仿宋" w:eastAsia="仿宋"/>
          <w:sz w:val="55"/>
          <w:spacing w:val="0"/>
          <w:color w:val="000000"/>
          <w:b w:val="off"/>
          <w:i w:val="off"/>
        </w:rPr>
        <w:t>之技术上的可能性”。我们没有任何类似的东西，可以比拟纳博科</w:t>
      </w:r>
      <w:r>
        <w:rPr>
          <w:rFonts w:ascii="仿宋" w:hAnsi="仿宋" w:cs="仿宋" w:eastAsia="仿宋"/>
          <w:sz w:val="55"/>
          <w:spacing w:val="0"/>
          <w:color w:val="000000"/>
          <w:b w:val="off"/>
          <w:i w:val="off"/>
        </w:rPr>
        <w:t>夫的父亲，以及我们的祖父辈用来改变1900年世界的那种剧本。</w:t>
      </w:r>
      <w:bookmarkEnd w:id="2710"/>
    </w:p>
    <w:p>
      <w:pPr>
        <w:pageBreakBefore w:val="off"/>
        <w:tabs/>
        <w:wordWrap w:val="off"/>
        <w:spacing w:before="0" w:after="0" w:line="1020" w:lineRule="atLeast"/>
        <w:ind w:left="940" w:right="160" w:firstLine="1180"/>
        <w:jc w:val="both"/>
        <w:textAlignment w:val="baseline"/>
        <w:rPr>
          <w:sz w:val="55"/>
        </w:rPr>
      </w:pPr>
      <w:bookmarkStart w:name="" w:id="2711"/>
      <w:r>
        <w:rPr>
          <w:rFonts w:ascii="仿宋" w:hAnsi="仿宋" w:cs="仿宋" w:eastAsia="仿宋"/>
          <w:sz w:val="55"/>
          <w:spacing w:val="0"/>
          <w:color w:val="000000"/>
          <w:b w:val="off"/>
          <w:i w:val="off"/>
        </w:rPr>
        <w:t>不过，无法想像如何从这里走到那里，并不表示我们缺乏道德</w:t>
      </w:r>
      <w:r>
        <w:rPr>
          <w:rFonts w:ascii="仿宋" w:hAnsi="仿宋" w:cs="仿宋" w:eastAsia="仿宋"/>
          <w:sz w:val="55"/>
          <w:spacing w:val="0"/>
          <w:color w:val="000000"/>
          <w:b w:val="off"/>
          <w:i w:val="off"/>
        </w:rPr>
        <w:t>的决心，也不意味着理论的肤浅、自欺或自我背叛。这种情况绝非</w:t>
      </w:r>
      <w:r>
        <w:rPr>
          <w:rFonts w:ascii="仿宋" w:hAnsi="仿宋" w:cs="仿宋" w:eastAsia="仿宋"/>
          <w:sz w:val="55"/>
          <w:spacing w:val="0"/>
          <w:color w:val="000000"/>
          <w:b w:val="off"/>
          <w:i w:val="off"/>
        </w:rPr>
        <w:t>更坚定的决心、更透明的散文，或在哲学上提出关于人、真理或历</w:t>
      </w:r>
      <w:r>
        <w:rPr>
          <w:rFonts w:ascii="仿宋" w:hAnsi="仿宋" w:cs="仿宋" w:eastAsia="仿宋"/>
          <w:sz w:val="55"/>
          <w:spacing w:val="0"/>
          <w:color w:val="000000"/>
          <w:b w:val="off"/>
          <w:i w:val="off"/>
        </w:rPr>
        <w:t>史的更优良理论所能改善。情况竟至于斯，乃纯属偶然。世事的</w:t>
      </w:r>
      <w:r>
        <w:rPr>
          <w:rFonts w:ascii="仿宋" w:hAnsi="仿宋" w:cs="仿宋" w:eastAsia="仿宋"/>
          <w:sz w:val="55"/>
          <w:spacing w:val="0"/>
          <w:color w:val="000000"/>
          <w:b w:val="off"/>
          <w:i w:val="off"/>
        </w:rPr>
        <w:t>发展结果，时或与原初所料一般恶劣。奥威尔帮我们对政治局势</w:t>
      </w:r>
      <w:r>
        <w:rPr>
          <w:rFonts w:ascii="仿宋" w:hAnsi="仿宋" w:cs="仿宋" w:eastAsia="仿宋"/>
          <w:sz w:val="55"/>
          <w:spacing w:val="0"/>
          <w:color w:val="000000"/>
          <w:b w:val="off"/>
          <w:i w:val="off"/>
        </w:rPr>
        <w:t>构作了一个悲观的描述，经过40年来的经验，恰好得到了验证。</w:t>
      </w:r>
      <w:r>
        <w:rPr>
          <w:rFonts w:ascii="仿宋" w:hAnsi="仿宋" w:cs="仿宋" w:eastAsia="仿宋"/>
          <w:sz w:val="55"/>
          <w:spacing w:val="0"/>
          <w:color w:val="000000"/>
          <w:b w:val="off"/>
          <w:i w:val="off"/>
        </w:rPr>
        <w:t>这项噩耗依然是当代政治思考上毫无转圜余地的事实，封杀了一</w:t>
      </w:r>
      <w:r>
        <w:rPr>
          <w:rFonts w:ascii="仿宋" w:hAnsi="仿宋" w:cs="仿宋" w:eastAsia="仿宋"/>
          <w:sz w:val="55"/>
          <w:spacing w:val="0"/>
          <w:color w:val="000000"/>
          <w:b w:val="off"/>
          <w:i w:val="off"/>
        </w:rPr>
        <w:t>切自由主义的剧本⑯。</w:t>
      </w:r>
      <w:bookmarkEnd w:id="2711"/>
    </w:p>
    <w:p>
      <w:pPr>
        <w:pageBreakBefore w:val="off"/>
        <w:tabs/>
        <w:wordWrap w:val="off"/>
        <w:spacing w:before="0" w:after="0" w:line="1020" w:lineRule="atLeast"/>
        <w:ind w:left="940" w:right="0" w:firstLine="1180"/>
        <w:jc w:val="both"/>
        <w:textAlignment w:val="baseline"/>
        <w:rPr>
          <w:sz w:val="55"/>
        </w:rPr>
      </w:pPr>
      <w:bookmarkStart w:name="" w:id="2712"/>
      <w:r>
        <w:rPr>
          <w:rFonts w:ascii="仿宋" w:hAnsi="仿宋" w:cs="仿宋" w:eastAsia="仿宋"/>
          <w:sz w:val="55"/>
          <w:spacing w:val="0"/>
          <w:color w:val="000000"/>
          <w:b w:val="off"/>
          <w:i w:val="off"/>
        </w:rPr>
        <w:t>相对于斯特雷奇和威廉斯的看法，认为此书或许应该及早收</w:t>
      </w:r>
      <w:r>
        <w:rPr>
          <w:rFonts w:ascii="仿宋" w:hAnsi="仿宋" w:cs="仿宋" w:eastAsia="仿宋"/>
          <w:sz w:val="55"/>
          <w:spacing w:val="0"/>
          <w:color w:val="000000"/>
          <w:b w:val="off"/>
          <w:i w:val="off"/>
        </w:rPr>
        <w:t>束，我主张：对于无止尽的折磨酷刑的幻想，乃是《1984》的中心主</w:t>
      </w:r>
      <w:r>
        <w:rPr>
          <w:rFonts w:ascii="仿宋" w:hAnsi="仿宋" w:cs="仿宋" w:eastAsia="仿宋"/>
          <w:sz w:val="55"/>
          <w:spacing w:val="0"/>
          <w:color w:val="000000"/>
          <w:b w:val="off"/>
          <w:i w:val="off"/>
        </w:rPr>
        <w:t>旨，它暗示着未来乃是“永远地踩在人类脸上的长统靴”，而“真理</w:t>
      </w:r>
      <w:r>
        <w:rPr>
          <w:rFonts w:ascii="仿宋" w:hAnsi="仿宋" w:cs="仿宋" w:eastAsia="仿宋"/>
          <w:sz w:val="55"/>
          <w:spacing w:val="0"/>
          <w:color w:val="000000"/>
          <w:b w:val="off"/>
          <w:i w:val="off"/>
        </w:rPr>
        <w:t>的可能性”问题只是分散注意力的幌子而已。我可以由以下对威</w:t>
      </w:r>
      <w:r>
        <w:rPr>
          <w:rFonts w:ascii="仿宋" w:hAnsi="仿宋" w:cs="仿宋" w:eastAsia="仿宋"/>
          <w:sz w:val="55"/>
          <w:spacing w:val="0"/>
          <w:color w:val="000000"/>
          <w:b w:val="off"/>
          <w:i w:val="off"/>
        </w:rPr>
        <w:t>廉斯的三点批评，大略提出我自己的观点。</w:t>
      </w:r>
      <w:bookmarkEnd w:id="2712"/>
    </w:p>
    <w:p>
      <w:pPr>
        <w:pageBreakBefore w:val="off"/>
        <w:tabs/>
        <w:wordWrap w:val="off"/>
        <w:spacing w:before="0" w:after="0" w:line="1020" w:lineRule="atLeast"/>
        <w:ind w:left="2120" w:right="0"/>
        <w:jc w:val="both"/>
        <w:textAlignment w:val="baseline"/>
        <w:rPr>
          <w:sz w:val="55"/>
        </w:rPr>
      </w:pPr>
      <w:bookmarkStart w:name="" w:id="2713"/>
      <w:r>
        <w:rPr>
          <w:rFonts w:ascii="仿宋" w:hAnsi="仿宋" w:cs="仿宋" w:eastAsia="仿宋"/>
          <w:sz w:val="55"/>
          <w:spacing w:val="0"/>
          <w:color w:val="000000"/>
          <w:b w:val="off"/>
          <w:i w:val="off"/>
        </w:rPr>
        <w:t>第一，我认为任何类似“政治信念实际上是……”或“人性实际</w:t>
      </w:r>
      <w:bookmarkEnd w:id="2713"/>
    </w:p>
    <w:p>
      <w:r>
        <w:t/>
      </w:r>
    </w:p>
    <w:p>
      <w:pPr>
        <w:sectPr>
          <w:footerReference r:id="rId534"/>
          <w:headerReference r:id="rId535" w:type="default"/>
          <w:type w:val="nextPage"/>
          <w:pgSz w:w="22160" w:h="31680"/>
          <w:pgMar w:left="2140" w:top="2200" w:right="2140" w:bottom="2200" w:header="1900" w:footer="1900"/>
          <w:cols w:num="1"/>
        </w:sectPr>
      </w:pPr>
    </w:p>
    <w:p>
      <w:pPr>
        <w:pageBreakBefore w:val="off"/>
        <w:tabs/>
        <w:wordWrap w:val="off"/>
        <w:spacing w:before="0" w:after="0" w:line="660" w:lineRule="atLeast"/>
        <w:ind w:left="0" w:right="0"/>
        <w:jc w:val="right"/>
        <w:textAlignment w:val="baseline"/>
        <w:rPr>
          <w:sz w:val="49"/>
        </w:rPr>
      </w:pPr>
      <w:bookmarkStart w:name="" w:id="2714"/>
      <w:r>
        <w:rPr>
          <w:rFonts w:ascii="楷体" w:hAnsi="楷体" w:cs="楷体" w:eastAsia="楷体"/>
          <w:sz w:val="49"/>
          <w:spacing w:val="0"/>
          <w:color w:val="000000"/>
          <w:b w:val="on"/>
          <w:i w:val="off"/>
        </w:rPr>
        <w:t>第八章  欧洲最后一位知识分子  259</w:t>
      </w:r>
      <w:bookmarkEnd w:id="2714"/>
    </w:p>
    <w:p>
      <w:pPr>
        <w:pageBreakBefore w:val="off"/>
        <w:tabs/>
        <w:wordWrap w:val="off"/>
        <w:spacing w:before="0" w:after="0" w:line="560" w:lineRule="exact"/>
        <w:ind w:left="0" w:right="0"/>
        <w:jc w:val="right"/>
        <w:textAlignment w:val="baseline"/>
        <w:rPr>
          <w:sz w:val="49"/>
        </w:rPr>
      </w:pPr>
      <w:bookmarkStart w:name="" w:id="2715"/>
      <w:r>
        <w:rPr>
          <w:rFonts w:ascii="宋体" w:hAnsi="宋体" w:cs="宋体" w:eastAsia="宋体"/>
          <w:sz w:val="49"/>
          <w:spacing w:val="0"/>
          <w:color w:val="000000"/>
          <w:b w:val="off"/>
          <w:i w:val="off"/>
        </w:rPr>
        <w:t/>
      </w:r>
      <w:bookmarkEnd w:id="2715"/>
    </w:p>
    <w:p>
      <w:pPr>
        <w:pageBreakBefore w:val="off"/>
        <w:tabs/>
        <w:wordWrap w:val="off"/>
        <w:spacing w:before="0" w:after="0" w:line="1080" w:lineRule="atLeast"/>
        <w:ind w:left="0" w:right="0"/>
        <w:jc w:val="both"/>
        <w:textAlignment w:val="baseline"/>
        <w:rPr>
          <w:sz w:val="53"/>
        </w:rPr>
      </w:pPr>
      <w:bookmarkStart w:name="" w:id="2716"/>
      <w:r>
        <w:rPr>
          <w:rFonts w:ascii="仿宋" w:hAnsi="仿宋" w:cs="仿宋" w:eastAsia="仿宋"/>
          <w:sz w:val="53"/>
          <w:spacing w:val="0"/>
          <w:color w:val="000000"/>
          <w:b w:val="off"/>
          <w:i w:val="off"/>
        </w:rPr>
        <w:t>上是……”或“真理实际上是……”等形式的宏观说法———亦即任</w:t>
      </w:r>
      <w:r>
        <w:rPr>
          <w:rFonts w:ascii="仿宋" w:hAnsi="仿宋" w:cs="仿宋" w:eastAsia="仿宋"/>
          <w:sz w:val="53"/>
          <w:spacing w:val="0"/>
          <w:color w:val="000000"/>
          <w:b w:val="off"/>
          <w:i w:val="off"/>
        </w:rPr>
        <w:t>何巨大的哲学主张————都无法推翻(discredit)政治信念和渴望。</w:t>
      </w:r>
      <w:r>
        <w:rPr>
          <w:rFonts w:ascii="仿宋" w:hAnsi="仿宋" w:cs="仿宋" w:eastAsia="仿宋"/>
          <w:sz w:val="53"/>
          <w:spacing w:val="0"/>
          <w:color w:val="000000"/>
          <w:b w:val="off"/>
          <w:i w:val="off"/>
        </w:rPr>
        <w:t>第三章说过，我认为纯粹基于一种对人性、真理或历史的哲学看</w:t>
      </w:r>
      <w:r>
        <w:rPr>
          <w:rFonts w:ascii="仿宋" w:hAnsi="仿宋" w:cs="仿宋" w:eastAsia="仿宋"/>
          <w:sz w:val="53"/>
          <w:spacing w:val="0"/>
          <w:color w:val="000000"/>
          <w:b w:val="off"/>
          <w:i w:val="off"/>
        </w:rPr>
        <w:t>法，便要放弃政治的自由主义，这在心理上乃是不可能的。这类看</w:t>
      </w:r>
      <w:r>
        <w:rPr>
          <w:rFonts w:ascii="仿宋" w:hAnsi="仿宋" w:cs="仿宋" w:eastAsia="仿宋"/>
          <w:sz w:val="53"/>
          <w:spacing w:val="0"/>
          <w:color w:val="000000"/>
          <w:b w:val="off"/>
          <w:i w:val="off"/>
        </w:rPr>
        <w:t>法其实是对于我们的道德认同的总结或自觉，而不是这认同的证</w:t>
      </w:r>
      <w:r>
        <w:rPr>
          <w:rFonts w:ascii="仿宋" w:hAnsi="仿宋" w:cs="仿宋" w:eastAsia="仿宋"/>
          <w:sz w:val="53"/>
          <w:spacing w:val="0"/>
          <w:color w:val="000000"/>
          <w:b w:val="off"/>
          <w:i w:val="off"/>
        </w:rPr>
        <w:t>成，或摧毁这认同的武器。若人因为相信(例如)真理的融贯说优</w:t>
      </w:r>
      <w:r>
        <w:rPr>
          <w:rFonts w:ascii="仿宋" w:hAnsi="仿宋" w:cs="仿宋" w:eastAsia="仿宋"/>
          <w:sz w:val="53"/>
          <w:spacing w:val="0"/>
          <w:color w:val="000000"/>
          <w:b w:val="off"/>
          <w:i w:val="off"/>
        </w:rPr>
        <w:t>于相应说便即改变其政治立场，宁非咄咄怪事。第二，这类看法无</w:t>
      </w:r>
      <w:r>
        <w:rPr>
          <w:rFonts w:ascii="仿宋" w:hAnsi="仿宋" w:cs="仿宋" w:eastAsia="仿宋"/>
          <w:sz w:val="53"/>
          <w:spacing w:val="0"/>
          <w:color w:val="000000"/>
          <w:b w:val="off"/>
          <w:i w:val="off"/>
        </w:rPr>
        <w:t>法“一笔勾销”(cancel，威廉斯语)研究、论证，乃至真理的追求，正</w:t>
      </w:r>
      <w:r>
        <w:rPr>
          <w:rFonts w:ascii="仿宋" w:hAnsi="仿宋" w:cs="仿宋" w:eastAsia="仿宋"/>
          <w:sz w:val="53"/>
          <w:spacing w:val="0"/>
          <w:color w:val="000000"/>
          <w:b w:val="off"/>
          <w:i w:val="off"/>
        </w:rPr>
        <w:t>如它们无法“一笔勾销”对食物或爱情的追求一般。只有武力才能</w:t>
      </w:r>
      <w:r>
        <w:rPr>
          <w:rFonts w:ascii="仿宋" w:hAnsi="仿宋" w:cs="仿宋" w:eastAsia="仿宋"/>
          <w:sz w:val="53"/>
          <w:spacing w:val="0"/>
          <w:color w:val="000000"/>
          <w:b w:val="off"/>
          <w:i w:val="off"/>
        </w:rPr>
        <w:t>扼杀这些东西，哲学无此能耐。第三，我们不应该将奥布赖恩当成</w:t>
      </w:r>
      <w:r>
        <w:rPr>
          <w:rFonts w:ascii="仿宋" w:hAnsi="仿宋" w:cs="仿宋" w:eastAsia="仿宋"/>
          <w:sz w:val="53"/>
          <w:spacing w:val="0"/>
          <w:color w:val="000000"/>
          <w:b w:val="off"/>
          <w:i w:val="off"/>
        </w:rPr>
        <w:t>伯纳姆的化身，后者乃是针对什么是“自然的”(natural)提出巨大</w:t>
      </w:r>
      <w:r>
        <w:rPr>
          <w:rFonts w:ascii="仿宋" w:hAnsi="仿宋" w:cs="仿宋" w:eastAsia="仿宋"/>
          <w:sz w:val="53"/>
          <w:spacing w:val="0"/>
          <w:color w:val="000000"/>
          <w:b w:val="off"/>
          <w:i w:val="off"/>
        </w:rPr>
        <w:t>主张的哲学家。奥布赖恩不认为一切只是权力意志的面具，也不</w:t>
      </w:r>
      <w:r>
        <w:rPr>
          <w:rFonts w:ascii="仿宋" w:hAnsi="仿宋" w:cs="仿宋" w:eastAsia="仿宋"/>
          <w:sz w:val="53"/>
          <w:spacing w:val="0"/>
          <w:color w:val="000000"/>
          <w:b w:val="off"/>
          <w:i w:val="off"/>
        </w:rPr>
        <w:t>相信那长统靴之所以永远踩着人类的脸，乃人性、真理或历史的本</w:t>
      </w:r>
      <w:r>
        <w:rPr>
          <w:rFonts w:ascii="仿宋" w:hAnsi="仿宋" w:cs="仿宋" w:eastAsia="仿宋"/>
          <w:sz w:val="53"/>
          <w:spacing w:val="0"/>
          <w:color w:val="000000"/>
          <w:b w:val="off"/>
          <w:i w:val="off"/>
        </w:rPr>
        <w:t>质所致。相反的，他认为，那长统靴之所以永远踩着人类的脸，乃</w:t>
      </w:r>
      <w:r>
        <w:rPr>
          <w:rFonts w:ascii="仿宋" w:hAnsi="仿宋" w:cs="仿宋" w:eastAsia="仿宋"/>
          <w:sz w:val="53"/>
          <w:spacing w:val="0"/>
          <w:color w:val="000000"/>
          <w:b w:val="off"/>
          <w:i w:val="off"/>
        </w:rPr>
        <w:t>纯属偶然。事情发展到这个地步，以至于剧本无法再有任何改变，</w:t>
      </w:r>
      <w:r>
        <w:rPr>
          <w:rFonts w:ascii="仿宋" w:hAnsi="仿宋" w:cs="仿宋" w:eastAsia="仿宋"/>
          <w:sz w:val="53"/>
          <w:spacing w:val="0"/>
          <w:color w:val="000000"/>
          <w:b w:val="off"/>
          <w:i w:val="off"/>
        </w:rPr>
        <w:t>实在出于偶然————就像一颗彗星或一种病毒———未来的情况将会</w:t>
      </w:r>
      <w:r>
        <w:rPr>
          <w:rFonts w:ascii="仿宋" w:hAnsi="仿宋" w:cs="仿宋" w:eastAsia="仿宋"/>
          <w:sz w:val="53"/>
          <w:spacing w:val="0"/>
          <w:color w:val="000000"/>
          <w:b w:val="off"/>
          <w:i w:val="off"/>
        </w:rPr>
        <w:t>如此，一种纯粹偶发的事件。</w:t>
      </w:r>
      <w:r>
        <mc:AlternateContent>
          <mc:Choice Requires="wps">
            <w:drawing>
              <wp:anchor allowOverlap="true" layoutInCell="true" locked="false" simplePos="false" behindDoc="false" relativeHeight="251659264" distL="0" distR="0" distT="0" distB="0">
                <wp:simplePos x="0" y="0"/>
                <wp:positionH relativeFrom="page">
                  <wp:posOffset>12280900</wp:posOffset>
                </wp:positionH>
                <wp:positionV relativeFrom="paragraph">
                  <wp:posOffset>3352800</wp:posOffset>
                </wp:positionV>
                <wp:extent cx="723900" cy="508000"/>
                <wp:wrapNone/>
                <wp:docPr id="33" name="文本框 33"/>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717"/>
                            <w:r>
                              <w:rPr>
                                <w:rFonts w:ascii="仿宋" w:hAnsi="仿宋" w:cs="仿宋" w:eastAsia="仿宋"/>
                                <w:sz w:val="53"/>
                                <w:spacing w:val="0"/>
                                <w:color w:val="000000"/>
                                <w:b w:val="off"/>
                                <w:i w:val="off"/>
                              </w:rPr>
                              <w:t>183</w:t>
                            </w:r>
                            <w:bookmarkEnd w:id="2717"/>
                          </w:p>
                        </w:txbxContent>
                      </wps:txbx>
                      <wps:bodyPr wrap="square" lIns="0" rIns="0" tIns="0" bIns="0" vert="horz" anchor="t">
                        <a:noAutofit/>
                      </wps:bodyPr>
                    </wps:wsp>
                  </a:graphicData>
                </a:graphic>
              </wp:anchor>
            </w:drawing>
          </mc:Choice>
          <mc:Fallback>
            <w:pict>
              <v:shape type="#_x0000_t202" filled="f" stroked="f" style="margin-left:967pt;margin-top:264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718"/>
                      <w:r>
                        <w:rPr>
                          <w:rFonts w:ascii="仿宋" w:hAnsi="仿宋" w:cs="仿宋" w:eastAsia="仿宋"/>
                          <w:sz w:val="53"/>
                          <w:spacing w:val="0"/>
                          <w:color w:val="000000"/>
                          <w:b w:val="off"/>
                          <w:i w:val="off"/>
                        </w:rPr>
                        <w:t>183</w:t>
                      </w:r>
                      <w:bookmarkEnd w:id="2718"/>
                    </w:p>
                  </w:txbxContent>
                </v:textbox>
              </v:shape>
            </w:pict>
          </mc:Fallback>
        </mc:AlternateContent>
      </w:r>
      <w:bookmarkEnd w:id="2716"/>
    </w:p>
    <w:p>
      <w:pPr>
        <w:pageBreakBefore w:val="off"/>
        <w:tabs/>
        <w:wordWrap w:val="off"/>
        <w:spacing w:before="0" w:after="0" w:line="1080" w:lineRule="atLeast"/>
        <w:ind w:left="0" w:right="60" w:firstLine="1180"/>
        <w:jc w:val="both"/>
        <w:textAlignment w:val="baseline"/>
        <w:rPr>
          <w:sz w:val="53"/>
        </w:rPr>
      </w:pPr>
      <w:bookmarkStart w:name="" w:id="2719"/>
      <w:r>
        <w:rPr>
          <w:rFonts w:ascii="仿宋" w:hAnsi="仿宋" w:cs="仿宋" w:eastAsia="仿宋"/>
          <w:sz w:val="53"/>
          <w:spacing w:val="0"/>
          <w:color w:val="000000"/>
          <w:b w:val="off"/>
          <w:i w:val="off"/>
        </w:rPr>
        <w:t>在我看来，惟有这种读法，才能解释为什么奥布赖恩对未来的</w:t>
      </w:r>
      <w:r>
        <w:rPr>
          <w:rFonts w:ascii="仿宋" w:hAnsi="仿宋" w:cs="仿宋" w:eastAsia="仿宋"/>
          <w:sz w:val="53"/>
          <w:spacing w:val="0"/>
          <w:color w:val="000000"/>
          <w:b w:val="off"/>
          <w:i w:val="off"/>
        </w:rPr>
        <w:t>说法，乃是我们在《1984》中记得最清楚的部分，最恐怖的部分。如</w:t>
      </w:r>
      <w:r>
        <w:rPr>
          <w:rFonts w:ascii="仿宋" w:hAnsi="仿宋" w:cs="仿宋" w:eastAsia="仿宋"/>
          <w:sz w:val="53"/>
          <w:spacing w:val="0"/>
          <w:color w:val="000000"/>
          <w:b w:val="off"/>
          <w:i w:val="off"/>
        </w:rPr>
        <w:t>果我们相信奥布赖恩所提出的不是巨型的泛论，而是具体的经验</w:t>
      </w:r>
      <w:r>
        <w:rPr>
          <w:rFonts w:ascii="仿宋" w:hAnsi="仿宋" w:cs="仿宋" w:eastAsia="仿宋"/>
          <w:sz w:val="53"/>
          <w:spacing w:val="0"/>
          <w:color w:val="000000"/>
          <w:b w:val="off"/>
          <w:i w:val="off"/>
        </w:rPr>
        <w:t>预测，那么他就会显得更加可怕。因为我们多少都知道，哲学上复</w:t>
      </w:r>
      <w:r>
        <w:rPr>
          <w:rFonts w:ascii="仿宋" w:hAnsi="仿宋" w:cs="仿宋" w:eastAsia="仿宋"/>
          <w:sz w:val="53"/>
          <w:spacing w:val="0"/>
          <w:color w:val="000000"/>
          <w:b w:val="off"/>
          <w:i w:val="off"/>
        </w:rPr>
        <w:t>杂细致的辩论，不论关于人性本善与否，或人类是否天生就是虐待</w:t>
      </w:r>
      <w:r>
        <w:rPr>
          <w:rFonts w:ascii="仿宋" w:hAnsi="仿宋" w:cs="仿宋" w:eastAsia="仿宋"/>
          <w:sz w:val="53"/>
          <w:spacing w:val="0"/>
          <w:color w:val="000000"/>
          <w:b w:val="off"/>
          <w:i w:val="off"/>
        </w:rPr>
        <w:t>狂，或欧洲历史的内在辩证，或人权，或客观真理或语言的再现功</w:t>
      </w:r>
      <w:r>
        <w:rPr>
          <w:rFonts w:ascii="仿宋" w:hAnsi="仿宋" w:cs="仿宋" w:eastAsia="仿宋"/>
          <w:sz w:val="53"/>
          <w:spacing w:val="0"/>
          <w:color w:val="000000"/>
          <w:b w:val="off"/>
          <w:i w:val="off"/>
        </w:rPr>
        <w:t>能等，大体上都是些无关痛痒的东西。作为一位理论家，奥布赖恩</w:t>
      </w:r>
      <w:r>
        <w:rPr>
          <w:rFonts w:ascii="仿宋" w:hAnsi="仿宋" w:cs="仿宋" w:eastAsia="仿宋"/>
          <w:sz w:val="53"/>
          <w:spacing w:val="0"/>
          <w:color w:val="000000"/>
          <w:b w:val="off"/>
          <w:i w:val="off"/>
        </w:rPr>
        <w:t>和伯纳姆或尼采差不多，顶多只会带来对上帝的虔诚敬畏之感而</w:t>
      </w:r>
      <w:bookmarkEnd w:id="2719"/>
    </w:p>
    <w:p>
      <w:r>
        <w:t/>
      </w:r>
    </w:p>
    <w:p>
      <w:pPr>
        <w:sectPr>
          <w:footerReference r:id="rId536"/>
          <w:headerReference r:id="rId537" w:type="default"/>
          <w:type w:val="nextPage"/>
          <w:pgSz w:w="22160" w:h="31680"/>
          <w:pgMar w:left="2720" w:top="2160" w:right="2720" w:bottom="2160" w:header="1860" w:footer="1860"/>
          <w:cols w:num="1"/>
        </w:sectPr>
      </w:pPr>
    </w:p>
    <w:p>
      <w:pPr>
        <w:pageBreakBefore w:val="off"/>
        <w:tabs/>
        <w:wordWrap w:val="off"/>
        <w:spacing w:before="0" w:after="0" w:line="660" w:lineRule="atLeast"/>
        <w:ind w:left="920" w:right="0"/>
        <w:jc w:val="both"/>
        <w:textAlignment w:val="baseline"/>
        <w:rPr>
          <w:sz w:val="49"/>
        </w:rPr>
      </w:pPr>
      <w:bookmarkStart w:name="" w:id="2720"/>
      <w:r>
        <w:rPr>
          <w:rFonts w:ascii="黑体" w:hAnsi="黑体" w:cs="黑体" w:eastAsia="黑体"/>
          <w:sz w:val="49"/>
          <w:spacing w:val="0"/>
          <w:color w:val="000000"/>
          <w:b w:val="on"/>
          <w:i w:val="off"/>
        </w:rPr>
        <w:t>260   第三篇  残酷与团结</w:t>
      </w:r>
      <w:bookmarkEnd w:id="2720"/>
    </w:p>
    <w:p>
      <w:pPr>
        <w:pageBreakBefore w:val="off"/>
        <w:tabs/>
        <w:wordWrap w:val="off"/>
        <w:spacing w:before="0" w:after="0" w:line="560" w:lineRule="exact"/>
        <w:ind w:left="0" w:right="0"/>
        <w:jc w:val="both"/>
        <w:textAlignment w:val="baseline"/>
        <w:rPr>
          <w:sz w:val="49"/>
        </w:rPr>
      </w:pPr>
      <w:bookmarkStart w:name="" w:id="2721"/>
      <w:r>
        <w:rPr>
          <w:rFonts w:ascii="宋体" w:hAnsi="宋体" w:cs="宋体" w:eastAsia="宋体"/>
          <w:sz w:val="49"/>
          <w:spacing w:val="0"/>
          <w:color w:val="000000"/>
          <w:b w:val="off"/>
          <w:i w:val="off"/>
        </w:rPr>
        <w:t/>
      </w:r>
      <w:bookmarkEnd w:id="2721"/>
    </w:p>
    <w:p>
      <w:pPr>
        <w:pageBreakBefore w:val="off"/>
        <w:tabs/>
        <w:wordWrap w:val="off"/>
        <w:spacing w:before="0" w:after="0" w:line="1020" w:lineRule="atLeast"/>
        <w:ind w:left="920" w:right="0"/>
        <w:jc w:val="both"/>
        <w:textAlignment w:val="baseline"/>
        <w:rPr>
          <w:sz w:val="57"/>
        </w:rPr>
      </w:pPr>
      <w:bookmarkStart w:name="" w:id="2722"/>
      <w:r>
        <w:rPr>
          <w:rFonts w:ascii="仿宋" w:hAnsi="仿宋" w:cs="仿宋" w:eastAsia="仿宋"/>
          <w:sz w:val="57"/>
          <w:spacing w:val="0"/>
          <w:color w:val="000000"/>
          <w:b w:val="off"/>
          <w:i w:val="off"/>
        </w:rPr>
        <w:t>已。但是，作为一位消息灵通、位高权重、左右逢源、聪明过人、感</w:t>
      </w:r>
      <w:r>
        <w:rPr>
          <w:rFonts w:ascii="仿宋" w:hAnsi="仿宋" w:cs="仿宋" w:eastAsia="仿宋"/>
          <w:sz w:val="57"/>
          <w:spacing w:val="0"/>
          <w:color w:val="000000"/>
          <w:b w:val="off"/>
          <w:i w:val="off"/>
        </w:rPr>
        <w:t>觉敏锐而又受过良好教育的“党核心”成员，奥布赖恩就不只是令</w:t>
      </w:r>
      <w:r>
        <w:rPr>
          <w:rFonts w:ascii="仿宋" w:hAnsi="仿宋" w:cs="仿宋" w:eastAsia="仿宋"/>
          <w:sz w:val="57"/>
          <w:spacing w:val="0"/>
          <w:color w:val="000000"/>
          <w:b w:val="off"/>
          <w:i w:val="off"/>
        </w:rPr>
        <w:t>人担忧而已。他和我们可能在任何一本书中看到的人物一样恐</w:t>
      </w:r>
      <w:r>
        <w:rPr>
          <w:rFonts w:ascii="仿宋" w:hAnsi="仿宋" w:cs="仿宋" w:eastAsia="仿宋"/>
          <w:sz w:val="57"/>
          <w:spacing w:val="0"/>
          <w:color w:val="000000"/>
          <w:b w:val="off"/>
          <w:i w:val="off"/>
        </w:rPr>
        <w:t>怖。但奥威尔很有技巧地提醒或借用实际的人物在现实世界中所</w:t>
      </w:r>
      <w:r>
        <w:rPr>
          <w:rFonts w:ascii="仿宋" w:hAnsi="仿宋" w:cs="仿宋" w:eastAsia="仿宋"/>
          <w:sz w:val="57"/>
          <w:spacing w:val="0"/>
          <w:color w:val="000000"/>
          <w:b w:val="off"/>
          <w:i w:val="off"/>
        </w:rPr>
        <w:t>遭遇的一切，试图让我们相信，奥布赖恩乃是未来可能的社会中一</w:t>
      </w:r>
      <w:r>
        <w:rPr>
          <w:rFonts w:ascii="仿宋" w:hAnsi="仿宋" w:cs="仿宋" w:eastAsia="仿宋"/>
          <w:sz w:val="57"/>
          <w:spacing w:val="0"/>
          <w:color w:val="000000"/>
          <w:b w:val="off"/>
          <w:i w:val="off"/>
        </w:rPr>
        <w:t>个非常具有说服力的性格形态。在那社会中，知识分子们业已接</w:t>
      </w:r>
      <w:r>
        <w:rPr>
          <w:rFonts w:ascii="仿宋" w:hAnsi="仿宋" w:cs="仿宋" w:eastAsia="仿宋"/>
          <w:sz w:val="57"/>
          <w:spacing w:val="0"/>
          <w:color w:val="000000"/>
          <w:b w:val="off"/>
          <w:i w:val="off"/>
        </w:rPr>
        <w:t>受自由主义希望没有可能实现的事实。</w:t>
      </w:r>
      <w:bookmarkEnd w:id="2722"/>
    </w:p>
    <w:p>
      <w:pPr>
        <w:pageBreakBefore w:val="off"/>
        <w:tabs/>
        <w:wordWrap w:val="off"/>
        <w:spacing w:before="0" w:after="0" w:line="1020" w:lineRule="atLeast"/>
        <w:ind w:left="920" w:right="60" w:firstLine="1200"/>
        <w:jc w:val="both"/>
        <w:textAlignment w:val="baseline"/>
        <w:rPr>
          <w:sz w:val="57"/>
        </w:rPr>
      </w:pPr>
      <w:bookmarkStart w:name="" w:id="2723"/>
      <w:r>
        <w:rPr>
          <w:rFonts w:ascii="仿宋" w:hAnsi="仿宋" w:cs="仿宋" w:eastAsia="仿宋"/>
          <w:sz w:val="57"/>
          <w:spacing w:val="0"/>
          <w:color w:val="000000"/>
          <w:b w:val="off"/>
          <w:i w:val="off"/>
        </w:rPr>
        <w:t>对于奥威尔这种建议，人们第一个反应会是辩称，奥布赖恩的</w:t>
      </w:r>
      <w:r>
        <w:rPr>
          <w:rFonts w:ascii="仿宋" w:hAnsi="仿宋" w:cs="仿宋" w:eastAsia="仿宋"/>
          <w:sz w:val="57"/>
          <w:spacing w:val="0"/>
          <w:color w:val="000000"/>
          <w:b w:val="off"/>
          <w:i w:val="off"/>
        </w:rPr>
        <w:t>角色在心理学上不具说服力。根据这观点，惟有麻木不仁的平庸</w:t>
      </w:r>
      <w:r>
        <w:rPr>
          <w:rFonts w:ascii="仿宋" w:hAnsi="仿宋" w:cs="仿宋" w:eastAsia="仿宋"/>
          <w:sz w:val="57"/>
          <w:spacing w:val="0"/>
          <w:color w:val="000000"/>
          <w:b w:val="off"/>
          <w:i w:val="off"/>
        </w:rPr>
        <w:t>之辈，例如阿道夫·艾希曼、格拉度司、巴度客等，才会成为折磨者。</w:t>
      </w:r>
      <w:r>
        <w:rPr>
          <w:rFonts w:ascii="仿宋" w:hAnsi="仿宋" w:cs="仿宋" w:eastAsia="仿宋"/>
          <w:sz w:val="57"/>
          <w:spacing w:val="0"/>
          <w:color w:val="000000"/>
          <w:b w:val="off"/>
          <w:i w:val="off"/>
        </w:rPr>
        <w:t>以“独特斯文的”方式调整眼镜如奥布赖恩者，不可能心存奥布赖</w:t>
      </w:r>
      <w:r>
        <w:rPr>
          <w:rFonts w:ascii="仿宋" w:hAnsi="仿宋" w:cs="仿宋" w:eastAsia="仿宋"/>
          <w:sz w:val="57"/>
          <w:spacing w:val="0"/>
          <w:color w:val="000000"/>
          <w:b w:val="off"/>
          <w:i w:val="off"/>
        </w:rPr>
        <w:t>恩的意图。奥布赖恩是一位好奇又领悟力强的知识分子，他和我</w:t>
      </w:r>
      <w:r>
        <w:rPr>
          <w:rFonts w:ascii="仿宋" w:hAnsi="仿宋" w:cs="仿宋" w:eastAsia="仿宋"/>
          <w:sz w:val="57"/>
          <w:spacing w:val="0"/>
          <w:color w:val="000000"/>
          <w:b w:val="off"/>
          <w:i w:val="off"/>
        </w:rPr>
        <w:t>们相去不远，我们这一种人不会干那一种事情。</w:t>
      </w:r>
      <w:bookmarkEnd w:id="2723"/>
    </w:p>
    <w:p>
      <w:pPr>
        <w:pageBreakBefore w:val="off"/>
        <w:tabs/>
        <w:wordWrap w:val="off"/>
        <w:spacing w:before="0" w:after="0" w:line="1020" w:lineRule="atLeast"/>
        <w:ind w:left="0" w:right="60" w:firstLine="2120"/>
        <w:jc w:val="both"/>
        <w:textAlignment w:val="baseline"/>
        <w:rPr>
          <w:sz w:val="57"/>
        </w:rPr>
      </w:pPr>
      <w:bookmarkStart w:name="" w:id="2724"/>
      <w:r>
        <w:rPr>
          <w:rFonts w:ascii="仿宋" w:hAnsi="仿宋" w:cs="仿宋" w:eastAsia="仿宋"/>
          <w:sz w:val="57"/>
          <w:spacing w:val="0"/>
          <w:color w:val="000000"/>
          <w:b w:val="off"/>
          <w:i w:val="off"/>
        </w:rPr>
        <w:t>奥威尔论H.G.威尔斯，认为他这个人“太过理性，以至于无</w:t>
      </w:r>
      <w:r>
        <w:rPr>
          <w:rFonts w:ascii="仿宋" w:hAnsi="仿宋" w:cs="仿宋" w:eastAsia="仿宋"/>
          <w:sz w:val="57"/>
          <w:spacing w:val="0"/>
          <w:color w:val="000000"/>
          <w:b w:val="off"/>
          <w:i w:val="off"/>
        </w:rPr>
        <w:t>法了解现代世界”。奥威尔的论点正好告诉我们如何挡开上述那</w:t>
      </w:r>
      <w:r>
        <w:rPr>
          <w:rFonts w:ascii="仿宋" w:hAnsi="仿宋" w:cs="仿宋" w:eastAsia="仿宋"/>
          <w:sz w:val="57"/>
          <w:spacing w:val="0"/>
          <w:color w:val="000000"/>
          <w:b w:val="off"/>
          <w:i w:val="off"/>
        </w:rPr>
        <w:t>种辩解。在该评论中，奥威尔的意思是说，威尔斯缺乏他所谓的</w:t>
      </w:r>
      <w:r>
        <w:rPr>
          <w:rFonts w:ascii="仿宋" w:hAnsi="仿宋" w:cs="仿宋" w:eastAsia="仿宋"/>
          <w:sz w:val="57"/>
          <w:spacing w:val="0"/>
          <w:color w:val="000000"/>
          <w:b w:val="off"/>
          <w:i w:val="off"/>
        </w:rPr>
        <w:t>184“法西斯性格”(the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Fascist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streak)，而在他看来，惟有具备这种性</w:t>
      </w:r>
      <w:r>
        <w:rPr>
          <w:rFonts w:ascii="仿宋" w:hAnsi="仿宋" w:cs="仿宋" w:eastAsia="仿宋"/>
          <w:sz w:val="57"/>
          <w:spacing w:val="0"/>
          <w:color w:val="000000"/>
          <w:b w:val="off"/>
          <w:i w:val="off"/>
        </w:rPr>
        <w:t>格的人，例如鲁德亚德·吉卜林和杰克·伦敦，才有办法洞悉法西斯</w:t>
      </w:r>
      <w:r>
        <w:rPr>
          <w:rFonts w:ascii="仿宋" w:hAnsi="仿宋" w:cs="仿宋" w:eastAsia="仿宋"/>
          <w:sz w:val="57"/>
          <w:spacing w:val="0"/>
          <w:color w:val="000000"/>
          <w:b w:val="off"/>
          <w:i w:val="off"/>
        </w:rPr>
        <w:t>主义⑯。我想奥威尔多少有点沾沾自喜他和吉卜林都有这种性</w:t>
      </w:r>
      <w:r>
        <w:rPr>
          <w:rFonts w:ascii="仿宋" w:hAnsi="仿宋" w:cs="仿宋" w:eastAsia="仿宋"/>
          <w:sz w:val="57"/>
          <w:spacing w:val="0"/>
          <w:color w:val="000000"/>
          <w:b w:val="off"/>
          <w:i w:val="off"/>
        </w:rPr>
        <w:t>格。他很得意自己可以料想得到历史非常可能不会朝他所希望的</w:t>
      </w:r>
      <w:r>
        <w:rPr>
          <w:rFonts w:ascii="仿宋" w:hAnsi="仿宋" w:cs="仿宋" w:eastAsia="仿宋"/>
          <w:sz w:val="57"/>
          <w:spacing w:val="0"/>
          <w:color w:val="000000"/>
          <w:b w:val="off"/>
          <w:i w:val="off"/>
        </w:rPr>
        <w:t>方向发展。威尔斯就认为它一定会如此发展。然而，这并不表示</w:t>
      </w:r>
      <w:r>
        <w:rPr>
          <w:rFonts w:ascii="仿宋" w:hAnsi="仿宋" w:cs="仿宋" w:eastAsia="仿宋"/>
          <w:sz w:val="57"/>
          <w:spacing w:val="0"/>
          <w:color w:val="000000"/>
          <w:b w:val="off"/>
          <w:i w:val="off"/>
        </w:rPr>
        <w:t>奥威尔曾经(甚至在创作奥布赖恩时)相信它一定会朝向他所料想</w:t>
      </w:r>
      <w:r>
        <w:rPr>
          <w:rFonts w:ascii="仿宋" w:hAnsi="仿宋" w:cs="仿宋" w:eastAsia="仿宋"/>
          <w:sz w:val="57"/>
          <w:spacing w:val="0"/>
          <w:color w:val="000000"/>
          <w:b w:val="off"/>
          <w:i w:val="off"/>
        </w:rPr>
        <w:t>的那个方向发展。奥威尔和纳博科夫都具有反理论的性格，这使</w:t>
      </w:r>
      <w:r>
        <w:rPr>
          <w:rFonts w:ascii="仿宋" w:hAnsi="仿宋" w:cs="仿宋" w:eastAsia="仿宋"/>
          <w:sz w:val="57"/>
          <w:spacing w:val="0"/>
          <w:color w:val="000000"/>
          <w:b w:val="off"/>
          <w:i w:val="off"/>
        </w:rPr>
        <w:t>他们无法认真相信马克思主义理论。同样的，这个性格也使奥威</w:t>
      </w:r>
      <w:r>
        <w:rPr>
          <w:rFonts w:ascii="仿宋" w:hAnsi="仿宋" w:cs="仿宋" w:eastAsia="仿宋"/>
          <w:sz w:val="57"/>
          <w:spacing w:val="0"/>
          <w:color w:val="000000"/>
          <w:b w:val="off"/>
          <w:i w:val="off"/>
        </w:rPr>
        <w:t>尔相当清楚，事情往往可能会朝任何方向发展，未来是难以捉摸</w:t>
      </w:r>
      <w:bookmarkEnd w:id="2724"/>
    </w:p>
    <w:p>
      <w:r>
        <w:t/>
      </w:r>
    </w:p>
    <w:p>
      <w:pPr>
        <w:sectPr>
          <w:footerReference r:id="rId538"/>
          <w:headerReference r:id="rId539" w:type="default"/>
          <w:type w:val="nextPage"/>
          <w:pgSz w:w="22160" w:h="31680"/>
          <w:pgMar w:left="2220" w:top="2180" w:right="2220" w:bottom="2180" w:header="1880" w:footer="1880"/>
          <w:cols w:num="1"/>
        </w:sectPr>
      </w:pPr>
    </w:p>
    <w:p>
      <w:pPr>
        <w:pageBreakBefore w:val="off"/>
        <w:tabs/>
        <w:wordWrap w:val="off"/>
        <w:spacing w:before="0" w:after="0" w:line="660" w:lineRule="atLeast"/>
        <w:ind w:left="0" w:right="40"/>
        <w:jc w:val="right"/>
        <w:textAlignment w:val="baseline"/>
        <w:rPr>
          <w:sz w:val="49"/>
        </w:rPr>
      </w:pPr>
      <w:bookmarkStart w:name="" w:id="2725"/>
      <w:r>
        <w:rPr>
          <w:rFonts w:ascii="黑体" w:hAnsi="黑体" w:cs="黑体" w:eastAsia="黑体"/>
          <w:sz w:val="49"/>
          <w:spacing w:val="0"/>
          <w:color w:val="000000"/>
          <w:b w:val="off"/>
          <w:i w:val="off"/>
        </w:rPr>
        <w:t>第八章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欧洲最后一位知识分子</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261</w:t>
      </w:r>
      <w:bookmarkEnd w:id="2725"/>
    </w:p>
    <w:p>
      <w:pPr>
        <w:pageBreakBefore w:val="off"/>
        <w:tabs/>
        <w:wordWrap w:val="off"/>
        <w:spacing w:before="780" w:after="0" w:line="1100" w:lineRule="atLeast"/>
        <w:ind w:left="0" w:right="0"/>
        <w:jc w:val="both"/>
        <w:textAlignment w:val="baseline"/>
        <w:rPr>
          <w:sz w:val="52"/>
        </w:rPr>
      </w:pPr>
      <w:bookmarkStart w:name="" w:id="2726"/>
      <w:r>
        <w:rPr>
          <w:rFonts w:ascii="仿宋" w:hAnsi="仿宋" w:cs="仿宋" w:eastAsia="仿宋"/>
          <w:sz w:val="52"/>
          <w:spacing w:val="0"/>
          <w:color w:val="000000"/>
          <w:b w:val="off"/>
          <w:i w:val="off"/>
        </w:rPr>
        <w:t>的。</w:t>
      </w:r>
      <w:bookmarkEnd w:id="2726"/>
    </w:p>
    <w:p>
      <w:pPr>
        <w:pageBreakBefore w:val="off"/>
        <w:tabs/>
        <w:wordWrap w:val="off"/>
        <w:spacing w:before="0" w:after="0" w:line="1100" w:lineRule="atLeast"/>
        <w:ind w:left="0" w:right="0" w:firstLine="1180"/>
        <w:jc w:val="both"/>
        <w:textAlignment w:val="baseline"/>
        <w:rPr>
          <w:sz w:val="52"/>
        </w:rPr>
      </w:pPr>
      <w:bookmarkStart w:name="" w:id="2727"/>
      <w:r>
        <w:rPr>
          <w:rFonts w:ascii="仿宋" w:hAnsi="仿宋" w:cs="仿宋" w:eastAsia="仿宋"/>
          <w:sz w:val="52"/>
          <w:spacing w:val="0"/>
          <w:color w:val="000000"/>
          <w:b w:val="off"/>
          <w:i w:val="off"/>
        </w:rPr>
        <w:t>威尔斯“太过理性”(too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insane)，这到底是什么意思？让我们试</w:t>
      </w:r>
      <w:r>
        <w:rPr>
          <w:rFonts w:ascii="仿宋" w:hAnsi="仿宋" w:cs="仿宋" w:eastAsia="仿宋"/>
          <w:sz w:val="52"/>
          <w:spacing w:val="0"/>
          <w:color w:val="000000"/>
          <w:b w:val="off"/>
          <w:i w:val="off"/>
        </w:rPr>
        <w:t>想有一位乐观派的罗马知识分子，他活在安东尼王室统治的时代，</w:t>
      </w:r>
      <w:r>
        <w:rPr>
          <w:rFonts w:ascii="仿宋" w:hAnsi="仿宋" w:cs="仿宋" w:eastAsia="仿宋"/>
          <w:sz w:val="52"/>
          <w:spacing w:val="0"/>
          <w:color w:val="000000"/>
          <w:b w:val="off"/>
          <w:i w:val="off"/>
        </w:rPr>
        <w:t>整天埋首寻找人类从雅典理性思维萌芽一直到他自己的启蒙时代</w:t>
      </w:r>
      <w:r>
        <w:rPr>
          <w:rFonts w:ascii="仿宋" w:hAnsi="仿宋" w:cs="仿宋" w:eastAsia="仿宋"/>
          <w:sz w:val="52"/>
          <w:spacing w:val="0"/>
          <w:color w:val="000000"/>
          <w:b w:val="off"/>
          <w:i w:val="off"/>
        </w:rPr>
        <w:t>的进步轨迹。偶然间他拿到了一份刚刚集结并编纂完成的基督教</w:t>
      </w:r>
      <w:r>
        <w:rPr>
          <w:rFonts w:ascii="仿宋" w:hAnsi="仿宋" w:cs="仿宋" w:eastAsia="仿宋"/>
          <w:sz w:val="52"/>
          <w:spacing w:val="0"/>
          <w:color w:val="000000"/>
          <w:b w:val="off"/>
          <w:i w:val="off"/>
        </w:rPr>
        <w:t>圣经。和后来尼采感到惊愕的理由一样，他对于其中名叫“耶稣”</w:t>
      </w:r>
      <w:r>
        <w:rPr>
          <w:rFonts w:ascii="仿宋" w:hAnsi="仿宋" w:cs="仿宋" w:eastAsia="仿宋"/>
          <w:sz w:val="52"/>
          <w:spacing w:val="0"/>
          <w:color w:val="000000"/>
          <w:b w:val="off"/>
          <w:i w:val="off"/>
        </w:rPr>
        <w:t>的人在心理上不具说服力与道德上堕落，感到毛骨悚然。一个比</w:t>
      </w:r>
      <w:r>
        <w:rPr>
          <w:rFonts w:ascii="仿宋" w:hAnsi="仿宋" w:cs="仿宋" w:eastAsia="仿宋"/>
          <w:sz w:val="52"/>
          <w:spacing w:val="0"/>
          <w:color w:val="000000"/>
          <w:b w:val="off"/>
          <w:i w:val="off"/>
        </w:rPr>
        <w:t>较有想像力的朋友告诉他，企图模仿这人物的努力也许会弥漫在</w:t>
      </w:r>
      <w:r>
        <w:rPr>
          <w:rFonts w:ascii="仿宋" w:hAnsi="仿宋" w:cs="仿宋" w:eastAsia="仿宋"/>
          <w:sz w:val="52"/>
          <w:spacing w:val="0"/>
          <w:color w:val="000000"/>
          <w:b w:val="off"/>
          <w:i w:val="off"/>
        </w:rPr>
        <w:t>许多比罗马还庞大的帝国中，而且领导这类运动的人，还很可能就</w:t>
      </w:r>
      <w:r>
        <w:rPr>
          <w:rFonts w:ascii="仿宋" w:hAnsi="仿宋" w:cs="仿宋" w:eastAsia="仿宋"/>
          <w:sz w:val="52"/>
          <w:spacing w:val="0"/>
          <w:color w:val="000000"/>
          <w:b w:val="off"/>
          <w:i w:val="off"/>
        </w:rPr>
        <w:t>是那些“自认为开明而进步”的人士。他听了之后，觉得不可思议。</w:t>
      </w:r>
      <w:r>
        <w:rPr>
          <w:rFonts w:ascii="仿宋" w:hAnsi="仿宋" w:cs="仿宋" w:eastAsia="仿宋"/>
          <w:sz w:val="52"/>
          <w:spacing w:val="0"/>
          <w:color w:val="000000"/>
          <w:b w:val="off"/>
          <w:i w:val="off"/>
        </w:rPr>
        <w:t>他的朋友说他太过理性了，以至于无法知道这世界很可能就会脱</w:t>
      </w:r>
      <w:r>
        <w:rPr>
          <w:rFonts w:ascii="仿宋" w:hAnsi="仿宋" w:cs="仿宋" w:eastAsia="仿宋"/>
          <w:sz w:val="52"/>
          <w:spacing w:val="0"/>
          <w:color w:val="000000"/>
          <w:b w:val="off"/>
          <w:i w:val="off"/>
        </w:rPr>
        <w:t>离常轨⑰。</w:t>
      </w:r>
      <w:bookmarkEnd w:id="2727"/>
    </w:p>
    <w:p>
      <w:pPr>
        <w:pageBreakBefore w:val="off"/>
        <w:tabs/>
        <w:wordWrap w:val="off"/>
        <w:spacing w:before="0" w:after="0" w:line="1100" w:lineRule="atLeast"/>
        <w:ind w:left="0" w:right="40" w:firstLine="1180"/>
        <w:jc w:val="both"/>
        <w:textAlignment w:val="baseline"/>
        <w:rPr>
          <w:sz w:val="52"/>
        </w:rPr>
      </w:pPr>
      <w:bookmarkStart w:name="" w:id="2728"/>
      <w:r>
        <w:rPr>
          <w:rFonts w:ascii="仿宋" w:hAnsi="仿宋" w:cs="仿宋" w:eastAsia="仿宋"/>
          <w:sz w:val="52"/>
          <w:spacing w:val="0"/>
          <w:color w:val="000000"/>
          <w:b w:val="off"/>
          <w:i w:val="off"/>
        </w:rPr>
        <w:t>我这类比的重点是说，和基督教息息相关的那些观念，例如相</w:t>
      </w:r>
      <w:r>
        <w:rPr>
          <w:rFonts w:ascii="仿宋" w:hAnsi="仿宋" w:cs="仿宋" w:eastAsia="仿宋"/>
          <w:sz w:val="52"/>
          <w:spacing w:val="0"/>
          <w:color w:val="000000"/>
          <w:b w:val="off"/>
          <w:i w:val="off"/>
        </w:rPr>
        <w:t>信互相怜悯足以作为政治联系的基础，相信“不经审判的囚禁、将</w:t>
      </w:r>
      <w:r>
        <w:rPr>
          <w:rFonts w:ascii="仿宋" w:hAnsi="仿宋" w:cs="仿宋" w:eastAsia="仿宋"/>
          <w:sz w:val="52"/>
          <w:spacing w:val="0"/>
          <w:color w:val="000000"/>
          <w:b w:val="off"/>
          <w:i w:val="off"/>
        </w:rPr>
        <w:t>战犯用为奴隶、公开处决、逼供、利用人质、大批人口的驱逐”(奥威</w:t>
      </w:r>
      <w:r>
        <w:rPr>
          <w:rFonts w:ascii="仿宋" w:hAnsi="仿宋" w:cs="仿宋" w:eastAsia="仿宋"/>
          <w:sz w:val="52"/>
          <w:spacing w:val="0"/>
          <w:color w:val="000000"/>
          <w:b w:val="off"/>
          <w:i w:val="off"/>
        </w:rPr>
        <w:t>尔所列的事务)非常错误，相信财富、天分、力量、性别、种族等差别</w:t>
      </w:r>
      <w:r>
        <w:rPr>
          <w:rFonts w:ascii="仿宋" w:hAnsi="仿宋" w:cs="仿宋" w:eastAsia="仿宋"/>
          <w:sz w:val="52"/>
          <w:spacing w:val="0"/>
          <w:color w:val="000000"/>
          <w:b w:val="off"/>
          <w:i w:val="off"/>
        </w:rPr>
        <w:t>与公共政策毫不相干————这些观念曾经一度和奥布赖恩的寡头集</w:t>
      </w:r>
      <w:r>
        <w:rPr>
          <w:rFonts w:ascii="仿宋" w:hAnsi="仿宋" w:cs="仿宋" w:eastAsia="仿宋"/>
          <w:sz w:val="52"/>
          <w:spacing w:val="0"/>
          <w:color w:val="000000"/>
          <w:b w:val="off"/>
          <w:i w:val="off"/>
        </w:rPr>
        <w:t>体主义观念一样，都只是不具说服力的幻想而已。威廉·维尔伯福</w:t>
      </w:r>
      <w:r>
        <w:rPr>
          <w:rFonts w:ascii="仿宋" w:hAnsi="仿宋" w:cs="仿宋" w:eastAsia="仿宋"/>
          <w:sz w:val="52"/>
          <w:spacing w:val="0"/>
          <w:color w:val="000000"/>
          <w:b w:val="off"/>
          <w:i w:val="off"/>
        </w:rPr>
        <w:t>思或穆勒父子之类的人士，从不同的历史角度来看，也许会像是某</w:t>
      </w:r>
      <w:r>
        <w:rPr>
          <w:rFonts w:ascii="仿宋" w:hAnsi="仿宋" w:cs="仿宋" w:eastAsia="仿宋"/>
          <w:sz w:val="52"/>
          <w:spacing w:val="0"/>
          <w:color w:val="000000"/>
          <w:b w:val="off"/>
          <w:i w:val="off"/>
        </w:rPr>
        <w:t>个幻想家病态的想像中，所歇斯底里地投射出来的令人厌恶的东</w:t>
      </w:r>
      <w:r>
        <w:rPr>
          <w:rFonts w:ascii="仿宋" w:hAnsi="仿宋" w:cs="仿宋" w:eastAsia="仿宋"/>
          <w:sz w:val="52"/>
          <w:spacing w:val="0"/>
          <w:color w:val="000000"/>
          <w:b w:val="off"/>
          <w:i w:val="off"/>
        </w:rPr>
        <w:t>西。奥威尔让我们看到，欧洲的统治权碰巧落到一些人手上，他们</w:t>
      </w:r>
      <w:r>
        <w:rPr>
          <w:rFonts w:ascii="仿宋" w:hAnsi="仿宋" w:cs="仿宋" w:eastAsia="仿宋"/>
          <w:sz w:val="52"/>
          <w:spacing w:val="0"/>
          <w:color w:val="000000"/>
          <w:b w:val="off"/>
          <w:i w:val="off"/>
        </w:rPr>
        <w:t>还算怜悯受侮辱者，并且梦想着人类平等终得实现；但这个世界也</w:t>
      </w:r>
      <w:r>
        <w:rPr>
          <w:rFonts w:ascii="仿宋" w:hAnsi="仿宋" w:cs="仿宋" w:eastAsia="仿宋"/>
          <w:sz w:val="52"/>
          <w:spacing w:val="0"/>
          <w:color w:val="000000"/>
          <w:b w:val="off"/>
          <w:i w:val="off"/>
        </w:rPr>
        <w:t>可能碰巧将会被一些缺乏这类情操或理念的人所统治。再重复一</w:t>
      </w:r>
      <w:r>
        <w:rPr>
          <w:rFonts w:ascii="仿宋" w:hAnsi="仿宋" w:cs="仿宋" w:eastAsia="仿宋"/>
          <w:sz w:val="52"/>
          <w:spacing w:val="0"/>
          <w:color w:val="000000"/>
          <w:b w:val="off"/>
          <w:i w:val="off"/>
        </w:rPr>
        <w:t>次，社会化的影响无所不至，谁掌握社会化，往往也表示谁会企图</w:t>
      </w:r>
      <w:r>
        <w:rPr>
          <w:rFonts w:ascii="仿宋" w:hAnsi="仿宋" w:cs="仿宋" w:eastAsia="仿宋"/>
          <w:sz w:val="52"/>
          <w:spacing w:val="0"/>
          <w:color w:val="000000"/>
          <w:b w:val="off"/>
          <w:i w:val="off"/>
        </w:rPr>
        <w:t>先杀掉谁。正如基督教和政治自由主义之所以获得胜利(就某方</w:t>
      </w:r>
      <w:r>
        <mc:AlternateContent>
          <mc:Choice Requires="wps">
            <w:drawing>
              <wp:anchor allowOverlap="true" layoutInCell="true" locked="false" simplePos="false" behindDoc="false" relativeHeight="251659264" distL="0" distR="0" distT="0" distB="0">
                <wp:simplePos x="0" y="0"/>
                <wp:positionH relativeFrom="page">
                  <wp:posOffset>12357100</wp:posOffset>
                </wp:positionH>
                <wp:positionV relativeFrom="paragraph">
                  <wp:posOffset>6705600</wp:posOffset>
                </wp:positionV>
                <wp:extent cx="482600" cy="444500"/>
                <wp:wrapNone/>
                <wp:docPr id="34" name="文本框 34"/>
                <a:graphic xmlns:a="http://schemas.openxmlformats.org/drawingml/2006/main">
                  <a:graphicData uri="http://schemas.microsoft.com/office/word/2010/wordprocessingShape">
                    <wps:wsp>
                      <wps:cNvSpPr txBox="true"/>
                      <wps:spPr>
                        <a:xfrm>
                          <a:off x="0" y="0"/>
                          <a:ext cx="4826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729"/>
                            <w:r>
                              <w:rPr>
                                <w:rFonts w:ascii="黑体" w:hAnsi="黑体" w:cs="黑体" w:eastAsia="黑体"/>
                                <w:sz w:val="46"/>
                                <w:spacing w:val="0"/>
                                <w:color w:val="000000"/>
                                <w:b w:val="off"/>
                                <w:i w:val="off"/>
                              </w:rPr>
                              <w:t>85</w:t>
                            </w:r>
                            <w:bookmarkEnd w:id="2729"/>
                          </w:p>
                        </w:txbxContent>
                      </wps:txbx>
                      <wps:bodyPr wrap="square" lIns="0" rIns="0" tIns="0" bIns="0" vert="horz" anchor="t">
                        <a:noAutofit/>
                      </wps:bodyPr>
                    </wps:wsp>
                  </a:graphicData>
                </a:graphic>
              </wp:anchor>
            </w:drawing>
          </mc:Choice>
          <mc:Fallback>
            <w:pict>
              <v:shape type="#_x0000_t202" filled="f" stroked="f" style="margin-left:973pt;margin-top:528pt;width:38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730"/>
                      <w:r>
                        <w:rPr>
                          <w:rFonts w:ascii="黑体" w:hAnsi="黑体" w:cs="黑体" w:eastAsia="黑体"/>
                          <w:sz w:val="46"/>
                          <w:spacing w:val="0"/>
                          <w:color w:val="000000"/>
                          <w:b w:val="off"/>
                          <w:i w:val="off"/>
                        </w:rPr>
                        <w:t>85</w:t>
                      </w:r>
                      <w:bookmarkEnd w:id="2730"/>
                    </w:p>
                  </w:txbxContent>
                </v:textbox>
              </v:shape>
            </w:pict>
          </mc:Fallback>
        </mc:AlternateContent>
      </w:r>
      <w:bookmarkEnd w:id="2728"/>
    </w:p>
    <w:p>
      <w:r>
        <w:t/>
      </w:r>
    </w:p>
    <w:p>
      <w:pPr>
        <w:sectPr>
          <w:footerReference r:id="rId540"/>
          <w:headerReference r:id="rId541" w:type="default"/>
          <w:type w:val="nextPage"/>
          <w:pgSz w:w="22160" w:h="31680"/>
          <w:pgMar w:left="2720" w:top="2180" w:right="2720" w:bottom="2180" w:header="1880" w:footer="1880"/>
          <w:cols w:num="1"/>
        </w:sectPr>
      </w:pPr>
    </w:p>
    <w:p>
      <w:pPr>
        <w:pageBreakBefore w:val="off"/>
        <w:tabs/>
        <w:wordWrap w:val="off"/>
        <w:spacing w:before="0" w:after="0" w:line="680" w:lineRule="atLeast"/>
        <w:ind w:left="0" w:right="0"/>
        <w:jc w:val="both"/>
        <w:textAlignment w:val="baseline"/>
        <w:rPr>
          <w:sz w:val="50"/>
        </w:rPr>
      </w:pPr>
      <w:bookmarkStart w:name="" w:id="2731"/>
      <w:r>
        <w:rPr>
          <w:rFonts w:ascii="黑体" w:hAnsi="黑体" w:cs="黑体" w:eastAsia="黑体"/>
          <w:sz w:val="50"/>
          <w:spacing w:val="0"/>
          <w:color w:val="000000"/>
          <w:b w:val="on"/>
          <w:i w:val="off"/>
        </w:rPr>
        <w:t>262   第三篇  残酷与团结</w:t>
      </w:r>
      <w:bookmarkEnd w:id="2731"/>
    </w:p>
    <w:p>
      <w:pPr>
        <w:pageBreakBefore w:val="off"/>
        <w:tabs/>
        <w:wordWrap w:val="off"/>
        <w:spacing w:before="0" w:after="0" w:line="600" w:lineRule="exact"/>
        <w:ind w:left="0" w:right="0"/>
        <w:jc w:val="both"/>
        <w:textAlignment w:val="baseline"/>
        <w:rPr>
          <w:sz w:val="50"/>
        </w:rPr>
      </w:pPr>
      <w:bookmarkStart w:name="" w:id="2732"/>
      <w:r>
        <w:rPr>
          <w:rFonts w:ascii="宋体" w:hAnsi="宋体" w:cs="宋体" w:eastAsia="宋体"/>
          <w:sz w:val="50"/>
          <w:spacing w:val="0"/>
          <w:color w:val="000000"/>
          <w:b w:val="off"/>
          <w:i w:val="off"/>
        </w:rPr>
        <w:t/>
      </w:r>
      <w:bookmarkEnd w:id="2732"/>
    </w:p>
    <w:p>
      <w:pPr>
        <w:pageBreakBefore w:val="off"/>
        <w:tabs/>
        <w:wordWrap w:val="off"/>
        <w:spacing w:before="0" w:after="0" w:line="1120" w:lineRule="atLeast"/>
        <w:ind w:left="0" w:right="80"/>
        <w:jc w:val="both"/>
        <w:textAlignment w:val="baseline"/>
        <w:rPr>
          <w:sz w:val="53"/>
        </w:rPr>
      </w:pPr>
      <w:bookmarkStart w:name="" w:id="2733"/>
      <w:r>
        <w:rPr>
          <w:rFonts w:ascii="仿宋" w:hAnsi="仿宋" w:cs="仿宋" w:eastAsia="仿宋"/>
          <w:sz w:val="53"/>
          <w:spacing w:val="0"/>
          <w:color w:val="000000"/>
          <w:b w:val="off"/>
          <w:i w:val="off"/>
        </w:rPr>
        <w:t>面来说)，不是因为人们基本上是善的，或人们确实就是兄弟，或人</w:t>
      </w:r>
      <w:r>
        <w:rPr>
          <w:rFonts w:ascii="仿宋" w:hAnsi="仿宋" w:cs="仿宋" w:eastAsia="仿宋"/>
          <w:sz w:val="53"/>
          <w:spacing w:val="0"/>
          <w:color w:val="000000"/>
          <w:b w:val="off"/>
          <w:i w:val="off"/>
        </w:rPr>
        <w:t>的确拥有自然权利，同理，如果有朝一日寡头的集体主义真的降临</w:t>
      </w:r>
      <w:r>
        <w:rPr>
          <w:rFonts w:ascii="仿宋" w:hAnsi="仿宋" w:cs="仿宋" w:eastAsia="仿宋"/>
          <w:sz w:val="53"/>
          <w:spacing w:val="0"/>
          <w:color w:val="000000"/>
          <w:b w:val="off"/>
          <w:i w:val="off"/>
        </w:rPr>
        <w:t>人间，那么它的胜利不会是因为人性本恶，或人们实际上不是兄</w:t>
      </w:r>
      <w:r>
        <w:rPr>
          <w:rFonts w:ascii="仿宋" w:hAnsi="仿宋" w:cs="仿宋" w:eastAsia="仿宋"/>
          <w:sz w:val="53"/>
          <w:spacing w:val="0"/>
          <w:color w:val="000000"/>
          <w:b w:val="off"/>
          <w:i w:val="off"/>
        </w:rPr>
        <w:t>弟，或人没有自然权利。由于机缘的巧合，历史避免了奥布赖恩之</w:t>
      </w:r>
      <w:r>
        <w:rPr>
          <w:rFonts w:ascii="仿宋" w:hAnsi="仿宋" w:cs="仿宋" w:eastAsia="仿宋"/>
          <w:sz w:val="53"/>
          <w:spacing w:val="0"/>
          <w:color w:val="000000"/>
          <w:b w:val="off"/>
          <w:i w:val="off"/>
        </w:rPr>
        <w:t>类人物的出现(直到最近)，也创造了穆勒和奥威尔之类深具影响</w:t>
      </w:r>
      <w:r>
        <w:rPr>
          <w:rFonts w:ascii="仿宋" w:hAnsi="仿宋" w:cs="仿宋" w:eastAsia="仿宋"/>
          <w:sz w:val="53"/>
          <w:spacing w:val="0"/>
          <w:color w:val="000000"/>
          <w:b w:val="off"/>
          <w:i w:val="off"/>
        </w:rPr>
        <w:t>力的人物；但同样的机缘，也可能会让历史创造出像奥布赖恩一样</w:t>
      </w:r>
      <w:r>
        <w:rPr>
          <w:rFonts w:ascii="仿宋" w:hAnsi="仿宋" w:cs="仿宋" w:eastAsia="仿宋"/>
          <w:sz w:val="53"/>
          <w:spacing w:val="0"/>
          <w:color w:val="000000"/>
          <w:b w:val="off"/>
          <w:i w:val="off"/>
        </w:rPr>
        <w:t>深具影响力的人。观赏人被野兽撕裂以为取乐，可以说是严重的</w:t>
      </w:r>
      <w:r>
        <w:rPr>
          <w:rFonts w:ascii="仿宋" w:hAnsi="仿宋" w:cs="仿宋" w:eastAsia="仿宋"/>
          <w:sz w:val="53"/>
          <w:spacing w:val="0"/>
          <w:color w:val="000000"/>
          <w:b w:val="off"/>
          <w:i w:val="off"/>
        </w:rPr>
        <w:t>错误，然而，曾几何时，这种道德观点也和奥布赖恩的寡头集体主</w:t>
      </w:r>
      <w:r>
        <w:rPr>
          <w:rFonts w:ascii="仿宋" w:hAnsi="仿宋" w:cs="仿宋" w:eastAsia="仿宋"/>
          <w:sz w:val="53"/>
          <w:spacing w:val="0"/>
          <w:color w:val="000000"/>
          <w:b w:val="off"/>
          <w:i w:val="off"/>
        </w:rPr>
        <w:t>义一样，只是不足取信的历史偶然。奥威尔让我们看到，欧洲之所</w:t>
      </w:r>
      <w:r>
        <w:rPr>
          <w:rFonts w:ascii="仿宋" w:hAnsi="仿宋" w:cs="仿宋" w:eastAsia="仿宋"/>
          <w:sz w:val="53"/>
          <w:spacing w:val="0"/>
          <w:color w:val="000000"/>
          <w:b w:val="off"/>
          <w:i w:val="off"/>
        </w:rPr>
        <w:t>以开始崇尚慈善之情和普遍人性的理念，不过是纯属偶然；同样</w:t>
      </w:r>
      <w:r>
        <w:rPr>
          <w:rFonts w:ascii="仿宋" w:hAnsi="仿宋" w:cs="仿宋" w:eastAsia="仿宋"/>
          <w:sz w:val="53"/>
          <w:spacing w:val="0"/>
          <w:color w:val="000000"/>
          <w:b w:val="off"/>
          <w:i w:val="off"/>
        </w:rPr>
        <w:t>的，万一有朝一日，世界落入一些欠缺这类情操和道德的人手中，</w:t>
      </w:r>
      <w:r>
        <w:rPr>
          <w:rFonts w:ascii="仿宋" w:hAnsi="仿宋" w:cs="仿宋" w:eastAsia="仿宋"/>
          <w:sz w:val="53"/>
          <w:spacing w:val="0"/>
          <w:color w:val="000000"/>
          <w:b w:val="off"/>
          <w:i w:val="off"/>
        </w:rPr>
        <w:t>那也将是偶然之事。</w:t>
      </w:r>
      <w:bookmarkEnd w:id="2733"/>
    </w:p>
    <w:p>
      <w:pPr>
        <w:pageBreakBefore w:val="off"/>
        <w:tabs/>
        <w:wordWrap w:val="off"/>
        <w:spacing w:before="860" w:after="0" w:line="1120" w:lineRule="atLeast"/>
        <w:ind w:left="80" w:right="0" w:firstLine="1160"/>
        <w:jc w:val="both"/>
        <w:textAlignment w:val="baseline"/>
        <w:rPr>
          <w:sz w:val="53"/>
        </w:rPr>
      </w:pPr>
      <w:bookmarkStart w:name="" w:id="2734"/>
      <w:r>
        <w:rPr>
          <w:rFonts w:ascii="仿宋" w:hAnsi="仿宋" w:cs="仿宋" w:eastAsia="仿宋"/>
          <w:sz w:val="53"/>
          <w:spacing w:val="0"/>
          <w:color w:val="000000"/>
          <w:b w:val="off"/>
          <w:i w:val="off"/>
        </w:rPr>
        <w:t>根据我的解读，奥威尔不认为有所谓“自律的个人”。他这个</w:t>
      </w:r>
      <w:r>
        <w:rPr>
          <w:rFonts w:ascii="仿宋" w:hAnsi="仿宋" w:cs="仿宋" w:eastAsia="仿宋"/>
          <w:sz w:val="53"/>
          <w:spacing w:val="0"/>
          <w:color w:val="000000"/>
          <w:b w:val="off"/>
          <w:i w:val="off"/>
        </w:rPr>
        <w:t>观点，其实属于更广泛的一个看法，就是认为除非机缘巧合，否则</w:t>
      </w:r>
      <w:r>
        <w:rPr>
          <w:rFonts w:ascii="仿宋" w:hAnsi="仿宋" w:cs="仿宋" w:eastAsia="仿宋"/>
          <w:sz w:val="53"/>
          <w:spacing w:val="0"/>
          <w:color w:val="000000"/>
          <w:b w:val="off"/>
          <w:i w:val="off"/>
        </w:rPr>
        <w:t>没有任何在时间之外，或更基本的东西，我们能够赖以遏阻，乃至</w:t>
      </w:r>
      <w:r>
        <w:rPr>
          <w:rFonts w:ascii="仿宋" w:hAnsi="仿宋" w:cs="仿宋" w:eastAsia="仿宋"/>
          <w:sz w:val="53"/>
          <w:spacing w:val="0"/>
          <w:color w:val="000000"/>
          <w:b w:val="off"/>
          <w:i w:val="off"/>
        </w:rPr>
        <w:t>扭转这类偶发状况的发生。所以，我想温斯顿日记中述及必须坚</w:t>
      </w:r>
      <w:r>
        <w:rPr>
          <w:rFonts w:ascii="仿宋" w:hAnsi="仿宋" w:cs="仿宋" w:eastAsia="仿宋"/>
          <w:sz w:val="53"/>
          <w:spacing w:val="0"/>
          <w:color w:val="000000"/>
          <w:b w:val="off"/>
          <w:i w:val="off"/>
        </w:rPr>
        <w:t>持“2加2等于4”的那一段文字，不应该解释为奥威尔对于如何抵</w:t>
      </w:r>
      <w:r>
        <w:rPr>
          <w:rFonts w:ascii="仿宋" w:hAnsi="仿宋" w:cs="仿宋" w:eastAsia="仿宋"/>
          <w:sz w:val="53"/>
          <w:spacing w:val="0"/>
          <w:color w:val="000000"/>
          <w:b w:val="off"/>
          <w:i w:val="off"/>
        </w:rPr>
        <w:t>挡奥布赖恩这种人的看法，而是描述我们在极端恶劣的情形下应</w:t>
      </w:r>
      <w:r>
        <w:rPr>
          <w:rFonts w:ascii="仿宋" w:hAnsi="仿宋" w:cs="仿宋" w:eastAsia="仿宋"/>
          <w:sz w:val="53"/>
          <w:spacing w:val="0"/>
          <w:color w:val="000000"/>
          <w:b w:val="off"/>
          <w:i w:val="off"/>
        </w:rPr>
        <w:t>该如何自处(才能免于崩溃)。实际的作法就是和他人交谈，将我</w:t>
      </w:r>
      <w:r>
        <w:rPr>
          <w:rFonts w:ascii="仿宋" w:hAnsi="仿宋" w:cs="仿宋" w:eastAsia="仿宋"/>
          <w:sz w:val="53"/>
          <w:spacing w:val="0"/>
          <w:color w:val="000000"/>
          <w:b w:val="off"/>
          <w:i w:val="off"/>
        </w:rPr>
        <w:t>们的认同清楚的展现在他人面前，使这些认同重新或继续获得确</w:t>
      </w:r>
      <w:r>
        <w:rPr>
          <w:rFonts w:ascii="仿宋" w:hAnsi="仿宋" w:cs="仿宋" w:eastAsia="仿宋"/>
          <w:sz w:val="53"/>
          <w:spacing w:val="0"/>
          <w:color w:val="000000"/>
          <w:b w:val="off"/>
          <w:i w:val="off"/>
        </w:rPr>
        <w:t>认。我们希望这些人会说一些话，帮助我们维持信念和欲望网络</w:t>
      </w:r>
      <w:r>
        <w:rPr>
          <w:rFonts w:ascii="仿宋" w:hAnsi="仿宋" w:cs="仿宋" w:eastAsia="仿宋"/>
          <w:sz w:val="53"/>
          <w:spacing w:val="0"/>
          <w:color w:val="000000"/>
          <w:b w:val="off"/>
          <w:i w:val="off"/>
        </w:rPr>
        <w:t>的一贯性。注意，当温斯顿在他的日记中写道，有了说出2加2等</w:t>
      </w:r>
      <w:r>
        <w:rPr>
          <w:rFonts w:ascii="仿宋" w:hAnsi="仿宋" w:cs="仿宋" w:eastAsia="仿宋"/>
          <w:sz w:val="53"/>
          <w:spacing w:val="0"/>
          <w:color w:val="000000"/>
          <w:b w:val="off"/>
          <w:i w:val="off"/>
        </w:rPr>
        <w:t>于4的自由，“一切自然会成立”时，他“觉得是在对着奥布赖恩说</w:t>
      </w:r>
      <w:r>
        <w:rPr>
          <w:rFonts w:ascii="仿宋" w:hAnsi="仿宋" w:cs="仿宋" w:eastAsia="仿宋"/>
          <w:sz w:val="53"/>
          <w:spacing w:val="0"/>
          <w:color w:val="000000"/>
          <w:b w:val="off"/>
          <w:i w:val="off"/>
        </w:rPr>
        <w:t>话”。他自谓他是在“为奥布赖恩————对着奥布赖恩————写日记；</w:t>
      </w:r>
      <w:bookmarkEnd w:id="2734"/>
    </w:p>
    <w:p>
      <w:r>
        <w:t/>
      </w:r>
    </w:p>
    <w:p>
      <w:pPr>
        <w:sectPr>
          <w:footerReference r:id="rId542"/>
          <w:headerReference r:id="rId543" w:type="default"/>
          <w:type w:val="nextPage"/>
          <w:pgSz w:w="22160" w:h="31680"/>
          <w:pgMar w:left="2660" w:top="2180" w:right="2660" w:bottom="2180" w:header="1880" w:footer="1880"/>
          <w:cols w:num="1"/>
        </w:sectPr>
      </w:pPr>
    </w:p>
    <w:p>
      <w:pPr>
        <w:pageBreakBefore w:val="off"/>
        <w:tabs/>
        <w:wordWrap w:val="off"/>
        <w:spacing w:before="0" w:after="0" w:line="660" w:lineRule="atLeast"/>
        <w:ind w:left="0" w:right="0"/>
        <w:jc w:val="right"/>
        <w:textAlignment w:val="baseline"/>
        <w:rPr>
          <w:sz w:val="49"/>
        </w:rPr>
      </w:pPr>
      <w:bookmarkStart w:name="" w:id="2735"/>
      <w:r>
        <w:rPr>
          <w:rFonts w:ascii="黑体" w:hAnsi="黑体" w:cs="黑体" w:eastAsia="黑体"/>
          <w:sz w:val="49"/>
          <w:spacing w:val="0"/>
          <w:color w:val="000000"/>
          <w:b w:val="off"/>
          <w:i w:val="off"/>
        </w:rPr>
        <w:t>第八章</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欧洲最后一位知识分子</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263</w:t>
      </w:r>
      <w:bookmarkEnd w:id="2735"/>
    </w:p>
    <w:p>
      <w:pPr>
        <w:pageBreakBefore w:val="off"/>
        <w:tabs/>
        <w:wordWrap w:val="off"/>
        <w:spacing w:before="0" w:after="0" w:line="600" w:lineRule="exact"/>
        <w:ind w:left="0" w:right="0"/>
        <w:jc w:val="right"/>
        <w:textAlignment w:val="baseline"/>
        <w:rPr>
          <w:sz w:val="49"/>
        </w:rPr>
      </w:pPr>
      <w:bookmarkStart w:name="" w:id="2736"/>
      <w:r>
        <w:rPr>
          <w:rFonts w:ascii="宋体" w:hAnsi="宋体" w:cs="宋体" w:eastAsia="宋体"/>
          <w:sz w:val="49"/>
          <w:spacing w:val="0"/>
          <w:color w:val="000000"/>
          <w:b w:val="off"/>
          <w:i w:val="off"/>
        </w:rPr>
        <w:t/>
      </w:r>
      <w:bookmarkEnd w:id="2736"/>
    </w:p>
    <w:p>
      <w:pPr>
        <w:pageBreakBefore w:val="off"/>
        <w:tabs/>
        <w:wordWrap w:val="off"/>
        <w:spacing w:before="0" w:after="0" w:line="1120" w:lineRule="atLeast"/>
        <w:ind w:left="0" w:right="0"/>
        <w:jc w:val="both"/>
        <w:textAlignment w:val="baseline"/>
        <w:rPr>
          <w:sz w:val="51"/>
        </w:rPr>
      </w:pPr>
      <w:bookmarkStart w:name="" w:id="2737"/>
      <w:r>
        <w:rPr>
          <w:rFonts w:ascii="仿宋" w:hAnsi="仿宋" w:cs="仿宋" w:eastAsia="仿宋"/>
          <w:sz w:val="51"/>
          <w:spacing w:val="0"/>
          <w:color w:val="000000"/>
          <w:b w:val="off"/>
          <w:i w:val="off"/>
        </w:rPr>
        <w:t>这日记就好像一封永无止尽的信，没有人会看到，但却对着一个特</w:t>
      </w:r>
      <w:r>
        <w:rPr>
          <w:rFonts w:ascii="仿宋" w:hAnsi="仿宋" w:cs="仿宋" w:eastAsia="仿宋"/>
          <w:sz w:val="51"/>
          <w:spacing w:val="0"/>
          <w:color w:val="000000"/>
          <w:b w:val="off"/>
          <w:i w:val="off"/>
        </w:rPr>
        <w:t>定的人而写，它的语调来自这个事实”(1984，p.790)。再注意，</w:t>
      </w:r>
      <w:r>
        <w:rPr>
          <w:rFonts w:ascii="仿宋" w:hAnsi="仿宋" w:cs="仿宋" w:eastAsia="仿宋"/>
          <w:sz w:val="51"/>
          <w:spacing w:val="0"/>
          <w:color w:val="000000"/>
          <w:b w:val="off"/>
          <w:i w:val="off"/>
        </w:rPr>
        <w:t>他被逮捕时，奥布赖恩对他说，他“一直都知道”奥布赖恩并不站在</w:t>
      </w:r>
      <w:r>
        <w:rPr>
          <w:rFonts w:ascii="仿宋" w:hAnsi="仿宋" w:cs="仿宋" w:eastAsia="仿宋"/>
          <w:sz w:val="51"/>
          <w:spacing w:val="0"/>
          <w:color w:val="000000"/>
          <w:b w:val="off"/>
          <w:i w:val="off"/>
        </w:rPr>
        <w:t>他这一边。温斯顿同意(p.880)。</w:t>
      </w:r>
      <w:bookmarkEnd w:id="2737"/>
    </w:p>
    <w:p>
      <w:pPr>
        <w:pageBreakBefore w:val="off"/>
        <w:tabs/>
        <w:wordWrap w:val="off"/>
        <w:spacing w:before="0" w:after="0" w:line="1120" w:lineRule="atLeast"/>
        <w:ind w:left="0" w:right="0" w:firstLine="1160"/>
        <w:jc w:val="both"/>
        <w:textAlignment w:val="baseline"/>
        <w:rPr>
          <w:sz w:val="51"/>
        </w:rPr>
      </w:pPr>
      <w:bookmarkStart w:name="" w:id="2738"/>
      <w:r>
        <w:rPr>
          <w:rFonts w:ascii="仿宋" w:hAnsi="仿宋" w:cs="仿宋" w:eastAsia="仿宋"/>
          <w:sz w:val="51"/>
          <w:spacing w:val="0"/>
          <w:color w:val="000000"/>
          <w:b w:val="off"/>
          <w:i w:val="off"/>
        </w:rPr>
        <w:t>稍早，温斯顿曾说他“比以往更确定奥布赖恩站在他这一边”，</w:t>
      </w:r>
      <w:r>
        <w:rPr>
          <w:rFonts w:ascii="仿宋" w:hAnsi="仿宋" w:cs="仿宋" w:eastAsia="仿宋"/>
          <w:sz w:val="51"/>
          <w:spacing w:val="0"/>
          <w:color w:val="000000"/>
          <w:b w:val="off"/>
          <w:i w:val="off"/>
        </w:rPr>
        <w:t>因此，他在此同意奥布赖恩的说法，确实令人费解。对于这项矛</w:t>
      </w:r>
      <w:r>
        <w:rPr>
          <w:rFonts w:ascii="仿宋" w:hAnsi="仿宋" w:cs="仿宋" w:eastAsia="仿宋"/>
          <w:sz w:val="51"/>
          <w:spacing w:val="0"/>
          <w:color w:val="000000"/>
          <w:b w:val="off"/>
          <w:i w:val="off"/>
        </w:rPr>
        <w:t>盾，最好的解释可以在后来的一段文字中找到。在费尽心思让温</w:t>
      </w:r>
      <w:r>
        <w:rPr>
          <w:rFonts w:ascii="仿宋" w:hAnsi="仿宋" w:cs="仿宋" w:eastAsia="仿宋"/>
          <w:sz w:val="51"/>
          <w:spacing w:val="0"/>
          <w:color w:val="000000"/>
          <w:b w:val="off"/>
          <w:i w:val="off"/>
        </w:rPr>
        <w:t>斯顿短暂地相信2加2等于5之后，奥布赖恩立刻接着问他：</w:t>
      </w:r>
      <w:r>
        <mc:AlternateContent>
          <mc:Choice Requires="wps">
            <w:drawing>
              <wp:anchor allowOverlap="true" layoutInCell="true" locked="false" simplePos="false" behindDoc="false" relativeHeight="251659264" distL="0" distR="0" distT="0" distB="0">
                <wp:simplePos x="0" y="0"/>
                <wp:positionH relativeFrom="page">
                  <wp:posOffset>12319000</wp:posOffset>
                </wp:positionH>
                <wp:positionV relativeFrom="paragraph">
                  <wp:posOffset>673100</wp:posOffset>
                </wp:positionV>
                <wp:extent cx="850900" cy="495300"/>
                <wp:wrapNone/>
                <wp:docPr id="35" name="文本框 35"/>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2739"/>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186</w:t>
                            </w:r>
                            <w:bookmarkEnd w:id="2739"/>
                          </w:p>
                        </w:txbxContent>
                      </wps:txbx>
                      <wps:bodyPr wrap="square" lIns="0" rIns="0" tIns="0" bIns="0" vert="horz" anchor="t">
                        <a:noAutofit/>
                      </wps:bodyPr>
                    </wps:wsp>
                  </a:graphicData>
                </a:graphic>
              </wp:anchor>
            </w:drawing>
          </mc:Choice>
          <mc:Fallback>
            <w:pict>
              <v:shape type="#_x0000_t202" filled="f" stroked="f" style="margin-left:970pt;margin-top:53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2740"/>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186</w:t>
                      </w:r>
                      <w:bookmarkEnd w:id="2740"/>
                    </w:p>
                  </w:txbxContent>
                </v:textbox>
              </v:shape>
            </w:pict>
          </mc:Fallback>
        </mc:AlternateContent>
      </w:r>
      <w:bookmarkEnd w:id="2738"/>
    </w:p>
    <w:p>
      <w:pPr>
        <w:pageBreakBefore w:val="off"/>
        <w:tabs/>
        <w:wordWrap w:val="off"/>
        <w:spacing w:before="0" w:after="0" w:line="1120" w:lineRule="exact"/>
        <w:ind w:left="0" w:right="0"/>
        <w:jc w:val="both"/>
        <w:textAlignment w:val="baseline"/>
        <w:rPr>
          <w:sz w:val="51"/>
        </w:rPr>
      </w:pPr>
      <w:bookmarkStart w:name="" w:id="2741"/>
      <w:r>
        <w:rPr>
          <w:rFonts w:ascii="宋体" w:hAnsi="宋体" w:cs="宋体" w:eastAsia="宋体"/>
          <w:sz w:val="51"/>
          <w:spacing w:val="0"/>
          <w:color w:val="000000"/>
          <w:b w:val="off"/>
          <w:i w:val="off"/>
        </w:rPr>
        <w:t/>
      </w:r>
      <w:bookmarkEnd w:id="2741"/>
    </w:p>
    <w:p>
      <w:pPr>
        <w:pageBreakBefore w:val="off"/>
        <w:tabs/>
        <w:wordWrap w:val="off"/>
        <w:spacing w:before="0" w:after="0" w:line="1140" w:lineRule="atLeast"/>
        <w:ind w:left="1140" w:right="20" w:firstLine="1160"/>
        <w:jc w:val="both"/>
        <w:textAlignment w:val="baseline"/>
        <w:rPr>
          <w:sz w:val="52"/>
        </w:rPr>
      </w:pPr>
      <w:bookmarkStart w:name="" w:id="2742"/>
      <w:r>
        <w:rPr>
          <w:rFonts w:ascii="仿宋" w:hAnsi="仿宋" w:cs="仿宋" w:eastAsia="仿宋"/>
          <w:sz w:val="52"/>
          <w:spacing w:val="0"/>
          <w:color w:val="000000"/>
          <w:b w:val="off"/>
          <w:i w:val="off"/>
        </w:rPr>
        <w:t>你记不记得曾经在日记中写道，我到底是敌是友并不重</w:t>
      </w:r>
      <w:r>
        <w:rPr>
          <w:rFonts w:ascii="仿宋" w:hAnsi="仿宋" w:cs="仿宋" w:eastAsia="仿宋"/>
          <w:sz w:val="52"/>
          <w:spacing w:val="0"/>
          <w:color w:val="000000"/>
          <w:b w:val="off"/>
          <w:i w:val="off"/>
        </w:rPr>
        <w:t>要，因为，至少我是了解你并且可以和你交谈的人？你说得没</w:t>
      </w:r>
      <w:r>
        <w:rPr>
          <w:rFonts w:ascii="仿宋" w:hAnsi="仿宋" w:cs="仿宋" w:eastAsia="仿宋"/>
          <w:sz w:val="52"/>
          <w:spacing w:val="0"/>
          <w:color w:val="000000"/>
          <w:b w:val="off"/>
          <w:i w:val="off"/>
        </w:rPr>
        <w:t>错。我喜欢和你聊天，你的心很吸引我，它像极了我自己的</w:t>
      </w:r>
      <w:r>
        <w:rPr>
          <w:rFonts w:ascii="仿宋" w:hAnsi="仿宋" w:cs="仿宋" w:eastAsia="仿宋"/>
          <w:sz w:val="52"/>
          <w:spacing w:val="0"/>
          <w:color w:val="000000"/>
          <w:b w:val="off"/>
          <w:i w:val="off"/>
        </w:rPr>
        <w:t>心，不同在于：你却疯了。(p.892)</w:t>
      </w:r>
      <w:bookmarkEnd w:id="2742"/>
    </w:p>
    <w:p>
      <w:pPr>
        <w:pageBreakBefore w:val="off"/>
        <w:tabs/>
        <w:wordWrap w:val="off"/>
        <w:spacing w:before="0" w:after="0" w:line="1120" w:lineRule="exact"/>
        <w:ind w:left="0" w:right="0"/>
        <w:jc w:val="both"/>
        <w:textAlignment w:val="baseline"/>
        <w:rPr>
          <w:sz w:val="51"/>
        </w:rPr>
      </w:pPr>
      <w:bookmarkStart w:name="" w:id="2743"/>
      <w:r>
        <w:rPr>
          <w:rFonts w:ascii="宋体" w:hAnsi="宋体" w:cs="宋体" w:eastAsia="宋体"/>
          <w:sz w:val="51"/>
          <w:spacing w:val="0"/>
          <w:color w:val="000000"/>
          <w:b w:val="off"/>
          <w:i w:val="off"/>
        </w:rPr>
        <w:t/>
      </w:r>
      <w:bookmarkEnd w:id="2743"/>
    </w:p>
    <w:p>
      <w:pPr>
        <w:pageBreakBefore w:val="off"/>
        <w:tabs/>
        <w:wordWrap w:val="off"/>
        <w:spacing w:before="0" w:after="0" w:line="1120" w:lineRule="atLeast"/>
        <w:ind w:left="0" w:right="0"/>
        <w:jc w:val="both"/>
        <w:textAlignment w:val="baseline"/>
        <w:rPr>
          <w:sz w:val="51"/>
        </w:rPr>
      </w:pPr>
      <w:bookmarkStart w:name="" w:id="2744"/>
      <w:r>
        <w:rPr>
          <w:rFonts w:ascii="仿宋" w:hAnsi="仿宋" w:cs="仿宋" w:eastAsia="仿宋"/>
          <w:sz w:val="51"/>
          <w:spacing w:val="0"/>
          <w:color w:val="000000"/>
          <w:b w:val="off"/>
          <w:i w:val="off"/>
        </w:rPr>
        <w:t>这一段呼应全书第一次提到奥布赖恩的文字。那里写道，温斯</w:t>
      </w:r>
      <w:r>
        <w:rPr>
          <w:rFonts w:ascii="仿宋" w:hAnsi="仿宋" w:cs="仿宋" w:eastAsia="仿宋"/>
          <w:sz w:val="51"/>
          <w:spacing w:val="0"/>
          <w:color w:val="000000"/>
          <w:b w:val="off"/>
          <w:i w:val="off"/>
        </w:rPr>
        <w:t>顿———</w:t>
      </w:r>
      <w:bookmarkEnd w:id="2744"/>
    </w:p>
    <w:p>
      <w:pPr>
        <w:pageBreakBefore w:val="off"/>
        <w:tabs/>
        <w:wordWrap w:val="off"/>
        <w:spacing w:before="0" w:after="0" w:line="1120" w:lineRule="exact"/>
        <w:ind w:left="0" w:right="0"/>
        <w:jc w:val="both"/>
        <w:textAlignment w:val="baseline"/>
        <w:rPr>
          <w:sz w:val="51"/>
        </w:rPr>
      </w:pPr>
      <w:bookmarkStart w:name="" w:id="2745"/>
      <w:r>
        <w:rPr>
          <w:rFonts w:ascii="宋体" w:hAnsi="宋体" w:cs="宋体" w:eastAsia="宋体"/>
          <w:sz w:val="51"/>
          <w:spacing w:val="0"/>
          <w:color w:val="000000"/>
          <w:b w:val="off"/>
          <w:i w:val="off"/>
        </w:rPr>
        <w:t/>
      </w:r>
      <w:bookmarkEnd w:id="2745"/>
    </w:p>
    <w:p>
      <w:pPr>
        <w:pageBreakBefore w:val="off"/>
        <w:tabs/>
        <w:wordWrap w:val="off"/>
        <w:spacing w:before="0" w:after="0" w:line="1140" w:lineRule="atLeast"/>
        <w:ind w:left="1140" w:right="20" w:firstLine="1160"/>
        <w:jc w:val="both"/>
        <w:textAlignment w:val="baseline"/>
        <w:rPr>
          <w:sz w:val="52"/>
        </w:rPr>
      </w:pPr>
      <w:bookmarkStart w:name="" w:id="2746"/>
      <w:r>
        <w:rPr>
          <w:rFonts w:ascii="仿宋" w:hAnsi="仿宋" w:cs="仿宋" w:eastAsia="仿宋"/>
          <w:sz w:val="52"/>
          <w:spacing w:val="0"/>
          <w:color w:val="000000"/>
          <w:b w:val="off"/>
          <w:i w:val="off"/>
        </w:rPr>
        <w:t>……深深被他吸引住，这不仅因为奥布赖恩翩翩的风度</w:t>
      </w:r>
      <w:r>
        <w:rPr>
          <w:rFonts w:ascii="仿宋" w:hAnsi="仿宋" w:cs="仿宋" w:eastAsia="仿宋"/>
          <w:sz w:val="52"/>
          <w:spacing w:val="0"/>
          <w:color w:val="000000"/>
          <w:b w:val="off"/>
          <w:i w:val="off"/>
        </w:rPr>
        <w:t>和他那职业拳击手般体格的对比令他迷惑。更重要的，是因</w:t>
      </w:r>
      <w:r>
        <w:rPr>
          <w:rFonts w:ascii="仿宋" w:hAnsi="仿宋" w:cs="仿宋" w:eastAsia="仿宋"/>
          <w:sz w:val="52"/>
          <w:spacing w:val="0"/>
          <w:color w:val="000000"/>
          <w:b w:val="off"/>
          <w:i w:val="off"/>
        </w:rPr>
        <w:t>为他暗暗地相信———或许还未到相信的程度，而只是希</w:t>
      </w:r>
      <w:r>
        <w:rPr>
          <w:rFonts w:ascii="仿宋" w:hAnsi="仿宋" w:cs="仿宋" w:eastAsia="仿宋"/>
          <w:sz w:val="52"/>
          <w:spacing w:val="0"/>
          <w:color w:val="000000"/>
          <w:b w:val="off"/>
          <w:i w:val="off"/>
        </w:rPr>
        <w:t>望——奥布赖恩在政治上并不是百分之百正统。他脸上有某</w:t>
      </w:r>
      <w:r>
        <w:rPr>
          <w:rFonts w:ascii="仿宋" w:hAnsi="仿宋" w:cs="仿宋" w:eastAsia="仿宋"/>
          <w:sz w:val="52"/>
          <w:spacing w:val="0"/>
          <w:color w:val="000000"/>
          <w:b w:val="off"/>
          <w:i w:val="off"/>
        </w:rPr>
        <w:t>种东西非常强烈地暗示这一点。而且，或许他脸上写的根本</w:t>
      </w:r>
      <w:r>
        <w:rPr>
          <w:rFonts w:ascii="仿宋" w:hAnsi="仿宋" w:cs="仿宋" w:eastAsia="仿宋"/>
          <w:sz w:val="52"/>
          <w:spacing w:val="0"/>
          <w:color w:val="000000"/>
          <w:b w:val="off"/>
          <w:i w:val="off"/>
        </w:rPr>
        <w:t>不是政治上的非正统，而是睿智。(1984，p.748，又参见</w:t>
      </w:r>
      <w:r>
        <w:rPr>
          <w:rFonts w:ascii="仿宋" w:hAnsi="仿宋" w:cs="仿宋" w:eastAsia="仿宋"/>
          <w:sz w:val="52"/>
          <w:spacing w:val="0"/>
          <w:color w:val="000000"/>
          <w:b w:val="off"/>
          <w:i w:val="off"/>
        </w:rPr>
        <w:t>p.757)</w:t>
      </w:r>
      <w:bookmarkEnd w:id="2746"/>
    </w:p>
    <w:p>
      <w:r>
        <w:t/>
      </w:r>
    </w:p>
    <w:p>
      <w:pPr>
        <w:sectPr>
          <w:footerReference r:id="rId544"/>
          <w:headerReference r:id="rId545" w:type="default"/>
          <w:type w:val="nextPage"/>
          <w:pgSz w:w="22160" w:h="31680"/>
          <w:pgMar w:left="2740" w:top="2520" w:right="2740" w:bottom="2520" w:header="2220" w:footer="2220"/>
          <w:cols w:num="1"/>
        </w:sectPr>
      </w:pPr>
    </w:p>
    <w:p>
      <w:pPr>
        <w:pageBreakBefore w:val="off"/>
        <w:tabs>
          <w:tab w:pos="2500" w:val="left" w:leader="none"/>
        </w:tabs>
        <w:wordWrap w:val="off"/>
        <w:spacing w:before="0" w:after="0" w:line="660" w:lineRule="atLeast"/>
        <w:ind w:left="900" w:right="0"/>
        <w:jc w:val="both"/>
        <w:textAlignment w:val="baseline"/>
        <w:rPr>
          <w:sz w:val="49"/>
        </w:rPr>
      </w:pPr>
      <w:bookmarkStart w:name="" w:id="2747"/>
      <w:r>
        <w:rPr>
          <w:rFonts w:ascii="黑体" w:hAnsi="黑体" w:cs="黑体" w:eastAsia="黑体"/>
          <w:sz w:val="49"/>
          <w:spacing w:val="0"/>
          <w:color w:val="000000"/>
          <w:b w:val="on"/>
          <w:i w:val="off"/>
        </w:rPr>
        <w:t>264</w:t>
      </w:r>
      <w:r>
        <w:t xml:space="preserve">	</w:t>
      </w:r>
      <w:r>
        <w:rPr>
          <w:rFonts w:ascii="黑体" w:hAnsi="黑体" w:cs="黑体" w:eastAsia="黑体"/>
          <w:sz w:val="49"/>
          <w:spacing w:val="0"/>
          <w:color w:val="000000"/>
          <w:b w:val="on"/>
          <w:i w:val="off"/>
        </w:rPr>
        <w:t>第三篇  残酷与团结</w:t>
      </w:r>
      <w:bookmarkEnd w:id="2747"/>
    </w:p>
    <w:p>
      <w:pPr>
        <w:pageBreakBefore w:val="off"/>
        <w:tabs/>
        <w:wordWrap w:val="off"/>
        <w:spacing w:before="0" w:after="0" w:line="560" w:lineRule="exact"/>
        <w:ind w:left="0" w:right="0"/>
        <w:jc w:val="both"/>
        <w:textAlignment w:val="baseline"/>
        <w:rPr>
          <w:sz w:val="49"/>
        </w:rPr>
      </w:pPr>
      <w:bookmarkStart w:name="" w:id="2748"/>
      <w:r>
        <w:rPr>
          <w:rFonts w:ascii="宋体" w:hAnsi="宋体" w:cs="宋体" w:eastAsia="宋体"/>
          <w:sz w:val="49"/>
          <w:spacing w:val="0"/>
          <w:color w:val="000000"/>
          <w:b w:val="off"/>
          <w:i w:val="off"/>
        </w:rPr>
        <w:t/>
      </w:r>
      <w:bookmarkEnd w:id="2748"/>
    </w:p>
    <w:p>
      <w:pPr>
        <w:pageBreakBefore w:val="off"/>
        <w:tabs/>
        <w:wordWrap w:val="off"/>
        <w:spacing w:before="0" w:after="0" w:line="1020" w:lineRule="atLeast"/>
        <w:ind w:left="920" w:right="0" w:firstLine="1120"/>
        <w:jc w:val="both"/>
        <w:textAlignment w:val="baseline"/>
        <w:rPr>
          <w:sz w:val="57"/>
        </w:rPr>
      </w:pPr>
      <w:bookmarkStart w:name="" w:id="2749"/>
      <w:r>
        <w:rPr>
          <w:rFonts w:ascii="仿宋" w:hAnsi="仿宋" w:cs="仿宋" w:eastAsia="仿宋"/>
          <w:sz w:val="57"/>
          <w:spacing w:val="0"/>
          <w:color w:val="000000"/>
          <w:b w:val="off"/>
          <w:i w:val="off"/>
        </w:rPr>
        <w:t>结果我们发现，那不是相信，而是希望；不是非正统，而是睿</w:t>
      </w:r>
      <w:r>
        <w:rPr>
          <w:rFonts w:ascii="仿宋" w:hAnsi="仿宋" w:cs="仿宋" w:eastAsia="仿宋"/>
          <w:sz w:val="57"/>
          <w:spacing w:val="0"/>
          <w:color w:val="000000"/>
          <w:b w:val="off"/>
          <w:i w:val="off"/>
        </w:rPr>
        <w:t>智。</w:t>
      </w:r>
      <w:bookmarkEnd w:id="2749"/>
    </w:p>
    <w:p>
      <w:pPr>
        <w:pageBreakBefore w:val="off"/>
        <w:tabs/>
        <w:wordWrap w:val="off"/>
        <w:spacing w:before="0" w:after="0" w:line="1020" w:lineRule="atLeast"/>
        <w:ind w:left="0" w:right="0" w:firstLine="2080"/>
        <w:jc w:val="both"/>
        <w:textAlignment w:val="baseline"/>
        <w:rPr>
          <w:sz w:val="57"/>
        </w:rPr>
      </w:pPr>
      <w:bookmarkStart w:name="" w:id="2750"/>
      <w:r>
        <w:rPr>
          <w:rFonts w:ascii="仿宋" w:hAnsi="仿宋" w:cs="仿宋" w:eastAsia="仿宋"/>
          <w:sz w:val="57"/>
          <w:spacing w:val="0"/>
          <w:color w:val="000000"/>
          <w:b w:val="off"/>
          <w:i w:val="off"/>
        </w:rPr>
        <w:t>在这里，我们很容易就会以为这一段文字，就像温斯顿对奥布</w:t>
      </w:r>
      <w:r>
        <w:rPr>
          <w:rFonts w:ascii="仿宋" w:hAnsi="仿宋" w:cs="仿宋" w:eastAsia="仿宋"/>
          <w:sz w:val="57"/>
          <w:spacing w:val="0"/>
          <w:color w:val="000000"/>
          <w:b w:val="off"/>
          <w:i w:val="off"/>
        </w:rPr>
        <w:t>赖恩永远不渝的爱，只是显示温斯顿的被虐待狂，亦即他的虐待狂</w:t>
      </w:r>
      <w:r>
        <w:rPr>
          <w:rFonts w:ascii="仿宋" w:hAnsi="仿宋" w:cs="仿宋" w:eastAsia="仿宋"/>
          <w:sz w:val="57"/>
          <w:spacing w:val="0"/>
          <w:color w:val="000000"/>
          <w:b w:val="off"/>
          <w:i w:val="off"/>
        </w:rPr>
        <w:t>的另一面⑯。然而，如此只是把这种爱等闲视之而已。这一段的</w:t>
      </w:r>
      <w:r>
        <w:rPr>
          <w:rFonts w:ascii="仿宋" w:hAnsi="仿宋" w:cs="仿宋" w:eastAsia="仿宋"/>
          <w:sz w:val="57"/>
          <w:spacing w:val="0"/>
          <w:color w:val="000000"/>
          <w:b w:val="off"/>
          <w:i w:val="off"/>
        </w:rPr>
        <w:t>目的是要提醒我们，反讽主义者怀疑他自己的终极语汇、道德认</w:t>
      </w:r>
      <w:r>
        <w:rPr>
          <w:rFonts w:ascii="仿宋" w:hAnsi="仿宋" w:cs="仿宋" w:eastAsia="仿宋"/>
          <w:sz w:val="57"/>
          <w:spacing w:val="0"/>
          <w:color w:val="000000"/>
          <w:b w:val="off"/>
          <w:i w:val="off"/>
        </w:rPr>
        <w:t>同，甚至他自己是理智抑或疯狂，因此，他亟须和他人交谈，就像人</w:t>
      </w:r>
      <w:r>
        <w:rPr>
          <w:rFonts w:ascii="仿宋" w:hAnsi="仿宋" w:cs="仿宋" w:eastAsia="仿宋"/>
          <w:sz w:val="57"/>
          <w:spacing w:val="0"/>
          <w:color w:val="000000"/>
          <w:b w:val="off"/>
          <w:i w:val="off"/>
        </w:rPr>
        <w:t>需要做爱一样迫切。其所以如此，乃是因为惟有交谈才能使他面</w:t>
      </w:r>
      <w:r>
        <w:rPr>
          <w:rFonts w:ascii="仿宋" w:hAnsi="仿宋" w:cs="仿宋" w:eastAsia="仿宋"/>
          <w:sz w:val="57"/>
          <w:spacing w:val="0"/>
          <w:color w:val="000000"/>
          <w:b w:val="off"/>
          <w:i w:val="off"/>
        </w:rPr>
        <w:t>对这些怀疑而不至于崩溃，维系信念和欲望网络的一贯性，以确保</w:t>
      </w:r>
      <w:r>
        <w:rPr>
          <w:rFonts w:ascii="仿宋" w:hAnsi="仿宋" w:cs="仿宋" w:eastAsia="仿宋"/>
          <w:sz w:val="57"/>
          <w:spacing w:val="0"/>
          <w:color w:val="000000"/>
          <w:b w:val="off"/>
          <w:i w:val="off"/>
        </w:rPr>
        <w:t>行动的能力。他之所以有这些怀疑和这些需要，是因为无论如何，</w:t>
      </w:r>
      <w:r>
        <w:rPr>
          <w:rFonts w:ascii="仿宋" w:hAnsi="仿宋" w:cs="仿宋" w:eastAsia="仿宋"/>
          <w:sz w:val="57"/>
          <w:spacing w:val="0"/>
          <w:color w:val="000000"/>
          <w:b w:val="off"/>
          <w:i w:val="off"/>
        </w:rPr>
        <w:t>社会化并未提供一切。由于他说的话必须通过他的大脑，而不像</w:t>
      </w:r>
      <w:r>
        <w:rPr>
          <w:rFonts w:ascii="仿宋" w:hAnsi="仿宋" w:cs="仿宋" w:eastAsia="仿宋"/>
          <w:sz w:val="57"/>
          <w:spacing w:val="0"/>
          <w:color w:val="000000"/>
          <w:b w:val="off"/>
          <w:i w:val="off"/>
        </w:rPr>
        <w:t>“鸭语”(duckspeak)直接从设计精良的喉头说出，因此，他对于他</w:t>
      </w:r>
      <w:r>
        <w:rPr>
          <w:rFonts w:ascii="仿宋" w:hAnsi="仿宋" w:cs="仿宋" w:eastAsia="仿宋"/>
          <w:sz w:val="57"/>
          <w:spacing w:val="0"/>
          <w:color w:val="000000"/>
          <w:b w:val="off"/>
          <w:i w:val="off"/>
        </w:rPr>
        <w:t>在社会化过程中所承袭的终极语汇，抱持着苏格拉底式的怀疑⑲。</w:t>
      </w:r>
      <w:r>
        <w:rPr>
          <w:rFonts w:ascii="仿宋" w:hAnsi="仿宋" w:cs="仿宋" w:eastAsia="仿宋"/>
          <w:sz w:val="57"/>
          <w:spacing w:val="0"/>
          <w:color w:val="000000"/>
          <w:b w:val="off"/>
          <w:i w:val="off"/>
        </w:rPr>
        <w:t>所以，和苏格拉底与普鲁斯特一样，他不断地和交谈的对方形成情</w:t>
      </w:r>
      <w:r>
        <w:rPr>
          <w:rFonts w:ascii="仿宋" w:hAnsi="仿宋" w:cs="仿宋" w:eastAsia="仿宋"/>
          <w:sz w:val="57"/>
          <w:spacing w:val="0"/>
          <w:color w:val="000000"/>
          <w:b w:val="off"/>
          <w:i w:val="off"/>
        </w:rPr>
        <w:t>欲的关系。有时候这类关系是被虐待式的，犹如马塞尔(Marcel)</w:t>
      </w:r>
      <w:r>
        <w:rPr>
          <w:rFonts w:ascii="仿宋" w:hAnsi="仿宋" w:cs="仿宋" w:eastAsia="仿宋"/>
          <w:sz w:val="57"/>
          <w:spacing w:val="0"/>
          <w:color w:val="000000"/>
          <w:b w:val="off"/>
          <w:i w:val="off"/>
        </w:rPr>
        <w:t>和盖尔芒特夫人(Madame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Guermantes)间的最初的关系。有时</w:t>
      </w:r>
      <w:r>
        <w:rPr>
          <w:rFonts w:ascii="仿宋" w:hAnsi="仿宋" w:cs="仿宋" w:eastAsia="仿宋"/>
          <w:sz w:val="57"/>
          <w:spacing w:val="0"/>
          <w:color w:val="000000"/>
          <w:b w:val="off"/>
          <w:i w:val="off"/>
        </w:rPr>
        <w:t>候是虐待狂式的，就像夏绿斯(Charlus)想要和马塞尔形成的苏格</w:t>
      </w:r>
      <w:r>
        <w:rPr>
          <w:rFonts w:ascii="仿宋" w:hAnsi="仿宋" w:cs="仿宋" w:eastAsia="仿宋"/>
          <w:sz w:val="57"/>
          <w:spacing w:val="0"/>
          <w:color w:val="000000"/>
          <w:b w:val="off"/>
          <w:i w:val="off"/>
        </w:rPr>
        <w:t>187</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拉底接生术式的关系。然而，不论那关系是什么，重要的是他的对</w:t>
      </w:r>
      <w:r>
        <w:rPr>
          <w:rFonts w:ascii="仿宋" w:hAnsi="仿宋" w:cs="仿宋" w:eastAsia="仿宋"/>
          <w:sz w:val="57"/>
          <w:spacing w:val="0"/>
          <w:color w:val="000000"/>
          <w:b w:val="off"/>
          <w:i w:val="off"/>
        </w:rPr>
        <w:t>方必须有足够的才智了解他在说什么。这对方知道他的怀疑是什</w:t>
      </w:r>
      <w:r>
        <w:rPr>
          <w:rFonts w:ascii="仿宋" w:hAnsi="仿宋" w:cs="仿宋" w:eastAsia="仿宋"/>
          <w:sz w:val="57"/>
          <w:spacing w:val="0"/>
          <w:color w:val="000000"/>
          <w:b w:val="off"/>
          <w:i w:val="off"/>
        </w:rPr>
        <w:t>么，因而能够了解为什么他会有这类怀疑。这对方具有反讽的倾</w:t>
      </w:r>
      <w:r>
        <w:rPr>
          <w:rFonts w:ascii="仿宋" w:hAnsi="仿宋" w:cs="仿宋" w:eastAsia="仿宋"/>
          <w:sz w:val="57"/>
          <w:spacing w:val="0"/>
          <w:color w:val="000000"/>
          <w:b w:val="off"/>
          <w:i w:val="off"/>
        </w:rPr>
        <w:t>向。</w:t>
      </w:r>
      <w:bookmarkEnd w:id="2750"/>
    </w:p>
    <w:p>
      <w:pPr>
        <w:pageBreakBefore w:val="off"/>
        <w:tabs/>
        <w:wordWrap w:val="off"/>
        <w:spacing w:before="0" w:after="0" w:line="1020" w:lineRule="atLeast"/>
        <w:ind w:left="920" w:right="0" w:firstLine="1120"/>
        <w:jc w:val="both"/>
        <w:textAlignment w:val="baseline"/>
        <w:rPr>
          <w:sz w:val="57"/>
        </w:rPr>
      </w:pPr>
      <w:bookmarkStart w:name="" w:id="2751"/>
      <w:r>
        <w:rPr>
          <w:rFonts w:ascii="仿宋" w:hAnsi="仿宋" w:cs="仿宋" w:eastAsia="仿宋"/>
          <w:sz w:val="57"/>
          <w:spacing w:val="0"/>
          <w:color w:val="000000"/>
          <w:b w:val="off"/>
          <w:i w:val="off"/>
        </w:rPr>
        <w:t>这就是奥布赖恩对于温斯顿的功能。然而，我们是否可以说</w:t>
      </w:r>
      <w:r>
        <w:rPr>
          <w:rFonts w:ascii="仿宋" w:hAnsi="仿宋" w:cs="仿宋" w:eastAsia="仿宋"/>
          <w:sz w:val="57"/>
          <w:spacing w:val="0"/>
          <w:color w:val="000000"/>
          <w:b w:val="off"/>
          <w:i w:val="off"/>
        </w:rPr>
        <w:t>奥布赖恩是一位反讽主义者？奥威尔赋予奥布赖恩所有他年轻时</w:t>
      </w:r>
      <w:r>
        <w:rPr>
          <w:rFonts w:ascii="仿宋" w:hAnsi="仿宋" w:cs="仿宋" w:eastAsia="仿宋"/>
          <w:sz w:val="57"/>
          <w:spacing w:val="0"/>
          <w:color w:val="000000"/>
          <w:b w:val="off"/>
          <w:i w:val="off"/>
        </w:rPr>
        <w:t>代英国知识分子的一切典型特征。其实我个人(无法证实)的猜测</w:t>
      </w:r>
      <w:r>
        <w:rPr>
          <w:rFonts w:ascii="仿宋" w:hAnsi="仿宋" w:cs="仿宋" w:eastAsia="仿宋"/>
          <w:sz w:val="57"/>
          <w:spacing w:val="0"/>
          <w:color w:val="000000"/>
          <w:b w:val="off"/>
          <w:i w:val="off"/>
        </w:rPr>
        <w:t>是，奥威尔一部分是以萧伯纳为摹本，因为萧伯纳乃是奥威尔那个</w:t>
      </w:r>
      <w:bookmarkEnd w:id="2751"/>
    </w:p>
    <w:p>
      <w:r>
        <w:t/>
      </w:r>
    </w:p>
    <w:p>
      <w:pPr>
        <w:sectPr>
          <w:footerReference r:id="rId546"/>
          <w:headerReference r:id="rId547" w:type="default"/>
          <w:type w:val="nextPage"/>
          <w:pgSz w:w="22160" w:h="31680"/>
          <w:pgMar w:left="2260" w:top="2220" w:right="2260" w:bottom="2220" w:header="1920" w:footer="1920"/>
          <w:cols w:num="1"/>
        </w:sectPr>
      </w:pPr>
    </w:p>
    <w:p>
      <w:pPr>
        <w:pageBreakBefore w:val="off"/>
        <w:tabs/>
        <w:wordWrap w:val="off"/>
        <w:spacing w:before="0" w:after="0" w:line="660" w:lineRule="atLeast"/>
        <w:ind w:left="0" w:right="0"/>
        <w:jc w:val="right"/>
        <w:textAlignment w:val="baseline"/>
        <w:rPr>
          <w:sz w:val="49"/>
        </w:rPr>
      </w:pPr>
      <w:bookmarkStart w:name="" w:id="2752"/>
      <w:r>
        <w:rPr>
          <w:rFonts w:ascii="楷体" w:hAnsi="楷体" w:cs="楷体" w:eastAsia="楷体"/>
          <w:sz w:val="49"/>
          <w:spacing w:val="0"/>
          <w:color w:val="000000"/>
          <w:b w:val="off"/>
          <w:i w:val="off"/>
        </w:rPr>
        <w:t>第八章</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欧洲最后一位知识分子</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265</w:t>
      </w:r>
      <w:bookmarkEnd w:id="2752"/>
    </w:p>
    <w:p>
      <w:pPr>
        <w:pageBreakBefore w:val="off"/>
        <w:tabs/>
        <w:wordWrap w:val="off"/>
        <w:spacing w:before="0" w:after="0" w:line="580" w:lineRule="exact"/>
        <w:ind w:left="0" w:right="0"/>
        <w:jc w:val="right"/>
        <w:textAlignment w:val="baseline"/>
        <w:rPr>
          <w:sz w:val="49"/>
        </w:rPr>
      </w:pPr>
      <w:bookmarkStart w:name="" w:id="2753"/>
      <w:r>
        <w:rPr>
          <w:rFonts w:ascii="宋体" w:hAnsi="宋体" w:cs="宋体" w:eastAsia="宋体"/>
          <w:sz w:val="49"/>
          <w:spacing w:val="0"/>
          <w:color w:val="000000"/>
          <w:b w:val="off"/>
          <w:i w:val="off"/>
        </w:rPr>
        <w:t/>
      </w:r>
      <w:bookmarkEnd w:id="2753"/>
    </w:p>
    <w:p>
      <w:pPr>
        <w:pageBreakBefore w:val="off"/>
        <w:tabs/>
        <w:wordWrap w:val="off"/>
        <w:spacing w:before="0" w:after="0" w:line="1120" w:lineRule="atLeast"/>
        <w:ind w:left="0" w:right="0"/>
        <w:jc w:val="both"/>
        <w:textAlignment w:val="baseline"/>
        <w:rPr>
          <w:sz w:val="52"/>
        </w:rPr>
      </w:pPr>
      <w:bookmarkStart w:name="" w:id="2754"/>
      <w:r>
        <w:rPr>
          <w:rFonts w:ascii="宋体" w:hAnsi="宋体" w:cs="宋体" w:eastAsia="宋体"/>
          <w:sz w:val="52"/>
          <w:spacing w:val="0"/>
          <w:color w:val="000000"/>
          <w:b w:val="off"/>
          <w:i w:val="off"/>
        </w:rPr>
        <w:t>年代重要的苏格拉底式人物。不过，萧伯纳不同于奥布赖恩，前者</w:t>
      </w:r>
      <w:r>
        <w:rPr>
          <w:rFonts w:ascii="宋体" w:hAnsi="宋体" w:cs="宋体" w:eastAsia="宋体"/>
          <w:sz w:val="52"/>
          <w:spacing w:val="0"/>
          <w:color w:val="000000"/>
          <w:b w:val="off"/>
          <w:i w:val="off"/>
        </w:rPr>
        <w:t>拥有尼采那种对历史性雄伟的嗜好，反之，奥布赖恩却能安于未来</w:t>
      </w:r>
      <w:r>
        <w:rPr>
          <w:rFonts w:ascii="宋体" w:hAnsi="宋体" w:cs="宋体" w:eastAsia="宋体"/>
          <w:sz w:val="52"/>
          <w:spacing w:val="0"/>
          <w:color w:val="000000"/>
          <w:b w:val="off"/>
          <w:i w:val="off"/>
        </w:rPr>
        <w:t>将会和最近的过去一模一样的事实————不是把它当作形上学的必</w:t>
      </w:r>
      <w:r>
        <w:rPr>
          <w:rFonts w:ascii="宋体" w:hAnsi="宋体" w:cs="宋体" w:eastAsia="宋体"/>
          <w:sz w:val="52"/>
          <w:spacing w:val="0"/>
          <w:color w:val="000000"/>
          <w:b w:val="off"/>
          <w:i w:val="off"/>
        </w:rPr>
        <w:t>然性，而是因为党已经发展出避免发生变迁的必要技术。奥布赖</w:t>
      </w:r>
      <w:r>
        <w:rPr>
          <w:rFonts w:ascii="宋体" w:hAnsi="宋体" w:cs="宋体" w:eastAsia="宋体"/>
          <w:sz w:val="52"/>
          <w:spacing w:val="0"/>
          <w:color w:val="000000"/>
          <w:b w:val="off"/>
          <w:i w:val="off"/>
        </w:rPr>
        <w:t>恩已经能够将“双重思维”(doublethink)运用自如，因此，对于他自</w:t>
      </w:r>
      <w:r>
        <w:rPr>
          <w:rFonts w:ascii="宋体" w:hAnsi="宋体" w:cs="宋体" w:eastAsia="宋体"/>
          <w:sz w:val="52"/>
          <w:spacing w:val="0"/>
          <w:color w:val="000000"/>
          <w:b w:val="off"/>
          <w:i w:val="off"/>
        </w:rPr>
        <w:t>己或党的怀疑，不会扰乱其心③。所以，他不符合我所谓的反讽主</w:t>
      </w:r>
      <w:r>
        <w:rPr>
          <w:rFonts w:ascii="宋体" w:hAnsi="宋体" w:cs="宋体" w:eastAsia="宋体"/>
          <w:sz w:val="52"/>
          <w:spacing w:val="0"/>
          <w:color w:val="000000"/>
          <w:b w:val="off"/>
          <w:i w:val="off"/>
        </w:rPr>
        <w:t>义者。不过，他仍然拥有一些天分，在“双重思维”尚未发明之前，</w:t>
      </w:r>
      <w:r>
        <w:rPr>
          <w:rFonts w:ascii="宋体" w:hAnsi="宋体" w:cs="宋体" w:eastAsia="宋体"/>
          <w:sz w:val="52"/>
          <w:spacing w:val="0"/>
          <w:color w:val="000000"/>
          <w:b w:val="off"/>
          <w:i w:val="off"/>
        </w:rPr>
        <w:t>可以使他成为名副其实的反讽主义者。他还是尽可能地运用了他</w:t>
      </w:r>
      <w:r>
        <w:rPr>
          <w:rFonts w:ascii="宋体" w:hAnsi="宋体" w:cs="宋体" w:eastAsia="宋体"/>
          <w:sz w:val="52"/>
          <w:spacing w:val="0"/>
          <w:color w:val="000000"/>
          <w:b w:val="off"/>
          <w:i w:val="off"/>
        </w:rPr>
        <w:t>的这些天分：他利用它们来建立他和温斯顿的那种关系。我们可</w:t>
      </w:r>
      <w:r>
        <w:rPr>
          <w:rFonts w:ascii="宋体" w:hAnsi="宋体" w:cs="宋体" w:eastAsia="宋体"/>
          <w:sz w:val="52"/>
          <w:spacing w:val="0"/>
          <w:color w:val="000000"/>
          <w:b w:val="off"/>
          <w:i w:val="off"/>
        </w:rPr>
        <w:t>以说，温斯顿只是一大串人之中的一个，这些人都拥有和奥布赖恩</w:t>
      </w:r>
      <w:r>
        <w:rPr>
          <w:rFonts w:ascii="宋体" w:hAnsi="宋体" w:cs="宋体" w:eastAsia="宋体"/>
          <w:sz w:val="52"/>
          <w:spacing w:val="0"/>
          <w:color w:val="000000"/>
          <w:b w:val="off"/>
          <w:i w:val="off"/>
        </w:rPr>
        <w:t>相似的心灵，奥布赖恩把他们一一找出来，在远处加以研究，直到</w:t>
      </w:r>
      <w:r>
        <w:rPr>
          <w:rFonts w:ascii="宋体" w:hAnsi="宋体" w:cs="宋体" w:eastAsia="宋体"/>
          <w:sz w:val="52"/>
          <w:spacing w:val="0"/>
          <w:color w:val="000000"/>
          <w:b w:val="off"/>
          <w:i w:val="off"/>
        </w:rPr>
        <w:t>对他们的了解足以使他享受折磨为止。他和他们每一个人都建立</w:t>
      </w:r>
      <w:r>
        <w:rPr>
          <w:rFonts w:ascii="宋体" w:hAnsi="宋体" w:cs="宋体" w:eastAsia="宋体"/>
          <w:sz w:val="52"/>
          <w:spacing w:val="0"/>
          <w:color w:val="000000"/>
          <w:b w:val="off"/>
          <w:i w:val="off"/>
        </w:rPr>
        <w:t>了长期、亲密、热切的关系，以便在最后把这些和他具备相同天分</w:t>
      </w:r>
      <w:r>
        <w:rPr>
          <w:rFonts w:ascii="宋体" w:hAnsi="宋体" w:cs="宋体" w:eastAsia="宋体"/>
          <w:sz w:val="52"/>
          <w:spacing w:val="0"/>
          <w:color w:val="000000"/>
          <w:b w:val="off"/>
          <w:i w:val="off"/>
        </w:rPr>
        <w:t>的心灵，将其中最独特、不为人知、柔嫩的部分加以扭曲、撕裂，而</w:t>
      </w:r>
      <w:r>
        <w:rPr>
          <w:rFonts w:ascii="宋体" w:hAnsi="宋体" w:cs="宋体" w:eastAsia="宋体"/>
          <w:sz w:val="52"/>
          <w:spacing w:val="0"/>
          <w:color w:val="000000"/>
          <w:b w:val="off"/>
          <w:i w:val="off"/>
        </w:rPr>
        <w:t>从中取乐。只有奥布赖恩，或许还有若干他在“真理部”(Minitru)</w:t>
      </w:r>
      <w:r>
        <w:rPr>
          <w:rFonts w:ascii="宋体" w:hAnsi="宋体" w:cs="宋体" w:eastAsia="宋体"/>
          <w:sz w:val="52"/>
          <w:spacing w:val="0"/>
          <w:color w:val="000000"/>
          <w:b w:val="off"/>
          <w:i w:val="off"/>
        </w:rPr>
        <w:t>的同事，才知道如何发现这些部分，并加以折磨。在这个狭隘的意</w:t>
      </w:r>
      <w:r>
        <w:rPr>
          <w:rFonts w:ascii="宋体" w:hAnsi="宋体" w:cs="宋体" w:eastAsia="宋体"/>
          <w:sz w:val="52"/>
          <w:spacing w:val="0"/>
          <w:color w:val="000000"/>
          <w:b w:val="off"/>
          <w:i w:val="off"/>
        </w:rPr>
        <w:t>义下，我们可以说，奥布赖恩是欧洲的最后一位反讽主义者。自由</w:t>
      </w:r>
      <w:r>
        <w:rPr>
          <w:rFonts w:ascii="宋体" w:hAnsi="宋体" w:cs="宋体" w:eastAsia="宋体"/>
          <w:sz w:val="52"/>
          <w:spacing w:val="0"/>
          <w:color w:val="000000"/>
          <w:b w:val="off"/>
          <w:i w:val="off"/>
        </w:rPr>
        <w:t>主义的希望终结之后，若反讽还能有用武之地，它惟一的作用就是</w:t>
      </w:r>
      <w:r>
        <w:rPr>
          <w:rFonts w:ascii="宋体" w:hAnsi="宋体" w:cs="宋体" w:eastAsia="宋体"/>
          <w:sz w:val="52"/>
          <w:spacing w:val="0"/>
          <w:color w:val="000000"/>
          <w:b w:val="off"/>
          <w:i w:val="off"/>
        </w:rPr>
        <w:t>像奥布赖恩这样的人。</w:t>
      </w:r>
      <w:bookmarkEnd w:id="2754"/>
    </w:p>
    <w:p>
      <w:pPr>
        <w:pageBreakBefore w:val="off"/>
        <w:tabs/>
        <w:wordWrap w:val="off"/>
        <w:spacing w:before="0" w:after="0" w:line="1120" w:lineRule="atLeast"/>
        <w:ind w:left="0" w:right="20" w:firstLine="1200"/>
        <w:jc w:val="both"/>
        <w:textAlignment w:val="baseline"/>
        <w:rPr>
          <w:sz w:val="52"/>
        </w:rPr>
      </w:pPr>
      <w:bookmarkStart w:name="" w:id="2755"/>
      <w:r>
        <w:rPr>
          <w:rFonts w:ascii="宋体" w:hAnsi="宋体" w:cs="宋体" w:eastAsia="宋体"/>
          <w:sz w:val="52"/>
          <w:spacing w:val="0"/>
          <w:color w:val="000000"/>
          <w:b w:val="off"/>
          <w:i w:val="off"/>
        </w:rPr>
        <w:t>在我看来，奥威尔是想告诉我们，未来的统治者到底会比较像</w:t>
      </w:r>
      <w:r>
        <w:rPr>
          <w:rFonts w:ascii="宋体" w:hAnsi="宋体" w:cs="宋体" w:eastAsia="宋体"/>
          <w:sz w:val="52"/>
          <w:spacing w:val="0"/>
          <w:color w:val="000000"/>
          <w:b w:val="off"/>
          <w:i w:val="off"/>
        </w:rPr>
        <w:t>奥布赖恩还是像J.S.穆勒，根本不决定于人性中的内在事实。这</w:t>
      </w:r>
      <w:r>
        <w:rPr>
          <w:rFonts w:ascii="宋体" w:hAnsi="宋体" w:cs="宋体" w:eastAsia="宋体"/>
          <w:sz w:val="52"/>
          <w:spacing w:val="0"/>
          <w:color w:val="000000"/>
          <w:b w:val="off"/>
          <w:i w:val="off"/>
        </w:rPr>
        <w:t>看法不同于伯纳姆、威廉斯和一般形上学家，这些人都暗示它决定</w:t>
      </w:r>
      <w:r>
        <w:rPr>
          <w:rFonts w:ascii="宋体" w:hAnsi="宋体" w:cs="宋体" w:eastAsia="宋体"/>
          <w:sz w:val="52"/>
          <w:spacing w:val="0"/>
          <w:color w:val="000000"/>
          <w:b w:val="off"/>
          <w:i w:val="off"/>
        </w:rPr>
        <w:t>于人性的内在事实。诚如奥布赖恩和韩伯特·韩伯特所显示，任何</w:t>
      </w:r>
      <w:r>
        <w:rPr>
          <w:rFonts w:ascii="宋体" w:hAnsi="宋体" w:cs="宋体" w:eastAsia="宋体"/>
          <w:sz w:val="52"/>
          <w:spacing w:val="0"/>
          <w:color w:val="000000"/>
          <w:b w:val="off"/>
          <w:i w:val="off"/>
        </w:rPr>
        <w:t>知识的天分————睿智、判断力、好奇心、想像力、美感品味————都具</w:t>
      </w:r>
      <w:r>
        <w:rPr>
          <w:rFonts w:ascii="宋体" w:hAnsi="宋体" w:cs="宋体" w:eastAsia="宋体"/>
          <w:sz w:val="52"/>
          <w:spacing w:val="0"/>
          <w:color w:val="000000"/>
          <w:b w:val="off"/>
          <w:i w:val="off"/>
        </w:rPr>
        <w:t>有极大的可塑性，与性本能并无不同。它们和人的双手一样，都可</w:t>
      </w:r>
      <w:r>
        <mc:AlternateContent>
          <mc:Choice Requires="wps">
            <w:drawing>
              <wp:anchor allowOverlap="true" layoutInCell="true" locked="false" simplePos="false" behindDoc="false" relativeHeight="251659264" distL="0" distR="0" distT="0" distB="0">
                <wp:simplePos x="0" y="0"/>
                <wp:positionH relativeFrom="page">
                  <wp:posOffset>12369800</wp:posOffset>
                </wp:positionH>
                <wp:positionV relativeFrom="paragraph">
                  <wp:posOffset>2755900</wp:posOffset>
                </wp:positionV>
                <wp:extent cx="711200" cy="495300"/>
                <wp:wrapNone/>
                <wp:docPr id="36" name="文本框 36"/>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2756"/>
                            <w:r>
                              <w:rPr>
                                <w:rFonts w:ascii="宋体" w:hAnsi="宋体" w:cs="宋体" w:eastAsia="宋体"/>
                                <w:sz w:val="52"/>
                                <w:spacing w:val="0"/>
                                <w:color w:val="000000"/>
                                <w:b w:val="off"/>
                                <w:i w:val="off"/>
                              </w:rPr>
                              <w:t>188</w:t>
                            </w:r>
                            <w:bookmarkEnd w:id="2756"/>
                          </w:p>
                        </w:txbxContent>
                      </wps:txbx>
                      <wps:bodyPr wrap="square" lIns="0" rIns="0" tIns="0" bIns="0" vert="horz" anchor="t">
                        <a:noAutofit/>
                      </wps:bodyPr>
                    </wps:wsp>
                  </a:graphicData>
                </a:graphic>
              </wp:anchor>
            </w:drawing>
          </mc:Choice>
          <mc:Fallback>
            <w:pict>
              <v:shape type="#_x0000_t202" filled="f" stroked="f" style="margin-left:974pt;margin-top:217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2757"/>
                      <w:r>
                        <w:rPr>
                          <w:rFonts w:ascii="宋体" w:hAnsi="宋体" w:cs="宋体" w:eastAsia="宋体"/>
                          <w:sz w:val="52"/>
                          <w:spacing w:val="0"/>
                          <w:color w:val="000000"/>
                          <w:b w:val="off"/>
                          <w:i w:val="off"/>
                        </w:rPr>
                        <w:t>188</w:t>
                      </w:r>
                      <w:bookmarkEnd w:id="2757"/>
                    </w:p>
                  </w:txbxContent>
                </v:textbox>
              </v:shape>
            </w:pict>
          </mc:Fallback>
        </mc:AlternateContent>
      </w:r>
      <w:bookmarkEnd w:id="2755"/>
    </w:p>
    <w:p>
      <w:r>
        <w:t/>
      </w:r>
    </w:p>
    <w:p>
      <w:pPr>
        <w:sectPr>
          <w:footerReference r:id="rId548"/>
          <w:headerReference r:id="rId549" w:type="default"/>
          <w:type w:val="nextPage"/>
          <w:pgSz w:w="22160" w:h="31680"/>
          <w:pgMar w:left="2700" w:top="2180" w:right="2700" w:bottom="2180" w:header="1880" w:footer="1880"/>
          <w:cols w:num="1"/>
        </w:sectPr>
      </w:pPr>
    </w:p>
    <w:p>
      <w:pPr>
        <w:pageBreakBefore w:val="off"/>
        <w:tabs/>
        <w:wordWrap w:val="off"/>
        <w:spacing w:before="0" w:after="0" w:line="660" w:lineRule="atLeast"/>
        <w:ind w:left="0" w:right="0"/>
        <w:jc w:val="both"/>
        <w:textAlignment w:val="baseline"/>
        <w:rPr>
          <w:sz w:val="48"/>
        </w:rPr>
      </w:pPr>
      <w:bookmarkStart w:name="" w:id="2758"/>
      <w:r>
        <w:rPr>
          <w:rFonts w:ascii="黑体" w:hAnsi="黑体" w:cs="黑体" w:eastAsia="黑体"/>
          <w:sz w:val="48"/>
          <w:spacing w:val="0"/>
          <w:color w:val="000000"/>
          <w:b w:val="off"/>
          <w:i w:val="off"/>
        </w:rPr>
        <w:t>266</w:t>
      </w:r>
      <w:r>
        <w:rPr>
          <w:rFonts w:ascii="黑体" w:hAnsi="黑体" w:cs="黑体" w:eastAsia="黑体"/>
          <w:sz w:val="48"/>
          <w:spacing w:val="0"/>
          <w:color w:val="000000"/>
          <w:b w:val="on"/>
          <w:i w:val="off"/>
        </w:rPr>
        <w:t xml:space="preserve">   第三篇  残酷与团结</w:t>
      </w:r>
      <w:bookmarkEnd w:id="2758"/>
    </w:p>
    <w:p>
      <w:pPr>
        <w:pageBreakBefore w:val="off"/>
        <w:tabs/>
        <w:wordWrap w:val="off"/>
        <w:spacing w:before="0" w:after="0" w:line="540" w:lineRule="exact"/>
        <w:ind w:left="0" w:right="0"/>
        <w:jc w:val="both"/>
        <w:textAlignment w:val="baseline"/>
        <w:rPr>
          <w:sz w:val="48"/>
        </w:rPr>
      </w:pPr>
      <w:bookmarkStart w:name="" w:id="2759"/>
      <w:r>
        <w:rPr>
          <w:rFonts w:ascii="宋体" w:hAnsi="宋体" w:cs="宋体" w:eastAsia="宋体"/>
          <w:sz w:val="48"/>
          <w:spacing w:val="0"/>
          <w:color w:val="000000"/>
          <w:b w:val="off"/>
          <w:i w:val="off"/>
        </w:rPr>
        <w:t/>
      </w:r>
      <w:bookmarkEnd w:id="2759"/>
    </w:p>
    <w:p>
      <w:pPr>
        <w:pageBreakBefore w:val="off"/>
        <w:tabs/>
        <w:wordWrap w:val="off"/>
        <w:spacing w:before="0" w:after="0" w:line="860" w:lineRule="atLeast"/>
        <w:ind w:left="80" w:right="0"/>
        <w:jc w:val="both"/>
        <w:textAlignment w:val="baseline"/>
        <w:rPr>
          <w:sz w:val="50"/>
        </w:rPr>
      </w:pPr>
      <w:bookmarkStart w:name="" w:id="2760"/>
      <w:r>
        <w:rPr>
          <w:rFonts w:ascii="仿宋" w:hAnsi="仿宋" w:cs="仿宋" w:eastAsia="仿宋"/>
          <w:sz w:val="50"/>
          <w:spacing w:val="0"/>
          <w:color w:val="000000"/>
          <w:b w:val="off"/>
          <w:i w:val="off"/>
        </w:rPr>
        <w:t>以有复杂多样的用途。它们都是大脑中的神经丛结所提供，这些</w:t>
      </w:r>
      <w:r>
        <w:rPr>
          <w:rFonts w:ascii="仿宋" w:hAnsi="仿宋" w:cs="仿宋" w:eastAsia="仿宋"/>
          <w:sz w:val="50"/>
          <w:spacing w:val="0"/>
          <w:color w:val="000000"/>
          <w:b w:val="off"/>
          <w:i w:val="off"/>
        </w:rPr>
        <w:t>丛结并不比肌肉构成的四肢或敏感的性器官，更接近自我的中心</w:t>
      </w:r>
      <w:r>
        <w:rPr>
          <w:rFonts w:ascii="仿宋" w:hAnsi="仿宋" w:cs="仿宋" w:eastAsia="仿宋"/>
          <w:sz w:val="50"/>
          <w:spacing w:val="0"/>
          <w:color w:val="000000"/>
          <w:b w:val="off"/>
          <w:i w:val="off"/>
        </w:rPr>
        <w:t>地带，也不与喜欢善良厌恶折磨，或喜欢折磨厌恶善良的“自然”自</w:t>
      </w:r>
      <w:r>
        <w:rPr>
          <w:rFonts w:ascii="仿宋" w:hAnsi="仿宋" w:cs="仿宋" w:eastAsia="仿宋"/>
          <w:sz w:val="50"/>
          <w:spacing w:val="0"/>
          <w:color w:val="000000"/>
          <w:b w:val="off"/>
          <w:i w:val="off"/>
        </w:rPr>
        <w:t>我，关系更为密切。我们未来的统治者到底会像什么，并不决定于</w:t>
      </w:r>
      <w:r>
        <w:rPr>
          <w:rFonts w:ascii="仿宋" w:hAnsi="仿宋" w:cs="仿宋" w:eastAsia="仿宋"/>
          <w:sz w:val="50"/>
          <w:spacing w:val="0"/>
          <w:color w:val="000000"/>
          <w:b w:val="off"/>
          <w:i w:val="off"/>
        </w:rPr>
        <w:t>人性和人性与真理、正义的关系之伟大必然真理，而是决定于许许</w:t>
      </w:r>
      <w:r>
        <w:rPr>
          <w:rFonts w:ascii="仿宋" w:hAnsi="仿宋" w:cs="仿宋" w:eastAsia="仿宋"/>
          <w:sz w:val="50"/>
          <w:spacing w:val="0"/>
          <w:color w:val="000000"/>
          <w:b w:val="off"/>
          <w:i w:val="off"/>
        </w:rPr>
        <w:t>多多微不足道的偶然事实。</w:t>
      </w:r>
      <w:bookmarkEnd w:id="2760"/>
    </w:p>
    <w:p>
      <w:pPr>
        <w:pageBreakBefore w:val="off"/>
        <w:tabs/>
        <w:wordWrap w:val="off"/>
        <w:spacing w:before="480" w:after="0" w:line="860" w:lineRule="atLeast"/>
        <w:ind w:left="160" w:right="0"/>
        <w:jc w:val="both"/>
        <w:textAlignment w:val="baseline"/>
        <w:rPr>
          <w:sz w:val="50"/>
        </w:rPr>
      </w:pPr>
      <w:bookmarkStart w:name="" w:id="2761"/>
      <w:r>
        <w:rPr>
          <w:rFonts w:ascii="宋体" w:hAnsi="宋体" w:cs="宋体" w:eastAsia="宋体"/>
          <w:sz w:val="50"/>
          <w:spacing w:val="0"/>
          <w:color w:val="000000"/>
          <w:u w:val="single"/>
          <w:b w:val="off"/>
          <w:i w:val="off"/>
        </w:rPr>
        <w:t xml:space="preserve">           </w:t>
      </w:r>
      <w:bookmarkEnd w:id="2761"/>
    </w:p>
    <w:p>
      <w:pPr>
        <w:pageBreakBefore w:val="off"/>
        <w:tabs/>
        <w:wordWrap w:val="off"/>
        <w:spacing w:before="380" w:after="0" w:line="860" w:lineRule="atLeast"/>
        <w:ind w:left="0" w:right="0" w:firstLine="1020"/>
        <w:jc w:val="both"/>
        <w:textAlignment w:val="baseline"/>
        <w:rPr>
          <w:sz w:val="50"/>
        </w:rPr>
      </w:pPr>
      <w:bookmarkStart w:name="" w:id="2762"/>
      <w:r>
        <w:rPr>
          <w:rFonts w:ascii="仿宋" w:hAnsi="仿宋" w:cs="仿宋" w:eastAsia="仿宋"/>
          <w:sz w:val="50"/>
          <w:spacing w:val="0"/>
          <w:color w:val="000000"/>
          <w:b w:val="off"/>
          <w:i w:val="off"/>
        </w:rPr>
        <w:t>①欧文·豪接着说：“这类作家很可能无法留传于后世，因为他们之所以</w:t>
      </w:r>
      <w:r>
        <w:rPr>
          <w:rFonts w:ascii="仿宋" w:hAnsi="仿宋" w:cs="仿宋" w:eastAsia="仿宋"/>
          <w:sz w:val="50"/>
          <w:spacing w:val="0"/>
          <w:color w:val="000000"/>
          <w:b w:val="off"/>
          <w:i w:val="off"/>
        </w:rPr>
        <w:t>对他们同时代的人如此重要、如此亲切，就在于他们融合了极度的话题性和</w:t>
      </w:r>
      <w:r>
        <w:rPr>
          <w:rFonts w:ascii="仿宋" w:hAnsi="仿宋" w:cs="仿宋" w:eastAsia="仿宋"/>
          <w:sz w:val="50"/>
          <w:spacing w:val="0"/>
          <w:color w:val="000000"/>
          <w:b w:val="off"/>
          <w:i w:val="off"/>
        </w:rPr>
        <w:t>极度的温柔，而这种特质不太可能使他们的作品成为最伟大的艺术。然而，</w:t>
      </w:r>
      <w:r>
        <w:rPr>
          <w:rFonts w:ascii="仿宋" w:hAnsi="仿宋" w:cs="仿宋" w:eastAsia="仿宋"/>
          <w:sz w:val="50"/>
          <w:spacing w:val="0"/>
          <w:color w:val="000000"/>
          <w:b w:val="off"/>
          <w:i w:val="off"/>
        </w:rPr>
        <w:t>这对我们而言并不重要，我们不在乎伊尼亚齐奥·西洛尼(Ignazio</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Silone)或奥</w:t>
      </w:r>
      <w:r>
        <w:rPr>
          <w:rFonts w:ascii="仿宋" w:hAnsi="仿宋" w:cs="仿宋" w:eastAsia="仿宋"/>
          <w:sz w:val="50"/>
          <w:spacing w:val="0"/>
          <w:color w:val="000000"/>
          <w:b w:val="off"/>
          <w:i w:val="off"/>
        </w:rPr>
        <w:t>威尔将来可能无法和现在一样，对我们当代许许多多人那么重要。我们知道</w:t>
      </w:r>
      <w:r>
        <w:rPr>
          <w:rFonts w:ascii="仿宋" w:hAnsi="仿宋" w:cs="仿宋" w:eastAsia="仿宋"/>
          <w:sz w:val="50"/>
          <w:spacing w:val="0"/>
          <w:color w:val="000000"/>
          <w:b w:val="off"/>
          <w:i w:val="off"/>
        </w:rPr>
        <w:t>他们为我们做什么，我们也知道，没有其他作家，包括那些更伟大的，能够做</w:t>
      </w:r>
      <w:r>
        <w:rPr>
          <w:rFonts w:ascii="TimesNewRoman" w:hAnsi="TimesNewRoman" w:cs="TimesNewRoman" w:eastAsia="TimesNewRoman"/>
          <w:sz w:val="50"/>
          <w:spacing w:val="0"/>
          <w:color w:val="000000"/>
          <w:b w:val="off"/>
          <w:i w:val="off"/>
        </w:rPr>
        <w:t>到这一点。”(“1984:</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History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nightmare,”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Twentieth</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Century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Interpreta-</w:t>
      </w:r>
      <w:r>
        <w:rPr>
          <w:rFonts w:ascii="TimesNewRoman" w:hAnsi="TimesNewRoman" w:cs="TimesNewRoman" w:eastAsia="TimesNewRoman"/>
          <w:sz w:val="50"/>
          <w:spacing w:val="0"/>
          <w:color w:val="000000"/>
          <w:b w:val="off"/>
          <w:i w:val="off"/>
        </w:rPr>
        <w:t>tions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of</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1984,</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Samuel</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Hynes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[Englewood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Cliffs,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Prentice-Hall,</w:t>
      </w:r>
      <w:r>
        <w:rPr>
          <w:rFonts w:ascii="TimesNewRoman" w:hAnsi="TimesNewRoman" w:cs="TimesNewRoman" w:eastAsia="TimesNewRoman"/>
          <w:sz w:val="50"/>
          <w:spacing w:val="0"/>
          <w:color w:val="000000"/>
          <w:b w:val="off"/>
          <w:i w:val="off"/>
        </w:rPr>
        <w:t>1971],</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p.53)</w:t>
      </w:r>
      <w:bookmarkEnd w:id="2762"/>
    </w:p>
    <w:p>
      <w:pPr>
        <w:pageBreakBefore w:val="off"/>
        <w:tabs/>
        <w:wordWrap w:val="off"/>
        <w:spacing w:before="0" w:after="0" w:line="860" w:lineRule="atLeast"/>
        <w:ind w:left="80" w:right="20" w:firstLine="1020"/>
        <w:jc w:val="both"/>
        <w:textAlignment w:val="baseline"/>
        <w:rPr>
          <w:sz w:val="50"/>
        </w:rPr>
      </w:pPr>
      <w:bookmarkStart w:name="" w:id="2763"/>
      <w:r>
        <w:rPr>
          <w:rFonts w:ascii="TimesNewRoman" w:hAnsi="TimesNewRoman" w:cs="TimesNewRoman" w:eastAsia="TimesNewRoman"/>
          <w:sz w:val="50"/>
          <w:spacing w:val="0"/>
          <w:color w:val="000000"/>
          <w:b w:val="off"/>
          <w:i w:val="off"/>
        </w:rPr>
        <w:t>②</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The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Penguin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Complete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Novels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of</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George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Orwell</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(Harmondsworth:</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Pen-</w:t>
      </w:r>
      <w:r>
        <w:rPr>
          <w:rFonts w:ascii="仿宋" w:hAnsi="仿宋" w:cs="仿宋" w:eastAsia="仿宋"/>
          <w:sz w:val="50"/>
          <w:spacing w:val="0"/>
          <w:color w:val="000000"/>
          <w:b w:val="off"/>
          <w:i w:val="off"/>
        </w:rPr>
        <w:t>guin,</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1983),</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p.861.以下《1984》一书英文版将出自此版本，另附页码。注</w:t>
      </w:r>
      <w:r>
        <w:rPr>
          <w:rFonts w:ascii="仿宋" w:hAnsi="仿宋" w:cs="仿宋" w:eastAsia="仿宋"/>
          <w:sz w:val="50"/>
          <w:spacing w:val="0"/>
          <w:color w:val="000000"/>
          <w:b w:val="off"/>
          <w:i w:val="off"/>
        </w:rPr>
        <w:t>意，19世纪这些实务制度在欧洲以外地区也屡见不鲜，譬如非洲和亚洲。不</w:t>
      </w:r>
      <w:r>
        <w:rPr>
          <w:rFonts w:ascii="仿宋" w:hAnsi="仿宋" w:cs="仿宋" w:eastAsia="仿宋"/>
          <w:sz w:val="50"/>
          <w:spacing w:val="0"/>
          <w:color w:val="000000"/>
          <w:b w:val="off"/>
          <w:i w:val="off"/>
        </w:rPr>
        <w:t>过，奥威尔讨论的是欧洲。与我在本书中的工作一样，奥威尔也很自觉地保</w:t>
      </w:r>
      <w:r>
        <w:rPr>
          <w:rFonts w:ascii="仿宋" w:hAnsi="仿宋" w:cs="仿宋" w:eastAsia="仿宋"/>
          <w:sz w:val="50"/>
          <w:spacing w:val="0"/>
          <w:color w:val="000000"/>
          <w:b w:val="off"/>
          <w:i w:val="off"/>
        </w:rPr>
        <w:t>持地域性，他所写的乃是他所认识的那些特殊性格的人，以及他们的道德处</w:t>
      </w:r>
      <w:r>
        <w:rPr>
          <w:rFonts w:ascii="仿宋" w:hAnsi="仿宋" w:cs="仿宋" w:eastAsia="仿宋"/>
          <w:sz w:val="50"/>
          <w:spacing w:val="0"/>
          <w:color w:val="000000"/>
          <w:b w:val="off"/>
          <w:i w:val="off"/>
        </w:rPr>
        <w:t>境。《1984》的地域性标题是“欧洲最后的人”(The</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Last</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Man</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in</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Europe)。</w:t>
      </w:r>
      <w:bookmarkEnd w:id="2763"/>
    </w:p>
    <w:p>
      <w:pPr>
        <w:pageBreakBefore w:val="off"/>
        <w:tabs/>
        <w:wordWrap w:val="off"/>
        <w:spacing w:before="0" w:after="0" w:line="860" w:lineRule="atLeast"/>
        <w:ind w:left="80" w:right="20" w:firstLine="1020"/>
        <w:jc w:val="both"/>
        <w:textAlignment w:val="baseline"/>
        <w:rPr>
          <w:sz w:val="50"/>
        </w:rPr>
      </w:pPr>
      <w:bookmarkStart w:name="" w:id="2764"/>
      <w:r>
        <w:rPr>
          <w:rFonts w:ascii="仿宋" w:hAnsi="仿宋" w:cs="仿宋" w:eastAsia="仿宋"/>
          <w:sz w:val="50"/>
          <w:spacing w:val="0"/>
          <w:color w:val="000000"/>
          <w:b w:val="off"/>
          <w:i w:val="off"/>
        </w:rPr>
        <w:t>③欧文·豪说：“亟须注意的是，《1984》的世界不是我们所认识的极权主</w:t>
      </w:r>
      <w:r>
        <w:rPr>
          <w:rFonts w:ascii="仿宋" w:hAnsi="仿宋" w:cs="仿宋" w:eastAsia="仿宋"/>
          <w:sz w:val="50"/>
          <w:spacing w:val="0"/>
          <w:color w:val="000000"/>
          <w:b w:val="off"/>
          <w:i w:val="off"/>
        </w:rPr>
        <w:t>义，而是称霸世界以后的极权主义。严格来说，大洋洲的社会或许应该称为</w:t>
      </w:r>
      <w:r>
        <w:rPr>
          <w:rFonts w:ascii="仿宋" w:hAnsi="仿宋" w:cs="仿宋" w:eastAsia="仿宋"/>
          <w:sz w:val="50"/>
          <w:spacing w:val="0"/>
          <w:color w:val="000000"/>
          <w:b w:val="off"/>
          <w:i w:val="off"/>
        </w:rPr>
        <w:t>后极权主义社会。”(p.53)</w:t>
      </w:r>
      <w:bookmarkEnd w:id="2764"/>
    </w:p>
    <w:p>
      <w:pPr>
        <w:pageBreakBefore w:val="off"/>
        <w:tabs/>
        <w:wordWrap w:val="off"/>
        <w:spacing w:before="0" w:after="0" w:line="860" w:lineRule="atLeast"/>
        <w:ind w:left="80" w:right="20" w:firstLine="1020"/>
        <w:jc w:val="both"/>
        <w:textAlignment w:val="baseline"/>
        <w:rPr>
          <w:sz w:val="50"/>
        </w:rPr>
      </w:pPr>
      <w:bookmarkStart w:name="" w:id="2765"/>
      <w:r>
        <w:rPr>
          <w:rFonts w:ascii="仿宋" w:hAnsi="仿宋" w:cs="仿宋" w:eastAsia="仿宋"/>
          <w:sz w:val="50"/>
          <w:spacing w:val="0"/>
          <w:color w:val="000000"/>
          <w:b w:val="off"/>
          <w:i w:val="off"/>
        </w:rPr>
        <w:t>④“知识分子之间已经浮现一股意欲贬抑奥威尔的想法，这在英国已是</w:t>
      </w:r>
      <w:r>
        <w:rPr>
          <w:rFonts w:ascii="仿宋" w:hAnsi="仿宋" w:cs="仿宋" w:eastAsia="仿宋"/>
          <w:sz w:val="50"/>
          <w:spacing w:val="0"/>
          <w:color w:val="000000"/>
          <w:b w:val="off"/>
          <w:i w:val="off"/>
        </w:rPr>
        <w:t>公开的事实，在美国则比较谨慎，这想法往往以称颂他的人道和‘善良’作为</w:t>
      </w:r>
      <w:r>
        <w:rPr>
          <w:rFonts w:ascii="仿宋" w:hAnsi="仿宋" w:cs="仿宋" w:eastAsia="仿宋"/>
          <w:sz w:val="50"/>
          <w:spacing w:val="0"/>
          <w:color w:val="000000"/>
          <w:b w:val="off"/>
          <w:i w:val="off"/>
        </w:rPr>
        <w:t>幌子。他们在该书的末世绝望前觉得无地自容，于是开始怀疑该书是不是有</w:t>
      </w:r>
      <w:bookmarkEnd w:id="2765"/>
    </w:p>
    <w:p>
      <w:r>
        <w:t/>
      </w:r>
    </w:p>
    <w:p>
      <w:pPr>
        <w:sectPr>
          <w:footerReference r:id="rId550"/>
          <w:headerReference r:id="rId551" w:type="default"/>
          <w:type w:val="nextPage"/>
          <w:pgSz w:w="22160" w:h="31680"/>
          <w:pgMar w:left="2700" w:top="2220" w:right="2700" w:bottom="2220" w:header="1920" w:footer="1920"/>
          <w:cols w:num="1"/>
        </w:sectPr>
      </w:pPr>
    </w:p>
    <w:p>
      <w:pPr>
        <w:pageBreakBefore w:val="off"/>
        <w:tabs/>
        <w:wordWrap w:val="off"/>
        <w:spacing w:before="0" w:after="0" w:line="660" w:lineRule="atLeast"/>
        <w:ind w:left="0" w:right="20"/>
        <w:jc w:val="right"/>
        <w:textAlignment w:val="baseline"/>
        <w:rPr>
          <w:sz w:val="48"/>
        </w:rPr>
      </w:pPr>
      <w:bookmarkStart w:name="" w:id="2766"/>
      <w:r>
        <w:rPr>
          <w:rFonts w:ascii="黑体" w:hAnsi="黑体" w:cs="黑体" w:eastAsia="黑体"/>
          <w:sz w:val="48"/>
          <w:spacing w:val="0"/>
          <w:color w:val="000000"/>
          <w:b w:val="off"/>
          <w:i w:val="off"/>
        </w:rPr>
        <w:t>第八章</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欧洲最后一位知识分子</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267</w:t>
      </w:r>
      <w:bookmarkEnd w:id="2766"/>
    </w:p>
    <w:p>
      <w:pPr>
        <w:pageBreakBefore w:val="off"/>
        <w:tabs/>
        <w:wordWrap w:val="off"/>
        <w:spacing w:before="0" w:after="0" w:line="960" w:lineRule="exact"/>
        <w:ind w:left="0" w:right="0"/>
        <w:jc w:val="right"/>
        <w:textAlignment w:val="baseline"/>
        <w:rPr>
          <w:sz w:val="50"/>
        </w:rPr>
      </w:pPr>
      <w:bookmarkStart w:name="" w:id="2767"/>
      <w:r>
        <w:rPr>
          <w:rFonts w:ascii="宋体" w:hAnsi="宋体" w:cs="宋体" w:eastAsia="宋体"/>
          <w:sz w:val="50"/>
          <w:spacing w:val="0"/>
          <w:color w:val="000000"/>
          <w:b w:val="off"/>
          <w:i w:val="off"/>
        </w:rPr>
        <w:t/>
      </w:r>
      <w:bookmarkEnd w:id="2767"/>
    </w:p>
    <w:p>
      <w:pPr>
        <w:pageBreakBefore w:val="off"/>
        <w:tabs/>
        <w:wordWrap w:val="off"/>
        <w:spacing w:before="0" w:after="0" w:line="960" w:lineRule="atLeast"/>
        <w:ind w:left="40" w:right="20"/>
        <w:jc w:val="both"/>
        <w:textAlignment w:val="baseline"/>
        <w:rPr>
          <w:sz w:val="50"/>
        </w:rPr>
      </w:pPr>
      <w:bookmarkStart w:name="" w:id="2768"/>
      <w:r>
        <w:rPr>
          <w:rFonts w:ascii="仿宋" w:hAnsi="仿宋" w:cs="仿宋" w:eastAsia="仿宋"/>
          <w:sz w:val="50"/>
          <w:spacing w:val="0"/>
          <w:color w:val="000000"/>
          <w:b w:val="off"/>
          <w:i w:val="off"/>
        </w:rPr>
        <w:t>一点过火了，太没幽默感了，甚至怀疑它是不是带有临终的歇斯底里的味道。</w:t>
      </w:r>
      <w:r>
        <w:rPr>
          <w:rFonts w:ascii="仿宋" w:hAnsi="仿宋" w:cs="仿宋" w:eastAsia="仿宋"/>
          <w:sz w:val="50"/>
          <w:spacing w:val="0"/>
          <w:color w:val="000000"/>
          <w:b w:val="off"/>
          <w:i w:val="off"/>
        </w:rPr>
        <w:t>我们也无法否认，把那本书扔掉会让我们所有人好过一些。”(p.42)</w:t>
      </w:r>
      <w:bookmarkEnd w:id="2768"/>
    </w:p>
    <w:p>
      <w:pPr>
        <w:pageBreakBefore w:val="off"/>
        <w:tabs/>
        <w:wordWrap w:val="off"/>
        <w:spacing w:before="0" w:after="0" w:line="940" w:lineRule="atLeast"/>
        <w:ind w:left="40" w:right="20" w:firstLine="1040"/>
        <w:jc w:val="both"/>
        <w:textAlignment w:val="baseline"/>
        <w:rPr>
          <w:sz w:val="46"/>
        </w:rPr>
      </w:pPr>
      <w:bookmarkStart w:name="" w:id="2769"/>
      <w:r>
        <w:rPr>
          <w:rFonts w:ascii="TimesNewRoman" w:hAnsi="TimesNewRoman" w:cs="TimesNewRoman" w:eastAsia="TimesNewRoman"/>
          <w:sz w:val="46"/>
          <w:spacing w:val="0"/>
          <w:color w:val="000000"/>
          <w:b w:val="off"/>
          <w:i w:val="off"/>
        </w:rPr>
        <w:t>⑤Trilling,</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“Orwell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Future,”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Twentieth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Century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Interpretations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Hynes,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24.</w:t>
      </w:r>
      <w:bookmarkEnd w:id="2769"/>
    </w:p>
    <w:p>
      <w:pPr>
        <w:pageBreakBefore w:val="off"/>
        <w:tabs/>
        <w:wordWrap w:val="off"/>
        <w:spacing w:before="0" w:after="0" w:line="940" w:lineRule="atLeast"/>
        <w:ind w:left="40" w:right="80" w:firstLine="1040"/>
        <w:jc w:val="both"/>
        <w:textAlignment w:val="baseline"/>
        <w:rPr>
          <w:sz w:val="46"/>
        </w:rPr>
      </w:pPr>
      <w:bookmarkStart w:name="" w:id="2770"/>
      <w:r>
        <w:rPr>
          <w:rFonts w:ascii="TimesNewRoman" w:hAnsi="TimesNewRoman" w:cs="TimesNewRoman" w:eastAsia="TimesNewRoman"/>
          <w:sz w:val="46"/>
          <w:spacing w:val="0"/>
          <w:color w:val="000000"/>
          <w:b w:val="off"/>
          <w:i w:val="off"/>
        </w:rPr>
        <w:t>⑥The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Collected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Essays,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Journalism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Letters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George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Oruell,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7.</w:t>
      </w:r>
      <w:r>
        <w:rPr>
          <w:rFonts w:ascii="TimesNewRoman" w:hAnsi="TimesNewRoman" w:cs="TimesNewRoman" w:eastAsia="TimesNewRoman"/>
          <w:sz w:val="46"/>
          <w:spacing w:val="0"/>
          <w:color w:val="000000"/>
          <w:b w:val="off"/>
          <w:i w:val="off"/>
        </w:rPr>
        <w:t>以下简称</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CEJL。</w:t>
      </w:r>
      <w:bookmarkEnd w:id="2770"/>
    </w:p>
    <w:p>
      <w:pPr>
        <w:pageBreakBefore w:val="off"/>
        <w:tabs/>
        <w:wordWrap w:val="off"/>
        <w:spacing w:before="0" w:after="0" w:line="940" w:lineRule="atLeast"/>
        <w:ind w:left="1080" w:right="0"/>
        <w:jc w:val="both"/>
        <w:textAlignment w:val="baseline"/>
        <w:rPr>
          <w:sz w:val="46"/>
        </w:rPr>
      </w:pPr>
      <w:bookmarkStart w:name="" w:id="2771"/>
      <w:r>
        <w:rPr>
          <w:rFonts w:ascii="TimesNewRoman" w:hAnsi="TimesNewRoman" w:cs="TimesNewRoman" w:eastAsia="TimesNewRoman"/>
          <w:sz w:val="46"/>
          <w:spacing w:val="0"/>
          <w:color w:val="000000"/>
          <w:b w:val="off"/>
          <w:i w:val="off"/>
        </w:rPr>
        <w:t>⑦例如:CEJL,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Ⅲ,</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119。</w:t>
      </w:r>
      <w:bookmarkEnd w:id="2771"/>
    </w:p>
    <w:p>
      <w:pPr>
        <w:pageBreakBefore w:val="off"/>
        <w:tabs/>
        <w:wordWrap w:val="off"/>
        <w:spacing w:before="0" w:after="0" w:line="940" w:lineRule="atLeast"/>
        <w:ind w:left="40" w:right="0" w:firstLine="1040"/>
        <w:jc w:val="both"/>
        <w:textAlignment w:val="baseline"/>
        <w:rPr>
          <w:sz w:val="46"/>
        </w:rPr>
      </w:pPr>
      <w:bookmarkStart w:name="" w:id="2772"/>
      <w:r>
        <w:rPr>
          <w:rFonts w:ascii="仿宋" w:hAnsi="仿宋" w:cs="仿宋" w:eastAsia="仿宋"/>
          <w:sz w:val="46"/>
          <w:spacing w:val="0"/>
          <w:color w:val="000000"/>
          <w:b w:val="off"/>
          <w:i w:val="off"/>
        </w:rPr>
        <w:t>⑧譬如,塞缪尔·海因斯(Samuel</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Hynes)就总结《1984》的教训,说道:“温</w:t>
      </w:r>
      <w:r>
        <w:rPr>
          <w:rFonts w:ascii="仿宋" w:hAnsi="仿宋" w:cs="仿宋" w:eastAsia="仿宋"/>
          <w:sz w:val="46"/>
          <w:spacing w:val="0"/>
          <w:color w:val="000000"/>
          <w:b w:val="off"/>
          <w:i w:val="off"/>
        </w:rPr>
        <w:t>斯顿的信念就和2加2等于4同样简单：过去是固定不移的，爱情是私人的，</w:t>
      </w:r>
      <w:r>
        <w:rPr>
          <w:rFonts w:ascii="仿宋" w:hAnsi="仿宋" w:cs="仿宋" w:eastAsia="仿宋"/>
          <w:sz w:val="46"/>
          <w:spacing w:val="0"/>
          <w:color w:val="000000"/>
          <w:b w:val="off"/>
          <w:i w:val="off"/>
        </w:rPr>
        <w:t>真理是永恒不变的。这些东西有一个共同的特色：它们都限制着人的力量，</w:t>
      </w:r>
      <w:r>
        <w:rPr>
          <w:rFonts w:ascii="仿宋" w:hAnsi="仿宋" w:cs="仿宋" w:eastAsia="仿宋"/>
          <w:sz w:val="46"/>
          <w:spacing w:val="0"/>
          <w:color w:val="000000"/>
          <w:b w:val="off"/>
          <w:i w:val="off"/>
        </w:rPr>
        <w:t>它们证明一个事实，即有些事情是无法改变的。这点超越了政治，乃是人性</w:t>
      </w:r>
      <w:r>
        <w:rPr>
          <w:rFonts w:ascii="TimesNewRoman" w:hAnsi="TimesNewRoman" w:cs="TimesNewRoman" w:eastAsia="TimesNewRoman"/>
          <w:sz w:val="46"/>
          <w:spacing w:val="0"/>
          <w:color w:val="000000"/>
          <w:b w:val="off"/>
          <w:i w:val="off"/>
        </w:rPr>
        <w:t>的本质。”(Hynes,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“Introduction”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Twentieth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Century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Interpretations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ff"/>
          <w:i w:val="off"/>
        </w:rPr>
        <w:t>1984,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Hynes,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w:t>
      </w:r>
      <w:bookmarkEnd w:id="2772"/>
    </w:p>
    <w:p>
      <w:pPr>
        <w:pageBreakBefore w:val="off"/>
        <w:tabs/>
        <w:wordWrap w:val="off"/>
        <w:spacing w:before="0" w:after="0" w:line="940" w:lineRule="atLeast"/>
        <w:ind w:left="40" w:right="40" w:firstLine="1040"/>
        <w:jc w:val="both"/>
        <w:textAlignment w:val="baseline"/>
        <w:rPr>
          <w:sz w:val="46"/>
        </w:rPr>
      </w:pPr>
      <w:bookmarkStart w:name="" w:id="2773"/>
      <w:r>
        <w:rPr>
          <w:rFonts w:ascii="仿宋" w:hAnsi="仿宋" w:cs="仿宋" w:eastAsia="仿宋"/>
          <w:sz w:val="46"/>
          <w:spacing w:val="0"/>
          <w:color w:val="000000"/>
          <w:b w:val="off"/>
          <w:i w:val="off"/>
        </w:rPr>
        <w:t>⑨关于奥威尔不读哲学一事,请参见</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Bernard</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Crick,</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George</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Orwell:</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A</w:t>
      </w:r>
      <w:r>
        <w:rPr>
          <w:rFonts w:ascii="TimesNewRoman" w:hAnsi="TimesNewRoman" w:cs="TimesNewRoman" w:eastAsia="TimesNewRoman"/>
          <w:sz w:val="46"/>
          <w:spacing w:val="0"/>
          <w:color w:val="000000"/>
          <w:b w:val="off"/>
          <w:i w:val="off"/>
        </w:rPr>
        <w:t>Life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(Harmondsworth: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Penguin,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1980),</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305,</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343,</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506。也请参见</w:t>
      </w:r>
      <w:r>
        <w:rPr>
          <w:rFonts w:ascii="TimesNewRoman" w:hAnsi="TimesNewRoman" w:cs="TimesNewRoman" w:eastAsia="TimesNewRoman"/>
          <w:sz w:val="46"/>
          <w:spacing w:val="0"/>
          <w:color w:val="000000"/>
          <w:b w:val="off"/>
          <w:i w:val="off"/>
        </w:rPr>
        <w:t>CEJL,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III,98。</w:t>
      </w:r>
      <w:bookmarkEnd w:id="2773"/>
    </w:p>
    <w:p>
      <w:pPr>
        <w:pageBreakBefore w:val="off"/>
        <w:tabs/>
        <w:wordWrap w:val="off"/>
        <w:spacing w:before="0" w:after="0" w:line="940" w:lineRule="atLeast"/>
        <w:ind w:left="40" w:right="20" w:firstLine="1040"/>
        <w:jc w:val="both"/>
        <w:textAlignment w:val="baseline"/>
        <w:rPr>
          <w:sz w:val="46"/>
        </w:rPr>
      </w:pPr>
      <w:bookmarkStart w:name="" w:id="2774"/>
      <w:r>
        <w:rPr>
          <w:rFonts w:ascii="TimesNewRoman" w:hAnsi="TimesNewRoman" w:cs="TimesNewRoman" w:eastAsia="TimesNewRoman"/>
          <w:sz w:val="46"/>
          <w:spacing w:val="0"/>
          <w:color w:val="000000"/>
          <w:b w:val="off"/>
          <w:i w:val="off"/>
        </w:rPr>
        <w:t>⑩关于后面这一项批评,请参见</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Isaac</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Deutscher,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Mysticism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Cru-</w:t>
      </w:r>
      <w:r>
        <w:rPr>
          <w:rFonts w:ascii="TimesNewRoman" w:hAnsi="TimesNewRoman" w:cs="TimesNewRoman" w:eastAsia="TimesNewRoman"/>
          <w:sz w:val="46"/>
          <w:spacing w:val="0"/>
          <w:color w:val="000000"/>
          <w:b w:val="off"/>
          <w:i w:val="off"/>
        </w:rPr>
        <w:t>elty”(Twentieth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Century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Interpretations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Hynes)一文中有关奥威</w:t>
      </w:r>
      <w:r>
        <w:rPr>
          <w:rFonts w:ascii="仿宋" w:hAnsi="仿宋" w:cs="仿宋" w:eastAsia="仿宋"/>
          <w:sz w:val="46"/>
          <w:spacing w:val="0"/>
          <w:color w:val="000000"/>
          <w:b w:val="off"/>
          <w:i w:val="off"/>
        </w:rPr>
        <w:t>尔的讨论。至于后来使用“叛徒”(renegade)的标签，以及进一步怀疑奥威尔</w:t>
      </w:r>
      <w:r>
        <w:rPr>
          <w:rFonts w:ascii="TimesNewRoman" w:hAnsi="TimesNewRoman" w:cs="TimesNewRoman" w:eastAsia="TimesNewRoman"/>
          <w:sz w:val="46"/>
          <w:spacing w:val="0"/>
          <w:color w:val="000000"/>
          <w:b w:val="off"/>
          <w:i w:val="off"/>
        </w:rPr>
        <w:t>是否有足够的哲学知识,请参见</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Norris,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“Language,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Truth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Ideology: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Or-</w:t>
      </w:r>
      <w:r>
        <w:rPr>
          <w:rFonts w:ascii="TimesNewRoman" w:hAnsi="TimesNewRoman" w:cs="TimesNewRoman" w:eastAsia="TimesNewRoman"/>
          <w:sz w:val="46"/>
          <w:spacing w:val="0"/>
          <w:color w:val="000000"/>
          <w:b w:val="off"/>
          <w:i w:val="off"/>
        </w:rPr>
        <w:t>well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Post-War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Left,”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Inside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Myth,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Christopher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Norris(Lon-</w:t>
      </w:r>
      <w:r>
        <w:rPr>
          <w:rFonts w:ascii="TimesNewRoman" w:hAnsi="TimesNewRoman" w:cs="TimesNewRoman" w:eastAsia="TimesNewRoman"/>
          <w:sz w:val="46"/>
          <w:spacing w:val="0"/>
          <w:color w:val="000000"/>
          <w:b w:val="off"/>
          <w:i w:val="off"/>
        </w:rPr>
        <w:t>don,1984)。</w:t>
      </w:r>
      <w:bookmarkEnd w:id="2774"/>
    </w:p>
    <w:p>
      <w:pPr>
        <w:pageBreakBefore w:val="off"/>
        <w:tabs/>
        <w:wordWrap w:val="off"/>
        <w:spacing w:before="0" w:after="0" w:line="960" w:lineRule="atLeast"/>
        <w:ind w:left="40" w:right="80" w:firstLine="1040"/>
        <w:jc w:val="both"/>
        <w:textAlignment w:val="baseline"/>
        <w:rPr>
          <w:sz w:val="50"/>
        </w:rPr>
      </w:pPr>
      <w:bookmarkStart w:name="" w:id="2775"/>
      <w:r>
        <w:rPr>
          <w:rFonts w:ascii="仿宋" w:hAnsi="仿宋" w:cs="仿宋" w:eastAsia="仿宋"/>
          <w:sz w:val="50"/>
          <w:spacing w:val="0"/>
          <w:color w:val="000000"/>
          <w:b w:val="off"/>
          <w:i w:val="off"/>
        </w:rPr>
        <w:t>⑪我甚至还要说，作为对于2</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加2等于4具有清晰而明辨观念的参考</w:t>
      </w:r>
      <w:r>
        <w:rPr>
          <w:rFonts w:ascii="仿宋" w:hAnsi="仿宋" w:cs="仿宋" w:eastAsia="仿宋"/>
          <w:sz w:val="50"/>
          <w:spacing w:val="0"/>
          <w:color w:val="000000"/>
          <w:b w:val="off"/>
          <w:i w:val="off"/>
        </w:rPr>
        <w:t>点。不过，这乃是语言数学真理的“地位”问题之哲学争论，在此毋须追问下</w:t>
      </w:r>
      <w:r>
        <w:rPr>
          <w:rFonts w:ascii="仿宋" w:hAnsi="仿宋" w:cs="仿宋" w:eastAsia="仿宋"/>
          <w:sz w:val="50"/>
          <w:spacing w:val="0"/>
          <w:color w:val="000000"/>
          <w:b w:val="off"/>
          <w:i w:val="off"/>
        </w:rPr>
        <w:t>去。</w:t>
      </w:r>
      <w:bookmarkEnd w:id="2775"/>
    </w:p>
    <w:p>
      <w:pPr>
        <w:pageBreakBefore w:val="off"/>
        <w:tabs/>
        <w:wordWrap w:val="off"/>
        <w:spacing w:before="0" w:after="0" w:line="940" w:lineRule="atLeast"/>
        <w:ind w:left="40" w:right="20" w:firstLine="1040"/>
        <w:jc w:val="both"/>
        <w:textAlignment w:val="baseline"/>
        <w:rPr>
          <w:sz w:val="46"/>
        </w:rPr>
      </w:pPr>
      <w:bookmarkStart w:name="" w:id="2776"/>
      <w:r>
        <w:rPr>
          <w:rFonts w:ascii="TimesNewRoman" w:hAnsi="TimesNewRoman" w:cs="TimesNewRoman" w:eastAsia="TimesNewRoman"/>
          <w:sz w:val="46"/>
          <w:spacing w:val="0"/>
          <w:color w:val="000000"/>
          <w:b w:val="off"/>
          <w:i w:val="off"/>
        </w:rPr>
        <w:t>⑫John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Strachey,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Strangled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Twentieth</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Century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Interpreta-</w:t>
      </w:r>
      <w:r>
        <w:rPr>
          <w:rFonts w:ascii="TimesNewRoman" w:hAnsi="TimesNewRoman" w:cs="TimesNewRoman" w:eastAsia="TimesNewRoman"/>
          <w:sz w:val="46"/>
          <w:spacing w:val="0"/>
          <w:color w:val="000000"/>
          <w:b w:val="off"/>
          <w:i w:val="off"/>
        </w:rPr>
        <w:t>tions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1984,</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Hynes,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58–59.</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奥威尔有一段文字,我想隐含着对斯</w:t>
      </w:r>
      <w:r>
        <w:rPr>
          <w:rFonts w:ascii="仿宋" w:hAnsi="仿宋" w:cs="仿宋" w:eastAsia="仿宋"/>
          <w:sz w:val="46"/>
          <w:spacing w:val="0"/>
          <w:color w:val="000000"/>
          <w:b w:val="off"/>
          <w:i w:val="off"/>
        </w:rPr>
        <w:t>特雷奇的回答，他说：“凡对法西斯主义了解最深刻的人，不是曾经深受其苦，</w:t>
      </w:r>
      <w:r>
        <w:rPr>
          <w:rFonts w:ascii="仿宋" w:hAnsi="仿宋" w:cs="仿宋" w:eastAsia="仿宋"/>
          <w:sz w:val="46"/>
          <w:spacing w:val="0"/>
          <w:color w:val="000000"/>
          <w:b w:val="off"/>
          <w:i w:val="off"/>
        </w:rPr>
        <w:t>不然就是本身具备法西斯的性格。”(CEJL，Ⅱ，172)他的传记作者们也都提</w:t>
      </w:r>
      <w:r>
        <w:rPr>
          <w:rFonts w:ascii="TimesNewRoman" w:hAnsi="TimesNewRoman" w:cs="TimesNewRoman" w:eastAsia="TimesNewRoman"/>
          <w:sz w:val="46"/>
          <w:spacing w:val="0"/>
          <w:color w:val="000000"/>
          <w:b w:val="off"/>
          <w:i w:val="off"/>
        </w:rPr>
        <w:t>到奥威尔虐待狂似的迸发。请详见</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Crick,</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George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Orwell,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275n,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and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also</w:t>
      </w:r>
      <w:r>
        <w:rPr>
          <w:rFonts w:ascii="TimesNewRoman" w:hAnsi="TimesNewRoman" w:cs="TimesNewRoman" w:eastAsia="TimesNewRoman"/>
          <w:sz w:val="46"/>
          <w:spacing w:val="0"/>
          <w:color w:val="000000"/>
          <w:b w:val="off"/>
          <w:i w:val="off"/>
        </w:rPr>
        <w:t>pp.</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504,572。又参见</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Daphne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Patai,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Orwell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Mystique: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Study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Male</w:t>
      </w:r>
      <w:r>
        <w:rPr>
          <w:rFonts w:ascii="TimesNewRoman" w:hAnsi="TimesNewRoman" w:cs="TimesNewRoman" w:eastAsia="TimesNewRoman"/>
          <w:sz w:val="46"/>
          <w:spacing w:val="0"/>
          <w:color w:val="000000"/>
          <w:b w:val="off"/>
          <w:i w:val="off"/>
        </w:rPr>
        <w:t>Ideology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(Amherst: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University</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Massachusetts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Press,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1984)。帕泰(Daphne</w:t>
      </w:r>
      <w:bookmarkEnd w:id="2776"/>
    </w:p>
    <w:p>
      <w:r>
        <w:t/>
      </w:r>
    </w:p>
    <w:p>
      <w:pPr>
        <w:sectPr>
          <w:footerReference r:id="rId552"/>
          <w:headerReference r:id="rId553" w:type="default"/>
          <w:type w:val="nextPage"/>
          <w:pgSz w:w="22160" w:h="31680"/>
          <w:pgMar w:left="2700" w:top="2180" w:right="2700" w:bottom="2180" w:header="1880" w:footer="1880"/>
          <w:cols w:num="1"/>
        </w:sectPr>
      </w:pPr>
    </w:p>
    <w:p>
      <w:pPr>
        <w:pageBreakBefore w:val="off"/>
        <w:tabs/>
        <w:wordWrap w:val="off"/>
        <w:spacing w:before="0" w:after="0" w:line="640" w:lineRule="atLeast"/>
        <w:ind w:left="40" w:right="0"/>
        <w:jc w:val="both"/>
        <w:textAlignment w:val="baseline"/>
        <w:rPr>
          <w:sz w:val="47"/>
        </w:rPr>
      </w:pPr>
      <w:bookmarkStart w:name="" w:id="2777"/>
      <w:r>
        <w:rPr>
          <w:rFonts w:ascii="黑体" w:hAnsi="黑体" w:cs="黑体" w:eastAsia="黑体"/>
          <w:sz w:val="47"/>
          <w:spacing w:val="0"/>
          <w:color w:val="000000"/>
          <w:b w:val="on"/>
          <w:i w:val="off"/>
        </w:rPr>
        <w:t>268   第三篇  残酷与团结</w:t>
      </w:r>
      <w:bookmarkEnd w:id="2777"/>
    </w:p>
    <w:p>
      <w:pPr>
        <w:pageBreakBefore w:val="off"/>
        <w:tabs/>
        <w:wordWrap w:val="off"/>
        <w:spacing w:before="0" w:after="0" w:line="920" w:lineRule="exact"/>
        <w:ind w:left="0" w:right="0"/>
        <w:jc w:val="both"/>
        <w:textAlignment w:val="baseline"/>
        <w:rPr>
          <w:sz w:val="49"/>
        </w:rPr>
      </w:pPr>
      <w:bookmarkStart w:name="" w:id="2778"/>
      <w:r>
        <w:rPr>
          <w:rFonts w:ascii="宋体" w:hAnsi="宋体" w:cs="宋体" w:eastAsia="宋体"/>
          <w:sz w:val="49"/>
          <w:spacing w:val="0"/>
          <w:color w:val="000000"/>
          <w:b w:val="off"/>
          <w:i w:val="off"/>
        </w:rPr>
        <w:t/>
      </w:r>
      <w:bookmarkEnd w:id="2778"/>
    </w:p>
    <w:p>
      <w:pPr>
        <w:pageBreakBefore w:val="off"/>
        <w:tabs/>
        <w:wordWrap w:val="off"/>
        <w:spacing w:before="0" w:after="0" w:line="920" w:lineRule="atLeast"/>
        <w:ind w:left="60" w:right="20" w:hanging="20"/>
        <w:jc w:val="both"/>
        <w:textAlignment w:val="baseline"/>
        <w:rPr>
          <w:sz w:val="49"/>
        </w:rPr>
      </w:pPr>
      <w:bookmarkStart w:name="" w:id="2779"/>
      <w:r>
        <w:rPr>
          <w:rFonts w:ascii="仿宋" w:hAnsi="仿宋" w:cs="仿宋" w:eastAsia="仿宋"/>
          <w:sz w:val="49"/>
          <w:spacing w:val="0"/>
          <w:color w:val="000000"/>
          <w:b w:val="off"/>
          <w:i w:val="off"/>
        </w:rPr>
        <w:t>Patai)论道，虐待狂颇接近奥威尔本人性格的核心。我不觉得她的立论具有</w:t>
      </w:r>
      <w:r>
        <w:rPr>
          <w:rFonts w:ascii="仿宋" w:hAnsi="仿宋" w:cs="仿宋" w:eastAsia="仿宋"/>
          <w:sz w:val="49"/>
          <w:spacing w:val="0"/>
          <w:color w:val="000000"/>
          <w:b w:val="off"/>
          <w:i w:val="off"/>
        </w:rPr>
        <w:t>说服力，不过她确实列举了不少证据。奥威尔还善于发掘他人性格中的虐待</w:t>
      </w:r>
      <w:r>
        <w:rPr>
          <w:rFonts w:ascii="仿宋" w:hAnsi="仿宋" w:cs="仿宋" w:eastAsia="仿宋"/>
          <w:sz w:val="49"/>
          <w:spacing w:val="0"/>
          <w:color w:val="000000"/>
          <w:b w:val="off"/>
          <w:i w:val="off"/>
        </w:rPr>
        <w:t>狂，请参见他对萧伯纳的虐待狂的讨论(CEJL,</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III,222)。选用“奥布赖恩”</w:t>
      </w:r>
      <w:r>
        <w:rPr>
          <w:rFonts w:ascii="仿宋" w:hAnsi="仿宋" w:cs="仿宋" w:eastAsia="仿宋"/>
          <w:sz w:val="49"/>
          <w:spacing w:val="0"/>
          <w:color w:val="000000"/>
          <w:b w:val="off"/>
          <w:i w:val="off"/>
        </w:rPr>
        <w:t>(O’</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Brien)这个名字，以及对于奥布赖恩外表容貌的描绘(1984,</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p.748)，或</w:t>
      </w:r>
      <w:r>
        <w:rPr>
          <w:rFonts w:ascii="仿宋" w:hAnsi="仿宋" w:cs="仿宋" w:eastAsia="仿宋"/>
          <w:sz w:val="49"/>
          <w:spacing w:val="0"/>
          <w:color w:val="000000"/>
          <w:b w:val="off"/>
          <w:i w:val="off"/>
        </w:rPr>
        <w:t>许有意无意在刮萧伯纳的胡子。</w:t>
      </w:r>
      <w:bookmarkEnd w:id="2779"/>
    </w:p>
    <w:p>
      <w:pPr>
        <w:pageBreakBefore w:val="off"/>
        <w:tabs/>
        <w:wordWrap w:val="off"/>
        <w:spacing w:before="0" w:after="0" w:line="920" w:lineRule="atLeast"/>
        <w:ind w:left="1060" w:right="0"/>
        <w:jc w:val="both"/>
        <w:textAlignment w:val="baseline"/>
        <w:rPr>
          <w:sz w:val="57"/>
        </w:rPr>
      </w:pPr>
      <w:bookmarkStart w:name="" w:id="2780"/>
      <w:r>
        <w:rPr>
          <w:rFonts w:ascii="TimesNewRoman" w:hAnsi="TimesNewRoman" w:cs="TimesNewRoman" w:eastAsia="TimesNewRoman"/>
          <w:sz w:val="57"/>
          <w:spacing w:val="0"/>
          <w:color w:val="000000"/>
          <w:b w:val="off"/>
          <w:i w:val="off"/>
        </w:rPr>
        <w:t>⑬Raymond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Williams,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Orwell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(London: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Fontana,1984),</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pp.124-125.</w:t>
      </w:r>
      <w:bookmarkEnd w:id="2780"/>
    </w:p>
    <w:p>
      <w:pPr>
        <w:pageBreakBefore w:val="off"/>
        <w:tabs/>
        <w:wordWrap w:val="off"/>
        <w:spacing w:before="0" w:after="0" w:line="920" w:lineRule="atLeast"/>
        <w:ind w:left="1060" w:right="0"/>
        <w:jc w:val="both"/>
        <w:textAlignment w:val="baseline"/>
        <w:rPr>
          <w:sz w:val="57"/>
        </w:rPr>
      </w:pPr>
      <w:bookmarkStart w:name="" w:id="2781"/>
      <w:r>
        <w:rPr>
          <w:rFonts w:ascii="TimesNewRoman" w:hAnsi="TimesNewRoman" w:cs="TimesNewRoman" w:eastAsia="TimesNewRoman"/>
          <w:sz w:val="57"/>
          <w:spacing w:val="0"/>
          <w:color w:val="000000"/>
          <w:b w:val="off"/>
          <w:i w:val="off"/>
        </w:rPr>
        <w:t>⑭Ibid.,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p.126.</w:t>
      </w:r>
      <w:bookmarkEnd w:id="2781"/>
    </w:p>
    <w:p>
      <w:pPr>
        <w:pageBreakBefore w:val="off"/>
        <w:tabs/>
        <w:wordWrap w:val="off"/>
        <w:spacing w:before="0" w:after="0" w:line="920" w:lineRule="atLeast"/>
        <w:ind w:left="40" w:right="0" w:firstLine="1020"/>
        <w:jc w:val="both"/>
        <w:textAlignment w:val="baseline"/>
        <w:rPr>
          <w:sz w:val="49"/>
        </w:rPr>
      </w:pPr>
      <w:bookmarkStart w:name="" w:id="2782"/>
      <w:r>
        <w:rPr>
          <w:rFonts w:ascii="仿宋" w:hAnsi="仿宋" w:cs="仿宋" w:eastAsia="仿宋"/>
          <w:sz w:val="49"/>
          <w:spacing w:val="0"/>
          <w:color w:val="000000"/>
          <w:b w:val="off"/>
          <w:i w:val="off"/>
        </w:rPr>
        <w:t>⑮我认为欧洲和美国的左派始终试图藉由遁入理论的绵密思辨，逃避这</w:t>
      </w:r>
      <w:r>
        <w:rPr>
          <w:rFonts w:ascii="仿宋" w:hAnsi="仿宋" w:cs="仿宋" w:eastAsia="仿宋"/>
          <w:sz w:val="49"/>
          <w:spacing w:val="0"/>
          <w:color w:val="000000"/>
          <w:b w:val="off"/>
          <w:i w:val="off"/>
        </w:rPr>
        <w:t>个事实，仿佛实践的剧本毫无必要，而知识分子只要以更“激进的”理论语汇</w:t>
      </w:r>
      <w:r>
        <w:rPr>
          <w:rFonts w:ascii="仿宋" w:hAnsi="仿宋" w:cs="仿宋" w:eastAsia="仿宋"/>
          <w:sz w:val="49"/>
          <w:spacing w:val="0"/>
          <w:color w:val="000000"/>
          <w:b w:val="off"/>
          <w:i w:val="off"/>
        </w:rPr>
        <w:t>批评显而易见的恶，便足以实现他们的政治责任。请参见拙著“Thugs</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and</w:t>
      </w:r>
      <w:r>
        <w:rPr>
          <w:rFonts w:ascii="TimesNewRoman" w:hAnsi="TimesNewRoman" w:cs="TimesNewRoman" w:eastAsia="TimesNewRoman"/>
          <w:sz w:val="49"/>
          <w:spacing w:val="0"/>
          <w:color w:val="000000"/>
          <w:b w:val="off"/>
          <w:i w:val="off"/>
        </w:rPr>
        <w:t>Theorists: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Reply</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Bernstein,”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Political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Theory,1987,</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pp.564-580。</w:t>
      </w:r>
      <w:bookmarkEnd w:id="2782"/>
    </w:p>
    <w:p>
      <w:pPr>
        <w:pageBreakBefore w:val="off"/>
        <w:tabs/>
        <w:wordWrap w:val="off"/>
        <w:spacing w:before="0" w:after="0" w:line="920" w:lineRule="atLeast"/>
        <w:ind w:left="40" w:right="100" w:firstLine="1020"/>
        <w:jc w:val="both"/>
        <w:textAlignment w:val="baseline"/>
        <w:rPr>
          <w:sz w:val="49"/>
        </w:rPr>
      </w:pPr>
      <w:bookmarkStart w:name="" w:id="2783"/>
      <w:r>
        <w:rPr>
          <w:rFonts w:ascii="仿宋" w:hAnsi="仿宋" w:cs="仿宋" w:eastAsia="仿宋"/>
          <w:sz w:val="49"/>
          <w:spacing w:val="0"/>
          <w:color w:val="000000"/>
          <w:b w:val="off"/>
          <w:i w:val="off"/>
        </w:rPr>
        <w:t>⑯请参见CEJL,</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II,</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p.172。在我看来，奥威尔运用他自己的虐待狂，</w:t>
      </w:r>
      <w:r>
        <w:rPr>
          <w:rFonts w:ascii="仿宋" w:hAnsi="仿宋" w:cs="仿宋" w:eastAsia="仿宋"/>
          <w:sz w:val="49"/>
          <w:spacing w:val="0"/>
          <w:color w:val="000000"/>
          <w:b w:val="off"/>
          <w:i w:val="off"/>
        </w:rPr>
        <w:t>创造了奥布赖恩这个人物，毋宁是自我认识和自我克服上的一大胜利。</w:t>
      </w:r>
      <w:bookmarkEnd w:id="2783"/>
    </w:p>
    <w:p>
      <w:pPr>
        <w:pageBreakBefore w:val="off"/>
        <w:tabs/>
        <w:wordWrap w:val="off"/>
        <w:spacing w:before="0" w:after="0" w:line="920" w:lineRule="atLeast"/>
        <w:ind w:left="40" w:right="100" w:firstLine="1020"/>
        <w:jc w:val="both"/>
        <w:textAlignment w:val="baseline"/>
        <w:rPr>
          <w:sz w:val="49"/>
        </w:rPr>
      </w:pPr>
      <w:bookmarkStart w:name="" w:id="2784"/>
      <w:r>
        <w:rPr>
          <w:rFonts w:ascii="仿宋" w:hAnsi="仿宋" w:cs="仿宋" w:eastAsia="仿宋"/>
          <w:sz w:val="49"/>
          <w:spacing w:val="0"/>
          <w:color w:val="000000"/>
          <w:b w:val="off"/>
          <w:i w:val="off"/>
        </w:rPr>
        <w:t>⑰用第四章的术语来说，威尔斯和我假想的罗马人都是形上学家，他们</w:t>
      </w:r>
      <w:r>
        <w:rPr>
          <w:rFonts w:ascii="仿宋" w:hAnsi="仿宋" w:cs="仿宋" w:eastAsia="仿宋"/>
          <w:sz w:val="49"/>
          <w:spacing w:val="0"/>
          <w:color w:val="000000"/>
          <w:b w:val="off"/>
          <w:i w:val="off"/>
        </w:rPr>
        <w:t>无法相信他们的终极语汇是偶然的，因此，不得不坚持实在的本性中有某种</w:t>
      </w:r>
      <w:r>
        <w:rPr>
          <w:rFonts w:ascii="仿宋" w:hAnsi="仿宋" w:cs="仿宋" w:eastAsia="仿宋"/>
          <w:sz w:val="49"/>
          <w:spacing w:val="0"/>
          <w:color w:val="000000"/>
          <w:b w:val="off"/>
          <w:i w:val="off"/>
        </w:rPr>
        <w:t>东西，能够维持那终极语汇的永恒不变。</w:t>
      </w:r>
      <w:bookmarkEnd w:id="2784"/>
    </w:p>
    <w:p>
      <w:pPr>
        <w:pageBreakBefore w:val="off"/>
        <w:tabs/>
        <w:wordWrap w:val="off"/>
        <w:spacing w:before="0" w:after="0" w:line="920" w:lineRule="atLeast"/>
        <w:ind w:left="1060" w:right="0"/>
        <w:jc w:val="both"/>
        <w:textAlignment w:val="baseline"/>
        <w:rPr>
          <w:sz w:val="49"/>
        </w:rPr>
      </w:pPr>
      <w:bookmarkStart w:name="" w:id="2785"/>
      <w:r>
        <w:rPr>
          <w:rFonts w:ascii="仿宋" w:hAnsi="仿宋" w:cs="仿宋" w:eastAsia="仿宋"/>
          <w:sz w:val="49"/>
          <w:spacing w:val="0"/>
          <w:color w:val="000000"/>
          <w:b w:val="off"/>
          <w:i w:val="off"/>
        </w:rPr>
        <w:t>⑱关于温斯顿的虐待狂，请参见</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1984,</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p.751。</w:t>
      </w:r>
      <w:bookmarkEnd w:id="2785"/>
    </w:p>
    <w:p>
      <w:pPr>
        <w:pageBreakBefore w:val="off"/>
        <w:tabs/>
        <w:wordWrap w:val="off"/>
        <w:spacing w:before="0" w:after="0" w:line="920" w:lineRule="atLeast"/>
        <w:ind w:left="40" w:right="60" w:firstLine="1020"/>
        <w:jc w:val="both"/>
        <w:textAlignment w:val="baseline"/>
        <w:rPr>
          <w:sz w:val="49"/>
        </w:rPr>
      </w:pPr>
      <w:bookmarkStart w:name="" w:id="2786"/>
      <w:r>
        <w:rPr>
          <w:rFonts w:ascii="仿宋" w:hAnsi="仿宋" w:cs="仿宋" w:eastAsia="仿宋"/>
          <w:sz w:val="49"/>
          <w:spacing w:val="0"/>
          <w:color w:val="000000"/>
          <w:b w:val="off"/>
          <w:i w:val="off"/>
        </w:rPr>
        <w:t>⑲关于“鸭语”，请参见1984,</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pp.775,923。又参见对温斯顿的折磨之</w:t>
      </w:r>
      <w:r>
        <w:rPr>
          <w:rFonts w:ascii="仿宋" w:hAnsi="仿宋" w:cs="仿宋" w:eastAsia="仿宋"/>
          <w:sz w:val="49"/>
          <w:spacing w:val="0"/>
          <w:color w:val="000000"/>
          <w:b w:val="off"/>
          <w:i w:val="off"/>
        </w:rPr>
        <w:t>描述：“他变成一张只会遵照命令说话的嘴巴，依循指令做手势的手。”</w:t>
      </w:r>
      <w:r>
        <w:rPr>
          <w:rFonts w:ascii="宋体" w:hAnsi="宋体" w:cs="宋体" w:eastAsia="宋体"/>
          <w:sz w:val="49"/>
          <w:spacing w:val="0"/>
          <w:color w:val="000000"/>
          <w:b w:val="off"/>
          <w:i w:val="off"/>
        </w:rPr>
        <w:t>(pp.882)并比较史加莉《肉体在痛》(pp.49-51)。</w:t>
      </w:r>
      <w:bookmarkEnd w:id="2786"/>
    </w:p>
    <w:p>
      <w:pPr>
        <w:pageBreakBefore w:val="off"/>
        <w:tabs/>
        <w:wordWrap w:val="off"/>
        <w:spacing w:before="0" w:after="0" w:line="920" w:lineRule="atLeast"/>
        <w:ind w:left="40" w:right="40" w:firstLine="1020"/>
        <w:jc w:val="both"/>
        <w:textAlignment w:val="baseline"/>
        <w:rPr>
          <w:sz w:val="49"/>
        </w:rPr>
      </w:pPr>
      <w:bookmarkStart w:name="" w:id="2787"/>
      <w:r>
        <w:rPr>
          <w:rFonts w:ascii="仿宋" w:hAnsi="仿宋" w:cs="仿宋" w:eastAsia="仿宋"/>
          <w:sz w:val="49"/>
          <w:spacing w:val="0"/>
          <w:color w:val="000000"/>
          <w:b w:val="off"/>
          <w:i w:val="off"/>
        </w:rPr>
        <w:t>⑳我认为“双重思维”乃是一种透过精密设计的方式造成的精神分裂，使</w:t>
      </w:r>
      <w:r>
        <w:rPr>
          <w:rFonts w:ascii="仿宋" w:hAnsi="仿宋" w:cs="仿宋" w:eastAsia="仿宋"/>
          <w:sz w:val="49"/>
          <w:spacing w:val="0"/>
          <w:color w:val="000000"/>
          <w:b w:val="off"/>
          <w:i w:val="off"/>
        </w:rPr>
        <w:t>两套信念与欲望系统住在同一个身体中。其中一个能够和温斯顿讨论他的</w:t>
      </w:r>
      <w:r>
        <w:rPr>
          <w:rFonts w:ascii="仿宋" w:hAnsi="仿宋" w:cs="仿宋" w:eastAsia="仿宋"/>
          <w:sz w:val="49"/>
          <w:spacing w:val="0"/>
          <w:color w:val="000000"/>
          <w:b w:val="off"/>
          <w:i w:val="off"/>
        </w:rPr>
        <w:t>怀疑，另一个不能。奥布赖恩以无意识的方式在两个系统之间来回转换，如</w:t>
      </w:r>
      <w:r>
        <w:rPr>
          <w:rFonts w:ascii="仿宋" w:hAnsi="仿宋" w:cs="仿宋" w:eastAsia="仿宋"/>
          <w:sz w:val="49"/>
          <w:spacing w:val="0"/>
          <w:color w:val="000000"/>
          <w:b w:val="off"/>
          <w:i w:val="off"/>
        </w:rPr>
        <w:t>同分裂人格能够自如地转换成另一个人格。关于以分裂人格解释无意识的</w:t>
      </w:r>
      <w:r>
        <w:rPr>
          <w:rFonts w:ascii="仿宋" w:hAnsi="仿宋" w:cs="仿宋" w:eastAsia="仿宋"/>
          <w:sz w:val="49"/>
          <w:spacing w:val="0"/>
          <w:color w:val="000000"/>
          <w:b w:val="off"/>
          <w:i w:val="off"/>
        </w:rPr>
        <w:t>模型，详见戴维森论弗洛伊德(本书第二章有讨论)，以及拙著“Freud</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and</w:t>
      </w:r>
      <w:r>
        <w:rPr>
          <w:rFonts w:ascii="TimesNewRoman" w:hAnsi="TimesNewRoman" w:cs="TimesNewRoman" w:eastAsia="TimesNewRoman"/>
          <w:sz w:val="49"/>
          <w:spacing w:val="0"/>
          <w:color w:val="000000"/>
          <w:b w:val="off"/>
          <w:i w:val="off"/>
        </w:rPr>
        <w:t>Moral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Deliberation,”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Pragmatist’s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Freud,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eds.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Joseph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Smith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w:t>
      </w:r>
      <w:r>
        <w:rPr>
          <w:rFonts w:ascii="TimesNewRoman" w:hAnsi="TimesNewRoman" w:cs="TimesNewRoman" w:eastAsia="TimesNewRoman"/>
          <w:sz w:val="49"/>
          <w:spacing w:val="0"/>
          <w:color w:val="000000"/>
          <w:b w:val="off"/>
          <w:i w:val="off"/>
        </w:rPr>
        <w:t>William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Kerrigan。</w:t>
      </w:r>
      <w:bookmarkEnd w:id="2787"/>
    </w:p>
    <w:p>
      <w:r>
        <w:t/>
      </w:r>
    </w:p>
    <w:p>
      <w:pPr>
        <w:sectPr>
          <w:footerReference r:id="rId554"/>
          <w:headerReference r:id="rId555" w:type="default"/>
          <w:type w:val="nextPage"/>
          <w:pgSz w:w="22160" w:h="31680"/>
          <w:pgMar w:left="2660" w:top="2480" w:right="2660" w:bottom="2480" w:header="2180" w:footer="2180"/>
          <w:cols w:num="1"/>
        </w:sectPr>
      </w:pPr>
    </w:p>
    <w:p>
      <w:pPr>
        <w:pageBreakBefore w:val="off"/>
        <w:tabs>
          <w:tab w:pos="16880" w:val="left" w:leader="none"/>
        </w:tabs>
        <w:wordWrap w:val="off"/>
        <w:spacing w:before="2780" w:after="0" w:line="1020" w:lineRule="atLeast"/>
        <w:ind w:left="5200" w:right="0"/>
        <w:jc w:val="both"/>
        <w:textAlignment w:val="baseline"/>
        <w:rPr>
          <w:sz w:val="63"/>
        </w:rPr>
      </w:pPr>
      <w:bookmarkStart w:name="" w:id="2788"/>
      <w:r>
        <w:rPr>
          <w:rFonts w:ascii="宋体" w:hAnsi="宋体" w:cs="宋体" w:eastAsia="宋体"/>
          <w:sz w:val="63"/>
          <w:spacing w:val="0"/>
          <w:color w:val="000000"/>
          <w:b w:val="off"/>
          <w:i w:val="off"/>
        </w:rPr>
        <w:t>第九章   团结</w:t>
      </w:r>
      <w:r>
        <w:t xml:space="preserve">	</w:t>
      </w:r>
      <w:r>
        <w:rPr>
          <w:rFonts w:ascii="宋体" w:hAnsi="宋体" w:cs="宋体" w:eastAsia="宋体"/>
          <w:sz w:val="63"/>
          <w:spacing w:val="0"/>
          <w:color w:val="000000"/>
          <w:b w:val="off"/>
          <w:i w:val="off"/>
        </w:rPr>
        <w:t>189</w:t>
      </w:r>
      <w:bookmarkEnd w:id="2788"/>
    </w:p>
    <w:p>
      <w:pPr>
        <w:pageBreakBefore w:val="off"/>
        <w:tabs/>
        <w:wordWrap w:val="off"/>
        <w:spacing w:before="0" w:after="0" w:line="1040" w:lineRule="exact"/>
        <w:ind w:left="0" w:right="0"/>
        <w:jc w:val="both"/>
        <w:textAlignment w:val="baseline"/>
        <w:rPr>
          <w:sz w:val="63"/>
        </w:rPr>
      </w:pPr>
      <w:bookmarkStart w:name="" w:id="2789"/>
      <w:r>
        <w:rPr>
          <w:rFonts w:ascii="宋体" w:hAnsi="宋体" w:cs="宋体" w:eastAsia="宋体"/>
          <w:sz w:val="63"/>
          <w:spacing w:val="0"/>
          <w:color w:val="000000"/>
          <w:b w:val="off"/>
          <w:i w:val="off"/>
        </w:rPr>
        <w:t/>
      </w:r>
      <w:bookmarkEnd w:id="2789"/>
    </w:p>
    <w:p>
      <w:pPr>
        <w:pageBreakBefore w:val="off"/>
        <w:tabs/>
        <w:wordWrap w:val="off"/>
        <w:spacing w:before="0" w:after="0" w:line="1040" w:lineRule="exact"/>
        <w:ind w:left="0" w:right="0"/>
        <w:jc w:val="both"/>
        <w:textAlignment w:val="baseline"/>
        <w:rPr>
          <w:sz w:val="63"/>
        </w:rPr>
      </w:pPr>
      <w:bookmarkStart w:name="" w:id="2790"/>
      <w:r>
        <w:rPr>
          <w:rFonts w:ascii="宋体" w:hAnsi="宋体" w:cs="宋体" w:eastAsia="宋体"/>
          <w:sz w:val="63"/>
          <w:spacing w:val="0"/>
          <w:color w:val="000000"/>
          <w:b w:val="off"/>
          <w:i w:val="off"/>
        </w:rPr>
        <w:t/>
      </w:r>
      <w:bookmarkEnd w:id="2790"/>
    </w:p>
    <w:p>
      <w:pPr>
        <w:pageBreakBefore w:val="off"/>
        <w:tabs/>
        <w:wordWrap w:val="off"/>
        <w:spacing w:before="0" w:after="0" w:line="1020" w:lineRule="atLeast"/>
        <w:ind w:left="20" w:right="920" w:firstLine="1180"/>
        <w:jc w:val="both"/>
        <w:textAlignment w:val="baseline"/>
        <w:rPr>
          <w:sz w:val="56"/>
        </w:rPr>
      </w:pPr>
      <w:bookmarkStart w:name="" w:id="2791"/>
      <w:r>
        <w:rPr>
          <w:rFonts w:ascii="仿宋" w:hAnsi="仿宋" w:cs="仿宋" w:eastAsia="仿宋"/>
          <w:sz w:val="56"/>
          <w:spacing w:val="0"/>
          <w:color w:val="000000"/>
          <w:b w:val="off"/>
          <w:i w:val="off"/>
        </w:rPr>
        <w:t>如果你是一位犹太人，活在火车奔向奥斯威辛(Auschwitz)的</w:t>
      </w:r>
      <w:r>
        <w:rPr>
          <w:rFonts w:ascii="仿宋" w:hAnsi="仿宋" w:cs="仿宋" w:eastAsia="仿宋"/>
          <w:sz w:val="56"/>
          <w:spacing w:val="0"/>
          <w:color w:val="000000"/>
          <w:b w:val="off"/>
          <w:i w:val="off"/>
        </w:rPr>
        <w:t>时代，那么，你住在丹麦或意大利被善心的邻居协助藏匿的机会，</w:t>
      </w:r>
      <w:r>
        <w:rPr>
          <w:rFonts w:ascii="仿宋" w:hAnsi="仿宋" w:cs="仿宋" w:eastAsia="仿宋"/>
          <w:sz w:val="56"/>
          <w:spacing w:val="0"/>
          <w:color w:val="000000"/>
          <w:b w:val="off"/>
          <w:i w:val="off"/>
        </w:rPr>
        <w:t>会比你住在比利时还大。一般形容这项差异的一个方式，是说许</w:t>
      </w:r>
      <w:r>
        <w:rPr>
          <w:rFonts w:ascii="仿宋" w:hAnsi="仿宋" w:cs="仿宋" w:eastAsia="仿宋"/>
          <w:sz w:val="56"/>
          <w:spacing w:val="0"/>
          <w:color w:val="000000"/>
          <w:b w:val="off"/>
          <w:i w:val="off"/>
        </w:rPr>
        <w:t>多丹麦人和意大利人表现出了许多比利时人所欠缺的人类团结感</w:t>
      </w:r>
      <w:r>
        <w:rPr>
          <w:rFonts w:ascii="仿宋" w:hAnsi="仿宋" w:cs="仿宋" w:eastAsia="仿宋"/>
          <w:sz w:val="56"/>
          <w:spacing w:val="0"/>
          <w:color w:val="000000"/>
          <w:b w:val="off"/>
          <w:i w:val="off"/>
        </w:rPr>
        <w:t>(a sense of human solidarity)。在奥威尔所描绘的世界中，这种人</w:t>
      </w:r>
      <w:r>
        <w:rPr>
          <w:rFonts w:ascii="仿宋" w:hAnsi="仿宋" w:cs="仿宋" w:eastAsia="仿宋"/>
          <w:sz w:val="56"/>
          <w:spacing w:val="0"/>
          <w:color w:val="000000"/>
          <w:b w:val="off"/>
          <w:i w:val="off"/>
        </w:rPr>
        <w:t>类团结已经透过精心的策划而被故意地变成不可能了。</w:t>
      </w:r>
      <w:bookmarkEnd w:id="2791"/>
    </w:p>
    <w:p>
      <w:pPr>
        <w:pageBreakBefore w:val="off"/>
        <w:tabs/>
        <w:wordWrap w:val="off"/>
        <w:spacing w:before="0" w:after="0" w:line="1020" w:lineRule="atLeast"/>
        <w:ind w:left="20" w:right="920" w:firstLine="1180"/>
        <w:jc w:val="both"/>
        <w:textAlignment w:val="baseline"/>
        <w:rPr>
          <w:sz w:val="56"/>
        </w:rPr>
      </w:pPr>
      <w:bookmarkStart w:name="" w:id="2792"/>
      <w:r>
        <w:rPr>
          <w:rFonts w:ascii="仿宋" w:hAnsi="仿宋" w:cs="仿宋" w:eastAsia="仿宋"/>
          <w:sz w:val="56"/>
          <w:spacing w:val="0"/>
          <w:color w:val="000000"/>
          <w:b w:val="off"/>
          <w:i w:val="off"/>
        </w:rPr>
        <w:t>我们所谓“人类团结”的意思，以传统哲学的陈述方式来说，就</w:t>
      </w:r>
      <w:r>
        <w:rPr>
          <w:rFonts w:ascii="仿宋" w:hAnsi="仿宋" w:cs="仿宋" w:eastAsia="仿宋"/>
          <w:sz w:val="56"/>
          <w:spacing w:val="0"/>
          <w:color w:val="000000"/>
          <w:b w:val="off"/>
          <w:i w:val="off"/>
        </w:rPr>
        <w:t>是肯定我们每一个人内在都具备某种东西——我们的基本人性，</w:t>
      </w:r>
      <w:r>
        <w:rPr>
          <w:rFonts w:ascii="仿宋" w:hAnsi="仿宋" w:cs="仿宋" w:eastAsia="仿宋"/>
          <w:sz w:val="56"/>
          <w:spacing w:val="0"/>
          <w:color w:val="000000"/>
          <w:b w:val="off"/>
          <w:i w:val="off"/>
        </w:rPr>
        <w:t>而这东西呼应着其他人所具有的同样东西。这种解释团结概念的</w:t>
      </w:r>
      <w:r>
        <w:rPr>
          <w:rFonts w:ascii="仿宋" w:hAnsi="仿宋" w:cs="仿宋" w:eastAsia="仿宋"/>
          <w:sz w:val="56"/>
          <w:spacing w:val="0"/>
          <w:color w:val="000000"/>
          <w:b w:val="off"/>
          <w:i w:val="off"/>
        </w:rPr>
        <w:t>方式，其实和我们习惯的说法是一致的。我们习惯说，罗马圆形竞</w:t>
      </w:r>
      <w:r>
        <w:rPr>
          <w:rFonts w:ascii="仿宋" w:hAnsi="仿宋" w:cs="仿宋" w:eastAsia="仿宋"/>
          <w:sz w:val="56"/>
          <w:spacing w:val="0"/>
          <w:color w:val="000000"/>
          <w:b w:val="off"/>
          <w:i w:val="off"/>
        </w:rPr>
        <w:t>技场的观众、韩伯特、金博特、奥布赖恩、奥斯威辛的警卫、那些眼</w:t>
      </w:r>
      <w:r>
        <w:rPr>
          <w:rFonts w:ascii="仿宋" w:hAnsi="仿宋" w:cs="仿宋" w:eastAsia="仿宋"/>
          <w:sz w:val="56"/>
          <w:spacing w:val="0"/>
          <w:color w:val="000000"/>
          <w:b w:val="off"/>
          <w:i w:val="off"/>
        </w:rPr>
        <w:t>睁睁看着他们的犹太邻居被盖世太保拖走的比利时人，都是“无人</w:t>
      </w:r>
      <w:r>
        <w:rPr>
          <w:rFonts w:ascii="仿宋" w:hAnsi="仿宋" w:cs="仿宋" w:eastAsia="仿宋"/>
          <w:sz w:val="56"/>
          <w:spacing w:val="0"/>
          <w:color w:val="000000"/>
          <w:b w:val="off"/>
          <w:i w:val="off"/>
        </w:rPr>
        <w:t>性的”或“惨无人道的”(inhuman)。意思是说，他们都欠缺完整的</w:t>
      </w:r>
      <w:r>
        <w:rPr>
          <w:rFonts w:ascii="仿宋" w:hAnsi="仿宋" w:cs="仿宋" w:eastAsia="仿宋"/>
          <w:sz w:val="56"/>
          <w:spacing w:val="0"/>
          <w:color w:val="000000"/>
          <w:b w:val="off"/>
          <w:i w:val="off"/>
        </w:rPr>
        <w:t>人类所具备的某种基本成分。</w:t>
      </w:r>
      <w:bookmarkEnd w:id="2792"/>
    </w:p>
    <w:p>
      <w:pPr>
        <w:pageBreakBefore w:val="off"/>
        <w:tabs/>
        <w:wordWrap w:val="off"/>
        <w:spacing w:before="0" w:after="0" w:line="1020" w:lineRule="atLeast"/>
        <w:ind w:left="20" w:right="960" w:firstLine="1180"/>
        <w:jc w:val="both"/>
        <w:textAlignment w:val="baseline"/>
        <w:rPr>
          <w:sz w:val="56"/>
        </w:rPr>
      </w:pPr>
      <w:bookmarkStart w:name="" w:id="2793"/>
      <w:r>
        <w:rPr>
          <w:rFonts w:ascii="仿宋" w:hAnsi="仿宋" w:cs="仿宋" w:eastAsia="仿宋"/>
          <w:sz w:val="56"/>
          <w:spacing w:val="0"/>
          <w:color w:val="000000"/>
          <w:b w:val="off"/>
          <w:i w:val="off"/>
        </w:rPr>
        <w:t>在第二章，我主张根本没有这种成分存在，也没有所谓的“核</w:t>
      </w:r>
      <w:r>
        <w:rPr>
          <w:rFonts w:ascii="仿宋" w:hAnsi="仿宋" w:cs="仿宋" w:eastAsia="仿宋"/>
          <w:sz w:val="56"/>
          <w:spacing w:val="0"/>
          <w:color w:val="000000"/>
          <w:b w:val="off"/>
          <w:i w:val="off"/>
        </w:rPr>
        <w:t>心的自我”(a core self)。因此，凡是赞成我这种观点的哲学家，皆</w:t>
      </w:r>
      <w:r>
        <w:rPr>
          <w:rFonts w:ascii="仿宋" w:hAnsi="仿宋" w:cs="仿宋" w:eastAsia="仿宋"/>
          <w:sz w:val="56"/>
          <w:spacing w:val="0"/>
          <w:color w:val="000000"/>
          <w:b w:val="off"/>
          <w:i w:val="off"/>
        </w:rPr>
        <w:t>不得援用核心自我之类的观念。由于我们坚持偶然性，从而反对</w:t>
      </w:r>
      <w:r>
        <w:rPr>
          <w:rFonts w:ascii="仿宋" w:hAnsi="仿宋" w:cs="仿宋" w:eastAsia="仿宋"/>
          <w:sz w:val="56"/>
          <w:spacing w:val="0"/>
          <w:color w:val="000000"/>
          <w:b w:val="off"/>
          <w:i w:val="off"/>
        </w:rPr>
        <w:t>“本质”、“自然(天性)”和“基础”之类的观念，所以，我们不可能还</w:t>
      </w:r>
      <w:r>
        <w:rPr>
          <w:rFonts w:ascii="仿宋" w:hAnsi="仿宋" w:cs="仿宋" w:eastAsia="仿宋"/>
          <w:sz w:val="56"/>
          <w:spacing w:val="0"/>
          <w:color w:val="000000"/>
          <w:b w:val="off"/>
          <w:i w:val="off"/>
        </w:rPr>
        <w:t>相信某些行为和态度天经地义就是“无人性的”。因为，这项坚持</w:t>
      </w:r>
      <w:bookmarkEnd w:id="2793"/>
    </w:p>
    <w:p>
      <w:r>
        <w:t/>
      </w:r>
    </w:p>
    <w:p>
      <w:pPr>
        <w:sectPr>
          <w:footerReference r:id="rId556"/>
          <w:headerReference r:id="rId557" w:type="default"/>
          <w:type w:val="nextPage"/>
          <w:pgSz w:w="22160" w:h="31680"/>
          <w:pgMar w:left="2240" w:top="2460" w:right="2240" w:bottom="2460" w:header="2160" w:footer="2160"/>
          <w:cols w:num="1"/>
        </w:sectPr>
      </w:pPr>
    </w:p>
    <w:p>
      <w:pPr>
        <w:pageBreakBefore w:val="off"/>
        <w:tabs/>
        <w:wordWrap w:val="off"/>
        <w:spacing w:before="0" w:after="0" w:line="680" w:lineRule="atLeast"/>
        <w:ind w:left="20" w:right="0"/>
        <w:jc w:val="both"/>
        <w:textAlignment w:val="baseline"/>
        <w:rPr>
          <w:sz w:val="50"/>
        </w:rPr>
      </w:pPr>
      <w:bookmarkStart w:name="" w:id="2794"/>
      <w:r>
        <w:rPr>
          <w:rFonts w:ascii="黑体" w:hAnsi="黑体" w:cs="黑体" w:eastAsia="黑体"/>
          <w:sz w:val="50"/>
          <w:spacing w:val="0"/>
          <w:color w:val="000000"/>
          <w:b w:val="on"/>
          <w:i w:val="off"/>
        </w:rPr>
        <w:t>270   第三篇  残酷与团结</w:t>
      </w:r>
      <w:bookmarkEnd w:id="2794"/>
    </w:p>
    <w:p>
      <w:pPr>
        <w:pageBreakBefore w:val="off"/>
        <w:tabs/>
        <w:wordWrap w:val="off"/>
        <w:spacing w:before="0" w:after="0" w:line="600" w:lineRule="exact"/>
        <w:ind w:left="0" w:right="0"/>
        <w:jc w:val="both"/>
        <w:textAlignment w:val="baseline"/>
        <w:rPr>
          <w:sz w:val="50"/>
        </w:rPr>
      </w:pPr>
      <w:bookmarkStart w:name="" w:id="2795"/>
      <w:r>
        <w:rPr>
          <w:rFonts w:ascii="宋体" w:hAnsi="宋体" w:cs="宋体" w:eastAsia="宋体"/>
          <w:sz w:val="50"/>
          <w:spacing w:val="0"/>
          <w:color w:val="000000"/>
          <w:b w:val="off"/>
          <w:i w:val="off"/>
        </w:rPr>
        <w:t/>
      </w:r>
      <w:bookmarkEnd w:id="2795"/>
    </w:p>
    <w:p>
      <w:pPr>
        <w:pageBreakBefore w:val="off"/>
        <w:tabs/>
        <w:wordWrap w:val="off"/>
        <w:spacing w:before="0" w:after="0" w:line="1100" w:lineRule="atLeast"/>
        <w:ind w:left="80" w:right="20"/>
        <w:jc w:val="both"/>
        <w:textAlignment w:val="baseline"/>
        <w:rPr>
          <w:sz w:val="53"/>
        </w:rPr>
      </w:pPr>
      <w:bookmarkStart w:name="" w:id="2796"/>
      <w:r>
        <w:rPr>
          <w:rFonts w:ascii="仿宋" w:hAnsi="仿宋" w:cs="仿宋" w:eastAsia="仿宋"/>
          <w:sz w:val="53"/>
          <w:spacing w:val="0"/>
          <w:color w:val="000000"/>
          <w:b w:val="off"/>
          <w:i w:val="off"/>
        </w:rPr>
        <w:t>意味着，所谓堂堂正正的人(a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decent</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human</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being)乃相对于历史</w:t>
      </w:r>
      <w:r>
        <w:rPr>
          <w:rFonts w:ascii="仿宋" w:hAnsi="仿宋" w:cs="仿宋" w:eastAsia="仿宋"/>
          <w:sz w:val="53"/>
          <w:spacing w:val="0"/>
          <w:color w:val="000000"/>
          <w:b w:val="off"/>
          <w:i w:val="off"/>
        </w:rPr>
        <w:t>环境而言，决定于对什么态度是正常、什么事务是公正或不义的与</w:t>
      </w:r>
      <w:r>
        <w:rPr>
          <w:rFonts w:ascii="仿宋" w:hAnsi="仿宋" w:cs="仿宋" w:eastAsia="仿宋"/>
          <w:sz w:val="53"/>
          <w:spacing w:val="0"/>
          <w:color w:val="000000"/>
          <w:b w:val="off"/>
          <w:i w:val="off"/>
        </w:rPr>
        <w:t>时俱迁的共识。然而，有些时候，例如奥斯威辛的时代，历史动荡</w:t>
      </w:r>
      <w:r>
        <w:rPr>
          <w:rFonts w:ascii="仿宋" w:hAnsi="仿宋" w:cs="仿宋" w:eastAsia="仿宋"/>
          <w:sz w:val="53"/>
          <w:spacing w:val="0"/>
          <w:color w:val="000000"/>
          <w:b w:val="off"/>
          <w:i w:val="off"/>
        </w:rPr>
        <w:t>不安，传统制度与行为模式濒临瓦解，我们就会想要有某种超越历</w:t>
      </w:r>
      <w:r>
        <w:rPr>
          <w:rFonts w:ascii="仿宋" w:hAnsi="仿宋" w:cs="仿宋" w:eastAsia="仿宋"/>
          <w:sz w:val="53"/>
          <w:spacing w:val="0"/>
          <w:color w:val="000000"/>
          <w:b w:val="off"/>
          <w:i w:val="off"/>
        </w:rPr>
        <w:t>史和制度的东西。除了人类的团结，我们对彼此共通人性的肯定</w:t>
      </w:r>
      <w:r>
        <w:rPr>
          <w:rFonts w:ascii="仿宋" w:hAnsi="仿宋" w:cs="仿宋" w:eastAsia="仿宋"/>
          <w:sz w:val="53"/>
          <w:spacing w:val="0"/>
          <w:color w:val="000000"/>
          <w:b w:val="off"/>
          <w:i w:val="off"/>
        </w:rPr>
        <w:t>承认之外，还可能有什么？</w:t>
      </w:r>
      <w:bookmarkEnd w:id="2796"/>
    </w:p>
    <w:p>
      <w:pPr>
        <w:pageBreakBefore w:val="off"/>
        <w:tabs/>
        <w:wordWrap w:val="off"/>
        <w:spacing w:before="0" w:after="0" w:line="1100" w:lineRule="atLeast"/>
        <w:ind w:left="20" w:right="40" w:firstLine="1220"/>
        <w:jc w:val="both"/>
        <w:textAlignment w:val="baseline"/>
        <w:rPr>
          <w:sz w:val="53"/>
        </w:rPr>
      </w:pPr>
      <w:bookmarkStart w:name="" w:id="2797"/>
      <w:r>
        <w:rPr>
          <w:rFonts w:ascii="仿宋" w:hAnsi="仿宋" w:cs="仿宋" w:eastAsia="仿宋"/>
          <w:sz w:val="53"/>
          <w:spacing w:val="0"/>
          <w:color w:val="000000"/>
          <w:b w:val="off"/>
          <w:i w:val="off"/>
        </w:rPr>
        <w:t>我在本书中再三强调，我们应该避免想要有超越历史和制度</w:t>
      </w:r>
      <w:r>
        <w:rPr>
          <w:rFonts w:ascii="仿宋" w:hAnsi="仿宋" w:cs="仿宋" w:eastAsia="仿宋"/>
          <w:sz w:val="53"/>
          <w:spacing w:val="0"/>
          <w:color w:val="000000"/>
          <w:b w:val="off"/>
          <w:i w:val="off"/>
        </w:rPr>
        <w:t>的东西。本书的基本前提，就是认为尽管某个信念只是偶然历史</w:t>
      </w:r>
      <w:r>
        <w:rPr>
          <w:rFonts w:ascii="仿宋" w:hAnsi="仿宋" w:cs="仿宋" w:eastAsia="仿宋"/>
          <w:sz w:val="53"/>
          <w:spacing w:val="0"/>
          <w:color w:val="000000"/>
          <w:b w:val="off"/>
          <w:i w:val="off"/>
        </w:rPr>
        <w:t>环境所引起，而别无更深层的原因，对于清楚地了解到这一点的人</w:t>
      </w:r>
      <w:r>
        <w:rPr>
          <w:rFonts w:ascii="仿宋" w:hAnsi="仿宋" w:cs="仿宋" w:eastAsia="仿宋"/>
          <w:sz w:val="53"/>
          <w:spacing w:val="0"/>
          <w:color w:val="000000"/>
          <w:b w:val="off"/>
          <w:i w:val="off"/>
        </w:rPr>
        <w:t>而言，这个信念依然能够规范行为，这个人依然能够认为值得为它</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赴汤蹈火，奉献牺牲。根据我在第三章所提出的自由主义乌托邦</w:t>
      </w:r>
      <w:r>
        <w:rPr>
          <w:rFonts w:ascii="仿宋" w:hAnsi="仿宋" w:cs="仿宋" w:eastAsia="仿宋"/>
          <w:sz w:val="53"/>
          <w:spacing w:val="0"/>
          <w:color w:val="000000"/>
          <w:b w:val="off"/>
          <w:i w:val="off"/>
        </w:rPr>
        <w:t>的图像，在那样的社会中，“相对主义”的责难业已丧失效力，所谓</w:t>
      </w:r>
      <w:r>
        <w:rPr>
          <w:rFonts w:ascii="仿宋" w:hAnsi="仿宋" w:cs="仿宋" w:eastAsia="仿宋"/>
          <w:sz w:val="53"/>
          <w:spacing w:val="0"/>
          <w:color w:val="000000"/>
          <w:b w:val="off"/>
          <w:i w:val="off"/>
        </w:rPr>
        <w:t>“历史背后的东西”云云也已经无法理解，可是人类的团结感却原</w:t>
      </w:r>
      <w:r>
        <w:rPr>
          <w:rFonts w:ascii="仿宋" w:hAnsi="仿宋" w:cs="仿宋" w:eastAsia="仿宋"/>
          <w:sz w:val="53"/>
          <w:spacing w:val="0"/>
          <w:color w:val="000000"/>
          <w:b w:val="off"/>
          <w:i w:val="off"/>
        </w:rPr>
        <w:t>封不动，未遭波及。我在第四章勾画了自由主义的反讽主义者，对</w:t>
      </w:r>
      <w:r>
        <w:rPr>
          <w:rFonts w:ascii="仿宋" w:hAnsi="仿宋" w:cs="仿宋" w:eastAsia="仿宋"/>
          <w:sz w:val="53"/>
          <w:spacing w:val="0"/>
          <w:color w:val="000000"/>
          <w:b w:val="off"/>
          <w:i w:val="off"/>
        </w:rPr>
        <w:t>于这种人而言，人类的团结感在于想像地认同他人生命的细微末</w:t>
      </w:r>
      <w:r>
        <w:rPr>
          <w:rFonts w:ascii="仿宋" w:hAnsi="仿宋" w:cs="仿宋" w:eastAsia="仿宋"/>
          <w:sz w:val="53"/>
          <w:spacing w:val="0"/>
          <w:color w:val="000000"/>
          <w:b w:val="off"/>
          <w:i w:val="off"/>
        </w:rPr>
        <w:t>节，而不在于承认某种原先共有的东西。在第五、六章，我试图指</w:t>
      </w:r>
      <w:r>
        <w:rPr>
          <w:rFonts w:ascii="仿宋" w:hAnsi="仿宋" w:cs="仿宋" w:eastAsia="仿宋"/>
          <w:sz w:val="53"/>
          <w:spacing w:val="0"/>
          <w:color w:val="000000"/>
          <w:b w:val="off"/>
          <w:i w:val="off"/>
        </w:rPr>
        <w:t>出如何将反讽主义理论私人化，以避免使它变成政治自由主义的</w:t>
      </w:r>
      <w:r>
        <w:rPr>
          <w:rFonts w:ascii="仿宋" w:hAnsi="仿宋" w:cs="仿宋" w:eastAsia="仿宋"/>
          <w:sz w:val="53"/>
          <w:spacing w:val="0"/>
          <w:color w:val="000000"/>
          <w:b w:val="off"/>
          <w:i w:val="off"/>
        </w:rPr>
        <w:t>威胁。在第七、八章，我试图指出纳博科夫和奥威尔如何把对残酷</w:t>
      </w:r>
      <w:r>
        <w:rPr>
          <w:rFonts w:ascii="仿宋" w:hAnsi="仿宋" w:cs="仿宋" w:eastAsia="仿宋"/>
          <w:sz w:val="53"/>
          <w:spacing w:val="0"/>
          <w:color w:val="000000"/>
          <w:b w:val="off"/>
          <w:i w:val="off"/>
        </w:rPr>
        <w:t>的厌恶———残酷乃吾人所为最恶劣之事————与自我和历史的偶然</w:t>
      </w:r>
      <w:r>
        <w:rPr>
          <w:rFonts w:ascii="仿宋" w:hAnsi="仿宋" w:cs="仿宋" w:eastAsia="仿宋"/>
          <w:sz w:val="53"/>
          <w:spacing w:val="0"/>
          <w:color w:val="000000"/>
          <w:b w:val="off"/>
          <w:i w:val="off"/>
        </w:rPr>
        <w:t>性意识，结合起来。</w:t>
      </w:r>
      <w:bookmarkEnd w:id="2797"/>
    </w:p>
    <w:p>
      <w:pPr>
        <w:pageBreakBefore w:val="off"/>
        <w:tabs/>
        <w:wordWrap w:val="off"/>
        <w:spacing w:before="0" w:after="0" w:line="1100" w:lineRule="atLeast"/>
        <w:ind w:left="20" w:right="0" w:firstLine="1220"/>
        <w:jc w:val="both"/>
        <w:textAlignment w:val="baseline"/>
        <w:rPr>
          <w:sz w:val="53"/>
        </w:rPr>
      </w:pPr>
      <w:bookmarkStart w:name="" w:id="2798"/>
      <w:r>
        <w:rPr>
          <w:rFonts w:ascii="仿宋" w:hAnsi="仿宋" w:cs="仿宋" w:eastAsia="仿宋"/>
          <w:sz w:val="53"/>
          <w:spacing w:val="0"/>
          <w:color w:val="000000"/>
          <w:b w:val="off"/>
          <w:i w:val="off"/>
        </w:rPr>
        <w:t>在最后这一章，我要概略地谈一下，为什么我们都有一项道德</w:t>
      </w:r>
      <w:r>
        <w:rPr>
          <w:rFonts w:ascii="仿宋" w:hAnsi="仿宋" w:cs="仿宋" w:eastAsia="仿宋"/>
          <w:sz w:val="53"/>
          <w:spacing w:val="0"/>
          <w:color w:val="000000"/>
          <w:b w:val="off"/>
          <w:i w:val="off"/>
        </w:rPr>
        <w:t>的义务，去感受我们和所有其他人类之间的团结感。我要从第一</w:t>
      </w:r>
      <w:r>
        <w:rPr>
          <w:rFonts w:ascii="仿宋" w:hAnsi="仿宋" w:cs="仿宋" w:eastAsia="仿宋"/>
          <w:sz w:val="53"/>
          <w:spacing w:val="0"/>
          <w:color w:val="000000"/>
          <w:b w:val="off"/>
          <w:i w:val="off"/>
        </w:rPr>
        <w:t>章稍微带过的一个学说谈起，那就是威尔弗里德·塞拉斯的道德义</w:t>
      </w:r>
      <w:r>
        <w:rPr>
          <w:rFonts w:ascii="仿宋" w:hAnsi="仿宋" w:cs="仿宋" w:eastAsia="仿宋"/>
          <w:sz w:val="53"/>
          <w:spacing w:val="0"/>
          <w:color w:val="000000"/>
          <w:b w:val="off"/>
          <w:i w:val="off"/>
        </w:rPr>
        <w:t>务说。他利用“我们一意图”(we-intentions)来分析道德义务，主张</w:t>
      </w:r>
      <w:r>
        <w:rPr>
          <w:rFonts w:ascii="仿宋" w:hAnsi="仿宋" w:cs="仿宋" w:eastAsia="仿宋"/>
          <w:sz w:val="53"/>
          <w:spacing w:val="0"/>
          <w:color w:val="000000"/>
          <w:b w:val="off"/>
          <w:i w:val="off"/>
        </w:rPr>
        <w:t>在道德义务的领域中，基本的解释性概念乃是“我们之一”(one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of</w:t>
      </w:r>
      <w:bookmarkEnd w:id="2798"/>
    </w:p>
    <w:p>
      <w:r>
        <w:t/>
      </w:r>
    </w:p>
    <w:p>
      <w:pPr>
        <w:sectPr>
          <w:footerReference r:id="rId558"/>
          <w:headerReference r:id="rId559" w:type="default"/>
          <w:type w:val="nextPage"/>
          <w:pgSz w:w="22160" w:h="31680"/>
          <w:pgMar w:left="2660" w:top="2180" w:right="2660" w:bottom="2180" w:header="1880" w:footer="1880"/>
          <w:cols w:num="1"/>
        </w:sectPr>
      </w:pPr>
    </w:p>
    <w:p>
      <w:pPr>
        <w:pageBreakBefore w:val="off"/>
        <w:tabs/>
        <w:wordWrap w:val="off"/>
        <w:spacing w:before="0" w:after="0" w:line="700" w:lineRule="atLeast"/>
        <w:ind w:left="0" w:right="940"/>
        <w:jc w:val="right"/>
        <w:textAlignment w:val="baseline"/>
        <w:rPr>
          <w:sz w:val="51"/>
        </w:rPr>
      </w:pPr>
      <w:bookmarkStart w:name="" w:id="2799"/>
      <w:r>
        <w:rPr>
          <w:rFonts w:ascii="黑体" w:hAnsi="黑体" w:cs="黑体" w:eastAsia="黑体"/>
          <w:sz w:val="51"/>
          <w:spacing w:val="0"/>
          <w:color w:val="000000"/>
          <w:b w:val="off"/>
          <w:i w:val="off"/>
        </w:rPr>
        <w:t>第九章</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团结</w:t>
      </w:r>
      <w:r>
        <w:rPr>
          <w:rFonts w:ascii="黑体" w:hAnsi="黑体" w:cs="黑体" w:eastAsia="黑体"/>
          <w:sz w:val="51"/>
          <w:spacing w:val="0"/>
          <w:color w:val="000000"/>
          <w:b w:val="on"/>
          <w:i w:val="off"/>
        </w:rPr>
        <w:t xml:space="preserve">   </w:t>
      </w:r>
      <w:r>
        <w:rPr>
          <w:rFonts w:ascii="黑体" w:hAnsi="黑体" w:cs="黑体" w:eastAsia="黑体"/>
          <w:sz w:val="51"/>
          <w:spacing w:val="0"/>
          <w:color w:val="000000"/>
          <w:b w:val="off"/>
          <w:i w:val="off"/>
        </w:rPr>
        <w:t>271</w:t>
      </w:r>
      <w:bookmarkEnd w:id="2799"/>
    </w:p>
    <w:p>
      <w:pPr>
        <w:pageBreakBefore w:val="off"/>
        <w:tabs/>
        <w:wordWrap w:val="off"/>
        <w:spacing w:before="0" w:after="0" w:line="620" w:lineRule="exact"/>
        <w:ind w:left="0" w:right="0"/>
        <w:jc w:val="right"/>
        <w:textAlignment w:val="baseline"/>
        <w:rPr>
          <w:sz w:val="51"/>
        </w:rPr>
      </w:pPr>
      <w:bookmarkStart w:name="" w:id="2800"/>
      <w:r>
        <w:rPr>
          <w:rFonts w:ascii="宋体" w:hAnsi="宋体" w:cs="宋体" w:eastAsia="宋体"/>
          <w:sz w:val="51"/>
          <w:spacing w:val="0"/>
          <w:color w:val="000000"/>
          <w:b w:val="off"/>
          <w:i w:val="off"/>
        </w:rPr>
        <w:t/>
      </w:r>
      <w:bookmarkEnd w:id="2800"/>
    </w:p>
    <w:p>
      <w:pPr>
        <w:pageBreakBefore w:val="off"/>
        <w:tabs/>
        <w:wordWrap w:val="off"/>
        <w:spacing w:before="0" w:after="0" w:line="1100" w:lineRule="atLeast"/>
        <w:ind w:left="0" w:right="880"/>
        <w:jc w:val="both"/>
        <w:textAlignment w:val="baseline"/>
        <w:rPr>
          <w:sz w:val="52"/>
        </w:rPr>
      </w:pPr>
      <w:bookmarkStart w:name="" w:id="2801"/>
      <w:r>
        <w:rPr>
          <w:rFonts w:ascii="仿宋" w:hAnsi="仿宋" w:cs="仿宋" w:eastAsia="仿宋"/>
          <w:sz w:val="52"/>
          <w:spacing w:val="0"/>
          <w:color w:val="000000"/>
          <w:b w:val="off"/>
          <w:i w:val="off"/>
        </w:rPr>
        <w:t>us)①，也就是一般用语中所援用的概念：例如，“我们这种人”(相</w:t>
      </w:r>
      <w:r>
        <w:rPr>
          <w:rFonts w:ascii="仿宋" w:hAnsi="仿宋" w:cs="仿宋" w:eastAsia="仿宋"/>
          <w:sz w:val="52"/>
          <w:spacing w:val="0"/>
          <w:color w:val="000000"/>
          <w:b w:val="off"/>
          <w:i w:val="off"/>
        </w:rPr>
        <w:t>对于生意人或仆人)、“(激进)运动中的同志”、“和我们一样的希腊</w:t>
      </w:r>
      <w:r>
        <w:rPr>
          <w:rFonts w:ascii="仿宋" w:hAnsi="仿宋" w:cs="仿宋" w:eastAsia="仿宋"/>
          <w:sz w:val="52"/>
          <w:spacing w:val="0"/>
          <w:color w:val="000000"/>
          <w:b w:val="off"/>
          <w:i w:val="off"/>
        </w:rPr>
        <w:t>人”(相对于野蛮人)，或“天主教教友”(相对于新教徒、犹太人或无</w:t>
      </w:r>
      <w:r>
        <w:rPr>
          <w:rFonts w:ascii="仿宋" w:hAnsi="仿宋" w:cs="仿宋" w:eastAsia="仿宋"/>
          <w:sz w:val="52"/>
          <w:spacing w:val="0"/>
          <w:color w:val="000000"/>
          <w:b w:val="off"/>
          <w:i w:val="off"/>
        </w:rPr>
        <w:t>神论者)。我不认为“我们人类之一”(one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us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human</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beings)(相</w:t>
      </w:r>
      <w:r>
        <w:rPr>
          <w:rFonts w:ascii="仿宋" w:hAnsi="仿宋" w:cs="仿宋" w:eastAsia="仿宋"/>
          <w:sz w:val="52"/>
          <w:spacing w:val="0"/>
          <w:color w:val="000000"/>
          <w:b w:val="off"/>
          <w:i w:val="off"/>
        </w:rPr>
        <w:t>对于动物、植物和机器)具备上述这些例子所拥有的那种力量。我</w:t>
      </w:r>
      <w:r>
        <w:rPr>
          <w:rFonts w:ascii="仿宋" w:hAnsi="仿宋" w:cs="仿宋" w:eastAsia="仿宋"/>
          <w:sz w:val="52"/>
          <w:spacing w:val="0"/>
          <w:color w:val="000000"/>
          <w:b w:val="off"/>
          <w:i w:val="off"/>
        </w:rPr>
        <w:t>主张，“我们”的力量所具有的对照性，基本上应该在于它和另外一</w:t>
      </w:r>
      <w:r>
        <w:rPr>
          <w:rFonts w:ascii="仿宋" w:hAnsi="仿宋" w:cs="仿宋" w:eastAsia="仿宋"/>
          <w:sz w:val="52"/>
          <w:spacing w:val="0"/>
          <w:color w:val="000000"/>
          <w:b w:val="off"/>
          <w:i w:val="off"/>
        </w:rPr>
        <w:t>些人类所组成的“他们”————错误的人类———形成对比。</w:t>
      </w:r>
      <w:bookmarkEnd w:id="2801"/>
    </w:p>
    <w:p>
      <w:pPr>
        <w:pageBreakBefore w:val="off"/>
        <w:tabs/>
        <w:wordWrap w:val="off"/>
        <w:spacing w:before="0" w:after="0" w:line="1100" w:lineRule="atLeast"/>
        <w:ind w:left="0" w:right="0" w:firstLine="1240"/>
        <w:jc w:val="both"/>
        <w:textAlignment w:val="baseline"/>
        <w:rPr>
          <w:sz w:val="52"/>
        </w:rPr>
      </w:pPr>
      <w:bookmarkStart w:name="" w:id="2802"/>
      <w:r>
        <w:rPr>
          <w:rFonts w:ascii="仿宋" w:hAnsi="仿宋" w:cs="仿宋" w:eastAsia="仿宋"/>
          <w:sz w:val="52"/>
          <w:spacing w:val="0"/>
          <w:color w:val="000000"/>
          <w:b w:val="off"/>
          <w:i w:val="off"/>
        </w:rPr>
        <w:t>首先，看一看那些丹麦人和意大利人。他们会不会说他们那</w:t>
      </w:r>
      <w:r>
        <w:rPr>
          <w:rFonts w:ascii="仿宋" w:hAnsi="仿宋" w:cs="仿宋" w:eastAsia="仿宋"/>
          <w:sz w:val="52"/>
          <w:spacing w:val="0"/>
          <w:color w:val="000000"/>
          <w:b w:val="off"/>
          <w:i w:val="off"/>
        </w:rPr>
        <w:t>些犹太邻居之所以值得援救，乃是因为他们同样是人类？或许偶</w:t>
      </w:r>
      <w:r>
        <w:rPr>
          <w:rFonts w:ascii="仿宋" w:hAnsi="仿宋" w:cs="仿宋" w:eastAsia="仿宋"/>
          <w:sz w:val="52"/>
          <w:spacing w:val="0"/>
          <w:color w:val="000000"/>
          <w:b w:val="off"/>
          <w:i w:val="off"/>
        </w:rPr>
        <w:t>尔他们会这么说，但通常在他们被问到的时候，他们会用更具地方</w:t>
      </w:r>
      <w:r>
        <w:rPr>
          <w:rFonts w:ascii="仿宋" w:hAnsi="仿宋" w:cs="仿宋" w:eastAsia="仿宋"/>
          <w:sz w:val="52"/>
          <w:spacing w:val="0"/>
          <w:color w:val="000000"/>
          <w:b w:val="off"/>
          <w:i w:val="off"/>
        </w:rPr>
        <w:t>性的语词解释为什么冒险保护某个犹太人，例如，他们会说，这个</w:t>
      </w:r>
      <w:r>
        <w:rPr>
          <w:rFonts w:ascii="仿宋" w:hAnsi="仿宋" w:cs="仿宋" w:eastAsia="仿宋"/>
          <w:sz w:val="52"/>
          <w:spacing w:val="0"/>
          <w:color w:val="000000"/>
          <w:b w:val="off"/>
          <w:i w:val="off"/>
        </w:rPr>
        <w:t>犹太人乃是他们米兰人，或他们日德兰人，或同一个公会或行业中</w:t>
      </w:r>
      <w:r>
        <w:rPr>
          <w:rFonts w:ascii="仿宋" w:hAnsi="仿宋" w:cs="仿宋" w:eastAsia="仿宋"/>
          <w:sz w:val="52"/>
          <w:spacing w:val="0"/>
          <w:color w:val="000000"/>
          <w:b w:val="off"/>
          <w:i w:val="off"/>
        </w:rPr>
        <w:t>的同仁，或意大利波奇球(bocce)的玩伴，或小孩子班亲会中的一</w:t>
      </w:r>
      <w:r>
        <w:rPr>
          <w:rFonts w:ascii="仿宋" w:hAnsi="仿宋" w:cs="仿宋" w:eastAsia="仿宋"/>
          <w:sz w:val="52"/>
          <w:spacing w:val="0"/>
          <w:color w:val="000000"/>
          <w:b w:val="off"/>
          <w:i w:val="off"/>
        </w:rPr>
        <w:t>位家长。再看一看那些比利时人。他们当然会在类似的情况下冒</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191</w:t>
      </w:r>
      <w:r>
        <w:rPr>
          <w:rFonts w:ascii="仿宋" w:hAnsi="仿宋" w:cs="仿宋" w:eastAsia="仿宋"/>
          <w:sz w:val="52"/>
          <w:spacing w:val="0"/>
          <w:color w:val="000000"/>
          <w:b w:val="off"/>
          <w:i w:val="off"/>
        </w:rPr>
        <w:t>险保护某些人，这些人在某些意义下乃是他们所认同的，只不过犹</w:t>
      </w:r>
      <w:r>
        <w:rPr>
          <w:rFonts w:ascii="仿宋" w:hAnsi="仿宋" w:cs="仿宋" w:eastAsia="仿宋"/>
          <w:sz w:val="52"/>
          <w:spacing w:val="0"/>
          <w:color w:val="000000"/>
          <w:b w:val="off"/>
          <w:i w:val="off"/>
        </w:rPr>
        <w:t>太人很少符合这些意义。原则上，我们可以找到详细的社会历史</w:t>
      </w:r>
      <w:r>
        <w:rPr>
          <w:rFonts w:ascii="仿宋" w:hAnsi="仿宋" w:cs="仿宋" w:eastAsia="仿宋"/>
          <w:sz w:val="52"/>
          <w:spacing w:val="0"/>
          <w:color w:val="000000"/>
          <w:b w:val="off"/>
          <w:i w:val="off"/>
        </w:rPr>
        <w:t>因素，解释为什么比利时人比较不常觉得犹太人符合这些同胞意</w:t>
      </w:r>
      <w:r>
        <w:rPr>
          <w:rFonts w:ascii="仿宋" w:hAnsi="仿宋" w:cs="仿宋" w:eastAsia="仿宋"/>
          <w:sz w:val="52"/>
          <w:spacing w:val="0"/>
          <w:color w:val="000000"/>
          <w:b w:val="off"/>
          <w:i w:val="off"/>
        </w:rPr>
        <w:t>义，解释为什么“她是一位犹太人”往往比“她和我一样，也是小孩</w:t>
      </w:r>
      <w:r>
        <w:rPr>
          <w:rFonts w:ascii="仿宋" w:hAnsi="仿宋" w:cs="仿宋" w:eastAsia="仿宋"/>
          <w:sz w:val="52"/>
          <w:spacing w:val="0"/>
          <w:color w:val="000000"/>
          <w:b w:val="off"/>
          <w:i w:val="off"/>
        </w:rPr>
        <w:t>子的妈妈”还要重要。然而，“无人性”，或“太狠心”，或“缺乏人类</w:t>
      </w:r>
      <w:r>
        <w:rPr>
          <w:rFonts w:ascii="仿宋" w:hAnsi="仿宋" w:cs="仿宋" w:eastAsia="仿宋"/>
          <w:sz w:val="52"/>
          <w:spacing w:val="0"/>
          <w:color w:val="000000"/>
          <w:b w:val="off"/>
          <w:i w:val="off"/>
        </w:rPr>
        <w:t>团结感”等说法，却不在这类解释之列。这些说法在此脉络中，只</w:t>
      </w:r>
      <w:r>
        <w:rPr>
          <w:rFonts w:ascii="仿宋" w:hAnsi="仿宋" w:cs="仿宋" w:eastAsia="仿宋"/>
          <w:sz w:val="52"/>
          <w:spacing w:val="0"/>
          <w:color w:val="000000"/>
          <w:b w:val="off"/>
          <w:i w:val="off"/>
        </w:rPr>
        <w:t>是由极端厌恶所产生的颤抖而已。最后，再看一看当代美国自由</w:t>
      </w:r>
      <w:r>
        <w:rPr>
          <w:rFonts w:ascii="仿宋" w:hAnsi="仿宋" w:cs="仿宋" w:eastAsia="仿宋"/>
          <w:sz w:val="52"/>
          <w:spacing w:val="0"/>
          <w:color w:val="000000"/>
          <w:b w:val="off"/>
          <w:i w:val="off"/>
        </w:rPr>
        <w:t>主义者如何看待美国大城市中，年轻黑人悲惨的生命和永无止尽</w:t>
      </w:r>
      <w:r>
        <w:rPr>
          <w:rFonts w:ascii="仿宋" w:hAnsi="仿宋" w:cs="仿宋" w:eastAsia="仿宋"/>
          <w:sz w:val="52"/>
          <w:spacing w:val="0"/>
          <w:color w:val="000000"/>
          <w:b w:val="off"/>
          <w:i w:val="off"/>
        </w:rPr>
        <w:t>的绝望。我们会不会说，这些人之所以应该得到协助，乃是因为他</w:t>
      </w:r>
      <w:r>
        <w:rPr>
          <w:rFonts w:ascii="仿宋" w:hAnsi="仿宋" w:cs="仿宋" w:eastAsia="仿宋"/>
          <w:sz w:val="52"/>
          <w:spacing w:val="0"/>
          <w:color w:val="000000"/>
          <w:b w:val="off"/>
          <w:i w:val="off"/>
        </w:rPr>
        <w:t>们和我们一样都是人类？我们也许会这么说，但是，不论在道德上</w:t>
      </w:r>
      <w:r>
        <w:rPr>
          <w:rFonts w:ascii="仿宋" w:hAnsi="仿宋" w:cs="仿宋" w:eastAsia="仿宋"/>
          <w:sz w:val="52"/>
          <w:spacing w:val="0"/>
          <w:color w:val="000000"/>
          <w:b w:val="off"/>
          <w:i w:val="off"/>
        </w:rPr>
        <w:t>或政治上，远具有说服力的作法，是将他们描述为我们的美国同</w:t>
      </w:r>
      <w:bookmarkEnd w:id="2802"/>
    </w:p>
    <w:p>
      <w:r>
        <w:t/>
      </w:r>
    </w:p>
    <w:p>
      <w:pPr>
        <w:sectPr>
          <w:footerReference r:id="rId560"/>
          <w:headerReference r:id="rId561" w:type="default"/>
          <w:type w:val="nextPage"/>
          <w:pgSz w:w="22160" w:h="31680"/>
          <w:pgMar w:left="2260" w:top="2180" w:right="2260" w:bottom="2180" w:header="1880" w:footer="1880"/>
          <w:cols w:num="1"/>
        </w:sectPr>
      </w:pPr>
    </w:p>
    <w:p>
      <w:pPr>
        <w:pageBreakBefore w:val="off"/>
        <w:tabs/>
        <w:wordWrap w:val="off"/>
        <w:spacing w:before="0" w:after="0" w:line="700" w:lineRule="atLeast"/>
        <w:ind w:left="940" w:right="0"/>
        <w:jc w:val="both"/>
        <w:textAlignment w:val="baseline"/>
        <w:rPr>
          <w:sz w:val="51"/>
        </w:rPr>
      </w:pPr>
      <w:bookmarkStart w:name="" w:id="2803"/>
      <w:r>
        <w:rPr>
          <w:rFonts w:ascii="黑体" w:hAnsi="黑体" w:cs="黑体" w:eastAsia="黑体"/>
          <w:sz w:val="51"/>
          <w:spacing w:val="0"/>
          <w:color w:val="000000"/>
          <w:b w:val="on"/>
          <w:i w:val="off"/>
        </w:rPr>
        <w:t>272   第三篇  残酷与团结</w:t>
      </w:r>
      <w:bookmarkEnd w:id="2803"/>
    </w:p>
    <w:p>
      <w:pPr>
        <w:pageBreakBefore w:val="off"/>
        <w:tabs/>
        <w:wordWrap w:val="off"/>
        <w:spacing w:before="0" w:after="0" w:line="620" w:lineRule="exact"/>
        <w:ind w:left="0" w:right="0"/>
        <w:jc w:val="both"/>
        <w:textAlignment w:val="baseline"/>
        <w:rPr>
          <w:sz w:val="51"/>
        </w:rPr>
      </w:pPr>
      <w:bookmarkStart w:name="" w:id="2804"/>
      <w:r>
        <w:rPr>
          <w:rFonts w:ascii="宋体" w:hAnsi="宋体" w:cs="宋体" w:eastAsia="宋体"/>
          <w:sz w:val="51"/>
          <w:spacing w:val="0"/>
          <w:color w:val="000000"/>
          <w:b w:val="off"/>
          <w:i w:val="off"/>
        </w:rPr>
        <w:t/>
      </w:r>
      <w:bookmarkEnd w:id="2804"/>
    </w:p>
    <w:p>
      <w:pPr>
        <w:pageBreakBefore w:val="off"/>
        <w:tabs/>
        <w:wordWrap w:val="off"/>
        <w:spacing w:before="0" w:after="0" w:line="1100" w:lineRule="atLeast"/>
        <w:ind w:left="940" w:right="0"/>
        <w:jc w:val="both"/>
        <w:textAlignment w:val="baseline"/>
        <w:rPr>
          <w:sz w:val="53"/>
        </w:rPr>
      </w:pPr>
      <w:bookmarkStart w:name="" w:id="2805"/>
      <w:r>
        <w:rPr>
          <w:rFonts w:ascii="仿宋" w:hAnsi="仿宋" w:cs="仿宋" w:eastAsia="仿宋"/>
          <w:sz w:val="53"/>
          <w:spacing w:val="0"/>
          <w:color w:val="000000"/>
          <w:b w:val="off"/>
          <w:i w:val="off"/>
        </w:rPr>
        <w:t>胞，并坚持美国同胞竟然活得如此绝望，是可忍孰不可忍。这些例</w:t>
      </w:r>
      <w:r>
        <w:rPr>
          <w:rFonts w:ascii="仿宋" w:hAnsi="仿宋" w:cs="仿宋" w:eastAsia="仿宋"/>
          <w:sz w:val="53"/>
          <w:spacing w:val="0"/>
          <w:color w:val="000000"/>
          <w:b w:val="off"/>
          <w:i w:val="off"/>
        </w:rPr>
        <w:t>子的重点是说，在团结被视为“我们之一”的表现，且这“我们”指涉</w:t>
      </w:r>
      <w:r>
        <w:rPr>
          <w:rFonts w:ascii="仿宋" w:hAnsi="仿宋" w:cs="仿宋" w:eastAsia="仿宋"/>
          <w:sz w:val="53"/>
          <w:spacing w:val="0"/>
          <w:color w:val="000000"/>
          <w:b w:val="off"/>
          <w:i w:val="off"/>
        </w:rPr>
        <w:t>某种比“人类”更狭隘、更具地方性意义的东西时，我们的团结感才</w:t>
      </w:r>
      <w:r>
        <w:rPr>
          <w:rFonts w:ascii="仿宋" w:hAnsi="仿宋" w:cs="仿宋" w:eastAsia="仿宋"/>
          <w:sz w:val="53"/>
          <w:spacing w:val="0"/>
          <w:color w:val="000000"/>
          <w:b w:val="off"/>
          <w:i w:val="off"/>
        </w:rPr>
        <w:t>最为强烈。这就是为什么对于一项慷慨的行为而言，“因为她是人</w:t>
      </w:r>
      <w:r>
        <w:rPr>
          <w:rFonts w:ascii="仿宋" w:hAnsi="仿宋" w:cs="仿宋" w:eastAsia="仿宋"/>
          <w:sz w:val="53"/>
          <w:spacing w:val="0"/>
          <w:color w:val="000000"/>
          <w:b w:val="off"/>
          <w:i w:val="off"/>
        </w:rPr>
        <w:t>类”，乃是非常微弱而难以服人的解释。</w:t>
      </w:r>
      <w:bookmarkEnd w:id="2805"/>
    </w:p>
    <w:p>
      <w:pPr>
        <w:pageBreakBefore w:val="off"/>
        <w:tabs/>
        <w:wordWrap w:val="off"/>
        <w:spacing w:before="0" w:after="0" w:line="1100" w:lineRule="atLeast"/>
        <w:ind w:left="940" w:right="0" w:firstLine="1260"/>
        <w:jc w:val="both"/>
        <w:textAlignment w:val="baseline"/>
        <w:rPr>
          <w:sz w:val="53"/>
        </w:rPr>
      </w:pPr>
      <w:bookmarkStart w:name="" w:id="2806"/>
      <w:r>
        <w:rPr>
          <w:rFonts w:ascii="仿宋" w:hAnsi="仿宋" w:cs="仿宋" w:eastAsia="仿宋"/>
          <w:sz w:val="53"/>
          <w:spacing w:val="0"/>
          <w:color w:val="000000"/>
          <w:b w:val="off"/>
          <w:i w:val="off"/>
        </w:rPr>
        <w:t>自基督教的观点来看，人们对于比较容易产生想像认同的他</w:t>
      </w:r>
      <w:r>
        <w:rPr>
          <w:rFonts w:ascii="仿宋" w:hAnsi="仿宋" w:cs="仿宋" w:eastAsia="仿宋"/>
          <w:sz w:val="53"/>
          <w:spacing w:val="0"/>
          <w:color w:val="000000"/>
          <w:b w:val="off"/>
          <w:i w:val="off"/>
        </w:rPr>
        <w:t>人会感到比较亲近，乃是一种可悲的倾向，是应该加以避免的诱</w:t>
      </w:r>
      <w:r>
        <w:rPr>
          <w:rFonts w:ascii="仿宋" w:hAnsi="仿宋" w:cs="仿宋" w:eastAsia="仿宋"/>
          <w:sz w:val="53"/>
          <w:spacing w:val="0"/>
          <w:color w:val="000000"/>
          <w:b w:val="off"/>
          <w:i w:val="off"/>
        </w:rPr>
        <w:t>惑。基督教的道德完美观将每一个人，甚至奥斯威辛或古拉格的</w:t>
      </w:r>
      <w:r>
        <w:rPr>
          <w:rFonts w:ascii="仿宋" w:hAnsi="仿宋" w:cs="仿宋" w:eastAsia="仿宋"/>
          <w:sz w:val="53"/>
          <w:spacing w:val="0"/>
          <w:color w:val="000000"/>
          <w:b w:val="off"/>
          <w:i w:val="off"/>
        </w:rPr>
        <w:t>警卫，都一视同仁地视为罪人。对于基督徒而言，只要他觉得对某</w:t>
      </w:r>
      <w:r>
        <w:rPr>
          <w:rFonts w:ascii="仿宋" w:hAnsi="仿宋" w:cs="仿宋" w:eastAsia="仿宋"/>
          <w:sz w:val="53"/>
          <w:spacing w:val="0"/>
          <w:color w:val="000000"/>
          <w:b w:val="off"/>
          <w:i w:val="off"/>
        </w:rPr>
        <w:t>一个上帝之子比起另一个上帝之子具有更强烈的义务感，那么他</w:t>
      </w:r>
      <w:r>
        <w:rPr>
          <w:rFonts w:ascii="仿宋" w:hAnsi="仿宋" w:cs="仿宋" w:eastAsia="仿宋"/>
          <w:sz w:val="53"/>
          <w:spacing w:val="0"/>
          <w:color w:val="000000"/>
          <w:b w:val="off"/>
          <w:i w:val="off"/>
        </w:rPr>
        <w:t>就尚未臻于圣洁之境。凡差别性的对照，在原则上都应该避免。</w:t>
      </w:r>
      <w:r>
        <w:rPr>
          <w:rFonts w:ascii="仿宋" w:hAnsi="仿宋" w:cs="仿宋" w:eastAsia="仿宋"/>
          <w:sz w:val="53"/>
          <w:spacing w:val="0"/>
          <w:color w:val="000000"/>
          <w:b w:val="off"/>
          <w:i w:val="off"/>
        </w:rPr>
        <w:t>世俗的伦理普遍主义继受了基督教的这种态度。对于康德而言，</w:t>
      </w:r>
      <w:r>
        <w:rPr>
          <w:rFonts w:ascii="仿宋" w:hAnsi="仿宋" w:cs="仿宋" w:eastAsia="仿宋"/>
          <w:sz w:val="53"/>
          <w:spacing w:val="0"/>
          <w:color w:val="000000"/>
          <w:b w:val="off"/>
          <w:i w:val="off"/>
        </w:rPr>
        <w:t>我们对某一个人应该具有义务感，不是因为他或她是我们米兰人</w:t>
      </w:r>
      <w:r>
        <w:rPr>
          <w:rFonts w:ascii="仿宋" w:hAnsi="仿宋" w:cs="仿宋" w:eastAsia="仿宋"/>
          <w:sz w:val="53"/>
          <w:spacing w:val="0"/>
          <w:color w:val="000000"/>
          <w:b w:val="off"/>
          <w:i w:val="off"/>
        </w:rPr>
        <w:t>或我们美国人，而是因为他或她是一个理性的存在。康德以最严</w:t>
      </w:r>
      <w:r>
        <w:rPr>
          <w:rFonts w:ascii="仿宋" w:hAnsi="仿宋" w:cs="仿宋" w:eastAsia="仿宋"/>
          <w:sz w:val="53"/>
          <w:spacing w:val="0"/>
          <w:color w:val="000000"/>
          <w:b w:val="off"/>
          <w:i w:val="off"/>
        </w:rPr>
        <w:t>格的语气告诉我们，当你对某一个人做出一项善的行为时，除非你</w:t>
      </w:r>
      <w:r>
        <w:rPr>
          <w:rFonts w:ascii="仿宋" w:hAnsi="仿宋" w:cs="仿宋" w:eastAsia="仿宋"/>
          <w:sz w:val="53"/>
          <w:spacing w:val="0"/>
          <w:color w:val="000000"/>
          <w:b w:val="off"/>
          <w:i w:val="off"/>
        </w:rPr>
        <w:t>将那人仅仅视为理性的存在，而不是亲戚、邻居或公民同胞，否则</w:t>
      </w:r>
      <w:r>
        <w:rPr>
          <w:rFonts w:ascii="仿宋" w:hAnsi="仿宋" w:cs="仿宋" w:eastAsia="仿宋"/>
          <w:sz w:val="53"/>
          <w:spacing w:val="0"/>
          <w:color w:val="000000"/>
          <w:b w:val="off"/>
          <w:i w:val="off"/>
        </w:rPr>
        <w:t>该行为不能算是道德的行为。所谓“道德的”行为，乃是为义务本</w:t>
      </w:r>
      <w:r>
        <w:rPr>
          <w:rFonts w:ascii="仿宋" w:hAnsi="仿宋" w:cs="仿宋" w:eastAsia="仿宋"/>
          <w:sz w:val="53"/>
          <w:spacing w:val="0"/>
          <w:color w:val="000000"/>
          <w:b w:val="off"/>
          <w:i w:val="off"/>
        </w:rPr>
        <w:t>身而做的行为，而不只是遵行义务的行为———“由义务行，而靧行</w:t>
      </w:r>
      <w:r>
        <w:rPr>
          <w:rFonts w:ascii="仿宋" w:hAnsi="仿宋" w:cs="仿宋" w:eastAsia="仿宋"/>
          <w:sz w:val="53"/>
          <w:spacing w:val="0"/>
          <w:color w:val="000000"/>
          <w:b w:val="off"/>
          <w:i w:val="off"/>
        </w:rPr>
        <w:t>义务。”可是，话说回来，即使我们不使用基督教或康德的语言，我</w:t>
      </w:r>
      <w:r>
        <w:rPr>
          <w:rFonts w:ascii="仿宋" w:hAnsi="仿宋" w:cs="仿宋" w:eastAsia="仿宋"/>
          <w:sz w:val="53"/>
          <w:spacing w:val="0"/>
          <w:color w:val="000000"/>
          <w:b w:val="off"/>
          <w:i w:val="off"/>
        </w:rPr>
        <w:t>们还是会觉得，只因某人是我们纽约人，我们对他或她的关心便超</w:t>
      </w:r>
      <w:r>
        <w:rPr>
          <w:rFonts w:ascii="仿宋" w:hAnsi="仿宋" w:cs="仿宋" w:eastAsia="仿宋"/>
          <w:sz w:val="53"/>
          <w:spacing w:val="0"/>
          <w:color w:val="000000"/>
          <w:b w:val="off"/>
          <w:i w:val="off"/>
        </w:rPr>
        <w:t>过马尼拉或达卡贫民窟中活得同样绝望和贫困的人，这在道德上</w:t>
      </w:r>
      <w:r>
        <w:rPr>
          <w:rFonts w:ascii="仿宋" w:hAnsi="仿宋" w:cs="仿宋" w:eastAsia="仿宋"/>
          <w:sz w:val="53"/>
          <w:spacing w:val="0"/>
          <w:color w:val="000000"/>
          <w:b w:val="off"/>
          <w:i w:val="off"/>
        </w:rPr>
        <w:t>是有问题的。</w:t>
      </w:r>
      <w:bookmarkEnd w:id="2806"/>
    </w:p>
    <w:p>
      <w:pPr>
        <w:pageBreakBefore w:val="off"/>
        <w:tabs/>
        <w:wordWrap w:val="off"/>
        <w:spacing w:before="0" w:after="0" w:line="1100" w:lineRule="atLeast"/>
        <w:ind w:left="0" w:right="0" w:firstLine="2140"/>
        <w:jc w:val="both"/>
        <w:textAlignment w:val="baseline"/>
        <w:rPr>
          <w:sz w:val="53"/>
        </w:rPr>
      </w:pPr>
      <w:bookmarkStart w:name="" w:id="2807"/>
      <w:r>
        <w:rPr>
          <w:rFonts w:ascii="仿宋" w:hAnsi="仿宋" w:cs="仿宋" w:eastAsia="仿宋"/>
          <w:sz w:val="53"/>
          <w:spacing w:val="0"/>
          <w:color w:val="000000"/>
          <w:b w:val="off"/>
          <w:i w:val="off"/>
        </w:rPr>
        <w:t>本书第一篇所提出的立场，是与这种普遍主义态度互不相容</w:t>
      </w:r>
      <w:r>
        <w:rPr>
          <w:rFonts w:ascii="仿宋" w:hAnsi="仿宋" w:cs="仿宋" w:eastAsia="仿宋"/>
          <w:sz w:val="53"/>
          <w:spacing w:val="0"/>
          <w:color w:val="000000"/>
          <w:b w:val="off"/>
          <w:i w:val="off"/>
        </w:rPr>
        <w:t>192</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的，不论其宗教的或世俗的形式。本书的立场不认为在你与狗之</w:t>
      </w:r>
      <w:r>
        <w:rPr>
          <w:rFonts w:ascii="仿宋" w:hAnsi="仿宋" w:cs="仿宋" w:eastAsia="仿宋"/>
          <w:sz w:val="53"/>
          <w:spacing w:val="0"/>
          <w:color w:val="000000"/>
          <w:b w:val="off"/>
          <w:i w:val="off"/>
        </w:rPr>
        <w:t>间，或你与机器人之间，那差异所形成的异同光谱中存在着一个</w:t>
      </w:r>
      <w:bookmarkEnd w:id="2807"/>
    </w:p>
    <w:p>
      <w:r>
        <w:t/>
      </w:r>
    </w:p>
    <w:p>
      <w:pPr>
        <w:sectPr>
          <w:footerReference r:id="rId562"/>
          <w:headerReference r:id="rId563" w:type="default"/>
          <w:type w:val="nextPage"/>
          <w:pgSz w:w="22160" w:h="31680"/>
          <w:pgMar w:left="2240" w:top="2220" w:right="2240" w:bottom="2220" w:header="1920" w:footer="1920"/>
          <w:cols w:num="1"/>
        </w:sectPr>
      </w:pPr>
    </w:p>
    <w:p>
      <w:pPr>
        <w:pageBreakBefore w:val="off"/>
        <w:tabs/>
        <w:wordWrap w:val="off"/>
        <w:spacing w:before="0" w:after="0" w:line="680" w:lineRule="atLeast"/>
        <w:ind w:left="0" w:right="0"/>
        <w:jc w:val="right"/>
        <w:textAlignment w:val="baseline"/>
        <w:rPr>
          <w:sz w:val="50"/>
        </w:rPr>
      </w:pPr>
      <w:bookmarkStart w:name="" w:id="2808"/>
      <w:r>
        <w:rPr>
          <w:rFonts w:ascii="黑体" w:hAnsi="黑体" w:cs="黑体" w:eastAsia="黑体"/>
          <w:sz w:val="50"/>
          <w:spacing w:val="0"/>
          <w:color w:val="000000"/>
          <w:b w:val="off"/>
          <w:i w:val="off"/>
        </w:rPr>
        <w:t>第九章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团结</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273</w:t>
      </w:r>
      <w:bookmarkEnd w:id="2808"/>
    </w:p>
    <w:p>
      <w:pPr>
        <w:pageBreakBefore w:val="off"/>
        <w:tabs/>
        <w:wordWrap w:val="off"/>
        <w:spacing w:before="0" w:after="0" w:line="580" w:lineRule="exact"/>
        <w:ind w:left="0" w:right="0"/>
        <w:jc w:val="right"/>
        <w:textAlignment w:val="baseline"/>
        <w:rPr>
          <w:sz w:val="50"/>
        </w:rPr>
      </w:pPr>
      <w:bookmarkStart w:name="" w:id="2809"/>
      <w:r>
        <w:rPr>
          <w:rFonts w:ascii="宋体" w:hAnsi="宋体" w:cs="宋体" w:eastAsia="宋体"/>
          <w:sz w:val="50"/>
          <w:spacing w:val="0"/>
          <w:color w:val="000000"/>
          <w:b w:val="off"/>
          <w:i w:val="off"/>
        </w:rPr>
        <w:t/>
      </w:r>
      <w:bookmarkEnd w:id="2809"/>
    </w:p>
    <w:p>
      <w:pPr>
        <w:pageBreakBefore w:val="off"/>
        <w:tabs/>
        <w:wordWrap w:val="off"/>
        <w:spacing w:before="0" w:after="0" w:line="1060" w:lineRule="atLeast"/>
        <w:ind w:left="0" w:right="0"/>
        <w:jc w:val="both"/>
        <w:textAlignment w:val="baseline"/>
        <w:rPr>
          <w:sz w:val="57"/>
        </w:rPr>
      </w:pPr>
      <w:bookmarkStart w:name="" w:id="2810"/>
      <w:r>
        <w:rPr>
          <w:rFonts w:ascii="仿宋" w:hAnsi="仿宋" w:cs="仿宋" w:eastAsia="仿宋"/>
          <w:sz w:val="57"/>
          <w:spacing w:val="0"/>
          <w:color w:val="000000"/>
          <w:b w:val="off"/>
          <w:i w:val="off"/>
        </w:rPr>
        <w:t>“自然的”切断点，标示出理性存在之终和非理性存在之始，或道德</w:t>
      </w:r>
      <w:r>
        <w:rPr>
          <w:rFonts w:ascii="仿宋" w:hAnsi="仿宋" w:cs="仿宋" w:eastAsia="仿宋"/>
          <w:sz w:val="57"/>
          <w:spacing w:val="0"/>
          <w:color w:val="000000"/>
          <w:b w:val="off"/>
          <w:i w:val="off"/>
        </w:rPr>
        <w:t>义务之终和仁心善意之始。根据我的立场，团结感必然是决定于</w:t>
      </w:r>
      <w:r>
        <w:rPr>
          <w:rFonts w:ascii="仿宋" w:hAnsi="仿宋" w:cs="仿宋" w:eastAsia="仿宋"/>
          <w:sz w:val="57"/>
          <w:spacing w:val="0"/>
          <w:color w:val="000000"/>
          <w:b w:val="off"/>
          <w:i w:val="off"/>
        </w:rPr>
        <w:t>哪些相似点和差异点对我们而言最为显著(salient)，而这种显著</w:t>
      </w:r>
      <w:r>
        <w:rPr>
          <w:rFonts w:ascii="仿宋" w:hAnsi="仿宋" w:cs="仿宋" w:eastAsia="仿宋"/>
          <w:sz w:val="57"/>
          <w:spacing w:val="0"/>
          <w:color w:val="000000"/>
          <w:b w:val="off"/>
          <w:i w:val="off"/>
        </w:rPr>
        <w:t>性则决定于历史上偶然的终极语汇。</w:t>
      </w:r>
      <w:bookmarkEnd w:id="2810"/>
    </w:p>
    <w:p>
      <w:pPr>
        <w:pageBreakBefore w:val="off"/>
        <w:tabs/>
        <w:wordWrap w:val="off"/>
        <w:spacing w:before="0" w:after="0" w:line="1060" w:lineRule="atLeast"/>
        <w:ind w:left="0" w:right="40" w:firstLine="1160"/>
        <w:jc w:val="both"/>
        <w:textAlignment w:val="baseline"/>
        <w:rPr>
          <w:sz w:val="57"/>
        </w:rPr>
      </w:pPr>
      <w:bookmarkStart w:name="" w:id="2811"/>
      <w:r>
        <w:rPr>
          <w:rFonts w:ascii="仿宋" w:hAnsi="仿宋" w:cs="仿宋" w:eastAsia="仿宋"/>
          <w:sz w:val="57"/>
          <w:spacing w:val="0"/>
          <w:color w:val="000000"/>
          <w:b w:val="off"/>
          <w:i w:val="off"/>
        </w:rPr>
        <w:t>另一方面，我的立场并不排斥我们应该尝试将我们的“我们”</w:t>
      </w:r>
      <w:r>
        <w:rPr>
          <w:rFonts w:ascii="仿宋" w:hAnsi="仿宋" w:cs="仿宋" w:eastAsia="仿宋"/>
          <w:sz w:val="57"/>
          <w:spacing w:val="0"/>
          <w:color w:val="000000"/>
          <w:b w:val="off"/>
          <w:i w:val="off"/>
        </w:rPr>
        <w:t>意识，扩大到我们过去视为“他们”的人身上。这个主张乃是自由</w:t>
      </w:r>
      <w:r>
        <w:rPr>
          <w:rFonts w:ascii="仿宋" w:hAnsi="仿宋" w:cs="仿宋" w:eastAsia="仿宋"/>
          <w:sz w:val="57"/>
          <w:spacing w:val="0"/>
          <w:color w:val="000000"/>
          <w:b w:val="off"/>
          <w:i w:val="off"/>
        </w:rPr>
        <w:t>主义者的特征，自由主义者最害怕作为残酷的人。但这主张所仰</w:t>
      </w:r>
      <w:r>
        <w:rPr>
          <w:rFonts w:ascii="仿宋" w:hAnsi="仿宋" w:cs="仿宋" w:eastAsia="仿宋"/>
          <w:sz w:val="57"/>
          <w:spacing w:val="0"/>
          <w:color w:val="000000"/>
          <w:b w:val="off"/>
          <w:i w:val="off"/>
        </w:rPr>
        <w:t>赖的，只是我在第四章结尾提到的那些历史的偶然，而非任何更深</w:t>
      </w:r>
      <w:r>
        <w:rPr>
          <w:rFonts w:ascii="仿宋" w:hAnsi="仿宋" w:cs="仿宋" w:eastAsia="仿宋"/>
          <w:sz w:val="57"/>
          <w:spacing w:val="0"/>
          <w:color w:val="000000"/>
          <w:b w:val="off"/>
          <w:i w:val="off"/>
        </w:rPr>
        <w:t>层的东西。西方世俗民主社会中典型的道德和政治语汇，就是从</w:t>
      </w:r>
      <w:r>
        <w:rPr>
          <w:rFonts w:ascii="仿宋" w:hAnsi="仿宋" w:cs="仿宋" w:eastAsia="仿宋"/>
          <w:sz w:val="57"/>
          <w:spacing w:val="0"/>
          <w:color w:val="000000"/>
          <w:b w:val="off"/>
          <w:i w:val="off"/>
        </w:rPr>
        <w:t>这些历史的偶然所发展出来的。随着这语汇逐渐地非神学化和非</w:t>
      </w:r>
      <w:r>
        <w:rPr>
          <w:rFonts w:ascii="仿宋" w:hAnsi="仿宋" w:cs="仿宋" w:eastAsia="仿宋"/>
          <w:sz w:val="57"/>
          <w:spacing w:val="0"/>
          <w:color w:val="000000"/>
          <w:b w:val="off"/>
          <w:i w:val="off"/>
        </w:rPr>
        <w:t>哲学化，“人类的团结”遂浮现出来，成为雷霆万钧般的有力修辞。</w:t>
      </w:r>
      <w:r>
        <w:rPr>
          <w:rFonts w:ascii="仿宋" w:hAnsi="仿宋" w:cs="仿宋" w:eastAsia="仿宋"/>
          <w:sz w:val="57"/>
          <w:spacing w:val="0"/>
          <w:color w:val="000000"/>
          <w:b w:val="off"/>
          <w:i w:val="off"/>
        </w:rPr>
        <w:t>我无意削减它的力量，只是企图使它摆脱过去常被视为它“哲学预</w:t>
      </w:r>
      <w:r>
        <w:rPr>
          <w:rFonts w:ascii="仿宋" w:hAnsi="仿宋" w:cs="仿宋" w:eastAsia="仿宋"/>
          <w:sz w:val="57"/>
          <w:spacing w:val="0"/>
          <w:color w:val="000000"/>
          <w:b w:val="off"/>
          <w:i w:val="off"/>
        </w:rPr>
        <w:t>设”的那些东西。</w:t>
      </w:r>
      <w:bookmarkEnd w:id="2811"/>
    </w:p>
    <w:p>
      <w:pPr>
        <w:pageBreakBefore w:val="off"/>
        <w:tabs/>
        <w:wordWrap w:val="off"/>
        <w:spacing w:before="0" w:after="0" w:line="1060" w:lineRule="atLeast"/>
        <w:ind w:left="0" w:right="60" w:firstLine="1160"/>
        <w:jc w:val="both"/>
        <w:textAlignment w:val="baseline"/>
        <w:rPr>
          <w:sz w:val="57"/>
        </w:rPr>
      </w:pPr>
      <w:bookmarkStart w:name="" w:id="2812"/>
      <w:r>
        <w:rPr>
          <w:rFonts w:ascii="仿宋" w:hAnsi="仿宋" w:cs="仿宋" w:eastAsia="仿宋"/>
          <w:sz w:val="57"/>
          <w:spacing w:val="0"/>
          <w:color w:val="000000"/>
          <w:b w:val="off"/>
          <w:i w:val="off"/>
        </w:rPr>
        <w:t>我在此所提出的观点相信有所谓的“道德进步”，而且这进步</w:t>
      </w:r>
      <w:r>
        <w:rPr>
          <w:rFonts w:ascii="仿宋" w:hAnsi="仿宋" w:cs="仿宋" w:eastAsia="仿宋"/>
          <w:sz w:val="57"/>
          <w:spacing w:val="0"/>
          <w:color w:val="000000"/>
          <w:b w:val="off"/>
          <w:i w:val="off"/>
        </w:rPr>
        <w:t>也确实朝着更广大的人类团结的方向发展。然而，我不认为，那种</w:t>
      </w:r>
      <w:r>
        <w:rPr>
          <w:rFonts w:ascii="仿宋" w:hAnsi="仿宋" w:cs="仿宋" w:eastAsia="仿宋"/>
          <w:sz w:val="57"/>
          <w:spacing w:val="0"/>
          <w:color w:val="000000"/>
          <w:b w:val="off"/>
          <w:i w:val="off"/>
        </w:rPr>
        <w:t>团结乃是对于所有人类共有的核心自我或人性本质的承认。相反</w:t>
      </w:r>
      <w:r>
        <w:rPr>
          <w:rFonts w:ascii="仿宋" w:hAnsi="仿宋" w:cs="仿宋" w:eastAsia="仿宋"/>
          <w:sz w:val="57"/>
          <w:spacing w:val="0"/>
          <w:color w:val="000000"/>
          <w:b w:val="off"/>
          <w:i w:val="off"/>
        </w:rPr>
        <w:t>的，它意味着人们能够看到，有越来越多传统上的差异(部落的、宗</w:t>
      </w:r>
      <w:r>
        <w:rPr>
          <w:rFonts w:ascii="仿宋" w:hAnsi="仿宋" w:cs="仿宋" w:eastAsia="仿宋"/>
          <w:sz w:val="57"/>
          <w:spacing w:val="0"/>
          <w:color w:val="000000"/>
          <w:b w:val="off"/>
          <w:i w:val="off"/>
        </w:rPr>
        <w:t>教的、种族的、风俗习惯的等等)，比起人们在痛苦和侮辱方面的相</w:t>
      </w:r>
      <w:r>
        <w:rPr>
          <w:rFonts w:ascii="仿宋" w:hAnsi="仿宋" w:cs="仿宋" w:eastAsia="仿宋"/>
          <w:sz w:val="57"/>
          <w:spacing w:val="0"/>
          <w:color w:val="000000"/>
          <w:b w:val="off"/>
          <w:i w:val="off"/>
        </w:rPr>
        <w:t>似性，其实是微不足道的。换言之，人们能够把与我们迥然不同的</w:t>
      </w:r>
      <w:r>
        <w:rPr>
          <w:rFonts w:ascii="仿宋" w:hAnsi="仿宋" w:cs="仿宋" w:eastAsia="仿宋"/>
          <w:sz w:val="57"/>
          <w:spacing w:val="0"/>
          <w:color w:val="000000"/>
          <w:b w:val="off"/>
          <w:i w:val="off"/>
        </w:rPr>
        <w:t>人包含在“我们”的范围之中。这就是为什么我在第四章说，现代</w:t>
      </w:r>
      <w:r>
        <w:rPr>
          <w:rFonts w:ascii="仿宋" w:hAnsi="仿宋" w:cs="仿宋" w:eastAsia="仿宋"/>
          <w:sz w:val="57"/>
          <w:spacing w:val="0"/>
          <w:color w:val="000000"/>
          <w:b w:val="off"/>
          <w:i w:val="off"/>
        </w:rPr>
        <w:t>知识界对于道德进步的主要贡献，不是哲学或宗教的论文，而是</w:t>
      </w:r>
      <w:r>
        <w:rPr>
          <w:rFonts w:ascii="仿宋" w:hAnsi="仿宋" w:cs="仿宋" w:eastAsia="仿宋"/>
          <w:sz w:val="57"/>
          <w:spacing w:val="0"/>
          <w:color w:val="000000"/>
          <w:b w:val="off"/>
          <w:i w:val="off"/>
        </w:rPr>
        <w:t>(诸如小说或民俗志中)对于各式各样特殊痛苦和侮辱的详细描</w:t>
      </w:r>
      <w:r>
        <w:rPr>
          <w:rFonts w:ascii="仿宋" w:hAnsi="仿宋" w:cs="仿宋" w:eastAsia="仿宋"/>
          <w:sz w:val="57"/>
          <w:spacing w:val="0"/>
          <w:color w:val="000000"/>
          <w:b w:val="off"/>
          <w:i w:val="off"/>
        </w:rPr>
        <w:t>述。</w:t>
      </w:r>
      <w:bookmarkEnd w:id="2812"/>
    </w:p>
    <w:p>
      <w:pPr>
        <w:pageBreakBefore w:val="off"/>
        <w:tabs/>
        <w:wordWrap w:val="off"/>
        <w:spacing w:before="0" w:after="0" w:line="1060" w:lineRule="atLeast"/>
        <w:ind w:left="0" w:right="60" w:firstLine="1160"/>
        <w:jc w:val="both"/>
        <w:textAlignment w:val="baseline"/>
        <w:rPr>
          <w:sz w:val="57"/>
        </w:rPr>
      </w:pPr>
      <w:bookmarkStart w:name="" w:id="2813"/>
      <w:r>
        <w:rPr>
          <w:rFonts w:ascii="仿宋" w:hAnsi="仿宋" w:cs="仿宋" w:eastAsia="仿宋"/>
          <w:sz w:val="57"/>
          <w:spacing w:val="0"/>
          <w:color w:val="000000"/>
          <w:b w:val="off"/>
          <w:i w:val="off"/>
        </w:rPr>
        <w:t>康德本着一片善意，却将道德哲学推到一个方向，使得道德哲</w:t>
      </w:r>
      <w:r>
        <w:rPr>
          <w:rFonts w:ascii="仿宋" w:hAnsi="仿宋" w:cs="仿宋" w:eastAsia="仿宋"/>
          <w:sz w:val="57"/>
          <w:spacing w:val="0"/>
          <w:color w:val="000000"/>
          <w:b w:val="off"/>
          <w:i w:val="off"/>
        </w:rPr>
        <w:t>学家们很难看到这类详细的经验描述对道德进步的重要性。康德</w:t>
      </w:r>
      <w:bookmarkEnd w:id="2813"/>
    </w:p>
    <w:p>
      <w:r>
        <w:t/>
      </w:r>
    </w:p>
    <w:p>
      <w:pPr>
        <w:sectPr>
          <w:footerReference r:id="rId564"/>
          <w:headerReference r:id="rId565" w:type="default"/>
          <w:type w:val="nextPage"/>
          <w:pgSz w:w="22160" w:h="31680"/>
          <w:pgMar w:left="2720" w:top="2180" w:right="2720" w:bottom="2180" w:header="1880" w:footer="1880"/>
          <w:cols w:num="1"/>
        </w:sectPr>
      </w:pPr>
    </w:p>
    <w:p>
      <w:pPr>
        <w:pageBreakBefore w:val="off"/>
        <w:tabs/>
        <w:wordWrap w:val="off"/>
        <w:spacing w:before="0" w:after="0" w:line="660" w:lineRule="atLeast"/>
        <w:ind w:left="0" w:right="0"/>
        <w:jc w:val="both"/>
        <w:textAlignment w:val="baseline"/>
        <w:rPr>
          <w:sz w:val="49"/>
        </w:rPr>
      </w:pPr>
      <w:bookmarkStart w:name="" w:id="2814"/>
      <w:r>
        <w:rPr>
          <w:rFonts w:ascii="黑体" w:hAnsi="黑体" w:cs="黑体" w:eastAsia="黑体"/>
          <w:sz w:val="49"/>
          <w:spacing w:val="0"/>
          <w:color w:val="000000"/>
          <w:b w:val="on"/>
          <w:i w:val="off"/>
        </w:rPr>
        <w:t>274   第三篇  残酷与团结</w:t>
      </w:r>
      <w:bookmarkEnd w:id="2814"/>
    </w:p>
    <w:p>
      <w:pPr>
        <w:pageBreakBefore w:val="off"/>
        <w:tabs/>
        <w:wordWrap w:val="off"/>
        <w:spacing w:before="0" w:after="0" w:line="580" w:lineRule="exact"/>
        <w:ind w:left="0" w:right="0"/>
        <w:jc w:val="both"/>
        <w:textAlignment w:val="baseline"/>
        <w:rPr>
          <w:sz w:val="49"/>
        </w:rPr>
      </w:pPr>
      <w:bookmarkStart w:name="" w:id="2815"/>
      <w:r>
        <w:rPr>
          <w:rFonts w:ascii="宋体" w:hAnsi="宋体" w:cs="宋体" w:eastAsia="宋体"/>
          <w:sz w:val="49"/>
          <w:spacing w:val="0"/>
          <w:color w:val="000000"/>
          <w:b w:val="off"/>
          <w:i w:val="off"/>
        </w:rPr>
        <w:t/>
      </w:r>
      <w:bookmarkEnd w:id="2815"/>
    </w:p>
    <w:p>
      <w:pPr>
        <w:pageBreakBefore w:val="off"/>
        <w:tabs/>
        <w:wordWrap w:val="off"/>
        <w:spacing w:before="0" w:after="0" w:line="1120" w:lineRule="atLeast"/>
        <w:ind w:left="40" w:right="0"/>
        <w:jc w:val="both"/>
        <w:textAlignment w:val="baseline"/>
        <w:rPr>
          <w:sz w:val="52"/>
        </w:rPr>
      </w:pPr>
      <w:bookmarkStart w:name="" w:id="2816"/>
      <w:r>
        <w:rPr>
          <w:rFonts w:ascii="仿宋" w:hAnsi="仿宋" w:cs="仿宋" w:eastAsia="仿宋"/>
          <w:sz w:val="52"/>
          <w:spacing w:val="0"/>
          <w:color w:val="000000"/>
          <w:b w:val="off"/>
          <w:i w:val="off"/>
        </w:rPr>
        <w:t>原来想要促进自他那时代实际上业已发生的种种发展：为民主制</w:t>
      </w:r>
      <w:r>
        <w:rPr>
          <w:rFonts w:ascii="仿宋" w:hAnsi="仿宋" w:cs="仿宋" w:eastAsia="仿宋"/>
          <w:sz w:val="52"/>
          <w:spacing w:val="0"/>
          <w:color w:val="000000"/>
          <w:b w:val="off"/>
          <w:i w:val="off"/>
        </w:rPr>
        <w:t>度和世界大同的(cosmopolitan)政治意识之继续发展助一臂之力。</w:t>
      </w:r>
      <w:r>
        <w:rPr>
          <w:rFonts w:ascii="仿宋" w:hAnsi="仿宋" w:cs="仿宋" w:eastAsia="仿宋"/>
          <w:sz w:val="52"/>
          <w:spacing w:val="0"/>
          <w:color w:val="000000"/>
          <w:b w:val="off"/>
          <w:i w:val="off"/>
        </w:rPr>
        <w:t>可是，他却认为，为了达到这个目的，我们所应该强调的，不是对痛</w:t>
      </w:r>
      <w:r>
        <w:rPr>
          <w:rFonts w:ascii="仿宋" w:hAnsi="仿宋" w:cs="仿宋" w:eastAsia="仿宋"/>
          <w:sz w:val="52"/>
          <w:spacing w:val="0"/>
          <w:color w:val="000000"/>
          <w:b w:val="off"/>
          <w:i w:val="off"/>
        </w:rPr>
        <w:t>苦的怜悯或对残酷的忏悔，而是理性与义务，质言之，就是道德的</w:t>
      </w:r>
      <w:r>
        <w:rPr>
          <w:rFonts w:ascii="仿宋" w:hAnsi="仿宋" w:cs="仿宋" w:eastAsia="仿宋"/>
          <w:sz w:val="52"/>
          <w:spacing w:val="0"/>
          <w:color w:val="000000"/>
          <w:b w:val="off"/>
          <w:i w:val="off"/>
        </w:rPr>
        <w:t>义务。在他看来，对“理性”————人性的共同核心————的尊重，乃是</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惟一非“纯粹经验的”动机，不必依赖注意力或历史的偶然成分。</w:t>
      </w:r>
      <w:r>
        <w:rPr>
          <w:rFonts w:ascii="仿宋" w:hAnsi="仿宋" w:cs="仿宋" w:eastAsia="仿宋"/>
          <w:sz w:val="52"/>
          <w:spacing w:val="0"/>
          <w:color w:val="000000"/>
          <w:b w:val="off"/>
          <w:i w:val="off"/>
        </w:rPr>
        <w:t>他将“理性的尊重”与怜悯和善良的感觉对立起来，使得后者作为</w:t>
      </w:r>
      <w:r>
        <w:rPr>
          <w:rFonts w:ascii="仿宋" w:hAnsi="仿宋" w:cs="仿宋" w:eastAsia="仿宋"/>
          <w:sz w:val="52"/>
          <w:spacing w:val="0"/>
          <w:color w:val="000000"/>
          <w:b w:val="off"/>
          <w:i w:val="off"/>
        </w:rPr>
        <w:t>一种避免残酷的动机而言，看起来是可疑的、二流的。他认为，“道</w:t>
      </w:r>
      <w:r>
        <w:rPr>
          <w:rFonts w:ascii="仿宋" w:hAnsi="仿宋" w:cs="仿宋" w:eastAsia="仿宋"/>
          <w:sz w:val="52"/>
          <w:spacing w:val="0"/>
          <w:color w:val="000000"/>
          <w:b w:val="off"/>
          <w:i w:val="off"/>
        </w:rPr>
        <w:t>德”完全不同于留意并认同痛苦与侮辱的能力。</w:t>
      </w:r>
      <w:bookmarkEnd w:id="2816"/>
    </w:p>
    <w:p>
      <w:pPr>
        <w:pageBreakBefore w:val="off"/>
        <w:tabs/>
        <w:wordWrap w:val="off"/>
        <w:spacing w:before="0" w:after="0" w:line="1120" w:lineRule="atLeast"/>
        <w:ind w:left="0" w:right="0" w:firstLine="1220"/>
        <w:jc w:val="both"/>
        <w:textAlignment w:val="baseline"/>
        <w:rPr>
          <w:sz w:val="52"/>
        </w:rPr>
      </w:pPr>
      <w:bookmarkStart w:name="" w:id="2817"/>
      <w:r>
        <w:rPr>
          <w:rFonts w:ascii="仿宋" w:hAnsi="仿宋" w:cs="仿宋" w:eastAsia="仿宋"/>
          <w:sz w:val="52"/>
          <w:spacing w:val="0"/>
          <w:color w:val="000000"/>
          <w:b w:val="off"/>
          <w:i w:val="off"/>
        </w:rPr>
        <w:t>近几十年来，英美道德哲学家纷纷起而反对康德。安妮特·贝</w:t>
      </w:r>
      <w:r>
        <w:rPr>
          <w:rFonts w:ascii="仿宋" w:hAnsi="仿宋" w:cs="仿宋" w:eastAsia="仿宋"/>
          <w:sz w:val="52"/>
          <w:spacing w:val="0"/>
          <w:color w:val="000000"/>
          <w:b w:val="off"/>
          <w:i w:val="off"/>
        </w:rPr>
        <w:t>尔、科拉·戴蒙德、菲利帕·富特、萨比纳·罗维邦、阿拉斯代尔·麦金</w:t>
      </w:r>
      <w:r>
        <w:rPr>
          <w:rFonts w:ascii="仿宋" w:hAnsi="仿宋" w:cs="仿宋" w:eastAsia="仿宋"/>
          <w:sz w:val="52"/>
          <w:spacing w:val="0"/>
          <w:color w:val="000000"/>
          <w:b w:val="off"/>
          <w:i w:val="off"/>
        </w:rPr>
        <w:t>太尔、艾里斯·默多克、J.B.史尼温等人，不约而同地质疑康德的基</w:t>
      </w:r>
      <w:r>
        <w:rPr>
          <w:rFonts w:ascii="仿宋" w:hAnsi="仿宋" w:cs="仿宋" w:eastAsia="仿宋"/>
          <w:sz w:val="52"/>
          <w:spacing w:val="0"/>
          <w:color w:val="000000"/>
          <w:b w:val="off"/>
          <w:i w:val="off"/>
        </w:rPr>
        <w:t>本预设，即相信道德思考必然需要采取从一般性的(最好是“非经</w:t>
      </w:r>
      <w:r>
        <w:rPr>
          <w:rFonts w:ascii="仿宋" w:hAnsi="仿宋" w:cs="仿宋" w:eastAsia="仿宋"/>
          <w:sz w:val="52"/>
          <w:spacing w:val="0"/>
          <w:color w:val="000000"/>
          <w:b w:val="off"/>
          <w:i w:val="off"/>
        </w:rPr>
        <w:t>验的”)原则推演出来的演绎形式。最近，伯纳·威廉斯试图跨越</w:t>
      </w:r>
      <w:r>
        <w:rPr>
          <w:rFonts w:ascii="仿宋" w:hAnsi="仿宋" w:cs="仿宋" w:eastAsia="仿宋"/>
          <w:sz w:val="52"/>
          <w:spacing w:val="0"/>
          <w:color w:val="000000"/>
          <w:b w:val="off"/>
          <w:i w:val="off"/>
        </w:rPr>
        <w:t>“道德体制”(morality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system,或简称</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morality),谑称之为一套“特</w:t>
      </w:r>
      <w:r>
        <w:rPr>
          <w:rFonts w:ascii="仿宋" w:hAnsi="仿宋" w:cs="仿宋" w:eastAsia="仿宋"/>
          <w:sz w:val="52"/>
          <w:spacing w:val="0"/>
          <w:color w:val="000000"/>
          <w:b w:val="off"/>
          <w:i w:val="off"/>
        </w:rPr>
        <w:t>有的制度”(a</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peculiar</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institution)。他所谓的“道德体制”，大体上</w:t>
      </w:r>
      <w:r>
        <w:rPr>
          <w:rFonts w:ascii="仿宋" w:hAnsi="仿宋" w:cs="仿宋" w:eastAsia="仿宋"/>
          <w:sz w:val="52"/>
          <w:spacing w:val="0"/>
          <w:color w:val="000000"/>
          <w:b w:val="off"/>
          <w:i w:val="off"/>
        </w:rPr>
        <w:t>是指以义务观念为核心、我们透过康德而从基督教继承了的那一</w:t>
      </w:r>
      <w:r>
        <w:rPr>
          <w:rFonts w:ascii="仿宋" w:hAnsi="仿宋" w:cs="仿宋" w:eastAsia="仿宋"/>
          <w:sz w:val="52"/>
          <w:spacing w:val="0"/>
          <w:color w:val="000000"/>
          <w:b w:val="off"/>
          <w:i w:val="off"/>
        </w:rPr>
        <w:t>大堆概念②。根据这套制度，在决定应该如何行为时，义务不准和</w:t>
      </w:r>
      <w:r>
        <w:rPr>
          <w:rFonts w:ascii="仿宋" w:hAnsi="仿宋" w:cs="仿宋" w:eastAsia="仿宋"/>
          <w:sz w:val="52"/>
          <w:spacing w:val="0"/>
          <w:color w:val="000000"/>
          <w:b w:val="off"/>
          <w:i w:val="off"/>
        </w:rPr>
        <w:t>其它伦理的考虑一起衡量，相反的，以威廉斯的话来说，“惟有一项</w:t>
      </w:r>
      <w:r>
        <w:rPr>
          <w:rFonts w:ascii="仿宋" w:hAnsi="仿宋" w:cs="仿宋" w:eastAsia="仿宋"/>
          <w:sz w:val="52"/>
          <w:spacing w:val="0"/>
          <w:color w:val="000000"/>
          <w:b w:val="off"/>
          <w:i w:val="off"/>
        </w:rPr>
        <w:t>义务才能击倒另一项义务”③。在这观点下，惟有当我们找到一个</w:t>
      </w:r>
      <w:r>
        <w:rPr>
          <w:rFonts w:ascii="仿宋" w:hAnsi="仿宋" w:cs="仿宋" w:eastAsia="仿宋"/>
          <w:sz w:val="52"/>
          <w:spacing w:val="0"/>
          <w:color w:val="000000"/>
          <w:b w:val="off"/>
          <w:i w:val="off"/>
        </w:rPr>
        <w:t>更高层次的义务，超越那些较低层次的、彼此竞争的义务时，我们</w:t>
      </w:r>
      <w:r>
        <w:rPr>
          <w:rFonts w:ascii="仿宋" w:hAnsi="仿宋" w:cs="仿宋" w:eastAsia="仿宋"/>
          <w:sz w:val="52"/>
          <w:spacing w:val="0"/>
          <w:color w:val="000000"/>
          <w:b w:val="off"/>
          <w:i w:val="off"/>
        </w:rPr>
        <w:t>才算“理性地”解决了一项道德的两难。史尼温形容，在以他所谓</w:t>
      </w:r>
      <w:r>
        <w:rPr>
          <w:rFonts w:ascii="仿宋" w:hAnsi="仿宋" w:cs="仿宋" w:eastAsia="仿宋"/>
          <w:sz w:val="52"/>
          <w:spacing w:val="0"/>
          <w:color w:val="000000"/>
          <w:b w:val="off"/>
          <w:i w:val="off"/>
        </w:rPr>
        <w:t>“古典第一原理”④为目标的那种道德哲学中，这一点乃是基本的</w:t>
      </w:r>
      <w:r>
        <w:rPr>
          <w:rFonts w:ascii="仿宋" w:hAnsi="仿宋" w:cs="仿宋" w:eastAsia="仿宋"/>
          <w:sz w:val="52"/>
          <w:spacing w:val="0"/>
          <w:color w:val="000000"/>
          <w:b w:val="off"/>
          <w:i w:val="off"/>
        </w:rPr>
        <w:t>观念。威廉斯将他对这特有的制度的态度，总结归纳如下：</w:t>
      </w:r>
      <w:r>
        <mc:AlternateContent>
          <mc:Choice Requires="wps">
            <w:drawing>
              <wp:anchor allowOverlap="true" layoutInCell="true" locked="false" simplePos="false" behindDoc="false" relativeHeight="251659264" distL="0" distR="0" distT="0" distB="0">
                <wp:simplePos x="0" y="0"/>
                <wp:positionH relativeFrom="page">
                  <wp:posOffset>1155700</wp:posOffset>
                </wp:positionH>
                <wp:positionV relativeFrom="paragraph">
                  <wp:posOffset>-2628900</wp:posOffset>
                </wp:positionV>
                <wp:extent cx="711200" cy="495300"/>
                <wp:wrapNone/>
                <wp:docPr id="37" name="文本框 37"/>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818"/>
                            <w:r>
                              <w:rPr>
                                <w:rFonts w:ascii="仿宋" w:hAnsi="仿宋" w:cs="仿宋" w:eastAsia="仿宋"/>
                                <w:sz w:val="52"/>
                                <w:spacing w:val="0"/>
                                <w:color w:val="000000"/>
                                <w:b w:val="off"/>
                                <w:i w:val="off"/>
                              </w:rPr>
                              <w:t>193</w:t>
                            </w:r>
                            <w:bookmarkEnd w:id="2818"/>
                          </w:p>
                        </w:txbxContent>
                      </wps:txbx>
                      <wps:bodyPr wrap="square" lIns="0" rIns="0" tIns="0" bIns="0" vert="horz" anchor="t">
                        <a:noAutofit/>
                      </wps:bodyPr>
                    </wps:wsp>
                  </a:graphicData>
                </a:graphic>
              </wp:anchor>
            </w:drawing>
          </mc:Choice>
          <mc:Fallback>
            <w:pict>
              <v:shape type="#_x0000_t202" filled="f" stroked="f" style="margin-left:91pt;margin-top:-207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819"/>
                      <w:r>
                        <w:rPr>
                          <w:rFonts w:ascii="仿宋" w:hAnsi="仿宋" w:cs="仿宋" w:eastAsia="仿宋"/>
                          <w:sz w:val="52"/>
                          <w:spacing w:val="0"/>
                          <w:color w:val="000000"/>
                          <w:b w:val="off"/>
                          <w:i w:val="off"/>
                        </w:rPr>
                        <w:t>193</w:t>
                      </w:r>
                      <w:bookmarkEnd w:id="2819"/>
                    </w:p>
                  </w:txbxContent>
                </v:textbox>
              </v:shape>
            </w:pict>
          </mc:Fallback>
        </mc:AlternateContent>
      </w:r>
      <w:bookmarkEnd w:id="2817"/>
    </w:p>
    <w:p>
      <w:r>
        <w:t/>
      </w:r>
    </w:p>
    <w:p>
      <w:pPr>
        <w:sectPr>
          <w:footerReference r:id="rId566"/>
          <w:headerReference r:id="rId567" w:type="default"/>
          <w:type w:val="nextPage"/>
          <w:pgSz w:w="22160" w:h="31680"/>
          <w:pgMar w:left="2700" w:top="2560" w:right="2700" w:bottom="2560" w:header="2260" w:footer="2260"/>
          <w:cols w:num="1"/>
        </w:sectPr>
      </w:pPr>
    </w:p>
    <w:p>
      <w:pPr>
        <w:pageBreakBefore w:val="off"/>
        <w:tabs>
          <w:tab w:pos="15640" w:val="left" w:leader="none"/>
        </w:tabs>
        <w:wordWrap w:val="off"/>
        <w:spacing w:before="0" w:after="0" w:line="680" w:lineRule="atLeast"/>
        <w:ind w:left="11860" w:right="0"/>
        <w:jc w:val="both"/>
        <w:textAlignment w:val="baseline"/>
        <w:rPr>
          <w:sz w:val="50"/>
        </w:rPr>
      </w:pPr>
      <w:bookmarkStart w:name="" w:id="2820"/>
      <w:r>
        <w:rPr>
          <w:rFonts w:ascii="黑体" w:hAnsi="黑体" w:cs="黑体" w:eastAsia="黑体"/>
          <w:sz w:val="50"/>
          <w:spacing w:val="0"/>
          <w:color w:val="000000"/>
          <w:b w:val="off"/>
          <w:i w:val="off"/>
        </w:rPr>
        <w:t>第九章</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团结</w:t>
      </w:r>
      <w:r>
        <w:t xml:space="preserve">	</w:t>
      </w:r>
      <w:r>
        <w:rPr>
          <w:rFonts w:ascii="黑体" w:hAnsi="黑体" w:cs="黑体" w:eastAsia="黑体"/>
          <w:sz w:val="50"/>
          <w:spacing w:val="0"/>
          <w:color w:val="000000"/>
          <w:b w:val="off"/>
          <w:i w:val="off"/>
        </w:rPr>
        <w:t>275</w:t>
      </w:r>
      <w:bookmarkEnd w:id="2820"/>
    </w:p>
    <w:p>
      <w:pPr>
        <w:pageBreakBefore w:val="off"/>
        <w:tabs/>
        <w:wordWrap w:val="off"/>
        <w:spacing w:before="0" w:after="0" w:line="580" w:lineRule="exact"/>
        <w:ind w:left="0" w:right="0"/>
        <w:jc w:val="both"/>
        <w:textAlignment w:val="baseline"/>
        <w:rPr>
          <w:sz w:val="50"/>
        </w:rPr>
      </w:pPr>
      <w:bookmarkStart w:name="" w:id="2821"/>
      <w:r>
        <w:rPr>
          <w:rFonts w:ascii="宋体" w:hAnsi="宋体" w:cs="宋体" w:eastAsia="宋体"/>
          <w:sz w:val="50"/>
          <w:spacing w:val="0"/>
          <w:color w:val="000000"/>
          <w:b w:val="off"/>
          <w:i w:val="off"/>
        </w:rPr>
        <w:t/>
      </w:r>
      <w:bookmarkEnd w:id="2821"/>
    </w:p>
    <w:p>
      <w:pPr>
        <w:pageBreakBefore w:val="off"/>
        <w:tabs/>
        <w:wordWrap w:val="off"/>
        <w:spacing w:before="0" w:after="0" w:line="1080" w:lineRule="atLeast"/>
        <w:ind w:left="1140" w:right="20" w:firstLine="1120"/>
        <w:jc w:val="both"/>
        <w:textAlignment w:val="baseline"/>
        <w:rPr>
          <w:sz w:val="49"/>
        </w:rPr>
      </w:pPr>
      <w:bookmarkStart w:name="" w:id="2822"/>
      <w:r>
        <w:rPr>
          <w:rFonts w:ascii="仿宋" w:hAnsi="仿宋" w:cs="仿宋" w:eastAsia="仿宋"/>
          <w:sz w:val="49"/>
          <w:spacing w:val="0"/>
          <w:color w:val="000000"/>
          <w:b w:val="off"/>
          <w:i w:val="off"/>
        </w:rPr>
        <w:t>事实上，几乎一切有价值的人生，都介于道德体制所界定</w:t>
      </w:r>
      <w:r>
        <w:rPr>
          <w:rFonts w:ascii="仿宋" w:hAnsi="仿宋" w:cs="仿宋" w:eastAsia="仿宋"/>
          <w:sz w:val="49"/>
          <w:spacing w:val="0"/>
          <w:color w:val="000000"/>
          <w:b w:val="off"/>
          <w:i w:val="off"/>
        </w:rPr>
        <w:t>的各种极端之间。道德体制严格地强调一系列的对照：武力</w:t>
      </w:r>
      <w:r>
        <w:rPr>
          <w:rFonts w:ascii="仿宋" w:hAnsi="仿宋" w:cs="仿宋" w:eastAsia="仿宋"/>
          <w:sz w:val="49"/>
          <w:spacing w:val="0"/>
          <w:color w:val="000000"/>
          <w:b w:val="off"/>
          <w:i w:val="off"/>
        </w:rPr>
        <w:t>与理性，说服与理性信念，不喜欢与不赞成，纯粹拒绝与谴责。</w:t>
      </w:r>
      <w:r>
        <w:rPr>
          <w:rFonts w:ascii="仿宋" w:hAnsi="仿宋" w:cs="仿宋" w:eastAsia="仿宋"/>
          <w:sz w:val="49"/>
          <w:spacing w:val="0"/>
          <w:color w:val="000000"/>
          <w:b w:val="off"/>
          <w:i w:val="off"/>
        </w:rPr>
        <w:t>导致它强调这些对照的态度，可以名之曰纯粹性。道德体制</w:t>
      </w:r>
      <w:r>
        <w:rPr>
          <w:rFonts w:ascii="仿宋" w:hAnsi="仿宋" w:cs="仿宋" w:eastAsia="仿宋"/>
          <w:sz w:val="49"/>
          <w:spacing w:val="0"/>
          <w:color w:val="000000"/>
          <w:b w:val="off"/>
          <w:i w:val="off"/>
        </w:rPr>
        <w:t>的纯粹性，坚持将道德意识从其他情感反应或社会影响中抽</w:t>
      </w:r>
      <w:r>
        <w:rPr>
          <w:rFonts w:ascii="仿宋" w:hAnsi="仿宋" w:cs="仿宋" w:eastAsia="仿宋"/>
          <w:sz w:val="49"/>
          <w:spacing w:val="0"/>
          <w:color w:val="000000"/>
          <w:b w:val="off"/>
          <w:i w:val="off"/>
        </w:rPr>
        <w:t>离出来，从而不仅隐藏了它处理社群中脱轨成员的手段，更遮</w:t>
      </w:r>
      <w:r>
        <w:rPr>
          <w:rFonts w:ascii="仿宋" w:hAnsi="仿宋" w:cs="仿宋" w:eastAsia="仿宋"/>
          <w:sz w:val="49"/>
          <w:spacing w:val="0"/>
          <w:color w:val="000000"/>
          <w:b w:val="off"/>
          <w:i w:val="off"/>
        </w:rPr>
        <w:t>蔽了这些手段的好处。它会如此遮遮掩掩这些好处，其实不</w:t>
      </w:r>
      <w:r>
        <w:rPr>
          <w:rFonts w:ascii="仿宋" w:hAnsi="仿宋" w:cs="仿宋" w:eastAsia="仿宋"/>
          <w:sz w:val="49"/>
          <w:spacing w:val="0"/>
          <w:color w:val="000000"/>
          <w:b w:val="off"/>
          <w:i w:val="off"/>
        </w:rPr>
        <w:t>足为怪，因为这些好处之为好处，必须从这体制的外面来看，</w:t>
      </w:r>
      <w:r>
        <w:rPr>
          <w:rFonts w:ascii="仿宋" w:hAnsi="仿宋" w:cs="仿宋" w:eastAsia="仿宋"/>
          <w:sz w:val="49"/>
          <w:spacing w:val="0"/>
          <w:color w:val="000000"/>
          <w:b w:val="off"/>
          <w:i w:val="off"/>
        </w:rPr>
        <w:t>也就是从一个看到这体制之价值所在的观点；可是另一方面，</w:t>
      </w:r>
      <w:r>
        <w:rPr>
          <w:rFonts w:ascii="仿宋" w:hAnsi="仿宋" w:cs="仿宋" w:eastAsia="仿宋"/>
          <w:sz w:val="49"/>
          <w:spacing w:val="0"/>
          <w:color w:val="000000"/>
          <w:b w:val="off"/>
          <w:i w:val="off"/>
        </w:rPr>
        <w:t>道德体制本身却是自我封闭的，凡试图利用道德价值以外的</w:t>
      </w:r>
      <w:r>
        <w:rPr>
          <w:rFonts w:ascii="仿宋" w:hAnsi="仿宋" w:cs="仿宋" w:eastAsia="仿宋"/>
          <w:sz w:val="49"/>
          <w:spacing w:val="0"/>
          <w:color w:val="000000"/>
          <w:b w:val="off"/>
          <w:i w:val="off"/>
        </w:rPr>
        <w:t>其他价值来评估这体制本身，都必须被视为是对这体制的拙</w:t>
      </w:r>
      <w:r>
        <w:rPr>
          <w:rFonts w:ascii="仿宋" w:hAnsi="仿宋" w:cs="仿宋" w:eastAsia="仿宋"/>
          <w:sz w:val="49"/>
          <w:spacing w:val="0"/>
          <w:color w:val="000000"/>
          <w:b w:val="off"/>
          <w:i w:val="off"/>
        </w:rPr>
        <w:t>劣误解。⑤</w:t>
      </w:r>
      <w:r>
        <mc:AlternateContent>
          <mc:Choice Requires="wps">
            <w:drawing>
              <wp:anchor allowOverlap="true" layoutInCell="true" locked="false" simplePos="false" behindDoc="false" relativeHeight="251659264" distL="0" distR="0" distT="0" distB="0">
                <wp:simplePos x="0" y="0"/>
                <wp:positionH relativeFrom="page">
                  <wp:posOffset>12293600</wp:posOffset>
                </wp:positionH>
                <wp:positionV relativeFrom="paragraph">
                  <wp:posOffset>2628900</wp:posOffset>
                </wp:positionV>
                <wp:extent cx="825500" cy="469900"/>
                <wp:wrapNone/>
                <wp:docPr id="38" name="文本框 38"/>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823"/>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194</w:t>
                            </w:r>
                            <w:bookmarkEnd w:id="2823"/>
                          </w:p>
                        </w:txbxContent>
                      </wps:txbx>
                      <wps:bodyPr wrap="square" lIns="0" rIns="0" tIns="0" bIns="0" vert="horz" anchor="t">
                        <a:noAutofit/>
                      </wps:bodyPr>
                    </wps:wsp>
                  </a:graphicData>
                </a:graphic>
              </wp:anchor>
            </w:drawing>
          </mc:Choice>
          <mc:Fallback>
            <w:pict>
              <v:shape type="#_x0000_t202" filled="f" stroked="f" style="margin-left:968pt;margin-top:207pt;width:65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824"/>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194</w:t>
                      </w:r>
                      <w:bookmarkEnd w:id="2824"/>
                    </w:p>
                  </w:txbxContent>
                </v:textbox>
              </v:shape>
            </w:pict>
          </mc:Fallback>
        </mc:AlternateContent>
      </w:r>
      <w:bookmarkEnd w:id="2822"/>
    </w:p>
    <w:p>
      <w:pPr>
        <w:pageBreakBefore w:val="off"/>
        <w:tabs/>
        <w:wordWrap w:val="off"/>
        <w:spacing w:before="840" w:after="0" w:line="1080" w:lineRule="atLeast"/>
        <w:ind w:left="0" w:right="0" w:firstLine="1120"/>
        <w:jc w:val="both"/>
        <w:textAlignment w:val="baseline"/>
        <w:rPr>
          <w:sz w:val="58"/>
        </w:rPr>
      </w:pPr>
      <w:bookmarkStart w:name="" w:id="2825"/>
      <w:r>
        <w:rPr>
          <w:rFonts w:ascii="仿宋" w:hAnsi="仿宋" w:cs="仿宋" w:eastAsia="仿宋"/>
          <w:sz w:val="58"/>
          <w:spacing w:val="0"/>
          <w:color w:val="000000"/>
          <w:b w:val="off"/>
          <w:i w:val="off"/>
        </w:rPr>
        <w:t>本书第一篇所勾勒的看法，可以说是“道德体制”斥为拙劣的</w:t>
      </w:r>
      <w:r>
        <w:rPr>
          <w:rFonts w:ascii="仿宋" w:hAnsi="仿宋" w:cs="仿宋" w:eastAsia="仿宋"/>
          <w:sz w:val="58"/>
          <w:spacing w:val="0"/>
          <w:color w:val="000000"/>
          <w:b w:val="off"/>
          <w:i w:val="off"/>
        </w:rPr>
        <w:t>一个很好的例子。过去的观念相信，人性中核心而普遍的成分之</w:t>
      </w:r>
      <w:r>
        <w:rPr>
          <w:rFonts w:ascii="仿宋" w:hAnsi="仿宋" w:cs="仿宋" w:eastAsia="仿宋"/>
          <w:sz w:val="58"/>
          <w:spacing w:val="0"/>
          <w:color w:val="000000"/>
          <w:b w:val="off"/>
          <w:i w:val="off"/>
        </w:rPr>
        <w:t>————“理性”机能，乃是我们道德义务的来源。根据本书第一篇</w:t>
      </w:r>
      <w:r>
        <w:rPr>
          <w:rFonts w:ascii="仿宋" w:hAnsi="仿宋" w:cs="仿宋" w:eastAsia="仿宋"/>
          <w:sz w:val="58"/>
          <w:spacing w:val="0"/>
          <w:color w:val="000000"/>
          <w:b w:val="off"/>
          <w:i w:val="off"/>
        </w:rPr>
        <w:t>的那个看法，虽然这观念曾经在诸多现代民主社会的创建过程中，</w:t>
      </w:r>
      <w:r>
        <w:rPr>
          <w:rFonts w:ascii="仿宋" w:hAnsi="仿宋" w:cs="仿宋" w:eastAsia="仿宋"/>
          <w:sz w:val="58"/>
          <w:spacing w:val="0"/>
          <w:color w:val="000000"/>
          <w:b w:val="off"/>
          <w:i w:val="off"/>
        </w:rPr>
        <w:t>发挥了极大的功用，但我们现在却可以将它抛弃，甚至，为了有利</w:t>
      </w:r>
      <w:r>
        <w:rPr>
          <w:rFonts w:ascii="仿宋" w:hAnsi="仿宋" w:cs="仿宋" w:eastAsia="仿宋"/>
          <w:sz w:val="58"/>
          <w:spacing w:val="0"/>
          <w:color w:val="000000"/>
          <w:b w:val="off"/>
          <w:i w:val="off"/>
        </w:rPr>
        <w:t>于第三章那种自由主义乌托邦的来临，我们应该加以抛弃。我再</w:t>
      </w:r>
      <w:r>
        <w:rPr>
          <w:rFonts w:ascii="仿宋" w:hAnsi="仿宋" w:cs="仿宋" w:eastAsia="仿宋"/>
          <w:sz w:val="58"/>
          <w:spacing w:val="0"/>
          <w:color w:val="000000"/>
          <w:b w:val="off"/>
          <w:i w:val="off"/>
        </w:rPr>
        <w:t>三强调，民主社会目前已经可以丢开它们在创建过程中所用的若</w:t>
      </w:r>
      <w:r>
        <w:rPr>
          <w:rFonts w:ascii="仿宋" w:hAnsi="仿宋" w:cs="仿宋" w:eastAsia="仿宋"/>
          <w:sz w:val="58"/>
          <w:spacing w:val="0"/>
          <w:color w:val="000000"/>
          <w:b w:val="off"/>
          <w:i w:val="off"/>
        </w:rPr>
        <w:t>干梯子。除此之外，那些觉得道德体制的纯粹性很有吸引力的人</w:t>
      </w:r>
      <w:r>
        <w:rPr>
          <w:rFonts w:ascii="仿宋" w:hAnsi="仿宋" w:cs="仿宋" w:eastAsia="仿宋"/>
          <w:sz w:val="58"/>
          <w:spacing w:val="0"/>
          <w:color w:val="000000"/>
          <w:b w:val="off"/>
          <w:i w:val="off"/>
        </w:rPr>
        <w:t>们，会发现本书还有另一个同样拙劣的主张，亦即认为我们对他人</w:t>
      </w:r>
      <w:r>
        <w:rPr>
          <w:rFonts w:ascii="仿宋" w:hAnsi="仿宋" w:cs="仿宋" w:eastAsia="仿宋"/>
          <w:sz w:val="58"/>
          <w:spacing w:val="0"/>
          <w:color w:val="000000"/>
          <w:b w:val="off"/>
          <w:i w:val="off"/>
        </w:rPr>
        <w:t>的责任，仅仅是我们生活中公共的部分而已，这个部分必须和我们</w:t>
      </w:r>
      <w:r>
        <w:rPr>
          <w:rFonts w:ascii="仿宋" w:hAnsi="仿宋" w:cs="仿宋" w:eastAsia="仿宋"/>
          <w:sz w:val="58"/>
          <w:spacing w:val="0"/>
          <w:color w:val="000000"/>
          <w:b w:val="off"/>
          <w:i w:val="off"/>
        </w:rPr>
        <w:t>私人的情感和自我创造的努力共同竞争，而对于这类私人的动机</w:t>
      </w:r>
      <w:r>
        <w:rPr>
          <w:rFonts w:ascii="仿宋" w:hAnsi="仿宋" w:cs="仿宋" w:eastAsia="仿宋"/>
          <w:sz w:val="58"/>
          <w:spacing w:val="0"/>
          <w:color w:val="000000"/>
          <w:b w:val="off"/>
          <w:i w:val="off"/>
        </w:rPr>
        <w:t>而言，它并不具备任何先天自动的优越性。至于这个公共的部分</w:t>
      </w:r>
      <w:bookmarkEnd w:id="2825"/>
    </w:p>
    <w:p>
      <w:r>
        <w:t/>
      </w:r>
    </w:p>
    <w:p>
      <w:pPr>
        <w:sectPr>
          <w:footerReference r:id="rId568"/>
          <w:headerReference r:id="rId569" w:type="default"/>
          <w:type w:val="nextPage"/>
          <w:pgSz w:w="22160" w:h="31680"/>
          <w:pgMar w:left="2760" w:top="2180" w:right="2760" w:bottom="2180" w:header="1880" w:footer="1880"/>
          <w:cols w:num="1"/>
        </w:sectPr>
      </w:pPr>
    </w:p>
    <w:p>
      <w:pPr>
        <w:pageBreakBefore w:val="off"/>
        <w:tabs/>
        <w:wordWrap w:val="off"/>
        <w:spacing w:before="0" w:after="0" w:line="660" w:lineRule="atLeast"/>
        <w:ind w:left="920" w:right="0"/>
        <w:jc w:val="both"/>
        <w:textAlignment w:val="baseline"/>
        <w:rPr>
          <w:sz w:val="49"/>
        </w:rPr>
      </w:pPr>
      <w:bookmarkStart w:name="" w:id="2826"/>
      <w:r>
        <w:rPr>
          <w:rFonts w:ascii="黑体" w:hAnsi="黑体" w:cs="黑体" w:eastAsia="黑体"/>
          <w:sz w:val="49"/>
          <w:spacing w:val="0"/>
          <w:color w:val="000000"/>
          <w:b w:val="on"/>
          <w:i w:val="off"/>
        </w:rPr>
        <w:t>276   第三篇  残酷与团结</w:t>
      </w:r>
      <w:bookmarkEnd w:id="2826"/>
    </w:p>
    <w:p>
      <w:pPr>
        <w:pageBreakBefore w:val="off"/>
        <w:tabs/>
        <w:wordWrap w:val="off"/>
        <w:spacing w:before="0" w:after="0" w:line="560" w:lineRule="exact"/>
        <w:ind w:left="0" w:right="0"/>
        <w:jc w:val="both"/>
        <w:textAlignment w:val="baseline"/>
        <w:rPr>
          <w:sz w:val="49"/>
        </w:rPr>
      </w:pPr>
      <w:bookmarkStart w:name="" w:id="2827"/>
      <w:r>
        <w:rPr>
          <w:rFonts w:ascii="宋体" w:hAnsi="宋体" w:cs="宋体" w:eastAsia="宋体"/>
          <w:sz w:val="49"/>
          <w:spacing w:val="0"/>
          <w:color w:val="000000"/>
          <w:b w:val="off"/>
          <w:i w:val="off"/>
        </w:rPr>
        <w:t/>
      </w:r>
      <w:bookmarkEnd w:id="2827"/>
    </w:p>
    <w:p>
      <w:pPr>
        <w:pageBreakBefore w:val="off"/>
        <w:tabs/>
        <w:wordWrap w:val="off"/>
        <w:spacing w:before="0" w:after="0" w:line="1020" w:lineRule="atLeast"/>
        <w:ind w:left="920" w:right="0"/>
        <w:jc w:val="both"/>
        <w:textAlignment w:val="baseline"/>
        <w:rPr>
          <w:sz w:val="56"/>
        </w:rPr>
      </w:pPr>
      <w:bookmarkStart w:name="" w:id="2828"/>
      <w:r>
        <w:rPr>
          <w:rFonts w:ascii="仿宋" w:hAnsi="仿宋" w:cs="仿宋" w:eastAsia="仿宋"/>
          <w:sz w:val="56"/>
          <w:spacing w:val="0"/>
          <w:color w:val="000000"/>
          <w:b w:val="off"/>
          <w:i w:val="off"/>
        </w:rPr>
        <w:t>在任何特定的案例中是否具有优越性，乃是必须考量之事，可是，</w:t>
      </w:r>
      <w:r>
        <w:rPr>
          <w:rFonts w:ascii="仿宋" w:hAnsi="仿宋" w:cs="仿宋" w:eastAsia="仿宋"/>
          <w:sz w:val="56"/>
          <w:spacing w:val="0"/>
          <w:color w:val="000000"/>
          <w:b w:val="off"/>
          <w:i w:val="off"/>
        </w:rPr>
        <w:t>考量本身却通常不必求助于“古典第一原理”。在这观点下，道德</w:t>
      </w:r>
      <w:r>
        <w:rPr>
          <w:rFonts w:ascii="仿宋" w:hAnsi="仿宋" w:cs="仿宋" w:eastAsia="仿宋"/>
          <w:sz w:val="56"/>
          <w:spacing w:val="0"/>
          <w:color w:val="000000"/>
          <w:b w:val="off"/>
          <w:i w:val="off"/>
        </w:rPr>
        <w:t>义务必须被拉下来和其他考虑一起衡量，而无法自动地压倒它们。</w:t>
      </w:r>
      <w:bookmarkEnd w:id="2828"/>
    </w:p>
    <w:p>
      <w:pPr>
        <w:pageBreakBefore w:val="off"/>
        <w:tabs/>
        <w:wordWrap w:val="off"/>
        <w:spacing w:before="0" w:after="0" w:line="1020" w:lineRule="atLeast"/>
        <w:ind w:left="0" w:right="20" w:firstLine="2120"/>
        <w:jc w:val="both"/>
        <w:textAlignment w:val="baseline"/>
        <w:rPr>
          <w:sz w:val="56"/>
        </w:rPr>
      </w:pPr>
      <w:bookmarkStart w:name="" w:id="2829"/>
      <w:r>
        <w:rPr>
          <w:rFonts w:ascii="仿宋" w:hAnsi="仿宋" w:cs="仿宋" w:eastAsia="仿宋"/>
          <w:sz w:val="56"/>
          <w:spacing w:val="0"/>
          <w:color w:val="000000"/>
          <w:b w:val="off"/>
          <w:i w:val="off"/>
        </w:rPr>
        <w:t>塞拉斯把道德义务视为“我们一意图”，这看法可以用来巩固</w:t>
      </w:r>
      <w:r>
        <w:rPr>
          <w:rFonts w:ascii="仿宋" w:hAnsi="仿宋" w:cs="仿宋" w:eastAsia="仿宋"/>
          <w:sz w:val="56"/>
          <w:spacing w:val="0"/>
          <w:color w:val="000000"/>
          <w:b w:val="off"/>
          <w:i w:val="off"/>
        </w:rPr>
        <w:t>威廉斯的“道德与伦理”(moral</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and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ethical)区分，以及我自己的“公</w:t>
      </w:r>
      <w:r>
        <w:rPr>
          <w:rFonts w:ascii="仿宋" w:hAnsi="仿宋" w:cs="仿宋" w:eastAsia="仿宋"/>
          <w:sz w:val="56"/>
          <w:spacing w:val="0"/>
          <w:color w:val="000000"/>
          <w:b w:val="off"/>
          <w:i w:val="off"/>
        </w:rPr>
        <w:t>共与私人”区分。这个看法将这两种区分，等同于另一个区分：即</w:t>
      </w:r>
      <w:r>
        <w:rPr>
          <w:rFonts w:ascii="仿宋" w:hAnsi="仿宋" w:cs="仿宋" w:eastAsia="仿宋"/>
          <w:sz w:val="56"/>
          <w:spacing w:val="0"/>
          <w:color w:val="000000"/>
          <w:b w:val="off"/>
          <w:i w:val="off"/>
        </w:rPr>
        <w:t>一方面是从个人的团结感出发的伦理考虑，另一方面是从个人与</w:t>
      </w:r>
      <w:r>
        <w:rPr>
          <w:rFonts w:ascii="仿宋" w:hAnsi="仿宋" w:cs="仿宋" w:eastAsia="仿宋"/>
          <w:sz w:val="56"/>
          <w:spacing w:val="0"/>
          <w:color w:val="000000"/>
          <w:b w:val="off"/>
          <w:i w:val="off"/>
        </w:rPr>
        <w:t>一个特定的他人之亲密关系，或从个人重新自我创造的独特努力</w:t>
      </w:r>
      <w:r>
        <w:rPr>
          <w:rFonts w:ascii="仿宋" w:hAnsi="仿宋" w:cs="仿宋" w:eastAsia="仿宋"/>
          <w:sz w:val="56"/>
          <w:spacing w:val="0"/>
          <w:color w:val="000000"/>
          <w:b w:val="off"/>
          <w:i w:val="off"/>
        </w:rPr>
        <w:t>出发的伦理考虑。因为，塞拉斯以一种方式重新解释了康德的“义</w:t>
      </w:r>
      <w:r>
        <w:rPr>
          <w:rFonts w:ascii="仿宋" w:hAnsi="仿宋" w:cs="仿宋" w:eastAsia="仿宋"/>
          <w:sz w:val="56"/>
          <w:spacing w:val="0"/>
          <w:color w:val="000000"/>
          <w:b w:val="off"/>
          <w:i w:val="off"/>
        </w:rPr>
        <w:t>务与慈善”之区分，不必假定任何核心的自我，不必假设“理性”乃</w:t>
      </w:r>
      <w:r>
        <w:rPr>
          <w:rFonts w:ascii="仿宋" w:hAnsi="仿宋" w:cs="仿宋" w:eastAsia="仿宋"/>
          <w:sz w:val="56"/>
          <w:spacing w:val="0"/>
          <w:color w:val="000000"/>
          <w:b w:val="off"/>
          <w:i w:val="off"/>
        </w:rPr>
        <w:t>195</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是所有人类的共同成分，对理性的承认解释了为什么会有人类的</w:t>
      </w:r>
      <w:r>
        <w:rPr>
          <w:rFonts w:ascii="仿宋" w:hAnsi="仿宋" w:cs="仿宋" w:eastAsia="仿宋"/>
          <w:sz w:val="56"/>
          <w:spacing w:val="0"/>
          <w:color w:val="000000"/>
          <w:b w:val="off"/>
          <w:i w:val="off"/>
        </w:rPr>
        <w:t>团结⑥。相反的，塞拉斯让我们看到，团结乃是创造出来的，而不</w:t>
      </w:r>
      <w:r>
        <w:rPr>
          <w:rFonts w:ascii="仿宋" w:hAnsi="仿宋" w:cs="仿宋" w:eastAsia="仿宋"/>
          <w:sz w:val="56"/>
          <w:spacing w:val="0"/>
          <w:color w:val="000000"/>
          <w:b w:val="off"/>
          <w:i w:val="off"/>
        </w:rPr>
        <w:t>是被发现到的，乃是在历史的过程中产生出来的，而不是被当作一</w:t>
      </w:r>
      <w:r>
        <w:rPr>
          <w:rFonts w:ascii="仿宋" w:hAnsi="仿宋" w:cs="仿宋" w:eastAsia="仿宋"/>
          <w:sz w:val="56"/>
          <w:spacing w:val="0"/>
          <w:color w:val="000000"/>
          <w:b w:val="off"/>
          <w:i w:val="off"/>
        </w:rPr>
        <w:t>个非历史性的事实来承认的。他将“义务”视同于“交互主体的有</w:t>
      </w:r>
      <w:r>
        <w:rPr>
          <w:rFonts w:ascii="仿宋" w:hAnsi="仿宋" w:cs="仿宋" w:eastAsia="仿宋"/>
          <w:sz w:val="56"/>
          <w:spacing w:val="0"/>
          <w:color w:val="000000"/>
          <w:b w:val="off"/>
          <w:i w:val="off"/>
        </w:rPr>
        <w:t>效性”(intersubjective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validity)，不过，这类有效性成立的主体范</w:t>
      </w:r>
      <w:r>
        <w:rPr>
          <w:rFonts w:ascii="仿宋" w:hAnsi="仿宋" w:cs="仿宋" w:eastAsia="仿宋"/>
          <w:sz w:val="56"/>
          <w:spacing w:val="0"/>
          <w:color w:val="000000"/>
          <w:b w:val="off"/>
          <w:i w:val="off"/>
        </w:rPr>
        <w:t>围，小于人类全体。依塞拉斯的见解，“交互主体的有效性”所指涉</w:t>
      </w:r>
      <w:r>
        <w:rPr>
          <w:rFonts w:ascii="仿宋" w:hAnsi="仿宋" w:cs="仿宋" w:eastAsia="仿宋"/>
          <w:sz w:val="56"/>
          <w:spacing w:val="0"/>
          <w:color w:val="000000"/>
          <w:b w:val="off"/>
          <w:i w:val="off"/>
        </w:rPr>
        <w:t>的有效性范围，可以是所有的米兰人，或所有的纽约人，或所有的</w:t>
      </w:r>
      <w:r>
        <w:rPr>
          <w:rFonts w:ascii="仿宋" w:hAnsi="仿宋" w:cs="仿宋" w:eastAsia="仿宋"/>
          <w:sz w:val="56"/>
          <w:spacing w:val="0"/>
          <w:color w:val="000000"/>
          <w:b w:val="off"/>
          <w:i w:val="off"/>
        </w:rPr>
        <w:t>白人男性，或所有的反讽主义知识分子，或所有被剥削的工人，或</w:t>
      </w:r>
      <w:r>
        <w:rPr>
          <w:rFonts w:ascii="仿宋" w:hAnsi="仿宋" w:cs="仿宋" w:eastAsia="仿宋"/>
          <w:sz w:val="56"/>
          <w:spacing w:val="0"/>
          <w:color w:val="000000"/>
          <w:b w:val="off"/>
          <w:i w:val="off"/>
        </w:rPr>
        <w:t>任何其他哈贝马斯式的“沟通社群”。我们可以从任何这些团体的</w:t>
      </w:r>
      <w:r>
        <w:rPr>
          <w:rFonts w:ascii="仿宋" w:hAnsi="仿宋" w:cs="仿宋" w:eastAsia="仿宋"/>
          <w:sz w:val="56"/>
          <w:spacing w:val="0"/>
          <w:color w:val="000000"/>
          <w:b w:val="off"/>
          <w:i w:val="off"/>
        </w:rPr>
        <w:t>团结感中产生义务。因为我们可以由于身为这些大大小小团体的</w:t>
      </w:r>
      <w:r>
        <w:rPr>
          <w:rFonts w:ascii="仿宋" w:hAnsi="仿宋" w:cs="仿宋" w:eastAsia="仿宋"/>
          <w:sz w:val="56"/>
          <w:spacing w:val="0"/>
          <w:color w:val="000000"/>
          <w:b w:val="off"/>
          <w:i w:val="off"/>
        </w:rPr>
        <w:t>成员，而形成“我们一意图”。这种“我们一意图”的表达，可见于</w:t>
      </w:r>
      <w:r>
        <w:rPr>
          <w:rFonts w:ascii="仿宋" w:hAnsi="仿宋" w:cs="仿宋" w:eastAsia="仿宋"/>
          <w:sz w:val="56"/>
          <w:spacing w:val="0"/>
          <w:color w:val="000000"/>
          <w:b w:val="off"/>
          <w:i w:val="off"/>
        </w:rPr>
        <w:t>“我们都想要……”的句型中，相对于“我想要……”句型所表达的</w:t>
      </w:r>
      <w:r>
        <w:rPr>
          <w:rFonts w:ascii="仿宋" w:hAnsi="仿宋" w:cs="仿宋" w:eastAsia="仿宋"/>
          <w:sz w:val="56"/>
          <w:spacing w:val="0"/>
          <w:color w:val="000000"/>
          <w:b w:val="off"/>
          <w:i w:val="off"/>
        </w:rPr>
        <w:t>意图⑦。塞拉斯的基本观念是，道德义务与慈善知心的差异，就在</w:t>
      </w:r>
      <w:r>
        <w:rPr>
          <w:rFonts w:ascii="仿宋" w:hAnsi="仿宋" w:cs="仿宋" w:eastAsia="仿宋"/>
          <w:sz w:val="56"/>
          <w:spacing w:val="0"/>
          <w:color w:val="000000"/>
          <w:b w:val="off"/>
          <w:i w:val="off"/>
        </w:rPr>
        <w:t>于一个是一群对话人之间实际的或潜在的交互主体同意(inter-</w:t>
      </w:r>
      <w:r>
        <w:rPr>
          <w:rFonts w:ascii="仿宋" w:hAnsi="仿宋" w:cs="仿宋" w:eastAsia="仿宋"/>
          <w:sz w:val="56"/>
          <w:spacing w:val="0"/>
          <w:color w:val="000000"/>
          <w:b w:val="off"/>
          <w:i w:val="off"/>
        </w:rPr>
        <w:t>subjective</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agreement)，另一个则是(个人或团体)独特的情感。这</w:t>
      </w:r>
      <w:bookmarkEnd w:id="2829"/>
    </w:p>
    <w:p>
      <w:r>
        <w:t/>
      </w:r>
    </w:p>
    <w:p>
      <w:pPr>
        <w:sectPr>
          <w:footerReference r:id="rId570"/>
          <w:headerReference r:id="rId571" w:type="default"/>
          <w:type w:val="nextPage"/>
          <w:pgSz w:w="22160" w:h="31680"/>
          <w:pgMar w:left="2240" w:top="2140" w:right="2240" w:bottom="2140" w:header="1840" w:footer="1840"/>
          <w:cols w:num="1"/>
        </w:sectPr>
      </w:pPr>
    </w:p>
    <w:p>
      <w:pPr>
        <w:pageBreakBefore w:val="off"/>
        <w:tabs>
          <w:tab w:pos="14140" w:val="left" w:leader="none"/>
          <w:tab w:pos="15800" w:val="left" w:leader="none"/>
        </w:tabs>
        <w:wordWrap w:val="off"/>
        <w:spacing w:before="0" w:after="0" w:line="700" w:lineRule="atLeast"/>
        <w:ind w:left="12020" w:right="0"/>
        <w:jc w:val="both"/>
        <w:textAlignment w:val="baseline"/>
        <w:rPr>
          <w:sz w:val="52"/>
        </w:rPr>
      </w:pPr>
      <w:bookmarkStart w:name="" w:id="2830"/>
      <w:r>
        <w:rPr>
          <w:rFonts w:ascii="黑体" w:hAnsi="黑体" w:cs="黑体" w:eastAsia="黑体"/>
          <w:sz w:val="52"/>
          <w:spacing w:val="0"/>
          <w:color w:val="000000"/>
          <w:b w:val="off"/>
          <w:i w:val="off"/>
        </w:rPr>
        <w:t>第九章</w:t>
      </w:r>
      <w:r>
        <w:t xml:space="preserve">	</w:t>
      </w:r>
      <w:r>
        <w:rPr>
          <w:rFonts w:ascii="黑体" w:hAnsi="黑体" w:cs="黑体" w:eastAsia="黑体"/>
          <w:sz w:val="52"/>
          <w:spacing w:val="0"/>
          <w:color w:val="000000"/>
          <w:b w:val="off"/>
          <w:i w:val="off"/>
        </w:rPr>
        <w:t>团结</w:t>
      </w:r>
      <w:r>
        <w:t xml:space="preserve">	</w:t>
      </w:r>
      <w:r>
        <w:rPr>
          <w:rFonts w:ascii="黑体" w:hAnsi="黑体" w:cs="黑体" w:eastAsia="黑体"/>
          <w:sz w:val="52"/>
          <w:spacing w:val="0"/>
          <w:color w:val="000000"/>
          <w:b w:val="off"/>
          <w:i w:val="off"/>
        </w:rPr>
        <w:t>277</w:t>
      </w:r>
      <w:bookmarkEnd w:id="2830"/>
    </w:p>
    <w:p>
      <w:pPr>
        <w:pageBreakBefore w:val="off"/>
        <w:tabs/>
        <w:wordWrap w:val="off"/>
        <w:spacing w:before="0" w:after="0" w:line="600" w:lineRule="exact"/>
        <w:ind w:left="0" w:right="0"/>
        <w:jc w:val="both"/>
        <w:textAlignment w:val="baseline"/>
        <w:rPr>
          <w:sz w:val="52"/>
        </w:rPr>
      </w:pPr>
      <w:bookmarkStart w:name="" w:id="2831"/>
      <w:r>
        <w:rPr>
          <w:rFonts w:ascii="宋体" w:hAnsi="宋体" w:cs="宋体" w:eastAsia="宋体"/>
          <w:sz w:val="52"/>
          <w:spacing w:val="0"/>
          <w:color w:val="000000"/>
          <w:b w:val="off"/>
          <w:i w:val="off"/>
        </w:rPr>
        <w:t/>
      </w:r>
      <w:bookmarkEnd w:id="2831"/>
    </w:p>
    <w:p>
      <w:pPr>
        <w:pageBreakBefore w:val="off"/>
        <w:tabs/>
        <w:wordWrap w:val="off"/>
        <w:spacing w:before="0" w:after="0" w:line="1020" w:lineRule="atLeast"/>
        <w:ind w:left="40" w:right="920" w:hanging="20"/>
        <w:jc w:val="both"/>
        <w:textAlignment w:val="baseline"/>
        <w:rPr>
          <w:sz w:val="56"/>
        </w:rPr>
      </w:pPr>
      <w:bookmarkStart w:name="" w:id="2832"/>
      <w:r>
        <w:rPr>
          <w:rFonts w:ascii="仿宋" w:hAnsi="仿宋" w:cs="仿宋" w:eastAsia="仿宋"/>
          <w:sz w:val="56"/>
          <w:spacing w:val="0"/>
          <w:color w:val="000000"/>
          <w:b w:val="off"/>
          <w:i w:val="off"/>
        </w:rPr>
        <w:t>种交互主体的协同一致，并不像哈贝马斯所说具有非历史的可能</w:t>
      </w:r>
      <w:r>
        <w:rPr>
          <w:rFonts w:ascii="仿宋" w:hAnsi="仿宋" w:cs="仿宋" w:eastAsia="仿宋"/>
          <w:sz w:val="56"/>
          <w:spacing w:val="0"/>
          <w:color w:val="000000"/>
          <w:b w:val="off"/>
          <w:i w:val="off"/>
        </w:rPr>
        <w:t>性条件，相反的，它只是特定历史环境下产生的幸运结果。</w:t>
      </w:r>
      <w:bookmarkEnd w:id="2832"/>
    </w:p>
    <w:p>
      <w:pPr>
        <w:pageBreakBefore w:val="off"/>
        <w:tabs/>
        <w:wordWrap w:val="off"/>
        <w:spacing w:before="0" w:after="0" w:line="1020" w:lineRule="atLeast"/>
        <w:ind w:left="20" w:right="760" w:firstLine="1160"/>
        <w:jc w:val="both"/>
        <w:textAlignment w:val="baseline"/>
        <w:rPr>
          <w:sz w:val="56"/>
        </w:rPr>
      </w:pPr>
      <w:bookmarkStart w:name="" w:id="2833"/>
      <w:r>
        <w:rPr>
          <w:rFonts w:ascii="仿宋" w:hAnsi="仿宋" w:cs="仿宋" w:eastAsia="仿宋"/>
          <w:sz w:val="56"/>
          <w:spacing w:val="0"/>
          <w:color w:val="000000"/>
          <w:b w:val="off"/>
          <w:i w:val="off"/>
        </w:rPr>
        <w:t>这并不是说(塞拉斯也不会认为)，利用“上帝之子”、“人性”、</w:t>
      </w:r>
      <w:r>
        <w:rPr>
          <w:rFonts w:ascii="仿宋" w:hAnsi="仿宋" w:cs="仿宋" w:eastAsia="仿宋"/>
          <w:sz w:val="56"/>
          <w:spacing w:val="0"/>
          <w:color w:val="000000"/>
          <w:b w:val="off"/>
          <w:i w:val="off"/>
        </w:rPr>
        <w:t>“理性的存在”等概念思考的努力，没有任何功劳可言。事实上，这</w:t>
      </w:r>
      <w:r>
        <w:rPr>
          <w:rFonts w:ascii="仿宋" w:hAnsi="仿宋" w:cs="仿宋" w:eastAsia="仿宋"/>
          <w:sz w:val="56"/>
          <w:spacing w:val="0"/>
          <w:color w:val="000000"/>
          <w:b w:val="off"/>
          <w:i w:val="off"/>
        </w:rPr>
        <w:t>类思维方式，都和“为真理而真理”、“为艺术而艺术”等观念一样，</w:t>
      </w:r>
      <w:r>
        <w:rPr>
          <w:rFonts w:ascii="仿宋" w:hAnsi="仿宋" w:cs="仿宋" w:eastAsia="仿宋"/>
          <w:sz w:val="56"/>
          <w:spacing w:val="0"/>
          <w:color w:val="000000"/>
          <w:b w:val="off"/>
          <w:i w:val="off"/>
        </w:rPr>
        <w:t>曾经有过卓越的贡献。这类概念提供了模糊但富有启发性的假想</w:t>
      </w:r>
      <w:r>
        <w:rPr>
          <w:rFonts w:ascii="仿宋" w:hAnsi="仿宋" w:cs="仿宋" w:eastAsia="仿宋"/>
          <w:sz w:val="56"/>
          <w:spacing w:val="0"/>
          <w:color w:val="000000"/>
          <w:b w:val="off"/>
          <w:i w:val="off"/>
        </w:rPr>
        <w:t>焦点(focus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imaginarius)(例如绝对的真理、纯粹的艺术、人性本身</w:t>
      </w:r>
      <w:r>
        <w:rPr>
          <w:rFonts w:ascii="仿宋" w:hAnsi="仿宋" w:cs="仿宋" w:eastAsia="仿宋"/>
          <w:sz w:val="56"/>
          <w:spacing w:val="0"/>
          <w:color w:val="000000"/>
          <w:b w:val="off"/>
          <w:i w:val="off"/>
        </w:rPr>
        <w:t>等)，广开政治与文化变革的大门。惟有当某个方便的修辞被拿来</w:t>
      </w:r>
      <w:r>
        <w:rPr>
          <w:rFonts w:ascii="仿宋" w:hAnsi="仿宋" w:cs="仿宋" w:eastAsia="仿宋"/>
          <w:sz w:val="56"/>
          <w:spacing w:val="0"/>
          <w:color w:val="000000"/>
          <w:b w:val="off"/>
          <w:i w:val="off"/>
        </w:rPr>
        <w:t>作为“概念分析”的适当主题，当假想焦点被拿来仔细研究时，简言</w:t>
      </w:r>
      <w:r>
        <w:rPr>
          <w:rFonts w:ascii="仿宋" w:hAnsi="仿宋" w:cs="仿宋" w:eastAsia="仿宋"/>
          <w:sz w:val="56"/>
          <w:spacing w:val="0"/>
          <w:color w:val="000000"/>
          <w:b w:val="off"/>
          <w:i w:val="off"/>
        </w:rPr>
        <w:t>之，当我们开始追问真理，或艺术，或人性的“本质”时，哲学问题以</w:t>
      </w:r>
      <w:r>
        <w:rPr>
          <w:rFonts w:ascii="仿宋" w:hAnsi="仿宋" w:cs="仿宋" w:eastAsia="仿宋"/>
          <w:sz w:val="56"/>
          <w:spacing w:val="0"/>
          <w:color w:val="000000"/>
          <w:b w:val="off"/>
          <w:i w:val="off"/>
        </w:rPr>
        <w:t>及和这些问题联系在一起的虚构感才会出现。</w:t>
      </w:r>
      <w:bookmarkEnd w:id="2833"/>
    </w:p>
    <w:p>
      <w:pPr>
        <w:pageBreakBefore w:val="off"/>
        <w:tabs/>
        <w:wordWrap w:val="off"/>
        <w:spacing w:before="0" w:after="0" w:line="1020" w:lineRule="atLeast"/>
        <w:ind w:left="20" w:right="0" w:firstLine="1260"/>
        <w:jc w:val="both"/>
        <w:textAlignment w:val="baseline"/>
        <w:rPr>
          <w:sz w:val="56"/>
        </w:rPr>
      </w:pPr>
      <w:bookmarkStart w:name="" w:id="2834"/>
      <w:r>
        <w:rPr>
          <w:rFonts w:ascii="仿宋" w:hAnsi="仿宋" w:cs="仿宋" w:eastAsia="仿宋"/>
          <w:sz w:val="56"/>
          <w:spacing w:val="0"/>
          <w:color w:val="000000"/>
          <w:b w:val="off"/>
          <w:i w:val="off"/>
        </w:rPr>
        <w:t>当这类问题显得虚假造作时(如自尼采以后的情况)，人们或</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196</w:t>
      </w:r>
      <w:r>
        <w:rPr>
          <w:rFonts w:ascii="仿宋" w:hAnsi="仿宋" w:cs="仿宋" w:eastAsia="仿宋"/>
          <w:sz w:val="56"/>
          <w:spacing w:val="0"/>
          <w:color w:val="000000"/>
          <w:b w:val="off"/>
          <w:i w:val="off"/>
        </w:rPr>
        <w:t>许就会开始对人类团结的观念产生怀疑。如果我们一来要保存团</w:t>
      </w:r>
      <w:r>
        <w:rPr>
          <w:rFonts w:ascii="仿宋" w:hAnsi="仿宋" w:cs="仿宋" w:eastAsia="仿宋"/>
          <w:sz w:val="56"/>
          <w:spacing w:val="0"/>
          <w:color w:val="000000"/>
          <w:b w:val="off"/>
          <w:i w:val="off"/>
        </w:rPr>
        <w:t>结概念，二来又要同意尼采所说的我们道德义务感的偶然历史性，</w:t>
      </w:r>
      <w:r>
        <w:rPr>
          <w:rFonts w:ascii="仿宋" w:hAnsi="仿宋" w:cs="仿宋" w:eastAsia="仿宋"/>
          <w:sz w:val="56"/>
          <w:spacing w:val="0"/>
          <w:color w:val="000000"/>
          <w:b w:val="off"/>
          <w:i w:val="off"/>
        </w:rPr>
        <w:t>那么，我们就必须承认，任何假想的焦点都不会因为它是人们所</w:t>
      </w:r>
      <w:r>
        <w:rPr>
          <w:rFonts w:ascii="仿宋" w:hAnsi="仿宋" w:cs="仿宋" w:eastAsia="仿宋"/>
          <w:sz w:val="56"/>
          <w:spacing w:val="0"/>
          <w:color w:val="000000"/>
          <w:b w:val="off"/>
          <w:i w:val="off"/>
        </w:rPr>
        <w:t>造，不是(如康德所想)人心的先天特性，而变得比较差。“我们对</w:t>
      </w:r>
      <w:r>
        <w:rPr>
          <w:rFonts w:ascii="仿宋" w:hAnsi="仿宋" w:cs="仿宋" w:eastAsia="仿宋"/>
          <w:sz w:val="56"/>
          <w:spacing w:val="0"/>
          <w:color w:val="000000"/>
          <w:b w:val="off"/>
          <w:i w:val="off"/>
        </w:rPr>
        <w:t>于任何的人都有义务，只因其为人”的口号，正确的解释方式乃是</w:t>
      </w:r>
      <w:r>
        <w:rPr>
          <w:rFonts w:ascii="仿宋" w:hAnsi="仿宋" w:cs="仿宋" w:eastAsia="仿宋"/>
          <w:sz w:val="56"/>
          <w:spacing w:val="0"/>
          <w:color w:val="000000"/>
          <w:b w:val="off"/>
          <w:i w:val="off"/>
        </w:rPr>
        <w:t>把它当作一种手段，来提醒我们随时尽量扩充我们的“我们”感。</w:t>
      </w:r>
      <w:r>
        <w:rPr>
          <w:rFonts w:ascii="仿宋" w:hAnsi="仿宋" w:cs="仿宋" w:eastAsia="仿宋"/>
          <w:sz w:val="56"/>
          <w:spacing w:val="0"/>
          <w:color w:val="000000"/>
          <w:b w:val="off"/>
          <w:i w:val="off"/>
        </w:rPr>
        <w:t>那个口号呼吁我们朝着过去若干事迹所定下的那个方向继续前</w:t>
      </w:r>
      <w:r>
        <w:rPr>
          <w:rFonts w:ascii="仿宋" w:hAnsi="仿宋" w:cs="仿宋" w:eastAsia="仿宋"/>
          <w:sz w:val="56"/>
          <w:spacing w:val="0"/>
          <w:color w:val="000000"/>
          <w:b w:val="off"/>
          <w:i w:val="off"/>
        </w:rPr>
        <w:t>进：将“我们”的范围扩充到隔壁洞穴的家庭，继而扩充到河流对岸</w:t>
      </w:r>
      <w:r>
        <w:rPr>
          <w:rFonts w:ascii="仿宋" w:hAnsi="仿宋" w:cs="仿宋" w:eastAsia="仿宋"/>
          <w:sz w:val="56"/>
          <w:spacing w:val="0"/>
          <w:color w:val="000000"/>
          <w:b w:val="off"/>
          <w:i w:val="off"/>
        </w:rPr>
        <w:t>的部落，而后扩充到崇山峻岭之外的部落联盟，然后扩大到四海之</w:t>
      </w:r>
      <w:r>
        <w:rPr>
          <w:rFonts w:ascii="仿宋" w:hAnsi="仿宋" w:cs="仿宋" w:eastAsia="仿宋"/>
          <w:sz w:val="56"/>
          <w:spacing w:val="0"/>
          <w:color w:val="000000"/>
          <w:b w:val="off"/>
          <w:i w:val="off"/>
        </w:rPr>
        <w:t>外的异教徒(也许，最后扩大到所有的奴仆，这类人群从头到尾都</w:t>
      </w:r>
      <w:r>
        <w:rPr>
          <w:rFonts w:ascii="仿宋" w:hAnsi="仿宋" w:cs="仿宋" w:eastAsia="仿宋"/>
          <w:sz w:val="56"/>
          <w:spacing w:val="0"/>
          <w:color w:val="000000"/>
          <w:b w:val="off"/>
          <w:i w:val="off"/>
        </w:rPr>
        <w:t>为我们做卑贱的工作)。我们应该想办法让这个过程绵延不断地</w:t>
      </w:r>
      <w:r>
        <w:rPr>
          <w:rFonts w:ascii="仿宋" w:hAnsi="仿宋" w:cs="仿宋" w:eastAsia="仿宋"/>
          <w:sz w:val="56"/>
          <w:spacing w:val="0"/>
          <w:color w:val="000000"/>
          <w:b w:val="off"/>
          <w:i w:val="off"/>
        </w:rPr>
        <w:t>持续下去，时时刻刻注意发掘被边缘化的人们——亦即我们仍然</w:t>
      </w:r>
      <w:r>
        <w:rPr>
          <w:rFonts w:ascii="仿宋" w:hAnsi="仿宋" w:cs="仿宋" w:eastAsia="仿宋"/>
          <w:sz w:val="56"/>
          <w:spacing w:val="0"/>
          <w:color w:val="000000"/>
          <w:b w:val="off"/>
          <w:i w:val="off"/>
        </w:rPr>
        <w:t>本能地归诸“他们”而非“我们”的那些人。我们应该设法留意我们</w:t>
      </w:r>
      <w:bookmarkEnd w:id="2834"/>
    </w:p>
    <w:p>
      <w:r>
        <w:t/>
      </w:r>
    </w:p>
    <w:p>
      <w:pPr>
        <w:sectPr>
          <w:footerReference r:id="rId572"/>
          <w:headerReference r:id="rId573" w:type="default"/>
          <w:type w:val="nextPage"/>
          <w:pgSz w:w="22160" w:h="31680"/>
          <w:pgMar w:left="2240" w:top="2200" w:right="2240" w:bottom="2200" w:header="1900" w:footer="1900"/>
          <w:cols w:num="1"/>
        </w:sectPr>
      </w:pPr>
    </w:p>
    <w:p>
      <w:pPr>
        <w:pageBreakBefore w:val="off"/>
        <w:tabs/>
        <w:wordWrap w:val="off"/>
        <w:spacing w:before="0" w:after="0" w:line="820" w:lineRule="atLeast"/>
        <w:ind w:left="940" w:right="0"/>
        <w:jc w:val="both"/>
        <w:textAlignment w:val="baseline"/>
        <w:rPr>
          <w:sz w:val="60"/>
        </w:rPr>
      </w:pPr>
      <w:bookmarkStart w:name="" w:id="2835"/>
      <w:r>
        <w:rPr>
          <w:rFonts w:ascii="黑体" w:hAnsi="黑体" w:cs="黑体" w:eastAsia="黑体"/>
          <w:sz w:val="60"/>
          <w:spacing w:val="0"/>
          <w:color w:val="000000"/>
          <w:b w:val="on"/>
          <w:i w:val="off"/>
        </w:rPr>
        <w:t>278 第三篇残 酷与团结</w:t>
      </w:r>
      <w:bookmarkEnd w:id="2835"/>
    </w:p>
    <w:p>
      <w:pPr>
        <w:pageBreakBefore w:val="off"/>
        <w:tabs/>
        <w:wordWrap w:val="off"/>
        <w:spacing w:before="0" w:after="0" w:line="720" w:lineRule="exact"/>
        <w:ind w:left="0" w:right="0"/>
        <w:jc w:val="both"/>
        <w:textAlignment w:val="baseline"/>
        <w:rPr>
          <w:sz w:val="60"/>
        </w:rPr>
      </w:pPr>
      <w:bookmarkStart w:name="" w:id="2836"/>
      <w:r>
        <w:rPr>
          <w:rFonts w:ascii="宋体" w:hAnsi="宋体" w:cs="宋体" w:eastAsia="宋体"/>
          <w:sz w:val="60"/>
          <w:spacing w:val="0"/>
          <w:color w:val="000000"/>
          <w:b w:val="off"/>
          <w:i w:val="off"/>
        </w:rPr>
        <w:t/>
      </w:r>
      <w:bookmarkEnd w:id="2836"/>
    </w:p>
    <w:p>
      <w:pPr>
        <w:pageBreakBefore w:val="off"/>
        <w:tabs/>
        <w:wordWrap w:val="off"/>
        <w:spacing w:before="0" w:after="0" w:line="1100" w:lineRule="atLeast"/>
        <w:ind w:left="940" w:right="0"/>
        <w:jc w:val="both"/>
        <w:textAlignment w:val="baseline"/>
        <w:rPr>
          <w:sz w:val="53"/>
        </w:rPr>
      </w:pPr>
      <w:bookmarkStart w:name="" w:id="2837"/>
      <w:r>
        <w:rPr>
          <w:rFonts w:ascii="仿宋" w:hAnsi="仿宋" w:cs="仿宋" w:eastAsia="仿宋"/>
          <w:sz w:val="53"/>
          <w:spacing w:val="0"/>
          <w:color w:val="000000"/>
          <w:b w:val="off"/>
          <w:i w:val="off"/>
        </w:rPr>
        <w:t>和他们的相同点。那个口号的正确诠释方式，是把它当作是在呼</w:t>
      </w:r>
      <w:r>
        <w:rPr>
          <w:rFonts w:ascii="仿宋" w:hAnsi="仿宋" w:cs="仿宋" w:eastAsia="仿宋"/>
          <w:sz w:val="53"/>
          <w:spacing w:val="0"/>
          <w:color w:val="000000"/>
          <w:b w:val="off"/>
          <w:i w:val="off"/>
        </w:rPr>
        <w:t>吁我们创造一个比我们现有的团结感范围更广更大的团结感。错</w:t>
      </w:r>
      <w:r>
        <w:rPr>
          <w:rFonts w:ascii="仿宋" w:hAnsi="仿宋" w:cs="仿宋" w:eastAsia="仿宋"/>
          <w:sz w:val="53"/>
          <w:spacing w:val="0"/>
          <w:color w:val="000000"/>
          <w:b w:val="off"/>
          <w:i w:val="off"/>
        </w:rPr>
        <w:t>误的诠释方式，是认为它呼吁我们把这种团结当作原先已经存在</w:t>
      </w:r>
      <w:r>
        <w:rPr>
          <w:rFonts w:ascii="仿宋" w:hAnsi="仿宋" w:cs="仿宋" w:eastAsia="仿宋"/>
          <w:sz w:val="53"/>
          <w:spacing w:val="0"/>
          <w:color w:val="000000"/>
          <w:b w:val="off"/>
          <w:i w:val="off"/>
        </w:rPr>
        <w:t>的东西来加以承认。因为，一旦如此，我们就会遭到一个无意义的</w:t>
      </w:r>
      <w:r>
        <w:rPr>
          <w:rFonts w:ascii="仿宋" w:hAnsi="仿宋" w:cs="仿宋" w:eastAsia="仿宋"/>
          <w:sz w:val="53"/>
          <w:spacing w:val="0"/>
          <w:color w:val="000000"/>
          <w:b w:val="off"/>
          <w:i w:val="off"/>
        </w:rPr>
        <w:t>质疑，“这种团结是真实的吗?”我们就不得不接受尼采的暗示：宗</w:t>
      </w:r>
      <w:r>
        <w:rPr>
          <w:rFonts w:ascii="仿宋" w:hAnsi="仿宋" w:cs="仿宋" w:eastAsia="仿宋"/>
          <w:sz w:val="53"/>
          <w:spacing w:val="0"/>
          <w:color w:val="000000"/>
          <w:b w:val="off"/>
          <w:i w:val="off"/>
        </w:rPr>
        <w:t>教与形上学之终，意味着我们避免残酷的努力也寿终正寝。</w:t>
      </w:r>
      <w:bookmarkEnd w:id="2837"/>
    </w:p>
    <w:p>
      <w:pPr>
        <w:pageBreakBefore w:val="off"/>
        <w:tabs/>
        <w:wordWrap w:val="off"/>
        <w:spacing w:before="0" w:after="0" w:line="1100" w:lineRule="atLeast"/>
        <w:ind w:left="0" w:right="0" w:firstLine="2120"/>
        <w:jc w:val="both"/>
        <w:textAlignment w:val="baseline"/>
        <w:rPr>
          <w:sz w:val="53"/>
        </w:rPr>
      </w:pPr>
      <w:bookmarkStart w:name="" w:id="2838"/>
      <w:r>
        <w:rPr>
          <w:rFonts w:ascii="仿宋" w:hAnsi="仿宋" w:cs="仿宋" w:eastAsia="仿宋"/>
          <w:sz w:val="53"/>
          <w:spacing w:val="0"/>
          <w:color w:val="000000"/>
          <w:b w:val="off"/>
          <w:i w:val="off"/>
        </w:rPr>
        <w:t>如果我们对那口号的读法正确，我们就会尽可能地赋予“我</w:t>
      </w:r>
      <w:r>
        <w:rPr>
          <w:rFonts w:ascii="仿宋" w:hAnsi="仿宋" w:cs="仿宋" w:eastAsia="仿宋"/>
          <w:sz w:val="53"/>
          <w:spacing w:val="0"/>
          <w:color w:val="000000"/>
          <w:b w:val="off"/>
          <w:i w:val="off"/>
        </w:rPr>
        <w:t>们”最具体、最具历史特殊性的意义：“我们”的意义就会是，例如，</w:t>
      </w:r>
      <w:r>
        <w:rPr>
          <w:rFonts w:ascii="仿宋" w:hAnsi="仿宋" w:cs="仿宋" w:eastAsia="仿宋"/>
          <w:sz w:val="53"/>
          <w:spacing w:val="0"/>
          <w:color w:val="000000"/>
          <w:b w:val="off"/>
          <w:i w:val="off"/>
        </w:rPr>
        <w:t>“我们20世纪的自由主义者”，或“我们：那些创造了越来越世界大</w:t>
      </w:r>
      <w:r>
        <w:rPr>
          <w:rFonts w:ascii="仿宋" w:hAnsi="仿宋" w:cs="仿宋" w:eastAsia="仿宋"/>
          <w:sz w:val="53"/>
          <w:spacing w:val="0"/>
          <w:color w:val="000000"/>
          <w:b w:val="off"/>
          <w:i w:val="off"/>
        </w:rPr>
        <w:t>同的、越来越民主的政治制度的历史偶然之继承者”。如果我们对</w:t>
      </w:r>
      <w:r>
        <w:rPr>
          <w:rFonts w:ascii="仿宋" w:hAnsi="仿宋" w:cs="仿宋" w:eastAsia="仿宋"/>
          <w:sz w:val="53"/>
          <w:spacing w:val="0"/>
          <w:color w:val="000000"/>
          <w:b w:val="off"/>
          <w:i w:val="off"/>
        </w:rPr>
        <w:t>那口号的读法错误，我们就会认为我们的“共同人性”或“自然人</w:t>
      </w:r>
      <w:r>
        <w:rPr>
          <w:rFonts w:ascii="仿宋" w:hAnsi="仿宋" w:cs="仿宋" w:eastAsia="仿宋"/>
          <w:sz w:val="53"/>
          <w:spacing w:val="0"/>
          <w:color w:val="000000"/>
          <w:b w:val="off"/>
          <w:i w:val="off"/>
        </w:rPr>
        <w:t>权”，乃是民主政治的“哲学基础”。对这些口号的正确读法，使我</w:t>
      </w:r>
      <w:r>
        <w:rPr>
          <w:rFonts w:ascii="仿宋" w:hAnsi="仿宋" w:cs="仿宋" w:eastAsia="仿宋"/>
          <w:sz w:val="53"/>
          <w:spacing w:val="0"/>
          <w:color w:val="000000"/>
          <w:b w:val="off"/>
          <w:i w:val="off"/>
        </w:rPr>
        <w:t>们相信哲学为民主政治服务————以达到罗尔斯所谓“反省的均</w:t>
      </w:r>
      <w:r>
        <w:rPr>
          <w:rFonts w:ascii="仿宋" w:hAnsi="仿宋" w:cs="仿宋" w:eastAsia="仿宋"/>
          <w:sz w:val="53"/>
          <w:spacing w:val="0"/>
          <w:color w:val="000000"/>
          <w:b w:val="off"/>
          <w:i w:val="off"/>
        </w:rPr>
        <w:t>衡”，亦即在我们对当代问题的本能反应，和我们教养中所习得的</w:t>
      </w:r>
      <w:r>
        <w:rPr>
          <w:rFonts w:ascii="仿宋" w:hAnsi="仿宋" w:cs="仿宋" w:eastAsia="仿宋"/>
          <w:sz w:val="53"/>
          <w:spacing w:val="0"/>
          <w:color w:val="000000"/>
          <w:b w:val="off"/>
          <w:i w:val="off"/>
        </w:rPr>
        <w:t>普遍原则之间，取得一种平衡。在这意义下，哲学乃是重新编织我</w:t>
      </w:r>
      <w:r>
        <w:rPr>
          <w:rFonts w:ascii="仿宋" w:hAnsi="仿宋" w:cs="仿宋" w:eastAsia="仿宋"/>
          <w:sz w:val="53"/>
          <w:spacing w:val="0"/>
          <w:color w:val="000000"/>
          <w:b w:val="off"/>
          <w:i w:val="off"/>
        </w:rPr>
        <w:t>们道德思考语汇的诸多技术之一，目的在将新的信念(例如女人和</w:t>
      </w:r>
      <w:r>
        <w:rPr>
          <w:rFonts w:ascii="仿宋" w:hAnsi="仿宋" w:cs="仿宋" w:eastAsia="仿宋"/>
          <w:sz w:val="53"/>
          <w:spacing w:val="0"/>
          <w:color w:val="000000"/>
          <w:b w:val="off"/>
          <w:i w:val="off"/>
        </w:rPr>
        <w:t>黑人的能力远超乎白种男人原先以为的限制；财产不是神圣的；性</w:t>
      </w:r>
      <w:r>
        <w:rPr>
          <w:rFonts w:ascii="仿宋" w:hAnsi="仿宋" w:cs="仿宋" w:eastAsia="仿宋"/>
          <w:sz w:val="53"/>
          <w:spacing w:val="0"/>
          <w:color w:val="000000"/>
          <w:b w:val="off"/>
          <w:i w:val="off"/>
        </w:rPr>
        <w:t>事只是私人之事)纳入原有的道德思考语汇之中。对这些口号的</w:t>
      </w:r>
      <w:r>
        <w:rPr>
          <w:rFonts w:ascii="仿宋" w:hAnsi="仿宋" w:cs="仿宋" w:eastAsia="仿宋"/>
          <w:sz w:val="53"/>
          <w:spacing w:val="0"/>
          <w:color w:val="000000"/>
          <w:b w:val="off"/>
          <w:i w:val="off"/>
        </w:rPr>
        <w:t>197</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错误读法，使人以为民主政治必须在哲学法庭中接受审判，仿佛哲</w:t>
      </w:r>
      <w:r>
        <w:rPr>
          <w:rFonts w:ascii="仿宋" w:hAnsi="仿宋" w:cs="仿宋" w:eastAsia="仿宋"/>
          <w:sz w:val="53"/>
          <w:spacing w:val="0"/>
          <w:color w:val="000000"/>
          <w:b w:val="off"/>
          <w:i w:val="off"/>
        </w:rPr>
        <w:t>学家们知道(或至少应该尽力知道)某种东西，比起若干富裕而幸</w:t>
      </w:r>
      <w:r>
        <w:rPr>
          <w:rFonts w:ascii="仿宋" w:hAnsi="仿宋" w:cs="仿宋" w:eastAsia="仿宋"/>
          <w:sz w:val="53"/>
          <w:spacing w:val="0"/>
          <w:color w:val="000000"/>
          <w:b w:val="off"/>
          <w:i w:val="off"/>
        </w:rPr>
        <w:t>运的社会刚才开始享有的民主自由和相对社会平等的价值，更加</w:t>
      </w:r>
      <w:r>
        <w:rPr>
          <w:rFonts w:ascii="仿宋" w:hAnsi="仿宋" w:cs="仿宋" w:eastAsia="仿宋"/>
          <w:sz w:val="53"/>
          <w:spacing w:val="0"/>
          <w:color w:val="000000"/>
          <w:b w:val="off"/>
          <w:i w:val="off"/>
        </w:rPr>
        <w:t>确切不疑。</w:t>
      </w:r>
      <w:bookmarkEnd w:id="2838"/>
    </w:p>
    <w:p>
      <w:pPr>
        <w:pageBreakBefore w:val="off"/>
        <w:tabs/>
        <w:wordWrap w:val="off"/>
        <w:spacing w:before="0" w:after="0" w:line="1100" w:lineRule="atLeast"/>
        <w:ind w:left="940" w:right="80" w:firstLine="1180"/>
        <w:jc w:val="both"/>
        <w:textAlignment w:val="baseline"/>
        <w:rPr>
          <w:sz w:val="53"/>
        </w:rPr>
      </w:pPr>
      <w:bookmarkStart w:name="" w:id="2839"/>
      <w:r>
        <w:rPr>
          <w:rFonts w:ascii="仿宋" w:hAnsi="仿宋" w:cs="仿宋" w:eastAsia="仿宋"/>
          <w:sz w:val="53"/>
          <w:spacing w:val="0"/>
          <w:color w:val="000000"/>
          <w:b w:val="off"/>
          <w:i w:val="off"/>
        </w:rPr>
        <w:t>在本书中，我试图从“这种法庭不存在”的预设中导出若干结</w:t>
      </w:r>
      <w:r>
        <w:rPr>
          <w:rFonts w:ascii="仿宋" w:hAnsi="仿宋" w:cs="仿宋" w:eastAsia="仿宋"/>
          <w:sz w:val="53"/>
          <w:spacing w:val="0"/>
          <w:color w:val="000000"/>
          <w:b w:val="off"/>
          <w:i w:val="off"/>
        </w:rPr>
        <w:t>论。在我们生活的公共面向，没有任何东西比上述那些自由的价</w:t>
      </w:r>
      <w:r>
        <w:rPr>
          <w:rFonts w:ascii="仿宋" w:hAnsi="仿宋" w:cs="仿宋" w:eastAsia="仿宋"/>
          <w:sz w:val="53"/>
          <w:spacing w:val="0"/>
          <w:color w:val="000000"/>
          <w:b w:val="off"/>
          <w:i w:val="off"/>
        </w:rPr>
        <w:t>值更加确切不疑。在我们生活的私人面向，或许有很多东西也同</w:t>
      </w:r>
      <w:bookmarkEnd w:id="2839"/>
    </w:p>
    <w:p>
      <w:r>
        <w:t/>
      </w:r>
    </w:p>
    <w:p>
      <w:pPr>
        <w:sectPr>
          <w:footerReference r:id="rId574"/>
          <w:headerReference r:id="rId575" w:type="default"/>
          <w:type w:val="nextPage"/>
          <w:pgSz w:w="22160" w:h="31680"/>
          <w:pgMar w:left="2240" w:top="2180" w:right="2240" w:bottom="2180" w:header="1880" w:footer="1880"/>
          <w:cols w:num="1"/>
        </w:sectPr>
      </w:pPr>
    </w:p>
    <w:p>
      <w:pPr>
        <w:pageBreakBefore w:val="off"/>
        <w:tabs>
          <w:tab w:pos="15740" w:val="left" w:leader="none"/>
        </w:tabs>
        <w:wordWrap w:val="off"/>
        <w:spacing w:before="0" w:after="0" w:line="680" w:lineRule="atLeast"/>
        <w:ind w:left="11920" w:right="0"/>
        <w:jc w:val="both"/>
        <w:textAlignment w:val="baseline"/>
        <w:rPr>
          <w:sz w:val="50"/>
        </w:rPr>
      </w:pPr>
      <w:bookmarkStart w:name="" w:id="2840"/>
      <w:r>
        <w:rPr>
          <w:rFonts w:ascii="楷体" w:hAnsi="楷体" w:cs="楷体" w:eastAsia="楷体"/>
          <w:sz w:val="50"/>
          <w:spacing w:val="0"/>
          <w:color w:val="000000"/>
          <w:b w:val="off"/>
          <w:i w:val="off"/>
        </w:rPr>
        <w:t>第九章</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团结</w:t>
      </w:r>
      <w:r>
        <w:t xml:space="preserve">	</w:t>
      </w:r>
      <w:r>
        <w:rPr>
          <w:rFonts w:ascii="黑体" w:hAnsi="黑体" w:cs="黑体" w:eastAsia="黑体"/>
          <w:sz w:val="50"/>
          <w:spacing w:val="0"/>
          <w:color w:val="000000"/>
          <w:b w:val="off"/>
          <w:i w:val="off"/>
        </w:rPr>
        <w:t>279</w:t>
      </w:r>
      <w:bookmarkEnd w:id="2840"/>
    </w:p>
    <w:p>
      <w:pPr>
        <w:pageBreakBefore w:val="off"/>
        <w:tabs/>
        <w:wordWrap w:val="off"/>
        <w:spacing w:before="0" w:after="0" w:line="560" w:lineRule="exact"/>
        <w:ind w:left="0" w:right="0"/>
        <w:jc w:val="both"/>
        <w:textAlignment w:val="baseline"/>
        <w:rPr>
          <w:sz w:val="50"/>
        </w:rPr>
      </w:pPr>
      <w:bookmarkStart w:name="" w:id="2841"/>
      <w:r>
        <w:rPr>
          <w:rFonts w:ascii="宋体" w:hAnsi="宋体" w:cs="宋体" w:eastAsia="宋体"/>
          <w:sz w:val="50"/>
          <w:spacing w:val="0"/>
          <w:color w:val="000000"/>
          <w:b w:val="off"/>
          <w:i w:val="off"/>
        </w:rPr>
        <w:t/>
      </w:r>
      <w:bookmarkEnd w:id="2841"/>
    </w:p>
    <w:p>
      <w:pPr>
        <w:pageBreakBefore w:val="off"/>
        <w:tabs/>
        <w:wordWrap w:val="off"/>
        <w:spacing w:before="0" w:after="0" w:line="980" w:lineRule="atLeast"/>
        <w:ind w:left="0" w:right="0"/>
        <w:jc w:val="both"/>
        <w:textAlignment w:val="baseline"/>
        <w:rPr>
          <w:sz w:val="57"/>
        </w:rPr>
      </w:pPr>
      <w:bookmarkStart w:name="" w:id="2842"/>
      <w:r>
        <w:rPr>
          <w:rFonts w:ascii="仿宋" w:hAnsi="仿宋" w:cs="仿宋" w:eastAsia="仿宋"/>
          <w:sz w:val="57"/>
          <w:spacing w:val="0"/>
          <w:color w:val="000000"/>
          <w:b w:val="off"/>
          <w:i w:val="off"/>
        </w:rPr>
        <w:t>样是难以置疑的，例如，我们对某人的爱或恨，需要实现某个特殊</w:t>
      </w:r>
      <w:r>
        <w:rPr>
          <w:rFonts w:ascii="仿宋" w:hAnsi="仿宋" w:cs="仿宋" w:eastAsia="仿宋"/>
          <w:sz w:val="57"/>
          <w:spacing w:val="0"/>
          <w:color w:val="000000"/>
          <w:b w:val="off"/>
          <w:i w:val="off"/>
        </w:rPr>
        <w:t>计划等。这两个面向的存在会导致两难，这就像我们可能会隶属</w:t>
      </w:r>
      <w:r>
        <w:rPr>
          <w:rFonts w:ascii="仿宋" w:hAnsi="仿宋" w:cs="仿宋" w:eastAsia="仿宋"/>
          <w:sz w:val="57"/>
          <w:spacing w:val="0"/>
          <w:color w:val="000000"/>
          <w:b w:val="off"/>
          <w:i w:val="off"/>
        </w:rPr>
        <w:t>几个社群，从而具有互相冲突的道德义务，或我们的道德义务和私</w:t>
      </w:r>
      <w:r>
        <w:rPr>
          <w:rFonts w:ascii="仿宋" w:hAnsi="仿宋" w:cs="仿宋" w:eastAsia="仿宋"/>
          <w:sz w:val="57"/>
          <w:spacing w:val="0"/>
          <w:color w:val="000000"/>
          <w:b w:val="off"/>
          <w:i w:val="off"/>
        </w:rPr>
        <w:t>人的承诺发生冲突。这类两难会一直跟着我们，然而我们无法诉</w:t>
      </w:r>
      <w:r>
        <w:rPr>
          <w:rFonts w:ascii="仿宋" w:hAnsi="仿宋" w:cs="仿宋" w:eastAsia="仿宋"/>
          <w:sz w:val="57"/>
          <w:spacing w:val="0"/>
          <w:color w:val="000000"/>
          <w:b w:val="off"/>
          <w:i w:val="off"/>
        </w:rPr>
        <w:t>诸可以经由哲学法庭发现并加以运用的某种更高的义务，以图解</w:t>
      </w:r>
      <w:r>
        <w:rPr>
          <w:rFonts w:ascii="仿宋" w:hAnsi="仿宋" w:cs="仿宋" w:eastAsia="仿宋"/>
          <w:sz w:val="57"/>
          <w:spacing w:val="0"/>
          <w:color w:val="000000"/>
          <w:b w:val="off"/>
          <w:i w:val="off"/>
        </w:rPr>
        <w:t>决它们。正如没有任何东西可以用来证明个人或文化的终极语</w:t>
      </w:r>
      <w:r>
        <w:rPr>
          <w:rFonts w:ascii="仿宋" w:hAnsi="仿宋" w:cs="仿宋" w:eastAsia="仿宋"/>
          <w:sz w:val="57"/>
          <w:spacing w:val="0"/>
          <w:color w:val="000000"/>
          <w:b w:val="off"/>
          <w:i w:val="off"/>
        </w:rPr>
        <w:t>汇，同样的，该语汇中也没有蕴涵任何东西，可以指导人们如何在</w:t>
      </w:r>
      <w:r>
        <w:rPr>
          <w:rFonts w:ascii="仿宋" w:hAnsi="仿宋" w:cs="仿宋" w:eastAsia="仿宋"/>
          <w:sz w:val="57"/>
          <w:spacing w:val="0"/>
          <w:color w:val="000000"/>
          <w:b w:val="off"/>
          <w:i w:val="off"/>
        </w:rPr>
        <w:t>它遭遇困难时重新编织整合它。我们所能做的一切，就是利用我</w:t>
      </w:r>
      <w:r>
        <w:rPr>
          <w:rFonts w:ascii="仿宋" w:hAnsi="仿宋" w:cs="仿宋" w:eastAsia="仿宋"/>
          <w:sz w:val="57"/>
          <w:spacing w:val="0"/>
          <w:color w:val="000000"/>
          <w:b w:val="off"/>
          <w:i w:val="off"/>
        </w:rPr>
        <w:t>们现有的终极语汇来工作，同时放亮眼睛，留意有关如何扩充或修</w:t>
      </w:r>
      <w:r>
        <w:rPr>
          <w:rFonts w:ascii="仿宋" w:hAnsi="仿宋" w:cs="仿宋" w:eastAsia="仿宋"/>
          <w:sz w:val="57"/>
          <w:spacing w:val="0"/>
          <w:color w:val="000000"/>
          <w:b w:val="off"/>
          <w:i w:val="off"/>
        </w:rPr>
        <w:t>改它的任何蛛丝马迹。</w:t>
      </w:r>
      <w:bookmarkEnd w:id="2842"/>
    </w:p>
    <w:p>
      <w:pPr>
        <w:pageBreakBefore w:val="off"/>
        <w:tabs/>
        <w:wordWrap w:val="off"/>
        <w:spacing w:before="0" w:after="0" w:line="980" w:lineRule="atLeast"/>
        <w:ind w:left="0" w:right="20" w:firstLine="1180"/>
        <w:jc w:val="both"/>
        <w:textAlignment w:val="baseline"/>
        <w:rPr>
          <w:sz w:val="57"/>
        </w:rPr>
      </w:pPr>
      <w:bookmarkStart w:name="" w:id="2843"/>
      <w:r>
        <w:rPr>
          <w:rFonts w:ascii="仿宋" w:hAnsi="仿宋" w:cs="仿宋" w:eastAsia="仿宋"/>
          <w:sz w:val="57"/>
          <w:spacing w:val="0"/>
          <w:color w:val="000000"/>
          <w:b w:val="off"/>
          <w:i w:val="off"/>
        </w:rPr>
        <w:t>这就是为什么我在第三章开头说，关于第一、二章所提出的语</w:t>
      </w:r>
      <w:r>
        <w:rPr>
          <w:rFonts w:ascii="仿宋" w:hAnsi="仿宋" w:cs="仿宋" w:eastAsia="仿宋"/>
          <w:sz w:val="57"/>
          <w:spacing w:val="0"/>
          <w:color w:val="000000"/>
          <w:b w:val="off"/>
          <w:i w:val="off"/>
        </w:rPr>
        <w:t>言观和自我观，我惟一能够提供的论证是：比之任何现有的其他观</w:t>
      </w:r>
      <w:r>
        <w:rPr>
          <w:rFonts w:ascii="仿宋" w:hAnsi="仿宋" w:cs="仿宋" w:eastAsia="仿宋"/>
          <w:sz w:val="57"/>
          <w:spacing w:val="0"/>
          <w:color w:val="000000"/>
          <w:b w:val="off"/>
          <w:i w:val="off"/>
        </w:rPr>
        <w:t>点，这些观点似乎和自由民主制度最能融合一致。若有人试图以</w:t>
      </w:r>
      <w:r>
        <w:rPr>
          <w:rFonts w:ascii="仿宋" w:hAnsi="仿宋" w:cs="仿宋" w:eastAsia="仿宋"/>
          <w:sz w:val="57"/>
          <w:spacing w:val="0"/>
          <w:color w:val="000000"/>
          <w:b w:val="off"/>
          <w:i w:val="off"/>
        </w:rPr>
        <w:t>某种更“基本的”东西的名义(而非建立另类制度的具体建议)，向</w:t>
      </w:r>
      <w:r>
        <w:rPr>
          <w:rFonts w:ascii="仿宋" w:hAnsi="仿宋" w:cs="仿宋" w:eastAsia="仿宋"/>
          <w:sz w:val="57"/>
          <w:spacing w:val="0"/>
          <w:color w:val="000000"/>
          <w:b w:val="off"/>
          <w:i w:val="off"/>
        </w:rPr>
        <w:t>这些制度的价值提出挑战，那么，我们无法正面地予以答复，因为</w:t>
      </w:r>
      <w:r>
        <w:rPr>
          <w:rFonts w:ascii="仿宋" w:hAnsi="仿宋" w:cs="仿宋" w:eastAsia="仿宋"/>
          <w:sz w:val="57"/>
          <w:spacing w:val="0"/>
          <w:color w:val="000000"/>
          <w:b w:val="off"/>
          <w:i w:val="off"/>
        </w:rPr>
        <w:t>根本不存在任何中立的基础。对于尼采和海德格尔所提出的那种</w:t>
      </w:r>
      <w:r>
        <w:rPr>
          <w:rFonts w:ascii="仿宋" w:hAnsi="仿宋" w:cs="仿宋" w:eastAsia="仿宋"/>
          <w:sz w:val="57"/>
          <w:spacing w:val="0"/>
          <w:color w:val="000000"/>
          <w:b w:val="off"/>
          <w:i w:val="off"/>
        </w:rPr>
        <w:t>挑战，我们顶多也只能给予第五章那种间接的回应：我们可以请求</w:t>
      </w:r>
      <w:r>
        <w:rPr>
          <w:rFonts w:ascii="仿宋" w:hAnsi="仿宋" w:cs="仿宋" w:eastAsia="仿宋"/>
          <w:sz w:val="57"/>
          <w:spacing w:val="0"/>
          <w:color w:val="000000"/>
          <w:b w:val="off"/>
          <w:i w:val="off"/>
        </w:rPr>
        <w:t>这些人，将他们的计划或雄伟的努力加以私人化，把这些计划或努</w:t>
      </w:r>
      <w:r>
        <w:rPr>
          <w:rFonts w:ascii="仿宋" w:hAnsi="仿宋" w:cs="仿宋" w:eastAsia="仿宋"/>
          <w:sz w:val="57"/>
          <w:spacing w:val="0"/>
          <w:color w:val="000000"/>
          <w:b w:val="off"/>
          <w:i w:val="off"/>
        </w:rPr>
        <w:t>力当作和政治毫不相干，从而和民主制度的发展所促成的人类团</w:t>
      </w:r>
      <w:r>
        <w:rPr>
          <w:rFonts w:ascii="仿宋" w:hAnsi="仿宋" w:cs="仿宋" w:eastAsia="仿宋"/>
          <w:sz w:val="57"/>
          <w:spacing w:val="0"/>
          <w:color w:val="000000"/>
          <w:b w:val="off"/>
          <w:i w:val="off"/>
        </w:rPr>
        <w:t>结感是相容不悖的。这私人化的请求事实上也要求他们使雄伟让</w:t>
      </w:r>
      <w:r>
        <w:rPr>
          <w:rFonts w:ascii="仿宋" w:hAnsi="仿宋" w:cs="仿宋" w:eastAsia="仿宋"/>
          <w:sz w:val="57"/>
          <w:spacing w:val="0"/>
          <w:color w:val="000000"/>
          <w:b w:val="off"/>
          <w:i w:val="off"/>
        </w:rPr>
        <w:t>步于避免残酷和痛苦的渴望，以此解决那迫切的两难。</w:t>
      </w:r>
      <w:bookmarkEnd w:id="2843"/>
    </w:p>
    <w:p>
      <w:pPr>
        <w:pageBreakBefore w:val="off"/>
        <w:tabs/>
        <w:wordWrap w:val="off"/>
        <w:spacing w:before="0" w:after="0" w:line="980" w:lineRule="atLeast"/>
        <w:ind w:left="0" w:right="20" w:firstLine="1180"/>
        <w:jc w:val="both"/>
        <w:textAlignment w:val="baseline"/>
        <w:rPr>
          <w:sz w:val="57"/>
        </w:rPr>
      </w:pPr>
      <w:bookmarkStart w:name="" w:id="2844"/>
      <w:r>
        <w:rPr>
          <w:rFonts w:ascii="仿宋" w:hAnsi="仿宋" w:cs="仿宋" w:eastAsia="仿宋"/>
          <w:sz w:val="57"/>
          <w:spacing w:val="0"/>
          <w:color w:val="000000"/>
          <w:b w:val="off"/>
          <w:i w:val="off"/>
        </w:rPr>
        <w:t>在我看来，我们没有任何东西来支持这项请求，而且也不需</w:t>
      </w:r>
      <w:r>
        <w:rPr>
          <w:rFonts w:ascii="仿宋" w:hAnsi="仿宋" w:cs="仿宋" w:eastAsia="仿宋"/>
          <w:sz w:val="57"/>
          <w:spacing w:val="0"/>
          <w:color w:val="000000"/>
          <w:b w:val="off"/>
          <w:i w:val="off"/>
        </w:rPr>
        <w:t>要。对于自由主义的主张“残酷乃吾人所为最恶劣之事”，我们没</w:t>
      </w:r>
      <w:r>
        <w:rPr>
          <w:rFonts w:ascii="仿宋" w:hAnsi="仿宋" w:cs="仿宋" w:eastAsia="仿宋"/>
          <w:sz w:val="57"/>
          <w:spacing w:val="0"/>
          <w:color w:val="000000"/>
          <w:b w:val="off"/>
          <w:i w:val="off"/>
        </w:rPr>
        <w:t>有任何中立的、不循环的方式来加以辩护，正如同尼采认为这自由</w:t>
      </w:r>
      <w:r>
        <w:rPr>
          <w:rFonts w:ascii="仿宋" w:hAnsi="仿宋" w:cs="仿宋" w:eastAsia="仿宋"/>
          <w:sz w:val="57"/>
          <w:spacing w:val="0"/>
          <w:color w:val="000000"/>
          <w:b w:val="off"/>
          <w:i w:val="off"/>
        </w:rPr>
        <w:t>主义的主张乃是怨愤和奴隶态度的表现，或海德格尔认为“最大多</w:t>
      </w:r>
      <w:bookmarkEnd w:id="2844"/>
    </w:p>
    <w:p>
      <w:r>
        <w:t/>
      </w:r>
    </w:p>
    <w:p>
      <w:pPr>
        <w:sectPr>
          <w:footerReference r:id="rId576"/>
          <w:headerReference r:id="rId577" w:type="default"/>
          <w:type w:val="nextPage"/>
          <w:pgSz w:w="22160" w:h="31680"/>
          <w:pgMar w:left="2740" w:top="2160" w:right="2740" w:bottom="2160" w:header="1860" w:footer="1860"/>
          <w:cols w:num="1"/>
        </w:sectPr>
      </w:pPr>
    </w:p>
    <w:p>
      <w:pPr>
        <w:pageBreakBefore w:val="off"/>
        <w:tabs/>
        <w:wordWrap w:val="off"/>
        <w:spacing w:before="0" w:after="0" w:line="680" w:lineRule="atLeast"/>
        <w:ind w:left="880" w:right="0"/>
        <w:jc w:val="both"/>
        <w:textAlignment w:val="baseline"/>
        <w:rPr>
          <w:sz w:val="50"/>
        </w:rPr>
      </w:pPr>
      <w:bookmarkStart w:name="" w:id="2845"/>
      <w:r>
        <w:rPr>
          <w:rFonts w:ascii="黑体" w:hAnsi="黑体" w:cs="黑体" w:eastAsia="黑体"/>
          <w:sz w:val="50"/>
          <w:spacing w:val="0"/>
          <w:color w:val="000000"/>
          <w:b w:val="on"/>
          <w:i w:val="off"/>
        </w:rPr>
        <w:t>280   第三篇  残酷与团结</w:t>
      </w:r>
      <w:bookmarkEnd w:id="2845"/>
    </w:p>
    <w:p>
      <w:pPr>
        <w:pageBreakBefore w:val="off"/>
        <w:tabs/>
        <w:wordWrap w:val="off"/>
        <w:spacing w:before="0" w:after="0" w:line="600" w:lineRule="exact"/>
        <w:ind w:left="0" w:right="0"/>
        <w:jc w:val="both"/>
        <w:textAlignment w:val="baseline"/>
        <w:rPr>
          <w:sz w:val="50"/>
        </w:rPr>
      </w:pPr>
      <w:bookmarkStart w:name="" w:id="2846"/>
      <w:r>
        <w:rPr>
          <w:rFonts w:ascii="宋体" w:hAnsi="宋体" w:cs="宋体" w:eastAsia="宋体"/>
          <w:sz w:val="50"/>
          <w:spacing w:val="0"/>
          <w:color w:val="000000"/>
          <w:b w:val="off"/>
          <w:i w:val="off"/>
        </w:rPr>
        <w:t/>
      </w:r>
      <w:bookmarkEnd w:id="2846"/>
    </w:p>
    <w:p>
      <w:pPr>
        <w:pageBreakBefore w:val="off"/>
        <w:tabs/>
        <w:wordWrap w:val="off"/>
        <w:spacing w:before="0" w:after="0" w:line="1100" w:lineRule="atLeast"/>
        <w:ind w:left="920" w:right="0" w:hanging="920"/>
        <w:jc w:val="both"/>
        <w:textAlignment w:val="baseline"/>
        <w:rPr>
          <w:sz w:val="52"/>
        </w:rPr>
      </w:pPr>
      <w:bookmarkStart w:name="" w:id="2847"/>
      <w:r>
        <w:rPr>
          <w:rFonts w:ascii="仿宋" w:hAnsi="仿宋" w:cs="仿宋" w:eastAsia="仿宋"/>
          <w:sz w:val="52"/>
          <w:spacing w:val="0"/>
          <w:color w:val="000000"/>
          <w:b w:val="off"/>
          <w:i w:val="off"/>
        </w:rPr>
        <w:t>198</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数人的最大幸福”只是“形上学”或“存在的遗忘”的余绪，也都没有</w:t>
      </w:r>
      <w:r>
        <w:rPr>
          <w:rFonts w:ascii="仿宋" w:hAnsi="仿宋" w:cs="仿宋" w:eastAsia="仿宋"/>
          <w:sz w:val="52"/>
          <w:spacing w:val="0"/>
          <w:color w:val="000000"/>
          <w:b w:val="off"/>
          <w:i w:val="off"/>
        </w:rPr>
        <w:t>中立的方式来辩护一样。我们20世纪自由主义者之所以相信这</w:t>
      </w:r>
      <w:r>
        <w:rPr>
          <w:rFonts w:ascii="仿宋" w:hAnsi="仿宋" w:cs="仿宋" w:eastAsia="仿宋"/>
          <w:sz w:val="52"/>
          <w:spacing w:val="0"/>
          <w:color w:val="000000"/>
          <w:b w:val="off"/>
          <w:i w:val="off"/>
        </w:rPr>
        <w:t>项主张的有效性，乃是由若干历史偶然造成的社会化过程所致，我</w:t>
      </w:r>
      <w:r>
        <w:rPr>
          <w:rFonts w:ascii="仿宋" w:hAnsi="仿宋" w:cs="仿宋" w:eastAsia="仿宋"/>
          <w:sz w:val="52"/>
          <w:spacing w:val="0"/>
          <w:color w:val="000000"/>
          <w:b w:val="off"/>
          <w:i w:val="off"/>
        </w:rPr>
        <w:t>们无法回溯到这社会化历程的背后，而诉求于某种比这些历史偶</w:t>
      </w:r>
      <w:r>
        <w:rPr>
          <w:rFonts w:ascii="仿宋" w:hAnsi="仿宋" w:cs="仿宋" w:eastAsia="仿宋"/>
          <w:sz w:val="52"/>
          <w:spacing w:val="0"/>
          <w:color w:val="000000"/>
          <w:b w:val="off"/>
          <w:i w:val="off"/>
        </w:rPr>
        <w:t>然更“真实”或更恒久的东西。我们必须从我们目前所在之处出</w:t>
      </w:r>
      <w:r>
        <w:rPr>
          <w:rFonts w:ascii="仿宋" w:hAnsi="仿宋" w:cs="仿宋" w:eastAsia="仿宋"/>
          <w:sz w:val="52"/>
          <w:spacing w:val="0"/>
          <w:color w:val="000000"/>
          <w:b w:val="off"/>
          <w:i w:val="off"/>
        </w:rPr>
        <w:t>发。这一点其实根源于塞拉斯的主张：除了我们所认同的社群的</w:t>
      </w:r>
      <w:r>
        <w:rPr>
          <w:rFonts w:ascii="仿宋" w:hAnsi="仿宋" w:cs="仿宋" w:eastAsia="仿宋"/>
          <w:sz w:val="52"/>
          <w:spacing w:val="0"/>
          <w:color w:val="000000"/>
          <w:b w:val="off"/>
          <w:i w:val="off"/>
        </w:rPr>
        <w:t>“我们一意图”之外，我们别无其他义务。这民族中心主义弊端的</w:t>
      </w:r>
      <w:r>
        <w:rPr>
          <w:rFonts w:ascii="仿宋" w:hAnsi="仿宋" w:cs="仿宋" w:eastAsia="仿宋"/>
          <w:sz w:val="52"/>
          <w:spacing w:val="0"/>
          <w:color w:val="000000"/>
          <w:b w:val="off"/>
          <w:i w:val="off"/>
        </w:rPr>
        <w:t>消除，不在于相信最大的这类群体乃是“人类”或“所有理性存</w:t>
      </w:r>
      <w:r>
        <w:rPr>
          <w:rFonts w:ascii="仿宋" w:hAnsi="仿宋" w:cs="仿宋" w:eastAsia="仿宋"/>
          <w:sz w:val="52"/>
          <w:spacing w:val="0"/>
          <w:color w:val="000000"/>
          <w:b w:val="off"/>
          <w:i w:val="off"/>
        </w:rPr>
        <w:t>在”————我已说过，无人能够有那种认同。反之，乃是因为这民族</w:t>
      </w:r>
      <w:r>
        <w:rPr>
          <w:rFonts w:ascii="仿宋" w:hAnsi="仿宋" w:cs="仿宋" w:eastAsia="仿宋"/>
          <w:sz w:val="52"/>
          <w:spacing w:val="0"/>
          <w:color w:val="000000"/>
          <w:b w:val="off"/>
          <w:i w:val="off"/>
        </w:rPr>
        <w:t>中心主义的“我们”(“我们自由主义者”)致力于扩充自己，创造更</w:t>
      </w:r>
      <w:r>
        <w:rPr>
          <w:rFonts w:ascii="仿宋" w:hAnsi="仿宋" w:cs="仿宋" w:eastAsia="仿宋"/>
          <w:sz w:val="52"/>
          <w:spacing w:val="0"/>
          <w:color w:val="000000"/>
          <w:b w:val="off"/>
          <w:i w:val="off"/>
        </w:rPr>
        <w:t>大更复杂多样的民族③。因为“我们”这些人的教养，使我们对民</w:t>
      </w:r>
      <w:r>
        <w:rPr>
          <w:rFonts w:ascii="仿宋" w:hAnsi="仿宋" w:cs="仿宋" w:eastAsia="仿宋"/>
          <w:sz w:val="52"/>
          <w:spacing w:val="0"/>
          <w:color w:val="000000"/>
          <w:b w:val="off"/>
          <w:i w:val="off"/>
        </w:rPr>
        <w:t>族中心主义采取不信任的态度。</w:t>
      </w:r>
      <w:bookmarkEnd w:id="2847"/>
    </w:p>
    <w:p>
      <w:pPr>
        <w:pageBreakBefore w:val="off"/>
        <w:tabs/>
        <w:wordWrap w:val="off"/>
        <w:spacing w:before="0" w:after="0" w:line="1100" w:lineRule="atLeast"/>
        <w:ind w:left="880" w:right="20" w:firstLine="1240"/>
        <w:jc w:val="both"/>
        <w:textAlignment w:val="baseline"/>
        <w:rPr>
          <w:sz w:val="52"/>
        </w:rPr>
      </w:pPr>
      <w:bookmarkStart w:name="" w:id="2848"/>
      <w:r>
        <w:rPr>
          <w:rFonts w:ascii="仿宋" w:hAnsi="仿宋" w:cs="仿宋" w:eastAsia="仿宋"/>
          <w:sz w:val="52"/>
          <w:spacing w:val="0"/>
          <w:color w:val="000000"/>
          <w:b w:val="off"/>
          <w:i w:val="off"/>
        </w:rPr>
        <w:t>总而言之，我试图指出，人类团结到底是对“全体人类本身”的</w:t>
      </w:r>
      <w:r>
        <w:rPr>
          <w:rFonts w:ascii="仿宋" w:hAnsi="仿宋" w:cs="仿宋" w:eastAsia="仿宋"/>
          <w:sz w:val="52"/>
          <w:spacing w:val="0"/>
          <w:color w:val="000000"/>
          <w:b w:val="off"/>
          <w:i w:val="off"/>
        </w:rPr>
        <w:t>认同，抑或是一种自我怀疑，我们必须严加区分。后者经历了过去</w:t>
      </w:r>
      <w:r>
        <w:rPr>
          <w:rFonts w:ascii="仿宋" w:hAnsi="仿宋" w:cs="仿宋" w:eastAsia="仿宋"/>
          <w:sz w:val="52"/>
          <w:spacing w:val="0"/>
          <w:color w:val="000000"/>
          <w:b w:val="off"/>
          <w:i w:val="off"/>
        </w:rPr>
        <w:t>几个世纪，已经逐渐深入民主国家的人心，他们怀疑自己对他人的</w:t>
      </w:r>
      <w:r>
        <w:rPr>
          <w:rFonts w:ascii="仿宋" w:hAnsi="仿宋" w:cs="仿宋" w:eastAsia="仿宋"/>
          <w:sz w:val="52"/>
          <w:spacing w:val="0"/>
          <w:color w:val="000000"/>
          <w:b w:val="off"/>
          <w:i w:val="off"/>
        </w:rPr>
        <w:t>痛苦和侮辱是否敏锐，怀疑当前的制度安排能否恰当地面对这种</w:t>
      </w:r>
      <w:r>
        <w:rPr>
          <w:rFonts w:ascii="仿宋" w:hAnsi="仿宋" w:cs="仿宋" w:eastAsia="仿宋"/>
          <w:sz w:val="52"/>
          <w:spacing w:val="0"/>
          <w:color w:val="000000"/>
          <w:b w:val="off"/>
          <w:i w:val="off"/>
        </w:rPr>
        <w:t>痛苦、侮辱，以及对其他可能性的好奇。相对的，我觉得对“人类本</w:t>
      </w:r>
      <w:r>
        <w:rPr>
          <w:rFonts w:ascii="仿宋" w:hAnsi="仿宋" w:cs="仿宋" w:eastAsia="仿宋"/>
          <w:sz w:val="52"/>
          <w:spacing w:val="0"/>
          <w:color w:val="000000"/>
          <w:b w:val="off"/>
          <w:i w:val="off"/>
        </w:rPr>
        <w:t>身”的认同是不可能的，是哲学家虚构的东西，以笨拙的方式试图</w:t>
      </w:r>
      <w:r>
        <w:rPr>
          <w:rFonts w:ascii="仿宋" w:hAnsi="仿宋" w:cs="仿宋" w:eastAsia="仿宋"/>
          <w:sz w:val="52"/>
          <w:spacing w:val="0"/>
          <w:color w:val="000000"/>
          <w:b w:val="off"/>
          <w:i w:val="off"/>
        </w:rPr>
        <w:t>将“与上帝合一”的观念加以世俗化。我认为这里所谓的自我怀</w:t>
      </w:r>
      <w:r>
        <w:rPr>
          <w:rFonts w:ascii="仿宋" w:hAnsi="仿宋" w:cs="仿宋" w:eastAsia="仿宋"/>
          <w:sz w:val="52"/>
          <w:spacing w:val="0"/>
          <w:color w:val="000000"/>
          <w:b w:val="off"/>
          <w:i w:val="off"/>
        </w:rPr>
        <w:t>疑，乃是我们这个时代的特殊标志，人类历史上第一次有许许多多</w:t>
      </w:r>
      <w:r>
        <w:rPr>
          <w:rFonts w:ascii="仿宋" w:hAnsi="仿宋" w:cs="仿宋" w:eastAsia="仿宋"/>
          <w:sz w:val="52"/>
          <w:spacing w:val="0"/>
          <w:color w:val="000000"/>
          <w:b w:val="off"/>
          <w:i w:val="off"/>
        </w:rPr>
        <w:t>的人，已经能够将“你(们)是不是也相信和欲求我们的信念和欲</w:t>
      </w:r>
      <w:r>
        <w:rPr>
          <w:rFonts w:ascii="仿宋" w:hAnsi="仿宋" w:cs="仿宋" w:eastAsia="仿宋"/>
          <w:sz w:val="52"/>
          <w:spacing w:val="0"/>
          <w:color w:val="000000"/>
          <w:b w:val="off"/>
          <w:i w:val="off"/>
        </w:rPr>
        <w:t>望?”的问题，和“你(们)是不是在受苦?”的问题，区分开来。以我</w:t>
      </w:r>
      <w:r>
        <w:rPr>
          <w:rFonts w:ascii="仿宋" w:hAnsi="仿宋" w:cs="仿宋" w:eastAsia="仿宋"/>
          <w:sz w:val="52"/>
          <w:spacing w:val="0"/>
          <w:color w:val="000000"/>
          <w:b w:val="off"/>
          <w:i w:val="off"/>
        </w:rPr>
        <w:t>的术语来说，这是一种能力，能够将你我是否拥有共同终极语汇的</w:t>
      </w:r>
      <w:r>
        <w:rPr>
          <w:rFonts w:ascii="仿宋" w:hAnsi="仿宋" w:cs="仿宋" w:eastAsia="仿宋"/>
          <w:sz w:val="52"/>
          <w:spacing w:val="0"/>
          <w:color w:val="000000"/>
          <w:b w:val="off"/>
          <w:i w:val="off"/>
        </w:rPr>
        <w:t>问题，和你是否正在痛苦的问题分别开来。一旦分开了这些问题，</w:t>
      </w:r>
      <w:r>
        <w:rPr>
          <w:rFonts w:ascii="仿宋" w:hAnsi="仿宋" w:cs="仿宋" w:eastAsia="仿宋"/>
          <w:sz w:val="52"/>
          <w:spacing w:val="0"/>
          <w:color w:val="000000"/>
          <w:b w:val="off"/>
          <w:i w:val="off"/>
        </w:rPr>
        <w:t>我们就能够区分公共和私人的问题、痛苦问题和人生意义的问题，</w:t>
      </w:r>
      <w:bookmarkEnd w:id="2848"/>
    </w:p>
    <w:p>
      <w:r>
        <w:t/>
      </w:r>
    </w:p>
    <w:p>
      <w:pPr>
        <w:sectPr>
          <w:footerReference r:id="rId578"/>
          <w:headerReference r:id="rId579" w:type="default"/>
          <w:type w:val="nextPage"/>
          <w:pgSz w:w="22160" w:h="31680"/>
          <w:pgMar w:left="2240" w:top="2180" w:right="2240" w:bottom="2180" w:header="1880" w:footer="1880"/>
          <w:cols w:num="1"/>
        </w:sectPr>
      </w:pPr>
    </w:p>
    <w:p>
      <w:pPr>
        <w:pageBreakBefore w:val="off"/>
        <w:tabs/>
        <w:wordWrap w:val="off"/>
        <w:spacing w:before="0" w:after="0" w:line="640" w:lineRule="atLeast"/>
        <w:ind w:left="0" w:right="40"/>
        <w:jc w:val="right"/>
        <w:textAlignment w:val="baseline"/>
        <w:rPr>
          <w:sz w:val="47"/>
        </w:rPr>
      </w:pPr>
      <w:bookmarkStart w:name="" w:id="2849"/>
      <w:r>
        <w:rPr>
          <w:rFonts w:ascii="黑体" w:hAnsi="黑体" w:cs="黑体" w:eastAsia="黑体"/>
          <w:sz w:val="47"/>
          <w:spacing w:val="0"/>
          <w:color w:val="000000"/>
          <w:b w:val="off"/>
          <w:i w:val="off"/>
        </w:rPr>
        <w:t>第九章</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团结</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281</w:t>
      </w:r>
      <w:bookmarkEnd w:id="2849"/>
    </w:p>
    <w:p>
      <w:pPr>
        <w:pageBreakBefore w:val="off"/>
        <w:tabs/>
        <w:wordWrap w:val="off"/>
        <w:spacing w:before="0" w:after="0" w:line="560" w:lineRule="exact"/>
        <w:ind w:left="0" w:right="0"/>
        <w:jc w:val="right"/>
        <w:textAlignment w:val="baseline"/>
        <w:rPr>
          <w:sz w:val="47"/>
        </w:rPr>
      </w:pPr>
      <w:bookmarkStart w:name="" w:id="2850"/>
      <w:r>
        <w:rPr>
          <w:rFonts w:ascii="宋体" w:hAnsi="宋体" w:cs="宋体" w:eastAsia="宋体"/>
          <w:sz w:val="47"/>
          <w:spacing w:val="0"/>
          <w:color w:val="000000"/>
          <w:b w:val="off"/>
          <w:i w:val="off"/>
        </w:rPr>
        <w:t/>
      </w:r>
      <w:bookmarkEnd w:id="2850"/>
    </w:p>
    <w:p>
      <w:pPr>
        <w:pageBreakBefore w:val="off"/>
        <w:tabs/>
        <w:wordWrap w:val="off"/>
        <w:spacing w:before="0" w:after="0" w:line="880" w:lineRule="atLeast"/>
        <w:ind w:left="60" w:right="40"/>
        <w:jc w:val="both"/>
        <w:textAlignment w:val="baseline"/>
        <w:rPr>
          <w:sz w:val="45"/>
        </w:rPr>
      </w:pPr>
      <w:bookmarkStart w:name="" w:id="2851"/>
      <w:r>
        <w:rPr>
          <w:rFonts w:ascii="仿宋" w:hAnsi="仿宋" w:cs="仿宋" w:eastAsia="仿宋"/>
          <w:sz w:val="45"/>
          <w:spacing w:val="0"/>
          <w:color w:val="000000"/>
          <w:b w:val="off"/>
          <w:i w:val="off"/>
        </w:rPr>
        <w:t>以及自由主义者的领域和反讽主义者的领域。因此，这项能力也</w:t>
      </w:r>
      <w:r>
        <w:rPr>
          <w:rFonts w:ascii="仿宋" w:hAnsi="仿宋" w:cs="仿宋" w:eastAsia="仿宋"/>
          <w:sz w:val="45"/>
          <w:spacing w:val="0"/>
          <w:color w:val="000000"/>
          <w:b w:val="off"/>
          <w:i w:val="off"/>
        </w:rPr>
        <w:t>使一个人既是自由主义者又是反讽主义者成为可能。</w:t>
      </w:r>
      <w:bookmarkEnd w:id="2851"/>
    </w:p>
    <w:p>
      <w:pPr>
        <w:pageBreakBefore w:val="off"/>
        <w:tabs/>
        <w:wordWrap w:val="off"/>
        <w:spacing w:before="560" w:after="0" w:line="880" w:lineRule="atLeast"/>
        <w:ind w:left="140" w:right="0"/>
        <w:jc w:val="both"/>
        <w:textAlignment w:val="baseline"/>
        <w:rPr>
          <w:sz w:val="45"/>
        </w:rPr>
      </w:pPr>
      <w:bookmarkStart w:name="" w:id="2852"/>
      <w:r>
        <w:rPr>
          <w:rFonts w:ascii="宋体" w:hAnsi="宋体" w:cs="宋体" w:eastAsia="宋体"/>
          <w:sz w:val="45"/>
          <w:spacing w:val="0"/>
          <w:color w:val="000000"/>
          <w:u w:val="single"/>
          <w:b w:val="off"/>
          <w:i w:val="off"/>
        </w:rPr>
        <w:t xml:space="preserve">             </w:t>
      </w:r>
      <w:bookmarkEnd w:id="2852"/>
    </w:p>
    <w:p>
      <w:pPr>
        <w:pageBreakBefore w:val="off"/>
        <w:tabs/>
        <w:wordWrap w:val="off"/>
        <w:spacing w:before="420" w:after="0" w:line="880" w:lineRule="atLeast"/>
        <w:ind w:left="60" w:right="20" w:firstLine="1040"/>
        <w:jc w:val="both"/>
        <w:textAlignment w:val="baseline"/>
        <w:rPr>
          <w:sz w:val="45"/>
        </w:rPr>
      </w:pPr>
      <w:bookmarkStart w:name="" w:id="2853"/>
      <w:r>
        <w:rPr>
          <w:rFonts w:ascii="TimesNewRoman" w:hAnsi="TimesNewRoman" w:cs="TimesNewRoman" w:eastAsia="TimesNewRoman"/>
          <w:sz w:val="45"/>
          <w:spacing w:val="0"/>
          <w:color w:val="000000"/>
          <w:b w:val="off"/>
          <w:i w:val="off"/>
        </w:rPr>
        <w:t>①参见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Wilfrid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Sellars,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Science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Metaphysics,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p.222：“一个社群或我</w:t>
      </w:r>
      <w:r>
        <w:rPr>
          <w:rFonts w:ascii="仿宋" w:hAnsi="仿宋" w:cs="仿宋" w:eastAsia="仿宋"/>
          <w:sz w:val="45"/>
          <w:spacing w:val="0"/>
          <w:color w:val="000000"/>
          <w:b w:val="off"/>
          <w:i w:val="off"/>
        </w:rPr>
        <w:t>们的形成，乃是由于人们将彼此视为我们之一，并作为我们之一，或从道德的</w:t>
      </w:r>
      <w:r>
        <w:rPr>
          <w:rFonts w:ascii="仿宋" w:hAnsi="仿宋" w:cs="仿宋" w:eastAsia="仿宋"/>
          <w:sz w:val="45"/>
          <w:spacing w:val="0"/>
          <w:color w:val="000000"/>
          <w:b w:val="off"/>
          <w:i w:val="off"/>
        </w:rPr>
        <w:t>观点(而非作为善心之族类)，向往一个公共的善————这乃是一项概念的事</w:t>
      </w:r>
      <w:r>
        <w:rPr>
          <w:rFonts w:ascii="仿宋" w:hAnsi="仿宋" w:cs="仿宋" w:eastAsia="仿宋"/>
          <w:sz w:val="45"/>
          <w:spacing w:val="0"/>
          <w:color w:val="000000"/>
          <w:b w:val="off"/>
          <w:i w:val="off"/>
        </w:rPr>
        <w:t>实。”(基于蒯因主义的理由，我宁可将此段引文中“这乃是一项概念的事实”</w:t>
      </w:r>
      <w:r>
        <w:rPr>
          <w:rFonts w:ascii="仿宋" w:hAnsi="仿宋" w:cs="仿宋" w:eastAsia="仿宋"/>
          <w:sz w:val="45"/>
          <w:spacing w:val="0"/>
          <w:color w:val="000000"/>
          <w:b w:val="off"/>
          <w:i w:val="off"/>
        </w:rPr>
        <w:t>一语放入括号，不过，我与塞拉斯之间这项后设哲学上的差异，无关乎目前这</w:t>
      </w:r>
      <w:r>
        <w:rPr>
          <w:rFonts w:ascii="仿宋" w:hAnsi="仿宋" w:cs="仿宋" w:eastAsia="仿宋"/>
          <w:sz w:val="45"/>
          <w:spacing w:val="0"/>
          <w:color w:val="000000"/>
          <w:b w:val="off"/>
          <w:i w:val="off"/>
        </w:rPr>
        <w:t>个问题。)塞拉斯在该书第七章，对于这主张有详尽的引申。在其他地方，塞</w:t>
      </w:r>
      <w:r>
        <w:rPr>
          <w:rFonts w:ascii="仿宋" w:hAnsi="仿宋" w:cs="仿宋" w:eastAsia="仿宋"/>
          <w:sz w:val="45"/>
          <w:spacing w:val="0"/>
          <w:color w:val="000000"/>
          <w:b w:val="off"/>
          <w:i w:val="off"/>
        </w:rPr>
        <w:t>拉斯将“我们一意图”视同于基督教的“博爱”(caritas)和罗伊斯(Royce)的“忠</w:t>
      </w:r>
      <w:r>
        <w:rPr>
          <w:rFonts w:ascii="仿宋" w:hAnsi="仿宋" w:cs="仿宋" w:eastAsia="仿宋"/>
          <w:sz w:val="45"/>
          <w:spacing w:val="0"/>
          <w:color w:val="000000"/>
          <w:b w:val="off"/>
          <w:i w:val="off"/>
        </w:rPr>
        <w:t>诚”(loyalty)。关于塞拉斯后设伦理学很有帮助的分析和批评，请参见</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W.</w:t>
      </w:r>
      <w:r>
        <w:rPr>
          <w:rFonts w:ascii="TimesNewRoman" w:hAnsi="TimesNewRoman" w:cs="TimesNewRoman" w:eastAsia="TimesNewRoman"/>
          <w:sz w:val="45"/>
          <w:spacing w:val="0"/>
          <w:color w:val="000000"/>
          <w:b w:val="off"/>
          <w:i w:val="off"/>
        </w:rPr>
        <w:t>David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Solomon,“Ethical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Theory,”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Synoptic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Vision: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Essays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Phi-</w:t>
      </w:r>
      <w:r>
        <w:rPr>
          <w:rFonts w:ascii="TimesNewRoman" w:hAnsi="TimesNewRoman" w:cs="TimesNewRoman" w:eastAsia="TimesNewRoman"/>
          <w:sz w:val="45"/>
          <w:spacing w:val="0"/>
          <w:color w:val="000000"/>
          <w:b w:val="off"/>
          <w:i w:val="off"/>
        </w:rPr>
        <w:t>losophy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Wilfrid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Sellars,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Delaney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al.(Notre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Dame,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Uni-</w:t>
      </w:r>
      <w:r>
        <w:rPr>
          <w:rFonts w:ascii="TimesNewRoman" w:hAnsi="TimesNewRoman" w:cs="TimesNewRoman" w:eastAsia="TimesNewRoman"/>
          <w:sz w:val="45"/>
          <w:spacing w:val="0"/>
          <w:color w:val="000000"/>
          <w:b w:val="off"/>
          <w:i w:val="off"/>
        </w:rPr>
        <w:t>versity</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Dame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Press,1977)。</w:t>
      </w:r>
      <w:bookmarkEnd w:id="2853"/>
    </w:p>
    <w:p>
      <w:pPr>
        <w:pageBreakBefore w:val="off"/>
        <w:tabs/>
        <w:wordWrap w:val="off"/>
        <w:spacing w:before="0" w:after="0" w:line="880" w:lineRule="atLeast"/>
        <w:ind w:left="60" w:right="40" w:firstLine="1040"/>
        <w:jc w:val="both"/>
        <w:textAlignment w:val="baseline"/>
        <w:rPr>
          <w:sz w:val="45"/>
        </w:rPr>
      </w:pPr>
      <w:bookmarkStart w:name="" w:id="2854"/>
      <w:r>
        <w:rPr>
          <w:rFonts w:ascii="仿宋" w:hAnsi="仿宋" w:cs="仿宋" w:eastAsia="仿宋"/>
          <w:sz w:val="45"/>
          <w:spacing w:val="0"/>
          <w:color w:val="000000"/>
          <w:b w:val="off"/>
          <w:i w:val="off"/>
        </w:rPr>
        <w:t>②威廉斯在《伦理学与哲学之限制》(Ethics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and</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the</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Limits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of</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Philosophy,</w:t>
      </w:r>
      <w:r>
        <w:rPr>
          <w:rFonts w:ascii="仿宋" w:hAnsi="仿宋" w:cs="仿宋" w:eastAsia="仿宋"/>
          <w:sz w:val="45"/>
          <w:spacing w:val="0"/>
          <w:color w:val="000000"/>
          <w:b w:val="off"/>
          <w:i w:val="off"/>
        </w:rPr>
        <w:t>p.174)中说道，道德————作为环绕着一种特殊的(所谓“道德的”)义务之观</w:t>
      </w:r>
      <w:r>
        <w:rPr>
          <w:rFonts w:ascii="仿宋" w:hAnsi="仿宋" w:cs="仿宋" w:eastAsia="仿宋"/>
          <w:sz w:val="45"/>
          <w:spacing w:val="0"/>
          <w:color w:val="000000"/>
          <w:b w:val="off"/>
          <w:i w:val="off"/>
        </w:rPr>
        <w:t>念系统——“并非哲学家们的发明”，相反地，乃是“几乎我们所有的人都具备</w:t>
      </w:r>
      <w:r>
        <w:rPr>
          <w:rFonts w:ascii="仿宋" w:hAnsi="仿宋" w:cs="仿宋" w:eastAsia="仿宋"/>
          <w:sz w:val="45"/>
          <w:spacing w:val="0"/>
          <w:color w:val="000000"/>
          <w:b w:val="off"/>
          <w:i w:val="off"/>
        </w:rPr>
        <w:t>的看法，或自相矛盾地说，看法的一部分”。我认为，这里的“我们”，威廉斯是</w:t>
      </w:r>
      <w:r>
        <w:rPr>
          <w:rFonts w:ascii="仿宋" w:hAnsi="仿宋" w:cs="仿宋" w:eastAsia="仿宋"/>
          <w:sz w:val="45"/>
          <w:spacing w:val="0"/>
          <w:color w:val="000000"/>
          <w:b w:val="off"/>
          <w:i w:val="off"/>
        </w:rPr>
        <w:t>指“可能会读到这本书的人们”，而在这意义下，他的指称是相当正确的。不</w:t>
      </w:r>
      <w:r>
        <w:rPr>
          <w:rFonts w:ascii="仿宋" w:hAnsi="仿宋" w:cs="仿宋" w:eastAsia="仿宋"/>
          <w:sz w:val="45"/>
          <w:spacing w:val="0"/>
          <w:color w:val="000000"/>
          <w:b w:val="off"/>
          <w:i w:val="off"/>
        </w:rPr>
        <w:t>过，在我看来，那之所以是地球上这个角落大部分人的看法，正因为它乃是我</w:t>
      </w:r>
      <w:r>
        <w:rPr>
          <w:rFonts w:ascii="仿宋" w:hAnsi="仿宋" w:cs="仿宋" w:eastAsia="仿宋"/>
          <w:sz w:val="45"/>
          <w:spacing w:val="0"/>
          <w:color w:val="000000"/>
          <w:b w:val="off"/>
          <w:i w:val="off"/>
        </w:rPr>
        <w:t>们的若干神学家和哲学家所发明。</w:t>
      </w:r>
      <w:bookmarkEnd w:id="2854"/>
    </w:p>
    <w:p>
      <w:pPr>
        <w:pageBreakBefore w:val="off"/>
        <w:tabs/>
        <w:wordWrap w:val="off"/>
        <w:spacing w:before="0" w:after="0" w:line="880" w:lineRule="atLeast"/>
        <w:ind w:left="60" w:right="40" w:firstLine="1040"/>
        <w:jc w:val="both"/>
        <w:textAlignment w:val="baseline"/>
        <w:rPr>
          <w:sz w:val="45"/>
        </w:rPr>
      </w:pPr>
      <w:bookmarkStart w:name="" w:id="2855"/>
      <w:r>
        <w:rPr>
          <w:rFonts w:ascii="仿宋" w:hAnsi="仿宋" w:cs="仿宋" w:eastAsia="仿宋"/>
          <w:sz w:val="45"/>
          <w:spacing w:val="0"/>
          <w:color w:val="000000"/>
          <w:b w:val="off"/>
          <w:i w:val="off"/>
        </w:rPr>
        <w:t>译按：美国南北战争前，北美的奴隶主称呼他们的奴隶制为“特有的制</w:t>
      </w:r>
      <w:r>
        <w:rPr>
          <w:rFonts w:ascii="TimesNewRoman" w:hAnsi="TimesNewRoman" w:cs="TimesNewRoman" w:eastAsia="TimesNewRoman"/>
          <w:sz w:val="45"/>
          <w:spacing w:val="0"/>
          <w:color w:val="000000"/>
          <w:b w:val="off"/>
          <w:i w:val="off"/>
        </w:rPr>
        <w:t>度”(the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peculiar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institution)。</w:t>
      </w:r>
      <w:bookmarkEnd w:id="2855"/>
    </w:p>
    <w:p>
      <w:pPr>
        <w:pageBreakBefore w:val="off"/>
        <w:tabs/>
        <w:wordWrap w:val="off"/>
        <w:spacing w:before="0" w:after="0" w:line="880" w:lineRule="atLeast"/>
        <w:ind w:left="1100" w:right="0"/>
        <w:jc w:val="both"/>
        <w:textAlignment w:val="baseline"/>
        <w:rPr>
          <w:sz w:val="56"/>
        </w:rPr>
      </w:pPr>
      <w:bookmarkStart w:name="" w:id="2856"/>
      <w:r>
        <w:rPr>
          <w:rFonts w:ascii="TimesNewRoman" w:hAnsi="TimesNewRoman" w:cs="TimesNewRoman" w:eastAsia="TimesNewRoman"/>
          <w:sz w:val="56"/>
          <w:spacing w:val="0"/>
          <w:color w:val="000000"/>
          <w:b w:val="off"/>
          <w:i w:val="off"/>
        </w:rPr>
        <w:t>③Williams,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Ethics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Limits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pp.180,187.</w:t>
      </w:r>
      <w:bookmarkEnd w:id="2856"/>
    </w:p>
    <w:p>
      <w:pPr>
        <w:pageBreakBefore w:val="off"/>
        <w:tabs/>
        <w:wordWrap w:val="off"/>
        <w:spacing w:before="0" w:after="0" w:line="880" w:lineRule="atLeast"/>
        <w:ind w:left="60" w:right="0" w:firstLine="1040"/>
        <w:jc w:val="both"/>
        <w:textAlignment w:val="baseline"/>
        <w:rPr>
          <w:sz w:val="56"/>
        </w:rPr>
      </w:pPr>
      <w:bookmarkStart w:name="" w:id="2857"/>
      <w:r>
        <w:rPr>
          <w:rFonts w:ascii="TimesNewRoman" w:hAnsi="TimesNewRoman" w:cs="TimesNewRoman" w:eastAsia="TimesNewRoman"/>
          <w:sz w:val="56"/>
          <w:spacing w:val="0"/>
          <w:color w:val="000000"/>
          <w:b w:val="off"/>
          <w:i w:val="off"/>
        </w:rPr>
        <w:t>④参见</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B.</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Schneewind,“Moral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Knowledge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Moral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Principles,”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ff"/>
          <w:i w:val="off"/>
        </w:rPr>
        <w:t>Knowledge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Necessity,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Vesey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(London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New</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York:</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Macmil-</w:t>
      </w:r>
      <w:r>
        <w:rPr>
          <w:rFonts w:ascii="TimesNewRoman" w:hAnsi="TimesNewRoman" w:cs="TimesNewRoman" w:eastAsia="TimesNewRoman"/>
          <w:sz w:val="56"/>
          <w:spacing w:val="0"/>
          <w:color w:val="000000"/>
          <w:b w:val="off"/>
          <w:i w:val="off"/>
        </w:rPr>
        <w:t>lan,1970)。这篇文章重印于</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Revisions: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Changing</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Perspectives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Moral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w:t>
      </w:r>
      <w:r>
        <w:rPr>
          <w:rFonts w:ascii="TimesNewRoman" w:hAnsi="TimesNewRoman" w:cs="TimesNewRoman" w:eastAsia="TimesNewRoman"/>
          <w:sz w:val="56"/>
          <w:spacing w:val="0"/>
          <w:color w:val="000000"/>
          <w:b w:val="off"/>
          <w:i w:val="off"/>
        </w:rPr>
        <w:t>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Stanley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Hauerwas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Alasdair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MacIntyre(Notre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Dame,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Ind.:</w:t>
      </w:r>
      <w:r>
        <w:rPr>
          <w:rFonts w:ascii="TimesNewRoman" w:hAnsi="TimesNewRoman" w:cs="TimesNewRoman" w:eastAsia="TimesNewRoman"/>
          <w:sz w:val="56"/>
          <w:spacing w:val="0"/>
          <w:color w:val="000000"/>
          <w:b w:val="off"/>
          <w:i w:val="off"/>
        </w:rPr>
        <w:t>Notre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Dame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University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Press,1983)。这本论文集收录了晚近道德哲学上许</w:t>
      </w:r>
      <w:r>
        <w:rPr>
          <w:rFonts w:ascii="仿宋" w:hAnsi="仿宋" w:cs="仿宋" w:eastAsia="仿宋"/>
          <w:sz w:val="56"/>
          <w:spacing w:val="0"/>
          <w:color w:val="000000"/>
          <w:b w:val="off"/>
          <w:i w:val="off"/>
        </w:rPr>
        <w:t>多反康德色彩浓厚的代表性文章，特别是默多克的“Against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Dryness”和贝尔</w:t>
      </w:r>
      <w:bookmarkEnd w:id="2857"/>
    </w:p>
    <w:p>
      <w:r>
        <w:t/>
      </w:r>
    </w:p>
    <w:p>
      <w:pPr>
        <w:sectPr>
          <w:footerReference r:id="rId580"/>
          <w:headerReference r:id="rId581" w:type="default"/>
          <w:type w:val="nextPage"/>
          <w:pgSz w:w="22160" w:h="31680"/>
          <w:pgMar w:left="2700" w:top="2160" w:right="2700" w:bottom="2160" w:header="1860" w:footer="1860"/>
          <w:cols w:num="1"/>
        </w:sectPr>
      </w:pPr>
    </w:p>
    <w:p>
      <w:pPr>
        <w:pageBreakBefore w:val="off"/>
        <w:tabs/>
        <w:wordWrap w:val="off"/>
        <w:spacing w:before="0" w:after="0" w:line="620" w:lineRule="atLeast"/>
        <w:ind w:left="0" w:right="0"/>
        <w:jc w:val="both"/>
        <w:textAlignment w:val="baseline"/>
        <w:rPr>
          <w:sz w:val="46"/>
        </w:rPr>
      </w:pPr>
      <w:bookmarkStart w:name="" w:id="2858"/>
      <w:r>
        <w:rPr>
          <w:rFonts w:ascii="黑体" w:hAnsi="黑体" w:cs="黑体" w:eastAsia="黑体"/>
          <w:sz w:val="46"/>
          <w:spacing w:val="0"/>
          <w:color w:val="000000"/>
          <w:b w:val="on"/>
          <w:i w:val="off"/>
        </w:rPr>
        <w:t>282   第三篇  残酷与团结</w:t>
      </w:r>
      <w:bookmarkEnd w:id="2858"/>
    </w:p>
    <w:p>
      <w:pPr>
        <w:pageBreakBefore w:val="off"/>
        <w:tabs/>
        <w:wordWrap w:val="off"/>
        <w:spacing w:before="700" w:after="0" w:line="920" w:lineRule="atLeast"/>
        <w:ind w:left="60" w:right="0"/>
        <w:jc w:val="both"/>
        <w:textAlignment w:val="baseline"/>
        <w:rPr>
          <w:sz w:val="48"/>
        </w:rPr>
      </w:pPr>
      <w:bookmarkStart w:name="" w:id="2859"/>
      <w:r>
        <w:rPr>
          <w:rFonts w:ascii="TimesNewRoman" w:hAnsi="TimesNewRoman" w:cs="TimesNewRoman" w:eastAsia="TimesNewRoman"/>
          <w:sz w:val="48"/>
          <w:spacing w:val="0"/>
          <w:color w:val="000000"/>
          <w:b w:val="off"/>
          <w:i w:val="off"/>
        </w:rPr>
        <w:t>的“Secular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Faith”,以及麦金太尔的导论文章“Moral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Philosophy:</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What</w:t>
      </w:r>
      <w:r>
        <w:rPr>
          <w:rFonts w:ascii="TimesNewRoman" w:hAnsi="TimesNewRoman" w:cs="TimesNewRoman" w:eastAsia="TimesNewRoman"/>
          <w:sz w:val="48"/>
          <w:spacing w:val="0"/>
          <w:color w:val="000000"/>
          <w:b w:val="off"/>
          <w:i w:val="off"/>
        </w:rPr>
        <w:t>Next?”。</w:t>
      </w:r>
      <w:bookmarkEnd w:id="2859"/>
    </w:p>
    <w:p>
      <w:pPr>
        <w:pageBreakBefore w:val="off"/>
        <w:tabs/>
        <w:wordWrap w:val="off"/>
        <w:spacing w:before="0" w:after="0" w:line="920" w:lineRule="atLeast"/>
        <w:ind w:left="1080" w:right="0"/>
        <w:jc w:val="both"/>
        <w:textAlignment w:val="baseline"/>
        <w:rPr>
          <w:sz w:val="56"/>
        </w:rPr>
      </w:pPr>
      <w:bookmarkStart w:name="" w:id="2860"/>
      <w:r>
        <w:rPr>
          <w:rFonts w:ascii="TimesNewRoman" w:hAnsi="TimesNewRoman" w:cs="TimesNewRoman" w:eastAsia="TimesNewRoman"/>
          <w:sz w:val="56"/>
          <w:spacing w:val="0"/>
          <w:color w:val="000000"/>
          <w:b w:val="off"/>
          <w:i w:val="off"/>
        </w:rPr>
        <w:t>⑤Williams,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Ethics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Limits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pp.194-195.</w:t>
      </w:r>
      <w:bookmarkEnd w:id="2860"/>
    </w:p>
    <w:p>
      <w:pPr>
        <w:pageBreakBefore w:val="off"/>
        <w:tabs/>
        <w:wordWrap w:val="off"/>
        <w:spacing w:before="0" w:after="0" w:line="920" w:lineRule="atLeast"/>
        <w:ind w:left="60" w:right="40" w:firstLine="1020"/>
        <w:jc w:val="both"/>
        <w:textAlignment w:val="baseline"/>
        <w:rPr>
          <w:sz w:val="48"/>
        </w:rPr>
      </w:pPr>
      <w:bookmarkStart w:name="" w:id="2861"/>
      <w:r>
        <w:rPr>
          <w:rFonts w:ascii="仿宋" w:hAnsi="仿宋" w:cs="仿宋" w:eastAsia="仿宋"/>
          <w:sz w:val="48"/>
          <w:spacing w:val="0"/>
          <w:color w:val="000000"/>
          <w:b w:val="off"/>
          <w:i w:val="off"/>
        </w:rPr>
        <w:t>⑥人们往往以认真的态度了解这种“人性基本成分”的观点，殊不知这使</w:t>
      </w:r>
      <w:r>
        <w:rPr>
          <w:rFonts w:ascii="仿宋" w:hAnsi="仿宋" w:cs="仿宋" w:eastAsia="仿宋"/>
          <w:sz w:val="48"/>
          <w:spacing w:val="0"/>
          <w:color w:val="000000"/>
          <w:b w:val="off"/>
          <w:i w:val="off"/>
        </w:rPr>
        <w:t>道德哲学家们看起来倒像诡辩学家一般。因为我们是先确定采用什么实务</w:t>
      </w:r>
      <w:r>
        <w:rPr>
          <w:rFonts w:ascii="仿宋" w:hAnsi="仿宋" w:cs="仿宋" w:eastAsia="仿宋"/>
          <w:sz w:val="48"/>
          <w:spacing w:val="0"/>
          <w:color w:val="000000"/>
          <w:b w:val="off"/>
          <w:i w:val="off"/>
        </w:rPr>
        <w:t>制度，然后才希望我们的哲学家调整“人性”或“理性”的定义，以为配合。譬</w:t>
      </w:r>
      <w:r>
        <w:rPr>
          <w:rFonts w:ascii="仿宋" w:hAnsi="仿宋" w:cs="仿宋" w:eastAsia="仿宋"/>
          <w:sz w:val="48"/>
          <w:spacing w:val="0"/>
          <w:color w:val="000000"/>
          <w:b w:val="off"/>
          <w:i w:val="off"/>
        </w:rPr>
        <w:t>如说，我们都知道，我们不应该杀人，除非我们的任务是军人、刽子手、堕胎医</w:t>
      </w:r>
      <w:r>
        <w:rPr>
          <w:rFonts w:ascii="仿宋" w:hAnsi="仿宋" w:cs="仿宋" w:eastAsia="仿宋"/>
          <w:sz w:val="48"/>
          <w:spacing w:val="0"/>
          <w:color w:val="000000"/>
          <w:b w:val="off"/>
          <w:i w:val="off"/>
        </w:rPr>
        <w:t>生等。那么，我们在这些职务中所杀的那些(暴君入侵的军队、连续杀人犯、</w:t>
      </w:r>
      <w:r>
        <w:rPr>
          <w:rFonts w:ascii="仿宋" w:hAnsi="仿宋" w:cs="仿宋" w:eastAsia="仿宋"/>
          <w:sz w:val="48"/>
          <w:spacing w:val="0"/>
          <w:color w:val="000000"/>
          <w:b w:val="off"/>
          <w:i w:val="off"/>
        </w:rPr>
        <w:t>胎儿)是不是人类呢？当然，在某种意义上，是，而在另一种意义上，不是。不</w:t>
      </w:r>
      <w:r>
        <w:rPr>
          <w:rFonts w:ascii="仿宋" w:hAnsi="仿宋" w:cs="仿宋" w:eastAsia="仿宋"/>
          <w:sz w:val="48"/>
          <w:spacing w:val="0"/>
          <w:color w:val="000000"/>
          <w:b w:val="off"/>
          <w:i w:val="off"/>
        </w:rPr>
        <w:t>过，这些相关意义的界定乃是在事后进行的，大体上只是学究式的工作。我</w:t>
      </w:r>
      <w:r>
        <w:rPr>
          <w:rFonts w:ascii="仿宋" w:hAnsi="仿宋" w:cs="仿宋" w:eastAsia="仿宋"/>
          <w:sz w:val="48"/>
          <w:spacing w:val="0"/>
          <w:color w:val="000000"/>
          <w:b w:val="off"/>
          <w:i w:val="off"/>
        </w:rPr>
        <w:t>们先是思考战争之义与不义，死刑或堕胎之正当与否，然后才烦恼入侵者或</w:t>
      </w:r>
      <w:r>
        <w:rPr>
          <w:rFonts w:ascii="仿宋" w:hAnsi="仿宋" w:cs="仿宋" w:eastAsia="仿宋"/>
          <w:sz w:val="48"/>
          <w:spacing w:val="0"/>
          <w:color w:val="000000"/>
          <w:b w:val="off"/>
          <w:i w:val="off"/>
        </w:rPr>
        <w:t>杀人犯或胎儿的“地位”。如果我们想要反其道而行，我们就会发现，哲学家</w:t>
      </w:r>
      <w:r>
        <w:rPr>
          <w:rFonts w:ascii="仿宋" w:hAnsi="仿宋" w:cs="仿宋" w:eastAsia="仿宋"/>
          <w:sz w:val="48"/>
          <w:spacing w:val="0"/>
          <w:color w:val="000000"/>
          <w:b w:val="off"/>
          <w:i w:val="off"/>
        </w:rPr>
        <w:t>们无法提供比原先的实际问题更不具争议性的“人性”或“理性”之充分条件。</w:t>
      </w:r>
      <w:r>
        <w:rPr>
          <w:rFonts w:ascii="仿宋" w:hAnsi="仿宋" w:cs="仿宋" w:eastAsia="仿宋"/>
          <w:sz w:val="48"/>
          <w:spacing w:val="0"/>
          <w:color w:val="000000"/>
          <w:b w:val="off"/>
          <w:i w:val="off"/>
        </w:rPr>
        <w:t>其实，真正帮助我们决定怎么做的，乃是原先这些问题的细节部分，例如入侵</w:t>
      </w:r>
      <w:r>
        <w:rPr>
          <w:rFonts w:ascii="仿宋" w:hAnsi="仿宋" w:cs="仿宋" w:eastAsia="仿宋"/>
          <w:sz w:val="48"/>
          <w:spacing w:val="0"/>
          <w:color w:val="000000"/>
          <w:b w:val="off"/>
          <w:i w:val="off"/>
        </w:rPr>
        <w:t>者做了什么，将会做什么？谁被处决，为什么？谁决定堕胎，什么时候堕胎？</w:t>
      </w:r>
      <w:r>
        <w:rPr>
          <w:rFonts w:ascii="仿宋" w:hAnsi="仿宋" w:cs="仿宋" w:eastAsia="仿宋"/>
          <w:sz w:val="48"/>
          <w:spacing w:val="0"/>
          <w:color w:val="000000"/>
          <w:b w:val="off"/>
          <w:i w:val="off"/>
        </w:rPr>
        <w:t>一般性的大原则耐心等待着考虑的结果出现，然后这些原则所包含的关键语</w:t>
      </w:r>
      <w:r>
        <w:rPr>
          <w:rFonts w:ascii="仿宋" w:hAnsi="仿宋" w:cs="仿宋" w:eastAsia="仿宋"/>
          <w:sz w:val="48"/>
          <w:spacing w:val="0"/>
          <w:color w:val="000000"/>
          <w:b w:val="off"/>
          <w:i w:val="off"/>
        </w:rPr>
        <w:t>词才被重新定义，以配合那个结果。</w:t>
      </w:r>
      <w:bookmarkEnd w:id="2861"/>
    </w:p>
    <w:p>
      <w:pPr>
        <w:pageBreakBefore w:val="off"/>
        <w:tabs/>
        <w:wordWrap w:val="off"/>
        <w:spacing w:before="0" w:after="0" w:line="920" w:lineRule="atLeast"/>
        <w:ind w:left="60" w:right="20" w:firstLine="1020"/>
        <w:jc w:val="both"/>
        <w:textAlignment w:val="baseline"/>
        <w:rPr>
          <w:sz w:val="48"/>
        </w:rPr>
      </w:pPr>
      <w:bookmarkStart w:name="" w:id="2862"/>
      <w:r>
        <w:rPr>
          <w:rFonts w:ascii="仿宋" w:hAnsi="仿宋" w:cs="仿宋" w:eastAsia="仿宋"/>
          <w:sz w:val="48"/>
          <w:spacing w:val="0"/>
          <w:color w:val="000000"/>
          <w:b w:val="off"/>
          <w:i w:val="off"/>
        </w:rPr>
        <w:t>⑦塞拉斯本人的兴趣，不在于肯定“我们”可以指涉人类或理性存在种类</w:t>
      </w:r>
      <w:r>
        <w:rPr>
          <w:rFonts w:ascii="仿宋" w:hAnsi="仿宋" w:cs="仿宋" w:eastAsia="仿宋"/>
          <w:sz w:val="48"/>
          <w:spacing w:val="0"/>
          <w:color w:val="000000"/>
          <w:b w:val="off"/>
          <w:i w:val="off"/>
        </w:rPr>
        <w:t>之次集合(如部落)，而是企图在自然主义的(其实是唯物论的)架构下，保留</w:t>
      </w:r>
      <w:r>
        <w:rPr>
          <w:rFonts w:ascii="仿宋" w:hAnsi="仿宋" w:cs="仿宋" w:eastAsia="仿宋"/>
          <w:sz w:val="48"/>
          <w:spacing w:val="0"/>
          <w:color w:val="000000"/>
          <w:b w:val="off"/>
          <w:i w:val="off"/>
        </w:rPr>
        <w:t>“义务与善心”的区分，不必诉诸任何本体的自我、未被历史制约的欲望等等。</w:t>
      </w:r>
      <w:r>
        <w:rPr>
          <w:rFonts w:ascii="仿宋" w:hAnsi="仿宋" w:cs="仿宋" w:eastAsia="仿宋"/>
          <w:sz w:val="48"/>
          <w:spacing w:val="0"/>
          <w:color w:val="000000"/>
          <w:b w:val="off"/>
          <w:i w:val="off"/>
        </w:rPr>
        <w:t>我固然也对后面这个工作感兴趣，不过我在此主要关心的是前面那个主张。</w:t>
      </w:r>
      <w:r>
        <w:rPr>
          <w:rFonts w:ascii="仿宋" w:hAnsi="仿宋" w:cs="仿宋" w:eastAsia="仿宋"/>
          <w:sz w:val="48"/>
          <w:spacing w:val="0"/>
          <w:color w:val="000000"/>
          <w:b w:val="off"/>
          <w:i w:val="off"/>
        </w:rPr>
        <w:t>就我这里的目的而言，塞拉斯的观念中重要的是，主张“绝对的有效性”(cate-</w:t>
      </w:r>
      <w:r>
        <w:rPr>
          <w:rFonts w:ascii="仿宋" w:hAnsi="仿宋" w:cs="仿宋" w:eastAsia="仿宋"/>
          <w:sz w:val="48"/>
          <w:spacing w:val="0"/>
          <w:color w:val="000000"/>
          <w:b w:val="off"/>
          <w:i w:val="off"/>
        </w:rPr>
        <w:t>gorical</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validity)和“道德义务”可以等同于“我们意欲如此”(being</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willed</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as</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one</w:t>
      </w:r>
      <w:r>
        <w:rPr>
          <w:rFonts w:ascii="仿宋" w:hAnsi="仿宋" w:cs="仿宋" w:eastAsia="仿宋"/>
          <w:sz w:val="48"/>
          <w:spacing w:val="0"/>
          <w:color w:val="000000"/>
          <w:b w:val="off"/>
          <w:i w:val="off"/>
        </w:rPr>
        <w:t>of</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us)，而独立于“谁碰巧是这个我们”的问题。</w:t>
      </w:r>
      <w:bookmarkEnd w:id="2862"/>
    </w:p>
    <w:p>
      <w:pPr>
        <w:pageBreakBefore w:val="off"/>
        <w:tabs/>
        <w:wordWrap w:val="off"/>
        <w:spacing w:before="0" w:after="0" w:line="920" w:lineRule="atLeast"/>
        <w:ind w:left="60" w:right="40" w:firstLine="1020"/>
        <w:jc w:val="both"/>
        <w:textAlignment w:val="baseline"/>
        <w:rPr>
          <w:sz w:val="56"/>
        </w:rPr>
      </w:pPr>
      <w:bookmarkStart w:name="" w:id="2863"/>
      <w:r>
        <w:rPr>
          <w:rFonts w:ascii="仿宋" w:hAnsi="仿宋" w:cs="仿宋" w:eastAsia="仿宋"/>
          <w:sz w:val="56"/>
          <w:spacing w:val="0"/>
          <w:color w:val="000000"/>
          <w:b w:val="off"/>
          <w:i w:val="off"/>
        </w:rPr>
        <w:t>⑧关于这一点，我在以下二文中有所发挥:“Solidarity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or</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Objectivity?”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in</w:t>
      </w:r>
      <w:r>
        <w:rPr>
          <w:rFonts w:ascii="TimesNewRoman" w:hAnsi="TimesNewRoman" w:cs="TimesNewRoman" w:eastAsia="TimesNewRoman"/>
          <w:sz w:val="56"/>
          <w:spacing w:val="0"/>
          <w:color w:val="000000"/>
          <w:b w:val="off"/>
          <w:i w:val="off"/>
        </w:rPr>
        <w:t>Post-Analytic</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eds.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John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Rajchman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Cornell</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West</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(New</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York:</w:t>
      </w:r>
      <w:r>
        <w:rPr>
          <w:rFonts w:ascii="TimesNewRoman" w:hAnsi="TimesNewRoman" w:cs="TimesNewRoman" w:eastAsia="TimesNewRoman"/>
          <w:sz w:val="56"/>
          <w:spacing w:val="0"/>
          <w:color w:val="000000"/>
          <w:b w:val="off"/>
          <w:i w:val="off"/>
        </w:rPr>
        <w:t>Columbia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University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Press,1984),</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and“On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Ethnocentrism:</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Reply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Clifford</w:t>
      </w:r>
      <w:r>
        <w:rPr>
          <w:rFonts w:ascii="TimesNewRoman" w:hAnsi="TimesNewRoman" w:cs="TimesNewRoman" w:eastAsia="TimesNewRoman"/>
          <w:sz w:val="56"/>
          <w:spacing w:val="0"/>
          <w:color w:val="000000"/>
          <w:b w:val="off"/>
          <w:i w:val="off"/>
        </w:rPr>
        <w:t>Geertz,”</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Michigan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Quarterly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Review</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25(1986):525-534。</w:t>
      </w:r>
      <w:bookmarkEnd w:id="2863"/>
    </w:p>
    <w:p>
      <w:r>
        <w:t/>
      </w:r>
    </w:p>
    <w:p>
      <w:pPr>
        <w:sectPr>
          <w:footerReference r:id="rId582"/>
          <w:headerReference r:id="rId583" w:type="default"/>
          <w:type w:val="nextPage"/>
          <w:pgSz w:w="22160" w:h="31680"/>
          <w:pgMar w:left="2660" w:top="2500" w:right="2660" w:bottom="2500" w:header="2200" w:footer="2200"/>
          <w:cols w:num="1"/>
        </w:sectPr>
      </w:pPr>
    </w:p>
    <w:p>
      <w:pPr>
        <w:pageBreakBefore w:val="off"/>
        <w:tabs/>
        <w:wordWrap w:val="off"/>
        <w:spacing w:before="3260" w:after="0" w:line="1260" w:lineRule="atLeast"/>
        <w:ind w:left="5420" w:right="0"/>
        <w:jc w:val="both"/>
        <w:textAlignment w:val="baseline"/>
        <w:rPr>
          <w:sz w:val="64"/>
        </w:rPr>
      </w:pPr>
      <w:bookmarkStart w:name="" w:id="2864"/>
      <w:r>
        <w:rPr>
          <w:rFonts w:ascii="宋体" w:hAnsi="宋体" w:cs="宋体" w:eastAsia="宋体"/>
          <w:sz w:val="64"/>
          <w:spacing w:val="0"/>
          <w:color w:val="000000"/>
          <w:b w:val="off"/>
          <w:i w:val="off"/>
        </w:rPr>
        <w:t>人名索引</w:t>
      </w:r>
      <w:bookmarkEnd w:id="2864"/>
    </w:p>
    <w:p>
      <w:pPr>
        <w:pageBreakBefore w:val="off"/>
        <w:tabs/>
        <w:wordWrap w:val="off"/>
        <w:spacing w:before="0" w:after="0" w:line="780" w:lineRule="exact"/>
        <w:ind w:left="0" w:right="0"/>
        <w:jc w:val="both"/>
        <w:textAlignment w:val="baseline"/>
        <w:rPr>
          <w:sz w:val="57"/>
        </w:rPr>
      </w:pPr>
      <w:bookmarkStart w:name="" w:id="2865"/>
      <w:r>
        <w:rPr>
          <w:rFonts w:ascii="宋体" w:hAnsi="宋体" w:cs="宋体" w:eastAsia="宋体"/>
          <w:sz w:val="57"/>
          <w:spacing w:val="0"/>
          <w:color w:val="000000"/>
          <w:b w:val="off"/>
          <w:i w:val="off"/>
        </w:rPr>
        <w:t/>
      </w:r>
      <w:bookmarkEnd w:id="2865"/>
    </w:p>
    <w:p>
      <w:pPr>
        <w:pageBreakBefore w:val="off"/>
        <w:tabs/>
        <w:wordWrap w:val="off"/>
        <w:spacing w:before="0" w:after="0" w:line="780" w:lineRule="atLeast"/>
        <w:ind w:left="3100" w:right="0"/>
        <w:jc w:val="both"/>
        <w:textAlignment w:val="baseline"/>
        <w:rPr>
          <w:sz w:val="57"/>
        </w:rPr>
      </w:pPr>
      <w:bookmarkStart w:name="" w:id="2866"/>
      <w:r>
        <w:rPr>
          <w:rFonts w:ascii="仿宋" w:hAnsi="仿宋" w:cs="仿宋" w:eastAsia="仿宋"/>
          <w:sz w:val="57"/>
          <w:spacing w:val="0"/>
          <w:color w:val="000000"/>
          <w:b w:val="off"/>
          <w:i w:val="off"/>
        </w:rPr>
        <w:t>本索引所标页码为原书页码，中译本边码</w:t>
      </w:r>
      <w:bookmarkEnd w:id="2866"/>
    </w:p>
    <w:p>
      <w:pPr>
        <w:pageBreakBefore w:val="off"/>
        <w:tabs/>
        <w:wordWrap w:val="off"/>
        <w:spacing w:before="0" w:after="0" w:line="780" w:lineRule="exact"/>
        <w:ind w:left="0" w:right="0"/>
        <w:jc w:val="both"/>
        <w:textAlignment w:val="baseline"/>
        <w:rPr>
          <w:sz w:val="57"/>
        </w:rPr>
      </w:pPr>
      <w:bookmarkStart w:name="" w:id="2867"/>
      <w:r>
        <w:rPr>
          <w:rFonts w:ascii="宋体" w:hAnsi="宋体" w:cs="宋体" w:eastAsia="宋体"/>
          <w:sz w:val="57"/>
          <w:spacing w:val="0"/>
          <w:color w:val="000000"/>
          <w:b w:val="off"/>
          <w:i w:val="off"/>
        </w:rPr>
        <w:t/>
      </w:r>
      <w:bookmarkEnd w:id="2867"/>
    </w:p>
    <w:p>
      <w:pPr>
        <w:pageBreakBefore w:val="off"/>
        <w:tabs/>
        <w:wordWrap w:val="off"/>
        <w:spacing w:before="0" w:after="0" w:line="780" w:lineRule="exact"/>
        <w:ind w:left="0" w:right="0"/>
        <w:jc w:val="both"/>
        <w:textAlignment w:val="baseline"/>
        <w:rPr>
          <w:sz w:val="57"/>
        </w:rPr>
      </w:pPr>
      <w:bookmarkStart w:name="" w:id="2868"/>
      <w:r>
        <w:rPr>
          <w:rFonts w:ascii="宋体" w:hAnsi="宋体" w:cs="宋体" w:eastAsia="宋体"/>
          <w:sz w:val="57"/>
          <w:spacing w:val="0"/>
          <w:color w:val="000000"/>
          <w:b w:val="off"/>
          <w:i w:val="off"/>
        </w:rPr>
        <w:t/>
      </w:r>
      <w:bookmarkEnd w:id="2868"/>
    </w:p>
    <w:p>
      <w:pPr>
        <w:pageBreakBefore w:val="off"/>
        <w:tabs/>
        <w:wordWrap w:val="off"/>
        <w:spacing w:before="0" w:after="0" w:line="780" w:lineRule="exact"/>
        <w:ind w:left="0" w:right="0"/>
        <w:jc w:val="both"/>
        <w:textAlignment w:val="baseline"/>
        <w:rPr>
          <w:sz w:val="57"/>
        </w:rPr>
      </w:pPr>
      <w:bookmarkStart w:name="" w:id="2869"/>
      <w:r>
        <w:rPr>
          <w:rFonts w:ascii="宋体" w:hAnsi="宋体" w:cs="宋体" w:eastAsia="宋体"/>
          <w:sz w:val="57"/>
          <w:spacing w:val="0"/>
          <w:color w:val="000000"/>
          <w:b w:val="off"/>
          <w:i w:val="off"/>
        </w:rPr>
        <w:t/>
      </w:r>
      <w:bookmarkEnd w:id="2869"/>
    </w:p>
    <w:p>
      <w:r>
        <w:t/>
      </w:r>
    </w:p>
    <w:p>
      <w:pPr>
        <w:sectPr>
          <w:footerReference r:id="rId584"/>
          <w:headerReference r:id="rId585" w:type="default"/>
          <w:type w:val="nextPage"/>
          <w:pgSz w:w="22160" w:h="31680"/>
          <w:pgMar w:left="2780" w:top="2440" w:right="2780" w:bottom="2440" w:header="2140" w:footer="2140"/>
          <w:cols w:num="1"/>
        </w:sectPr>
      </w:pPr>
    </w:p>
    <w:p>
      <w:pPr>
        <w:pageBreakBefore w:val="off"/>
        <w:tabs/>
        <w:wordWrap w:val="off"/>
        <w:spacing w:before="0" w:after="0" w:line="820" w:lineRule="atLeast"/>
        <w:ind w:left="460" w:right="20" w:hanging="440"/>
        <w:jc w:val="both"/>
        <w:textAlignment w:val="baseline"/>
        <w:rPr>
          <w:sz w:val="39"/>
        </w:rPr>
      </w:pPr>
      <w:bookmarkStart w:name="" w:id="2870"/>
      <w:r>
        <w:rPr>
          <w:rFonts w:ascii="TimesNewRoman" w:hAnsi="TimesNewRoman" w:cs="TimesNewRoman" w:eastAsia="TimesNewRoman"/>
          <w:sz w:val="39"/>
          <w:spacing w:val="0"/>
          <w:color w:val="000000"/>
          <w:b w:val="off"/>
          <w:i w:val="off"/>
        </w:rPr>
        <w:t>Adorno, Theodor W.,阿多诺 56——57,62,</w:t>
      </w:r>
      <w:r>
        <w:rPr>
          <w:rFonts w:ascii="TimesNewRoman" w:hAnsi="TimesNewRoman" w:cs="TimesNewRoman" w:eastAsia="TimesNewRoman"/>
          <w:sz w:val="39"/>
          <w:spacing w:val="0"/>
          <w:color w:val="000000"/>
          <w:b w:val="off"/>
          <w:i w:val="off"/>
        </w:rPr>
        <w:t>82</w:t>
      </w:r>
      <w:bookmarkEnd w:id="2870"/>
    </w:p>
    <w:p>
      <w:pPr>
        <w:pageBreakBefore w:val="off"/>
        <w:tabs/>
        <w:wordWrap w:val="off"/>
        <w:spacing w:before="0" w:after="0" w:line="820" w:lineRule="atLeast"/>
        <w:ind w:left="20" w:right="0"/>
        <w:jc w:val="both"/>
        <w:textAlignment w:val="baseline"/>
        <w:rPr>
          <w:sz w:val="39"/>
        </w:rPr>
      </w:pPr>
      <w:bookmarkStart w:name="" w:id="2871"/>
      <w:r>
        <w:rPr>
          <w:rFonts w:ascii="TimesNewRoman" w:hAnsi="TimesNewRoman" w:cs="TimesNewRoman" w:eastAsia="TimesNewRoman"/>
          <w:sz w:val="39"/>
          <w:spacing w:val="0"/>
          <w:color w:val="000000"/>
          <w:b w:val="off"/>
          <w:i w:val="off"/>
        </w:rPr>
        <w:t>Alcibiades,亚西比德80</w:t>
      </w:r>
      <w:bookmarkEnd w:id="2871"/>
    </w:p>
    <w:p>
      <w:pPr>
        <w:pageBreakBefore w:val="off"/>
        <w:tabs/>
        <w:wordWrap w:val="off"/>
        <w:spacing w:before="0" w:after="0" w:line="820" w:lineRule="atLeast"/>
        <w:ind w:left="20" w:right="0"/>
        <w:jc w:val="both"/>
        <w:textAlignment w:val="baseline"/>
        <w:rPr>
          <w:sz w:val="39"/>
        </w:rPr>
      </w:pPr>
      <w:bookmarkStart w:name="" w:id="2872"/>
      <w:r>
        <w:rPr>
          <w:rFonts w:ascii="TimesNewRoman" w:hAnsi="TimesNewRoman" w:cs="TimesNewRoman" w:eastAsia="TimesNewRoman"/>
          <w:sz w:val="39"/>
          <w:spacing w:val="0"/>
          <w:color w:val="000000"/>
          <w:b w:val="off"/>
          <w:i w:val="off"/>
        </w:rPr>
        <w:t>Alter, Robert,罗伯特·阿尔特161n</w:t>
      </w:r>
      <w:bookmarkEnd w:id="2872"/>
    </w:p>
    <w:p>
      <w:pPr>
        <w:pageBreakBefore w:val="off"/>
        <w:tabs/>
        <w:wordWrap w:val="off"/>
        <w:spacing w:before="0" w:after="0" w:line="820" w:lineRule="atLeast"/>
        <w:ind w:left="460" w:right="0" w:hanging="440"/>
        <w:jc w:val="both"/>
        <w:textAlignment w:val="baseline"/>
        <w:rPr>
          <w:sz w:val="39"/>
        </w:rPr>
      </w:pPr>
      <w:bookmarkStart w:name="" w:id="2873"/>
      <w:r>
        <w:rPr>
          <w:rFonts w:ascii="TimesNewRoman" w:hAnsi="TimesNewRoman" w:cs="TimesNewRoman" w:eastAsia="TimesNewRoman"/>
          <w:sz w:val="39"/>
          <w:spacing w:val="0"/>
          <w:color w:val="000000"/>
          <w:b w:val="off"/>
          <w:i w:val="off"/>
        </w:rPr>
        <w:t>Aquinas, Saint Thomas,圣托马斯·阿奎那</w:t>
      </w:r>
      <w:r>
        <w:rPr>
          <w:rFonts w:ascii="TimesNewRoman" w:hAnsi="TimesNewRoman" w:cs="TimesNewRoman" w:eastAsia="TimesNewRoman"/>
          <w:sz w:val="39"/>
          <w:spacing w:val="0"/>
          <w:color w:val="000000"/>
          <w:b w:val="off"/>
          <w:i w:val="off"/>
        </w:rPr>
        <w:t>19</w:t>
      </w:r>
      <w:bookmarkEnd w:id="2873"/>
    </w:p>
    <w:p>
      <w:pPr>
        <w:pageBreakBefore w:val="off"/>
        <w:tabs/>
        <w:wordWrap w:val="off"/>
        <w:spacing w:before="0" w:after="0" w:line="820" w:lineRule="atLeast"/>
        <w:ind w:left="460" w:right="20" w:hanging="440"/>
        <w:jc w:val="both"/>
        <w:textAlignment w:val="baseline"/>
        <w:rPr>
          <w:sz w:val="39"/>
        </w:rPr>
      </w:pPr>
      <w:bookmarkStart w:name="" w:id="2874"/>
      <w:r>
        <w:rPr>
          <w:rFonts w:ascii="TimesNewRoman" w:hAnsi="TimesNewRoman" w:cs="TimesNewRoman" w:eastAsia="TimesNewRoman"/>
          <w:sz w:val="39"/>
          <w:spacing w:val="0"/>
          <w:color w:val="000000"/>
          <w:b w:val="off"/>
          <w:i w:val="off"/>
        </w:rPr>
        <w:t>Aristotle,亚里士多德5,6,12,17,19—20,</w:t>
      </w:r>
      <w:r>
        <w:rPr>
          <w:rFonts w:ascii="TimesNewRoman" w:hAnsi="TimesNewRoman" w:cs="TimesNewRoman" w:eastAsia="TimesNewRoman"/>
          <w:sz w:val="39"/>
          <w:spacing w:val="0"/>
          <w:color w:val="000000"/>
          <w:b w:val="off"/>
          <w:i w:val="off"/>
        </w:rPr>
        <w:t>29,41n,74,117</w:t>
      </w:r>
      <w:bookmarkEnd w:id="2874"/>
    </w:p>
    <w:p>
      <w:pPr>
        <w:pageBreakBefore w:val="off"/>
        <w:tabs/>
        <w:wordWrap w:val="off"/>
        <w:spacing w:before="0" w:after="0" w:line="820" w:lineRule="atLeast"/>
        <w:ind w:left="20" w:right="0"/>
        <w:jc w:val="both"/>
        <w:textAlignment w:val="baseline"/>
        <w:rPr>
          <w:sz w:val="39"/>
        </w:rPr>
      </w:pPr>
      <w:bookmarkStart w:name="" w:id="2875"/>
      <w:r>
        <w:rPr>
          <w:rFonts w:ascii="TimesNewRoman" w:hAnsi="TimesNewRoman" w:cs="TimesNewRoman" w:eastAsia="TimesNewRoman"/>
          <w:sz w:val="39"/>
          <w:spacing w:val="0"/>
          <w:color w:val="000000"/>
          <w:b w:val="off"/>
          <w:i w:val="off"/>
        </w:rPr>
        <w:t>Arnold, Matthew,马修·阿诺德80—81</w:t>
      </w:r>
      <w:bookmarkEnd w:id="2875"/>
    </w:p>
    <w:p>
      <w:pPr>
        <w:pageBreakBefore w:val="off"/>
        <w:tabs/>
        <w:wordWrap w:val="off"/>
        <w:spacing w:before="0" w:after="0" w:line="820" w:lineRule="atLeast"/>
        <w:ind w:left="20" w:right="0"/>
        <w:jc w:val="both"/>
        <w:textAlignment w:val="baseline"/>
        <w:rPr>
          <w:sz w:val="39"/>
        </w:rPr>
      </w:pPr>
      <w:bookmarkStart w:name="" w:id="2876"/>
      <w:r>
        <w:rPr>
          <w:rFonts w:ascii="TimesNewRoman" w:hAnsi="TimesNewRoman" w:cs="TimesNewRoman" w:eastAsia="TimesNewRoman"/>
          <w:sz w:val="39"/>
          <w:spacing w:val="0"/>
          <w:color w:val="000000"/>
          <w:b w:val="off"/>
          <w:i w:val="off"/>
        </w:rPr>
        <w:t>Augustine, Saint,圣奥古斯丁134</w:t>
      </w:r>
      <w:bookmarkEnd w:id="2876"/>
    </w:p>
    <w:p>
      <w:pPr>
        <w:pageBreakBefore w:val="off"/>
        <w:tabs/>
        <w:wordWrap w:val="off"/>
        <w:spacing w:before="0" w:after="0" w:line="820" w:lineRule="atLeast"/>
        <w:ind w:left="20" w:right="0"/>
        <w:jc w:val="both"/>
        <w:textAlignment w:val="baseline"/>
        <w:rPr>
          <w:sz w:val="39"/>
        </w:rPr>
      </w:pPr>
      <w:bookmarkStart w:name="" w:id="2877"/>
      <w:r>
        <w:rPr>
          <w:rFonts w:ascii="TimesNewRoman" w:hAnsi="TimesNewRoman" w:cs="TimesNewRoman" w:eastAsia="TimesNewRoman"/>
          <w:sz w:val="39"/>
          <w:spacing w:val="0"/>
          <w:color w:val="000000"/>
          <w:b w:val="off"/>
          <w:i w:val="off"/>
        </w:rPr>
        <w:t>Austin,J. L.,J. L.奥斯汀131—134,136</w:t>
      </w:r>
      <w:bookmarkEnd w:id="2877"/>
    </w:p>
    <w:p>
      <w:pPr>
        <w:pageBreakBefore w:val="off"/>
        <w:tabs/>
        <w:wordWrap w:val="off"/>
        <w:spacing w:before="0" w:after="0" w:line="820" w:lineRule="exact"/>
        <w:ind w:left="0" w:right="0"/>
        <w:jc w:val="both"/>
        <w:textAlignment w:val="baseline"/>
        <w:rPr>
          <w:sz w:val="39"/>
        </w:rPr>
      </w:pPr>
      <w:bookmarkStart w:name="" w:id="2878"/>
      <w:r>
        <w:rPr>
          <w:rFonts w:ascii="宋体" w:hAnsi="宋体" w:cs="宋体" w:eastAsia="宋体"/>
          <w:sz w:val="39"/>
          <w:spacing w:val="0"/>
          <w:color w:val="000000"/>
          <w:b w:val="off"/>
          <w:i w:val="off"/>
        </w:rPr>
        <w:t/>
      </w:r>
      <w:bookmarkEnd w:id="2878"/>
    </w:p>
    <w:p>
      <w:pPr>
        <w:pageBreakBefore w:val="off"/>
        <w:tabs/>
        <w:wordWrap w:val="off"/>
        <w:spacing w:before="0" w:after="0" w:line="820" w:lineRule="atLeast"/>
        <w:ind w:left="20" w:right="0"/>
        <w:jc w:val="both"/>
        <w:textAlignment w:val="baseline"/>
        <w:rPr>
          <w:sz w:val="39"/>
        </w:rPr>
      </w:pPr>
      <w:bookmarkStart w:name="" w:id="2879"/>
      <w:r>
        <w:rPr>
          <w:rFonts w:ascii="TimesNewRoman" w:hAnsi="TimesNewRoman" w:cs="TimesNewRoman" w:eastAsia="TimesNewRoman"/>
          <w:sz w:val="39"/>
          <w:spacing w:val="0"/>
          <w:color w:val="000000"/>
          <w:b w:val="off"/>
          <w:i w:val="off"/>
        </w:rPr>
        <w:t>Baier, Annette,安妮特·贝尔33n,59,193</w:t>
      </w:r>
      <w:bookmarkEnd w:id="2879"/>
    </w:p>
    <w:p>
      <w:pPr>
        <w:pageBreakBefore w:val="off"/>
        <w:tabs/>
        <w:wordWrap w:val="off"/>
        <w:spacing w:before="0" w:after="0" w:line="820" w:lineRule="atLeast"/>
        <w:ind w:left="20" w:right="0"/>
        <w:jc w:val="both"/>
        <w:textAlignment w:val="baseline"/>
        <w:rPr>
          <w:sz w:val="39"/>
        </w:rPr>
      </w:pPr>
      <w:bookmarkStart w:name="" w:id="2880"/>
      <w:r>
        <w:rPr>
          <w:rFonts w:ascii="TimesNewRoman" w:hAnsi="TimesNewRoman" w:cs="TimesNewRoman" w:eastAsia="TimesNewRoman"/>
          <w:sz w:val="39"/>
          <w:spacing w:val="0"/>
          <w:color w:val="000000"/>
          <w:b w:val="off"/>
          <w:i w:val="off"/>
        </w:rPr>
        <w:t>Balzac, Honoré de,巴尔扎克 106,148</w:t>
      </w:r>
      <w:bookmarkEnd w:id="2880"/>
    </w:p>
    <w:p>
      <w:pPr>
        <w:pageBreakBefore w:val="off"/>
        <w:tabs/>
        <w:wordWrap w:val="off"/>
        <w:spacing w:before="0" w:after="0" w:line="820" w:lineRule="atLeast"/>
        <w:ind w:left="20" w:right="0"/>
        <w:jc w:val="both"/>
        <w:textAlignment w:val="baseline"/>
        <w:rPr>
          <w:sz w:val="39"/>
        </w:rPr>
      </w:pPr>
      <w:bookmarkStart w:name="" w:id="2881"/>
      <w:r>
        <w:rPr>
          <w:rFonts w:ascii="TimesNewRoman" w:hAnsi="TimesNewRoman" w:cs="TimesNewRoman" w:eastAsia="TimesNewRoman"/>
          <w:sz w:val="39"/>
          <w:spacing w:val="0"/>
          <w:color w:val="000000"/>
          <w:b w:val="off"/>
          <w:i w:val="off"/>
        </w:rPr>
        <w:t>Barthes, Roland,罗兰·巴特167</w:t>
      </w:r>
      <w:bookmarkEnd w:id="2881"/>
    </w:p>
    <w:p>
      <w:pPr>
        <w:pageBreakBefore w:val="off"/>
        <w:tabs/>
        <w:wordWrap w:val="off"/>
        <w:spacing w:before="0" w:after="0" w:line="820" w:lineRule="atLeast"/>
        <w:ind w:left="460" w:right="0" w:hanging="440"/>
        <w:jc w:val="both"/>
        <w:textAlignment w:val="baseline"/>
        <w:rPr>
          <w:sz w:val="39"/>
        </w:rPr>
      </w:pPr>
      <w:bookmarkStart w:name="" w:id="2882"/>
      <w:r>
        <w:rPr>
          <w:rFonts w:ascii="TimesNewRoman" w:hAnsi="TimesNewRoman" w:cs="TimesNewRoman" w:eastAsia="TimesNewRoman"/>
          <w:sz w:val="39"/>
          <w:spacing w:val="0"/>
          <w:color w:val="000000"/>
          <w:b w:val="off"/>
          <w:i w:val="off"/>
        </w:rPr>
        <w:t>Baudelaire, Charles,夏尔·波德莱尔 xiv,76,</w:t>
      </w:r>
      <w:r>
        <w:rPr>
          <w:rFonts w:ascii="TimesNewRoman" w:hAnsi="TimesNewRoman" w:cs="TimesNewRoman" w:eastAsia="TimesNewRoman"/>
          <w:sz w:val="39"/>
          <w:spacing w:val="0"/>
          <w:color w:val="000000"/>
          <w:b w:val="off"/>
          <w:i w:val="off"/>
        </w:rPr>
        <w:t>81,88,152,159n,166</w:t>
      </w:r>
      <w:bookmarkEnd w:id="2882"/>
    </w:p>
    <w:p>
      <w:pPr>
        <w:pageBreakBefore w:val="off"/>
        <w:tabs/>
        <w:wordWrap w:val="off"/>
        <w:spacing w:before="0" w:after="0" w:line="820" w:lineRule="atLeast"/>
        <w:ind w:left="20" w:right="0"/>
        <w:jc w:val="both"/>
        <w:textAlignment w:val="baseline"/>
        <w:rPr>
          <w:sz w:val="39"/>
        </w:rPr>
      </w:pPr>
      <w:bookmarkStart w:name="" w:id="2883"/>
      <w:r>
        <w:rPr>
          <w:rFonts w:ascii="TimesNewRoman" w:hAnsi="TimesNewRoman" w:cs="TimesNewRoman" w:eastAsia="TimesNewRoman"/>
          <w:sz w:val="39"/>
          <w:spacing w:val="0"/>
          <w:color w:val="000000"/>
          <w:b w:val="off"/>
          <w:i w:val="off"/>
        </w:rPr>
        <w:t>Benda, Julien,朱利安·本达89</w:t>
      </w:r>
      <w:bookmarkEnd w:id="2883"/>
    </w:p>
    <w:p>
      <w:pPr>
        <w:pageBreakBefore w:val="off"/>
        <w:tabs/>
        <w:wordWrap w:val="off"/>
        <w:spacing w:before="0" w:after="0" w:line="820" w:lineRule="atLeast"/>
        <w:ind w:left="20" w:right="0"/>
        <w:jc w:val="both"/>
        <w:textAlignment w:val="baseline"/>
        <w:rPr>
          <w:sz w:val="39"/>
        </w:rPr>
      </w:pPr>
      <w:bookmarkStart w:name="" w:id="2884"/>
      <w:r>
        <w:rPr>
          <w:rFonts w:ascii="TimesNewRoman" w:hAnsi="TimesNewRoman" w:cs="TimesNewRoman" w:eastAsia="TimesNewRoman"/>
          <w:sz w:val="39"/>
          <w:spacing w:val="0"/>
          <w:color w:val="000000"/>
          <w:b w:val="off"/>
          <w:i w:val="off"/>
        </w:rPr>
        <w:t>Bergson, Henri,亨利·柏格森152n,154</w:t>
      </w:r>
      <w:bookmarkEnd w:id="2884"/>
    </w:p>
    <w:p>
      <w:pPr>
        <w:pageBreakBefore w:val="off"/>
        <w:tabs/>
        <w:wordWrap w:val="off"/>
        <w:spacing w:before="0" w:after="0" w:line="820" w:lineRule="atLeast"/>
        <w:ind w:left="460" w:right="0" w:hanging="440"/>
        <w:jc w:val="both"/>
        <w:textAlignment w:val="baseline"/>
        <w:rPr>
          <w:sz w:val="39"/>
        </w:rPr>
      </w:pPr>
      <w:bookmarkStart w:name="" w:id="2885"/>
      <w:r>
        <w:rPr>
          <w:rFonts w:ascii="TimesNewRoman" w:hAnsi="TimesNewRoman" w:cs="TimesNewRoman" w:eastAsia="TimesNewRoman"/>
          <w:sz w:val="39"/>
          <w:spacing w:val="0"/>
          <w:color w:val="000000"/>
          <w:b w:val="off"/>
          <w:i w:val="off"/>
        </w:rPr>
        <w:t>Berlin, Isiah,艾赛亚·伯林45—47,49,</w:t>
      </w:r>
      <w:r>
        <w:rPr>
          <w:rFonts w:ascii="TimesNewRoman" w:hAnsi="TimesNewRoman" w:cs="TimesNewRoman" w:eastAsia="TimesNewRoman"/>
          <w:sz w:val="39"/>
          <w:spacing w:val="0"/>
          <w:color w:val="000000"/>
          <w:b w:val="off"/>
          <w:i w:val="off"/>
        </w:rPr>
        <w:t>53—54,58,61,63</w:t>
      </w:r>
      <w:bookmarkEnd w:id="2885"/>
    </w:p>
    <w:p>
      <w:pPr>
        <w:pageBreakBefore w:val="off"/>
        <w:tabs/>
        <w:wordWrap w:val="off"/>
        <w:spacing w:before="0" w:after="0" w:line="820" w:lineRule="atLeast"/>
        <w:ind w:left="20" w:right="0"/>
        <w:jc w:val="both"/>
        <w:textAlignment w:val="baseline"/>
        <w:rPr>
          <w:sz w:val="39"/>
        </w:rPr>
      </w:pPr>
      <w:bookmarkStart w:name="" w:id="2886"/>
      <w:r>
        <w:rPr>
          <w:rFonts w:ascii="TimesNewRoman" w:hAnsi="TimesNewRoman" w:cs="TimesNewRoman" w:eastAsia="TimesNewRoman"/>
          <w:sz w:val="39"/>
          <w:spacing w:val="0"/>
          <w:color w:val="000000"/>
          <w:b w:val="off"/>
          <w:i w:val="off"/>
        </w:rPr>
        <w:t>Bersani, Leo,利奥·柏桑尼36</w:t>
      </w:r>
      <w:bookmarkEnd w:id="2886"/>
    </w:p>
    <w:p>
      <w:pPr>
        <w:pageBreakBefore w:val="off"/>
        <w:tabs/>
        <w:wordWrap w:val="off"/>
        <w:spacing w:before="0" w:after="0" w:line="820" w:lineRule="atLeast"/>
        <w:ind w:left="460" w:right="20" w:hanging="440"/>
        <w:jc w:val="both"/>
        <w:textAlignment w:val="baseline"/>
        <w:rPr>
          <w:sz w:val="39"/>
        </w:rPr>
      </w:pPr>
      <w:bookmarkStart w:name="" w:id="2887"/>
      <w:r>
        <w:rPr>
          <w:rFonts w:ascii="TimesNewRoman" w:hAnsi="TimesNewRoman" w:cs="TimesNewRoman" w:eastAsia="TimesNewRoman"/>
          <w:sz w:val="39"/>
          <w:spacing w:val="0"/>
          <w:color w:val="000000"/>
          <w:b w:val="off"/>
          <w:i w:val="off"/>
        </w:rPr>
        <w:t>Blake, William,威廉·布莱克5,12,79,81,</w:t>
      </w:r>
      <w:r>
        <w:rPr>
          <w:rFonts w:ascii="TimesNewRoman" w:hAnsi="TimesNewRoman" w:cs="TimesNewRoman" w:eastAsia="TimesNewRoman"/>
          <w:sz w:val="39"/>
          <w:spacing w:val="0"/>
          <w:color w:val="000000"/>
          <w:b w:val="off"/>
          <w:i w:val="off"/>
        </w:rPr>
        <w:t>109—110</w:t>
      </w:r>
      <w:bookmarkEnd w:id="2887"/>
    </w:p>
    <w:p>
      <w:pPr>
        <w:pageBreakBefore w:val="off"/>
        <w:tabs/>
        <w:wordWrap w:val="off"/>
        <w:spacing w:before="0" w:after="0" w:line="820" w:lineRule="atLeast"/>
        <w:ind w:left="460" w:right="20" w:hanging="440"/>
        <w:jc w:val="both"/>
        <w:textAlignment w:val="baseline"/>
        <w:rPr>
          <w:sz w:val="39"/>
        </w:rPr>
      </w:pPr>
      <w:bookmarkStart w:name="" w:id="2888"/>
      <w:r>
        <w:rPr>
          <w:rFonts w:ascii="TimesNewRoman" w:hAnsi="TimesNewRoman" w:cs="TimesNewRoman" w:eastAsia="TimesNewRoman"/>
          <w:sz w:val="39"/>
          <w:spacing w:val="0"/>
          <w:color w:val="000000"/>
          <w:b w:val="off"/>
          <w:i w:val="off"/>
        </w:rPr>
        <w:t>Bloom, Harold,哈罗德·布鲁姆20,22,24,</w:t>
      </w:r>
      <w:r>
        <w:rPr>
          <w:rFonts w:ascii="TimesNewRoman" w:hAnsi="TimesNewRoman" w:cs="TimesNewRoman" w:eastAsia="TimesNewRoman"/>
          <w:sz w:val="39"/>
          <w:spacing w:val="0"/>
          <w:color w:val="000000"/>
          <w:b w:val="off"/>
          <w:i w:val="off"/>
        </w:rPr>
        <w:t>25n,28—30,34—35,39n,40——42,53,</w:t>
      </w:r>
      <w:r>
        <w:rPr>
          <w:rFonts w:ascii="TimesNewRoman" w:hAnsi="TimesNewRoman" w:cs="TimesNewRoman" w:eastAsia="TimesNewRoman"/>
          <w:sz w:val="39"/>
          <w:spacing w:val="0"/>
          <w:color w:val="000000"/>
          <w:b w:val="off"/>
          <w:i w:val="off"/>
        </w:rPr>
        <w:t>61,80,82,117,123n,160n</w:t>
      </w:r>
      <w:bookmarkEnd w:id="2888"/>
    </w:p>
    <w:p>
      <w:pPr>
        <w:spacing w:line="20" w:lineRule="exact"/>
        <w:textAlignment w:val="bottom"/>
      </w:pPr>
      <w:r>
        <w:br w:type="column"/>
      </w:r>
    </w:p>
    <w:p>
      <w:pPr>
        <w:pageBreakBefore w:val="off"/>
        <w:tabs/>
        <w:wordWrap w:val="off"/>
        <w:spacing w:before="0" w:after="0" w:line="820" w:lineRule="atLeast"/>
        <w:ind w:left="460" w:right="20" w:hanging="440"/>
        <w:jc w:val="both"/>
        <w:textAlignment w:val="baseline"/>
        <w:rPr>
          <w:sz w:val="39"/>
        </w:rPr>
      </w:pPr>
      <w:bookmarkStart w:name="" w:id="2889"/>
      <w:r>
        <w:rPr>
          <w:rFonts w:ascii="TimesNewRoman" w:hAnsi="TimesNewRoman" w:cs="TimesNewRoman" w:eastAsia="TimesNewRoman"/>
          <w:sz w:val="39"/>
          <w:spacing w:val="0"/>
          <w:color w:val="000000"/>
          <w:b w:val="off"/>
          <w:i w:val="off"/>
        </w:rPr>
        <w:t>Blumenberg, Hans,汉斯·布鲁门贝格 20,</w:t>
      </w:r>
      <w:r>
        <w:rPr>
          <w:rFonts w:ascii="TimesNewRoman" w:hAnsi="TimesNewRoman" w:cs="TimesNewRoman" w:eastAsia="TimesNewRoman"/>
          <w:sz w:val="39"/>
          <w:spacing w:val="0"/>
          <w:color w:val="000000"/>
          <w:b w:val="off"/>
          <w:i w:val="off"/>
        </w:rPr>
        <w:t>21n,22,85n</w:t>
      </w:r>
      <w:bookmarkEnd w:id="2889"/>
    </w:p>
    <w:p>
      <w:pPr>
        <w:pageBreakBefore w:val="off"/>
        <w:tabs/>
        <w:wordWrap w:val="off"/>
        <w:spacing w:before="0" w:after="0" w:line="820" w:lineRule="atLeast"/>
        <w:ind w:left="20" w:right="0"/>
        <w:jc w:val="both"/>
        <w:textAlignment w:val="baseline"/>
        <w:rPr>
          <w:sz w:val="39"/>
        </w:rPr>
      </w:pPr>
      <w:bookmarkStart w:name="" w:id="2890"/>
      <w:r>
        <w:rPr>
          <w:rFonts w:ascii="TimesNewRoman" w:hAnsi="TimesNewRoman" w:cs="TimesNewRoman" w:eastAsia="TimesNewRoman"/>
          <w:sz w:val="39"/>
          <w:spacing w:val="0"/>
          <w:color w:val="000000"/>
          <w:b w:val="off"/>
          <w:i w:val="off"/>
        </w:rPr>
        <w:t>Bromwich, David,大卫·布洛姆维奇168n</w:t>
      </w:r>
      <w:bookmarkEnd w:id="2890"/>
    </w:p>
    <w:p>
      <w:pPr>
        <w:pageBreakBefore w:val="off"/>
        <w:tabs/>
        <w:wordWrap w:val="off"/>
        <w:spacing w:before="0" w:after="0" w:line="820" w:lineRule="atLeast"/>
        <w:ind w:left="460" w:right="20" w:hanging="440"/>
        <w:jc w:val="both"/>
        <w:textAlignment w:val="baseline"/>
        <w:rPr>
          <w:sz w:val="39"/>
        </w:rPr>
      </w:pPr>
      <w:bookmarkStart w:name="" w:id="2891"/>
      <w:r>
        <w:rPr>
          <w:rFonts w:ascii="TimesNewRoman" w:hAnsi="TimesNewRoman" w:cs="TimesNewRoman" w:eastAsia="TimesNewRoman"/>
          <w:sz w:val="39"/>
          <w:spacing w:val="0"/>
          <w:color w:val="000000"/>
          <w:b w:val="off"/>
          <w:i w:val="off"/>
        </w:rPr>
        <w:t>Burnham, James,詹姆斯·伯纳姆175,181,</w:t>
      </w:r>
      <w:r>
        <w:rPr>
          <w:rFonts w:ascii="TimesNewRoman" w:hAnsi="TimesNewRoman" w:cs="TimesNewRoman" w:eastAsia="TimesNewRoman"/>
          <w:sz w:val="39"/>
          <w:spacing w:val="0"/>
          <w:color w:val="000000"/>
          <w:b w:val="off"/>
          <w:i w:val="off"/>
        </w:rPr>
        <w:t>183,187</w:t>
      </w:r>
      <w:bookmarkEnd w:id="2891"/>
    </w:p>
    <w:p>
      <w:pPr>
        <w:pageBreakBefore w:val="off"/>
        <w:tabs/>
        <w:wordWrap w:val="off"/>
        <w:spacing w:before="0" w:after="0" w:line="820" w:lineRule="exact"/>
        <w:ind w:left="0" w:right="0"/>
        <w:jc w:val="both"/>
        <w:textAlignment w:val="baseline"/>
        <w:rPr>
          <w:sz w:val="39"/>
        </w:rPr>
      </w:pPr>
      <w:bookmarkStart w:name="" w:id="2892"/>
      <w:r>
        <w:rPr>
          <w:rFonts w:ascii="宋体" w:hAnsi="宋体" w:cs="宋体" w:eastAsia="宋体"/>
          <w:sz w:val="39"/>
          <w:spacing w:val="0"/>
          <w:color w:val="000000"/>
          <w:b w:val="off"/>
          <w:i w:val="off"/>
        </w:rPr>
        <w:t/>
      </w:r>
      <w:bookmarkEnd w:id="2892"/>
    </w:p>
    <w:p>
      <w:pPr>
        <w:pageBreakBefore w:val="off"/>
        <w:tabs/>
        <w:wordWrap w:val="off"/>
        <w:spacing w:before="0" w:after="0" w:line="820" w:lineRule="atLeast"/>
        <w:ind w:left="460" w:right="20" w:hanging="440"/>
        <w:jc w:val="both"/>
        <w:textAlignment w:val="baseline"/>
        <w:rPr>
          <w:sz w:val="39"/>
        </w:rPr>
      </w:pPr>
      <w:bookmarkStart w:name="" w:id="2893"/>
      <w:r>
        <w:rPr>
          <w:rFonts w:ascii="TimesNewRoman" w:hAnsi="TimesNewRoman" w:cs="TimesNewRoman" w:eastAsia="TimesNewRoman"/>
          <w:sz w:val="39"/>
          <w:spacing w:val="0"/>
          <w:color w:val="000000"/>
          <w:b w:val="off"/>
          <w:i w:val="off"/>
        </w:rPr>
        <w:t>Caputo, John D.,约翰·D.卡普多 122n,</w:t>
      </w:r>
      <w:r>
        <w:rPr>
          <w:rFonts w:ascii="TimesNewRoman" w:hAnsi="TimesNewRoman" w:cs="TimesNewRoman" w:eastAsia="TimesNewRoman"/>
          <w:sz w:val="39"/>
          <w:spacing w:val="0"/>
          <w:color w:val="000000"/>
          <w:b w:val="off"/>
          <w:i w:val="off"/>
        </w:rPr>
        <w:t>123n</w:t>
      </w:r>
      <w:bookmarkEnd w:id="2893"/>
    </w:p>
    <w:p>
      <w:pPr>
        <w:pageBreakBefore w:val="off"/>
        <w:tabs/>
        <w:wordWrap w:val="off"/>
        <w:spacing w:before="0" w:after="0" w:line="820" w:lineRule="atLeast"/>
        <w:ind w:left="20" w:right="280"/>
        <w:jc w:val="both"/>
        <w:textAlignment w:val="baseline"/>
        <w:rPr>
          <w:sz w:val="39"/>
        </w:rPr>
      </w:pPr>
      <w:bookmarkStart w:name="" w:id="2894"/>
      <w:r>
        <w:rPr>
          <w:rFonts w:ascii="TimesNewRoman" w:hAnsi="TimesNewRoman" w:cs="TimesNewRoman" w:eastAsia="TimesNewRoman"/>
          <w:sz w:val="39"/>
          <w:spacing w:val="0"/>
          <w:color w:val="000000"/>
          <w:b w:val="off"/>
          <w:i w:val="off"/>
        </w:rPr>
        <w:t>Castoriadis, Cornelius,卡斯多里亚迪斯66</w:t>
      </w:r>
      <w:r>
        <w:rPr>
          <w:rFonts w:ascii="TimesNewRoman" w:hAnsi="TimesNewRoman" w:cs="TimesNewRoman" w:eastAsia="TimesNewRoman"/>
          <w:sz w:val="39"/>
          <w:spacing w:val="0"/>
          <w:color w:val="000000"/>
          <w:b w:val="off"/>
          <w:i w:val="off"/>
        </w:rPr>
        <w:t>Catullus,卡图卢斯 152</w:t>
      </w:r>
      <w:bookmarkEnd w:id="2894"/>
    </w:p>
    <w:p>
      <w:pPr>
        <w:pageBreakBefore w:val="off"/>
        <w:tabs/>
        <w:wordWrap w:val="off"/>
        <w:spacing w:before="0" w:after="0" w:line="820" w:lineRule="atLeast"/>
        <w:ind w:left="20" w:right="0"/>
        <w:jc w:val="both"/>
        <w:textAlignment w:val="baseline"/>
        <w:rPr>
          <w:sz w:val="39"/>
        </w:rPr>
      </w:pPr>
      <w:bookmarkStart w:name="" w:id="2895"/>
      <w:r>
        <w:rPr>
          <w:rFonts w:ascii="TimesNewRoman" w:hAnsi="TimesNewRoman" w:cs="TimesNewRoman" w:eastAsia="TimesNewRoman"/>
          <w:sz w:val="39"/>
          <w:spacing w:val="0"/>
          <w:color w:val="000000"/>
          <w:b w:val="off"/>
          <w:i w:val="off"/>
        </w:rPr>
        <w:t>Clarke, T. J.,T. J.克拉克81</w:t>
      </w:r>
      <w:bookmarkEnd w:id="2895"/>
    </w:p>
    <w:p>
      <w:pPr>
        <w:pageBreakBefore w:val="off"/>
        <w:tabs/>
        <w:wordWrap w:val="off"/>
        <w:spacing w:before="0" w:after="0" w:line="820" w:lineRule="atLeast"/>
        <w:ind w:left="20" w:right="0"/>
        <w:jc w:val="both"/>
        <w:textAlignment w:val="baseline"/>
        <w:rPr>
          <w:sz w:val="39"/>
        </w:rPr>
      </w:pPr>
      <w:bookmarkStart w:name="" w:id="2896"/>
      <w:r>
        <w:rPr>
          <w:rFonts w:ascii="TimesNewRoman" w:hAnsi="TimesNewRoman" w:cs="TimesNewRoman" w:eastAsia="TimesNewRoman"/>
          <w:sz w:val="39"/>
          <w:spacing w:val="0"/>
          <w:color w:val="000000"/>
          <w:b w:val="off"/>
          <w:i w:val="off"/>
        </w:rPr>
        <w:t>Coleridge, Samuel Taylor,柯尔律治97—98</w:t>
      </w:r>
      <w:bookmarkEnd w:id="2896"/>
    </w:p>
    <w:p>
      <w:pPr>
        <w:pageBreakBefore w:val="off"/>
        <w:tabs/>
        <w:wordWrap w:val="off"/>
        <w:spacing w:before="0" w:after="0" w:line="820" w:lineRule="atLeast"/>
        <w:ind w:left="20" w:right="0"/>
        <w:jc w:val="both"/>
        <w:textAlignment w:val="baseline"/>
        <w:rPr>
          <w:sz w:val="39"/>
        </w:rPr>
      </w:pPr>
      <w:bookmarkStart w:name="" w:id="2897"/>
      <w:r>
        <w:rPr>
          <w:rFonts w:ascii="TimesNewRoman" w:hAnsi="TimesNewRoman" w:cs="TimesNewRoman" w:eastAsia="TimesNewRoman"/>
          <w:sz w:val="39"/>
          <w:spacing w:val="0"/>
          <w:color w:val="000000"/>
          <w:b w:val="off"/>
          <w:i w:val="off"/>
        </w:rPr>
        <w:t>Crick, Bernard,伯纳德·克里克173n,180n</w:t>
      </w:r>
      <w:bookmarkEnd w:id="2897"/>
    </w:p>
    <w:p>
      <w:pPr>
        <w:pageBreakBefore w:val="off"/>
        <w:tabs/>
        <w:wordWrap w:val="off"/>
        <w:spacing w:before="0" w:after="0" w:line="820" w:lineRule="atLeast"/>
        <w:ind w:left="460" w:right="20" w:hanging="440"/>
        <w:jc w:val="both"/>
        <w:textAlignment w:val="baseline"/>
        <w:rPr>
          <w:sz w:val="39"/>
        </w:rPr>
      </w:pPr>
      <w:bookmarkStart w:name="" w:id="2898"/>
      <w:r>
        <w:rPr>
          <w:rFonts w:ascii="TimesNewRoman" w:hAnsi="TimesNewRoman" w:cs="TimesNewRoman" w:eastAsia="TimesNewRoman"/>
          <w:sz w:val="39"/>
          <w:spacing w:val="0"/>
          <w:color w:val="000000"/>
          <w:b w:val="off"/>
          <w:i w:val="off"/>
        </w:rPr>
        <w:t>Culler, Jonathan,乔纳森·卡勒 133n,134,</w:t>
      </w:r>
      <w:r>
        <w:rPr>
          <w:rFonts w:ascii="TimesNewRoman" w:hAnsi="TimesNewRoman" w:cs="TimesNewRoman" w:eastAsia="TimesNewRoman"/>
          <w:sz w:val="39"/>
          <w:spacing w:val="0"/>
          <w:color w:val="000000"/>
          <w:b w:val="off"/>
          <w:i w:val="off"/>
        </w:rPr>
        <w:t>135n</w:t>
      </w:r>
      <w:bookmarkEnd w:id="2898"/>
    </w:p>
    <w:p>
      <w:pPr>
        <w:pageBreakBefore w:val="off"/>
        <w:tabs/>
        <w:wordWrap w:val="off"/>
        <w:spacing w:before="0" w:after="0" w:line="820" w:lineRule="exact"/>
        <w:ind w:left="0" w:right="0"/>
        <w:jc w:val="both"/>
        <w:textAlignment w:val="baseline"/>
        <w:rPr>
          <w:sz w:val="39"/>
        </w:rPr>
      </w:pPr>
      <w:bookmarkStart w:name="" w:id="2899"/>
      <w:r>
        <w:rPr>
          <w:rFonts w:ascii="宋体" w:hAnsi="宋体" w:cs="宋体" w:eastAsia="宋体"/>
          <w:sz w:val="39"/>
          <w:spacing w:val="0"/>
          <w:color w:val="000000"/>
          <w:b w:val="off"/>
          <w:i w:val="off"/>
        </w:rPr>
        <w:t/>
      </w:r>
      <w:bookmarkEnd w:id="2899"/>
    </w:p>
    <w:p>
      <w:pPr>
        <w:pageBreakBefore w:val="off"/>
        <w:tabs/>
        <w:wordWrap w:val="off"/>
        <w:spacing w:before="0" w:after="0" w:line="820" w:lineRule="atLeast"/>
        <w:ind w:left="460" w:right="20" w:hanging="440"/>
        <w:jc w:val="both"/>
        <w:textAlignment w:val="baseline"/>
        <w:rPr>
          <w:sz w:val="39"/>
        </w:rPr>
      </w:pPr>
      <w:bookmarkStart w:name="" w:id="2900"/>
      <w:r>
        <w:rPr>
          <w:rFonts w:ascii="TimesNewRoman" w:hAnsi="TimesNewRoman" w:cs="TimesNewRoman" w:eastAsia="TimesNewRoman"/>
          <w:sz w:val="39"/>
          <w:spacing w:val="0"/>
          <w:color w:val="000000"/>
          <w:b w:val="off"/>
          <w:i w:val="off"/>
        </w:rPr>
        <w:t>Darwin, Charles,查尔斯·达尔文16,24n,</w:t>
      </w:r>
      <w:r>
        <w:rPr>
          <w:rFonts w:ascii="TimesNewRoman" w:hAnsi="TimesNewRoman" w:cs="TimesNewRoman" w:eastAsia="TimesNewRoman"/>
          <w:sz w:val="39"/>
          <w:spacing w:val="0"/>
          <w:color w:val="000000"/>
          <w:b w:val="off"/>
          <w:i w:val="off"/>
        </w:rPr>
        <w:t>76</w:t>
      </w:r>
      <w:bookmarkEnd w:id="2900"/>
    </w:p>
    <w:p>
      <w:pPr>
        <w:pageBreakBefore w:val="off"/>
        <w:tabs/>
        <w:wordWrap w:val="off"/>
        <w:spacing w:before="0" w:after="0" w:line="820" w:lineRule="atLeast"/>
        <w:ind w:left="460" w:right="0" w:hanging="440"/>
        <w:jc w:val="both"/>
        <w:textAlignment w:val="baseline"/>
        <w:rPr>
          <w:sz w:val="39"/>
        </w:rPr>
      </w:pPr>
      <w:bookmarkStart w:name="" w:id="2901"/>
      <w:r>
        <w:rPr>
          <w:rFonts w:ascii="TimesNewRoman" w:hAnsi="TimesNewRoman" w:cs="TimesNewRoman" w:eastAsia="TimesNewRoman"/>
          <w:sz w:val="39"/>
          <w:spacing w:val="0"/>
          <w:color w:val="000000"/>
          <w:b w:val="off"/>
          <w:i w:val="off"/>
        </w:rPr>
        <w:t>Davidson, Donald,戴维森 9—11,13—20,</w:t>
      </w:r>
      <w:r>
        <w:rPr>
          <w:rFonts w:ascii="TimesNewRoman" w:hAnsi="TimesNewRoman" w:cs="TimesNewRoman" w:eastAsia="TimesNewRoman"/>
          <w:sz w:val="39"/>
          <w:spacing w:val="0"/>
          <w:color w:val="000000"/>
          <w:b w:val="off"/>
          <w:i w:val="off"/>
        </w:rPr>
        <w:t>22,28,36,42n,44,49—51,54,75,</w:t>
      </w:r>
      <w:r>
        <w:rPr>
          <w:rFonts w:ascii="TimesNewRoman" w:hAnsi="TimesNewRoman" w:cs="TimesNewRoman" w:eastAsia="TimesNewRoman"/>
          <w:sz w:val="39"/>
          <w:spacing w:val="0"/>
          <w:color w:val="000000"/>
          <w:b w:val="off"/>
          <w:i w:val="off"/>
        </w:rPr>
        <w:t>123n,187n</w:t>
      </w:r>
      <w:bookmarkEnd w:id="2901"/>
    </w:p>
    <w:p>
      <w:pPr>
        <w:pageBreakBefore w:val="off"/>
        <w:tabs/>
        <w:wordWrap w:val="off"/>
        <w:spacing w:before="0" w:after="0" w:line="820" w:lineRule="atLeast"/>
        <w:ind w:left="20" w:right="0"/>
        <w:jc w:val="both"/>
        <w:textAlignment w:val="baseline"/>
        <w:rPr>
          <w:sz w:val="39"/>
        </w:rPr>
      </w:pPr>
      <w:bookmarkStart w:name="" w:id="2902"/>
      <w:r>
        <w:rPr>
          <w:rFonts w:ascii="TimesNewRoman" w:hAnsi="TimesNewRoman" w:cs="TimesNewRoman" w:eastAsia="TimesNewRoman"/>
          <w:sz w:val="39"/>
          <w:spacing w:val="0"/>
          <w:color w:val="000000"/>
          <w:b w:val="off"/>
          <w:i w:val="off"/>
        </w:rPr>
        <w:t>da Vinci, Leonardo,达·芬奇30</w:t>
      </w:r>
      <w:bookmarkEnd w:id="2902"/>
    </w:p>
    <w:p>
      <w:pPr>
        <w:pageBreakBefore w:val="off"/>
        <w:tabs/>
        <w:wordWrap w:val="off"/>
        <w:spacing w:before="0" w:after="0" w:line="820" w:lineRule="atLeast"/>
        <w:ind w:left="20" w:right="0"/>
        <w:jc w:val="both"/>
        <w:textAlignment w:val="baseline"/>
        <w:rPr>
          <w:sz w:val="39"/>
        </w:rPr>
      </w:pPr>
      <w:bookmarkStart w:name="" w:id="2903"/>
      <w:r>
        <w:rPr>
          <w:rFonts w:ascii="TimesNewRoman" w:hAnsi="TimesNewRoman" w:cs="TimesNewRoman" w:eastAsia="TimesNewRoman"/>
          <w:sz w:val="39"/>
          <w:spacing w:val="0"/>
          <w:color w:val="000000"/>
          <w:b w:val="off"/>
          <w:i w:val="off"/>
        </w:rPr>
        <w:t>de Man, Paul,保罗·德·曼25n,124n</w:t>
      </w:r>
      <w:bookmarkEnd w:id="2903"/>
    </w:p>
    <w:p>
      <w:pPr>
        <w:pageBreakBefore w:val="off"/>
        <w:tabs/>
        <w:wordWrap w:val="off"/>
        <w:spacing w:before="0" w:after="0" w:line="820" w:lineRule="atLeast"/>
        <w:ind w:left="460" w:right="20" w:hanging="440"/>
        <w:jc w:val="both"/>
        <w:textAlignment w:val="baseline"/>
        <w:rPr>
          <w:sz w:val="39"/>
        </w:rPr>
      </w:pPr>
      <w:bookmarkStart w:name="" w:id="2904"/>
      <w:r>
        <w:rPr>
          <w:rFonts w:ascii="TimesNewRoman" w:hAnsi="TimesNewRoman" w:cs="TimesNewRoman" w:eastAsia="TimesNewRoman"/>
          <w:sz w:val="39"/>
          <w:spacing w:val="0"/>
          <w:color w:val="000000"/>
          <w:b w:val="off"/>
          <w:i w:val="off"/>
        </w:rPr>
        <w:t>Dennett, Daniel,丹尼尔·德内特 13,14n,</w:t>
      </w:r>
      <w:r>
        <w:rPr>
          <w:rFonts w:ascii="TimesNewRoman" w:hAnsi="TimesNewRoman" w:cs="TimesNewRoman" w:eastAsia="TimesNewRoman"/>
          <w:sz w:val="39"/>
          <w:spacing w:val="0"/>
          <w:color w:val="000000"/>
          <w:b w:val="off"/>
          <w:i w:val="off"/>
        </w:rPr>
        <w:t>15,21n</w:t>
      </w:r>
      <w:bookmarkEnd w:id="2904"/>
    </w:p>
    <w:p>
      <w:pPr>
        <w:pageBreakBefore w:val="off"/>
        <w:tabs/>
        <w:wordWrap w:val="off"/>
        <w:spacing w:before="0" w:after="0" w:line="820" w:lineRule="atLeast"/>
        <w:ind w:left="460" w:right="0" w:hanging="440"/>
        <w:jc w:val="both"/>
        <w:textAlignment w:val="baseline"/>
        <w:rPr>
          <w:sz w:val="39"/>
        </w:rPr>
      </w:pPr>
      <w:bookmarkStart w:name="" w:id="2905"/>
      <w:r>
        <w:rPr>
          <w:rFonts w:ascii="TimesNewRoman" w:hAnsi="TimesNewRoman" w:cs="TimesNewRoman" w:eastAsia="TimesNewRoman"/>
          <w:sz w:val="39"/>
          <w:spacing w:val="0"/>
          <w:color w:val="000000"/>
          <w:b w:val="off"/>
          <w:i w:val="off"/>
        </w:rPr>
        <w:t>Derrida, Jacques,雅克·德里达8n,10—11,</w:t>
      </w:r>
      <w:r>
        <w:rPr>
          <w:rFonts w:ascii="TimesNewRoman" w:hAnsi="TimesNewRoman" w:cs="TimesNewRoman" w:eastAsia="TimesNewRoman"/>
          <w:sz w:val="39"/>
          <w:spacing w:val="0"/>
          <w:color w:val="000000"/>
          <w:b w:val="off"/>
          <w:i w:val="off"/>
        </w:rPr>
        <w:t>21,25n,42n,62,65,68,79,83,96,97n,</w:t>
      </w:r>
      <w:bookmarkEnd w:id="2905"/>
    </w:p>
    <w:p>
      <w:r>
        <w:t/>
      </w:r>
    </w:p>
    <w:p>
      <w:pPr>
        <w:sectPr>
          <w:footerReference r:id="rId586"/>
          <w:headerReference r:id="rId587" w:type="default"/>
          <w:type w:val="continuous"/>
          <w:pgSz w:w="22160" w:h="31680"/>
          <w:pgMar w:left="2780" w:top="2440" w:right="2780" w:bottom="2440" w:header="2140" w:footer="2140"/>
          <w:cols w:num="2" w:equalWidth="0" w:sep="0">
            <w:col w:w="8180" w:space="220"/>
            <w:col w:w="8180" w:space="0"/>
          </w:cols>
        </w:sectPr>
      </w:pPr>
    </w:p>
    <w:p>
      <w:pPr>
        <w:pageBreakBefore w:val="off"/>
        <w:tabs/>
        <w:wordWrap w:val="off"/>
        <w:spacing w:before="980" w:after="0" w:line="660" w:lineRule="atLeast"/>
        <w:ind w:left="460" w:right="40" w:hanging="20"/>
        <w:jc w:val="both"/>
        <w:textAlignment w:val="baseline"/>
        <w:rPr>
          <w:sz w:val="50"/>
        </w:rPr>
      </w:pPr>
      <w:bookmarkStart w:name="" w:id="2906"/>
      <w:r>
        <w:rPr>
          <w:rFonts w:ascii="TimesNewRoman" w:hAnsi="TimesNewRoman" w:cs="TimesNewRoman" w:eastAsia="TimesNewRoman"/>
          <w:sz w:val="50"/>
          <w:spacing w:val="0"/>
          <w:color w:val="000000"/>
          <w:b w:val="off"/>
          <w:i w:val="off"/>
        </w:rPr>
        <w:t>111,113n,114n,122—137,144,146,</w:t>
      </w:r>
      <w:r>
        <w:rPr>
          <w:rFonts w:ascii="TimesNewRoman" w:hAnsi="TimesNewRoman" w:cs="TimesNewRoman" w:eastAsia="TimesNewRoman"/>
          <w:sz w:val="50"/>
          <w:spacing w:val="0"/>
          <w:color w:val="000000"/>
          <w:b w:val="off"/>
          <w:i w:val="off"/>
        </w:rPr>
        <w:t>151—152</w:t>
      </w:r>
      <w:bookmarkEnd w:id="2906"/>
    </w:p>
    <w:p>
      <w:pPr>
        <w:pageBreakBefore w:val="off"/>
        <w:tabs/>
        <w:wordWrap w:val="off"/>
        <w:spacing w:before="0" w:after="0" w:line="660" w:lineRule="atLeast"/>
        <w:ind w:left="40" w:right="0"/>
        <w:jc w:val="both"/>
        <w:textAlignment w:val="baseline"/>
        <w:rPr>
          <w:sz w:val="50"/>
        </w:rPr>
      </w:pPr>
      <w:bookmarkStart w:name="" w:id="2907"/>
      <w:r>
        <w:rPr>
          <w:rFonts w:ascii="TimesNewRoman" w:hAnsi="TimesNewRoman" w:cs="TimesNewRoman" w:eastAsia="TimesNewRoman"/>
          <w:sz w:val="50"/>
          <w:spacing w:val="0"/>
          <w:color w:val="000000"/>
          <w:b w:val="off"/>
          <w:i w:val="off"/>
        </w:rPr>
        <w:t>Descartes,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René，勒内·笛卡尔</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117</w:t>
      </w:r>
      <w:bookmarkEnd w:id="2907"/>
    </w:p>
    <w:p>
      <w:pPr>
        <w:pageBreakBefore w:val="off"/>
        <w:tabs/>
        <w:wordWrap w:val="off"/>
        <w:spacing w:before="0" w:after="0" w:line="660" w:lineRule="atLeast"/>
        <w:ind w:left="40" w:right="0"/>
        <w:jc w:val="both"/>
        <w:textAlignment w:val="baseline"/>
        <w:rPr>
          <w:sz w:val="50"/>
        </w:rPr>
      </w:pPr>
      <w:bookmarkStart w:name="" w:id="2908"/>
      <w:r>
        <w:rPr>
          <w:rFonts w:ascii="TimesNewRoman" w:hAnsi="TimesNewRoman" w:cs="TimesNewRoman" w:eastAsia="TimesNewRoman"/>
          <w:sz w:val="50"/>
          <w:spacing w:val="0"/>
          <w:color w:val="000000"/>
          <w:b w:val="off"/>
          <w:i w:val="off"/>
        </w:rPr>
        <w:t>Deutscher,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Isaac,艾萨克·多伊彻</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174n</w:t>
      </w:r>
      <w:bookmarkEnd w:id="2908"/>
    </w:p>
    <w:p>
      <w:pPr>
        <w:pageBreakBefore w:val="off"/>
        <w:tabs/>
        <w:wordWrap w:val="off"/>
        <w:spacing w:before="0" w:after="0" w:line="660" w:lineRule="atLeast"/>
        <w:ind w:left="480" w:right="40" w:hanging="440"/>
        <w:jc w:val="both"/>
        <w:textAlignment w:val="baseline"/>
        <w:rPr>
          <w:sz w:val="50"/>
        </w:rPr>
      </w:pPr>
      <w:bookmarkStart w:name="" w:id="2909"/>
      <w:r>
        <w:rPr>
          <w:rFonts w:ascii="TimesNewRoman" w:hAnsi="TimesNewRoman" w:cs="TimesNewRoman" w:eastAsia="TimesNewRoman"/>
          <w:sz w:val="50"/>
          <w:spacing w:val="0"/>
          <w:color w:val="000000"/>
          <w:b w:val="off"/>
          <w:i w:val="off"/>
        </w:rPr>
        <w:t>Dewey,</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John,约翰·杜威</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xv,10,45,54,</w:t>
      </w:r>
      <w:r>
        <w:rPr>
          <w:rFonts w:ascii="TimesNewRoman" w:hAnsi="TimesNewRoman" w:cs="TimesNewRoman" w:eastAsia="TimesNewRoman"/>
          <w:sz w:val="50"/>
          <w:spacing w:val="0"/>
          <w:color w:val="000000"/>
          <w:b w:val="off"/>
          <w:i w:val="off"/>
        </w:rPr>
        <w:t>57—58,63,66,68—69,87,145</w:t>
      </w:r>
      <w:bookmarkEnd w:id="2909"/>
    </w:p>
    <w:p>
      <w:pPr>
        <w:pageBreakBefore w:val="off"/>
        <w:tabs/>
        <w:wordWrap w:val="off"/>
        <w:spacing w:before="0" w:after="0" w:line="660" w:lineRule="atLeast"/>
        <w:ind w:left="40" w:right="0"/>
        <w:jc w:val="both"/>
        <w:textAlignment w:val="baseline"/>
        <w:rPr>
          <w:sz w:val="50"/>
        </w:rPr>
      </w:pPr>
      <w:bookmarkStart w:name="" w:id="2910"/>
      <w:r>
        <w:rPr>
          <w:rFonts w:ascii="TimesNewRoman" w:hAnsi="TimesNewRoman" w:cs="TimesNewRoman" w:eastAsia="TimesNewRoman"/>
          <w:sz w:val="50"/>
          <w:spacing w:val="0"/>
          <w:color w:val="000000"/>
          <w:b w:val="off"/>
          <w:i w:val="off"/>
        </w:rPr>
        <w:t>Diamond,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Cora,科拉·戴蒙德193</w:t>
      </w:r>
      <w:bookmarkEnd w:id="2910"/>
    </w:p>
    <w:p>
      <w:pPr>
        <w:pageBreakBefore w:val="off"/>
        <w:tabs/>
        <w:wordWrap w:val="off"/>
        <w:spacing w:before="0" w:after="0" w:line="660" w:lineRule="atLeast"/>
        <w:ind w:left="480" w:right="20" w:hanging="440"/>
        <w:jc w:val="both"/>
        <w:textAlignment w:val="baseline"/>
        <w:rPr>
          <w:sz w:val="50"/>
        </w:rPr>
      </w:pPr>
      <w:bookmarkStart w:name="" w:id="2911"/>
      <w:r>
        <w:rPr>
          <w:rFonts w:ascii="TimesNewRoman" w:hAnsi="TimesNewRoman" w:cs="TimesNewRoman" w:eastAsia="TimesNewRoman"/>
          <w:sz w:val="50"/>
          <w:spacing w:val="0"/>
          <w:color w:val="000000"/>
          <w:b w:val="off"/>
          <w:i w:val="off"/>
        </w:rPr>
        <w:t>Dickens,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Charles,查尔斯·狄更斯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xvi,145—</w:t>
      </w:r>
      <w:r>
        <w:rPr>
          <w:rFonts w:ascii="TimesNewRoman" w:hAnsi="TimesNewRoman" w:cs="TimesNewRoman" w:eastAsia="TimesNewRoman"/>
          <w:sz w:val="50"/>
          <w:spacing w:val="0"/>
          <w:color w:val="000000"/>
          <w:b w:val="off"/>
          <w:i w:val="off"/>
        </w:rPr>
        <w:t>150,152n,154,157n,158,168</w:t>
      </w:r>
      <w:bookmarkEnd w:id="2911"/>
    </w:p>
    <w:p>
      <w:pPr>
        <w:pageBreakBefore w:val="off"/>
        <w:tabs/>
        <w:wordWrap w:val="off"/>
        <w:spacing w:before="0" w:after="0" w:line="660" w:lineRule="atLeast"/>
        <w:ind w:left="40" w:right="0"/>
        <w:jc w:val="both"/>
        <w:textAlignment w:val="baseline"/>
        <w:rPr>
          <w:sz w:val="50"/>
        </w:rPr>
      </w:pPr>
      <w:bookmarkStart w:name="" w:id="2912"/>
      <w:r>
        <w:rPr>
          <w:rFonts w:ascii="TimesNewRoman" w:hAnsi="TimesNewRoman" w:cs="TimesNewRoman" w:eastAsia="TimesNewRoman"/>
          <w:sz w:val="50"/>
          <w:spacing w:val="0"/>
          <w:color w:val="000000"/>
          <w:b w:val="off"/>
          <w:i w:val="off"/>
        </w:rPr>
        <w:t>Donne,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John,约翰·多恩152,160n</w:t>
      </w:r>
      <w:bookmarkEnd w:id="2912"/>
    </w:p>
    <w:p>
      <w:pPr>
        <w:pageBreakBefore w:val="off"/>
        <w:tabs/>
        <w:wordWrap w:val="off"/>
        <w:spacing w:before="0" w:after="0" w:line="660" w:lineRule="atLeast"/>
        <w:ind w:left="40" w:right="0"/>
        <w:jc w:val="both"/>
        <w:textAlignment w:val="baseline"/>
        <w:rPr>
          <w:sz w:val="50"/>
        </w:rPr>
      </w:pPr>
      <w:bookmarkStart w:name="" w:id="2913"/>
      <w:r>
        <w:rPr>
          <w:rFonts w:ascii="TimesNewRoman" w:hAnsi="TimesNewRoman" w:cs="TimesNewRoman" w:eastAsia="TimesNewRoman"/>
          <w:sz w:val="50"/>
          <w:spacing w:val="0"/>
          <w:color w:val="000000"/>
          <w:b w:val="off"/>
          <w:i w:val="off"/>
        </w:rPr>
        <w:t>Dryden,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John,约翰·德莱登5,81</w:t>
      </w:r>
      <w:bookmarkEnd w:id="2913"/>
    </w:p>
    <w:p>
      <w:pPr>
        <w:pageBreakBefore w:val="off"/>
        <w:tabs/>
        <w:wordWrap w:val="off"/>
        <w:spacing w:before="0" w:after="0" w:line="640" w:lineRule="exact"/>
        <w:ind w:left="0" w:right="0"/>
        <w:jc w:val="both"/>
        <w:textAlignment w:val="baseline"/>
        <w:rPr>
          <w:sz w:val="50"/>
        </w:rPr>
      </w:pPr>
      <w:bookmarkStart w:name="" w:id="2914"/>
      <w:r>
        <w:rPr>
          <w:rFonts w:ascii="宋体" w:hAnsi="宋体" w:cs="宋体" w:eastAsia="宋体"/>
          <w:sz w:val="50"/>
          <w:spacing w:val="0"/>
          <w:color w:val="000000"/>
          <w:b w:val="off"/>
          <w:i w:val="off"/>
        </w:rPr>
        <w:t/>
      </w:r>
      <w:bookmarkEnd w:id="2914"/>
    </w:p>
    <w:p>
      <w:pPr>
        <w:pageBreakBefore w:val="off"/>
        <w:tabs/>
        <w:wordWrap w:val="off"/>
        <w:spacing w:before="0" w:after="0" w:line="660" w:lineRule="atLeast"/>
        <w:ind w:left="40" w:right="0"/>
        <w:jc w:val="both"/>
        <w:textAlignment w:val="baseline"/>
        <w:rPr>
          <w:sz w:val="50"/>
        </w:rPr>
      </w:pPr>
      <w:bookmarkStart w:name="" w:id="2915"/>
      <w:r>
        <w:rPr>
          <w:rFonts w:ascii="TimesNewRoman" w:hAnsi="TimesNewRoman" w:cs="TimesNewRoman" w:eastAsia="TimesNewRoman"/>
          <w:sz w:val="50"/>
          <w:spacing w:val="0"/>
          <w:color w:val="000000"/>
          <w:b w:val="off"/>
          <w:i w:val="off"/>
        </w:rPr>
        <w:t>Eddington,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Arthur,阿瑟·艾丁顿12</w:t>
      </w:r>
      <w:bookmarkEnd w:id="2915"/>
    </w:p>
    <w:p>
      <w:pPr>
        <w:pageBreakBefore w:val="off"/>
        <w:tabs/>
        <w:wordWrap w:val="off"/>
        <w:spacing w:before="0" w:after="0" w:line="660" w:lineRule="atLeast"/>
        <w:ind w:left="40" w:right="0"/>
        <w:jc w:val="both"/>
        <w:textAlignment w:val="baseline"/>
        <w:rPr>
          <w:sz w:val="50"/>
        </w:rPr>
      </w:pPr>
      <w:bookmarkStart w:name="" w:id="2916"/>
      <w:r>
        <w:rPr>
          <w:rFonts w:ascii="TimesNewRoman" w:hAnsi="TimesNewRoman" w:cs="TimesNewRoman" w:eastAsia="TimesNewRoman"/>
          <w:sz w:val="50"/>
          <w:spacing w:val="0"/>
          <w:color w:val="000000"/>
          <w:b w:val="off"/>
          <w:i w:val="off"/>
        </w:rPr>
        <w:t>Eichmann,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Adolf,阿道夫·艾希曼183</w:t>
      </w:r>
      <w:bookmarkEnd w:id="2916"/>
    </w:p>
    <w:p>
      <w:pPr>
        <w:pageBreakBefore w:val="off"/>
        <w:tabs/>
        <w:wordWrap w:val="off"/>
        <w:spacing w:before="0" w:after="0" w:line="660" w:lineRule="atLeast"/>
        <w:ind w:left="40" w:right="0"/>
        <w:jc w:val="both"/>
        <w:textAlignment w:val="baseline"/>
        <w:rPr>
          <w:sz w:val="50"/>
        </w:rPr>
      </w:pPr>
      <w:bookmarkStart w:name="" w:id="2917"/>
      <w:r>
        <w:rPr>
          <w:rFonts w:ascii="TimesNewRoman" w:hAnsi="TimesNewRoman" w:cs="TimesNewRoman" w:eastAsia="TimesNewRoman"/>
          <w:sz w:val="50"/>
          <w:spacing w:val="0"/>
          <w:color w:val="000000"/>
          <w:b w:val="off"/>
          <w:i w:val="off"/>
        </w:rPr>
        <w:t>Eliot,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S.艾略特80—81</w:t>
      </w:r>
      <w:bookmarkEnd w:id="2917"/>
    </w:p>
    <w:p>
      <w:pPr>
        <w:pageBreakBefore w:val="off"/>
        <w:tabs/>
        <w:wordWrap w:val="off"/>
        <w:spacing w:before="0" w:after="0" w:line="660" w:lineRule="atLeast"/>
        <w:ind w:left="40" w:right="0"/>
        <w:jc w:val="both"/>
        <w:textAlignment w:val="baseline"/>
        <w:rPr>
          <w:sz w:val="50"/>
        </w:rPr>
      </w:pPr>
      <w:bookmarkStart w:name="" w:id="2918"/>
      <w:r>
        <w:rPr>
          <w:rFonts w:ascii="TimesNewRoman" w:hAnsi="TimesNewRoman" w:cs="TimesNewRoman" w:eastAsia="TimesNewRoman"/>
          <w:sz w:val="50"/>
          <w:spacing w:val="0"/>
          <w:color w:val="000000"/>
          <w:b w:val="off"/>
          <w:i w:val="off"/>
        </w:rPr>
        <w:t>Engels,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Friedrich,恩格斯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135n</w:t>
      </w:r>
      <w:bookmarkEnd w:id="2918"/>
    </w:p>
    <w:p>
      <w:pPr>
        <w:pageBreakBefore w:val="off"/>
        <w:tabs/>
        <w:wordWrap w:val="off"/>
        <w:spacing w:before="0" w:after="0" w:line="660" w:lineRule="atLeast"/>
        <w:ind w:left="40" w:right="0"/>
        <w:jc w:val="both"/>
        <w:textAlignment w:val="baseline"/>
        <w:rPr>
          <w:sz w:val="50"/>
        </w:rPr>
      </w:pPr>
      <w:bookmarkStart w:name="" w:id="2919"/>
      <w:r>
        <w:rPr>
          <w:rFonts w:ascii="TimesNewRoman" w:hAnsi="TimesNewRoman" w:cs="TimesNewRoman" w:eastAsia="TimesNewRoman"/>
          <w:sz w:val="50"/>
          <w:spacing w:val="0"/>
          <w:color w:val="000000"/>
          <w:b w:val="off"/>
          <w:i w:val="off"/>
        </w:rPr>
        <w:t>Epicurus,伊壁鸠鲁</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23</w:t>
      </w:r>
      <w:bookmarkEnd w:id="2919"/>
    </w:p>
    <w:p>
      <w:pPr>
        <w:pageBreakBefore w:val="off"/>
        <w:tabs/>
        <w:wordWrap w:val="off"/>
        <w:spacing w:before="0" w:after="0" w:line="660" w:lineRule="atLeast"/>
        <w:ind w:left="40" w:right="0"/>
        <w:jc w:val="both"/>
        <w:textAlignment w:val="baseline"/>
        <w:rPr>
          <w:sz w:val="50"/>
        </w:rPr>
      </w:pPr>
      <w:bookmarkStart w:name="" w:id="2920"/>
      <w:r>
        <w:rPr>
          <w:rFonts w:ascii="TimesNewRoman" w:hAnsi="TimesNewRoman" w:cs="TimesNewRoman" w:eastAsia="TimesNewRoman"/>
          <w:sz w:val="50"/>
          <w:spacing w:val="0"/>
          <w:color w:val="000000"/>
          <w:b w:val="off"/>
          <w:i w:val="off"/>
        </w:rPr>
        <w:t>Euclid,欧几里得152</w:t>
      </w:r>
      <w:bookmarkEnd w:id="2920"/>
    </w:p>
    <w:p>
      <w:pPr>
        <w:pageBreakBefore w:val="off"/>
        <w:tabs/>
        <w:wordWrap w:val="off"/>
        <w:spacing w:before="0" w:after="0" w:line="640" w:lineRule="exact"/>
        <w:ind w:left="0" w:right="0"/>
        <w:jc w:val="both"/>
        <w:textAlignment w:val="baseline"/>
        <w:rPr>
          <w:sz w:val="50"/>
        </w:rPr>
      </w:pPr>
      <w:bookmarkStart w:name="" w:id="2921"/>
      <w:r>
        <w:rPr>
          <w:rFonts w:ascii="宋体" w:hAnsi="宋体" w:cs="宋体" w:eastAsia="宋体"/>
          <w:sz w:val="50"/>
          <w:spacing w:val="0"/>
          <w:color w:val="000000"/>
          <w:b w:val="off"/>
          <w:i w:val="off"/>
        </w:rPr>
        <w:t/>
      </w:r>
      <w:bookmarkEnd w:id="2921"/>
    </w:p>
    <w:p>
      <w:pPr>
        <w:pageBreakBefore w:val="off"/>
        <w:tabs/>
        <w:wordWrap w:val="off"/>
        <w:spacing w:before="0" w:after="0" w:line="660" w:lineRule="atLeast"/>
        <w:ind w:left="40" w:right="0"/>
        <w:jc w:val="both"/>
        <w:textAlignment w:val="baseline"/>
        <w:rPr>
          <w:sz w:val="50"/>
        </w:rPr>
      </w:pPr>
      <w:bookmarkStart w:name="" w:id="2922"/>
      <w:r>
        <w:rPr>
          <w:rFonts w:ascii="TimesNewRoman" w:hAnsi="TimesNewRoman" w:cs="TimesNewRoman" w:eastAsia="TimesNewRoman"/>
          <w:sz w:val="50"/>
          <w:spacing w:val="0"/>
          <w:color w:val="000000"/>
          <w:b w:val="off"/>
          <w:i w:val="off"/>
        </w:rPr>
        <w:t>Faulkner,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William,威廉·福克纳148,158n</w:t>
      </w:r>
      <w:bookmarkEnd w:id="2922"/>
    </w:p>
    <w:p>
      <w:pPr>
        <w:pageBreakBefore w:val="off"/>
        <w:tabs/>
        <w:wordWrap w:val="off"/>
        <w:spacing w:before="0" w:after="0" w:line="660" w:lineRule="atLeast"/>
        <w:ind w:left="40" w:right="0"/>
        <w:jc w:val="both"/>
        <w:textAlignment w:val="baseline"/>
        <w:rPr>
          <w:sz w:val="50"/>
        </w:rPr>
      </w:pPr>
      <w:bookmarkStart w:name="" w:id="2923"/>
      <w:r>
        <w:rPr>
          <w:rFonts w:ascii="TimesNewRoman" w:hAnsi="TimesNewRoman" w:cs="TimesNewRoman" w:eastAsia="TimesNewRoman"/>
          <w:sz w:val="50"/>
          <w:spacing w:val="0"/>
          <w:color w:val="000000"/>
          <w:b w:val="off"/>
          <w:i w:val="off"/>
        </w:rPr>
        <w:t>Fichte,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Johann,费希特104n</w:t>
      </w:r>
      <w:bookmarkEnd w:id="2923"/>
    </w:p>
    <w:p>
      <w:pPr>
        <w:pageBreakBefore w:val="off"/>
        <w:tabs/>
        <w:wordWrap w:val="off"/>
        <w:spacing w:before="0" w:after="0" w:line="660" w:lineRule="atLeast"/>
        <w:ind w:left="40" w:right="0"/>
        <w:jc w:val="both"/>
        <w:textAlignment w:val="baseline"/>
        <w:rPr>
          <w:sz w:val="50"/>
        </w:rPr>
      </w:pPr>
      <w:bookmarkStart w:name="" w:id="2924"/>
      <w:r>
        <w:rPr>
          <w:rFonts w:ascii="TimesNewRoman" w:hAnsi="TimesNewRoman" w:cs="TimesNewRoman" w:eastAsia="TimesNewRoman"/>
          <w:sz w:val="50"/>
          <w:spacing w:val="0"/>
          <w:color w:val="000000"/>
          <w:b w:val="off"/>
          <w:i w:val="off"/>
        </w:rPr>
        <w:t>Fish,</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Stanley,斯坦利·费什59,154</w:t>
      </w:r>
      <w:bookmarkEnd w:id="2924"/>
    </w:p>
    <w:p>
      <w:pPr>
        <w:pageBreakBefore w:val="off"/>
        <w:tabs/>
        <w:wordWrap w:val="off"/>
        <w:spacing w:before="0" w:after="0" w:line="660" w:lineRule="atLeast"/>
        <w:ind w:left="40" w:right="0"/>
        <w:jc w:val="both"/>
        <w:textAlignment w:val="baseline"/>
        <w:rPr>
          <w:sz w:val="50"/>
        </w:rPr>
      </w:pPr>
      <w:bookmarkStart w:name="" w:id="2925"/>
      <w:r>
        <w:rPr>
          <w:rFonts w:ascii="TimesNewRoman" w:hAnsi="TimesNewRoman" w:cs="TimesNewRoman" w:eastAsia="TimesNewRoman"/>
          <w:sz w:val="50"/>
          <w:spacing w:val="0"/>
          <w:color w:val="000000"/>
          <w:b w:val="off"/>
          <w:i w:val="off"/>
        </w:rPr>
        <w:t>Foot,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Philippa,菲利帕·富特193</w:t>
      </w:r>
      <w:bookmarkEnd w:id="2925"/>
    </w:p>
    <w:p>
      <w:pPr>
        <w:pageBreakBefore w:val="off"/>
        <w:tabs/>
        <w:wordWrap w:val="off"/>
        <w:spacing w:before="0" w:after="0" w:line="660" w:lineRule="atLeast"/>
        <w:ind w:left="480" w:right="0" w:hanging="440"/>
        <w:jc w:val="both"/>
        <w:textAlignment w:val="baseline"/>
        <w:rPr>
          <w:sz w:val="50"/>
        </w:rPr>
      </w:pPr>
      <w:bookmarkStart w:name="" w:id="2926"/>
      <w:r>
        <w:rPr>
          <w:rFonts w:ascii="TimesNewRoman" w:hAnsi="TimesNewRoman" w:cs="TimesNewRoman" w:eastAsia="TimesNewRoman"/>
          <w:sz w:val="50"/>
          <w:spacing w:val="0"/>
          <w:color w:val="000000"/>
          <w:b w:val="off"/>
          <w:i w:val="off"/>
        </w:rPr>
        <w:t>Foucault,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Michel,米歇尔·福柯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xiii,61—</w:t>
      </w:r>
      <w:r>
        <w:rPr>
          <w:rFonts w:ascii="TimesNewRoman" w:hAnsi="TimesNewRoman" w:cs="TimesNewRoman" w:eastAsia="TimesNewRoman"/>
          <w:sz w:val="50"/>
          <w:spacing w:val="0"/>
          <w:color w:val="000000"/>
          <w:b w:val="off"/>
          <w:i w:val="off"/>
        </w:rPr>
        <w:t>67,82—83</w:t>
      </w:r>
      <w:bookmarkEnd w:id="2926"/>
    </w:p>
    <w:p>
      <w:pPr>
        <w:pageBreakBefore w:val="off"/>
        <w:tabs/>
        <w:wordWrap w:val="off"/>
        <w:spacing w:before="0" w:after="0" w:line="660" w:lineRule="atLeast"/>
        <w:ind w:left="480" w:right="20" w:hanging="440"/>
        <w:jc w:val="both"/>
        <w:textAlignment w:val="baseline"/>
        <w:rPr>
          <w:sz w:val="50"/>
        </w:rPr>
      </w:pPr>
      <w:bookmarkStart w:name="" w:id="2927"/>
      <w:r>
        <w:rPr>
          <w:rFonts w:ascii="TimesNewRoman" w:hAnsi="TimesNewRoman" w:cs="TimesNewRoman" w:eastAsia="TimesNewRoman"/>
          <w:sz w:val="50"/>
          <w:spacing w:val="0"/>
          <w:color w:val="000000"/>
          <w:b w:val="off"/>
          <w:i w:val="off"/>
        </w:rPr>
        <w:t>Freud,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Sigmund,弗洛伊德</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5,8,22,25n,</w:t>
      </w:r>
      <w:r>
        <w:rPr>
          <w:rFonts w:ascii="TimesNewRoman" w:hAnsi="TimesNewRoman" w:cs="TimesNewRoman" w:eastAsia="TimesNewRoman"/>
          <w:sz w:val="50"/>
          <w:spacing w:val="0"/>
          <w:color w:val="000000"/>
          <w:b w:val="off"/>
          <w:i w:val="off"/>
        </w:rPr>
        <w:t>30—39,41—42,44—48,61,76,79,</w:t>
      </w:r>
      <w:r>
        <w:rPr>
          <w:rFonts w:ascii="TimesNewRoman" w:hAnsi="TimesNewRoman" w:cs="TimesNewRoman" w:eastAsia="TimesNewRoman"/>
          <w:sz w:val="50"/>
          <w:spacing w:val="0"/>
          <w:color w:val="000000"/>
          <w:b w:val="off"/>
          <w:i w:val="off"/>
        </w:rPr>
        <w:t>112,128,130—131,153—154</w:t>
      </w:r>
      <w:bookmarkEnd w:id="2927"/>
    </w:p>
    <w:p>
      <w:pPr>
        <w:pageBreakBefore w:val="off"/>
        <w:tabs/>
        <w:wordWrap w:val="off"/>
        <w:spacing w:before="0" w:after="0" w:line="660" w:lineRule="atLeast"/>
        <w:ind w:left="40" w:right="0"/>
        <w:jc w:val="both"/>
        <w:textAlignment w:val="baseline"/>
        <w:rPr>
          <w:sz w:val="50"/>
        </w:rPr>
      </w:pPr>
      <w:bookmarkStart w:name="" w:id="2928"/>
      <w:r>
        <w:rPr>
          <w:rFonts w:ascii="TimesNewRoman" w:hAnsi="TimesNewRoman" w:cs="TimesNewRoman" w:eastAsia="TimesNewRoman"/>
          <w:sz w:val="50"/>
          <w:spacing w:val="0"/>
          <w:color w:val="000000"/>
          <w:b w:val="off"/>
          <w:i w:val="off"/>
        </w:rPr>
        <w:t>Fromm,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Erich,艾里希·弗洛姆34</w:t>
      </w:r>
      <w:bookmarkEnd w:id="2928"/>
    </w:p>
    <w:p>
      <w:pPr>
        <w:pageBreakBefore w:val="off"/>
        <w:tabs/>
        <w:wordWrap w:val="off"/>
        <w:spacing w:before="0" w:after="0" w:line="660" w:lineRule="atLeast"/>
        <w:ind w:left="40" w:right="0"/>
        <w:jc w:val="both"/>
        <w:textAlignment w:val="baseline"/>
        <w:rPr>
          <w:sz w:val="50"/>
        </w:rPr>
      </w:pPr>
      <w:bookmarkStart w:name="" w:id="2929"/>
      <w:r>
        <w:rPr>
          <w:rFonts w:ascii="TimesNewRoman" w:hAnsi="TimesNewRoman" w:cs="TimesNewRoman" w:eastAsia="TimesNewRoman"/>
          <w:sz w:val="50"/>
          <w:spacing w:val="0"/>
          <w:color w:val="000000"/>
          <w:b w:val="off"/>
          <w:i w:val="off"/>
        </w:rPr>
        <w:t>Frost,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Robert,罗伯特·弗洛斯特165</w:t>
      </w:r>
      <w:bookmarkEnd w:id="2929"/>
    </w:p>
    <w:p>
      <w:pPr>
        <w:pageBreakBefore w:val="off"/>
        <w:tabs/>
        <w:wordWrap w:val="off"/>
        <w:spacing w:before="0" w:after="0" w:line="640" w:lineRule="exact"/>
        <w:ind w:left="0" w:right="0"/>
        <w:jc w:val="both"/>
        <w:textAlignment w:val="baseline"/>
        <w:rPr>
          <w:sz w:val="50"/>
        </w:rPr>
      </w:pPr>
      <w:bookmarkStart w:name="" w:id="2930"/>
      <w:r>
        <w:rPr>
          <w:rFonts w:ascii="宋体" w:hAnsi="宋体" w:cs="宋体" w:eastAsia="宋体"/>
          <w:sz w:val="50"/>
          <w:spacing w:val="0"/>
          <w:color w:val="000000"/>
          <w:b w:val="off"/>
          <w:i w:val="off"/>
        </w:rPr>
        <w:t/>
      </w:r>
      <w:bookmarkEnd w:id="2930"/>
    </w:p>
    <w:p>
      <w:pPr>
        <w:pageBreakBefore w:val="off"/>
        <w:tabs/>
        <w:wordWrap w:val="off"/>
        <w:spacing w:before="0" w:after="0" w:line="660" w:lineRule="atLeast"/>
        <w:ind w:left="480" w:right="20" w:hanging="440"/>
        <w:jc w:val="both"/>
        <w:textAlignment w:val="baseline"/>
        <w:rPr>
          <w:sz w:val="50"/>
        </w:rPr>
      </w:pPr>
      <w:bookmarkStart w:name="" w:id="2931"/>
      <w:r>
        <w:rPr>
          <w:rFonts w:ascii="TimesNewRoman" w:hAnsi="TimesNewRoman" w:cs="TimesNewRoman" w:eastAsia="TimesNewRoman"/>
          <w:sz w:val="50"/>
          <w:spacing w:val="0"/>
          <w:color w:val="000000"/>
          <w:b w:val="off"/>
          <w:i w:val="off"/>
        </w:rPr>
        <w:t>Galileo,伽利略</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6,12,17,19—20,48,54,</w:t>
      </w:r>
      <w:r>
        <w:rPr>
          <w:rFonts w:ascii="TimesNewRoman" w:hAnsi="TimesNewRoman" w:cs="TimesNewRoman" w:eastAsia="TimesNewRoman"/>
          <w:sz w:val="50"/>
          <w:spacing w:val="0"/>
          <w:color w:val="000000"/>
          <w:b w:val="off"/>
          <w:i w:val="off"/>
        </w:rPr>
        <w:t>64n</w:t>
      </w:r>
      <w:bookmarkEnd w:id="2931"/>
    </w:p>
    <w:p>
      <w:pPr>
        <w:pageBreakBefore w:val="off"/>
        <w:tabs/>
        <w:wordWrap w:val="off"/>
        <w:spacing w:before="0" w:after="0" w:line="660" w:lineRule="atLeast"/>
        <w:ind w:left="480" w:right="20" w:hanging="440"/>
        <w:jc w:val="both"/>
        <w:textAlignment w:val="baseline"/>
        <w:rPr>
          <w:sz w:val="50"/>
        </w:rPr>
      </w:pPr>
      <w:bookmarkStart w:name="" w:id="2932"/>
      <w:r>
        <w:rPr>
          <w:rFonts w:ascii="TimesNewRoman" w:hAnsi="TimesNewRoman" w:cs="TimesNewRoman" w:eastAsia="TimesNewRoman"/>
          <w:sz w:val="50"/>
          <w:spacing w:val="0"/>
          <w:color w:val="000000"/>
          <w:b w:val="off"/>
          <w:i w:val="off"/>
        </w:rPr>
        <w:t>Gasché,</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Rodolphe,鲁道夫·加谢123—125,</w:t>
      </w:r>
      <w:r>
        <w:rPr>
          <w:rFonts w:ascii="TimesNewRoman" w:hAnsi="TimesNewRoman" w:cs="TimesNewRoman" w:eastAsia="TimesNewRoman"/>
          <w:sz w:val="50"/>
          <w:spacing w:val="0"/>
          <w:color w:val="000000"/>
          <w:b w:val="off"/>
          <w:i w:val="off"/>
        </w:rPr>
        <w:t>130,133—134</w:t>
      </w:r>
      <w:bookmarkEnd w:id="2932"/>
    </w:p>
    <w:p>
      <w:pPr>
        <w:pageBreakBefore w:val="off"/>
        <w:tabs/>
        <w:wordWrap w:val="off"/>
        <w:spacing w:before="0" w:after="0" w:line="660" w:lineRule="atLeast"/>
        <w:ind w:left="40" w:right="0"/>
        <w:jc w:val="both"/>
        <w:textAlignment w:val="baseline"/>
        <w:rPr>
          <w:sz w:val="50"/>
        </w:rPr>
      </w:pPr>
      <w:bookmarkStart w:name="" w:id="2933"/>
      <w:r>
        <w:rPr>
          <w:rFonts w:ascii="TimesNewRoman" w:hAnsi="TimesNewRoman" w:cs="TimesNewRoman" w:eastAsia="TimesNewRoman"/>
          <w:sz w:val="50"/>
          <w:spacing w:val="0"/>
          <w:color w:val="000000"/>
          <w:b w:val="off"/>
          <w:i w:val="off"/>
        </w:rPr>
        <w:t>Geuss,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Raymond,雷蒙德·古斯59n</w:t>
      </w:r>
      <w:bookmarkEnd w:id="2933"/>
    </w:p>
    <w:p>
      <w:pPr>
        <w:pageBreakBefore w:val="off"/>
        <w:tabs/>
        <w:wordWrap w:val="off"/>
        <w:spacing w:before="0" w:after="0" w:line="660" w:lineRule="atLeast"/>
        <w:ind w:left="40" w:right="0"/>
        <w:jc w:val="both"/>
        <w:textAlignment w:val="baseline"/>
        <w:rPr>
          <w:sz w:val="50"/>
        </w:rPr>
      </w:pPr>
      <w:bookmarkStart w:name="" w:id="2934"/>
      <w:r>
        <w:rPr>
          <w:rFonts w:ascii="TimesNewRoman" w:hAnsi="TimesNewRoman" w:cs="TimesNewRoman" w:eastAsia="TimesNewRoman"/>
          <w:sz w:val="50"/>
          <w:spacing w:val="0"/>
          <w:color w:val="000000"/>
          <w:b w:val="off"/>
          <w:i w:val="off"/>
        </w:rPr>
        <w:t>Goethe,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Johann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Wolfgang</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von,歌德76</w:t>
      </w:r>
      <w:bookmarkEnd w:id="2934"/>
    </w:p>
    <w:p>
      <w:pPr>
        <w:pageBreakBefore w:val="off"/>
        <w:tabs/>
        <w:wordWrap w:val="off"/>
        <w:spacing w:before="0" w:after="0" w:line="660" w:lineRule="atLeast"/>
        <w:ind w:left="40" w:right="0"/>
        <w:jc w:val="both"/>
        <w:textAlignment w:val="baseline"/>
        <w:rPr>
          <w:sz w:val="50"/>
        </w:rPr>
      </w:pPr>
      <w:bookmarkStart w:name="" w:id="2935"/>
      <w:r>
        <w:rPr>
          <w:rFonts w:ascii="TimesNewRoman" w:hAnsi="TimesNewRoman" w:cs="TimesNewRoman" w:eastAsia="TimesNewRoman"/>
          <w:sz w:val="50"/>
          <w:spacing w:val="0"/>
          <w:color w:val="000000"/>
          <w:b w:val="off"/>
          <w:i w:val="off"/>
        </w:rPr>
        <w:t>Goodman,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Nelson,尼尔森·古德曼</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10,20,</w:t>
      </w:r>
      <w:bookmarkEnd w:id="2935"/>
    </w:p>
    <w:p>
      <w:pPr>
        <w:spacing w:line="20" w:lineRule="exact"/>
        <w:textAlignment w:val="bottom"/>
      </w:pPr>
      <w:r>
        <w:br w:type="column"/>
      </w:r>
    </w:p>
    <w:p>
      <w:pPr>
        <w:pageBreakBefore w:val="off"/>
        <w:tabs/>
        <w:wordWrap w:val="off"/>
        <w:spacing w:before="980" w:after="0" w:line="660" w:lineRule="atLeast"/>
        <w:ind w:left="480" w:right="0"/>
        <w:jc w:val="both"/>
        <w:textAlignment w:val="baseline"/>
        <w:rPr>
          <w:sz w:val="50"/>
        </w:rPr>
      </w:pPr>
      <w:bookmarkStart w:name="" w:id="2936"/>
      <w:r>
        <w:rPr>
          <w:rFonts w:ascii="TimesNewRoman" w:hAnsi="TimesNewRoman" w:cs="TimesNewRoman" w:eastAsia="TimesNewRoman"/>
          <w:sz w:val="50"/>
          <w:spacing w:val="0"/>
          <w:color w:val="000000"/>
          <w:b w:val="off"/>
          <w:i w:val="off"/>
        </w:rPr>
        <w:t>149n</w:t>
      </w:r>
      <w:bookmarkEnd w:id="2936"/>
    </w:p>
    <w:p>
      <w:pPr>
        <w:pageBreakBefore w:val="off"/>
        <w:tabs/>
        <w:wordWrap w:val="off"/>
        <w:spacing w:before="0" w:after="0" w:line="660" w:lineRule="atLeast"/>
        <w:ind w:left="40" w:right="0"/>
        <w:jc w:val="both"/>
        <w:textAlignment w:val="baseline"/>
        <w:rPr>
          <w:sz w:val="50"/>
        </w:rPr>
      </w:pPr>
      <w:bookmarkStart w:name="" w:id="2937"/>
      <w:r>
        <w:rPr>
          <w:rFonts w:ascii="TimesNewRoman" w:hAnsi="TimesNewRoman" w:cs="TimesNewRoman" w:eastAsia="TimesNewRoman"/>
          <w:sz w:val="50"/>
          <w:spacing w:val="0"/>
          <w:color w:val="000000"/>
          <w:b w:val="off"/>
          <w:i w:val="off"/>
        </w:rPr>
        <w:t>Gorki,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Maxim,高尔基148</w:t>
      </w:r>
      <w:bookmarkEnd w:id="2937"/>
    </w:p>
    <w:p>
      <w:pPr>
        <w:pageBreakBefore w:val="off"/>
        <w:tabs/>
        <w:wordWrap w:val="off"/>
        <w:spacing w:before="0" w:after="0" w:line="640" w:lineRule="exact"/>
        <w:ind w:left="0" w:right="0"/>
        <w:jc w:val="both"/>
        <w:textAlignment w:val="baseline"/>
        <w:rPr>
          <w:sz w:val="50"/>
        </w:rPr>
      </w:pPr>
      <w:bookmarkStart w:name="" w:id="2938"/>
      <w:r>
        <w:rPr>
          <w:rFonts w:ascii="宋体" w:hAnsi="宋体" w:cs="宋体" w:eastAsia="宋体"/>
          <w:sz w:val="50"/>
          <w:spacing w:val="0"/>
          <w:color w:val="000000"/>
          <w:b w:val="off"/>
          <w:i w:val="off"/>
        </w:rPr>
        <w:t/>
      </w:r>
      <w:bookmarkEnd w:id="2938"/>
    </w:p>
    <w:p>
      <w:pPr>
        <w:pageBreakBefore w:val="off"/>
        <w:tabs/>
        <w:wordWrap w:val="off"/>
        <w:spacing w:before="0" w:after="0" w:line="660" w:lineRule="atLeast"/>
        <w:ind w:left="480" w:right="40" w:hanging="440"/>
        <w:jc w:val="both"/>
        <w:textAlignment w:val="baseline"/>
        <w:rPr>
          <w:sz w:val="50"/>
        </w:rPr>
      </w:pPr>
      <w:bookmarkStart w:name="" w:id="2939"/>
      <w:r>
        <w:rPr>
          <w:rFonts w:ascii="TimesNewRoman" w:hAnsi="TimesNewRoman" w:cs="TimesNewRoman" w:eastAsia="TimesNewRoman"/>
          <w:sz w:val="50"/>
          <w:spacing w:val="0"/>
          <w:color w:val="000000"/>
          <w:b w:val="off"/>
          <w:i w:val="off"/>
        </w:rPr>
        <w:t>Habermas,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Jürgen,于尔根·哈贝马斯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xiii,</w:t>
      </w:r>
      <w:r>
        <w:rPr>
          <w:rFonts w:ascii="TimesNewRoman" w:hAnsi="TimesNewRoman" w:cs="TimesNewRoman" w:eastAsia="TimesNewRoman"/>
          <w:sz w:val="50"/>
          <w:spacing w:val="0"/>
          <w:color w:val="000000"/>
          <w:b w:val="off"/>
          <w:i w:val="off"/>
        </w:rPr>
        <w:t>61—68,82—84,92n,111n,142n,145,</w:t>
      </w:r>
      <w:r>
        <w:rPr>
          <w:rFonts w:ascii="TimesNewRoman" w:hAnsi="TimesNewRoman" w:cs="TimesNewRoman" w:eastAsia="TimesNewRoman"/>
          <w:sz w:val="50"/>
          <w:spacing w:val="0"/>
          <w:color w:val="000000"/>
          <w:b w:val="off"/>
          <w:i w:val="off"/>
        </w:rPr>
        <w:t>195</w:t>
      </w:r>
      <w:bookmarkEnd w:id="2939"/>
    </w:p>
    <w:p>
      <w:pPr>
        <w:pageBreakBefore w:val="off"/>
        <w:tabs/>
        <w:wordWrap w:val="off"/>
        <w:spacing w:before="0" w:after="0" w:line="660" w:lineRule="atLeast"/>
        <w:ind w:left="40" w:right="0"/>
        <w:jc w:val="both"/>
        <w:textAlignment w:val="baseline"/>
        <w:rPr>
          <w:sz w:val="50"/>
        </w:rPr>
      </w:pPr>
      <w:bookmarkStart w:name="" w:id="2940"/>
      <w:r>
        <w:rPr>
          <w:rFonts w:ascii="TimesNewRoman" w:hAnsi="TimesNewRoman" w:cs="TimesNewRoman" w:eastAsia="TimesNewRoman"/>
          <w:sz w:val="50"/>
          <w:spacing w:val="0"/>
          <w:color w:val="000000"/>
          <w:b w:val="off"/>
          <w:i w:val="off"/>
        </w:rPr>
        <w:t>Hacking,</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Ian,伊恩·哈金</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18</w:t>
      </w:r>
      <w:bookmarkEnd w:id="2940"/>
    </w:p>
    <w:p>
      <w:pPr>
        <w:pageBreakBefore w:val="off"/>
        <w:tabs/>
        <w:wordWrap w:val="off"/>
        <w:spacing w:before="0" w:after="0" w:line="660" w:lineRule="atLeast"/>
        <w:ind w:left="480" w:right="0" w:hanging="440"/>
        <w:jc w:val="both"/>
        <w:textAlignment w:val="baseline"/>
        <w:rPr>
          <w:sz w:val="50"/>
        </w:rPr>
      </w:pPr>
      <w:bookmarkStart w:name="" w:id="2941"/>
      <w:r>
        <w:rPr>
          <w:rFonts w:ascii="TimesNewRoman" w:hAnsi="TimesNewRoman" w:cs="TimesNewRoman" w:eastAsia="TimesNewRoman"/>
          <w:sz w:val="50"/>
          <w:spacing w:val="0"/>
          <w:color w:val="000000"/>
          <w:b w:val="off"/>
          <w:i w:val="off"/>
        </w:rPr>
        <w:t>Hegel,</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Georg</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Wilhelm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Friedrich,黑格尔</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xii-</w:t>
      </w:r>
      <w:r>
        <w:rPr>
          <w:rFonts w:ascii="TimesNewRoman" w:hAnsi="TimesNewRoman" w:cs="TimesNewRoman" w:eastAsia="TimesNewRoman"/>
          <w:sz w:val="50"/>
          <w:spacing w:val="0"/>
          <w:color w:val="000000"/>
          <w:b w:val="off"/>
          <w:i w:val="off"/>
        </w:rPr>
        <w:t>i,4,7,12,17,20,24—26,54—55,58—</w:t>
      </w:r>
      <w:r>
        <w:rPr>
          <w:rFonts w:ascii="TimesNewRoman" w:hAnsi="TimesNewRoman" w:cs="TimesNewRoman" w:eastAsia="TimesNewRoman"/>
          <w:sz w:val="50"/>
          <w:spacing w:val="0"/>
          <w:color w:val="000000"/>
          <w:b w:val="off"/>
          <w:i w:val="off"/>
        </w:rPr>
        <w:t>60,67,78—79,81,83,96,97n,100—</w:t>
      </w:r>
      <w:r>
        <w:rPr>
          <w:rFonts w:ascii="TimesNewRoman" w:hAnsi="TimesNewRoman" w:cs="TimesNewRoman" w:eastAsia="TimesNewRoman"/>
          <w:sz w:val="50"/>
          <w:spacing w:val="0"/>
          <w:color w:val="000000"/>
          <w:b w:val="off"/>
          <w:i w:val="off"/>
        </w:rPr>
        <w:t>109,112—113,117,122,125,129—</w:t>
      </w:r>
      <w:r>
        <w:rPr>
          <w:rFonts w:ascii="TimesNewRoman" w:hAnsi="TimesNewRoman" w:cs="TimesNewRoman" w:eastAsia="TimesNewRoman"/>
          <w:sz w:val="50"/>
          <w:spacing w:val="0"/>
          <w:color w:val="000000"/>
          <w:b w:val="off"/>
          <w:i w:val="off"/>
        </w:rPr>
        <w:t>130,134,135n,136,161n,165</w:t>
      </w:r>
      <w:bookmarkEnd w:id="2941"/>
    </w:p>
    <w:p>
      <w:pPr>
        <w:pageBreakBefore w:val="off"/>
        <w:tabs/>
        <w:wordWrap w:val="off"/>
        <w:spacing w:before="0" w:after="0" w:line="660" w:lineRule="atLeast"/>
        <w:ind w:left="480" w:right="0" w:hanging="440"/>
        <w:jc w:val="both"/>
        <w:textAlignment w:val="baseline"/>
        <w:rPr>
          <w:sz w:val="50"/>
        </w:rPr>
      </w:pPr>
      <w:bookmarkStart w:name="" w:id="2942"/>
      <w:r>
        <w:rPr>
          <w:rFonts w:ascii="TimesNewRoman" w:hAnsi="TimesNewRoman" w:cs="TimesNewRoman" w:eastAsia="TimesNewRoman"/>
          <w:sz w:val="50"/>
          <w:spacing w:val="0"/>
          <w:color w:val="000000"/>
          <w:b w:val="off"/>
          <w:i w:val="off"/>
        </w:rPr>
        <w:t>Heidegger,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Martin,马丁·海德格尔</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xiii—</w:t>
      </w:r>
      <w:r>
        <w:rPr>
          <w:rFonts w:ascii="TimesNewRoman" w:hAnsi="TimesNewRoman" w:cs="TimesNewRoman" w:eastAsia="TimesNewRoman"/>
          <w:sz w:val="50"/>
          <w:spacing w:val="0"/>
          <w:color w:val="000000"/>
          <w:b w:val="off"/>
          <w:i w:val="off"/>
        </w:rPr>
        <w:t>xiv,10—11,22,24n,25n,26,33,39,</w:t>
      </w:r>
      <w:r>
        <w:rPr>
          <w:rFonts w:ascii="TimesNewRoman" w:hAnsi="TimesNewRoman" w:cs="TimesNewRoman" w:eastAsia="TimesNewRoman"/>
          <w:sz w:val="50"/>
          <w:spacing w:val="0"/>
          <w:color w:val="000000"/>
          <w:b w:val="off"/>
          <w:i w:val="off"/>
        </w:rPr>
        <w:t>42n,50—51,62,65—66,68,74—75,</w:t>
      </w:r>
      <w:r>
        <w:rPr>
          <w:rFonts w:ascii="TimesNewRoman" w:hAnsi="TimesNewRoman" w:cs="TimesNewRoman" w:eastAsia="TimesNewRoman"/>
          <w:sz w:val="50"/>
          <w:spacing w:val="0"/>
          <w:color w:val="000000"/>
          <w:b w:val="off"/>
          <w:i w:val="off"/>
        </w:rPr>
        <w:t>79,89,96,97n,99—102,106—120,</w:t>
      </w:r>
      <w:r>
        <w:rPr>
          <w:rFonts w:ascii="TimesNewRoman" w:hAnsi="TimesNewRoman" w:cs="TimesNewRoman" w:eastAsia="TimesNewRoman"/>
          <w:sz w:val="50"/>
          <w:spacing w:val="0"/>
          <w:color w:val="000000"/>
          <w:b w:val="off"/>
          <w:i w:val="off"/>
        </w:rPr>
        <w:t>122—128,129n,130—131,133—137,</w:t>
      </w:r>
      <w:r>
        <w:rPr>
          <w:rFonts w:ascii="TimesNewRoman" w:hAnsi="TimesNewRoman" w:cs="TimesNewRoman" w:eastAsia="TimesNewRoman"/>
          <w:sz w:val="50"/>
          <w:spacing w:val="0"/>
          <w:color w:val="000000"/>
          <w:b w:val="off"/>
          <w:i w:val="off"/>
        </w:rPr>
        <w:t>145—146,150—152,154,160n,161n,</w:t>
      </w:r>
      <w:r>
        <w:rPr>
          <w:rFonts w:ascii="TimesNewRoman" w:hAnsi="TimesNewRoman" w:cs="TimesNewRoman" w:eastAsia="TimesNewRoman"/>
          <w:sz w:val="50"/>
          <w:spacing w:val="0"/>
          <w:color w:val="000000"/>
          <w:b w:val="off"/>
          <w:i w:val="off"/>
        </w:rPr>
        <w:t>170,197</w:t>
      </w:r>
      <w:bookmarkEnd w:id="2942"/>
    </w:p>
    <w:p>
      <w:pPr>
        <w:pageBreakBefore w:val="off"/>
        <w:tabs/>
        <w:wordWrap w:val="off"/>
        <w:spacing w:before="0" w:after="0" w:line="660" w:lineRule="atLeast"/>
        <w:ind w:left="40" w:right="0"/>
        <w:jc w:val="both"/>
        <w:textAlignment w:val="baseline"/>
        <w:rPr>
          <w:sz w:val="50"/>
        </w:rPr>
      </w:pPr>
      <w:bookmarkStart w:name="" w:id="2943"/>
      <w:r>
        <w:rPr>
          <w:rFonts w:ascii="TimesNewRoman" w:hAnsi="TimesNewRoman" w:cs="TimesNewRoman" w:eastAsia="TimesNewRoman"/>
          <w:sz w:val="50"/>
          <w:spacing w:val="0"/>
          <w:color w:val="000000"/>
          <w:b w:val="off"/>
          <w:i w:val="off"/>
        </w:rPr>
        <w:t>Heine,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Heinrich,海涅79</w:t>
      </w:r>
      <w:bookmarkEnd w:id="2943"/>
    </w:p>
    <w:p>
      <w:pPr>
        <w:pageBreakBefore w:val="off"/>
        <w:tabs/>
        <w:wordWrap w:val="off"/>
        <w:spacing w:before="0" w:after="0" w:line="660" w:lineRule="atLeast"/>
        <w:ind w:left="40" w:right="0"/>
        <w:jc w:val="both"/>
        <w:textAlignment w:val="baseline"/>
        <w:rPr>
          <w:sz w:val="50"/>
        </w:rPr>
      </w:pPr>
      <w:bookmarkStart w:name="" w:id="2944"/>
      <w:r>
        <w:rPr>
          <w:rFonts w:ascii="TimesNewRoman" w:hAnsi="TimesNewRoman" w:cs="TimesNewRoman" w:eastAsia="TimesNewRoman"/>
          <w:sz w:val="50"/>
          <w:spacing w:val="0"/>
          <w:color w:val="000000"/>
          <w:b w:val="off"/>
          <w:i w:val="off"/>
        </w:rPr>
        <w:t>Heraclitus,赫拉克利特117</w:t>
      </w:r>
      <w:bookmarkEnd w:id="2944"/>
    </w:p>
    <w:p>
      <w:pPr>
        <w:pageBreakBefore w:val="off"/>
        <w:tabs/>
        <w:wordWrap w:val="off"/>
        <w:spacing w:before="0" w:after="0" w:line="660" w:lineRule="atLeast"/>
        <w:ind w:left="40" w:right="0"/>
        <w:jc w:val="both"/>
        <w:textAlignment w:val="baseline"/>
        <w:rPr>
          <w:sz w:val="50"/>
        </w:rPr>
      </w:pPr>
      <w:bookmarkStart w:name="" w:id="2945"/>
      <w:r>
        <w:rPr>
          <w:rFonts w:ascii="TimesNewRoman" w:hAnsi="TimesNewRoman" w:cs="TimesNewRoman" w:eastAsia="TimesNewRoman"/>
          <w:sz w:val="50"/>
          <w:spacing w:val="0"/>
          <w:color w:val="000000"/>
          <w:b w:val="off"/>
          <w:i w:val="off"/>
        </w:rPr>
        <w:t>Hesse,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Mary,玛丽·赫塞16,20,50</w:t>
      </w:r>
      <w:bookmarkEnd w:id="2945"/>
    </w:p>
    <w:p>
      <w:pPr>
        <w:pageBreakBefore w:val="off"/>
        <w:tabs/>
        <w:wordWrap w:val="off"/>
        <w:spacing w:before="0" w:after="0" w:line="660" w:lineRule="atLeast"/>
        <w:ind w:left="480" w:right="40" w:hanging="440"/>
        <w:jc w:val="both"/>
        <w:textAlignment w:val="baseline"/>
        <w:rPr>
          <w:sz w:val="50"/>
        </w:rPr>
      </w:pPr>
      <w:bookmarkStart w:name="" w:id="2946"/>
      <w:r>
        <w:rPr>
          <w:rFonts w:ascii="TimesNewRoman" w:hAnsi="TimesNewRoman" w:cs="TimesNewRoman" w:eastAsia="TimesNewRoman"/>
          <w:sz w:val="50"/>
          <w:spacing w:val="0"/>
          <w:color w:val="000000"/>
          <w:b w:val="off"/>
          <w:i w:val="off"/>
        </w:rPr>
        <w:t>Hitler,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Adolf,希特勒</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66,111n,120,157,</w:t>
      </w:r>
      <w:r>
        <w:rPr>
          <w:rFonts w:ascii="TimesNewRoman" w:hAnsi="TimesNewRoman" w:cs="TimesNewRoman" w:eastAsia="TimesNewRoman"/>
          <w:sz w:val="50"/>
          <w:spacing w:val="0"/>
          <w:color w:val="000000"/>
          <w:b w:val="off"/>
          <w:i w:val="off"/>
        </w:rPr>
        <w:t>174</w:t>
      </w:r>
      <w:bookmarkEnd w:id="2946"/>
    </w:p>
    <w:p>
      <w:pPr>
        <w:pageBreakBefore w:val="off"/>
        <w:tabs/>
        <w:wordWrap w:val="off"/>
        <w:spacing w:before="0" w:after="0" w:line="660" w:lineRule="atLeast"/>
        <w:ind w:left="40" w:right="0"/>
        <w:jc w:val="both"/>
        <w:textAlignment w:val="baseline"/>
        <w:rPr>
          <w:sz w:val="50"/>
        </w:rPr>
      </w:pPr>
      <w:bookmarkStart w:name="" w:id="2947"/>
      <w:r>
        <w:rPr>
          <w:rFonts w:ascii="TimesNewRoman" w:hAnsi="TimesNewRoman" w:cs="TimesNewRoman" w:eastAsia="TimesNewRoman"/>
          <w:sz w:val="50"/>
          <w:spacing w:val="0"/>
          <w:color w:val="000000"/>
          <w:b w:val="off"/>
          <w:i w:val="off"/>
        </w:rPr>
        <w:t>Hobbes,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Thomas,托马斯·霍布斯31,33</w:t>
      </w:r>
      <w:bookmarkEnd w:id="2947"/>
    </w:p>
    <w:p>
      <w:pPr>
        <w:pageBreakBefore w:val="off"/>
        <w:tabs/>
        <w:wordWrap w:val="off"/>
        <w:spacing w:before="0" w:after="0" w:line="660" w:lineRule="atLeast"/>
        <w:ind w:left="40" w:right="0"/>
        <w:jc w:val="both"/>
        <w:textAlignment w:val="baseline"/>
        <w:rPr>
          <w:sz w:val="50"/>
        </w:rPr>
      </w:pPr>
      <w:bookmarkStart w:name="" w:id="2948"/>
      <w:r>
        <w:rPr>
          <w:rFonts w:ascii="TimesNewRoman" w:hAnsi="TimesNewRoman" w:cs="TimesNewRoman" w:eastAsia="TimesNewRoman"/>
          <w:sz w:val="50"/>
          <w:spacing w:val="0"/>
          <w:color w:val="000000"/>
          <w:b w:val="off"/>
          <w:i w:val="off"/>
        </w:rPr>
        <w:t>Hölderlin,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Friedrich,荷尔德林12,114n</w:t>
      </w:r>
      <w:bookmarkEnd w:id="2948"/>
    </w:p>
    <w:p>
      <w:pPr>
        <w:pageBreakBefore w:val="off"/>
        <w:tabs/>
        <w:wordWrap w:val="off"/>
        <w:spacing w:before="0" w:after="0" w:line="660" w:lineRule="atLeast"/>
        <w:ind w:left="40" w:right="0"/>
        <w:jc w:val="both"/>
        <w:textAlignment w:val="baseline"/>
        <w:rPr>
          <w:sz w:val="50"/>
        </w:rPr>
      </w:pPr>
      <w:bookmarkStart w:name="" w:id="2949"/>
      <w:r>
        <w:rPr>
          <w:rFonts w:ascii="TimesNewRoman" w:hAnsi="TimesNewRoman" w:cs="TimesNewRoman" w:eastAsia="TimesNewRoman"/>
          <w:sz w:val="50"/>
          <w:spacing w:val="0"/>
          <w:color w:val="000000"/>
          <w:b w:val="off"/>
          <w:i w:val="off"/>
        </w:rPr>
        <w:t>Homer,荷马134,151n</w:t>
      </w:r>
      <w:bookmarkEnd w:id="2949"/>
    </w:p>
    <w:p>
      <w:pPr>
        <w:pageBreakBefore w:val="off"/>
        <w:tabs/>
        <w:wordWrap w:val="off"/>
        <w:spacing w:before="0" w:after="0" w:line="660" w:lineRule="atLeast"/>
        <w:ind w:left="40" w:right="0"/>
        <w:jc w:val="both"/>
        <w:textAlignment w:val="baseline"/>
        <w:rPr>
          <w:sz w:val="50"/>
        </w:rPr>
      </w:pPr>
      <w:bookmarkStart w:name="" w:id="2950"/>
      <w:r>
        <w:rPr>
          <w:rFonts w:ascii="TimesNewRoman" w:hAnsi="TimesNewRoman" w:cs="TimesNewRoman" w:eastAsia="TimesNewRoman"/>
          <w:sz w:val="50"/>
          <w:spacing w:val="0"/>
          <w:color w:val="000000"/>
          <w:b w:val="off"/>
          <w:i w:val="off"/>
        </w:rPr>
        <w:t>Horace,贺拉斯151n</w:t>
      </w:r>
      <w:bookmarkEnd w:id="2950"/>
    </w:p>
    <w:p>
      <w:pPr>
        <w:pageBreakBefore w:val="off"/>
        <w:tabs/>
        <w:wordWrap w:val="off"/>
        <w:spacing w:before="0" w:after="0" w:line="660" w:lineRule="atLeast"/>
        <w:ind w:left="480" w:right="0" w:hanging="440"/>
        <w:jc w:val="both"/>
        <w:textAlignment w:val="baseline"/>
        <w:rPr>
          <w:sz w:val="50"/>
        </w:rPr>
      </w:pPr>
      <w:bookmarkStart w:name="" w:id="2951"/>
      <w:r>
        <w:rPr>
          <w:rFonts w:ascii="TimesNewRoman" w:hAnsi="TimesNewRoman" w:cs="TimesNewRoman" w:eastAsia="TimesNewRoman"/>
          <w:sz w:val="50"/>
          <w:spacing w:val="0"/>
          <w:color w:val="000000"/>
          <w:b w:val="off"/>
          <w:i w:val="off"/>
        </w:rPr>
        <w:t>Horkheimer,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Max,马克斯·霍克海默</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56—</w:t>
      </w:r>
      <w:r>
        <w:rPr>
          <w:rFonts w:ascii="TimesNewRoman" w:hAnsi="TimesNewRoman" w:cs="TimesNewRoman" w:eastAsia="TimesNewRoman"/>
          <w:sz w:val="50"/>
          <w:spacing w:val="0"/>
          <w:color w:val="000000"/>
          <w:b w:val="off"/>
          <w:i w:val="off"/>
        </w:rPr>
        <w:t>57</w:t>
      </w:r>
      <w:bookmarkEnd w:id="2951"/>
    </w:p>
    <w:p>
      <w:pPr>
        <w:pageBreakBefore w:val="off"/>
        <w:tabs/>
        <w:wordWrap w:val="off"/>
        <w:spacing w:before="0" w:after="0" w:line="660" w:lineRule="atLeast"/>
        <w:ind w:left="40" w:right="0"/>
        <w:jc w:val="both"/>
        <w:textAlignment w:val="baseline"/>
        <w:rPr>
          <w:sz w:val="50"/>
        </w:rPr>
      </w:pPr>
      <w:bookmarkStart w:name="" w:id="2952"/>
      <w:r>
        <w:rPr>
          <w:rFonts w:ascii="TimesNewRoman" w:hAnsi="TimesNewRoman" w:cs="TimesNewRoman" w:eastAsia="TimesNewRoman"/>
          <w:sz w:val="50"/>
          <w:spacing w:val="0"/>
          <w:color w:val="000000"/>
          <w:b w:val="off"/>
          <w:i w:val="off"/>
        </w:rPr>
        <w:t>Housman,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E.豪思曼147,149n</w:t>
      </w:r>
      <w:bookmarkEnd w:id="2952"/>
    </w:p>
    <w:p>
      <w:pPr>
        <w:pageBreakBefore w:val="off"/>
        <w:tabs/>
        <w:wordWrap w:val="off"/>
        <w:spacing w:before="0" w:after="0" w:line="660" w:lineRule="atLeast"/>
        <w:ind w:left="40" w:right="0"/>
        <w:jc w:val="both"/>
        <w:textAlignment w:val="baseline"/>
        <w:rPr>
          <w:sz w:val="50"/>
        </w:rPr>
      </w:pPr>
      <w:bookmarkStart w:name="" w:id="2953"/>
      <w:r>
        <w:rPr>
          <w:rFonts w:ascii="TimesNewRoman" w:hAnsi="TimesNewRoman" w:cs="TimesNewRoman" w:eastAsia="TimesNewRoman"/>
          <w:sz w:val="50"/>
          <w:spacing w:val="0"/>
          <w:color w:val="000000"/>
          <w:b w:val="off"/>
          <w:i w:val="off"/>
        </w:rPr>
        <w:t>Howe,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Irving,欧文·豪169,171,173</w:t>
      </w:r>
      <w:bookmarkEnd w:id="2953"/>
    </w:p>
    <w:p>
      <w:pPr>
        <w:pageBreakBefore w:val="off"/>
        <w:tabs/>
        <w:wordWrap w:val="off"/>
        <w:spacing w:before="0" w:after="0" w:line="660" w:lineRule="atLeast"/>
        <w:ind w:left="40" w:right="0"/>
        <w:jc w:val="both"/>
        <w:textAlignment w:val="baseline"/>
        <w:rPr>
          <w:sz w:val="50"/>
        </w:rPr>
      </w:pPr>
      <w:bookmarkStart w:name="" w:id="2954"/>
      <w:r>
        <w:rPr>
          <w:rFonts w:ascii="TimesNewRoman" w:hAnsi="TimesNewRoman" w:cs="TimesNewRoman" w:eastAsia="TimesNewRoman"/>
          <w:sz w:val="50"/>
          <w:spacing w:val="0"/>
          <w:color w:val="000000"/>
          <w:b w:val="off"/>
          <w:i w:val="off"/>
        </w:rPr>
        <w:t>Hume,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David,大卫·休谟33,154</w:t>
      </w:r>
      <w:bookmarkEnd w:id="2954"/>
    </w:p>
    <w:p>
      <w:pPr>
        <w:pageBreakBefore w:val="off"/>
        <w:tabs/>
        <w:wordWrap w:val="off"/>
        <w:spacing w:before="0" w:after="0" w:line="660" w:lineRule="atLeast"/>
        <w:ind w:left="40" w:right="0"/>
        <w:jc w:val="both"/>
        <w:textAlignment w:val="baseline"/>
        <w:rPr>
          <w:sz w:val="50"/>
        </w:rPr>
      </w:pPr>
      <w:bookmarkStart w:name="" w:id="2955"/>
      <w:r>
        <w:rPr>
          <w:rFonts w:ascii="TimesNewRoman" w:hAnsi="TimesNewRoman" w:cs="TimesNewRoman" w:eastAsia="TimesNewRoman"/>
          <w:sz w:val="50"/>
          <w:spacing w:val="0"/>
          <w:color w:val="000000"/>
          <w:b w:val="off"/>
          <w:i w:val="off"/>
        </w:rPr>
        <w:t>Hynes,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Samuel,塞缪尔·海因斯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172n</w:t>
      </w:r>
      <w:bookmarkEnd w:id="2955"/>
    </w:p>
    <w:p>
      <w:pPr>
        <w:pageBreakBefore w:val="off"/>
        <w:tabs/>
        <w:wordWrap w:val="off"/>
        <w:spacing w:before="0" w:after="0" w:line="640" w:lineRule="exact"/>
        <w:ind w:left="0" w:right="0"/>
        <w:jc w:val="both"/>
        <w:textAlignment w:val="baseline"/>
        <w:rPr>
          <w:sz w:val="50"/>
        </w:rPr>
      </w:pPr>
      <w:bookmarkStart w:name="" w:id="2956"/>
      <w:r>
        <w:rPr>
          <w:rFonts w:ascii="宋体" w:hAnsi="宋体" w:cs="宋体" w:eastAsia="宋体"/>
          <w:sz w:val="50"/>
          <w:spacing w:val="0"/>
          <w:color w:val="000000"/>
          <w:b w:val="off"/>
          <w:i w:val="off"/>
        </w:rPr>
        <w:t/>
      </w:r>
      <w:bookmarkEnd w:id="2956"/>
    </w:p>
    <w:p>
      <w:pPr>
        <w:pageBreakBefore w:val="off"/>
        <w:tabs/>
        <w:wordWrap w:val="off"/>
        <w:spacing w:before="0" w:after="0" w:line="660" w:lineRule="atLeast"/>
        <w:ind w:left="40" w:right="0"/>
        <w:jc w:val="both"/>
        <w:textAlignment w:val="baseline"/>
        <w:rPr>
          <w:sz w:val="50"/>
        </w:rPr>
      </w:pPr>
      <w:bookmarkStart w:name="" w:id="2957"/>
      <w:r>
        <w:rPr>
          <w:rFonts w:ascii="TimesNewRoman" w:hAnsi="TimesNewRoman" w:cs="TimesNewRoman" w:eastAsia="TimesNewRoman"/>
          <w:sz w:val="50"/>
          <w:spacing w:val="0"/>
          <w:color w:val="000000"/>
          <w:b w:val="off"/>
          <w:i w:val="off"/>
        </w:rPr>
        <w:t>James,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Henry,亨利·詹姆斯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xvi</w:t>
      </w:r>
      <w:bookmarkEnd w:id="2957"/>
    </w:p>
    <w:p>
      <w:pPr>
        <w:pageBreakBefore w:val="off"/>
        <w:tabs/>
        <w:wordWrap w:val="off"/>
        <w:spacing w:before="0" w:after="0" w:line="660" w:lineRule="atLeast"/>
        <w:ind w:left="40" w:right="0"/>
        <w:jc w:val="both"/>
        <w:textAlignment w:val="baseline"/>
        <w:rPr>
          <w:sz w:val="50"/>
        </w:rPr>
      </w:pPr>
      <w:bookmarkStart w:name="" w:id="2958"/>
      <w:r>
        <w:rPr>
          <w:rFonts w:ascii="TimesNewRoman" w:hAnsi="TimesNewRoman" w:cs="TimesNewRoman" w:eastAsia="TimesNewRoman"/>
          <w:sz w:val="50"/>
          <w:spacing w:val="0"/>
          <w:color w:val="000000"/>
          <w:b w:val="off"/>
          <w:i w:val="off"/>
        </w:rPr>
        <w:t>James,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William,威廉·詹姆斯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10,38—39,</w:t>
      </w:r>
      <w:bookmarkEnd w:id="2958"/>
    </w:p>
    <w:p>
      <w:pPr>
        <w:pageBreakBefore w:val="off"/>
        <w:tabs/>
        <w:wordWrap w:val="off"/>
        <w:spacing w:before="0" w:after="0" w:line="660" w:lineRule="atLeast"/>
        <w:ind w:left="480" w:right="0"/>
        <w:jc w:val="both"/>
        <w:textAlignment w:val="baseline"/>
        <w:rPr>
          <w:sz w:val="50"/>
        </w:rPr>
      </w:pPr>
      <w:bookmarkStart w:name="" w:id="2959"/>
      <w:r>
        <w:rPr>
          <w:rFonts w:ascii="TimesNewRoman" w:hAnsi="TimesNewRoman" w:cs="TimesNewRoman" w:eastAsia="TimesNewRoman"/>
          <w:sz w:val="50"/>
          <w:spacing w:val="0"/>
          <w:color w:val="000000"/>
          <w:b w:val="off"/>
          <w:i w:val="off"/>
        </w:rPr>
        <w:t>46</w:t>
      </w:r>
      <w:bookmarkEnd w:id="2959"/>
    </w:p>
    <w:p>
      <w:r>
        <w:t/>
      </w:r>
    </w:p>
    <w:p>
      <w:pPr>
        <w:sectPr>
          <w:footerReference r:id="rId588"/>
          <w:headerReference r:id="rId589" w:type="default"/>
          <w:type w:val="nextPage"/>
          <w:pgSz w:w="22160" w:h="31680"/>
          <w:pgMar w:left="2740" w:top="2420" w:right="2740" w:bottom="2420" w:header="2120" w:footer="2120"/>
          <w:cols w:num="2" w:equalWidth="0" w:sep="0">
            <w:col w:w="8220" w:space="200"/>
            <w:col w:w="8240" w:space="0"/>
          </w:cols>
        </w:sectPr>
      </w:pPr>
    </w:p>
    <w:p>
      <w:pPr>
        <w:pageBreakBefore w:val="off"/>
        <w:tabs/>
        <w:wordWrap w:val="off"/>
        <w:spacing w:before="880" w:after="0" w:line="660" w:lineRule="atLeast"/>
        <w:ind w:left="60" w:right="0"/>
        <w:jc w:val="both"/>
        <w:textAlignment w:val="baseline"/>
        <w:rPr>
          <w:sz w:val="49"/>
        </w:rPr>
      </w:pPr>
      <w:bookmarkStart w:name="" w:id="2960"/>
      <w:r>
        <w:rPr>
          <w:rFonts w:ascii="TimesNewRoman" w:hAnsi="TimesNewRoman" w:cs="TimesNewRoman" w:eastAsia="TimesNewRoman"/>
          <w:sz w:val="49"/>
          <w:spacing w:val="0"/>
          <w:color w:val="000000"/>
          <w:b w:val="off"/>
          <w:i w:val="off"/>
        </w:rPr>
        <w:t>Jameson,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Fredric,詹明信173</w:t>
      </w:r>
      <w:bookmarkEnd w:id="2960"/>
    </w:p>
    <w:p>
      <w:pPr>
        <w:pageBreakBefore w:val="off"/>
        <w:tabs/>
        <w:wordWrap w:val="off"/>
        <w:spacing w:before="0" w:after="0" w:line="660" w:lineRule="atLeast"/>
        <w:ind w:left="60" w:right="0"/>
        <w:jc w:val="both"/>
        <w:textAlignment w:val="baseline"/>
        <w:rPr>
          <w:sz w:val="49"/>
        </w:rPr>
      </w:pPr>
      <w:bookmarkStart w:name="" w:id="2961"/>
      <w:r>
        <w:rPr>
          <w:rFonts w:ascii="TimesNewRoman" w:hAnsi="TimesNewRoman" w:cs="TimesNewRoman" w:eastAsia="TimesNewRoman"/>
          <w:sz w:val="49"/>
          <w:spacing w:val="0"/>
          <w:color w:val="000000"/>
          <w:b w:val="off"/>
          <w:i w:val="off"/>
        </w:rPr>
        <w:t>Jefferson,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Thomas,托马斯·杰弗逊5,45</w:t>
      </w:r>
      <w:bookmarkEnd w:id="2961"/>
    </w:p>
    <w:p>
      <w:pPr>
        <w:pageBreakBefore w:val="off"/>
        <w:tabs/>
        <w:wordWrap w:val="off"/>
        <w:spacing w:before="0" w:after="0" w:line="660" w:lineRule="atLeast"/>
        <w:ind w:left="60" w:right="0"/>
        <w:jc w:val="both"/>
        <w:textAlignment w:val="baseline"/>
        <w:rPr>
          <w:sz w:val="49"/>
        </w:rPr>
      </w:pPr>
      <w:bookmarkStart w:name="" w:id="2962"/>
      <w:r>
        <w:rPr>
          <w:rFonts w:ascii="宋体" w:hAnsi="宋体" w:cs="宋体" w:eastAsia="宋体"/>
          <w:sz w:val="49"/>
          <w:spacing w:val="0"/>
          <w:color w:val="000000"/>
          <w:b w:val="off"/>
          <w:i w:val="off"/>
        </w:rPr>
        <w:t>Joyce,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James,詹姆斯·乔伊斯150</w:t>
      </w:r>
      <w:bookmarkEnd w:id="2962"/>
    </w:p>
    <w:p>
      <w:pPr>
        <w:pageBreakBefore w:val="off"/>
        <w:tabs/>
        <w:wordWrap w:val="off"/>
        <w:spacing w:before="0" w:after="0" w:line="640" w:lineRule="exact"/>
        <w:ind w:left="0" w:right="0"/>
        <w:jc w:val="both"/>
        <w:textAlignment w:val="baseline"/>
        <w:rPr>
          <w:sz w:val="49"/>
        </w:rPr>
      </w:pPr>
      <w:bookmarkStart w:name="" w:id="2963"/>
      <w:r>
        <w:rPr>
          <w:rFonts w:ascii="宋体" w:hAnsi="宋体" w:cs="宋体" w:eastAsia="宋体"/>
          <w:sz w:val="49"/>
          <w:spacing w:val="0"/>
          <w:color w:val="000000"/>
          <w:b w:val="off"/>
          <w:i w:val="off"/>
        </w:rPr>
        <w:t/>
      </w:r>
      <w:bookmarkEnd w:id="2963"/>
    </w:p>
    <w:p>
      <w:pPr>
        <w:pageBreakBefore w:val="off"/>
        <w:tabs/>
        <w:wordWrap w:val="off"/>
        <w:spacing w:before="0" w:after="0" w:line="660" w:lineRule="atLeast"/>
        <w:ind w:left="480" w:right="0" w:hanging="420"/>
        <w:jc w:val="both"/>
        <w:textAlignment w:val="baseline"/>
        <w:rPr>
          <w:sz w:val="49"/>
        </w:rPr>
      </w:pPr>
      <w:bookmarkStart w:name="" w:id="2964"/>
      <w:r>
        <w:rPr>
          <w:rFonts w:ascii="TimesNewRoman" w:hAnsi="TimesNewRoman" w:cs="TimesNewRoman" w:eastAsia="TimesNewRoman"/>
          <w:sz w:val="49"/>
          <w:spacing w:val="0"/>
          <w:color w:val="000000"/>
          <w:b w:val="off"/>
          <w:i w:val="off"/>
        </w:rPr>
        <w:t>Kant,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Immanuel,伊曼纽尔·康德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4,30,</w:t>
      </w:r>
      <w:r>
        <w:rPr>
          <w:rFonts w:ascii="TimesNewRoman" w:hAnsi="TimesNewRoman" w:cs="TimesNewRoman" w:eastAsia="TimesNewRoman"/>
          <w:sz w:val="49"/>
          <w:spacing w:val="0"/>
          <w:color w:val="000000"/>
          <w:b w:val="off"/>
          <w:i w:val="off"/>
        </w:rPr>
        <w:t>32—35,45,58,61—62,65n,76,78—</w:t>
      </w:r>
      <w:r>
        <w:rPr>
          <w:rFonts w:ascii="TimesNewRoman" w:hAnsi="TimesNewRoman" w:cs="TimesNewRoman" w:eastAsia="TimesNewRoman"/>
          <w:sz w:val="49"/>
          <w:spacing w:val="0"/>
          <w:color w:val="000000"/>
          <w:b w:val="off"/>
          <w:i w:val="off"/>
        </w:rPr>
        <w:t>79,82,96—97,101,105—106,108,</w:t>
      </w:r>
      <w:r>
        <w:rPr>
          <w:rFonts w:ascii="TimesNewRoman" w:hAnsi="TimesNewRoman" w:cs="TimesNewRoman" w:eastAsia="TimesNewRoman"/>
          <w:sz w:val="49"/>
          <w:spacing w:val="0"/>
          <w:color w:val="000000"/>
          <w:b w:val="off"/>
          <w:i w:val="off"/>
        </w:rPr>
        <w:t>110,118,123,142n,152,154,160n,</w:t>
      </w:r>
      <w:r>
        <w:rPr>
          <w:rFonts w:ascii="TimesNewRoman" w:hAnsi="TimesNewRoman" w:cs="TimesNewRoman" w:eastAsia="TimesNewRoman"/>
          <w:sz w:val="49"/>
          <w:spacing w:val="0"/>
          <w:color w:val="000000"/>
          <w:b w:val="off"/>
          <w:i w:val="off"/>
        </w:rPr>
        <w:t>167n,191—194,196</w:t>
      </w:r>
      <w:bookmarkEnd w:id="2964"/>
    </w:p>
    <w:p>
      <w:pPr>
        <w:pageBreakBefore w:val="off"/>
        <w:tabs/>
        <w:wordWrap w:val="off"/>
        <w:spacing w:before="0" w:after="0" w:line="660" w:lineRule="atLeast"/>
        <w:ind w:left="60" w:right="0"/>
        <w:jc w:val="both"/>
        <w:textAlignment w:val="baseline"/>
        <w:rPr>
          <w:sz w:val="49"/>
        </w:rPr>
      </w:pPr>
      <w:bookmarkStart w:name="" w:id="2965"/>
      <w:r>
        <w:rPr>
          <w:rFonts w:ascii="TimesNewRoman" w:hAnsi="TimesNewRoman" w:cs="TimesNewRoman" w:eastAsia="TimesNewRoman"/>
          <w:sz w:val="49"/>
          <w:spacing w:val="0"/>
          <w:color w:val="000000"/>
          <w:b w:val="off"/>
          <w:i w:val="off"/>
        </w:rPr>
        <w:t>Keats,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John,约翰·济慈42,137</w:t>
      </w:r>
      <w:bookmarkEnd w:id="2965"/>
    </w:p>
    <w:p>
      <w:pPr>
        <w:pageBreakBefore w:val="off"/>
        <w:tabs/>
        <w:wordWrap w:val="off"/>
        <w:spacing w:before="0" w:after="0" w:line="660" w:lineRule="atLeast"/>
        <w:ind w:left="60" w:right="0"/>
        <w:jc w:val="both"/>
        <w:textAlignment w:val="baseline"/>
        <w:rPr>
          <w:sz w:val="49"/>
        </w:rPr>
      </w:pPr>
      <w:bookmarkStart w:name="" w:id="2966"/>
      <w:r>
        <w:rPr>
          <w:rFonts w:ascii="TimesNewRoman" w:hAnsi="TimesNewRoman" w:cs="TimesNewRoman" w:eastAsia="TimesNewRoman"/>
          <w:sz w:val="49"/>
          <w:spacing w:val="0"/>
          <w:color w:val="000000"/>
          <w:b w:val="off"/>
          <w:i w:val="off"/>
        </w:rPr>
        <w:t>Kermode,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Frank,弗兰克·柯默德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80</w:t>
      </w:r>
      <w:bookmarkEnd w:id="2966"/>
    </w:p>
    <w:p>
      <w:pPr>
        <w:pageBreakBefore w:val="off"/>
        <w:tabs/>
        <w:wordWrap w:val="off"/>
        <w:spacing w:before="0" w:after="0" w:line="660" w:lineRule="atLeast"/>
        <w:ind w:left="480" w:right="20" w:hanging="420"/>
        <w:jc w:val="both"/>
        <w:textAlignment w:val="baseline"/>
        <w:rPr>
          <w:sz w:val="49"/>
        </w:rPr>
      </w:pPr>
      <w:bookmarkStart w:name="" w:id="2967"/>
      <w:r>
        <w:rPr>
          <w:rFonts w:ascii="TimesNewRoman" w:hAnsi="TimesNewRoman" w:cs="TimesNewRoman" w:eastAsia="TimesNewRoman"/>
          <w:sz w:val="49"/>
          <w:spacing w:val="0"/>
          <w:color w:val="000000"/>
          <w:b w:val="off"/>
          <w:i w:val="off"/>
        </w:rPr>
        <w:t>Kierkegaard,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Søren,克尔凯廓尔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xv,25n,</w:t>
      </w:r>
      <w:r>
        <w:rPr>
          <w:rFonts w:ascii="TimesNewRoman" w:hAnsi="TimesNewRoman" w:cs="TimesNewRoman" w:eastAsia="TimesNewRoman"/>
          <w:sz w:val="49"/>
          <w:spacing w:val="0"/>
          <w:color w:val="000000"/>
          <w:b w:val="off"/>
          <w:i w:val="off"/>
        </w:rPr>
        <w:t>76,79,104—105,107,112</w:t>
      </w:r>
      <w:bookmarkEnd w:id="2967"/>
    </w:p>
    <w:p>
      <w:pPr>
        <w:pageBreakBefore w:val="off"/>
        <w:tabs/>
        <w:wordWrap w:val="off"/>
        <w:spacing w:before="0" w:after="0" w:line="660" w:lineRule="atLeast"/>
        <w:ind w:left="60" w:right="0"/>
        <w:jc w:val="both"/>
        <w:textAlignment w:val="baseline"/>
        <w:rPr>
          <w:sz w:val="49"/>
        </w:rPr>
      </w:pPr>
      <w:bookmarkStart w:name="" w:id="2968"/>
      <w:r>
        <w:rPr>
          <w:rFonts w:ascii="TimesNewRoman" w:hAnsi="TimesNewRoman" w:cs="TimesNewRoman" w:eastAsia="TimesNewRoman"/>
          <w:sz w:val="49"/>
          <w:spacing w:val="0"/>
          <w:color w:val="000000"/>
          <w:b w:val="off"/>
          <w:i w:val="off"/>
        </w:rPr>
        <w:t>Kipling,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Rudyard,鲁德亚德·吉卜林184</w:t>
      </w:r>
      <w:bookmarkEnd w:id="2968"/>
    </w:p>
    <w:p>
      <w:pPr>
        <w:pageBreakBefore w:val="off"/>
        <w:tabs/>
        <w:wordWrap w:val="off"/>
        <w:spacing w:before="0" w:after="0" w:line="660" w:lineRule="atLeast"/>
        <w:ind w:left="480" w:right="40" w:hanging="420"/>
        <w:jc w:val="both"/>
        <w:textAlignment w:val="baseline"/>
        <w:rPr>
          <w:sz w:val="49"/>
        </w:rPr>
      </w:pPr>
      <w:bookmarkStart w:name="" w:id="2969"/>
      <w:r>
        <w:rPr>
          <w:rFonts w:ascii="TimesNewRoman" w:hAnsi="TimesNewRoman" w:cs="TimesNewRoman" w:eastAsia="TimesNewRoman"/>
          <w:sz w:val="49"/>
          <w:spacing w:val="0"/>
          <w:color w:val="000000"/>
          <w:b w:val="off"/>
          <w:i w:val="off"/>
        </w:rPr>
        <w:t>Kuhn,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Thomas,托马斯·库恩</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6,20,25n,</w:t>
      </w:r>
      <w:r>
        <w:rPr>
          <w:rFonts w:ascii="TimesNewRoman" w:hAnsi="TimesNewRoman" w:cs="TimesNewRoman" w:eastAsia="TimesNewRoman"/>
          <w:sz w:val="49"/>
          <w:spacing w:val="0"/>
          <w:color w:val="000000"/>
          <w:b w:val="off"/>
          <w:i w:val="off"/>
        </w:rPr>
        <w:t>28,54,66,174</w:t>
      </w:r>
      <w:bookmarkEnd w:id="2969"/>
    </w:p>
    <w:p>
      <w:pPr>
        <w:pageBreakBefore w:val="off"/>
        <w:tabs/>
        <w:wordWrap w:val="off"/>
        <w:spacing w:before="0" w:after="0" w:line="640" w:lineRule="exact"/>
        <w:ind w:left="0" w:right="0"/>
        <w:jc w:val="both"/>
        <w:textAlignment w:val="baseline"/>
        <w:rPr>
          <w:sz w:val="49"/>
        </w:rPr>
      </w:pPr>
      <w:bookmarkStart w:name="" w:id="2970"/>
      <w:r>
        <w:rPr>
          <w:rFonts w:ascii="宋体" w:hAnsi="宋体" w:cs="宋体" w:eastAsia="宋体"/>
          <w:sz w:val="49"/>
          <w:spacing w:val="0"/>
          <w:color w:val="000000"/>
          <w:b w:val="off"/>
          <w:i w:val="off"/>
        </w:rPr>
        <w:t/>
      </w:r>
      <w:bookmarkEnd w:id="2970"/>
    </w:p>
    <w:p>
      <w:pPr>
        <w:pageBreakBefore w:val="off"/>
        <w:tabs/>
        <w:wordWrap w:val="off"/>
        <w:spacing w:before="0" w:after="0" w:line="660" w:lineRule="atLeast"/>
        <w:ind w:left="60" w:right="0"/>
        <w:jc w:val="both"/>
        <w:textAlignment w:val="baseline"/>
        <w:rPr>
          <w:sz w:val="49"/>
        </w:rPr>
      </w:pPr>
      <w:bookmarkStart w:name="" w:id="2971"/>
      <w:r>
        <w:rPr>
          <w:rFonts w:ascii="TimesNewRoman" w:hAnsi="TimesNewRoman" w:cs="TimesNewRoman" w:eastAsia="TimesNewRoman"/>
          <w:sz w:val="49"/>
          <w:spacing w:val="0"/>
          <w:color w:val="000000"/>
          <w:b w:val="off"/>
          <w:i w:val="off"/>
        </w:rPr>
        <w:t>Lacan,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Jacques,雅克·拉康127n</w:t>
      </w:r>
      <w:bookmarkEnd w:id="2971"/>
    </w:p>
    <w:p>
      <w:pPr>
        <w:pageBreakBefore w:val="off"/>
        <w:tabs/>
        <w:wordWrap w:val="off"/>
        <w:spacing w:before="0" w:after="0" w:line="660" w:lineRule="atLeast"/>
        <w:ind w:left="60" w:right="0"/>
        <w:jc w:val="both"/>
        <w:textAlignment w:val="baseline"/>
        <w:rPr>
          <w:sz w:val="49"/>
        </w:rPr>
      </w:pPr>
      <w:bookmarkStart w:name="" w:id="2972"/>
      <w:r>
        <w:rPr>
          <w:rFonts w:ascii="TimesNewRoman" w:hAnsi="TimesNewRoman" w:cs="TimesNewRoman" w:eastAsia="TimesNewRoman"/>
          <w:sz w:val="49"/>
          <w:spacing w:val="0"/>
          <w:color w:val="000000"/>
          <w:b w:val="off"/>
          <w:i w:val="off"/>
        </w:rPr>
        <w:t>Laclos,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Choderlos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de,拉克洛</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xvi</w:t>
      </w:r>
      <w:bookmarkEnd w:id="2972"/>
    </w:p>
    <w:p>
      <w:pPr>
        <w:pageBreakBefore w:val="off"/>
        <w:tabs/>
        <w:wordWrap w:val="off"/>
        <w:spacing w:before="0" w:after="0" w:line="660" w:lineRule="atLeast"/>
        <w:ind w:left="60" w:right="0"/>
        <w:jc w:val="both"/>
        <w:textAlignment w:val="baseline"/>
        <w:rPr>
          <w:sz w:val="49"/>
        </w:rPr>
      </w:pPr>
      <w:bookmarkStart w:name="" w:id="2973"/>
      <w:r>
        <w:rPr>
          <w:rFonts w:ascii="TimesNewRoman" w:hAnsi="TimesNewRoman" w:cs="TimesNewRoman" w:eastAsia="TimesNewRoman"/>
          <w:sz w:val="49"/>
          <w:spacing w:val="0"/>
          <w:color w:val="000000"/>
          <w:b w:val="off"/>
          <w:i w:val="off"/>
        </w:rPr>
        <w:t>Landor,</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Walter</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Savage,兰多152</w:t>
      </w:r>
      <w:bookmarkEnd w:id="2973"/>
    </w:p>
    <w:p>
      <w:pPr>
        <w:pageBreakBefore w:val="off"/>
        <w:tabs/>
        <w:wordWrap w:val="off"/>
        <w:spacing w:before="0" w:after="0" w:line="660" w:lineRule="atLeast"/>
        <w:ind w:left="60" w:right="0"/>
        <w:jc w:val="both"/>
        <w:textAlignment w:val="baseline"/>
        <w:rPr>
          <w:sz w:val="49"/>
        </w:rPr>
      </w:pPr>
      <w:bookmarkStart w:name="" w:id="2974"/>
      <w:r>
        <w:rPr>
          <w:rFonts w:ascii="TimesNewRoman" w:hAnsi="TimesNewRoman" w:cs="TimesNewRoman" w:eastAsia="TimesNewRoman"/>
          <w:sz w:val="49"/>
          <w:spacing w:val="0"/>
          <w:color w:val="000000"/>
          <w:b w:val="off"/>
          <w:i w:val="off"/>
        </w:rPr>
        <w:t>Larkin,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Philip,菲利普·拉金23—26,40</w:t>
      </w:r>
      <w:bookmarkEnd w:id="2974"/>
    </w:p>
    <w:p>
      <w:pPr>
        <w:pageBreakBefore w:val="off"/>
        <w:tabs/>
        <w:wordWrap w:val="off"/>
        <w:spacing w:before="0" w:after="0" w:line="660" w:lineRule="atLeast"/>
        <w:ind w:left="60" w:right="0"/>
        <w:jc w:val="both"/>
        <w:textAlignment w:val="baseline"/>
        <w:rPr>
          <w:sz w:val="49"/>
        </w:rPr>
      </w:pPr>
      <w:bookmarkStart w:name="" w:id="2975"/>
      <w:r>
        <w:rPr>
          <w:rFonts w:ascii="TimesNewRoman" w:hAnsi="TimesNewRoman" w:cs="TimesNewRoman" w:eastAsia="TimesNewRoman"/>
          <w:sz w:val="49"/>
          <w:spacing w:val="0"/>
          <w:color w:val="000000"/>
          <w:b w:val="off"/>
          <w:i w:val="off"/>
        </w:rPr>
        <w:t>Lawrence,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H.劳伦斯79</w:t>
      </w:r>
      <w:bookmarkEnd w:id="2975"/>
    </w:p>
    <w:p>
      <w:pPr>
        <w:pageBreakBefore w:val="off"/>
        <w:tabs/>
        <w:wordWrap w:val="off"/>
        <w:spacing w:before="0" w:after="0" w:line="660" w:lineRule="atLeast"/>
        <w:ind w:left="60" w:right="0"/>
        <w:jc w:val="both"/>
        <w:textAlignment w:val="baseline"/>
        <w:rPr>
          <w:sz w:val="49"/>
        </w:rPr>
      </w:pPr>
      <w:bookmarkStart w:name="" w:id="2976"/>
      <w:r>
        <w:rPr>
          <w:rFonts w:ascii="TimesNewRoman" w:hAnsi="TimesNewRoman" w:cs="TimesNewRoman" w:eastAsia="TimesNewRoman"/>
          <w:sz w:val="49"/>
          <w:spacing w:val="0"/>
          <w:color w:val="000000"/>
          <w:b w:val="off"/>
          <w:i w:val="off"/>
        </w:rPr>
        <w:t>Leavis,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R.利维斯80</w:t>
      </w:r>
      <w:bookmarkEnd w:id="2976"/>
    </w:p>
    <w:p>
      <w:pPr>
        <w:pageBreakBefore w:val="off"/>
        <w:tabs/>
        <w:wordWrap w:val="off"/>
        <w:spacing w:before="0" w:after="0" w:line="660" w:lineRule="atLeast"/>
        <w:ind w:left="60" w:right="0"/>
        <w:jc w:val="both"/>
        <w:textAlignment w:val="baseline"/>
        <w:rPr>
          <w:sz w:val="49"/>
        </w:rPr>
      </w:pPr>
      <w:bookmarkStart w:name="" w:id="2977"/>
      <w:r>
        <w:rPr>
          <w:rFonts w:ascii="TimesNewRoman" w:hAnsi="TimesNewRoman" w:cs="TimesNewRoman" w:eastAsia="TimesNewRoman"/>
          <w:sz w:val="49"/>
          <w:spacing w:val="0"/>
          <w:color w:val="000000"/>
          <w:b w:val="off"/>
          <w:i w:val="off"/>
        </w:rPr>
        <w:t>Lenin,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I.,列宁135n,157,159n</w:t>
      </w:r>
      <w:bookmarkEnd w:id="2977"/>
    </w:p>
    <w:p>
      <w:pPr>
        <w:pageBreakBefore w:val="off"/>
        <w:tabs/>
        <w:wordWrap w:val="off"/>
        <w:spacing w:before="0" w:after="0" w:line="660" w:lineRule="atLeast"/>
        <w:ind w:left="60" w:right="0"/>
        <w:jc w:val="both"/>
        <w:textAlignment w:val="baseline"/>
        <w:rPr>
          <w:sz w:val="49"/>
        </w:rPr>
      </w:pPr>
      <w:bookmarkStart w:name="" w:id="2978"/>
      <w:r>
        <w:rPr>
          <w:rFonts w:ascii="TimesNewRoman" w:hAnsi="TimesNewRoman" w:cs="TimesNewRoman" w:eastAsia="TimesNewRoman"/>
          <w:sz w:val="49"/>
          <w:spacing w:val="0"/>
          <w:color w:val="000000"/>
          <w:b w:val="off"/>
          <w:i w:val="off"/>
        </w:rPr>
        <w:t>Locke,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John,约翰·洛克54,114</w:t>
      </w:r>
      <w:bookmarkEnd w:id="2978"/>
    </w:p>
    <w:p>
      <w:pPr>
        <w:pageBreakBefore w:val="off"/>
        <w:tabs/>
        <w:wordWrap w:val="off"/>
        <w:spacing w:before="0" w:after="0" w:line="660" w:lineRule="atLeast"/>
        <w:ind w:left="60" w:right="0"/>
        <w:jc w:val="both"/>
        <w:textAlignment w:val="baseline"/>
        <w:rPr>
          <w:sz w:val="49"/>
        </w:rPr>
      </w:pPr>
      <w:bookmarkStart w:name="" w:id="2979"/>
      <w:r>
        <w:rPr>
          <w:rFonts w:ascii="TimesNewRoman" w:hAnsi="TimesNewRoman" w:cs="TimesNewRoman" w:eastAsia="TimesNewRoman"/>
          <w:sz w:val="49"/>
          <w:spacing w:val="0"/>
          <w:color w:val="000000"/>
          <w:b w:val="off"/>
          <w:i w:val="off"/>
        </w:rPr>
        <w:t>London,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Jack,杰克·伦敦184</w:t>
      </w:r>
      <w:bookmarkEnd w:id="2979"/>
    </w:p>
    <w:p>
      <w:pPr>
        <w:pageBreakBefore w:val="off"/>
        <w:tabs/>
        <w:wordWrap w:val="off"/>
        <w:spacing w:before="0" w:after="0" w:line="660" w:lineRule="atLeast"/>
        <w:ind w:left="60" w:right="0"/>
        <w:jc w:val="both"/>
        <w:textAlignment w:val="baseline"/>
        <w:rPr>
          <w:sz w:val="49"/>
        </w:rPr>
      </w:pPr>
      <w:bookmarkStart w:name="" w:id="2980"/>
      <w:r>
        <w:rPr>
          <w:rFonts w:ascii="TimesNewRoman" w:hAnsi="TimesNewRoman" w:cs="TimesNewRoman" w:eastAsia="TimesNewRoman"/>
          <w:sz w:val="49"/>
          <w:spacing w:val="0"/>
          <w:color w:val="000000"/>
          <w:b w:val="off"/>
          <w:i w:val="off"/>
        </w:rPr>
        <w:t>Lovibond,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Sabina,萨比纳·罗维邦193</w:t>
      </w:r>
      <w:bookmarkEnd w:id="2980"/>
    </w:p>
    <w:p>
      <w:pPr>
        <w:pageBreakBefore w:val="off"/>
        <w:tabs/>
        <w:wordWrap w:val="off"/>
        <w:spacing w:before="0" w:after="0" w:line="640" w:lineRule="exact"/>
        <w:ind w:left="0" w:right="0"/>
        <w:jc w:val="both"/>
        <w:textAlignment w:val="baseline"/>
        <w:rPr>
          <w:sz w:val="49"/>
        </w:rPr>
      </w:pPr>
      <w:bookmarkStart w:name="" w:id="2981"/>
      <w:r>
        <w:rPr>
          <w:rFonts w:ascii="宋体" w:hAnsi="宋体" w:cs="宋体" w:eastAsia="宋体"/>
          <w:sz w:val="49"/>
          <w:spacing w:val="0"/>
          <w:color w:val="000000"/>
          <w:b w:val="off"/>
          <w:i w:val="off"/>
        </w:rPr>
        <w:t/>
      </w:r>
      <w:bookmarkEnd w:id="2981"/>
    </w:p>
    <w:p>
      <w:pPr>
        <w:pageBreakBefore w:val="off"/>
        <w:tabs/>
        <w:wordWrap w:val="off"/>
        <w:spacing w:before="0" w:after="0" w:line="660" w:lineRule="atLeast"/>
        <w:ind w:left="60" w:right="0"/>
        <w:jc w:val="both"/>
        <w:textAlignment w:val="baseline"/>
        <w:rPr>
          <w:sz w:val="49"/>
        </w:rPr>
      </w:pPr>
      <w:bookmarkStart w:name="" w:id="2982"/>
      <w:r>
        <w:rPr>
          <w:rFonts w:ascii="TimesNewRoman" w:hAnsi="TimesNewRoman" w:cs="TimesNewRoman" w:eastAsia="TimesNewRoman"/>
          <w:sz w:val="49"/>
          <w:spacing w:val="0"/>
          <w:color w:val="000000"/>
          <w:b w:val="off"/>
          <w:i w:val="off"/>
        </w:rPr>
        <w:t>MacIntyre,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Alasdair,麦金太尔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193</w:t>
      </w:r>
      <w:bookmarkEnd w:id="2982"/>
    </w:p>
    <w:p>
      <w:pPr>
        <w:pageBreakBefore w:val="off"/>
        <w:tabs/>
        <w:wordWrap w:val="off"/>
        <w:spacing w:before="0" w:after="0" w:line="660" w:lineRule="atLeast"/>
        <w:ind w:left="60" w:right="0"/>
        <w:jc w:val="both"/>
        <w:textAlignment w:val="baseline"/>
        <w:rPr>
          <w:sz w:val="49"/>
        </w:rPr>
      </w:pPr>
      <w:bookmarkStart w:name="" w:id="2983"/>
      <w:r>
        <w:rPr>
          <w:rFonts w:ascii="TimesNewRoman" w:hAnsi="TimesNewRoman" w:cs="TimesNewRoman" w:eastAsia="TimesNewRoman"/>
          <w:sz w:val="49"/>
          <w:spacing w:val="0"/>
          <w:color w:val="000000"/>
          <w:b w:val="off"/>
          <w:i w:val="off"/>
        </w:rPr>
        <w:t>Malraux,</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André,马尔罗</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148,158n</w:t>
      </w:r>
      <w:bookmarkEnd w:id="2983"/>
    </w:p>
    <w:p>
      <w:pPr>
        <w:pageBreakBefore w:val="off"/>
        <w:tabs/>
        <w:wordWrap w:val="off"/>
        <w:spacing w:before="0" w:after="0" w:line="660" w:lineRule="atLeast"/>
        <w:ind w:left="60" w:right="0"/>
        <w:jc w:val="both"/>
        <w:textAlignment w:val="baseline"/>
        <w:rPr>
          <w:sz w:val="49"/>
        </w:rPr>
      </w:pPr>
      <w:bookmarkStart w:name="" w:id="2984"/>
      <w:r>
        <w:rPr>
          <w:rFonts w:ascii="TimesNewRoman" w:hAnsi="TimesNewRoman" w:cs="TimesNewRoman" w:eastAsia="TimesNewRoman"/>
          <w:sz w:val="49"/>
          <w:spacing w:val="0"/>
          <w:color w:val="000000"/>
          <w:b w:val="off"/>
          <w:i w:val="off"/>
        </w:rPr>
        <w:t>Mann,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Thomas,托马斯·曼</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108,148—150</w:t>
      </w:r>
      <w:bookmarkEnd w:id="2984"/>
    </w:p>
    <w:p>
      <w:pPr>
        <w:pageBreakBefore w:val="off"/>
        <w:tabs/>
        <w:wordWrap w:val="off"/>
        <w:spacing w:before="0" w:after="0" w:line="660" w:lineRule="atLeast"/>
        <w:ind w:left="60" w:right="0"/>
        <w:jc w:val="both"/>
        <w:textAlignment w:val="baseline"/>
        <w:rPr>
          <w:sz w:val="49"/>
        </w:rPr>
      </w:pPr>
      <w:bookmarkStart w:name="" w:id="2985"/>
      <w:r>
        <w:rPr>
          <w:rFonts w:ascii="TimesNewRoman" w:hAnsi="TimesNewRoman" w:cs="TimesNewRoman" w:eastAsia="TimesNewRoman"/>
          <w:sz w:val="49"/>
          <w:spacing w:val="0"/>
          <w:color w:val="000000"/>
          <w:b w:val="off"/>
          <w:i w:val="off"/>
        </w:rPr>
        <w:t>Marcuse,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Herbert,赫伯特·马尔库塞34</w:t>
      </w:r>
      <w:bookmarkEnd w:id="2985"/>
    </w:p>
    <w:p>
      <w:pPr>
        <w:pageBreakBefore w:val="off"/>
        <w:tabs/>
        <w:wordWrap w:val="off"/>
        <w:spacing w:before="0" w:after="0" w:line="660" w:lineRule="atLeast"/>
        <w:ind w:left="60" w:right="0"/>
        <w:jc w:val="both"/>
        <w:textAlignment w:val="baseline"/>
        <w:rPr>
          <w:sz w:val="49"/>
        </w:rPr>
      </w:pPr>
      <w:bookmarkStart w:name="" w:id="2986"/>
      <w:r>
        <w:rPr>
          <w:rFonts w:ascii="TimesNewRoman" w:hAnsi="TimesNewRoman" w:cs="TimesNewRoman" w:eastAsia="TimesNewRoman"/>
          <w:sz w:val="49"/>
          <w:spacing w:val="0"/>
          <w:color w:val="000000"/>
          <w:b w:val="off"/>
          <w:i w:val="off"/>
        </w:rPr>
        <w:t>Marvell,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Andrew,安德鲁·马韦尔160n</w:t>
      </w:r>
      <w:bookmarkEnd w:id="2986"/>
    </w:p>
    <w:p>
      <w:pPr>
        <w:pageBreakBefore w:val="off"/>
        <w:tabs/>
        <w:wordWrap w:val="off"/>
        <w:spacing w:before="0" w:after="0" w:line="660" w:lineRule="atLeast"/>
        <w:ind w:left="480" w:right="100" w:hanging="420"/>
        <w:jc w:val="both"/>
        <w:textAlignment w:val="baseline"/>
        <w:rPr>
          <w:sz w:val="49"/>
        </w:rPr>
      </w:pPr>
      <w:bookmarkStart w:name="" w:id="2987"/>
      <w:r>
        <w:rPr>
          <w:rFonts w:ascii="TimesNewRoman" w:hAnsi="TimesNewRoman" w:cs="TimesNewRoman" w:eastAsia="TimesNewRoman"/>
          <w:sz w:val="49"/>
          <w:spacing w:val="0"/>
          <w:color w:val="000000"/>
          <w:b w:val="off"/>
          <w:i w:val="off"/>
        </w:rPr>
        <w:t>Marx,</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Karl,卡尔·马克思</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xiv,48,53,59n,</w:t>
      </w:r>
      <w:r>
        <w:rPr>
          <w:rFonts w:ascii="TimesNewRoman" w:hAnsi="TimesNewRoman" w:cs="TimesNewRoman" w:eastAsia="TimesNewRoman"/>
          <w:sz w:val="49"/>
          <w:spacing w:val="0"/>
          <w:color w:val="000000"/>
          <w:b w:val="off"/>
          <w:i w:val="off"/>
        </w:rPr>
        <w:t>64,81,83,101,120,177,184</w:t>
      </w:r>
      <w:bookmarkEnd w:id="2987"/>
    </w:p>
    <w:p>
      <w:pPr>
        <w:pageBreakBefore w:val="off"/>
        <w:tabs/>
        <w:wordWrap w:val="off"/>
        <w:spacing w:before="0" w:after="0" w:line="660" w:lineRule="atLeast"/>
        <w:ind w:left="60" w:right="0"/>
        <w:jc w:val="both"/>
        <w:textAlignment w:val="baseline"/>
        <w:rPr>
          <w:sz w:val="49"/>
        </w:rPr>
      </w:pPr>
      <w:bookmarkStart w:name="" w:id="2988"/>
      <w:r>
        <w:rPr>
          <w:rFonts w:ascii="TimesNewRoman" w:hAnsi="TimesNewRoman" w:cs="TimesNewRoman" w:eastAsia="TimesNewRoman"/>
          <w:sz w:val="49"/>
          <w:spacing w:val="0"/>
          <w:color w:val="000000"/>
          <w:b w:val="off"/>
          <w:i w:val="off"/>
        </w:rPr>
        <w:t>Matthew</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Paris,帕里斯</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128n,136</w:t>
      </w:r>
      <w:bookmarkEnd w:id="2988"/>
    </w:p>
    <w:p>
      <w:pPr>
        <w:pageBreakBefore w:val="off"/>
        <w:tabs/>
        <w:wordWrap w:val="off"/>
        <w:spacing w:before="0" w:after="0" w:line="660" w:lineRule="atLeast"/>
        <w:ind w:left="480" w:right="100" w:hanging="420"/>
        <w:jc w:val="both"/>
        <w:textAlignment w:val="baseline"/>
        <w:rPr>
          <w:sz w:val="49"/>
        </w:rPr>
      </w:pPr>
      <w:bookmarkStart w:name="" w:id="2989"/>
      <w:r>
        <w:rPr>
          <w:rFonts w:ascii="TimesNewRoman" w:hAnsi="TimesNewRoman" w:cs="TimesNewRoman" w:eastAsia="TimesNewRoman"/>
          <w:sz w:val="49"/>
          <w:spacing w:val="0"/>
          <w:color w:val="000000"/>
          <w:b w:val="off"/>
          <w:i w:val="off"/>
        </w:rPr>
        <w:t>Mead,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George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Herbert,G.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H.米德63—64,</w:t>
      </w:r>
      <w:r>
        <w:rPr>
          <w:rFonts w:ascii="TimesNewRoman" w:hAnsi="TimesNewRoman" w:cs="TimesNewRoman" w:eastAsia="TimesNewRoman"/>
          <w:sz w:val="49"/>
          <w:spacing w:val="0"/>
          <w:color w:val="000000"/>
          <w:b w:val="off"/>
          <w:i w:val="off"/>
        </w:rPr>
        <w:t>65n</w:t>
      </w:r>
      <w:bookmarkEnd w:id="2989"/>
    </w:p>
    <w:p>
      <w:pPr>
        <w:spacing w:line="20" w:lineRule="exact"/>
        <w:textAlignment w:val="bottom"/>
      </w:pPr>
      <w:r>
        <w:br w:type="column"/>
      </w:r>
    </w:p>
    <w:p>
      <w:pPr>
        <w:pageBreakBefore w:val="off"/>
        <w:tabs/>
        <w:wordWrap w:val="off"/>
        <w:spacing w:before="880" w:after="0" w:line="660" w:lineRule="atLeast"/>
        <w:ind w:left="60" w:right="0"/>
        <w:jc w:val="both"/>
        <w:textAlignment w:val="baseline"/>
        <w:rPr>
          <w:sz w:val="49"/>
        </w:rPr>
      </w:pPr>
      <w:bookmarkStart w:name="" w:id="2990"/>
      <w:r>
        <w:rPr>
          <w:rFonts w:ascii="TimesNewRoman" w:hAnsi="TimesNewRoman" w:cs="TimesNewRoman" w:eastAsia="TimesNewRoman"/>
          <w:sz w:val="49"/>
          <w:spacing w:val="0"/>
          <w:color w:val="000000"/>
          <w:b w:val="off"/>
          <w:i w:val="off"/>
        </w:rPr>
        <w:t>Megill,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Allan,艾伦·梅吉尔119n</w:t>
      </w:r>
      <w:bookmarkEnd w:id="2990"/>
    </w:p>
    <w:p>
      <w:pPr>
        <w:pageBreakBefore w:val="off"/>
        <w:tabs/>
        <w:wordWrap w:val="off"/>
        <w:spacing w:before="0" w:after="0" w:line="660" w:lineRule="atLeast"/>
        <w:ind w:left="60" w:right="0"/>
        <w:jc w:val="both"/>
        <w:textAlignment w:val="baseline"/>
        <w:rPr>
          <w:sz w:val="49"/>
        </w:rPr>
      </w:pPr>
      <w:bookmarkStart w:name="" w:id="2991"/>
      <w:r>
        <w:rPr>
          <w:rFonts w:ascii="TimesNewRoman" w:hAnsi="TimesNewRoman" w:cs="TimesNewRoman" w:eastAsia="TimesNewRoman"/>
          <w:sz w:val="49"/>
          <w:spacing w:val="0"/>
          <w:color w:val="000000"/>
          <w:b w:val="off"/>
          <w:i w:val="off"/>
        </w:rPr>
        <w:t>Mendel,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Gregor,孟德尔16</w:t>
      </w:r>
      <w:bookmarkEnd w:id="2991"/>
    </w:p>
    <w:p>
      <w:pPr>
        <w:pageBreakBefore w:val="off"/>
        <w:tabs/>
        <w:wordWrap w:val="off"/>
        <w:spacing w:before="0" w:after="0" w:line="660" w:lineRule="atLeast"/>
        <w:ind w:left="480" w:right="20" w:hanging="420"/>
        <w:jc w:val="both"/>
        <w:textAlignment w:val="baseline"/>
        <w:rPr>
          <w:sz w:val="49"/>
        </w:rPr>
      </w:pPr>
      <w:bookmarkStart w:name="" w:id="2992"/>
      <w:r>
        <w:rPr>
          <w:rFonts w:ascii="TimesNewRoman" w:hAnsi="TimesNewRoman" w:cs="TimesNewRoman" w:eastAsia="TimesNewRoman"/>
          <w:sz w:val="49"/>
          <w:spacing w:val="0"/>
          <w:color w:val="000000"/>
          <w:b w:val="off"/>
          <w:i w:val="off"/>
        </w:rPr>
        <w:t>Mill,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John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Stuart,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S.穆勒</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xiv,45,63,</w:t>
      </w:r>
      <w:r>
        <w:rPr>
          <w:rFonts w:ascii="TimesNewRoman" w:hAnsi="TimesNewRoman" w:cs="TimesNewRoman" w:eastAsia="TimesNewRoman"/>
          <w:sz w:val="49"/>
          <w:spacing w:val="0"/>
          <w:color w:val="000000"/>
          <w:b w:val="off"/>
          <w:i w:val="off"/>
        </w:rPr>
        <w:t>81—82,85,145,152,184—185,187</w:t>
      </w:r>
      <w:bookmarkEnd w:id="2992"/>
    </w:p>
    <w:p>
      <w:pPr>
        <w:pageBreakBefore w:val="off"/>
        <w:tabs/>
        <w:wordWrap w:val="off"/>
        <w:spacing w:before="0" w:after="0" w:line="660" w:lineRule="atLeast"/>
        <w:ind w:left="60" w:right="0"/>
        <w:jc w:val="both"/>
        <w:textAlignment w:val="baseline"/>
        <w:rPr>
          <w:sz w:val="49"/>
        </w:rPr>
      </w:pPr>
      <w:bookmarkStart w:name="" w:id="2993"/>
      <w:r>
        <w:rPr>
          <w:rFonts w:ascii="TimesNewRoman" w:hAnsi="TimesNewRoman" w:cs="TimesNewRoman" w:eastAsia="TimesNewRoman"/>
          <w:sz w:val="49"/>
          <w:spacing w:val="0"/>
          <w:color w:val="000000"/>
          <w:b w:val="off"/>
          <w:i w:val="off"/>
        </w:rPr>
        <w:t>Milton,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John,弥尔顿52,76</w:t>
      </w:r>
      <w:bookmarkEnd w:id="2993"/>
    </w:p>
    <w:p>
      <w:pPr>
        <w:pageBreakBefore w:val="off"/>
        <w:tabs/>
        <w:wordWrap w:val="off"/>
        <w:spacing w:before="0" w:after="0" w:line="660" w:lineRule="atLeast"/>
        <w:ind w:left="60" w:right="0"/>
        <w:jc w:val="both"/>
        <w:textAlignment w:val="baseline"/>
        <w:rPr>
          <w:sz w:val="49"/>
        </w:rPr>
      </w:pPr>
      <w:bookmarkStart w:name="" w:id="2994"/>
      <w:r>
        <w:rPr>
          <w:rFonts w:ascii="TimesNewRoman" w:hAnsi="TimesNewRoman" w:cs="TimesNewRoman" w:eastAsia="TimesNewRoman"/>
          <w:sz w:val="49"/>
          <w:spacing w:val="0"/>
          <w:color w:val="000000"/>
          <w:b w:val="off"/>
          <w:i w:val="off"/>
        </w:rPr>
        <w:t>Murdoch,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Iris,艾里丝·默多克193</w:t>
      </w:r>
      <w:bookmarkEnd w:id="2994"/>
    </w:p>
    <w:p>
      <w:pPr>
        <w:pageBreakBefore w:val="off"/>
        <w:tabs/>
        <w:wordWrap w:val="off"/>
        <w:spacing w:before="0" w:after="0" w:line="640" w:lineRule="exact"/>
        <w:ind w:left="0" w:right="0"/>
        <w:jc w:val="both"/>
        <w:textAlignment w:val="baseline"/>
        <w:rPr>
          <w:sz w:val="49"/>
        </w:rPr>
      </w:pPr>
      <w:bookmarkStart w:name="" w:id="2995"/>
      <w:r>
        <w:rPr>
          <w:rFonts w:ascii="宋体" w:hAnsi="宋体" w:cs="宋体" w:eastAsia="宋体"/>
          <w:sz w:val="49"/>
          <w:spacing w:val="0"/>
          <w:color w:val="000000"/>
          <w:b w:val="off"/>
          <w:i w:val="off"/>
        </w:rPr>
        <w:t/>
      </w:r>
      <w:bookmarkEnd w:id="2995"/>
    </w:p>
    <w:p>
      <w:pPr>
        <w:pageBreakBefore w:val="off"/>
        <w:tabs/>
        <w:wordWrap w:val="off"/>
        <w:spacing w:before="0" w:after="0" w:line="660" w:lineRule="atLeast"/>
        <w:ind w:left="480" w:right="0" w:hanging="420"/>
        <w:jc w:val="both"/>
        <w:textAlignment w:val="baseline"/>
        <w:rPr>
          <w:sz w:val="49"/>
        </w:rPr>
      </w:pPr>
      <w:bookmarkStart w:name="" w:id="2996"/>
      <w:r>
        <w:rPr>
          <w:rFonts w:ascii="TimesNewRoman" w:hAnsi="TimesNewRoman" w:cs="TimesNewRoman" w:eastAsia="TimesNewRoman"/>
          <w:sz w:val="49"/>
          <w:spacing w:val="0"/>
          <w:color w:val="000000"/>
          <w:b w:val="off"/>
          <w:i w:val="off"/>
        </w:rPr>
        <w:t>Nabokov,</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Vladimir,纳博科夫</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xiv,</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xvi,24n,</w:t>
      </w:r>
      <w:r>
        <w:rPr>
          <w:rFonts w:ascii="TimesNewRoman" w:hAnsi="TimesNewRoman" w:cs="TimesNewRoman" w:eastAsia="TimesNewRoman"/>
          <w:sz w:val="49"/>
          <w:spacing w:val="0"/>
          <w:color w:val="000000"/>
          <w:b w:val="off"/>
          <w:i w:val="off"/>
        </w:rPr>
        <w:t>42,81,88—89,99,144—165,167—</w:t>
      </w:r>
      <w:r>
        <w:rPr>
          <w:rFonts w:ascii="TimesNewRoman" w:hAnsi="TimesNewRoman" w:cs="TimesNewRoman" w:eastAsia="TimesNewRoman"/>
          <w:sz w:val="49"/>
          <w:spacing w:val="0"/>
          <w:color w:val="000000"/>
          <w:b w:val="off"/>
          <w:i w:val="off"/>
        </w:rPr>
        <w:t>171,173,182,190</w:t>
      </w:r>
      <w:bookmarkEnd w:id="2996"/>
    </w:p>
    <w:p>
      <w:pPr>
        <w:pageBreakBefore w:val="off"/>
        <w:tabs/>
        <w:wordWrap w:val="off"/>
        <w:spacing w:before="0" w:after="0" w:line="660" w:lineRule="atLeast"/>
        <w:ind w:left="60" w:right="0"/>
        <w:jc w:val="both"/>
        <w:textAlignment w:val="baseline"/>
        <w:rPr>
          <w:sz w:val="49"/>
        </w:rPr>
      </w:pPr>
      <w:bookmarkStart w:name="" w:id="2997"/>
      <w:r>
        <w:rPr>
          <w:rFonts w:ascii="TimesNewRoman" w:hAnsi="TimesNewRoman" w:cs="TimesNewRoman" w:eastAsia="TimesNewRoman"/>
          <w:sz w:val="49"/>
          <w:spacing w:val="0"/>
          <w:color w:val="000000"/>
          <w:b w:val="off"/>
          <w:i w:val="off"/>
        </w:rPr>
        <w:t>Nagel,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Thomas,托马斯·内格尔21n</w:t>
      </w:r>
      <w:bookmarkEnd w:id="2997"/>
    </w:p>
    <w:p>
      <w:pPr>
        <w:pageBreakBefore w:val="off"/>
        <w:tabs/>
        <w:wordWrap w:val="off"/>
        <w:spacing w:before="0" w:after="0" w:line="660" w:lineRule="atLeast"/>
        <w:ind w:left="480" w:right="40" w:hanging="420"/>
        <w:jc w:val="both"/>
        <w:textAlignment w:val="baseline"/>
        <w:rPr>
          <w:sz w:val="49"/>
        </w:rPr>
      </w:pPr>
      <w:bookmarkStart w:name="" w:id="2998"/>
      <w:r>
        <w:rPr>
          <w:rFonts w:ascii="TimesNewRoman" w:hAnsi="TimesNewRoman" w:cs="TimesNewRoman" w:eastAsia="TimesNewRoman"/>
          <w:sz w:val="49"/>
          <w:spacing w:val="0"/>
          <w:color w:val="000000"/>
          <w:b w:val="off"/>
          <w:i w:val="off"/>
        </w:rPr>
        <w:t>Nehamas,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Alexander,内哈马斯</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27n,79n,</w:t>
      </w:r>
      <w:r>
        <w:rPr>
          <w:rFonts w:ascii="TimesNewRoman" w:hAnsi="TimesNewRoman" w:cs="TimesNewRoman" w:eastAsia="TimesNewRoman"/>
          <w:sz w:val="49"/>
          <w:spacing w:val="0"/>
          <w:color w:val="000000"/>
          <w:b w:val="off"/>
          <w:i w:val="off"/>
        </w:rPr>
        <w:t>98,106—107</w:t>
      </w:r>
      <w:bookmarkEnd w:id="2998"/>
    </w:p>
    <w:p>
      <w:pPr>
        <w:pageBreakBefore w:val="off"/>
        <w:tabs/>
        <w:wordWrap w:val="off"/>
        <w:spacing w:before="0" w:after="0" w:line="660" w:lineRule="atLeast"/>
        <w:ind w:left="480" w:right="60" w:hanging="420"/>
        <w:jc w:val="both"/>
        <w:textAlignment w:val="baseline"/>
        <w:rPr>
          <w:sz w:val="49"/>
        </w:rPr>
      </w:pPr>
      <w:bookmarkStart w:name="" w:id="2999"/>
      <w:r>
        <w:rPr>
          <w:rFonts w:ascii="TimesNewRoman" w:hAnsi="TimesNewRoman" w:cs="TimesNewRoman" w:eastAsia="TimesNewRoman"/>
          <w:sz w:val="49"/>
          <w:spacing w:val="0"/>
          <w:color w:val="000000"/>
          <w:b w:val="off"/>
          <w:i w:val="off"/>
        </w:rPr>
        <w:t>Newton,</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Isaac,牛顿5,6,8,17,24n,55,76,</w:t>
      </w:r>
      <w:r>
        <w:rPr>
          <w:rFonts w:ascii="TimesNewRoman" w:hAnsi="TimesNewRoman" w:cs="TimesNewRoman" w:eastAsia="TimesNewRoman"/>
          <w:sz w:val="49"/>
          <w:spacing w:val="0"/>
          <w:color w:val="000000"/>
          <w:b w:val="off"/>
          <w:i w:val="off"/>
        </w:rPr>
        <w:t>152</w:t>
      </w:r>
      <w:bookmarkEnd w:id="2999"/>
    </w:p>
    <w:p>
      <w:pPr>
        <w:pageBreakBefore w:val="off"/>
        <w:tabs/>
        <w:wordWrap w:val="off"/>
        <w:spacing w:before="0" w:after="0" w:line="660" w:lineRule="atLeast"/>
        <w:ind w:left="480" w:right="40" w:hanging="420"/>
        <w:jc w:val="both"/>
        <w:textAlignment w:val="baseline"/>
        <w:rPr>
          <w:sz w:val="49"/>
        </w:rPr>
      </w:pPr>
      <w:bookmarkStart w:name="" w:id="3000"/>
      <w:r>
        <w:rPr>
          <w:rFonts w:ascii="TimesNewRoman" w:hAnsi="TimesNewRoman" w:cs="TimesNewRoman" w:eastAsia="TimesNewRoman"/>
          <w:sz w:val="49"/>
          <w:spacing w:val="0"/>
          <w:color w:val="000000"/>
          <w:b w:val="off"/>
          <w:i w:val="off"/>
        </w:rPr>
        <w:t>Nietzsche,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Friedrich,尼采</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xiii—xiv,8n,10,</w:t>
      </w:r>
      <w:r>
        <w:rPr>
          <w:rFonts w:ascii="TimesNewRoman" w:hAnsi="TimesNewRoman" w:cs="TimesNewRoman" w:eastAsia="TimesNewRoman"/>
          <w:sz w:val="49"/>
          <w:spacing w:val="0"/>
          <w:color w:val="000000"/>
          <w:b w:val="off"/>
          <w:i w:val="off"/>
        </w:rPr>
        <w:t>13,17,19—20,22,25—30,33—35,</w:t>
      </w:r>
      <w:r>
        <w:rPr>
          <w:rFonts w:ascii="TimesNewRoman" w:hAnsi="TimesNewRoman" w:cs="TimesNewRoman" w:eastAsia="TimesNewRoman"/>
          <w:sz w:val="49"/>
          <w:spacing w:val="0"/>
          <w:color w:val="000000"/>
          <w:b w:val="off"/>
          <w:i w:val="off"/>
        </w:rPr>
        <w:t>39—44,46,61—65,66n,68,79,81,83,</w:t>
      </w:r>
      <w:r>
        <w:rPr>
          <w:rFonts w:ascii="TimesNewRoman" w:hAnsi="TimesNewRoman" w:cs="TimesNewRoman" w:eastAsia="TimesNewRoman"/>
          <w:sz w:val="49"/>
          <w:spacing w:val="0"/>
          <w:color w:val="000000"/>
          <w:b w:val="off"/>
          <w:i w:val="off"/>
        </w:rPr>
        <w:t>85,87n,89,96,97n,98—103,105—</w:t>
      </w:r>
      <w:r>
        <w:rPr>
          <w:rFonts w:ascii="TimesNewRoman" w:hAnsi="TimesNewRoman" w:cs="TimesNewRoman" w:eastAsia="TimesNewRoman"/>
          <w:sz w:val="49"/>
          <w:spacing w:val="0"/>
          <w:color w:val="000000"/>
          <w:b w:val="off"/>
          <w:i w:val="off"/>
        </w:rPr>
        <w:t>108,110—113,115,116n,117,119,</w:t>
      </w:r>
      <w:r>
        <w:rPr>
          <w:rFonts w:ascii="TimesNewRoman" w:hAnsi="TimesNewRoman" w:cs="TimesNewRoman" w:eastAsia="TimesNewRoman"/>
          <w:sz w:val="49"/>
          <w:spacing w:val="0"/>
          <w:color w:val="000000"/>
          <w:b w:val="off"/>
          <w:i w:val="off"/>
        </w:rPr>
        <w:t>122—123,134,136,141—142,144,</w:t>
      </w:r>
      <w:r>
        <w:rPr>
          <w:rFonts w:ascii="TimesNewRoman" w:hAnsi="TimesNewRoman" w:cs="TimesNewRoman" w:eastAsia="TimesNewRoman"/>
          <w:sz w:val="49"/>
          <w:spacing w:val="0"/>
          <w:color w:val="000000"/>
          <w:b w:val="off"/>
          <w:i w:val="off"/>
        </w:rPr>
        <w:t>146,154,170,176,183—184,187,</w:t>
      </w:r>
      <w:r>
        <w:rPr>
          <w:rFonts w:ascii="TimesNewRoman" w:hAnsi="TimesNewRoman" w:cs="TimesNewRoman" w:eastAsia="TimesNewRoman"/>
          <w:sz w:val="49"/>
          <w:spacing w:val="0"/>
          <w:color w:val="000000"/>
          <w:b w:val="off"/>
          <w:i w:val="off"/>
        </w:rPr>
        <w:t>196—197</w:t>
      </w:r>
      <w:bookmarkEnd w:id="3000"/>
    </w:p>
    <w:p>
      <w:pPr>
        <w:pageBreakBefore w:val="off"/>
        <w:tabs/>
        <w:wordWrap w:val="off"/>
        <w:spacing w:before="0" w:after="0" w:line="660" w:lineRule="atLeast"/>
        <w:ind w:left="480" w:right="40" w:hanging="420"/>
        <w:jc w:val="both"/>
        <w:textAlignment w:val="baseline"/>
        <w:rPr>
          <w:sz w:val="49"/>
        </w:rPr>
      </w:pPr>
      <w:bookmarkStart w:name="" w:id="3001"/>
      <w:r>
        <w:rPr>
          <w:rFonts w:ascii="TimesNewRoman" w:hAnsi="TimesNewRoman" w:cs="TimesNewRoman" w:eastAsia="TimesNewRoman"/>
          <w:sz w:val="49"/>
          <w:spacing w:val="0"/>
          <w:color w:val="000000"/>
          <w:b w:val="off"/>
          <w:i w:val="off"/>
        </w:rPr>
        <w:t>Norris,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Christopher,克里斯托夫·诺里斯</w:t>
      </w:r>
      <w:r>
        <w:rPr>
          <w:rFonts w:ascii="TimesNewRoman" w:hAnsi="TimesNewRoman" w:cs="TimesNewRoman" w:eastAsia="TimesNewRoman"/>
          <w:sz w:val="49"/>
          <w:spacing w:val="0"/>
          <w:color w:val="000000"/>
          <w:b w:val="off"/>
          <w:i w:val="off"/>
        </w:rPr>
        <w:t>124n,170,174n</w:t>
      </w:r>
      <w:bookmarkEnd w:id="3001"/>
    </w:p>
    <w:p>
      <w:pPr>
        <w:pageBreakBefore w:val="off"/>
        <w:tabs/>
        <w:wordWrap w:val="off"/>
        <w:spacing w:before="0" w:after="0" w:line="660" w:lineRule="atLeast"/>
        <w:ind w:left="60" w:right="0"/>
        <w:jc w:val="both"/>
        <w:textAlignment w:val="baseline"/>
        <w:rPr>
          <w:sz w:val="49"/>
        </w:rPr>
      </w:pPr>
      <w:bookmarkStart w:name="" w:id="3002"/>
      <w:r>
        <w:rPr>
          <w:rFonts w:ascii="TimesNewRoman" w:hAnsi="TimesNewRoman" w:cs="TimesNewRoman" w:eastAsia="TimesNewRoman"/>
          <w:sz w:val="49"/>
          <w:spacing w:val="0"/>
          <w:color w:val="000000"/>
          <w:b w:val="off"/>
          <w:i w:val="off"/>
        </w:rPr>
        <w:t>Nowell-Smith,</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H.,诺威尔·史密斯</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131</w:t>
      </w:r>
      <w:bookmarkEnd w:id="3002"/>
    </w:p>
    <w:p>
      <w:pPr>
        <w:pageBreakBefore w:val="off"/>
        <w:tabs/>
        <w:wordWrap w:val="off"/>
        <w:spacing w:before="0" w:after="0" w:line="640" w:lineRule="exact"/>
        <w:ind w:left="0" w:right="0"/>
        <w:jc w:val="both"/>
        <w:textAlignment w:val="baseline"/>
        <w:rPr>
          <w:sz w:val="49"/>
        </w:rPr>
      </w:pPr>
      <w:bookmarkStart w:name="" w:id="3003"/>
      <w:r>
        <w:rPr>
          <w:rFonts w:ascii="宋体" w:hAnsi="宋体" w:cs="宋体" w:eastAsia="宋体"/>
          <w:sz w:val="49"/>
          <w:spacing w:val="0"/>
          <w:color w:val="000000"/>
          <w:b w:val="off"/>
          <w:i w:val="off"/>
        </w:rPr>
        <w:t/>
      </w:r>
      <w:bookmarkEnd w:id="3003"/>
    </w:p>
    <w:p>
      <w:pPr>
        <w:pageBreakBefore w:val="off"/>
        <w:tabs/>
        <w:wordWrap w:val="off"/>
        <w:spacing w:before="0" w:after="0" w:line="660" w:lineRule="atLeast"/>
        <w:ind w:left="60" w:right="0"/>
        <w:jc w:val="both"/>
        <w:textAlignment w:val="baseline"/>
        <w:rPr>
          <w:sz w:val="49"/>
        </w:rPr>
      </w:pPr>
      <w:bookmarkStart w:name="" w:id="3004"/>
      <w:r>
        <w:rPr>
          <w:rFonts w:ascii="TimesNewRoman" w:hAnsi="TimesNewRoman" w:cs="TimesNewRoman" w:eastAsia="TimesNewRoman"/>
          <w:sz w:val="49"/>
          <w:spacing w:val="0"/>
          <w:color w:val="000000"/>
          <w:b w:val="off"/>
          <w:i w:val="off"/>
        </w:rPr>
        <w:t>Oakeshott,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Michael,奥克肖特57—60</w:t>
      </w:r>
      <w:bookmarkEnd w:id="3004"/>
    </w:p>
    <w:p>
      <w:pPr>
        <w:pageBreakBefore w:val="off"/>
        <w:tabs/>
        <w:wordWrap w:val="off"/>
        <w:spacing w:before="0" w:after="0" w:line="660" w:lineRule="atLeast"/>
        <w:ind w:left="480" w:right="60" w:hanging="420"/>
        <w:jc w:val="both"/>
        <w:textAlignment w:val="baseline"/>
        <w:rPr>
          <w:sz w:val="49"/>
        </w:rPr>
      </w:pPr>
      <w:bookmarkStart w:name="" w:id="3005"/>
      <w:r>
        <w:rPr>
          <w:rFonts w:ascii="TimesNewRoman" w:hAnsi="TimesNewRoman" w:cs="TimesNewRoman" w:eastAsia="TimesNewRoman"/>
          <w:sz w:val="49"/>
          <w:spacing w:val="0"/>
          <w:color w:val="000000"/>
          <w:b w:val="off"/>
          <w:i w:val="off"/>
        </w:rPr>
        <w:t>Orwell,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George,乔治·奥威尔</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79,81—82,</w:t>
      </w:r>
      <w:r>
        <w:rPr>
          <w:rFonts w:ascii="TimesNewRoman" w:hAnsi="TimesNewRoman" w:cs="TimesNewRoman" w:eastAsia="TimesNewRoman"/>
          <w:sz w:val="49"/>
          <w:spacing w:val="0"/>
          <w:color w:val="000000"/>
          <w:b w:val="off"/>
          <w:i w:val="off"/>
        </w:rPr>
        <w:t>86,88,121,144—146,148—150,154,</w:t>
      </w:r>
      <w:r>
        <w:rPr>
          <w:rFonts w:ascii="TimesNewRoman" w:hAnsi="TimesNewRoman" w:cs="TimesNewRoman" w:eastAsia="TimesNewRoman"/>
          <w:sz w:val="49"/>
          <w:spacing w:val="0"/>
          <w:color w:val="000000"/>
          <w:b w:val="off"/>
          <w:i w:val="off"/>
        </w:rPr>
        <w:t>161n,169—177,180—185,187,189—</w:t>
      </w:r>
      <w:r>
        <w:rPr>
          <w:rFonts w:ascii="TimesNewRoman" w:hAnsi="TimesNewRoman" w:cs="TimesNewRoman" w:eastAsia="TimesNewRoman"/>
          <w:sz w:val="49"/>
          <w:spacing w:val="0"/>
          <w:color w:val="000000"/>
          <w:b w:val="off"/>
          <w:i w:val="off"/>
        </w:rPr>
        <w:t>190</w:t>
      </w:r>
      <w:bookmarkEnd w:id="3005"/>
    </w:p>
    <w:p>
      <w:pPr>
        <w:pageBreakBefore w:val="off"/>
        <w:tabs/>
        <w:wordWrap w:val="off"/>
        <w:spacing w:before="0" w:after="0" w:line="640" w:lineRule="exact"/>
        <w:ind w:left="0" w:right="0"/>
        <w:jc w:val="both"/>
        <w:textAlignment w:val="baseline"/>
        <w:rPr>
          <w:sz w:val="49"/>
        </w:rPr>
      </w:pPr>
      <w:bookmarkStart w:name="" w:id="3006"/>
      <w:r>
        <w:rPr>
          <w:rFonts w:ascii="宋体" w:hAnsi="宋体" w:cs="宋体" w:eastAsia="宋体"/>
          <w:sz w:val="49"/>
          <w:spacing w:val="0"/>
          <w:color w:val="000000"/>
          <w:b w:val="off"/>
          <w:i w:val="off"/>
        </w:rPr>
        <w:t/>
      </w:r>
      <w:bookmarkEnd w:id="3006"/>
    </w:p>
    <w:p>
      <w:pPr>
        <w:pageBreakBefore w:val="off"/>
        <w:tabs/>
        <w:wordWrap w:val="off"/>
        <w:spacing w:before="0" w:after="0" w:line="660" w:lineRule="atLeast"/>
        <w:ind w:left="60" w:right="0"/>
        <w:jc w:val="both"/>
        <w:textAlignment w:val="baseline"/>
        <w:rPr>
          <w:sz w:val="49"/>
        </w:rPr>
      </w:pPr>
      <w:bookmarkStart w:name="" w:id="3007"/>
      <w:r>
        <w:rPr>
          <w:rFonts w:ascii="TimesNewRoman" w:hAnsi="TimesNewRoman" w:cs="TimesNewRoman" w:eastAsia="TimesNewRoman"/>
          <w:sz w:val="49"/>
          <w:spacing w:val="0"/>
          <w:color w:val="000000"/>
          <w:b w:val="off"/>
          <w:i w:val="off"/>
        </w:rPr>
        <w:t>Parmenides,巴门尼德</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114n</w:t>
      </w:r>
      <w:bookmarkEnd w:id="3007"/>
    </w:p>
    <w:p>
      <w:pPr>
        <w:pageBreakBefore w:val="off"/>
        <w:tabs/>
        <w:wordWrap w:val="off"/>
        <w:spacing w:before="0" w:after="0" w:line="660" w:lineRule="atLeast"/>
        <w:ind w:left="60" w:right="0"/>
        <w:jc w:val="both"/>
        <w:textAlignment w:val="baseline"/>
        <w:rPr>
          <w:sz w:val="49"/>
        </w:rPr>
      </w:pPr>
      <w:bookmarkStart w:name="" w:id="3008"/>
      <w:r>
        <w:rPr>
          <w:rFonts w:ascii="TimesNewRoman" w:hAnsi="TimesNewRoman" w:cs="TimesNewRoman" w:eastAsia="TimesNewRoman"/>
          <w:sz w:val="49"/>
          <w:spacing w:val="0"/>
          <w:color w:val="000000"/>
          <w:b w:val="off"/>
          <w:i w:val="off"/>
        </w:rPr>
        <w:t>Patai,</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Daphne,帕泰</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180n</w:t>
      </w:r>
      <w:bookmarkEnd w:id="3008"/>
    </w:p>
    <w:p>
      <w:pPr>
        <w:pageBreakBefore w:val="off"/>
        <w:tabs/>
        <w:wordWrap w:val="off"/>
        <w:spacing w:before="0" w:after="0" w:line="660" w:lineRule="atLeast"/>
        <w:ind w:left="60" w:right="0"/>
        <w:jc w:val="both"/>
        <w:textAlignment w:val="baseline"/>
        <w:rPr>
          <w:sz w:val="49"/>
        </w:rPr>
      </w:pPr>
      <w:bookmarkStart w:name="" w:id="3009"/>
      <w:r>
        <w:rPr>
          <w:rFonts w:ascii="TimesNewRoman" w:hAnsi="TimesNewRoman" w:cs="TimesNewRoman" w:eastAsia="TimesNewRoman"/>
          <w:sz w:val="49"/>
          <w:spacing w:val="0"/>
          <w:color w:val="000000"/>
          <w:b w:val="off"/>
          <w:i w:val="off"/>
        </w:rPr>
        <w:t>Pater,</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Walter,沃尔特·佩特80</w:t>
      </w:r>
      <w:bookmarkEnd w:id="3009"/>
    </w:p>
    <w:p>
      <w:pPr>
        <w:pageBreakBefore w:val="off"/>
        <w:tabs/>
        <w:wordWrap w:val="off"/>
        <w:spacing w:before="0" w:after="0" w:line="660" w:lineRule="atLeast"/>
        <w:ind w:left="60" w:right="0"/>
        <w:jc w:val="both"/>
        <w:textAlignment w:val="baseline"/>
        <w:rPr>
          <w:sz w:val="49"/>
        </w:rPr>
      </w:pPr>
      <w:bookmarkStart w:name="" w:id="3010"/>
      <w:r>
        <w:rPr>
          <w:rFonts w:ascii="TimesNewRoman" w:hAnsi="TimesNewRoman" w:cs="TimesNewRoman" w:eastAsia="TimesNewRoman"/>
          <w:sz w:val="49"/>
          <w:spacing w:val="0"/>
          <w:color w:val="000000"/>
          <w:b w:val="off"/>
          <w:i w:val="off"/>
        </w:rPr>
        <w:t>Paul,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Saint,圣保罗5,17,101</w:t>
      </w:r>
      <w:bookmarkEnd w:id="3010"/>
    </w:p>
    <w:p>
      <w:pPr>
        <w:pageBreakBefore w:val="off"/>
        <w:tabs/>
        <w:wordWrap w:val="off"/>
        <w:spacing w:before="0" w:after="0" w:line="660" w:lineRule="atLeast"/>
        <w:ind w:left="60" w:right="0"/>
        <w:jc w:val="both"/>
        <w:textAlignment w:val="baseline"/>
        <w:rPr>
          <w:sz w:val="49"/>
        </w:rPr>
      </w:pPr>
      <w:bookmarkStart w:name="" w:id="3011"/>
      <w:r>
        <w:rPr>
          <w:rFonts w:ascii="TimesNewRoman" w:hAnsi="TimesNewRoman" w:cs="TimesNewRoman" w:eastAsia="TimesNewRoman"/>
          <w:sz w:val="49"/>
          <w:spacing w:val="0"/>
          <w:color w:val="000000"/>
          <w:b w:val="off"/>
          <w:i w:val="off"/>
        </w:rPr>
        <w:t>Peirce,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S.,C.</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S.皮尔斯67,84</w:t>
      </w:r>
      <w:bookmarkEnd w:id="3011"/>
    </w:p>
    <w:p>
      <w:r>
        <w:t/>
      </w:r>
    </w:p>
    <w:p>
      <w:pPr>
        <w:sectPr>
          <w:footerReference r:id="rId590"/>
          <w:headerReference r:id="rId591" w:type="default"/>
          <w:type w:val="nextPage"/>
          <w:pgSz w:w="22160" w:h="31680"/>
          <w:pgMar w:left="2740" w:top="2460" w:right="2740" w:bottom="2460" w:header="2160" w:footer="2160"/>
          <w:cols w:num="2" w:equalWidth="0" w:sep="0">
            <w:col w:w="8240" w:space="140"/>
            <w:col w:w="8300" w:space="0"/>
          </w:cols>
        </w:sectPr>
      </w:pPr>
    </w:p>
    <w:p>
      <w:pPr>
        <w:pageBreakBefore w:val="off"/>
        <w:tabs/>
        <w:wordWrap w:val="off"/>
        <w:spacing w:before="1020" w:after="0" w:line="680" w:lineRule="atLeast"/>
        <w:ind w:left="20" w:right="0"/>
        <w:jc w:val="both"/>
        <w:textAlignment w:val="baseline"/>
        <w:rPr>
          <w:sz w:val="47"/>
        </w:rPr>
      </w:pPr>
      <w:bookmarkStart w:name="" w:id="3012"/>
      <w:r>
        <w:rPr>
          <w:rFonts w:ascii="TimesNewRoman" w:hAnsi="TimesNewRoman" w:cs="TimesNewRoman" w:eastAsia="TimesNewRoman"/>
          <w:sz w:val="47"/>
          <w:spacing w:val="0"/>
          <w:color w:val="000000"/>
          <w:b w:val="off"/>
          <w:i w:val="off"/>
        </w:rPr>
        <w:t>Pifer,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Ellen,艾伦·皮弗167n</w:t>
      </w:r>
      <w:bookmarkEnd w:id="3012"/>
    </w:p>
    <w:p>
      <w:pPr>
        <w:pageBreakBefore w:val="off"/>
        <w:tabs/>
        <w:wordWrap w:val="off"/>
        <w:spacing w:before="0" w:after="0" w:line="680" w:lineRule="atLeast"/>
        <w:ind w:left="460" w:right="80" w:hanging="440"/>
        <w:jc w:val="both"/>
        <w:textAlignment w:val="baseline"/>
        <w:rPr>
          <w:sz w:val="47"/>
        </w:rPr>
      </w:pPr>
      <w:bookmarkStart w:name="" w:id="3013"/>
      <w:r>
        <w:rPr>
          <w:rFonts w:ascii="TimesNewRoman" w:hAnsi="TimesNewRoman" w:cs="TimesNewRoman" w:eastAsia="TimesNewRoman"/>
          <w:sz w:val="47"/>
          <w:spacing w:val="0"/>
          <w:color w:val="000000"/>
          <w:b w:val="off"/>
          <w:i w:val="off"/>
        </w:rPr>
        <w:t>Plato,柏拉图</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xiii,19,26—28,31—35,43,</w:t>
      </w:r>
      <w:r>
        <w:rPr>
          <w:rFonts w:ascii="TimesNewRoman" w:hAnsi="TimesNewRoman" w:cs="TimesNewRoman" w:eastAsia="TimesNewRoman"/>
          <w:sz w:val="47"/>
          <w:spacing w:val="0"/>
          <w:color w:val="000000"/>
          <w:b w:val="off"/>
          <w:i w:val="off"/>
        </w:rPr>
        <w:t>45,61,76,78—79,92,96—97,101,</w:t>
      </w:r>
      <w:r>
        <w:rPr>
          <w:rFonts w:ascii="TimesNewRoman" w:hAnsi="TimesNewRoman" w:cs="TimesNewRoman" w:eastAsia="TimesNewRoman"/>
          <w:sz w:val="47"/>
          <w:spacing w:val="0"/>
          <w:color w:val="000000"/>
          <w:b w:val="off"/>
          <w:i w:val="off"/>
        </w:rPr>
        <w:t>106—107,110—112,115,116n,118,</w:t>
      </w:r>
      <w:r>
        <w:rPr>
          <w:rFonts w:ascii="TimesNewRoman" w:hAnsi="TimesNewRoman" w:cs="TimesNewRoman" w:eastAsia="TimesNewRoman"/>
          <w:sz w:val="47"/>
          <w:spacing w:val="0"/>
          <w:color w:val="000000"/>
          <w:b w:val="off"/>
          <w:i w:val="off"/>
        </w:rPr>
        <w:t>120,127—129,130n,131,133,136,</w:t>
      </w:r>
      <w:r>
        <w:rPr>
          <w:rFonts w:ascii="TimesNewRoman" w:hAnsi="TimesNewRoman" w:cs="TimesNewRoman" w:eastAsia="TimesNewRoman"/>
          <w:sz w:val="47"/>
          <w:spacing w:val="0"/>
          <w:color w:val="000000"/>
          <w:b w:val="off"/>
          <w:i w:val="off"/>
        </w:rPr>
        <w:t>145,150—152,154,156</w:t>
      </w:r>
      <w:bookmarkEnd w:id="3013"/>
    </w:p>
    <w:p>
      <w:pPr>
        <w:pageBreakBefore w:val="off"/>
        <w:tabs/>
        <w:wordWrap w:val="off"/>
        <w:spacing w:before="0" w:after="0" w:line="680" w:lineRule="atLeast"/>
        <w:ind w:left="460" w:right="40" w:hanging="440"/>
        <w:jc w:val="both"/>
        <w:textAlignment w:val="baseline"/>
        <w:rPr>
          <w:sz w:val="47"/>
        </w:rPr>
      </w:pPr>
      <w:bookmarkStart w:name="" w:id="3014"/>
      <w:r>
        <w:rPr>
          <w:rFonts w:ascii="TimesNewRoman" w:hAnsi="TimesNewRoman" w:cs="TimesNewRoman" w:eastAsia="TimesNewRoman"/>
          <w:sz w:val="47"/>
          <w:spacing w:val="0"/>
          <w:color w:val="000000"/>
          <w:b w:val="off"/>
          <w:i w:val="off"/>
        </w:rPr>
        <w:t>Proust,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Marcel,马塞尔·普鲁斯特</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xiv,24n,</w:t>
      </w:r>
      <w:r>
        <w:rPr>
          <w:rFonts w:ascii="TimesNewRoman" w:hAnsi="TimesNewRoman" w:cs="TimesNewRoman" w:eastAsia="TimesNewRoman"/>
          <w:sz w:val="47"/>
          <w:spacing w:val="0"/>
          <w:color w:val="000000"/>
          <w:b w:val="off"/>
          <w:i w:val="off"/>
        </w:rPr>
        <w:t>30,39,46,65,79,98—103,105—109,</w:t>
      </w:r>
      <w:r>
        <w:rPr>
          <w:rFonts w:ascii="TimesNewRoman" w:hAnsi="TimesNewRoman" w:cs="TimesNewRoman" w:eastAsia="TimesNewRoman"/>
          <w:sz w:val="47"/>
          <w:spacing w:val="0"/>
          <w:color w:val="000000"/>
          <w:b w:val="off"/>
          <w:i w:val="off"/>
        </w:rPr>
        <w:t>112,118—119,133—134,136—137,</w:t>
      </w:r>
      <w:r>
        <w:rPr>
          <w:rFonts w:ascii="TimesNewRoman" w:hAnsi="TimesNewRoman" w:cs="TimesNewRoman" w:eastAsia="TimesNewRoman"/>
          <w:sz w:val="47"/>
          <w:spacing w:val="0"/>
          <w:color w:val="000000"/>
          <w:b w:val="off"/>
          <w:i w:val="off"/>
        </w:rPr>
        <w:t>145—146,170,186</w:t>
      </w:r>
      <w:bookmarkEnd w:id="3014"/>
    </w:p>
    <w:p>
      <w:pPr>
        <w:pageBreakBefore w:val="off"/>
        <w:tabs/>
        <w:wordWrap w:val="off"/>
        <w:spacing w:before="0" w:after="0" w:line="680" w:lineRule="atLeast"/>
        <w:ind w:left="20" w:right="0"/>
        <w:jc w:val="both"/>
        <w:textAlignment w:val="baseline"/>
        <w:rPr>
          <w:sz w:val="47"/>
        </w:rPr>
      </w:pPr>
      <w:bookmarkStart w:name="" w:id="3015"/>
      <w:r>
        <w:rPr>
          <w:rFonts w:ascii="TimesNewRoman" w:hAnsi="TimesNewRoman" w:cs="TimesNewRoman" w:eastAsia="TimesNewRoman"/>
          <w:sz w:val="47"/>
          <w:spacing w:val="0"/>
          <w:color w:val="000000"/>
          <w:b w:val="off"/>
          <w:i w:val="off"/>
        </w:rPr>
        <w:t>Putnam,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Hilary,希拉里·普特南10,20</w:t>
      </w:r>
      <w:bookmarkEnd w:id="3015"/>
    </w:p>
    <w:p>
      <w:pPr>
        <w:pageBreakBefore w:val="off"/>
        <w:tabs/>
        <w:wordWrap w:val="off"/>
        <w:spacing w:before="0" w:after="0" w:line="680" w:lineRule="atLeast"/>
        <w:ind w:left="20" w:right="0"/>
        <w:jc w:val="both"/>
        <w:textAlignment w:val="baseline"/>
        <w:rPr>
          <w:sz w:val="47"/>
        </w:rPr>
      </w:pPr>
      <w:bookmarkStart w:name="" w:id="3016"/>
      <w:r>
        <w:rPr>
          <w:rFonts w:ascii="TimesNewRoman" w:hAnsi="TimesNewRoman" w:cs="TimesNewRoman" w:eastAsia="TimesNewRoman"/>
          <w:sz w:val="47"/>
          <w:spacing w:val="0"/>
          <w:color w:val="000000"/>
          <w:b w:val="off"/>
          <w:i w:val="off"/>
        </w:rPr>
        <w:t>Pythagoras,毕达哥拉斯76</w:t>
      </w:r>
      <w:bookmarkEnd w:id="3016"/>
    </w:p>
    <w:p>
      <w:pPr>
        <w:pageBreakBefore w:val="off"/>
        <w:tabs/>
        <w:wordWrap w:val="off"/>
        <w:spacing w:before="0" w:after="0" w:line="680" w:lineRule="exact"/>
        <w:ind w:left="0" w:right="0"/>
        <w:jc w:val="both"/>
        <w:textAlignment w:val="baseline"/>
        <w:rPr>
          <w:sz w:val="47"/>
        </w:rPr>
      </w:pPr>
      <w:bookmarkStart w:name="" w:id="3017"/>
      <w:r>
        <w:rPr>
          <w:rFonts w:ascii="宋体" w:hAnsi="宋体" w:cs="宋体" w:eastAsia="宋体"/>
          <w:sz w:val="47"/>
          <w:spacing w:val="0"/>
          <w:color w:val="000000"/>
          <w:b w:val="off"/>
          <w:i w:val="off"/>
        </w:rPr>
        <w:t/>
      </w:r>
      <w:bookmarkEnd w:id="3017"/>
    </w:p>
    <w:p>
      <w:pPr>
        <w:pageBreakBefore w:val="off"/>
        <w:tabs/>
        <w:wordWrap w:val="off"/>
        <w:spacing w:before="0" w:after="0" w:line="680" w:lineRule="atLeast"/>
        <w:ind w:left="20" w:right="0"/>
        <w:jc w:val="both"/>
        <w:textAlignment w:val="baseline"/>
        <w:rPr>
          <w:sz w:val="47"/>
        </w:rPr>
      </w:pPr>
      <w:bookmarkStart w:name="" w:id="3018"/>
      <w:r>
        <w:rPr>
          <w:rFonts w:ascii="TimesNewRoman" w:hAnsi="TimesNewRoman" w:cs="TimesNewRoman" w:eastAsia="TimesNewRoman"/>
          <w:sz w:val="47"/>
          <w:spacing w:val="0"/>
          <w:color w:val="000000"/>
          <w:b w:val="off"/>
          <w:i w:val="off"/>
        </w:rPr>
        <w:t>Quine,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Willard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Van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Orman,蒯因</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190</w:t>
      </w:r>
      <w:bookmarkEnd w:id="3018"/>
    </w:p>
    <w:p>
      <w:pPr>
        <w:pageBreakBefore w:val="off"/>
        <w:tabs/>
        <w:wordWrap w:val="off"/>
        <w:spacing w:before="0" w:after="0" w:line="680" w:lineRule="exact"/>
        <w:ind w:left="0" w:right="0"/>
        <w:jc w:val="both"/>
        <w:textAlignment w:val="baseline"/>
        <w:rPr>
          <w:sz w:val="47"/>
        </w:rPr>
      </w:pPr>
      <w:bookmarkStart w:name="" w:id="3019"/>
      <w:r>
        <w:rPr>
          <w:rFonts w:ascii="宋体" w:hAnsi="宋体" w:cs="宋体" w:eastAsia="宋体"/>
          <w:sz w:val="47"/>
          <w:spacing w:val="0"/>
          <w:color w:val="000000"/>
          <w:b w:val="off"/>
          <w:i w:val="off"/>
        </w:rPr>
        <w:t/>
      </w:r>
      <w:bookmarkEnd w:id="3019"/>
    </w:p>
    <w:p>
      <w:pPr>
        <w:pageBreakBefore w:val="off"/>
        <w:tabs/>
        <w:wordWrap w:val="off"/>
        <w:spacing w:before="0" w:after="0" w:line="680" w:lineRule="atLeast"/>
        <w:ind w:left="20" w:right="0"/>
        <w:jc w:val="both"/>
        <w:textAlignment w:val="baseline"/>
        <w:rPr>
          <w:sz w:val="47"/>
        </w:rPr>
      </w:pPr>
      <w:bookmarkStart w:name="" w:id="3020"/>
      <w:r>
        <w:rPr>
          <w:rFonts w:ascii="TimesNewRoman" w:hAnsi="TimesNewRoman" w:cs="TimesNewRoman" w:eastAsia="TimesNewRoman"/>
          <w:sz w:val="47"/>
          <w:spacing w:val="0"/>
          <w:color w:val="000000"/>
          <w:b w:val="off"/>
          <w:i w:val="off"/>
        </w:rPr>
        <w:t>Rampton,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David,大卫·兰普顿167n</w:t>
      </w:r>
      <w:bookmarkEnd w:id="3020"/>
    </w:p>
    <w:p>
      <w:pPr>
        <w:pageBreakBefore w:val="off"/>
        <w:tabs/>
        <w:wordWrap w:val="off"/>
        <w:spacing w:before="0" w:after="0" w:line="680" w:lineRule="atLeast"/>
        <w:ind w:left="460" w:right="20" w:hanging="440"/>
        <w:jc w:val="both"/>
        <w:textAlignment w:val="baseline"/>
        <w:rPr>
          <w:sz w:val="47"/>
        </w:rPr>
      </w:pPr>
      <w:bookmarkStart w:name="" w:id="3021"/>
      <w:r>
        <w:rPr>
          <w:rFonts w:ascii="TimesNewRoman" w:hAnsi="TimesNewRoman" w:cs="TimesNewRoman" w:eastAsia="TimesNewRoman"/>
          <w:sz w:val="47"/>
          <w:spacing w:val="0"/>
          <w:color w:val="000000"/>
          <w:b w:val="off"/>
          <w:i w:val="off"/>
        </w:rPr>
        <w:t>Rawls,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John,约翰·罗尔斯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xiv,46n,57—</w:t>
      </w:r>
      <w:r>
        <w:rPr>
          <w:rFonts w:ascii="TimesNewRoman" w:hAnsi="TimesNewRoman" w:cs="TimesNewRoman" w:eastAsia="TimesNewRoman"/>
          <w:sz w:val="47"/>
          <w:spacing w:val="0"/>
          <w:color w:val="000000"/>
          <w:b w:val="off"/>
          <w:i w:val="off"/>
        </w:rPr>
        <w:t>58,81n,145,196</w:t>
      </w:r>
      <w:bookmarkEnd w:id="3021"/>
    </w:p>
    <w:p>
      <w:pPr>
        <w:pageBreakBefore w:val="off"/>
        <w:tabs/>
        <w:wordWrap w:val="off"/>
        <w:spacing w:before="0" w:after="0" w:line="680" w:lineRule="atLeast"/>
        <w:ind w:left="20" w:right="0"/>
        <w:jc w:val="both"/>
        <w:textAlignment w:val="baseline"/>
        <w:rPr>
          <w:sz w:val="47"/>
        </w:rPr>
      </w:pPr>
      <w:bookmarkStart w:name="" w:id="3022"/>
      <w:r>
        <w:rPr>
          <w:rFonts w:ascii="TimesNewRoman" w:hAnsi="TimesNewRoman" w:cs="TimesNewRoman" w:eastAsia="TimesNewRoman"/>
          <w:sz w:val="47"/>
          <w:spacing w:val="0"/>
          <w:color w:val="000000"/>
          <w:b w:val="off"/>
          <w:i w:val="off"/>
        </w:rPr>
        <w:t>Richardson,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John,约翰·理查森109n</w:t>
      </w:r>
      <w:bookmarkEnd w:id="3022"/>
    </w:p>
    <w:p>
      <w:pPr>
        <w:pageBreakBefore w:val="off"/>
        <w:tabs/>
        <w:wordWrap w:val="off"/>
        <w:spacing w:before="0" w:after="0" w:line="680" w:lineRule="atLeast"/>
        <w:ind w:left="20" w:right="0"/>
        <w:jc w:val="both"/>
        <w:textAlignment w:val="baseline"/>
        <w:rPr>
          <w:sz w:val="47"/>
        </w:rPr>
      </w:pPr>
      <w:bookmarkStart w:name="" w:id="3023"/>
      <w:r>
        <w:rPr>
          <w:rFonts w:ascii="TimesNewRoman" w:hAnsi="TimesNewRoman" w:cs="TimesNewRoman" w:eastAsia="TimesNewRoman"/>
          <w:sz w:val="47"/>
          <w:spacing w:val="0"/>
          <w:color w:val="000000"/>
          <w:b w:val="off"/>
          <w:i w:val="off"/>
        </w:rPr>
        <w:t>Ricoeur,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Paul,保罗·利科</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57</w:t>
      </w:r>
      <w:bookmarkEnd w:id="3023"/>
    </w:p>
    <w:p>
      <w:pPr>
        <w:pageBreakBefore w:val="off"/>
        <w:tabs/>
        <w:wordWrap w:val="off"/>
        <w:spacing w:before="0" w:after="0" w:line="680" w:lineRule="atLeast"/>
        <w:ind w:left="20" w:right="0"/>
        <w:jc w:val="both"/>
        <w:textAlignment w:val="baseline"/>
        <w:rPr>
          <w:sz w:val="47"/>
        </w:rPr>
      </w:pPr>
      <w:bookmarkStart w:name="" w:id="3024"/>
      <w:r>
        <w:rPr>
          <w:rFonts w:ascii="TimesNewRoman" w:hAnsi="TimesNewRoman" w:cs="TimesNewRoman" w:eastAsia="TimesNewRoman"/>
          <w:sz w:val="47"/>
          <w:spacing w:val="0"/>
          <w:color w:val="000000"/>
          <w:b w:val="off"/>
          <w:i w:val="off"/>
        </w:rPr>
        <w:t>Rieff,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Philip,菲利普·里夫</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36</w:t>
      </w:r>
      <w:bookmarkEnd w:id="3024"/>
    </w:p>
    <w:p>
      <w:pPr>
        <w:pageBreakBefore w:val="off"/>
        <w:tabs/>
        <w:wordWrap w:val="off"/>
        <w:spacing w:before="0" w:after="0" w:line="680" w:lineRule="atLeast"/>
        <w:ind w:left="20" w:right="0"/>
        <w:jc w:val="both"/>
        <w:textAlignment w:val="baseline"/>
        <w:rPr>
          <w:sz w:val="47"/>
        </w:rPr>
      </w:pPr>
      <w:bookmarkStart w:name="" w:id="3025"/>
      <w:r>
        <w:rPr>
          <w:rFonts w:ascii="TimesNewRoman" w:hAnsi="TimesNewRoman" w:cs="TimesNewRoman" w:eastAsia="TimesNewRoman"/>
          <w:sz w:val="47"/>
          <w:spacing w:val="0"/>
          <w:color w:val="000000"/>
          <w:b w:val="off"/>
          <w:i w:val="off"/>
        </w:rPr>
        <w:t>Rossetti,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Dante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Gabriel,罗塞蒂</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12,20</w:t>
      </w:r>
      <w:bookmarkEnd w:id="3025"/>
    </w:p>
    <w:p>
      <w:pPr>
        <w:pageBreakBefore w:val="off"/>
        <w:tabs/>
        <w:wordWrap w:val="off"/>
        <w:spacing w:before="0" w:after="0" w:line="680" w:lineRule="atLeast"/>
        <w:ind w:left="20" w:right="0"/>
        <w:jc w:val="both"/>
        <w:textAlignment w:val="baseline"/>
        <w:rPr>
          <w:sz w:val="47"/>
        </w:rPr>
      </w:pPr>
      <w:bookmarkStart w:name="" w:id="3026"/>
      <w:r>
        <w:rPr>
          <w:rFonts w:ascii="TimesNewRoman" w:hAnsi="TimesNewRoman" w:cs="TimesNewRoman" w:eastAsia="TimesNewRoman"/>
          <w:sz w:val="47"/>
          <w:spacing w:val="0"/>
          <w:color w:val="000000"/>
          <w:b w:val="off"/>
          <w:i w:val="off"/>
        </w:rPr>
        <w:t>Rousseau,</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Jean-Jacques,卢梭</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65n</w:t>
      </w:r>
      <w:bookmarkEnd w:id="3026"/>
    </w:p>
    <w:p>
      <w:pPr>
        <w:pageBreakBefore w:val="off"/>
        <w:tabs/>
        <w:wordWrap w:val="off"/>
        <w:spacing w:before="0" w:after="0" w:line="680" w:lineRule="atLeast"/>
        <w:ind w:left="20" w:right="0"/>
        <w:jc w:val="both"/>
        <w:textAlignment w:val="baseline"/>
        <w:rPr>
          <w:sz w:val="47"/>
        </w:rPr>
      </w:pPr>
      <w:bookmarkStart w:name="" w:id="3027"/>
      <w:r>
        <w:rPr>
          <w:rFonts w:ascii="TimesNewRoman" w:hAnsi="TimesNewRoman" w:cs="TimesNewRoman" w:eastAsia="TimesNewRoman"/>
          <w:sz w:val="47"/>
          <w:spacing w:val="0"/>
          <w:color w:val="000000"/>
          <w:b w:val="off"/>
          <w:i w:val="off"/>
        </w:rPr>
        <w:t>Royce,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Josiah,罗伊斯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190</w:t>
      </w:r>
      <w:bookmarkEnd w:id="3027"/>
    </w:p>
    <w:p>
      <w:pPr>
        <w:pageBreakBefore w:val="off"/>
        <w:tabs/>
        <w:wordWrap w:val="off"/>
        <w:spacing w:before="0" w:after="0" w:line="680" w:lineRule="atLeast"/>
        <w:ind w:left="20" w:right="0"/>
        <w:jc w:val="both"/>
        <w:textAlignment w:val="baseline"/>
        <w:rPr>
          <w:sz w:val="47"/>
        </w:rPr>
      </w:pPr>
      <w:bookmarkStart w:name="" w:id="3028"/>
      <w:r>
        <w:rPr>
          <w:rFonts w:ascii="TimesNewRoman" w:hAnsi="TimesNewRoman" w:cs="TimesNewRoman" w:eastAsia="TimesNewRoman"/>
          <w:sz w:val="47"/>
          <w:spacing w:val="0"/>
          <w:color w:val="000000"/>
          <w:b w:val="off"/>
          <w:i w:val="off"/>
        </w:rPr>
        <w:t>Russell,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Bertrand,伯特兰·罗素</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132</w:t>
      </w:r>
      <w:bookmarkEnd w:id="3028"/>
    </w:p>
    <w:p>
      <w:pPr>
        <w:pageBreakBefore w:val="off"/>
        <w:tabs/>
        <w:wordWrap w:val="off"/>
        <w:spacing w:before="0" w:after="0" w:line="680" w:lineRule="atLeast"/>
        <w:ind w:left="460" w:right="0" w:hanging="440"/>
        <w:jc w:val="both"/>
        <w:textAlignment w:val="baseline"/>
        <w:rPr>
          <w:sz w:val="47"/>
        </w:rPr>
      </w:pPr>
      <w:bookmarkStart w:name="" w:id="3029"/>
      <w:r>
        <w:rPr>
          <w:rFonts w:ascii="TimesNewRoman" w:hAnsi="TimesNewRoman" w:cs="TimesNewRoman" w:eastAsia="TimesNewRoman"/>
          <w:sz w:val="47"/>
          <w:spacing w:val="0"/>
          <w:color w:val="000000"/>
          <w:b w:val="off"/>
          <w:i w:val="off"/>
        </w:rPr>
        <w:t>Ryle,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Gilbert,吉尔伯特·赖尔13,15,131—</w:t>
      </w:r>
      <w:r>
        <w:rPr>
          <w:rFonts w:ascii="TimesNewRoman" w:hAnsi="TimesNewRoman" w:cs="TimesNewRoman" w:eastAsia="TimesNewRoman"/>
          <w:sz w:val="47"/>
          <w:spacing w:val="0"/>
          <w:color w:val="000000"/>
          <w:b w:val="off"/>
          <w:i w:val="off"/>
        </w:rPr>
        <w:t>132,136</w:t>
      </w:r>
      <w:bookmarkEnd w:id="3029"/>
    </w:p>
    <w:p>
      <w:pPr>
        <w:pageBreakBefore w:val="off"/>
        <w:tabs/>
        <w:wordWrap w:val="off"/>
        <w:spacing w:before="0" w:after="0" w:line="680" w:lineRule="exact"/>
        <w:ind w:left="0" w:right="0"/>
        <w:jc w:val="both"/>
        <w:textAlignment w:val="baseline"/>
        <w:rPr>
          <w:sz w:val="47"/>
        </w:rPr>
      </w:pPr>
      <w:bookmarkStart w:name="" w:id="3030"/>
      <w:r>
        <w:rPr>
          <w:rFonts w:ascii="宋体" w:hAnsi="宋体" w:cs="宋体" w:eastAsia="宋体"/>
          <w:sz w:val="47"/>
          <w:spacing w:val="0"/>
          <w:color w:val="000000"/>
          <w:b w:val="off"/>
          <w:i w:val="off"/>
        </w:rPr>
        <w:t/>
      </w:r>
      <w:bookmarkEnd w:id="3030"/>
    </w:p>
    <w:p>
      <w:pPr>
        <w:pageBreakBefore w:val="off"/>
        <w:tabs/>
        <w:wordWrap w:val="off"/>
        <w:spacing w:before="0" w:after="0" w:line="680" w:lineRule="atLeast"/>
        <w:ind w:left="20" w:right="0"/>
        <w:jc w:val="both"/>
        <w:textAlignment w:val="baseline"/>
        <w:rPr>
          <w:sz w:val="47"/>
        </w:rPr>
      </w:pPr>
      <w:bookmarkStart w:name="" w:id="3031"/>
      <w:r>
        <w:rPr>
          <w:rFonts w:ascii="TimesNewRoman" w:hAnsi="TimesNewRoman" w:cs="TimesNewRoman" w:eastAsia="TimesNewRoman"/>
          <w:sz w:val="47"/>
          <w:spacing w:val="0"/>
          <w:color w:val="000000"/>
          <w:b w:val="off"/>
          <w:i w:val="off"/>
        </w:rPr>
        <w:t>Saint-Simon,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Duc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de,圣西门106</w:t>
      </w:r>
      <w:bookmarkEnd w:id="3031"/>
    </w:p>
    <w:p>
      <w:pPr>
        <w:pageBreakBefore w:val="off"/>
        <w:tabs/>
        <w:wordWrap w:val="off"/>
        <w:spacing w:before="0" w:after="0" w:line="680" w:lineRule="atLeast"/>
        <w:ind w:left="460" w:right="80" w:hanging="440"/>
        <w:jc w:val="both"/>
        <w:textAlignment w:val="baseline"/>
        <w:rPr>
          <w:sz w:val="47"/>
        </w:rPr>
      </w:pPr>
      <w:bookmarkStart w:name="" w:id="3032"/>
      <w:r>
        <w:rPr>
          <w:rFonts w:ascii="TimesNewRoman" w:hAnsi="TimesNewRoman" w:cs="TimesNewRoman" w:eastAsia="TimesNewRoman"/>
          <w:sz w:val="47"/>
          <w:spacing w:val="0"/>
          <w:color w:val="000000"/>
          <w:b w:val="off"/>
          <w:i w:val="off"/>
        </w:rPr>
        <w:t>Sandel,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Michael,迈克尔·山德尔</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46—47,</w:t>
      </w:r>
      <w:r>
        <w:rPr>
          <w:rFonts w:ascii="TimesNewRoman" w:hAnsi="TimesNewRoman" w:cs="TimesNewRoman" w:eastAsia="TimesNewRoman"/>
          <w:sz w:val="47"/>
          <w:spacing w:val="0"/>
          <w:color w:val="000000"/>
          <w:b w:val="off"/>
          <w:i w:val="off"/>
        </w:rPr>
        <w:t>50—51,53</w:t>
      </w:r>
      <w:bookmarkEnd w:id="3032"/>
    </w:p>
    <w:p>
      <w:pPr>
        <w:pageBreakBefore w:val="off"/>
        <w:tabs/>
        <w:wordWrap w:val="off"/>
        <w:spacing w:before="0" w:after="0" w:line="680" w:lineRule="atLeast"/>
        <w:ind w:left="460" w:right="60" w:hanging="440"/>
        <w:jc w:val="both"/>
        <w:textAlignment w:val="baseline"/>
        <w:rPr>
          <w:sz w:val="47"/>
        </w:rPr>
      </w:pPr>
      <w:bookmarkStart w:name="" w:id="3033"/>
      <w:r>
        <w:rPr>
          <w:rFonts w:ascii="TimesNewRoman" w:hAnsi="TimesNewRoman" w:cs="TimesNewRoman" w:eastAsia="TimesNewRoman"/>
          <w:sz w:val="47"/>
          <w:spacing w:val="0"/>
          <w:color w:val="000000"/>
          <w:b w:val="off"/>
          <w:i w:val="off"/>
        </w:rPr>
        <w:t>Sartre,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Jean-Paul,萨特42n,65,73,99,102,</w:t>
      </w:r>
      <w:r>
        <w:rPr>
          <w:rFonts w:ascii="TimesNewRoman" w:hAnsi="TimesNewRoman" w:cs="TimesNewRoman" w:eastAsia="TimesNewRoman"/>
          <w:sz w:val="47"/>
          <w:spacing w:val="0"/>
          <w:color w:val="000000"/>
          <w:b w:val="off"/>
          <w:i w:val="off"/>
        </w:rPr>
        <w:t>173</w:t>
      </w:r>
      <w:bookmarkEnd w:id="3033"/>
    </w:p>
    <w:p>
      <w:pPr>
        <w:pageBreakBefore w:val="off"/>
        <w:tabs/>
        <w:wordWrap w:val="off"/>
        <w:spacing w:before="0" w:after="0" w:line="680" w:lineRule="atLeast"/>
        <w:ind w:left="20" w:right="0"/>
        <w:jc w:val="both"/>
        <w:textAlignment w:val="baseline"/>
        <w:rPr>
          <w:sz w:val="47"/>
        </w:rPr>
      </w:pPr>
      <w:bookmarkStart w:name="" w:id="3034"/>
      <w:r>
        <w:rPr>
          <w:rFonts w:ascii="TimesNewRoman" w:hAnsi="TimesNewRoman" w:cs="TimesNewRoman" w:eastAsia="TimesNewRoman"/>
          <w:sz w:val="47"/>
          <w:spacing w:val="0"/>
          <w:color w:val="000000"/>
          <w:b w:val="off"/>
          <w:i w:val="off"/>
        </w:rPr>
        <w:t>Saussure,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Ferdinand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de,索绪尔115,131</w:t>
      </w:r>
      <w:bookmarkEnd w:id="3034"/>
    </w:p>
    <w:p>
      <w:pPr>
        <w:pageBreakBefore w:val="off"/>
        <w:tabs/>
        <w:wordWrap w:val="off"/>
        <w:spacing w:before="0" w:after="0" w:line="680" w:lineRule="atLeast"/>
        <w:ind w:left="460" w:right="80" w:hanging="440"/>
        <w:jc w:val="both"/>
        <w:textAlignment w:val="baseline"/>
        <w:rPr>
          <w:sz w:val="47"/>
        </w:rPr>
      </w:pPr>
      <w:bookmarkStart w:name="" w:id="3035"/>
      <w:r>
        <w:rPr>
          <w:rFonts w:ascii="TimesNewRoman" w:hAnsi="TimesNewRoman" w:cs="TimesNewRoman" w:eastAsia="TimesNewRoman"/>
          <w:sz w:val="47"/>
          <w:spacing w:val="0"/>
          <w:color w:val="000000"/>
          <w:b w:val="off"/>
          <w:i w:val="off"/>
        </w:rPr>
        <w:t>Scarry,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Elaine,伊莱恩·史加莉</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36n,89n,</w:t>
      </w:r>
      <w:r>
        <w:rPr>
          <w:rFonts w:ascii="TimesNewRoman" w:hAnsi="TimesNewRoman" w:cs="TimesNewRoman" w:eastAsia="TimesNewRoman"/>
          <w:sz w:val="47"/>
          <w:spacing w:val="0"/>
          <w:color w:val="000000"/>
          <w:b w:val="off"/>
          <w:i w:val="off"/>
        </w:rPr>
        <w:t>177,186n</w:t>
      </w:r>
      <w:bookmarkEnd w:id="3035"/>
    </w:p>
    <w:p>
      <w:pPr>
        <w:pageBreakBefore w:val="off"/>
        <w:tabs/>
        <w:wordWrap w:val="off"/>
        <w:spacing w:before="0" w:after="0" w:line="680" w:lineRule="atLeast"/>
        <w:ind w:left="460" w:right="20" w:hanging="440"/>
        <w:jc w:val="both"/>
        <w:textAlignment w:val="baseline"/>
        <w:rPr>
          <w:sz w:val="47"/>
        </w:rPr>
      </w:pPr>
      <w:bookmarkStart w:name="" w:id="3036"/>
      <w:r>
        <w:rPr>
          <w:rFonts w:ascii="TimesNewRoman" w:hAnsi="TimesNewRoman" w:cs="TimesNewRoman" w:eastAsia="TimesNewRoman"/>
          <w:sz w:val="47"/>
          <w:spacing w:val="0"/>
          <w:color w:val="000000"/>
          <w:b w:val="off"/>
          <w:i w:val="off"/>
        </w:rPr>
        <w:t>Schelling,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Friedrich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Wilhelm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Joseph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von,谢</w:t>
      </w:r>
      <w:r>
        <w:rPr>
          <w:rFonts w:ascii="TimesNewRoman" w:hAnsi="TimesNewRoman" w:cs="TimesNewRoman" w:eastAsia="TimesNewRoman"/>
          <w:sz w:val="47"/>
          <w:spacing w:val="0"/>
          <w:color w:val="000000"/>
          <w:b w:val="off"/>
          <w:i w:val="off"/>
        </w:rPr>
        <w:t>林</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104n</w:t>
      </w:r>
      <w:bookmarkEnd w:id="3036"/>
    </w:p>
    <w:p>
      <w:pPr>
        <w:spacing w:line="20" w:lineRule="exact"/>
        <w:textAlignment w:val="bottom"/>
      </w:pPr>
      <w:r>
        <w:br w:type="column"/>
      </w:r>
    </w:p>
    <w:p>
      <w:pPr>
        <w:pageBreakBefore w:val="off"/>
        <w:tabs/>
        <w:wordWrap w:val="off"/>
        <w:spacing w:before="1000" w:after="0" w:line="680" w:lineRule="atLeast"/>
        <w:ind w:left="20" w:right="20"/>
        <w:jc w:val="both"/>
        <w:textAlignment w:val="baseline"/>
        <w:rPr>
          <w:sz w:val="47"/>
        </w:rPr>
      </w:pPr>
      <w:bookmarkStart w:name="" w:id="3037"/>
      <w:r>
        <w:rPr>
          <w:rFonts w:ascii="TimesNewRoman" w:hAnsi="TimesNewRoman" w:cs="TimesNewRoman" w:eastAsia="TimesNewRoman"/>
          <w:sz w:val="47"/>
          <w:spacing w:val="0"/>
          <w:color w:val="000000"/>
          <w:b w:val="off"/>
          <w:i w:val="off"/>
        </w:rPr>
        <w:t>Schneewind,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B.,J.</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B.史尼温33n,193</w:t>
      </w:r>
      <w:r>
        <w:rPr>
          <w:rFonts w:ascii="TimesNewRoman" w:hAnsi="TimesNewRoman" w:cs="TimesNewRoman" w:eastAsia="TimesNewRoman"/>
          <w:sz w:val="47"/>
          <w:spacing w:val="0"/>
          <w:color w:val="000000"/>
          <w:b w:val="off"/>
          <w:i w:val="off"/>
        </w:rPr>
        <w:t>Schreiner,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Olive,奥利弗·施赖纳</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xvi</w:t>
      </w:r>
      <w:r>
        <w:rPr>
          <w:rFonts w:ascii="TimesNewRoman" w:hAnsi="TimesNewRoman" w:cs="TimesNewRoman" w:eastAsia="TimesNewRoman"/>
          <w:sz w:val="47"/>
          <w:spacing w:val="0"/>
          <w:color w:val="000000"/>
          <w:b w:val="off"/>
          <w:i w:val="off"/>
        </w:rPr>
        <w:t>Schumpeter,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Joseph,熊彼特46—47,49,61</w:t>
      </w:r>
      <w:r>
        <w:rPr>
          <w:rFonts w:ascii="TimesNewRoman" w:hAnsi="TimesNewRoman" w:cs="TimesNewRoman" w:eastAsia="TimesNewRoman"/>
          <w:sz w:val="47"/>
          <w:spacing w:val="0"/>
          <w:color w:val="000000"/>
          <w:b w:val="off"/>
          <w:i w:val="off"/>
        </w:rPr>
        <w:t>Searle,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John,约翰·瑟尔</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21n,132—134,</w:t>
      </w:r>
      <w:r>
        <w:rPr>
          <w:rFonts w:ascii="TimesNewRoman" w:hAnsi="TimesNewRoman" w:cs="TimesNewRoman" w:eastAsia="TimesNewRoman"/>
          <w:sz w:val="47"/>
          <w:spacing w:val="0"/>
          <w:color w:val="000000"/>
          <w:b w:val="off"/>
          <w:i w:val="off"/>
        </w:rPr>
        <w:t>135n,136</w:t>
      </w:r>
      <w:bookmarkEnd w:id="3037"/>
    </w:p>
    <w:p>
      <w:pPr>
        <w:pageBreakBefore w:val="off"/>
        <w:tabs/>
        <w:wordWrap w:val="off"/>
        <w:spacing w:before="0" w:after="0" w:line="680" w:lineRule="atLeast"/>
        <w:ind w:left="460" w:right="20" w:hanging="440"/>
        <w:jc w:val="both"/>
        <w:textAlignment w:val="baseline"/>
        <w:rPr>
          <w:sz w:val="47"/>
        </w:rPr>
      </w:pPr>
      <w:bookmarkStart w:name="" w:id="3038"/>
      <w:r>
        <w:rPr>
          <w:rFonts w:ascii="TimesNewRoman" w:hAnsi="TimesNewRoman" w:cs="TimesNewRoman" w:eastAsia="TimesNewRoman"/>
          <w:sz w:val="47"/>
          <w:spacing w:val="0"/>
          <w:color w:val="000000"/>
          <w:b w:val="off"/>
          <w:i w:val="off"/>
        </w:rPr>
        <w:t>Sellars,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Wilfrid,威尔弗里德·塞拉斯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w:t>
      </w:r>
      <w:r>
        <w:rPr>
          <w:rFonts w:ascii="TimesNewRoman" w:hAnsi="TimesNewRoman" w:cs="TimesNewRoman" w:eastAsia="TimesNewRoman"/>
          <w:sz w:val="47"/>
          <w:spacing w:val="0"/>
          <w:color w:val="000000"/>
          <w:b w:val="off"/>
          <w:i w:val="off"/>
        </w:rPr>
        <w:t>42n,59—60,62—64,65n,116,153n,</w:t>
      </w:r>
      <w:r>
        <w:rPr>
          <w:rFonts w:ascii="TimesNewRoman" w:hAnsi="TimesNewRoman" w:cs="TimesNewRoman" w:eastAsia="TimesNewRoman"/>
          <w:sz w:val="47"/>
          <w:spacing w:val="0"/>
          <w:color w:val="000000"/>
          <w:b w:val="off"/>
          <w:i w:val="off"/>
        </w:rPr>
        <w:t>190,194—195,198</w:t>
      </w:r>
      <w:bookmarkEnd w:id="3038"/>
    </w:p>
    <w:p>
      <w:pPr>
        <w:pageBreakBefore w:val="off"/>
        <w:tabs/>
        <w:wordWrap w:val="off"/>
        <w:spacing w:before="0" w:after="0" w:line="680" w:lineRule="atLeast"/>
        <w:ind w:left="20" w:right="0"/>
        <w:jc w:val="both"/>
        <w:textAlignment w:val="baseline"/>
        <w:rPr>
          <w:sz w:val="47"/>
        </w:rPr>
      </w:pPr>
      <w:bookmarkStart w:name="" w:id="3039"/>
      <w:r>
        <w:rPr>
          <w:rFonts w:ascii="TimesNewRoman" w:hAnsi="TimesNewRoman" w:cs="TimesNewRoman" w:eastAsia="TimesNewRoman"/>
          <w:sz w:val="47"/>
          <w:spacing w:val="0"/>
          <w:color w:val="000000"/>
          <w:b w:val="off"/>
          <w:i w:val="off"/>
        </w:rPr>
        <w:t>Shakespeare,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William,莎士比亚151n</w:t>
      </w:r>
      <w:bookmarkEnd w:id="3039"/>
    </w:p>
    <w:p>
      <w:pPr>
        <w:pageBreakBefore w:val="off"/>
        <w:tabs/>
        <w:wordWrap w:val="off"/>
        <w:spacing w:before="0" w:after="0" w:line="680" w:lineRule="atLeast"/>
        <w:ind w:left="460" w:right="40" w:hanging="440"/>
        <w:jc w:val="both"/>
        <w:textAlignment w:val="baseline"/>
        <w:rPr>
          <w:sz w:val="47"/>
        </w:rPr>
      </w:pPr>
      <w:bookmarkStart w:name="" w:id="3040"/>
      <w:r>
        <w:rPr>
          <w:rFonts w:ascii="TimesNewRoman" w:hAnsi="TimesNewRoman" w:cs="TimesNewRoman" w:eastAsia="TimesNewRoman"/>
          <w:sz w:val="47"/>
          <w:spacing w:val="0"/>
          <w:color w:val="000000"/>
          <w:b w:val="off"/>
          <w:i w:val="off"/>
        </w:rPr>
        <w:t>Shaw,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George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Bernard,萧伯纳</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142n,180n,</w:t>
      </w:r>
      <w:r>
        <w:rPr>
          <w:rFonts w:ascii="TimesNewRoman" w:hAnsi="TimesNewRoman" w:cs="TimesNewRoman" w:eastAsia="TimesNewRoman"/>
          <w:sz w:val="47"/>
          <w:spacing w:val="0"/>
          <w:color w:val="000000"/>
          <w:b w:val="off"/>
          <w:i w:val="off"/>
        </w:rPr>
        <w:t>187</w:t>
      </w:r>
      <w:bookmarkEnd w:id="3040"/>
    </w:p>
    <w:p>
      <w:pPr>
        <w:pageBreakBefore w:val="off"/>
        <w:tabs/>
        <w:wordWrap w:val="off"/>
        <w:spacing w:before="0" w:after="0" w:line="680" w:lineRule="atLeast"/>
        <w:ind w:left="20" w:right="0"/>
        <w:jc w:val="both"/>
        <w:textAlignment w:val="baseline"/>
        <w:rPr>
          <w:sz w:val="47"/>
        </w:rPr>
      </w:pPr>
      <w:bookmarkStart w:name="" w:id="3041"/>
      <w:r>
        <w:rPr>
          <w:rFonts w:ascii="TimesNewRoman" w:hAnsi="TimesNewRoman" w:cs="TimesNewRoman" w:eastAsia="TimesNewRoman"/>
          <w:sz w:val="47"/>
          <w:spacing w:val="0"/>
          <w:color w:val="000000"/>
          <w:b w:val="off"/>
          <w:i w:val="off"/>
        </w:rPr>
        <w:t>Shelley,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Percy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Bysshe,雪莱</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81</w:t>
      </w:r>
      <w:bookmarkEnd w:id="3041"/>
    </w:p>
    <w:p>
      <w:pPr>
        <w:pageBreakBefore w:val="off"/>
        <w:tabs/>
        <w:wordWrap w:val="off"/>
        <w:spacing w:before="0" w:after="0" w:line="680" w:lineRule="atLeast"/>
        <w:ind w:left="460" w:right="20" w:hanging="440"/>
        <w:jc w:val="both"/>
        <w:textAlignment w:val="baseline"/>
        <w:rPr>
          <w:sz w:val="47"/>
        </w:rPr>
      </w:pPr>
      <w:bookmarkStart w:name="" w:id="3042"/>
      <w:r>
        <w:rPr>
          <w:rFonts w:ascii="TimesNewRoman" w:hAnsi="TimesNewRoman" w:cs="TimesNewRoman" w:eastAsia="TimesNewRoman"/>
          <w:sz w:val="47"/>
          <w:spacing w:val="0"/>
          <w:color w:val="000000"/>
          <w:b w:val="off"/>
          <w:i w:val="off"/>
        </w:rPr>
        <w:t>Shklar,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Judith,朱迪斯·史克拉尔</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xv,74,</w:t>
      </w:r>
      <w:r>
        <w:rPr>
          <w:rFonts w:ascii="TimesNewRoman" w:hAnsi="TimesNewRoman" w:cs="TimesNewRoman" w:eastAsia="TimesNewRoman"/>
          <w:sz w:val="47"/>
          <w:spacing w:val="0"/>
          <w:color w:val="000000"/>
          <w:b w:val="off"/>
          <w:i w:val="off"/>
        </w:rPr>
        <w:t>89n,146</w:t>
      </w:r>
      <w:bookmarkEnd w:id="3042"/>
    </w:p>
    <w:p>
      <w:pPr>
        <w:pageBreakBefore w:val="off"/>
        <w:tabs/>
        <w:wordWrap w:val="off"/>
        <w:spacing w:before="0" w:after="0" w:line="680" w:lineRule="atLeast"/>
        <w:ind w:left="20" w:right="0"/>
        <w:jc w:val="both"/>
        <w:textAlignment w:val="baseline"/>
        <w:rPr>
          <w:sz w:val="47"/>
        </w:rPr>
      </w:pPr>
      <w:bookmarkStart w:name="" w:id="3043"/>
      <w:r>
        <w:rPr>
          <w:rFonts w:ascii="TimesNewRoman" w:hAnsi="TimesNewRoman" w:cs="TimesNewRoman" w:eastAsia="TimesNewRoman"/>
          <w:sz w:val="47"/>
          <w:spacing w:val="0"/>
          <w:color w:val="000000"/>
          <w:b w:val="off"/>
          <w:i w:val="off"/>
        </w:rPr>
        <w:t>Skinner,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Quentin,昆廷·斯金纳6</w:t>
      </w:r>
      <w:bookmarkEnd w:id="3043"/>
    </w:p>
    <w:p>
      <w:pPr>
        <w:pageBreakBefore w:val="off"/>
        <w:tabs/>
        <w:wordWrap w:val="off"/>
        <w:spacing w:before="0" w:after="0" w:line="680" w:lineRule="atLeast"/>
        <w:ind w:left="20" w:right="0"/>
        <w:jc w:val="both"/>
        <w:textAlignment w:val="baseline"/>
        <w:rPr>
          <w:sz w:val="47"/>
        </w:rPr>
      </w:pPr>
      <w:bookmarkStart w:name="" w:id="3044"/>
      <w:r>
        <w:rPr>
          <w:rFonts w:ascii="TimesNewRoman" w:hAnsi="TimesNewRoman" w:cs="TimesNewRoman" w:eastAsia="TimesNewRoman"/>
          <w:sz w:val="47"/>
          <w:spacing w:val="0"/>
          <w:color w:val="000000"/>
          <w:b w:val="off"/>
          <w:i w:val="off"/>
        </w:rPr>
        <w:t>Snow,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P.斯诺89</w:t>
      </w:r>
      <w:bookmarkEnd w:id="3044"/>
    </w:p>
    <w:p>
      <w:pPr>
        <w:pageBreakBefore w:val="off"/>
        <w:tabs/>
        <w:wordWrap w:val="off"/>
        <w:spacing w:before="0" w:after="0" w:line="680" w:lineRule="atLeast"/>
        <w:ind w:left="460" w:right="40" w:hanging="440"/>
        <w:jc w:val="both"/>
        <w:textAlignment w:val="baseline"/>
        <w:rPr>
          <w:sz w:val="47"/>
        </w:rPr>
      </w:pPr>
      <w:bookmarkStart w:name="" w:id="3045"/>
      <w:r>
        <w:rPr>
          <w:rFonts w:ascii="TimesNewRoman" w:hAnsi="TimesNewRoman" w:cs="TimesNewRoman" w:eastAsia="TimesNewRoman"/>
          <w:sz w:val="47"/>
          <w:spacing w:val="0"/>
          <w:color w:val="000000"/>
          <w:b w:val="off"/>
          <w:i w:val="off"/>
        </w:rPr>
        <w:t>Socrates,苏格拉底</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92,127—129,130n,</w:t>
      </w:r>
      <w:r>
        <w:rPr>
          <w:rFonts w:ascii="TimesNewRoman" w:hAnsi="TimesNewRoman" w:cs="TimesNewRoman" w:eastAsia="TimesNewRoman"/>
          <w:sz w:val="47"/>
          <w:spacing w:val="0"/>
          <w:color w:val="000000"/>
          <w:b w:val="off"/>
          <w:i w:val="off"/>
        </w:rPr>
        <w:t>131,133—134,135n,136,186</w:t>
      </w:r>
      <w:bookmarkEnd w:id="3045"/>
    </w:p>
    <w:p>
      <w:pPr>
        <w:pageBreakBefore w:val="off"/>
        <w:tabs/>
        <w:wordWrap w:val="off"/>
        <w:spacing w:before="0" w:after="0" w:line="680" w:lineRule="atLeast"/>
        <w:ind w:left="20" w:right="0"/>
        <w:jc w:val="both"/>
        <w:textAlignment w:val="baseline"/>
        <w:rPr>
          <w:sz w:val="47"/>
        </w:rPr>
      </w:pPr>
      <w:bookmarkStart w:name="" w:id="3046"/>
      <w:r>
        <w:rPr>
          <w:rFonts w:ascii="TimesNewRoman" w:hAnsi="TimesNewRoman" w:cs="TimesNewRoman" w:eastAsia="TimesNewRoman"/>
          <w:sz w:val="47"/>
          <w:spacing w:val="0"/>
          <w:color w:val="000000"/>
          <w:b w:val="off"/>
          <w:i w:val="off"/>
        </w:rPr>
        <w:t>Solomon,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David,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W.大卫·索罗门190</w:t>
      </w:r>
      <w:bookmarkEnd w:id="3046"/>
    </w:p>
    <w:p>
      <w:pPr>
        <w:pageBreakBefore w:val="off"/>
        <w:tabs/>
        <w:wordWrap w:val="off"/>
        <w:spacing w:before="0" w:after="0" w:line="680" w:lineRule="atLeast"/>
        <w:ind w:left="20" w:right="0"/>
        <w:jc w:val="both"/>
        <w:textAlignment w:val="baseline"/>
        <w:rPr>
          <w:sz w:val="47"/>
        </w:rPr>
      </w:pPr>
      <w:bookmarkStart w:name="" w:id="3047"/>
      <w:r>
        <w:rPr>
          <w:rFonts w:ascii="TimesNewRoman" w:hAnsi="TimesNewRoman" w:cs="TimesNewRoman" w:eastAsia="TimesNewRoman"/>
          <w:sz w:val="47"/>
          <w:spacing w:val="0"/>
          <w:color w:val="000000"/>
          <w:b w:val="off"/>
          <w:i w:val="off"/>
        </w:rPr>
        <w:t>Solzhenitsyn,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Aleksandr,索尔仁尼琴173</w:t>
      </w:r>
      <w:bookmarkEnd w:id="3047"/>
    </w:p>
    <w:p>
      <w:pPr>
        <w:pageBreakBefore w:val="off"/>
        <w:tabs/>
        <w:wordWrap w:val="off"/>
        <w:spacing w:before="0" w:after="0" w:line="680" w:lineRule="atLeast"/>
        <w:ind w:left="20" w:right="0"/>
        <w:jc w:val="both"/>
        <w:textAlignment w:val="baseline"/>
        <w:rPr>
          <w:sz w:val="47"/>
        </w:rPr>
      </w:pPr>
      <w:bookmarkStart w:name="" w:id="3048"/>
      <w:r>
        <w:rPr>
          <w:rFonts w:ascii="TimesNewRoman" w:hAnsi="TimesNewRoman" w:cs="TimesNewRoman" w:eastAsia="TimesNewRoman"/>
          <w:sz w:val="47"/>
          <w:spacing w:val="0"/>
          <w:color w:val="000000"/>
          <w:b w:val="off"/>
          <w:i w:val="off"/>
        </w:rPr>
        <w:t>Sophocles,索福克勒斯114n</w:t>
      </w:r>
      <w:bookmarkEnd w:id="3048"/>
    </w:p>
    <w:p>
      <w:pPr>
        <w:pageBreakBefore w:val="off"/>
        <w:tabs/>
        <w:wordWrap w:val="off"/>
        <w:spacing w:before="0" w:after="0" w:line="680" w:lineRule="atLeast"/>
        <w:ind w:left="20" w:right="0"/>
        <w:jc w:val="both"/>
        <w:textAlignment w:val="baseline"/>
        <w:rPr>
          <w:sz w:val="47"/>
        </w:rPr>
      </w:pPr>
      <w:bookmarkStart w:name="" w:id="3049"/>
      <w:r>
        <w:rPr>
          <w:rFonts w:ascii="TimesNewRoman" w:hAnsi="TimesNewRoman" w:cs="TimesNewRoman" w:eastAsia="TimesNewRoman"/>
          <w:sz w:val="47"/>
          <w:spacing w:val="0"/>
          <w:color w:val="000000"/>
          <w:b w:val="off"/>
          <w:i w:val="off"/>
        </w:rPr>
        <w:t>Stalin,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Joseph,斯大林174</w:t>
      </w:r>
      <w:bookmarkEnd w:id="3049"/>
    </w:p>
    <w:p>
      <w:pPr>
        <w:pageBreakBefore w:val="off"/>
        <w:tabs/>
        <w:wordWrap w:val="off"/>
        <w:spacing w:before="0" w:after="0" w:line="680" w:lineRule="atLeast"/>
        <w:ind w:left="20" w:right="0"/>
        <w:jc w:val="both"/>
        <w:textAlignment w:val="baseline"/>
        <w:rPr>
          <w:sz w:val="47"/>
        </w:rPr>
      </w:pPr>
      <w:bookmarkStart w:name="" w:id="3050"/>
      <w:r>
        <w:rPr>
          <w:rFonts w:ascii="TimesNewRoman" w:hAnsi="TimesNewRoman" w:cs="TimesNewRoman" w:eastAsia="TimesNewRoman"/>
          <w:sz w:val="47"/>
          <w:spacing w:val="0"/>
          <w:color w:val="000000"/>
          <w:b w:val="off"/>
          <w:i w:val="off"/>
        </w:rPr>
        <w:t>Stendhal,司汤达148</w:t>
      </w:r>
      <w:bookmarkEnd w:id="3050"/>
    </w:p>
    <w:p>
      <w:pPr>
        <w:pageBreakBefore w:val="off"/>
        <w:tabs/>
        <w:wordWrap w:val="off"/>
        <w:spacing w:before="0" w:after="0" w:line="680" w:lineRule="atLeast"/>
        <w:ind w:left="20" w:right="0"/>
        <w:jc w:val="both"/>
        <w:textAlignment w:val="baseline"/>
        <w:rPr>
          <w:sz w:val="47"/>
        </w:rPr>
      </w:pPr>
      <w:bookmarkStart w:name="" w:id="3051"/>
      <w:r>
        <w:rPr>
          <w:rFonts w:ascii="TimesNewRoman" w:hAnsi="TimesNewRoman" w:cs="TimesNewRoman" w:eastAsia="TimesNewRoman"/>
          <w:sz w:val="47"/>
          <w:spacing w:val="0"/>
          <w:color w:val="000000"/>
          <w:b w:val="off"/>
          <w:i w:val="off"/>
        </w:rPr>
        <w:t>Stout,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Jeffrey,杰弗里·斯托特33n,59</w:t>
      </w:r>
      <w:bookmarkEnd w:id="3051"/>
    </w:p>
    <w:p>
      <w:pPr>
        <w:pageBreakBefore w:val="off"/>
        <w:tabs/>
        <w:wordWrap w:val="off"/>
        <w:spacing w:before="0" w:after="0" w:line="680" w:lineRule="atLeast"/>
        <w:ind w:left="20" w:right="0"/>
        <w:jc w:val="both"/>
        <w:textAlignment w:val="baseline"/>
        <w:rPr>
          <w:sz w:val="47"/>
        </w:rPr>
      </w:pPr>
      <w:bookmarkStart w:name="" w:id="3052"/>
      <w:r>
        <w:rPr>
          <w:rFonts w:ascii="TimesNewRoman" w:hAnsi="TimesNewRoman" w:cs="TimesNewRoman" w:eastAsia="TimesNewRoman"/>
          <w:sz w:val="47"/>
          <w:spacing w:val="0"/>
          <w:color w:val="000000"/>
          <w:b w:val="off"/>
          <w:i w:val="off"/>
        </w:rPr>
        <w:t>Strachey,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John,约翰·斯特雷奇</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180—182</w:t>
      </w:r>
      <w:bookmarkEnd w:id="3052"/>
    </w:p>
    <w:p>
      <w:pPr>
        <w:pageBreakBefore w:val="off"/>
        <w:tabs/>
        <w:wordWrap w:val="off"/>
        <w:spacing w:before="0" w:after="0" w:line="680" w:lineRule="atLeast"/>
        <w:ind w:left="20" w:right="0"/>
        <w:jc w:val="both"/>
        <w:textAlignment w:val="baseline"/>
        <w:rPr>
          <w:sz w:val="47"/>
        </w:rPr>
      </w:pPr>
      <w:bookmarkStart w:name="" w:id="3053"/>
      <w:r>
        <w:rPr>
          <w:rFonts w:ascii="TimesNewRoman" w:hAnsi="TimesNewRoman" w:cs="TimesNewRoman" w:eastAsia="TimesNewRoman"/>
          <w:sz w:val="47"/>
          <w:spacing w:val="0"/>
          <w:color w:val="000000"/>
          <w:b w:val="off"/>
          <w:i w:val="off"/>
        </w:rPr>
        <w:t>Swedenborg,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Emanuel,斯威登堡152n</w:t>
      </w:r>
      <w:bookmarkEnd w:id="3053"/>
    </w:p>
    <w:p>
      <w:pPr>
        <w:pageBreakBefore w:val="off"/>
        <w:tabs/>
        <w:wordWrap w:val="off"/>
        <w:spacing w:before="0" w:after="0" w:line="680" w:lineRule="atLeast"/>
        <w:ind w:left="20" w:right="0"/>
        <w:jc w:val="both"/>
        <w:textAlignment w:val="baseline"/>
        <w:rPr>
          <w:sz w:val="47"/>
        </w:rPr>
      </w:pPr>
      <w:bookmarkStart w:name="" w:id="3054"/>
      <w:r>
        <w:rPr>
          <w:rFonts w:ascii="TimesNewRoman" w:hAnsi="TimesNewRoman" w:cs="TimesNewRoman" w:eastAsia="TimesNewRoman"/>
          <w:sz w:val="47"/>
          <w:spacing w:val="0"/>
          <w:color w:val="000000"/>
          <w:b w:val="off"/>
          <w:i w:val="off"/>
        </w:rPr>
        <w:t>Swift,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Jonathan,斯威夫特79,166,170</w:t>
      </w:r>
      <w:bookmarkEnd w:id="3054"/>
    </w:p>
    <w:p>
      <w:pPr>
        <w:pageBreakBefore w:val="off"/>
        <w:tabs/>
        <w:wordWrap w:val="off"/>
        <w:spacing w:before="0" w:after="0" w:line="680" w:lineRule="exact"/>
        <w:ind w:left="0" w:right="0"/>
        <w:jc w:val="both"/>
        <w:textAlignment w:val="baseline"/>
        <w:rPr>
          <w:sz w:val="47"/>
        </w:rPr>
      </w:pPr>
      <w:bookmarkStart w:name="" w:id="3055"/>
      <w:r>
        <w:rPr>
          <w:rFonts w:ascii="宋体" w:hAnsi="宋体" w:cs="宋体" w:eastAsia="宋体"/>
          <w:sz w:val="47"/>
          <w:spacing w:val="0"/>
          <w:color w:val="000000"/>
          <w:b w:val="off"/>
          <w:i w:val="off"/>
        </w:rPr>
        <w:t/>
      </w:r>
      <w:bookmarkEnd w:id="3055"/>
    </w:p>
    <w:p>
      <w:pPr>
        <w:pageBreakBefore w:val="off"/>
        <w:tabs/>
        <w:wordWrap w:val="off"/>
        <w:spacing w:before="0" w:after="0" w:line="680" w:lineRule="atLeast"/>
        <w:ind w:left="20" w:right="0"/>
        <w:jc w:val="both"/>
        <w:textAlignment w:val="baseline"/>
        <w:rPr>
          <w:sz w:val="47"/>
        </w:rPr>
      </w:pPr>
      <w:bookmarkStart w:name="" w:id="3056"/>
      <w:r>
        <w:rPr>
          <w:rFonts w:ascii="TimesNewRoman" w:hAnsi="TimesNewRoman" w:cs="TimesNewRoman" w:eastAsia="TimesNewRoman"/>
          <w:sz w:val="47"/>
          <w:spacing w:val="0"/>
          <w:color w:val="000000"/>
          <w:b w:val="off"/>
          <w:i w:val="off"/>
        </w:rPr>
        <w:t>Taylor,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Charles,查尔斯·泰勒59,63n</w:t>
      </w:r>
      <w:bookmarkEnd w:id="3056"/>
    </w:p>
    <w:p>
      <w:pPr>
        <w:pageBreakBefore w:val="off"/>
        <w:tabs/>
        <w:wordWrap w:val="off"/>
        <w:spacing w:before="0" w:after="0" w:line="680" w:lineRule="atLeast"/>
        <w:ind w:left="380" w:right="0" w:hanging="360"/>
        <w:jc w:val="both"/>
        <w:textAlignment w:val="baseline"/>
        <w:rPr>
          <w:sz w:val="47"/>
        </w:rPr>
      </w:pPr>
      <w:bookmarkStart w:name="" w:id="3057"/>
      <w:r>
        <w:rPr>
          <w:rFonts w:ascii="TimesNewRoman" w:hAnsi="TimesNewRoman" w:cs="TimesNewRoman" w:eastAsia="TimesNewRoman"/>
          <w:sz w:val="47"/>
          <w:spacing w:val="0"/>
          <w:color w:val="000000"/>
          <w:b w:val="off"/>
          <w:i w:val="off"/>
        </w:rPr>
        <w:t>Trilling,</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Lionel,莱昂内尔·特里林36,79—</w:t>
      </w:r>
      <w:r>
        <w:rPr>
          <w:rFonts w:ascii="TimesNewRoman" w:hAnsi="TimesNewRoman" w:cs="TimesNewRoman" w:eastAsia="TimesNewRoman"/>
          <w:sz w:val="47"/>
          <w:spacing w:val="0"/>
          <w:color w:val="000000"/>
          <w:b w:val="off"/>
          <w:i w:val="off"/>
        </w:rPr>
        <w:t>80,172,174</w:t>
      </w:r>
      <w:bookmarkEnd w:id="3057"/>
    </w:p>
    <w:p>
      <w:pPr>
        <w:pageBreakBefore w:val="off"/>
        <w:tabs/>
        <w:wordWrap w:val="off"/>
        <w:spacing w:before="0" w:after="0" w:line="680" w:lineRule="atLeast"/>
        <w:ind w:left="20" w:right="0"/>
        <w:jc w:val="both"/>
        <w:textAlignment w:val="baseline"/>
        <w:rPr>
          <w:sz w:val="47"/>
        </w:rPr>
      </w:pPr>
      <w:bookmarkStart w:name="" w:id="3058"/>
      <w:r>
        <w:rPr>
          <w:rFonts w:ascii="TimesNewRoman" w:hAnsi="TimesNewRoman" w:cs="TimesNewRoman" w:eastAsia="TimesNewRoman"/>
          <w:sz w:val="47"/>
          <w:spacing w:val="0"/>
          <w:color w:val="000000"/>
          <w:b w:val="off"/>
          <w:i w:val="off"/>
        </w:rPr>
        <w:t>Trotsky,</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Leon,托洛茨基81</w:t>
      </w:r>
      <w:bookmarkEnd w:id="3058"/>
    </w:p>
    <w:p>
      <w:pPr>
        <w:pageBreakBefore w:val="off"/>
        <w:tabs/>
        <w:wordWrap w:val="off"/>
        <w:spacing w:before="0" w:after="0" w:line="680" w:lineRule="exact"/>
        <w:ind w:left="0" w:right="0"/>
        <w:jc w:val="both"/>
        <w:textAlignment w:val="baseline"/>
        <w:rPr>
          <w:sz w:val="47"/>
        </w:rPr>
      </w:pPr>
      <w:bookmarkStart w:name="" w:id="3059"/>
      <w:r>
        <w:rPr>
          <w:rFonts w:ascii="宋体" w:hAnsi="宋体" w:cs="宋体" w:eastAsia="宋体"/>
          <w:sz w:val="47"/>
          <w:spacing w:val="0"/>
          <w:color w:val="000000"/>
          <w:b w:val="off"/>
          <w:i w:val="off"/>
        </w:rPr>
        <w:t/>
      </w:r>
      <w:bookmarkEnd w:id="3059"/>
    </w:p>
    <w:p>
      <w:pPr>
        <w:pageBreakBefore w:val="off"/>
        <w:tabs/>
        <w:wordWrap w:val="off"/>
        <w:spacing w:before="0" w:after="0" w:line="680" w:lineRule="atLeast"/>
        <w:ind w:left="20" w:right="0"/>
        <w:jc w:val="both"/>
        <w:textAlignment w:val="baseline"/>
        <w:rPr>
          <w:sz w:val="47"/>
        </w:rPr>
      </w:pPr>
      <w:bookmarkStart w:name="" w:id="3060"/>
      <w:r>
        <w:rPr>
          <w:rFonts w:ascii="TimesNewRoman" w:hAnsi="TimesNewRoman" w:cs="TimesNewRoman" w:eastAsia="TimesNewRoman"/>
          <w:sz w:val="47"/>
          <w:spacing w:val="0"/>
          <w:color w:val="000000"/>
          <w:b w:val="off"/>
          <w:i w:val="off"/>
        </w:rPr>
        <w:t>Walzer,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Michael,迈克尔·沃尔泽63n</w:t>
      </w:r>
      <w:bookmarkEnd w:id="3060"/>
    </w:p>
    <w:p>
      <w:pPr>
        <w:pageBreakBefore w:val="off"/>
        <w:tabs/>
        <w:wordWrap w:val="off"/>
        <w:spacing w:before="0" w:after="0" w:line="680" w:lineRule="atLeast"/>
        <w:ind w:left="20" w:right="0"/>
        <w:jc w:val="both"/>
        <w:textAlignment w:val="baseline"/>
        <w:rPr>
          <w:sz w:val="47"/>
        </w:rPr>
      </w:pPr>
      <w:bookmarkStart w:name="" w:id="3061"/>
      <w:r>
        <w:rPr>
          <w:rFonts w:ascii="TimesNewRoman" w:hAnsi="TimesNewRoman" w:cs="TimesNewRoman" w:eastAsia="TimesNewRoman"/>
          <w:sz w:val="47"/>
          <w:spacing w:val="0"/>
          <w:color w:val="000000"/>
          <w:b w:val="off"/>
          <w:i w:val="off"/>
        </w:rPr>
        <w:t>Weber,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Max,马克斯·韦伯142n</w:t>
      </w:r>
      <w:bookmarkEnd w:id="3061"/>
    </w:p>
    <w:p>
      <w:pPr>
        <w:pageBreakBefore w:val="off"/>
        <w:tabs/>
        <w:wordWrap w:val="off"/>
        <w:spacing w:before="0" w:after="0" w:line="680" w:lineRule="atLeast"/>
        <w:ind w:left="20" w:right="0"/>
        <w:jc w:val="both"/>
        <w:textAlignment w:val="baseline"/>
        <w:rPr>
          <w:sz w:val="47"/>
        </w:rPr>
      </w:pPr>
      <w:bookmarkStart w:name="" w:id="3062"/>
      <w:r>
        <w:rPr>
          <w:rFonts w:ascii="TimesNewRoman" w:hAnsi="TimesNewRoman" w:cs="TimesNewRoman" w:eastAsia="TimesNewRoman"/>
          <w:sz w:val="47"/>
          <w:spacing w:val="0"/>
          <w:color w:val="000000"/>
          <w:b w:val="off"/>
          <w:i w:val="off"/>
        </w:rPr>
        <w:t>Wells,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G.威尔斯156,183—184</w:t>
      </w:r>
      <w:bookmarkEnd w:id="3062"/>
    </w:p>
    <w:p>
      <w:pPr>
        <w:pageBreakBefore w:val="off"/>
        <w:tabs/>
        <w:wordWrap w:val="off"/>
        <w:spacing w:before="0" w:after="0" w:line="680" w:lineRule="atLeast"/>
        <w:ind w:left="20" w:right="0"/>
        <w:jc w:val="both"/>
        <w:textAlignment w:val="baseline"/>
        <w:rPr>
          <w:sz w:val="47"/>
        </w:rPr>
      </w:pPr>
      <w:bookmarkStart w:name="" w:id="3063"/>
      <w:r>
        <w:rPr>
          <w:rFonts w:ascii="TimesNewRoman" w:hAnsi="TimesNewRoman" w:cs="TimesNewRoman" w:eastAsia="TimesNewRoman"/>
          <w:sz w:val="47"/>
          <w:spacing w:val="0"/>
          <w:color w:val="000000"/>
          <w:b w:val="off"/>
          <w:i w:val="off"/>
        </w:rPr>
        <w:t>Whitehead,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Alfred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North,</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N.怀特海</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152n</w:t>
      </w:r>
      <w:bookmarkEnd w:id="3063"/>
    </w:p>
    <w:p>
      <w:pPr>
        <w:pageBreakBefore w:val="off"/>
        <w:tabs/>
        <w:wordWrap w:val="off"/>
        <w:spacing w:before="0" w:after="0" w:line="680" w:lineRule="atLeast"/>
        <w:ind w:left="20" w:right="0"/>
        <w:jc w:val="both"/>
        <w:textAlignment w:val="baseline"/>
        <w:rPr>
          <w:sz w:val="47"/>
        </w:rPr>
      </w:pPr>
      <w:bookmarkStart w:name="" w:id="3064"/>
      <w:r>
        <w:rPr>
          <w:rFonts w:ascii="TimesNewRoman" w:hAnsi="TimesNewRoman" w:cs="TimesNewRoman" w:eastAsia="TimesNewRoman"/>
          <w:sz w:val="47"/>
          <w:spacing w:val="0"/>
          <w:color w:val="000000"/>
          <w:b w:val="off"/>
          <w:i w:val="off"/>
        </w:rPr>
        <w:t>Wilamowitz-Möllendorf,</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V.</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von,维拉莫维</w:t>
      </w:r>
      <w:bookmarkEnd w:id="3064"/>
    </w:p>
    <w:p>
      <w:r>
        <w:t/>
      </w:r>
    </w:p>
    <w:p>
      <w:pPr>
        <w:sectPr>
          <w:footerReference r:id="rId592"/>
          <w:headerReference r:id="rId593" w:type="default"/>
          <w:type w:val="nextPage"/>
          <w:pgSz w:w="22160" w:h="31680"/>
          <w:pgMar w:left="2760" w:top="2440" w:right="2760" w:bottom="2440" w:header="2140" w:footer="2140"/>
          <w:cols w:num="2" w:equalWidth="0" w:sep="0">
            <w:col w:w="8240" w:space="160"/>
            <w:col w:w="8240" w:space="0"/>
          </w:cols>
        </w:sectPr>
      </w:pPr>
    </w:p>
    <w:p>
      <w:pPr>
        <w:pageBreakBefore w:val="off"/>
        <w:tabs/>
        <w:wordWrap w:val="off"/>
        <w:spacing w:before="0" w:after="0" w:line="620" w:lineRule="atLeast"/>
        <w:ind w:left="12920" w:right="0"/>
        <w:jc w:val="both"/>
        <w:textAlignment w:val="baseline"/>
        <w:rPr>
          <w:sz w:val="43"/>
        </w:rPr>
      </w:pPr>
      <w:bookmarkStart w:name="" w:id="3065"/>
      <w:r>
        <w:rPr>
          <w:rFonts w:ascii="TimesNewRoman" w:hAnsi="TimesNewRoman" w:cs="TimesNewRoman" w:eastAsia="TimesNewRoman"/>
          <w:sz w:val="43"/>
          <w:spacing w:val="0"/>
          <w:color w:val="000000"/>
          <w:b w:val="off"/>
          <w:i w:val="off"/>
        </w:rPr>
        <w:t>人名索引</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287</w:t>
      </w:r>
      <w:bookmarkEnd w:id="3065"/>
    </w:p>
    <w:p>
      <w:pPr>
        <w:pageBreakBefore w:val="off"/>
        <w:tabs/>
        <w:wordWrap w:val="off"/>
        <w:spacing w:before="0" w:after="0" w:line="800" w:lineRule="exact"/>
        <w:ind w:left="0" w:right="0"/>
        <w:jc w:val="both"/>
        <w:textAlignment w:val="baseline"/>
        <w:rPr>
          <w:sz w:val="50"/>
        </w:rPr>
      </w:pPr>
      <w:bookmarkStart w:name="" w:id="3066"/>
      <w:r>
        <w:rPr>
          <w:rFonts w:ascii="宋体" w:hAnsi="宋体" w:cs="宋体" w:eastAsia="宋体"/>
          <w:sz w:val="50"/>
          <w:spacing w:val="0"/>
          <w:color w:val="000000"/>
          <w:b w:val="off"/>
          <w:i w:val="off"/>
        </w:rPr>
        <w:t/>
      </w:r>
      <w:bookmarkEnd w:id="3066"/>
    </w:p>
    <w:p>
      <w:r>
        <w:t/>
      </w:r>
    </w:p>
    <w:p>
      <w:pPr>
        <w:sectPr>
          <w:footerReference r:id="rId594"/>
          <w:headerReference r:id="rId595" w:type="default"/>
          <w:type w:val="nextPage"/>
          <w:pgSz w:w="22160" w:h="31680"/>
          <w:pgMar w:left="2780" w:top="2520" w:right="2780" w:bottom="2520" w:header="2220" w:footer="2220"/>
          <w:cols w:num="1"/>
        </w:sectPr>
      </w:pPr>
    </w:p>
    <w:p>
      <w:pPr>
        <w:pageBreakBefore w:val="off"/>
        <w:tabs/>
        <w:wordWrap w:val="off"/>
        <w:spacing w:before="0" w:after="0" w:line="800" w:lineRule="atLeast"/>
        <w:ind w:left="440" w:right="0"/>
        <w:jc w:val="both"/>
        <w:textAlignment w:val="baseline"/>
        <w:rPr>
          <w:sz w:val="50"/>
        </w:rPr>
      </w:pPr>
      <w:bookmarkStart w:name="" w:id="3067"/>
      <w:r>
        <w:rPr>
          <w:rFonts w:ascii="TimesNewRoman" w:hAnsi="TimesNewRoman" w:cs="TimesNewRoman" w:eastAsia="TimesNewRoman"/>
          <w:sz w:val="50"/>
          <w:spacing w:val="0"/>
          <w:color w:val="000000"/>
          <w:b w:val="off"/>
          <w:i w:val="off"/>
        </w:rPr>
        <w:t>茨</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136</w:t>
      </w:r>
      <w:bookmarkEnd w:id="3067"/>
    </w:p>
    <w:p>
      <w:pPr>
        <w:pageBreakBefore w:val="off"/>
        <w:tabs/>
        <w:wordWrap w:val="off"/>
        <w:spacing w:before="0" w:after="0" w:line="800" w:lineRule="atLeast"/>
        <w:ind w:left="0" w:right="0"/>
        <w:jc w:val="both"/>
        <w:textAlignment w:val="baseline"/>
        <w:rPr>
          <w:sz w:val="50"/>
        </w:rPr>
      </w:pPr>
      <w:bookmarkStart w:name="" w:id="3068"/>
      <w:r>
        <w:rPr>
          <w:rFonts w:ascii="TimesNewRoman" w:hAnsi="TimesNewRoman" w:cs="TimesNewRoman" w:eastAsia="TimesNewRoman"/>
          <w:sz w:val="50"/>
          <w:spacing w:val="0"/>
          <w:color w:val="000000"/>
          <w:b w:val="off"/>
          <w:i w:val="off"/>
        </w:rPr>
        <w:t>Wilberforce,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William,威廉·维尔伯福思</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184</w:t>
      </w:r>
      <w:bookmarkEnd w:id="3068"/>
    </w:p>
    <w:p>
      <w:pPr>
        <w:pageBreakBefore w:val="off"/>
        <w:tabs/>
        <w:wordWrap w:val="off"/>
        <w:spacing w:before="0" w:after="0" w:line="800" w:lineRule="atLeast"/>
        <w:ind w:left="440" w:right="60" w:hanging="440"/>
        <w:jc w:val="both"/>
        <w:textAlignment w:val="baseline"/>
        <w:rPr>
          <w:sz w:val="50"/>
        </w:rPr>
      </w:pPr>
      <w:bookmarkStart w:name="" w:id="3069"/>
      <w:r>
        <w:rPr>
          <w:rFonts w:ascii="TimesNewRoman" w:hAnsi="TimesNewRoman" w:cs="TimesNewRoman" w:eastAsia="TimesNewRoman"/>
          <w:sz w:val="50"/>
          <w:spacing w:val="0"/>
          <w:color w:val="000000"/>
          <w:b w:val="off"/>
          <w:i w:val="off"/>
        </w:rPr>
        <w:t>Williams,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Bernard,伯纳德·威廉斯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17n,</w:t>
      </w:r>
      <w:r>
        <w:rPr>
          <w:rFonts w:ascii="TimesNewRoman" w:hAnsi="TimesNewRoman" w:cs="TimesNewRoman" w:eastAsia="TimesNewRoman"/>
          <w:sz w:val="50"/>
          <w:spacing w:val="0"/>
          <w:color w:val="000000"/>
          <w:b w:val="off"/>
          <w:i w:val="off"/>
        </w:rPr>
        <w:t>116,193—194</w:t>
      </w:r>
      <w:bookmarkEnd w:id="3069"/>
    </w:p>
    <w:p>
      <w:pPr>
        <w:pageBreakBefore w:val="off"/>
        <w:tabs/>
        <w:wordWrap w:val="off"/>
        <w:spacing w:before="0" w:after="0" w:line="800" w:lineRule="atLeast"/>
        <w:ind w:left="0" w:right="0"/>
        <w:jc w:val="both"/>
        <w:textAlignment w:val="baseline"/>
        <w:rPr>
          <w:sz w:val="50"/>
        </w:rPr>
      </w:pPr>
      <w:bookmarkStart w:name="" w:id="3070"/>
      <w:r>
        <w:rPr>
          <w:rFonts w:ascii="TimesNewRoman" w:hAnsi="TimesNewRoman" w:cs="TimesNewRoman" w:eastAsia="TimesNewRoman"/>
          <w:sz w:val="50"/>
          <w:spacing w:val="0"/>
          <w:color w:val="000000"/>
          <w:b w:val="off"/>
          <w:i w:val="off"/>
        </w:rPr>
        <w:t>Williams,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Michael,迈克尔·威廉斯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84n</w:t>
      </w:r>
      <w:bookmarkEnd w:id="3070"/>
    </w:p>
    <w:p>
      <w:pPr>
        <w:pageBreakBefore w:val="off"/>
        <w:tabs/>
        <w:wordWrap w:val="off"/>
        <w:spacing w:before="0" w:after="0" w:line="800" w:lineRule="atLeast"/>
        <w:ind w:left="440" w:right="0" w:hanging="440"/>
        <w:jc w:val="both"/>
        <w:textAlignment w:val="baseline"/>
        <w:rPr>
          <w:sz w:val="50"/>
        </w:rPr>
      </w:pPr>
      <w:bookmarkStart w:name="" w:id="3071"/>
      <w:r>
        <w:rPr>
          <w:rFonts w:ascii="TimesNewRoman" w:hAnsi="TimesNewRoman" w:cs="TimesNewRoman" w:eastAsia="TimesNewRoman"/>
          <w:sz w:val="50"/>
          <w:spacing w:val="0"/>
          <w:color w:val="000000"/>
          <w:b w:val="off"/>
          <w:i w:val="off"/>
        </w:rPr>
        <w:t>Williams,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Raymond,雷蒙·威廉斯</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180—</w:t>
      </w:r>
      <w:r>
        <w:rPr>
          <w:rFonts w:ascii="TimesNewRoman" w:hAnsi="TimesNewRoman" w:cs="TimesNewRoman" w:eastAsia="TimesNewRoman"/>
          <w:sz w:val="50"/>
          <w:spacing w:val="0"/>
          <w:color w:val="000000"/>
          <w:b w:val="off"/>
          <w:i w:val="off"/>
        </w:rPr>
        <w:t>183,187</w:t>
      </w:r>
      <w:bookmarkEnd w:id="3071"/>
    </w:p>
    <w:p>
      <w:pPr>
        <w:pageBreakBefore w:val="off"/>
        <w:tabs/>
        <w:wordWrap w:val="off"/>
        <w:spacing w:before="0" w:after="0" w:line="800" w:lineRule="atLeast"/>
        <w:ind w:left="440" w:right="60" w:hanging="440"/>
        <w:jc w:val="both"/>
        <w:textAlignment w:val="baseline"/>
        <w:rPr>
          <w:sz w:val="50"/>
        </w:rPr>
      </w:pPr>
      <w:bookmarkStart w:name="" w:id="3072"/>
      <w:r>
        <w:rPr>
          <w:rFonts w:ascii="TimesNewRoman" w:hAnsi="TimesNewRoman" w:cs="TimesNewRoman" w:eastAsia="TimesNewRoman"/>
          <w:sz w:val="50"/>
          <w:spacing w:val="0"/>
          <w:color w:val="000000"/>
          <w:b w:val="off"/>
          <w:i w:val="off"/>
        </w:rPr>
        <w:t>Wilson,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Edmund,爱德蒙·威尔逊</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80,149,</w:t>
      </w:r>
      <w:r>
        <w:rPr>
          <w:rFonts w:ascii="TimesNewRoman" w:hAnsi="TimesNewRoman" w:cs="TimesNewRoman" w:eastAsia="TimesNewRoman"/>
          <w:sz w:val="50"/>
          <w:spacing w:val="0"/>
          <w:color w:val="000000"/>
          <w:b w:val="off"/>
          <w:i w:val="off"/>
        </w:rPr>
        <w:t>157n,158n</w:t>
      </w:r>
      <w:bookmarkEnd w:id="3072"/>
    </w:p>
    <w:p>
      <w:pPr>
        <w:pageBreakBefore w:val="off"/>
        <w:tabs/>
        <w:wordWrap w:val="off"/>
        <w:spacing w:before="0" w:after="0" w:line="800" w:lineRule="atLeast"/>
        <w:ind w:left="0" w:right="0"/>
        <w:jc w:val="both"/>
        <w:textAlignment w:val="baseline"/>
        <w:rPr>
          <w:sz w:val="50"/>
        </w:rPr>
      </w:pPr>
      <w:bookmarkStart w:name="" w:id="3073"/>
      <w:r>
        <w:rPr>
          <w:rFonts w:ascii="TimesNewRoman" w:hAnsi="TimesNewRoman" w:cs="TimesNewRoman" w:eastAsia="TimesNewRoman"/>
          <w:sz w:val="50"/>
          <w:spacing w:val="0"/>
          <w:color w:val="000000"/>
          <w:b w:val="off"/>
          <w:i w:val="off"/>
        </w:rPr>
        <w:t>Windelband,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Wilhelm,威廉·文德尔班</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136</w:t>
      </w:r>
      <w:bookmarkEnd w:id="3073"/>
    </w:p>
    <w:p>
      <w:pPr>
        <w:spacing w:line="20" w:lineRule="exact"/>
        <w:textAlignment w:val="bottom"/>
      </w:pPr>
      <w:r>
        <w:br w:type="column"/>
      </w:r>
    </w:p>
    <w:p>
      <w:pPr>
        <w:pageBreakBefore w:val="off"/>
        <w:tabs/>
        <w:wordWrap w:val="off"/>
        <w:spacing w:before="0" w:after="0" w:line="800" w:lineRule="atLeast"/>
        <w:ind w:left="400" w:right="0" w:hanging="400"/>
        <w:jc w:val="both"/>
        <w:textAlignment w:val="baseline"/>
        <w:rPr>
          <w:sz w:val="50"/>
        </w:rPr>
      </w:pPr>
      <w:bookmarkStart w:name="" w:id="3074"/>
      <w:r>
        <w:rPr>
          <w:rFonts w:ascii="TimesNewRoman" w:hAnsi="TimesNewRoman" w:cs="TimesNewRoman" w:eastAsia="TimesNewRoman"/>
          <w:sz w:val="50"/>
          <w:spacing w:val="0"/>
          <w:color w:val="000000"/>
          <w:b w:val="off"/>
          <w:i w:val="off"/>
        </w:rPr>
        <w:t>Wittgenstein,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Ludwig,维特根斯坦</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11—13,</w:t>
      </w:r>
      <w:r>
        <w:rPr>
          <w:rFonts w:ascii="TimesNewRoman" w:hAnsi="TimesNewRoman" w:cs="TimesNewRoman" w:eastAsia="TimesNewRoman"/>
          <w:sz w:val="50"/>
          <w:spacing w:val="0"/>
          <w:color w:val="000000"/>
          <w:b w:val="off"/>
          <w:i w:val="off"/>
        </w:rPr>
        <w:t>15,21—22,26,39,41,42n,44,46,50,</w:t>
      </w:r>
      <w:r>
        <w:rPr>
          <w:rFonts w:ascii="TimesNewRoman" w:hAnsi="TimesNewRoman" w:cs="TimesNewRoman" w:eastAsia="TimesNewRoman"/>
          <w:sz w:val="50"/>
          <w:spacing w:val="0"/>
          <w:color w:val="000000"/>
          <w:b w:val="off"/>
          <w:i w:val="off"/>
        </w:rPr>
        <w:t>53—55,114—116,131</w:t>
      </w:r>
      <w:bookmarkEnd w:id="3074"/>
    </w:p>
    <w:p>
      <w:pPr>
        <w:pageBreakBefore w:val="off"/>
        <w:tabs/>
        <w:wordWrap w:val="off"/>
        <w:spacing w:before="0" w:after="0" w:line="800" w:lineRule="atLeast"/>
        <w:ind w:left="0" w:right="0"/>
        <w:jc w:val="both"/>
        <w:textAlignment w:val="baseline"/>
        <w:rPr>
          <w:sz w:val="50"/>
        </w:rPr>
      </w:pPr>
      <w:bookmarkStart w:name="" w:id="3075"/>
      <w:r>
        <w:rPr>
          <w:rFonts w:ascii="TimesNewRoman" w:hAnsi="TimesNewRoman" w:cs="TimesNewRoman" w:eastAsia="TimesNewRoman"/>
          <w:sz w:val="50"/>
          <w:spacing w:val="0"/>
          <w:color w:val="000000"/>
          <w:b w:val="off"/>
          <w:i w:val="off"/>
        </w:rPr>
        <w:t>Wright,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Richard,理查德·赖特</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xvi</w:t>
      </w:r>
      <w:bookmarkEnd w:id="3075"/>
    </w:p>
    <w:p>
      <w:pPr>
        <w:pageBreakBefore w:val="off"/>
        <w:tabs/>
        <w:wordWrap w:val="off"/>
        <w:spacing w:before="0" w:after="0" w:line="800" w:lineRule="exact"/>
        <w:ind w:left="0" w:right="0"/>
        <w:jc w:val="both"/>
        <w:textAlignment w:val="baseline"/>
        <w:rPr>
          <w:sz w:val="50"/>
        </w:rPr>
      </w:pPr>
      <w:bookmarkStart w:name="" w:id="3076"/>
      <w:r>
        <w:rPr>
          <w:rFonts w:ascii="宋体" w:hAnsi="宋体" w:cs="宋体" w:eastAsia="宋体"/>
          <w:sz w:val="50"/>
          <w:spacing w:val="0"/>
          <w:color w:val="000000"/>
          <w:b w:val="off"/>
          <w:i w:val="off"/>
        </w:rPr>
        <w:t/>
      </w:r>
      <w:bookmarkEnd w:id="3076"/>
    </w:p>
    <w:p>
      <w:pPr>
        <w:pageBreakBefore w:val="off"/>
        <w:tabs/>
        <w:wordWrap w:val="off"/>
        <w:spacing w:before="0" w:after="0" w:line="800" w:lineRule="atLeast"/>
        <w:ind w:left="0" w:right="0"/>
        <w:jc w:val="both"/>
        <w:textAlignment w:val="baseline"/>
        <w:rPr>
          <w:sz w:val="50"/>
        </w:rPr>
      </w:pPr>
      <w:bookmarkStart w:name="" w:id="3077"/>
      <w:r>
        <w:rPr>
          <w:rFonts w:ascii="TimesNewRoman" w:hAnsi="TimesNewRoman" w:cs="TimesNewRoman" w:eastAsia="TimesNewRoman"/>
          <w:sz w:val="50"/>
          <w:spacing w:val="0"/>
          <w:color w:val="000000"/>
          <w:b w:val="off"/>
          <w:i w:val="off"/>
        </w:rPr>
        <w:t>Yack,</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Bernard,伯纳德·雅克</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65,101n</w:t>
      </w:r>
      <w:bookmarkEnd w:id="3077"/>
    </w:p>
    <w:p>
      <w:pPr>
        <w:pageBreakBefore w:val="off"/>
        <w:tabs/>
        <w:wordWrap w:val="off"/>
        <w:spacing w:before="0" w:after="0" w:line="800" w:lineRule="atLeast"/>
        <w:ind w:left="400" w:right="20" w:hanging="400"/>
        <w:jc w:val="both"/>
        <w:textAlignment w:val="baseline"/>
        <w:rPr>
          <w:sz w:val="50"/>
        </w:rPr>
      </w:pPr>
      <w:bookmarkStart w:name="" w:id="3078"/>
      <w:r>
        <w:rPr>
          <w:rFonts w:ascii="TimesNewRoman" w:hAnsi="TimesNewRoman" w:cs="TimesNewRoman" w:eastAsia="TimesNewRoman"/>
          <w:sz w:val="50"/>
          <w:spacing w:val="0"/>
          <w:color w:val="000000"/>
          <w:b w:val="off"/>
          <w:i w:val="off"/>
        </w:rPr>
        <w:t>Yeats,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William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Butler,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W.B.叶芝</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12,17,</w:t>
      </w:r>
      <w:r>
        <w:rPr>
          <w:rFonts w:ascii="TimesNewRoman" w:hAnsi="TimesNewRoman" w:cs="TimesNewRoman" w:eastAsia="TimesNewRoman"/>
          <w:sz w:val="50"/>
          <w:spacing w:val="0"/>
          <w:color w:val="000000"/>
          <w:b w:val="off"/>
          <w:i w:val="off"/>
        </w:rPr>
        <w:t>19—20,54,133,152,154n</w:t>
      </w:r>
      <w:bookmarkEnd w:id="3078"/>
    </w:p>
    <w:p>
      <w:pPr>
        <w:pageBreakBefore w:val="off"/>
        <w:tabs/>
        <w:wordWrap w:val="off"/>
        <w:spacing w:before="0" w:after="0" w:line="800" w:lineRule="exact"/>
        <w:ind w:left="0" w:right="0"/>
        <w:jc w:val="both"/>
        <w:textAlignment w:val="baseline"/>
        <w:rPr>
          <w:sz w:val="50"/>
        </w:rPr>
      </w:pPr>
      <w:bookmarkStart w:name="" w:id="3079"/>
      <w:r>
        <w:rPr>
          <w:rFonts w:ascii="宋体" w:hAnsi="宋体" w:cs="宋体" w:eastAsia="宋体"/>
          <w:sz w:val="50"/>
          <w:spacing w:val="0"/>
          <w:color w:val="000000"/>
          <w:b w:val="off"/>
          <w:i w:val="off"/>
        </w:rPr>
        <w:t/>
      </w:r>
      <w:bookmarkEnd w:id="3079"/>
    </w:p>
    <w:p>
      <w:pPr>
        <w:pageBreakBefore w:val="off"/>
        <w:tabs/>
        <w:wordWrap w:val="off"/>
        <w:spacing w:before="0" w:after="0" w:line="800" w:lineRule="atLeast"/>
        <w:ind w:left="0" w:right="0"/>
        <w:jc w:val="both"/>
        <w:textAlignment w:val="baseline"/>
        <w:rPr>
          <w:sz w:val="50"/>
        </w:rPr>
      </w:pPr>
      <w:bookmarkStart w:name="" w:id="3080"/>
      <w:r>
        <w:rPr>
          <w:rFonts w:ascii="TimesNewRoman" w:hAnsi="TimesNewRoman" w:cs="TimesNewRoman" w:eastAsia="TimesNewRoman"/>
          <w:sz w:val="50"/>
          <w:spacing w:val="0"/>
          <w:color w:val="000000"/>
          <w:b w:val="off"/>
          <w:i w:val="off"/>
        </w:rPr>
        <w:t>Zola,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Emile,爱弥尔·左拉</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148</w:t>
      </w:r>
      <w:bookmarkEnd w:id="3080"/>
    </w:p>
    <w:sectPr>
      <w:footerReference r:id="rId596"/>
      <w:headerReference r:id="rId597" w:type="default"/>
      <w:type w:val="continuous"/>
      <w:pgSz w:w="22160" w:h="31680"/>
      <w:pgMar w:left="2780" w:top="2520" w:right="2780" w:bottom="2520" w:header="2220" w:footer="2220"/>
      <w:cols w:num="2" w:equalWidth="0" w:sep="0">
        <w:col w:w="8200" w:space="200"/>
        <w:col w:w="8180" w:space="0"/>
      </w:cols>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1" Target="header28.xml" Type="http://schemas.openxmlformats.org/officeDocument/2006/relationships/header"/><Relationship Id="rId62" Target="footer29.xml" Type="http://schemas.openxmlformats.org/officeDocument/2006/relationships/footer"/><Relationship Id="rId63" Target="header29.xml" Type="http://schemas.openxmlformats.org/officeDocument/2006/relationships/header"/><Relationship Id="rId64" Target="footer30.xml" Type="http://schemas.openxmlformats.org/officeDocument/2006/relationships/footer"/><Relationship Id="rId65" Target="header30.xml" Type="http://schemas.openxmlformats.org/officeDocument/2006/relationships/header"/><Relationship Id="rId66" Target="footer31.xml" Type="http://schemas.openxmlformats.org/officeDocument/2006/relationships/footer"/><Relationship Id="rId67" Target="header31.xml" Type="http://schemas.openxmlformats.org/officeDocument/2006/relationships/header"/><Relationship Id="rId68" Target="footer32.xml" Type="http://schemas.openxmlformats.org/officeDocument/2006/relationships/footer"/><Relationship Id="rId69" Target="header32.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1" Target="header33.xml" Type="http://schemas.openxmlformats.org/officeDocument/2006/relationships/header"/><Relationship Id="rId72" Target="footer34.xml" Type="http://schemas.openxmlformats.org/officeDocument/2006/relationships/footer"/><Relationship Id="rId73" Target="header34.xml" Type="http://schemas.openxmlformats.org/officeDocument/2006/relationships/header"/><Relationship Id="rId74" Target="footer35.xml" Type="http://schemas.openxmlformats.org/officeDocument/2006/relationships/footer"/><Relationship Id="rId75" Target="header35.xml" Type="http://schemas.openxmlformats.org/officeDocument/2006/relationships/header"/><Relationship Id="rId76" Target="footer36.xml" Type="http://schemas.openxmlformats.org/officeDocument/2006/relationships/footer"/><Relationship Id="rId77" Target="header36.xml" Type="http://schemas.openxmlformats.org/officeDocument/2006/relationships/header"/><Relationship Id="rId78" Target="footer37.xml" Type="http://schemas.openxmlformats.org/officeDocument/2006/relationships/footer"/><Relationship Id="rId79" Target="header3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1" Target="header38.xml" Type="http://schemas.openxmlformats.org/officeDocument/2006/relationships/header"/><Relationship Id="rId82" Target="footer39.xml" Type="http://schemas.openxmlformats.org/officeDocument/2006/relationships/footer"/><Relationship Id="rId83" Target="header39.xml" Type="http://schemas.openxmlformats.org/officeDocument/2006/relationships/header"/><Relationship Id="rId84" Target="footer40.xml" Type="http://schemas.openxmlformats.org/officeDocument/2006/relationships/footer"/><Relationship Id="rId85" Target="header40.xml" Type="http://schemas.openxmlformats.org/officeDocument/2006/relationships/header"/><Relationship Id="rId86" Target="footer41.xml" Type="http://schemas.openxmlformats.org/officeDocument/2006/relationships/footer"/><Relationship Id="rId87" Target="header41.xml" Type="http://schemas.openxmlformats.org/officeDocument/2006/relationships/header"/><Relationship Id="rId88" Target="footer42.xml" Type="http://schemas.openxmlformats.org/officeDocument/2006/relationships/footer"/><Relationship Id="rId89" Target="header42.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2025-12-28T16:39:00Z</dcterms:created>
  <dc:creator>Apache POI</dc:creator>
</cp:coreProperties>
</file>